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BB" w:rsidRPr="00DA7B4E" w:rsidRDefault="00C80CBB" w:rsidP="00C80CBB">
      <w:pPr>
        <w:rPr>
          <w:rFonts w:asciiTheme="majorBidi" w:eastAsia="Calibri" w:hAnsiTheme="majorBidi" w:cstheme="majorBidi"/>
          <w:b/>
          <w:bCs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DA7B4E">
        <w:rPr>
          <w:rFonts w:asciiTheme="majorBidi" w:eastAsia="Calibri" w:hAnsiTheme="majorBidi" w:cstheme="majorBidi"/>
          <w:b/>
          <w:bCs/>
          <w:sz w:val="24"/>
          <w:szCs w:val="24"/>
        </w:rPr>
        <w:t>Ek</w:t>
      </w:r>
      <w:proofErr w:type="spellEnd"/>
      <w:r w:rsidRPr="00DA7B4E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2.</w:t>
      </w:r>
      <w:proofErr w:type="gramEnd"/>
      <w:r w:rsidRPr="00DA7B4E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A7B4E">
        <w:rPr>
          <w:rFonts w:asciiTheme="majorBidi" w:eastAsia="Calibri" w:hAnsiTheme="majorBidi" w:cstheme="majorBidi"/>
          <w:b/>
          <w:bCs/>
          <w:sz w:val="24"/>
          <w:szCs w:val="24"/>
        </w:rPr>
        <w:t>Dış</w:t>
      </w:r>
      <w:proofErr w:type="spellEnd"/>
      <w:r w:rsidRPr="00DA7B4E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A7B4E">
        <w:rPr>
          <w:rFonts w:asciiTheme="majorBidi" w:eastAsia="Calibri" w:hAnsiTheme="majorBidi" w:cstheme="majorBidi"/>
          <w:b/>
          <w:bCs/>
          <w:sz w:val="24"/>
          <w:szCs w:val="24"/>
        </w:rPr>
        <w:t>kapak</w:t>
      </w:r>
      <w:proofErr w:type="spellEnd"/>
      <w:r w:rsidRPr="00DA7B4E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A7B4E">
        <w:rPr>
          <w:rFonts w:asciiTheme="majorBidi" w:eastAsia="Calibri" w:hAnsiTheme="majorBidi" w:cstheme="majorBidi"/>
          <w:b/>
          <w:bCs/>
          <w:sz w:val="24"/>
          <w:szCs w:val="24"/>
        </w:rPr>
        <w:t>örneği</w:t>
      </w:r>
      <w:proofErr w:type="spellEnd"/>
    </w:p>
    <w:p w:rsidR="00C80CBB" w:rsidRPr="00DA7B4E" w:rsidRDefault="00C80CBB" w:rsidP="00C80CBB">
      <w:pPr>
        <w:spacing w:before="6"/>
        <w:rPr>
          <w:rFonts w:asciiTheme="majorBidi" w:eastAsia="Calibri" w:hAnsiTheme="majorBidi" w:cstheme="majorBidi"/>
          <w:sz w:val="16"/>
          <w:szCs w:val="16"/>
        </w:rPr>
      </w:pPr>
    </w:p>
    <w:p w:rsidR="00C80CBB" w:rsidRDefault="00C80CBB" w:rsidP="00C80CBB">
      <w:pPr>
        <w:spacing w:line="200" w:lineRule="atLeast"/>
        <w:ind w:left="2976"/>
        <w:rPr>
          <w:rFonts w:asciiTheme="majorBidi" w:eastAsia="Calibri" w:hAnsiTheme="majorBidi" w:cstheme="majorBidi"/>
          <w:noProof/>
          <w:sz w:val="20"/>
          <w:szCs w:val="20"/>
          <w:lang w:val="tr-TR" w:eastAsia="tr-TR"/>
        </w:rPr>
      </w:pPr>
      <w:r>
        <w:rPr>
          <w:rFonts w:asciiTheme="majorBidi" w:eastAsia="Calibri" w:hAnsiTheme="majorBidi" w:cstheme="majorBidi"/>
          <w:noProof/>
          <w:sz w:val="20"/>
          <w:szCs w:val="20"/>
          <w:lang w:val="tr-TR" w:eastAsia="tr-TR"/>
        </w:rPr>
        <w:t xml:space="preserve">      </w:t>
      </w:r>
      <w:r w:rsidRPr="00DA7B4E">
        <w:rPr>
          <w:rFonts w:asciiTheme="majorBidi" w:eastAsia="Calibri" w:hAnsiTheme="majorBidi" w:cstheme="majorBidi"/>
          <w:noProof/>
          <w:sz w:val="20"/>
          <w:szCs w:val="20"/>
          <w:lang w:val="tr-TR" w:eastAsia="tr-TR"/>
        </w:rPr>
        <w:drawing>
          <wp:inline distT="0" distB="0" distL="0" distR="0" wp14:anchorId="67DCA292" wp14:editId="1655B819">
            <wp:extent cx="1151846" cy="1168431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46" cy="116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CBB" w:rsidRPr="00DA7B4E" w:rsidRDefault="00C80CBB" w:rsidP="00C80CBB">
      <w:pPr>
        <w:spacing w:line="200" w:lineRule="atLeast"/>
        <w:ind w:left="2976"/>
        <w:rPr>
          <w:rFonts w:asciiTheme="majorBidi" w:eastAsia="Calibri" w:hAnsiTheme="majorBidi" w:cstheme="majorBidi"/>
          <w:sz w:val="20"/>
          <w:szCs w:val="20"/>
        </w:rPr>
      </w:pPr>
    </w:p>
    <w:p w:rsidR="00C80CBB" w:rsidRPr="00DA7B4E" w:rsidRDefault="00C80CBB" w:rsidP="00C80CBB">
      <w:pPr>
        <w:rPr>
          <w:rFonts w:asciiTheme="majorBidi" w:eastAsia="Calibri" w:hAnsiTheme="majorBidi" w:cstheme="majorBidi"/>
          <w:sz w:val="20"/>
          <w:szCs w:val="20"/>
        </w:rPr>
      </w:pPr>
    </w:p>
    <w:p w:rsidR="00C80CBB" w:rsidRPr="00DA7B4E" w:rsidRDefault="00C80CBB" w:rsidP="00C80CBB">
      <w:pPr>
        <w:spacing w:before="7"/>
        <w:rPr>
          <w:rFonts w:asciiTheme="majorBidi" w:eastAsia="Calibri" w:hAnsiTheme="majorBidi" w:cstheme="majorBidi"/>
          <w:sz w:val="20"/>
          <w:szCs w:val="20"/>
        </w:rPr>
      </w:pPr>
    </w:p>
    <w:p w:rsidR="00C80CBB" w:rsidRPr="00DA7B4E" w:rsidRDefault="00C80CBB" w:rsidP="00C80CBB">
      <w:pPr>
        <w:pStyle w:val="Balk1"/>
        <w:ind w:left="0" w:right="68"/>
        <w:jc w:val="center"/>
        <w:rPr>
          <w:rFonts w:asciiTheme="majorBidi" w:hAnsiTheme="majorBidi" w:cstheme="majorBidi"/>
          <w:b w:val="0"/>
          <w:bCs w:val="0"/>
        </w:rPr>
      </w:pPr>
      <w:r w:rsidRPr="00DA7B4E">
        <w:rPr>
          <w:rFonts w:asciiTheme="majorBidi" w:hAnsiTheme="majorBidi" w:cstheme="majorBidi"/>
        </w:rPr>
        <w:t>T.C</w:t>
      </w:r>
    </w:p>
    <w:p w:rsidR="00C80CBB" w:rsidRDefault="00C80CBB" w:rsidP="00C80CBB">
      <w:pPr>
        <w:spacing w:before="138"/>
        <w:ind w:right="68"/>
        <w:jc w:val="center"/>
        <w:rPr>
          <w:rFonts w:asciiTheme="majorBidi" w:hAnsiTheme="majorBidi" w:cstheme="majorBidi"/>
          <w:b/>
          <w:sz w:val="24"/>
        </w:rPr>
      </w:pPr>
      <w:r w:rsidRPr="00DA7B4E">
        <w:rPr>
          <w:rFonts w:asciiTheme="majorBidi" w:hAnsiTheme="majorBidi" w:cstheme="majorBidi"/>
          <w:b/>
          <w:sz w:val="24"/>
        </w:rPr>
        <w:t>PAMUKKALE ÜNİVERSİTESİ</w:t>
      </w:r>
    </w:p>
    <w:p w:rsidR="00C80CBB" w:rsidRDefault="00C80CBB" w:rsidP="00C80CBB">
      <w:pPr>
        <w:spacing w:before="138"/>
        <w:ind w:right="68"/>
        <w:jc w:val="center"/>
        <w:rPr>
          <w:rFonts w:asciiTheme="majorBidi" w:hAnsiTheme="majorBidi" w:cstheme="majorBidi"/>
          <w:b/>
          <w:sz w:val="24"/>
        </w:rPr>
      </w:pPr>
      <w:r w:rsidRPr="00DA7B4E">
        <w:rPr>
          <w:rFonts w:asciiTheme="majorBidi" w:hAnsiTheme="majorBidi" w:cstheme="majorBidi"/>
          <w:b/>
          <w:sz w:val="24"/>
        </w:rPr>
        <w:t xml:space="preserve"> İLAHİYAT FAKÜLTESİ</w:t>
      </w:r>
    </w:p>
    <w:p w:rsidR="00C80CBB" w:rsidRDefault="00C80CBB" w:rsidP="00C80CBB">
      <w:pPr>
        <w:spacing w:before="138"/>
        <w:ind w:right="68"/>
        <w:jc w:val="center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>……………. BÖLÜMÜ</w:t>
      </w:r>
    </w:p>
    <w:p w:rsidR="00C80CBB" w:rsidRPr="00DA7B4E" w:rsidRDefault="00C80CBB" w:rsidP="00C80CBB">
      <w:pPr>
        <w:spacing w:before="138"/>
        <w:ind w:right="68"/>
        <w:jc w:val="center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>………… ANABİLİM DALI</w:t>
      </w:r>
    </w:p>
    <w:p w:rsidR="00C80CBB" w:rsidRDefault="00C80CBB" w:rsidP="00C80CBB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C80CBB" w:rsidRPr="00DA7B4E" w:rsidRDefault="00C80CBB" w:rsidP="00C80CBB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C80CBB" w:rsidRDefault="00C80CBB" w:rsidP="00C80CBB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801B6" w:rsidRPr="00DA7B4E" w:rsidRDefault="008801B6" w:rsidP="00C80CBB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C80CBB" w:rsidRPr="00DA7B4E" w:rsidRDefault="00C80CBB" w:rsidP="00C80CBB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C80CBB" w:rsidRDefault="00C80CBB" w:rsidP="00C80CBB">
      <w:pPr>
        <w:spacing w:before="178"/>
        <w:ind w:right="70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GAZALİ’DE METAFORİK ÜSLUP VE SEMBOLİZM</w:t>
      </w:r>
    </w:p>
    <w:p w:rsidR="00C80CBB" w:rsidRDefault="00C80CBB" w:rsidP="00C80CBB">
      <w:pPr>
        <w:spacing w:before="178"/>
        <w:ind w:right="70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C80CBB" w:rsidRDefault="00C80CBB" w:rsidP="00C80CBB">
      <w:pPr>
        <w:spacing w:before="178"/>
        <w:ind w:right="70"/>
        <w:jc w:val="center"/>
        <w:rPr>
          <w:rFonts w:asciiTheme="majorBidi" w:hAnsiTheme="majorBidi" w:cstheme="majorBidi"/>
          <w:b/>
          <w:spacing w:val="-1"/>
          <w:sz w:val="24"/>
        </w:rPr>
      </w:pPr>
    </w:p>
    <w:p w:rsidR="00C80CBB" w:rsidRPr="00F009C6" w:rsidRDefault="00C80CBB" w:rsidP="00C80CBB">
      <w:pPr>
        <w:spacing w:before="178"/>
        <w:ind w:right="70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A7B4E">
        <w:rPr>
          <w:rFonts w:asciiTheme="majorBidi" w:hAnsiTheme="majorBidi" w:cstheme="majorBidi"/>
          <w:b/>
          <w:spacing w:val="-1"/>
          <w:sz w:val="24"/>
        </w:rPr>
        <w:t>BİTİRME</w:t>
      </w:r>
      <w:r w:rsidRPr="00DA7B4E">
        <w:rPr>
          <w:rFonts w:asciiTheme="majorBidi" w:hAnsiTheme="majorBidi" w:cstheme="majorBidi"/>
          <w:b/>
          <w:sz w:val="24"/>
        </w:rPr>
        <w:t xml:space="preserve"> </w:t>
      </w:r>
      <w:r>
        <w:rPr>
          <w:rFonts w:asciiTheme="majorBidi" w:hAnsiTheme="majorBidi" w:cstheme="majorBidi"/>
          <w:b/>
          <w:spacing w:val="-1"/>
          <w:sz w:val="24"/>
        </w:rPr>
        <w:t>ÖDEVİ</w:t>
      </w:r>
    </w:p>
    <w:p w:rsidR="00C80CBB" w:rsidRPr="00DA7B4E" w:rsidRDefault="00C80CBB" w:rsidP="00C80CBB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C80CBB" w:rsidRPr="00DA7B4E" w:rsidRDefault="00C80CBB" w:rsidP="00C80CBB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C80CBB" w:rsidRPr="00DA7B4E" w:rsidRDefault="00C80CBB" w:rsidP="00C80CBB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C80CBB" w:rsidRPr="00DA7B4E" w:rsidRDefault="00C80CBB" w:rsidP="00C80CBB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C80CBB" w:rsidRPr="00DA7B4E" w:rsidRDefault="00C80CBB" w:rsidP="00C80CBB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C80CBB" w:rsidRPr="00DA7B4E" w:rsidRDefault="00C80CBB" w:rsidP="00C80CBB">
      <w:pPr>
        <w:spacing w:before="178"/>
        <w:ind w:left="2096" w:right="2814"/>
        <w:jc w:val="center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</w:rPr>
        <w:t xml:space="preserve">         </w:t>
      </w:r>
      <w:proofErr w:type="spellStart"/>
      <w:r>
        <w:rPr>
          <w:rFonts w:asciiTheme="majorBidi" w:hAnsiTheme="majorBidi" w:cstheme="majorBidi"/>
          <w:b/>
          <w:sz w:val="24"/>
        </w:rPr>
        <w:t>Tezcan</w:t>
      </w:r>
      <w:proofErr w:type="spellEnd"/>
      <w:r>
        <w:rPr>
          <w:rFonts w:asciiTheme="majorBidi" w:hAnsiTheme="majorBidi" w:cstheme="majorBidi"/>
          <w:b/>
          <w:sz w:val="24"/>
        </w:rPr>
        <w:t xml:space="preserve"> TEZGAHTAROĞLU</w:t>
      </w:r>
    </w:p>
    <w:p w:rsidR="00C80CBB" w:rsidRPr="00DA7B4E" w:rsidRDefault="00C80CBB" w:rsidP="00C80CBB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C80CBB" w:rsidRPr="00DA7B4E" w:rsidRDefault="00C80CBB" w:rsidP="00C80CBB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C80CBB" w:rsidRPr="00DA7B4E" w:rsidRDefault="00C80CBB" w:rsidP="00C80CBB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C80CBB" w:rsidRPr="00DA7B4E" w:rsidRDefault="00C80CBB" w:rsidP="00C80CBB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C80CBB" w:rsidRPr="00DA7B4E" w:rsidRDefault="00C80CBB" w:rsidP="00C80CBB">
      <w:pPr>
        <w:spacing w:before="2"/>
        <w:rPr>
          <w:rFonts w:asciiTheme="majorBidi" w:eastAsia="Times New Roman" w:hAnsiTheme="majorBidi" w:cstheme="majorBidi"/>
          <w:b/>
          <w:bCs/>
          <w:sz w:val="21"/>
          <w:szCs w:val="21"/>
        </w:rPr>
      </w:pPr>
    </w:p>
    <w:p w:rsidR="00C80CBB" w:rsidRPr="00DA7B4E" w:rsidRDefault="00C80CBB" w:rsidP="00C80CBB">
      <w:pPr>
        <w:ind w:left="2103" w:right="2710"/>
        <w:jc w:val="center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</w:rPr>
        <w:t xml:space="preserve">          </w:t>
      </w:r>
      <w:proofErr w:type="spellStart"/>
      <w:r w:rsidRPr="00DA7B4E">
        <w:rPr>
          <w:rFonts w:asciiTheme="majorBidi" w:hAnsiTheme="majorBidi" w:cstheme="majorBidi"/>
          <w:b/>
          <w:sz w:val="24"/>
        </w:rPr>
        <w:t>Danışman</w:t>
      </w:r>
      <w:proofErr w:type="spellEnd"/>
    </w:p>
    <w:p w:rsidR="00C80CBB" w:rsidRPr="00DA7B4E" w:rsidRDefault="00C80CBB" w:rsidP="00C80CBB">
      <w:pPr>
        <w:spacing w:before="139"/>
        <w:ind w:left="3202" w:hanging="390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b/>
          <w:sz w:val="24"/>
        </w:rPr>
        <w:t>Doç</w:t>
      </w:r>
      <w:proofErr w:type="spellEnd"/>
      <w:r>
        <w:rPr>
          <w:rFonts w:asciiTheme="majorBidi" w:hAnsiTheme="majorBidi" w:cstheme="majorBidi"/>
          <w:b/>
          <w:sz w:val="24"/>
        </w:rPr>
        <w:t>.</w:t>
      </w:r>
      <w:proofErr w:type="gramEnd"/>
      <w:r>
        <w:rPr>
          <w:rFonts w:asciiTheme="majorBidi" w:hAnsiTheme="majorBidi" w:cstheme="majorBidi"/>
          <w:b/>
          <w:sz w:val="24"/>
        </w:rPr>
        <w:t xml:space="preserve"> Dr. </w:t>
      </w:r>
      <w:proofErr w:type="spellStart"/>
      <w:r>
        <w:rPr>
          <w:rFonts w:asciiTheme="majorBidi" w:hAnsiTheme="majorBidi" w:cstheme="majorBidi"/>
          <w:b/>
          <w:sz w:val="24"/>
        </w:rPr>
        <w:t>Teznur</w:t>
      </w:r>
      <w:proofErr w:type="spellEnd"/>
      <w:r w:rsidRPr="00DA7B4E">
        <w:rPr>
          <w:rFonts w:asciiTheme="majorBidi" w:hAnsiTheme="majorBidi" w:cstheme="majorBidi"/>
          <w:b/>
          <w:spacing w:val="3"/>
          <w:sz w:val="24"/>
        </w:rPr>
        <w:t xml:space="preserve"> </w:t>
      </w:r>
      <w:r>
        <w:rPr>
          <w:rFonts w:asciiTheme="majorBidi" w:hAnsiTheme="majorBidi" w:cstheme="majorBidi"/>
          <w:b/>
          <w:spacing w:val="3"/>
          <w:sz w:val="24"/>
        </w:rPr>
        <w:t>KANITEZ</w:t>
      </w:r>
    </w:p>
    <w:p w:rsidR="00C80CBB" w:rsidRPr="00DA7B4E" w:rsidRDefault="00C80CBB" w:rsidP="00C80CBB">
      <w:pPr>
        <w:spacing w:before="139"/>
        <w:ind w:left="3202" w:hanging="390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C80CBB" w:rsidRPr="00DA7B4E" w:rsidRDefault="00C80CBB" w:rsidP="00C80CBB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C80CBB" w:rsidRPr="00DA7B4E" w:rsidRDefault="00C80CBB" w:rsidP="00C80CBB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C80CBB" w:rsidRDefault="00C80CBB" w:rsidP="00C80CBB">
      <w:pPr>
        <w:spacing w:before="155"/>
        <w:ind w:left="2103" w:right="2661"/>
        <w:jc w:val="center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 xml:space="preserve">            DENİZLİ </w:t>
      </w:r>
    </w:p>
    <w:p w:rsidR="003F10E0" w:rsidRDefault="00C80CBB" w:rsidP="00F902EE">
      <w:pPr>
        <w:spacing w:before="155"/>
        <w:ind w:left="2103" w:right="2661"/>
        <w:jc w:val="center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 xml:space="preserve">             </w:t>
      </w:r>
      <w:r w:rsidR="00F902EE">
        <w:rPr>
          <w:rFonts w:asciiTheme="majorBidi" w:hAnsiTheme="majorBidi" w:cstheme="majorBidi"/>
          <w:b/>
          <w:sz w:val="24"/>
        </w:rPr>
        <w:t>2017</w:t>
      </w:r>
    </w:p>
    <w:p w:rsidR="008F4432" w:rsidRPr="00DA7B4E" w:rsidRDefault="008F4432" w:rsidP="008F4432">
      <w:pPr>
        <w:rPr>
          <w:rFonts w:asciiTheme="majorBidi" w:eastAsia="Calibri" w:hAnsiTheme="majorBidi" w:cstheme="majorBidi"/>
          <w:sz w:val="20"/>
          <w:szCs w:val="20"/>
        </w:rPr>
      </w:pPr>
      <w:proofErr w:type="gramStart"/>
      <w:r>
        <w:rPr>
          <w:rFonts w:asciiTheme="majorBidi" w:eastAsia="Calibri" w:hAnsiTheme="majorBidi" w:cstheme="majorBidi"/>
          <w:b/>
          <w:bCs/>
          <w:sz w:val="24"/>
          <w:szCs w:val="24"/>
        </w:rPr>
        <w:lastRenderedPageBreak/>
        <w:t>k</w:t>
      </w:r>
      <w:proofErr w:type="gramEnd"/>
      <w:r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2. </w:t>
      </w:r>
      <w:proofErr w:type="spellStart"/>
      <w:r>
        <w:rPr>
          <w:rFonts w:asciiTheme="majorBidi" w:eastAsia="Calibri" w:hAnsiTheme="majorBidi" w:cstheme="majorBidi"/>
          <w:b/>
          <w:bCs/>
          <w:sz w:val="24"/>
          <w:szCs w:val="24"/>
        </w:rPr>
        <w:t>İç</w:t>
      </w:r>
      <w:proofErr w:type="spellEnd"/>
      <w:r w:rsidRPr="00DA7B4E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A7B4E">
        <w:rPr>
          <w:rFonts w:asciiTheme="majorBidi" w:eastAsia="Calibri" w:hAnsiTheme="majorBidi" w:cstheme="majorBidi"/>
          <w:b/>
          <w:bCs/>
          <w:sz w:val="24"/>
          <w:szCs w:val="24"/>
        </w:rPr>
        <w:t>kapak</w:t>
      </w:r>
      <w:proofErr w:type="spellEnd"/>
      <w:r w:rsidRPr="00DA7B4E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A7B4E">
        <w:rPr>
          <w:rFonts w:asciiTheme="majorBidi" w:eastAsia="Calibri" w:hAnsiTheme="majorBidi" w:cstheme="majorBidi"/>
          <w:b/>
          <w:bCs/>
          <w:sz w:val="24"/>
          <w:szCs w:val="24"/>
        </w:rPr>
        <w:t>örneği</w:t>
      </w:r>
      <w:proofErr w:type="spellEnd"/>
      <w:r>
        <w:rPr>
          <w:rFonts w:asciiTheme="majorBidi" w:eastAsia="Calibri" w:hAnsiTheme="majorBidi" w:cstheme="majorBidi"/>
          <w:noProof/>
          <w:sz w:val="20"/>
          <w:szCs w:val="20"/>
          <w:lang w:val="tr-TR" w:eastAsia="tr-TR"/>
        </w:rPr>
        <w:t xml:space="preserve"> </w:t>
      </w:r>
    </w:p>
    <w:p w:rsidR="008F4432" w:rsidRPr="00DA7B4E" w:rsidRDefault="008F4432" w:rsidP="008F4432">
      <w:pPr>
        <w:pStyle w:val="Balk1"/>
        <w:ind w:left="0" w:right="68"/>
        <w:jc w:val="center"/>
        <w:rPr>
          <w:rFonts w:asciiTheme="majorBidi" w:hAnsiTheme="majorBidi" w:cstheme="majorBidi"/>
          <w:b w:val="0"/>
          <w:bCs w:val="0"/>
        </w:rPr>
      </w:pPr>
      <w:r w:rsidRPr="00DA7B4E">
        <w:rPr>
          <w:rFonts w:asciiTheme="majorBidi" w:hAnsiTheme="majorBidi" w:cstheme="majorBidi"/>
        </w:rPr>
        <w:t>T.C</w:t>
      </w:r>
    </w:p>
    <w:p w:rsidR="008F4432" w:rsidRDefault="008F4432" w:rsidP="008F4432">
      <w:pPr>
        <w:spacing w:before="138"/>
        <w:ind w:right="68"/>
        <w:jc w:val="center"/>
        <w:rPr>
          <w:rFonts w:asciiTheme="majorBidi" w:hAnsiTheme="majorBidi" w:cstheme="majorBidi"/>
          <w:b/>
          <w:sz w:val="24"/>
        </w:rPr>
      </w:pPr>
      <w:r w:rsidRPr="00DA7B4E">
        <w:rPr>
          <w:rFonts w:asciiTheme="majorBidi" w:hAnsiTheme="majorBidi" w:cstheme="majorBidi"/>
          <w:b/>
          <w:sz w:val="24"/>
        </w:rPr>
        <w:t>PAMUKKALE ÜNİVERSİTESİ</w:t>
      </w:r>
    </w:p>
    <w:p w:rsidR="008F4432" w:rsidRDefault="008F4432" w:rsidP="008F4432">
      <w:pPr>
        <w:spacing w:before="138"/>
        <w:ind w:right="68"/>
        <w:jc w:val="center"/>
        <w:rPr>
          <w:rFonts w:asciiTheme="majorBidi" w:hAnsiTheme="majorBidi" w:cstheme="majorBidi"/>
          <w:b/>
          <w:sz w:val="24"/>
        </w:rPr>
      </w:pPr>
      <w:r w:rsidRPr="00DA7B4E">
        <w:rPr>
          <w:rFonts w:asciiTheme="majorBidi" w:hAnsiTheme="majorBidi" w:cstheme="majorBidi"/>
          <w:b/>
          <w:sz w:val="24"/>
        </w:rPr>
        <w:t xml:space="preserve"> İLAHİYAT FAKÜLTESİ</w:t>
      </w:r>
    </w:p>
    <w:p w:rsidR="008F4432" w:rsidRDefault="008F4432" w:rsidP="008F4432">
      <w:pPr>
        <w:spacing w:before="138"/>
        <w:ind w:right="68"/>
        <w:jc w:val="center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>……………. BÖLÜMÜ</w:t>
      </w:r>
    </w:p>
    <w:p w:rsidR="008F4432" w:rsidRPr="00DA7B4E" w:rsidRDefault="008F4432" w:rsidP="008F4432">
      <w:pPr>
        <w:spacing w:before="138"/>
        <w:ind w:right="68"/>
        <w:jc w:val="center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>………… ANABİLİM DALI</w:t>
      </w:r>
    </w:p>
    <w:p w:rsidR="008F4432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Pr="00DA7B4E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Pr="00DA7B4E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Pr="00DA7B4E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Pr="00DA7B4E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Default="008F4432" w:rsidP="008F4432">
      <w:pPr>
        <w:spacing w:before="178"/>
        <w:ind w:right="70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GAZALİ’DE METAFORİK ÜSLUP VE SEMBOLİZM</w:t>
      </w:r>
    </w:p>
    <w:p w:rsidR="008F4432" w:rsidRDefault="008F4432" w:rsidP="008F4432">
      <w:pPr>
        <w:spacing w:before="178"/>
        <w:ind w:right="70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</w:p>
    <w:p w:rsidR="008F4432" w:rsidRDefault="008F4432" w:rsidP="008F4432">
      <w:pPr>
        <w:spacing w:before="178"/>
        <w:ind w:right="70"/>
        <w:jc w:val="center"/>
        <w:rPr>
          <w:rFonts w:asciiTheme="majorBidi" w:hAnsiTheme="majorBidi" w:cstheme="majorBidi"/>
          <w:b/>
          <w:spacing w:val="-1"/>
          <w:sz w:val="24"/>
        </w:rPr>
      </w:pPr>
    </w:p>
    <w:p w:rsidR="008F4432" w:rsidRPr="00F009C6" w:rsidRDefault="008F4432" w:rsidP="008F4432">
      <w:pPr>
        <w:spacing w:before="178"/>
        <w:ind w:right="70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A7B4E">
        <w:rPr>
          <w:rFonts w:asciiTheme="majorBidi" w:hAnsiTheme="majorBidi" w:cstheme="majorBidi"/>
          <w:b/>
          <w:spacing w:val="-1"/>
          <w:sz w:val="24"/>
        </w:rPr>
        <w:t>BİTİRME</w:t>
      </w:r>
      <w:r w:rsidRPr="00DA7B4E">
        <w:rPr>
          <w:rFonts w:asciiTheme="majorBidi" w:hAnsiTheme="majorBidi" w:cstheme="majorBidi"/>
          <w:b/>
          <w:sz w:val="24"/>
        </w:rPr>
        <w:t xml:space="preserve"> </w:t>
      </w:r>
      <w:r>
        <w:rPr>
          <w:rFonts w:asciiTheme="majorBidi" w:hAnsiTheme="majorBidi" w:cstheme="majorBidi"/>
          <w:b/>
          <w:spacing w:val="-1"/>
          <w:sz w:val="24"/>
        </w:rPr>
        <w:t>ÖDEVİ</w:t>
      </w:r>
    </w:p>
    <w:p w:rsidR="008F4432" w:rsidRPr="00DA7B4E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Pr="00DA7B4E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Pr="00DA7B4E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Pr="00DA7B4E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Pr="00DA7B4E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Pr="00DA7B4E" w:rsidRDefault="008F4432" w:rsidP="008F4432">
      <w:pPr>
        <w:spacing w:before="178"/>
        <w:ind w:left="2096" w:right="2814"/>
        <w:jc w:val="center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</w:rPr>
        <w:t xml:space="preserve">         </w:t>
      </w:r>
      <w:proofErr w:type="spellStart"/>
      <w:r>
        <w:rPr>
          <w:rFonts w:asciiTheme="majorBidi" w:hAnsiTheme="majorBidi" w:cstheme="majorBidi"/>
          <w:b/>
          <w:sz w:val="24"/>
        </w:rPr>
        <w:t>Tezcan</w:t>
      </w:r>
      <w:proofErr w:type="spellEnd"/>
      <w:r>
        <w:rPr>
          <w:rFonts w:asciiTheme="majorBidi" w:hAnsiTheme="majorBidi" w:cstheme="majorBidi"/>
          <w:b/>
          <w:sz w:val="24"/>
        </w:rPr>
        <w:t xml:space="preserve"> TEZGAHTAROĞLU</w:t>
      </w:r>
    </w:p>
    <w:p w:rsidR="008F4432" w:rsidRPr="00DA7B4E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Pr="00DA7B4E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Pr="00DA7B4E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Pr="00DA7B4E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Pr="00DA7B4E" w:rsidRDefault="008F4432" w:rsidP="008F4432">
      <w:pPr>
        <w:spacing w:before="2"/>
        <w:rPr>
          <w:rFonts w:asciiTheme="majorBidi" w:eastAsia="Times New Roman" w:hAnsiTheme="majorBidi" w:cstheme="majorBidi"/>
          <w:b/>
          <w:bCs/>
          <w:sz w:val="21"/>
          <w:szCs w:val="21"/>
        </w:rPr>
      </w:pPr>
    </w:p>
    <w:p w:rsidR="008F4432" w:rsidRPr="00DA7B4E" w:rsidRDefault="008F4432" w:rsidP="008F4432">
      <w:pPr>
        <w:ind w:left="2103" w:right="2710"/>
        <w:jc w:val="center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</w:rPr>
        <w:t xml:space="preserve">          </w:t>
      </w:r>
      <w:proofErr w:type="spellStart"/>
      <w:r w:rsidRPr="00DA7B4E">
        <w:rPr>
          <w:rFonts w:asciiTheme="majorBidi" w:hAnsiTheme="majorBidi" w:cstheme="majorBidi"/>
          <w:b/>
          <w:sz w:val="24"/>
        </w:rPr>
        <w:t>Danışman</w:t>
      </w:r>
      <w:proofErr w:type="spellEnd"/>
    </w:p>
    <w:p w:rsidR="008F4432" w:rsidRPr="00DA7B4E" w:rsidRDefault="008F4432" w:rsidP="008F4432">
      <w:pPr>
        <w:spacing w:before="139"/>
        <w:ind w:left="3202" w:hanging="390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b/>
          <w:sz w:val="24"/>
        </w:rPr>
        <w:t>Doç</w:t>
      </w:r>
      <w:proofErr w:type="spellEnd"/>
      <w:r>
        <w:rPr>
          <w:rFonts w:asciiTheme="majorBidi" w:hAnsiTheme="majorBidi" w:cstheme="majorBidi"/>
          <w:b/>
          <w:sz w:val="24"/>
        </w:rPr>
        <w:t>.</w:t>
      </w:r>
      <w:proofErr w:type="gramEnd"/>
      <w:r>
        <w:rPr>
          <w:rFonts w:asciiTheme="majorBidi" w:hAnsiTheme="majorBidi" w:cstheme="majorBidi"/>
          <w:b/>
          <w:sz w:val="24"/>
        </w:rPr>
        <w:t xml:space="preserve"> Dr. </w:t>
      </w:r>
      <w:proofErr w:type="spellStart"/>
      <w:r>
        <w:rPr>
          <w:rFonts w:asciiTheme="majorBidi" w:hAnsiTheme="majorBidi" w:cstheme="majorBidi"/>
          <w:b/>
          <w:sz w:val="24"/>
        </w:rPr>
        <w:t>Teznur</w:t>
      </w:r>
      <w:proofErr w:type="spellEnd"/>
      <w:r w:rsidRPr="00DA7B4E">
        <w:rPr>
          <w:rFonts w:asciiTheme="majorBidi" w:hAnsiTheme="majorBidi" w:cstheme="majorBidi"/>
          <w:b/>
          <w:spacing w:val="3"/>
          <w:sz w:val="24"/>
        </w:rPr>
        <w:t xml:space="preserve"> </w:t>
      </w:r>
      <w:r>
        <w:rPr>
          <w:rFonts w:asciiTheme="majorBidi" w:hAnsiTheme="majorBidi" w:cstheme="majorBidi"/>
          <w:b/>
          <w:spacing w:val="3"/>
          <w:sz w:val="24"/>
        </w:rPr>
        <w:t>KANITEZ</w:t>
      </w:r>
    </w:p>
    <w:p w:rsidR="008F4432" w:rsidRPr="00DA7B4E" w:rsidRDefault="008F4432" w:rsidP="008F4432">
      <w:pPr>
        <w:spacing w:before="139"/>
        <w:ind w:left="3202" w:hanging="390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Pr="00DA7B4E" w:rsidRDefault="008F4432" w:rsidP="008F443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8F4432" w:rsidRDefault="008F4432" w:rsidP="008F4432">
      <w:pPr>
        <w:spacing w:before="155"/>
        <w:ind w:left="2103" w:right="2661"/>
        <w:jc w:val="center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 xml:space="preserve">            DENİZLİ </w:t>
      </w:r>
    </w:p>
    <w:p w:rsidR="008F4432" w:rsidRPr="00DA7B4E" w:rsidRDefault="008F4432" w:rsidP="008F4432">
      <w:pPr>
        <w:spacing w:before="155"/>
        <w:ind w:left="2103" w:right="2661"/>
        <w:jc w:val="center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</w:rPr>
        <w:t xml:space="preserve">             2017</w:t>
      </w:r>
    </w:p>
    <w:p w:rsidR="008F4432" w:rsidRDefault="008F4432" w:rsidP="008F4432"/>
    <w:sectPr w:rsidR="008F4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17A" w:rsidRDefault="00EE517A">
      <w:r>
        <w:separator/>
      </w:r>
    </w:p>
  </w:endnote>
  <w:endnote w:type="continuationSeparator" w:id="0">
    <w:p w:rsidR="00EE517A" w:rsidRDefault="00EE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17A" w:rsidRDefault="00EE517A">
      <w:r>
        <w:separator/>
      </w:r>
    </w:p>
  </w:footnote>
  <w:footnote w:type="continuationSeparator" w:id="0">
    <w:p w:rsidR="00EE517A" w:rsidRDefault="00EE5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062" w:rsidRDefault="00EE517A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BB"/>
    <w:rsid w:val="00007E62"/>
    <w:rsid w:val="000A2AEB"/>
    <w:rsid w:val="001603EB"/>
    <w:rsid w:val="00366DE0"/>
    <w:rsid w:val="003F10E0"/>
    <w:rsid w:val="00597D76"/>
    <w:rsid w:val="00670B77"/>
    <w:rsid w:val="008801B6"/>
    <w:rsid w:val="008F4432"/>
    <w:rsid w:val="00AC4E31"/>
    <w:rsid w:val="00C80CBB"/>
    <w:rsid w:val="00D26B3C"/>
    <w:rsid w:val="00DA4E73"/>
    <w:rsid w:val="00EE517A"/>
    <w:rsid w:val="00F1675F"/>
    <w:rsid w:val="00F9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0CBB"/>
    <w:pPr>
      <w:widowControl w:val="0"/>
      <w:spacing w:after="0" w:line="240" w:lineRule="auto"/>
    </w:pPr>
    <w:rPr>
      <w:lang w:val="en-US" w:eastAsia="en-US"/>
    </w:rPr>
  </w:style>
  <w:style w:type="paragraph" w:styleId="Balk1">
    <w:name w:val="heading 1"/>
    <w:basedOn w:val="Normal"/>
    <w:link w:val="Balk1Char"/>
    <w:uiPriority w:val="1"/>
    <w:qFormat/>
    <w:rsid w:val="00C80CBB"/>
    <w:pPr>
      <w:ind w:left="3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1603EB"/>
    <w:pPr>
      <w:widowControl/>
      <w:spacing w:after="40"/>
      <w:ind w:left="170" w:hanging="170"/>
      <w:jc w:val="both"/>
    </w:pPr>
    <w:rPr>
      <w:sz w:val="20"/>
      <w:szCs w:val="20"/>
      <w:lang w:val="tr-TR"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603E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unhideWhenUsed/>
    <w:rsid w:val="00D26B3C"/>
    <w:rPr>
      <w:vertAlign w:val="superscript"/>
      <w14:numForm w14:val="oldStyle"/>
      <w14:numSpacing w14:val="tabular"/>
      <w14:stylisticSets>
        <w14:styleSet w14:id="10"/>
      </w14:stylisticSets>
    </w:rPr>
  </w:style>
  <w:style w:type="character" w:customStyle="1" w:styleId="Balk1Char">
    <w:name w:val="Başlık 1 Char"/>
    <w:basedOn w:val="VarsaylanParagrafYazTipi"/>
    <w:link w:val="Balk1"/>
    <w:uiPriority w:val="1"/>
    <w:rsid w:val="00C80CBB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C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CB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0CBB"/>
    <w:pPr>
      <w:widowControl w:val="0"/>
      <w:spacing w:after="0" w:line="240" w:lineRule="auto"/>
    </w:pPr>
    <w:rPr>
      <w:lang w:val="en-US" w:eastAsia="en-US"/>
    </w:rPr>
  </w:style>
  <w:style w:type="paragraph" w:styleId="Balk1">
    <w:name w:val="heading 1"/>
    <w:basedOn w:val="Normal"/>
    <w:link w:val="Balk1Char"/>
    <w:uiPriority w:val="1"/>
    <w:qFormat/>
    <w:rsid w:val="00C80CBB"/>
    <w:pPr>
      <w:ind w:left="3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1603EB"/>
    <w:pPr>
      <w:widowControl/>
      <w:spacing w:after="40"/>
      <w:ind w:left="170" w:hanging="170"/>
      <w:jc w:val="both"/>
    </w:pPr>
    <w:rPr>
      <w:sz w:val="20"/>
      <w:szCs w:val="20"/>
      <w:lang w:val="tr-TR"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603E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unhideWhenUsed/>
    <w:rsid w:val="00D26B3C"/>
    <w:rPr>
      <w:vertAlign w:val="superscript"/>
      <w14:numForm w14:val="oldStyle"/>
      <w14:numSpacing w14:val="tabular"/>
      <w14:stylisticSets>
        <w14:styleSet w14:id="10"/>
      </w14:stylisticSets>
    </w:rPr>
  </w:style>
  <w:style w:type="character" w:customStyle="1" w:styleId="Balk1Char">
    <w:name w:val="Başlık 1 Char"/>
    <w:basedOn w:val="VarsaylanParagrafYazTipi"/>
    <w:link w:val="Balk1"/>
    <w:uiPriority w:val="1"/>
    <w:rsid w:val="00C80CBB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C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CB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Pau</cp:lastModifiedBy>
  <cp:revision>2</cp:revision>
  <dcterms:created xsi:type="dcterms:W3CDTF">2017-12-06T09:44:00Z</dcterms:created>
  <dcterms:modified xsi:type="dcterms:W3CDTF">2017-12-06T09:44:00Z</dcterms:modified>
</cp:coreProperties>
</file>