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283"/>
        <w:gridCol w:w="564"/>
        <w:gridCol w:w="975"/>
        <w:gridCol w:w="1676"/>
        <w:gridCol w:w="734"/>
        <w:gridCol w:w="950"/>
        <w:gridCol w:w="1703"/>
        <w:gridCol w:w="385"/>
        <w:gridCol w:w="3823"/>
        <w:gridCol w:w="4075"/>
      </w:tblGrid>
      <w:tr w:rsidR="00E67584" w:rsidTr="009D7342">
        <w:tc>
          <w:tcPr>
            <w:tcW w:w="1563" w:type="dxa"/>
            <w:gridSpan w:val="3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Öneri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Sahibi</w:t>
            </w:r>
            <w:proofErr w:type="spellEnd"/>
          </w:p>
          <w:p w:rsidR="002642D6" w:rsidRDefault="002642D6">
            <w:r w:rsidRPr="002642D6">
              <w:rPr>
                <w:b/>
              </w:rPr>
              <w:t xml:space="preserve">Ad </w:t>
            </w:r>
            <w:proofErr w:type="spellStart"/>
            <w:r w:rsidRPr="002642D6">
              <w:rPr>
                <w:b/>
              </w:rPr>
              <w:t>ve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Soyadı</w:t>
            </w:r>
            <w:proofErr w:type="spellEnd"/>
            <w:r w:rsidR="00E67584">
              <w:rPr>
                <w:b/>
              </w:rPr>
              <w:t>:</w:t>
            </w:r>
          </w:p>
        </w:tc>
        <w:tc>
          <w:tcPr>
            <w:tcW w:w="3410" w:type="dxa"/>
            <w:gridSpan w:val="3"/>
          </w:tcPr>
          <w:p w:rsidR="002642D6" w:rsidRDefault="002642D6"/>
        </w:tc>
        <w:tc>
          <w:tcPr>
            <w:tcW w:w="6926" w:type="dxa"/>
            <w:gridSpan w:val="4"/>
          </w:tcPr>
          <w:p w:rsidR="002642D6" w:rsidRPr="002642D6" w:rsidRDefault="002642D6" w:rsidP="00E67584">
            <w:pPr>
              <w:jc w:val="center"/>
              <w:rPr>
                <w:sz w:val="40"/>
                <w:szCs w:val="40"/>
              </w:rPr>
            </w:pPr>
            <w:r w:rsidRPr="002642D6">
              <w:rPr>
                <w:sz w:val="40"/>
                <w:szCs w:val="40"/>
              </w:rPr>
              <w:t xml:space="preserve">ÖNCE-SONRA </w:t>
            </w:r>
            <w:proofErr w:type="spellStart"/>
            <w:r w:rsidRPr="002642D6">
              <w:rPr>
                <w:sz w:val="40"/>
                <w:szCs w:val="40"/>
              </w:rPr>
              <w:t>KA</w:t>
            </w:r>
            <w:r w:rsidR="00E67584">
              <w:rPr>
                <w:sz w:val="40"/>
                <w:szCs w:val="40"/>
              </w:rPr>
              <w:t>i</w:t>
            </w:r>
            <w:r w:rsidRPr="002642D6">
              <w:rPr>
                <w:sz w:val="40"/>
                <w:szCs w:val="40"/>
              </w:rPr>
              <w:t>ZEN</w:t>
            </w:r>
            <w:proofErr w:type="spellEnd"/>
            <w:r w:rsidRPr="002642D6">
              <w:rPr>
                <w:sz w:val="40"/>
                <w:szCs w:val="40"/>
              </w:rPr>
              <w:t xml:space="preserve"> FORMU</w:t>
            </w:r>
          </w:p>
        </w:tc>
        <w:tc>
          <w:tcPr>
            <w:tcW w:w="4120" w:type="dxa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Baş</w:t>
            </w:r>
            <w:proofErr w:type="spellEnd"/>
            <w:r w:rsidRPr="002642D6">
              <w:rPr>
                <w:b/>
              </w:rPr>
              <w:t xml:space="preserve">. </w:t>
            </w:r>
            <w:proofErr w:type="spellStart"/>
            <w:r w:rsidRPr="002642D6">
              <w:rPr>
                <w:b/>
              </w:rPr>
              <w:t>Tarihi</w:t>
            </w:r>
            <w:proofErr w:type="spellEnd"/>
            <w:r w:rsidRPr="002642D6">
              <w:rPr>
                <w:b/>
              </w:rPr>
              <w:t>:</w:t>
            </w:r>
          </w:p>
          <w:p w:rsidR="002642D6" w:rsidRDefault="002642D6">
            <w:proofErr w:type="spellStart"/>
            <w:r w:rsidRPr="002642D6">
              <w:rPr>
                <w:b/>
              </w:rPr>
              <w:t>Bitiş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Tarihi</w:t>
            </w:r>
            <w:proofErr w:type="spellEnd"/>
            <w:r w:rsidRPr="002642D6">
              <w:rPr>
                <w:b/>
              </w:rPr>
              <w:t>:</w:t>
            </w:r>
          </w:p>
        </w:tc>
      </w:tr>
      <w:tr w:rsidR="00E67584" w:rsidTr="009D7342">
        <w:tc>
          <w:tcPr>
            <w:tcW w:w="711" w:type="dxa"/>
            <w:vMerge w:val="restart"/>
          </w:tcPr>
          <w:p w:rsidR="002642D6" w:rsidRDefault="00E6758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0A60B8B" wp14:editId="0D15A4B9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1691005</wp:posOffset>
                      </wp:positionV>
                      <wp:extent cx="2360930" cy="1404620"/>
                      <wp:effectExtent l="0" t="3175" r="17145" b="1714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584" w:rsidRPr="00E67584" w:rsidRDefault="00E67584" w:rsidP="00E6758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67584">
                                    <w:rPr>
                                      <w:b/>
                                    </w:rPr>
                                    <w:t>AÇIKLAMA, FOTOĞRAF, ÇİZİM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60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6.95pt;margin-top:133.15pt;width:185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">
                      <v:textbox style="mso-fit-shape-to-text:t">
                        <w:txbxContent>
                          <w:p w:rsidR="00E67584" w:rsidRPr="00E67584" w:rsidRDefault="00E67584" w:rsidP="00E675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67584">
                              <w:rPr>
                                <w:b/>
                              </w:rPr>
                              <w:t>AÇIKLAMA, FOTOĞRAF, ÇİZİM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933" w:type="dxa"/>
            <w:gridSpan w:val="7"/>
          </w:tcPr>
          <w:p w:rsidR="002642D6" w:rsidRPr="002642D6" w:rsidRDefault="002642D6" w:rsidP="002642D6">
            <w:pPr>
              <w:jc w:val="center"/>
              <w:rPr>
                <w:b/>
              </w:rPr>
            </w:pPr>
            <w:r w:rsidRPr="002642D6">
              <w:rPr>
                <w:b/>
              </w:rPr>
              <w:t>KAİZEN ÖNCESİ DURUM</w:t>
            </w:r>
          </w:p>
        </w:tc>
        <w:tc>
          <w:tcPr>
            <w:tcW w:w="8375" w:type="dxa"/>
            <w:gridSpan w:val="3"/>
          </w:tcPr>
          <w:p w:rsidR="002642D6" w:rsidRPr="002642D6" w:rsidRDefault="002642D6" w:rsidP="002642D6">
            <w:pPr>
              <w:jc w:val="center"/>
              <w:rPr>
                <w:b/>
              </w:rPr>
            </w:pPr>
            <w:r w:rsidRPr="002642D6">
              <w:rPr>
                <w:b/>
              </w:rPr>
              <w:t>KAİZEN SONRASI DURUM</w:t>
            </w:r>
          </w:p>
        </w:tc>
      </w:tr>
      <w:tr w:rsidR="00E67584" w:rsidTr="009D7342">
        <w:tc>
          <w:tcPr>
            <w:tcW w:w="711" w:type="dxa"/>
            <w:vMerge/>
          </w:tcPr>
          <w:p w:rsidR="002642D6" w:rsidRDefault="002642D6"/>
        </w:tc>
        <w:tc>
          <w:tcPr>
            <w:tcW w:w="6933" w:type="dxa"/>
            <w:gridSpan w:val="7"/>
          </w:tcPr>
          <w:p w:rsidR="002642D6" w:rsidRDefault="002642D6"/>
          <w:p w:rsidR="002642D6" w:rsidRDefault="002642D6"/>
          <w:p w:rsidR="002642D6" w:rsidRDefault="002642D6">
            <w:bookmarkStart w:id="0" w:name="_GoBack"/>
            <w:bookmarkEnd w:id="0"/>
          </w:p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</w:tc>
        <w:tc>
          <w:tcPr>
            <w:tcW w:w="8375" w:type="dxa"/>
            <w:gridSpan w:val="3"/>
          </w:tcPr>
          <w:p w:rsidR="002642D6" w:rsidRDefault="002642D6"/>
          <w:p w:rsidR="002642D6" w:rsidRDefault="002642D6"/>
          <w:p w:rsidR="002642D6" w:rsidRDefault="002642D6"/>
          <w:p w:rsidR="002642D6" w:rsidRDefault="002642D6"/>
          <w:p w:rsidR="002642D6" w:rsidRDefault="002642D6"/>
        </w:tc>
      </w:tr>
      <w:tr w:rsidR="00E67584" w:rsidTr="009D7342">
        <w:tc>
          <w:tcPr>
            <w:tcW w:w="711" w:type="dxa"/>
            <w:vMerge/>
          </w:tcPr>
          <w:p w:rsidR="002642D6" w:rsidRDefault="002642D6"/>
        </w:tc>
        <w:tc>
          <w:tcPr>
            <w:tcW w:w="6933" w:type="dxa"/>
            <w:gridSpan w:val="7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Kötü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Durumun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Açıklanması</w:t>
            </w:r>
            <w:proofErr w:type="spellEnd"/>
            <w:r w:rsidRPr="002642D6">
              <w:rPr>
                <w:b/>
              </w:rPr>
              <w:t xml:space="preserve"> (</w:t>
            </w:r>
            <w:proofErr w:type="spellStart"/>
            <w:r w:rsidRPr="002642D6">
              <w:rPr>
                <w:b/>
              </w:rPr>
              <w:t>Kayıplar</w:t>
            </w:r>
            <w:proofErr w:type="spellEnd"/>
            <w:r w:rsidRPr="002642D6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Default="002642D6">
            <w:pPr>
              <w:rPr>
                <w:b/>
              </w:rPr>
            </w:pPr>
          </w:p>
          <w:p w:rsidR="002642D6" w:rsidRDefault="002642D6">
            <w:pPr>
              <w:rPr>
                <w:b/>
              </w:rPr>
            </w:pPr>
          </w:p>
          <w:p w:rsid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</w:tc>
        <w:tc>
          <w:tcPr>
            <w:tcW w:w="8375" w:type="dxa"/>
            <w:gridSpan w:val="3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Gelinen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İyi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Durumun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Açıklanması</w:t>
            </w:r>
            <w:proofErr w:type="spellEnd"/>
            <w:r>
              <w:rPr>
                <w:b/>
              </w:rPr>
              <w:t>:</w:t>
            </w:r>
          </w:p>
        </w:tc>
      </w:tr>
      <w:tr w:rsidR="00E67584" w:rsidTr="009D7342">
        <w:tc>
          <w:tcPr>
            <w:tcW w:w="7644" w:type="dxa"/>
            <w:gridSpan w:val="8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Yaklaşım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ve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Amaç</w:t>
            </w:r>
            <w:proofErr w:type="spellEnd"/>
            <w:r w:rsidR="00E67584">
              <w:rPr>
                <w:b/>
              </w:rPr>
              <w:t>:</w:t>
            </w: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Default="002642D6">
            <w:pPr>
              <w:rPr>
                <w:b/>
              </w:rPr>
            </w:pPr>
          </w:p>
          <w:p w:rsidR="00E67584" w:rsidRPr="002642D6" w:rsidRDefault="00E67584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  <w:p w:rsidR="002642D6" w:rsidRPr="002642D6" w:rsidRDefault="002642D6">
            <w:pPr>
              <w:rPr>
                <w:b/>
              </w:rPr>
            </w:pPr>
          </w:p>
        </w:tc>
        <w:tc>
          <w:tcPr>
            <w:tcW w:w="8375" w:type="dxa"/>
            <w:gridSpan w:val="3"/>
          </w:tcPr>
          <w:p w:rsidR="002642D6" w:rsidRPr="002642D6" w:rsidRDefault="002642D6">
            <w:pPr>
              <w:rPr>
                <w:b/>
              </w:rPr>
            </w:pPr>
            <w:proofErr w:type="spellStart"/>
            <w:r w:rsidRPr="002642D6">
              <w:rPr>
                <w:b/>
              </w:rPr>
              <w:t>Yapılan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Kaizenin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Avantaj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ve</w:t>
            </w:r>
            <w:proofErr w:type="spellEnd"/>
            <w:r w:rsidRPr="002642D6">
              <w:rPr>
                <w:b/>
              </w:rPr>
              <w:t xml:space="preserve"> </w:t>
            </w:r>
            <w:proofErr w:type="spellStart"/>
            <w:r w:rsidRPr="002642D6">
              <w:rPr>
                <w:b/>
              </w:rPr>
              <w:t>Getirisi</w:t>
            </w:r>
            <w:proofErr w:type="spellEnd"/>
            <w:r w:rsidR="00E67584">
              <w:rPr>
                <w:b/>
              </w:rPr>
              <w:t>:</w:t>
            </w:r>
          </w:p>
        </w:tc>
      </w:tr>
      <w:tr w:rsidR="00E67584" w:rsidRPr="00E67584" w:rsidTr="009D7342">
        <w:tc>
          <w:tcPr>
            <w:tcW w:w="997" w:type="dxa"/>
            <w:gridSpan w:val="2"/>
            <w:vMerge w:val="restart"/>
          </w:tcPr>
          <w:p w:rsidR="00E67584" w:rsidRDefault="00E67584" w:rsidP="00E67584">
            <w:pPr>
              <w:rPr>
                <w:b/>
              </w:rPr>
            </w:pPr>
            <w:proofErr w:type="spellStart"/>
            <w:r>
              <w:rPr>
                <w:b/>
              </w:rPr>
              <w:t>Kayıplar</w:t>
            </w:r>
            <w:proofErr w:type="spellEnd"/>
          </w:p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b/>
              </w:rPr>
              <w:t>(MUDA)</w:t>
            </w:r>
          </w:p>
        </w:tc>
        <w:tc>
          <w:tcPr>
            <w:tcW w:w="1549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 xml:space="preserve">1. </w:t>
            </w:r>
            <w:proofErr w:type="spellStart"/>
            <w:r w:rsidRPr="00E67584">
              <w:rPr>
                <w:sz w:val="16"/>
                <w:szCs w:val="16"/>
              </w:rPr>
              <w:t>Arıza</w:t>
            </w:r>
            <w:proofErr w:type="spellEnd"/>
          </w:p>
        </w:tc>
        <w:tc>
          <w:tcPr>
            <w:tcW w:w="1688" w:type="dxa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 xml:space="preserve">5. </w:t>
            </w:r>
            <w:proofErr w:type="spellStart"/>
            <w:r w:rsidRPr="00E67584">
              <w:rPr>
                <w:sz w:val="16"/>
                <w:szCs w:val="16"/>
              </w:rPr>
              <w:t>Küçük</w:t>
            </w:r>
            <w:proofErr w:type="spell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Duruş</w:t>
            </w:r>
            <w:proofErr w:type="spellEnd"/>
          </w:p>
        </w:tc>
        <w:tc>
          <w:tcPr>
            <w:tcW w:w="1692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proofErr w:type="spellStart"/>
            <w:r>
              <w:rPr>
                <w:sz w:val="16"/>
                <w:szCs w:val="16"/>
              </w:rPr>
              <w:t>Yönetim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2106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  <w:proofErr w:type="spellStart"/>
            <w:r>
              <w:rPr>
                <w:sz w:val="16"/>
                <w:szCs w:val="16"/>
              </w:rPr>
              <w:t>Ölçme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Ayar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7987" w:type="dxa"/>
            <w:gridSpan w:val="2"/>
            <w:vMerge w:val="restart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proofErr w:type="spellStart"/>
            <w:r w:rsidRPr="00E67584">
              <w:rPr>
                <w:b/>
              </w:rPr>
              <w:t>Maliyet</w:t>
            </w:r>
            <w:proofErr w:type="spellEnd"/>
            <w:r w:rsidRPr="00E67584">
              <w:rPr>
                <w:b/>
              </w:rPr>
              <w:t>:</w:t>
            </w:r>
          </w:p>
        </w:tc>
      </w:tr>
      <w:tr w:rsidR="00E67584" w:rsidRPr="00E67584" w:rsidTr="009D7342">
        <w:tc>
          <w:tcPr>
            <w:tcW w:w="99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>2. Setup</w:t>
            </w:r>
          </w:p>
        </w:tc>
        <w:tc>
          <w:tcPr>
            <w:tcW w:w="1688" w:type="dxa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 xml:space="preserve">6. </w:t>
            </w:r>
            <w:proofErr w:type="spellStart"/>
            <w:r w:rsidRPr="00E67584">
              <w:rPr>
                <w:sz w:val="16"/>
                <w:szCs w:val="16"/>
              </w:rPr>
              <w:t>Hız</w:t>
            </w:r>
            <w:proofErr w:type="spell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1692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proofErr w:type="spellStart"/>
            <w:r>
              <w:rPr>
                <w:sz w:val="16"/>
                <w:szCs w:val="16"/>
              </w:rPr>
              <w:t>Üretim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Hareket</w:t>
            </w:r>
            <w:proofErr w:type="spellEnd"/>
          </w:p>
        </w:tc>
        <w:tc>
          <w:tcPr>
            <w:tcW w:w="2106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</w:t>
            </w:r>
            <w:proofErr w:type="spellStart"/>
            <w:r>
              <w:rPr>
                <w:sz w:val="16"/>
                <w:szCs w:val="16"/>
              </w:rPr>
              <w:t>Enerji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798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</w:tr>
      <w:tr w:rsidR="00E67584" w:rsidRPr="00E67584" w:rsidTr="009D7342">
        <w:tc>
          <w:tcPr>
            <w:tcW w:w="99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 xml:space="preserve">3. </w:t>
            </w:r>
            <w:proofErr w:type="spellStart"/>
            <w:r w:rsidRPr="00E67584">
              <w:rPr>
                <w:sz w:val="16"/>
                <w:szCs w:val="16"/>
              </w:rPr>
              <w:t>Takım</w:t>
            </w:r>
            <w:proofErr w:type="spell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Değişimi</w:t>
            </w:r>
            <w:proofErr w:type="spellEnd"/>
          </w:p>
        </w:tc>
        <w:tc>
          <w:tcPr>
            <w:tcW w:w="1688" w:type="dxa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proofErr w:type="gramStart"/>
            <w:r w:rsidRPr="00E67584">
              <w:rPr>
                <w:sz w:val="16"/>
                <w:szCs w:val="16"/>
              </w:rPr>
              <w:t>7.Hata</w:t>
            </w:r>
            <w:proofErr w:type="gram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ve</w:t>
            </w:r>
            <w:proofErr w:type="spell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Tamir</w:t>
            </w:r>
            <w:proofErr w:type="spellEnd"/>
            <w:r w:rsidRPr="00E67584">
              <w:rPr>
                <w:sz w:val="16"/>
                <w:szCs w:val="16"/>
              </w:rPr>
              <w:t xml:space="preserve"> </w:t>
            </w:r>
            <w:proofErr w:type="spellStart"/>
            <w:r w:rsidRPr="00E67584">
              <w:rPr>
                <w:sz w:val="16"/>
                <w:szCs w:val="16"/>
              </w:rPr>
              <w:t>Kayıp</w:t>
            </w:r>
            <w:proofErr w:type="spellEnd"/>
            <w:r w:rsidRPr="00E67584">
              <w:rPr>
                <w:sz w:val="16"/>
                <w:szCs w:val="16"/>
              </w:rPr>
              <w:t>.</w:t>
            </w:r>
          </w:p>
        </w:tc>
        <w:tc>
          <w:tcPr>
            <w:tcW w:w="1692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Hat </w:t>
            </w:r>
            <w:proofErr w:type="spellStart"/>
            <w:r>
              <w:rPr>
                <w:sz w:val="16"/>
                <w:szCs w:val="16"/>
              </w:rPr>
              <w:t>Organizasyon</w:t>
            </w:r>
            <w:proofErr w:type="spellEnd"/>
          </w:p>
        </w:tc>
        <w:tc>
          <w:tcPr>
            <w:tcW w:w="2106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</w:t>
            </w:r>
            <w:proofErr w:type="spellStart"/>
            <w:r>
              <w:rPr>
                <w:sz w:val="16"/>
                <w:szCs w:val="16"/>
              </w:rPr>
              <w:t>Üretim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798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</w:tr>
      <w:tr w:rsidR="00E67584" w:rsidRPr="00E67584" w:rsidTr="009D7342">
        <w:tc>
          <w:tcPr>
            <w:tcW w:w="99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 xml:space="preserve">4. </w:t>
            </w:r>
            <w:proofErr w:type="spellStart"/>
            <w:r w:rsidRPr="00E67584">
              <w:rPr>
                <w:sz w:val="16"/>
                <w:szCs w:val="16"/>
              </w:rPr>
              <w:t>Baş</w:t>
            </w:r>
            <w:r>
              <w:rPr>
                <w:sz w:val="16"/>
                <w:szCs w:val="16"/>
              </w:rPr>
              <w:t>langıç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688" w:type="dxa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 w:rsidRPr="00E67584">
              <w:rPr>
                <w:sz w:val="16"/>
                <w:szCs w:val="16"/>
              </w:rPr>
              <w:t>8.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Kapatma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1692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proofErr w:type="spellStart"/>
            <w:r>
              <w:rPr>
                <w:sz w:val="16"/>
                <w:szCs w:val="16"/>
              </w:rPr>
              <w:t>Lojistik</w:t>
            </w:r>
            <w:proofErr w:type="spellEnd"/>
          </w:p>
        </w:tc>
        <w:tc>
          <w:tcPr>
            <w:tcW w:w="2106" w:type="dxa"/>
            <w:gridSpan w:val="2"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 </w:t>
            </w:r>
            <w:proofErr w:type="spellStart"/>
            <w:r>
              <w:rPr>
                <w:sz w:val="16"/>
                <w:szCs w:val="16"/>
              </w:rPr>
              <w:t>Ekipman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Kayıpları</w:t>
            </w:r>
            <w:proofErr w:type="spellEnd"/>
          </w:p>
        </w:tc>
        <w:tc>
          <w:tcPr>
            <w:tcW w:w="7987" w:type="dxa"/>
            <w:gridSpan w:val="2"/>
            <w:vMerge/>
          </w:tcPr>
          <w:p w:rsidR="00E67584" w:rsidRPr="00E67584" w:rsidRDefault="00E67584" w:rsidP="00E67584">
            <w:pPr>
              <w:rPr>
                <w:sz w:val="16"/>
                <w:szCs w:val="16"/>
              </w:rPr>
            </w:pPr>
          </w:p>
        </w:tc>
      </w:tr>
    </w:tbl>
    <w:p w:rsidR="00E80F9D" w:rsidRDefault="00E80F9D"/>
    <w:sectPr w:rsidR="00E80F9D" w:rsidSect="002642D6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D6"/>
    <w:rsid w:val="002642D6"/>
    <w:rsid w:val="009D7342"/>
    <w:rsid w:val="00E67584"/>
    <w:rsid w:val="00E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A0D1E-C2CD-49E5-A711-20EB5079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2015-12-18T13:33:00Z</dcterms:created>
  <dcterms:modified xsi:type="dcterms:W3CDTF">2015-12-18T13:53:00Z</dcterms:modified>
</cp:coreProperties>
</file>