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26"/>
        <w:gridCol w:w="425"/>
        <w:gridCol w:w="425"/>
        <w:gridCol w:w="1701"/>
        <w:gridCol w:w="3402"/>
        <w:gridCol w:w="1276"/>
        <w:gridCol w:w="1417"/>
        <w:gridCol w:w="568"/>
        <w:gridCol w:w="425"/>
        <w:gridCol w:w="425"/>
      </w:tblGrid>
      <w:tr w:rsidR="007C2446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 xml:space="preserve">ÖNLEM İÇİN </w:t>
            </w:r>
            <w:r w:rsidR="007303B0" w:rsidRPr="004B2CF3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 xml:space="preserve"> SÜRE</w:t>
            </w:r>
          </w:p>
        </w:tc>
        <w:tc>
          <w:tcPr>
            <w:tcW w:w="1417" w:type="dxa"/>
            <w:vMerge w:val="restart"/>
          </w:tcPr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</w:rPr>
            </w:pPr>
          </w:p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0" w:rsidRPr="004B2CF3" w:rsidRDefault="007303B0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3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7C2446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8960228"/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7C2446" w:rsidRPr="004B2CF3" w:rsidRDefault="007C2446" w:rsidP="007C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C2446" w:rsidRPr="004B2CF3" w:rsidRDefault="007C2446" w:rsidP="007C2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7C2446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7C2446" w:rsidRPr="004B2CF3" w:rsidRDefault="007C2446" w:rsidP="007C2446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2446" w:rsidRPr="004B2CF3" w:rsidRDefault="007C2446" w:rsidP="007C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2446" w:rsidRPr="004B2CF3" w:rsidRDefault="007C2446" w:rsidP="007C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7C2446" w:rsidRPr="004B2CF3" w:rsidRDefault="007303B0" w:rsidP="007303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7C2446" w:rsidRPr="004B2CF3" w:rsidRDefault="007C2446" w:rsidP="007303B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7C2446" w:rsidRPr="004B2CF3" w:rsidRDefault="007C2446" w:rsidP="007C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7C2446" w:rsidRPr="004B2CF3" w:rsidRDefault="007C2446" w:rsidP="007C24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0A5474" w:rsidRPr="004B2CF3" w:rsidTr="00496B25">
        <w:trPr>
          <w:trHeight w:val="409"/>
        </w:trPr>
        <w:tc>
          <w:tcPr>
            <w:tcW w:w="1418" w:type="dxa"/>
          </w:tcPr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</w:tc>
        <w:tc>
          <w:tcPr>
            <w:tcW w:w="1843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Çalışan ve Hasta Kaynaklı Enfeksiyonlar</w:t>
            </w:r>
          </w:p>
        </w:tc>
        <w:tc>
          <w:tcPr>
            <w:tcW w:w="1984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Riski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-Meslek Hastalığı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Gücü Kaybı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Sekreteri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-Personelin çalışma esnasında k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işisel koruyucu donanım kullanmasını sağlamak.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-El hijyeninin sağlanması ve el hijyeni uyumunun değerlendirilmesi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-Bağışıklık artırıcı çalışmalar yapılmalı ve personelin sağlık taramaları ve aşılarının kontrollü bir şekilde sağlanması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-Bulaşıcı hastalık taşıyan hastalar için uygun izolasyon önlemlerinin sağlanması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-Çalışana uygun fiziksel ortamın ve malzemenin sağlanması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-Enfeksiyon Kontrol Komitesi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SKS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Eğitim Komitesi işbirliği ile eğitimlerin verilmesi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0A5474" w:rsidRPr="004B2CF3" w:rsidTr="00496B25">
        <w:trPr>
          <w:trHeight w:val="1273"/>
        </w:trPr>
        <w:tc>
          <w:tcPr>
            <w:tcW w:w="6521" w:type="dxa"/>
            <w:gridSpan w:val="6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0A5474" w:rsidRPr="004B2CF3" w:rsidTr="00496B25">
        <w:trPr>
          <w:cantSplit/>
          <w:trHeight w:val="308"/>
        </w:trPr>
        <w:tc>
          <w:tcPr>
            <w:tcW w:w="1418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0A5474" w:rsidRPr="004B2CF3" w:rsidTr="00496B25">
        <w:trPr>
          <w:cantSplit/>
          <w:trHeight w:val="1080"/>
        </w:trPr>
        <w:tc>
          <w:tcPr>
            <w:tcW w:w="1418" w:type="dxa"/>
            <w:vMerge/>
          </w:tcPr>
          <w:p w:rsidR="000A5474" w:rsidRPr="004B2CF3" w:rsidRDefault="000A5474" w:rsidP="00496B2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bookmarkEnd w:id="0"/>
      <w:tr w:rsidR="007C2446" w:rsidRPr="004B2CF3" w:rsidTr="00164A18">
        <w:trPr>
          <w:trHeight w:val="409"/>
        </w:trPr>
        <w:tc>
          <w:tcPr>
            <w:tcW w:w="1418" w:type="dxa"/>
          </w:tcPr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8931F0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931F0">
              <w:rPr>
                <w:rFonts w:ascii="Times New Roman" w:hAnsi="Times New Roman" w:cs="Times New Roman"/>
                <w:sz w:val="18"/>
                <w:szCs w:val="18"/>
              </w:rPr>
              <w:t>Ağız Diş Sağlığı Teknikeri</w:t>
            </w:r>
          </w:p>
          <w:p w:rsidR="0069670E" w:rsidRDefault="008931F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8931F0" w:rsidRPr="004B2CF3" w:rsidRDefault="008931F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4B2CF3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>Tıbb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Atık Toplama Personeli</w:t>
            </w: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3" w:rsidRPr="004B2CF3" w:rsidRDefault="004B2CF3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70E" w:rsidRPr="004B2CF3" w:rsidRDefault="004B2CF3" w:rsidP="004B2CF3">
            <w:pPr>
              <w:tabs>
                <w:tab w:val="left" w:pos="11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7C2446" w:rsidRPr="004B2CF3" w:rsidRDefault="0069670E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Kesici Delici Alet </w:t>
            </w:r>
            <w:r w:rsidR="00535A4A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aralanması</w:t>
            </w:r>
          </w:p>
          <w:p w:rsidR="0069670E" w:rsidRPr="004B2CF3" w:rsidRDefault="0069670E" w:rsidP="004B2CF3">
            <w:pPr>
              <w:spacing w:line="7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C2446" w:rsidRPr="004B2CF3" w:rsidRDefault="0069670E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Riski</w:t>
            </w:r>
          </w:p>
          <w:p w:rsidR="0069670E" w:rsidRPr="004B2CF3" w:rsidRDefault="0069670E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  <w:p w:rsidR="0069670E" w:rsidRPr="004B2CF3" w:rsidRDefault="0069670E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Gücü Kaybı</w:t>
            </w:r>
          </w:p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9670E" w:rsidRPr="004B2CF3">
              <w:rPr>
                <w:rFonts w:ascii="Times New Roman" w:hAnsi="Times New Roman" w:cs="Times New Roman"/>
                <w:sz w:val="18"/>
                <w:szCs w:val="18"/>
              </w:rPr>
              <w:t>Maddi Kayıplar</w:t>
            </w:r>
          </w:p>
          <w:p w:rsidR="0069670E" w:rsidRPr="004B2CF3" w:rsidRDefault="0069670E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C2446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7C2446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C2446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7C2446" w:rsidRPr="004B2CF3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A74A69" w:rsidRPr="004B2CF3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Sekreteri</w:t>
            </w:r>
          </w:p>
          <w:p w:rsidR="00A74A69" w:rsidRPr="004B2CF3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</w:t>
            </w:r>
          </w:p>
          <w:p w:rsidR="00A74A69" w:rsidRPr="004B2CF3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7C2446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-Kişisel koruyucu donanım kullanılmasının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48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-Çalışana uygun fiziksel ortamın </w:t>
            </w:r>
            <w:r w:rsidR="00A74A69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ve malzemenin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48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 ve Eğitim Komitesi işbirliği ile eğitimlerin verilmesi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10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Bağışıklık artırıcı çalışmalar yapılmalı ve personelin sağlık taramaları ve aşılarının</w:t>
            </w:r>
            <w:r w:rsidR="00535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kontrollü bir şekilde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48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-Ortamın dağınık olmasının engellenmesi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48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-Çalışanların birbirini</w:t>
            </w:r>
            <w:r w:rsidR="00A74A69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gözetlemesinin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A69" w:rsidRDefault="0053444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74A69" w:rsidRPr="004B2CF3">
              <w:rPr>
                <w:rFonts w:ascii="Times New Roman" w:hAnsi="Times New Roman" w:cs="Times New Roman"/>
                <w:sz w:val="18"/>
                <w:szCs w:val="18"/>
              </w:rPr>
              <w:t>Enjektörlerin kullanıldıktan sonra kullanan kişi tarafından kapatılmadan kesici delici alet kutusuna atılmasının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A69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olması durumunda Enfeksiyon kontrol hemşiresine bildiriminin yapılması</w:t>
            </w:r>
          </w:p>
          <w:p w:rsidR="00F1402F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A18" w:rsidRDefault="00164A1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A18" w:rsidRPr="004B2CF3" w:rsidRDefault="00164A1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46" w:rsidRPr="004B2CF3" w:rsidRDefault="007C2446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2446" w:rsidRPr="004B2CF3" w:rsidRDefault="007C2446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7C2446" w:rsidRPr="004B2CF3" w:rsidRDefault="007C2446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2446" w:rsidRPr="004B2CF3" w:rsidRDefault="007C2446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2446" w:rsidRPr="004B2CF3" w:rsidRDefault="007C2446" w:rsidP="004B2CF3">
            <w:pPr>
              <w:rPr>
                <w:rFonts w:ascii="Times New Roman" w:hAnsi="Times New Roman" w:cs="Times New Roman"/>
              </w:rPr>
            </w:pPr>
          </w:p>
        </w:tc>
      </w:tr>
      <w:tr w:rsidR="00F1402F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F1402F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F1402F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F1402F" w:rsidRPr="004B2CF3" w:rsidRDefault="00F1402F" w:rsidP="00F1402F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69670E" w:rsidRPr="004B2CF3" w:rsidTr="00164A18">
        <w:trPr>
          <w:trHeight w:val="409"/>
        </w:trPr>
        <w:tc>
          <w:tcPr>
            <w:tcW w:w="1418" w:type="dxa"/>
          </w:tcPr>
          <w:p w:rsidR="00AB749A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B749A"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AB749A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B749A"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8931F0" w:rsidRPr="004B2CF3" w:rsidRDefault="008931F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69670E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B749A"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983527" w:rsidRPr="004B2CF3" w:rsidRDefault="00983527" w:rsidP="00983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983527" w:rsidRPr="004B2CF3" w:rsidRDefault="00983527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670E" w:rsidRPr="004B2CF3" w:rsidRDefault="00AB749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Kan ve Vücut </w:t>
            </w:r>
            <w:r w:rsidR="00535A4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ıvıları Sıçraması</w:t>
            </w:r>
          </w:p>
        </w:tc>
        <w:tc>
          <w:tcPr>
            <w:tcW w:w="1984" w:type="dxa"/>
          </w:tcPr>
          <w:p w:rsidR="0069670E" w:rsidRPr="004B2CF3" w:rsidRDefault="00AB749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Riski</w:t>
            </w:r>
          </w:p>
        </w:tc>
        <w:tc>
          <w:tcPr>
            <w:tcW w:w="426" w:type="dxa"/>
          </w:tcPr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670E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932C10" w:rsidRPr="004B2CF3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932C10" w:rsidRPr="004B2CF3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Sekreteri</w:t>
            </w:r>
          </w:p>
          <w:p w:rsidR="00932C10" w:rsidRPr="004B2CF3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</w:t>
            </w:r>
          </w:p>
          <w:p w:rsidR="0069670E" w:rsidRPr="004B2CF3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A74A69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-Personelin çalışma esnasında Kişisel koruyucu donanım kullanmasını sağlamak.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A69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-Bağışıklık artırıcı çalışmalar yapılmalı ve personelin </w:t>
            </w:r>
            <w:r w:rsidR="00932C10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sağlık taramaları ve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aşılarının</w:t>
            </w:r>
            <w:r w:rsidR="00932C10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kontrollü bir şekilde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2C10" w:rsidRPr="004B2CF3">
              <w:rPr>
                <w:rFonts w:ascii="Times New Roman" w:hAnsi="Times New Roman" w:cs="Times New Roman"/>
                <w:sz w:val="18"/>
                <w:szCs w:val="18"/>
              </w:rPr>
              <w:t>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10" w:rsidRDefault="00932C10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-Bulaşıcı hastalık taşıyan hastalar için uygun izolasyon önlemlerinin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A69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-Çalışana uygun fiziksel ortamın ve malzemenin sağlanması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A69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 ve Eğitim Komitesi işbirliği ile eğitimlerin verilmesi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70E" w:rsidRDefault="00A74A69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32C10" w:rsidRPr="004B2CF3">
              <w:rPr>
                <w:rFonts w:ascii="Times New Roman" w:hAnsi="Times New Roman" w:cs="Times New Roman"/>
                <w:sz w:val="18"/>
                <w:szCs w:val="18"/>
              </w:rPr>
              <w:t>Yaralanma olması durumunda Enfeksiyon kontrol hemşiresine bildiriminin yapılması</w:t>
            </w:r>
          </w:p>
          <w:p w:rsidR="00F1402F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02F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02F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02F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A18" w:rsidRDefault="00164A1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A18" w:rsidRDefault="00164A1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A18" w:rsidRDefault="00164A18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670E" w:rsidRPr="004B2CF3" w:rsidRDefault="0069670E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0E" w:rsidRPr="004B2CF3" w:rsidRDefault="0069670E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69670E" w:rsidRPr="004B2CF3" w:rsidRDefault="0069670E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670E" w:rsidRPr="004B2CF3" w:rsidRDefault="0069670E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670E" w:rsidRPr="004B2CF3" w:rsidRDefault="0069670E" w:rsidP="004B2CF3">
            <w:pPr>
              <w:rPr>
                <w:rFonts w:ascii="Times New Roman" w:hAnsi="Times New Roman" w:cs="Times New Roman"/>
              </w:rPr>
            </w:pPr>
          </w:p>
        </w:tc>
      </w:tr>
      <w:tr w:rsidR="000A5474" w:rsidRPr="004B2CF3" w:rsidTr="00496B25">
        <w:trPr>
          <w:trHeight w:val="1273"/>
        </w:trPr>
        <w:tc>
          <w:tcPr>
            <w:tcW w:w="6521" w:type="dxa"/>
            <w:gridSpan w:val="6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0A5474" w:rsidRPr="004B2CF3" w:rsidTr="00496B25">
        <w:trPr>
          <w:cantSplit/>
          <w:trHeight w:val="308"/>
        </w:trPr>
        <w:tc>
          <w:tcPr>
            <w:tcW w:w="1418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5474" w:rsidRPr="004B2CF3" w:rsidRDefault="000A5474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0A5474" w:rsidRPr="004B2CF3" w:rsidTr="00496B25">
        <w:trPr>
          <w:cantSplit/>
          <w:trHeight w:val="1080"/>
        </w:trPr>
        <w:tc>
          <w:tcPr>
            <w:tcW w:w="1418" w:type="dxa"/>
            <w:vMerge/>
          </w:tcPr>
          <w:p w:rsidR="000A5474" w:rsidRPr="004B2CF3" w:rsidRDefault="000A5474" w:rsidP="00496B2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0A5474" w:rsidRPr="004B2CF3" w:rsidRDefault="000A5474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0A5474" w:rsidRPr="004B2CF3" w:rsidTr="00496B25">
        <w:trPr>
          <w:trHeight w:val="409"/>
        </w:trPr>
        <w:tc>
          <w:tcPr>
            <w:tcW w:w="1418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Tıbb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Atık Toplama Personeli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Pr="004B2CF3" w:rsidRDefault="00211105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Atık Kazaları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(Atıkların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Bertarafı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Riski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-Halk Sağlığı Riski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-Meslek Hastalığı</w:t>
            </w:r>
          </w:p>
        </w:tc>
        <w:tc>
          <w:tcPr>
            <w:tcW w:w="42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Sekreteri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-Kişilerin Atık Yönetmeliğine Göre Eğitilmesi, Uygun ve Eğitimli Kişilerin Atık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Bertarafında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Kullanılması. 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 Tüm Koruma Tedbirlerinin ve atık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bertarafında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kullanılmak üzere Kişisel Koruyucu Donanımın Sağlanması ve kullanımının denetlenmesi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-Toplama Yerlerinin Uygunluğunun ve kontrolünün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ağlanması 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-Çalışanların Sağlık kontrollerinin ve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bağışıklanma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durumlarının sağlanması 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F1402F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F1402F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F1402F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F1402F" w:rsidRPr="004B2CF3" w:rsidRDefault="00F1402F" w:rsidP="00F1402F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AB749A" w:rsidRPr="004B2CF3" w:rsidTr="00164A18">
        <w:trPr>
          <w:trHeight w:val="409"/>
        </w:trPr>
        <w:tc>
          <w:tcPr>
            <w:tcW w:w="1418" w:type="dxa"/>
          </w:tcPr>
          <w:p w:rsidR="00983527" w:rsidRDefault="00983527" w:rsidP="00983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AB749A" w:rsidRDefault="00983527" w:rsidP="00983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  <w:p w:rsidR="00983527" w:rsidRPr="004B2CF3" w:rsidRDefault="00983527" w:rsidP="00983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-Hasta/Hasta Yasal Temsilcisi</w:t>
            </w:r>
          </w:p>
        </w:tc>
        <w:tc>
          <w:tcPr>
            <w:tcW w:w="1843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Temizlik ve Dezenfeksiyon İşlemlerinin Uygun Şekilde Yapılmaması</w:t>
            </w:r>
          </w:p>
        </w:tc>
        <w:tc>
          <w:tcPr>
            <w:tcW w:w="1984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Riski</w:t>
            </w:r>
          </w:p>
          <w:p w:rsidR="00AB749A" w:rsidRPr="004B2CF3" w:rsidRDefault="00AB749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</w:tc>
        <w:tc>
          <w:tcPr>
            <w:tcW w:w="426" w:type="dxa"/>
          </w:tcPr>
          <w:p w:rsidR="00AB749A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749A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B749A" w:rsidRPr="004B2CF3" w:rsidRDefault="00535A4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0578EA" w:rsidRPr="004B2CF3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0578EA" w:rsidRPr="004B2CF3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Sekreteri</w:t>
            </w:r>
          </w:p>
          <w:p w:rsidR="000578EA" w:rsidRPr="004B2CF3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-Enfeksiyon Kontrol Komitesi</w:t>
            </w:r>
          </w:p>
          <w:p w:rsidR="00AB749A" w:rsidRPr="004B2CF3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0578EA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83527">
              <w:rPr>
                <w:rFonts w:ascii="Times New Roman" w:hAnsi="Times New Roman" w:cs="Times New Roman"/>
                <w:sz w:val="18"/>
                <w:szCs w:val="18"/>
              </w:rPr>
              <w:t>Ağız diş sağlığı teknikeri/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Klinik destek elemanı ve temizlik personeline gerekli eğitimlerin </w:t>
            </w:r>
            <w:proofErr w:type="gram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gram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kontrol komitesi ve eğitim komitesi işbirliği</w:t>
            </w:r>
            <w:r w:rsidR="00535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ile verilmesi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8EA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-Talimat ve formlara uygun olarak </w:t>
            </w:r>
            <w:r w:rsidR="0032117A"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risk düzeyine göre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temizlik ve dezenfeksiyonun sağlanması ve kontrolünün yapılması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49A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-Kliniklerde bulunan cihaz ve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ünitlerin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yeterli düzeyde dezenfeksiyonunun yapılması sağlanmalı</w:t>
            </w:r>
          </w:p>
          <w:p w:rsidR="00F1402F" w:rsidRPr="004B2CF3" w:rsidRDefault="00F1402F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02F" w:rsidRPr="004B2CF3" w:rsidRDefault="000578EA" w:rsidP="004B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-Temizlik ve dezenfeksiyon için kullanacak malzemelerin kaliteli ve amacına uygun olarak temin edilmesi ve kullanımının sağlanması</w:t>
            </w:r>
          </w:p>
        </w:tc>
        <w:tc>
          <w:tcPr>
            <w:tcW w:w="1276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749A" w:rsidRPr="004B2CF3" w:rsidRDefault="00AB749A" w:rsidP="004B2CF3">
            <w:pPr>
              <w:rPr>
                <w:rFonts w:ascii="Times New Roman" w:hAnsi="Times New Roman" w:cs="Times New Roman"/>
              </w:rPr>
            </w:pPr>
          </w:p>
        </w:tc>
      </w:tr>
      <w:tr w:rsidR="00166408" w:rsidRPr="004B2CF3" w:rsidTr="00496B25">
        <w:trPr>
          <w:trHeight w:val="409"/>
        </w:trPr>
        <w:tc>
          <w:tcPr>
            <w:tcW w:w="1418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</w:tc>
        <w:tc>
          <w:tcPr>
            <w:tcW w:w="1843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Elektrik ile çalışan malzemeler ve sabit olmayan ve düzensiz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elektrik kabloları</w:t>
            </w:r>
          </w:p>
        </w:tc>
        <w:tc>
          <w:tcPr>
            <w:tcW w:w="1984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-Elektrik Çarpması sonucu yaralanma veya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lüm riski</w:t>
            </w:r>
          </w:p>
        </w:tc>
        <w:tc>
          <w:tcPr>
            <w:tcW w:w="42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-Çalışmalar sırasında kullanılan kablolu aletler takılma veya düşmeyi önleyecek şekilde kullanılması sağlanmalı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-Mümkünse yerde kablo bulundurulmamalı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-Ekipmanların elektrik aksamına su veya diğer sıvılar temas etmemesinin sağlanması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F1402F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F1402F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1402F" w:rsidRPr="004B2CF3" w:rsidRDefault="00F1402F" w:rsidP="00F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F1402F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F1402F" w:rsidRPr="004B2CF3" w:rsidRDefault="00F1402F" w:rsidP="00F1402F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F1402F" w:rsidRPr="004B2CF3" w:rsidRDefault="00F1402F" w:rsidP="00F1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F1402F" w:rsidRPr="004B2CF3" w:rsidRDefault="00F1402F" w:rsidP="00F140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0A5474" w:rsidRPr="004B2CF3" w:rsidTr="00496B25">
        <w:trPr>
          <w:trHeight w:val="409"/>
        </w:trPr>
        <w:tc>
          <w:tcPr>
            <w:tcW w:w="1418" w:type="dxa"/>
          </w:tcPr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-Hasta/Hasta Yasal Temsilcisi</w:t>
            </w:r>
          </w:p>
        </w:tc>
        <w:tc>
          <w:tcPr>
            <w:tcW w:w="1843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Islak / Kaygan Zemin</w:t>
            </w:r>
          </w:p>
        </w:tc>
        <w:tc>
          <w:tcPr>
            <w:tcW w:w="1984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Riski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-Düşme riski</w:t>
            </w:r>
          </w:p>
        </w:tc>
        <w:tc>
          <w:tcPr>
            <w:tcW w:w="42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Temizlik yapılan alanda kaymayı önlemek için kaygan zemin uyarı levhaları konumlandırılmalı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-Kurumda kaygan olmayan zemin malzemeleri kullanılmalı ve düzenli aralıklarla hasar olup olmadığı kontrol edilmeli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-Ortamda bulunan gereksiz malzemeler kaldırılmalı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-Merdiven genişlik ve basamak yükseklikleri uygun olmalı ve merdiven korkulukları kontrol edilmeli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74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-Merdiven basamaklarına kaydırmaz bantlar yaptırılmalı</w:t>
            </w:r>
          </w:p>
          <w:p w:rsidR="000A5474" w:rsidRPr="004B2CF3" w:rsidRDefault="000A5474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A5474" w:rsidRPr="004B2CF3" w:rsidRDefault="000A5474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166408" w:rsidRPr="004B2CF3" w:rsidTr="00496B25">
        <w:trPr>
          <w:trHeight w:val="409"/>
        </w:trPr>
        <w:tc>
          <w:tcPr>
            <w:tcW w:w="1418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-Hasta/Hasta Yasal Temsilcisi</w:t>
            </w:r>
          </w:p>
        </w:tc>
        <w:tc>
          <w:tcPr>
            <w:tcW w:w="1843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Acil Durum Tatbikat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ksikliği  </w:t>
            </w:r>
          </w:p>
        </w:tc>
        <w:tc>
          <w:tcPr>
            <w:tcW w:w="1984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riski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Ölüm Riski</w:t>
            </w:r>
          </w:p>
        </w:tc>
        <w:tc>
          <w:tcPr>
            <w:tcW w:w="42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-Acil durum tatbikatları plan doğrultusunda öncelikle masa başı senaryo yazılmalı ve bu doğrultuda acil durumlar yılda 1 kez uygulamalı olarak yapılmalı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496B25">
        <w:trPr>
          <w:trHeight w:val="1273"/>
        </w:trPr>
        <w:tc>
          <w:tcPr>
            <w:tcW w:w="6521" w:type="dxa"/>
            <w:gridSpan w:val="6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310C82" w:rsidRPr="004B2CF3" w:rsidTr="00496B25">
        <w:trPr>
          <w:cantSplit/>
          <w:trHeight w:val="308"/>
        </w:trPr>
        <w:tc>
          <w:tcPr>
            <w:tcW w:w="1418" w:type="dxa"/>
            <w:vMerge w:val="restart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310C82" w:rsidRPr="004B2CF3" w:rsidTr="00496B25">
        <w:trPr>
          <w:cantSplit/>
          <w:trHeight w:val="1080"/>
        </w:trPr>
        <w:tc>
          <w:tcPr>
            <w:tcW w:w="1418" w:type="dxa"/>
            <w:vMerge/>
          </w:tcPr>
          <w:p w:rsidR="00310C82" w:rsidRPr="004B2CF3" w:rsidRDefault="00310C82" w:rsidP="00496B2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310C82" w:rsidRPr="004B2CF3" w:rsidTr="00496B25">
        <w:trPr>
          <w:trHeight w:val="409"/>
        </w:trPr>
        <w:tc>
          <w:tcPr>
            <w:tcW w:w="1418" w:type="dxa"/>
          </w:tcPr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4E5B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Depo Sorumlusu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</w:tc>
        <w:tc>
          <w:tcPr>
            <w:tcW w:w="1843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-Yanlış İstifleme ve sabitlenmemiş eşyalar</w:t>
            </w:r>
          </w:p>
        </w:tc>
        <w:tc>
          <w:tcPr>
            <w:tcW w:w="1984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riski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-Eşya veya malzemelerin düşme riski</w:t>
            </w:r>
          </w:p>
        </w:tc>
        <w:tc>
          <w:tcPr>
            <w:tcW w:w="42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-Depolarda malzemelerin istifinin düzenli yapılması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-Depolama için gerekli raf sisteminin sağlanması ve belli bir düzen çerçevesinde yerleştirilmesi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-Mevcut rafların ve dolapların sabitlenmesi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-Dolap üstlerine mümkün olduğunca malzeme konumlandırılmaması eğer bu yapılacaksa uygun korunma tedbirlerinin alınması </w:t>
            </w:r>
          </w:p>
        </w:tc>
        <w:tc>
          <w:tcPr>
            <w:tcW w:w="127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496B25">
        <w:trPr>
          <w:trHeight w:val="409"/>
        </w:trPr>
        <w:tc>
          <w:tcPr>
            <w:tcW w:w="1418" w:type="dxa"/>
          </w:tcPr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Tüm İdari Personel</w:t>
            </w:r>
          </w:p>
        </w:tc>
        <w:tc>
          <w:tcPr>
            <w:tcW w:w="1843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Çalışanlar ve Hasta/Yakınlarıyla Yaşanan İletişim Sorunları</w:t>
            </w:r>
          </w:p>
        </w:tc>
        <w:tc>
          <w:tcPr>
            <w:tcW w:w="1984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Şiddet Görme Riski</w:t>
            </w:r>
          </w:p>
        </w:tc>
        <w:tc>
          <w:tcPr>
            <w:tcW w:w="42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-Çalışanlara iletişim, stres yönetimi ve öfke kontrolü eğitimlerin Eğitim komitesi tarafından yapılmasını sağlanmalı 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 Çalışanlara gereğinde psikolojik destek verilmesini sağlamak 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Çalışanların İş Yükü Azaltılmalı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-Kurumda 24 saat güvenlik elemanı ile korunmasını sağlamalı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-Hastane genel kullanım alanları güvenlik kamerası ile izlenmeli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-Gereğinde beyaz kod çağrısının aktif olmasını sağlanmalı ve gereğinde iyileştirme çalışmaları yapılmalı</w:t>
            </w:r>
          </w:p>
          <w:p w:rsidR="00166408" w:rsidRPr="004B2CF3" w:rsidRDefault="00166408" w:rsidP="001664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166408" w:rsidRPr="004B2CF3" w:rsidTr="00496B25">
        <w:trPr>
          <w:trHeight w:val="1273"/>
        </w:trPr>
        <w:tc>
          <w:tcPr>
            <w:tcW w:w="6521" w:type="dxa"/>
            <w:gridSpan w:val="6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166408" w:rsidRPr="004B2CF3" w:rsidTr="00496B25">
        <w:trPr>
          <w:cantSplit/>
          <w:trHeight w:val="308"/>
        </w:trPr>
        <w:tc>
          <w:tcPr>
            <w:tcW w:w="1418" w:type="dxa"/>
            <w:vMerge w:val="restart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6408" w:rsidRPr="004B2CF3" w:rsidRDefault="00166408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166408" w:rsidRPr="004B2CF3" w:rsidTr="00496B25">
        <w:trPr>
          <w:cantSplit/>
          <w:trHeight w:val="1080"/>
        </w:trPr>
        <w:tc>
          <w:tcPr>
            <w:tcW w:w="1418" w:type="dxa"/>
            <w:vMerge/>
          </w:tcPr>
          <w:p w:rsidR="00166408" w:rsidRPr="004B2CF3" w:rsidRDefault="00166408" w:rsidP="00496B2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166408" w:rsidRPr="004B2CF3" w:rsidRDefault="00166408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4E5B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Depo Sorumlusu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Depolama alanlarının yetersizliği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-Yangın, parlama ve patlama riski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-Tehlikeli Maddelerin envanteri çıkarılmalı</w:t>
            </w:r>
          </w:p>
          <w:p w:rsidR="00166408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-Depolama alanlarında gerekli sağlık güvenlik ve işaret ikazlarının bulundurulması sağlanmalı</w:t>
            </w:r>
          </w:p>
          <w:p w:rsidR="00166408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-Yeterli büyüklükte düzenli depolama alanlarının sağlanması</w:t>
            </w:r>
          </w:p>
          <w:p w:rsidR="00166408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-Birbiri ile temasa geçecek malzemeler konusunda eğitim verilmesi sağlanmalı</w:t>
            </w:r>
          </w:p>
          <w:p w:rsidR="00166408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-Yangın söndürme cihazları nerede ve kullanımı konusun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 çalışanlara eğitim verilmeli</w:t>
            </w: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Lateks Eldiven Kullanımı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Allerji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Riski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-Uygun el hijyeninin sağlanması için </w:t>
            </w:r>
            <w:proofErr w:type="gram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gram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kontrol komitesi ve eğitim komitesi işbirliği ile eğitimlerin verilmesi ve el hijyenin uyum oranlarının değerlendirilmesi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-Uygun nemlendirici bulundurulması sağlanmalı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-Alternatif eldiven bulundurulması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-Depo sorumlusu tarafından lateks olmayan eldivenlerin stok kontrolü yapılmalı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310C82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310C82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310C82" w:rsidRPr="004B2CF3" w:rsidRDefault="00310C82" w:rsidP="00310C8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166408" w:rsidRPr="004B2CF3" w:rsidTr="00496B25">
        <w:trPr>
          <w:trHeight w:val="409"/>
        </w:trPr>
        <w:tc>
          <w:tcPr>
            <w:tcW w:w="1418" w:type="dxa"/>
          </w:tcPr>
          <w:p w:rsidR="00D84E5B" w:rsidRPr="004B2CF3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D84E5B" w:rsidRPr="004B2CF3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D84E5B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D84E5B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D84E5B" w:rsidRPr="004B2CF3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166408" w:rsidRPr="004B2CF3" w:rsidRDefault="00D84E5B" w:rsidP="00D84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-Tıbbi Depo Sorumlusu</w:t>
            </w:r>
          </w:p>
        </w:tc>
        <w:tc>
          <w:tcPr>
            <w:tcW w:w="1843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Uygun olamayan duruş ve çalışma şekilleri</w:t>
            </w:r>
          </w:p>
        </w:tc>
        <w:tc>
          <w:tcPr>
            <w:tcW w:w="1984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-Kas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skelet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sistemi 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rahatsızlıkları 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-Meslek Hastalığı</w:t>
            </w:r>
          </w:p>
        </w:tc>
        <w:tc>
          <w:tcPr>
            <w:tcW w:w="42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Çalışanlara, yaptıkları işe uygun masa, sandalye veya destek ekipman sağlanmalı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-Yapılan her uygulama için hazırlanan prosedürlere göre işlem yürütülmeli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-Ergonomi kurallarına dikkat edilmeli ve bu konuda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SKS E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ğitim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omitesi tarafından eğitim verilmeli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-Yapılan tüm uygulamalar için uygun termal konfo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run ve aydınlatmanın sağlanması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-Tıbb</w:t>
            </w:r>
            <w:r w:rsidR="00D84E5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Depo Sorumlusu</w:t>
            </w: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Tehlikeli Maddelerle Temas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-Meslek Hastalığı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Riski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Allerji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Riski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-Tehlikeli Maddelerin envanteri çıkarılmalı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-Tehlikeli maddelerle temas halinde yapılması gerekenlere yönelik eğitim verilmeli 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Depolama alanlarında gerekli sağlık güvenlik ve işaret ikazla</w:t>
            </w:r>
            <w:r w:rsidR="00166408">
              <w:rPr>
                <w:rFonts w:ascii="Times New Roman" w:hAnsi="Times New Roman" w:cs="Times New Roman"/>
                <w:sz w:val="18"/>
                <w:szCs w:val="18"/>
              </w:rPr>
              <w:t>rının bulundurulması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-Uygun havalandırma ve iklimlendirme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-Yeterli büyüklükte ve uygunlukta düzenli toplama ve geçici depolama alanlarının sağlanması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Allerjik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reaksiyon oluşması durumunda kullanılmak üzere acil ilaçların bulundurulması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310C82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310C82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310C82" w:rsidRPr="004B2CF3" w:rsidRDefault="00310C82" w:rsidP="00310C8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166408" w:rsidRPr="004B2CF3" w:rsidTr="00496B25">
        <w:trPr>
          <w:trHeight w:val="409"/>
        </w:trPr>
        <w:tc>
          <w:tcPr>
            <w:tcW w:w="1418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</w:tc>
        <w:tc>
          <w:tcPr>
            <w:tcW w:w="1843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Periyodik bakımı ve kalibrasyonu yapılmamış malzemeler</w:t>
            </w:r>
          </w:p>
        </w:tc>
        <w:tc>
          <w:tcPr>
            <w:tcW w:w="1984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-İş kazası 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-Yaralanma ve ölüm riski</w:t>
            </w:r>
          </w:p>
        </w:tc>
        <w:tc>
          <w:tcPr>
            <w:tcW w:w="42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3402" w:type="dxa"/>
          </w:tcPr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-Yönetmelikler gereğince tüm cihaz ve malzemelerin periyodik bakımları yapılmalı</w:t>
            </w:r>
          </w:p>
          <w:p w:rsidR="00166408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408" w:rsidRPr="004B2CF3" w:rsidRDefault="00166408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6408" w:rsidRPr="004B2CF3" w:rsidRDefault="00166408" w:rsidP="00496B25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iş laboratuvarı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çalışanları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Sterilizasyon Ünitesi Çalışanları</w:t>
            </w: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Gürültü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 Kazası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-Meslek Hastalığı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-İşitme Kaybı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-Kuruma alınacak cihazlarda ses düzeyine dikkat edilmeli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-Ortam ölçümleri uygun aralıklarla yapılmalı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-Sınır değeri aşan durumlarda kişisel koruyucu donanım kullanımının zorunluluğu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iş laboratuvarı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çalışanları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İspirto ocağı, Buharlı Otoklav ve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Distile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su Cihazı Kullanımı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Yanma ve Yaralanma Riski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-Kullanılan malzeme ve cihazların kullanma talimatlarına uygun olarak çalıştırılması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ihaz ve malzemeleri kullanırken koruyucu ekipmanların kullanımı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-İmalatçının talimatları doğrultusunda tüm makinelerin günlük bakımları ve periyodik kontrollerinin yapılması sağlanmalı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-Koruyucularının çalışanlar tarafından uygun olarak kullanıp kullanılmadığını kontrol edilmeli</w:t>
            </w: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1273"/>
        </w:trPr>
        <w:tc>
          <w:tcPr>
            <w:tcW w:w="6521" w:type="dxa"/>
            <w:gridSpan w:val="6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310C82" w:rsidRPr="004B2CF3" w:rsidTr="00164A18">
        <w:trPr>
          <w:cantSplit/>
          <w:trHeight w:val="308"/>
        </w:trPr>
        <w:tc>
          <w:tcPr>
            <w:tcW w:w="1418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0C82" w:rsidRPr="004B2CF3" w:rsidRDefault="00310C82" w:rsidP="00310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310C82" w:rsidRPr="004B2CF3" w:rsidTr="00164A18">
        <w:trPr>
          <w:cantSplit/>
          <w:trHeight w:val="1080"/>
        </w:trPr>
        <w:tc>
          <w:tcPr>
            <w:tcW w:w="1418" w:type="dxa"/>
            <w:vMerge/>
          </w:tcPr>
          <w:p w:rsidR="00310C82" w:rsidRPr="004B2CF3" w:rsidRDefault="00310C82" w:rsidP="00310C8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310C82" w:rsidRPr="004B2CF3" w:rsidRDefault="00310C82" w:rsidP="00310C8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Akademik Personel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-Tüm İdari Personel</w:t>
            </w: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Acil çıkış kapılarının amaç dışı kullanımı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ersonel güvenliği riski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-Sabotaj, terör riskleri sonucu ölüm veya yaralanma riski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-Hırsızlık riski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3402" w:type="dxa"/>
          </w:tcPr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-Acil çıkış kapılarının amaç dışı (giriş çıkış amaçlı)kullanımının önlenmesi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-Acil çıkış kapılarında bar sisteminin olması ve uygun konumda bırakılması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-Uyarıcı levhaların bulundurulması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-Acil çıkış kapılarının kesinlikle kilitli tutulmaması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310C82" w:rsidRPr="004B2CF3" w:rsidTr="00164A18">
        <w:trPr>
          <w:trHeight w:val="409"/>
        </w:trPr>
        <w:tc>
          <w:tcPr>
            <w:tcW w:w="141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Hemşire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-Ağız Diş Sağlığı Teknikeri</w:t>
            </w: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Klinik Destek Elemanı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-Temizlik Personeli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-Hasta</w:t>
            </w:r>
          </w:p>
        </w:tc>
        <w:tc>
          <w:tcPr>
            <w:tcW w:w="1843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Seyyar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Cihazların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Kullanımı</w:t>
            </w:r>
          </w:p>
        </w:tc>
        <w:tc>
          <w:tcPr>
            <w:tcW w:w="1984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-Düşme riski</w:t>
            </w:r>
          </w:p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lektrik çarpması </w:t>
            </w:r>
          </w:p>
        </w:tc>
        <w:tc>
          <w:tcPr>
            <w:tcW w:w="42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66408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-Elektrikle ilgili bağlantılar sürekli kontrol edilmeli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-Ekipmanların elektrik aksamına su veya diğer sıvılar temas etmediği kontrol edilmeli</w:t>
            </w:r>
          </w:p>
          <w:p w:rsidR="00166408" w:rsidRPr="004B2CF3" w:rsidRDefault="00166408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C82" w:rsidRDefault="00310C82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 Çalışanlar işlerini bitirdikten sonra bütün malzemeleri yerlerine düzenli olarak yerleştirmeli</w:t>
            </w:r>
          </w:p>
          <w:p w:rsidR="0027391D" w:rsidRDefault="0027391D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1D" w:rsidRDefault="0027391D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105" w:rsidRPr="004B2CF3" w:rsidRDefault="00211105" w:rsidP="00310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310C82">
            <w:pPr>
              <w:rPr>
                <w:rFonts w:ascii="Times New Roman" w:hAnsi="Times New Roman" w:cs="Times New Roman"/>
              </w:rPr>
            </w:pPr>
          </w:p>
        </w:tc>
      </w:tr>
      <w:tr w:rsidR="0027391D" w:rsidRPr="004B2CF3" w:rsidTr="00496B25">
        <w:trPr>
          <w:trHeight w:val="1273"/>
        </w:trPr>
        <w:tc>
          <w:tcPr>
            <w:tcW w:w="6521" w:type="dxa"/>
            <w:gridSpan w:val="6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RİSK ANALİZİ</w:t>
            </w:r>
          </w:p>
        </w:tc>
        <w:tc>
          <w:tcPr>
            <w:tcW w:w="1701" w:type="dxa"/>
            <w:vMerge w:val="restart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3402" w:type="dxa"/>
            <w:vMerge w:val="restart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ALINMASI GEREKEN ÖNLEMLER/FAALİYETLER</w:t>
            </w:r>
          </w:p>
        </w:tc>
        <w:tc>
          <w:tcPr>
            <w:tcW w:w="1276" w:type="dxa"/>
            <w:vMerge w:val="restart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ÖNLEM İÇİN GEREKEN SÜRE</w:t>
            </w:r>
          </w:p>
        </w:tc>
        <w:tc>
          <w:tcPr>
            <w:tcW w:w="1417" w:type="dxa"/>
            <w:vMerge w:val="restart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FAALİYET SONUCU</w:t>
            </w:r>
          </w:p>
        </w:tc>
        <w:tc>
          <w:tcPr>
            <w:tcW w:w="1418" w:type="dxa"/>
            <w:gridSpan w:val="3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F3">
              <w:rPr>
                <w:rFonts w:ascii="Times New Roman" w:hAnsi="Times New Roman" w:cs="Times New Roman"/>
                <w:sz w:val="24"/>
                <w:szCs w:val="24"/>
              </w:rPr>
              <w:t>RİSKİN YENİDEN ANALİZİ</w:t>
            </w:r>
          </w:p>
        </w:tc>
      </w:tr>
      <w:tr w:rsidR="0027391D" w:rsidRPr="004B2CF3" w:rsidTr="00496B25">
        <w:trPr>
          <w:cantSplit/>
          <w:trHeight w:val="308"/>
        </w:trPr>
        <w:tc>
          <w:tcPr>
            <w:tcW w:w="1418" w:type="dxa"/>
            <w:vMerge w:val="restart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ETKİLENEN</w:t>
            </w:r>
          </w:p>
        </w:tc>
        <w:tc>
          <w:tcPr>
            <w:tcW w:w="1843" w:type="dxa"/>
            <w:vMerge w:val="restart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TEHLİKE</w:t>
            </w:r>
          </w:p>
        </w:tc>
        <w:tc>
          <w:tcPr>
            <w:tcW w:w="1984" w:type="dxa"/>
            <w:vMerge w:val="restart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CF3">
              <w:rPr>
                <w:rFonts w:ascii="Times New Roman" w:hAnsi="Times New Roman" w:cs="Times New Roman"/>
                <w:sz w:val="20"/>
                <w:szCs w:val="20"/>
              </w:rPr>
              <w:t>RİSK</w:t>
            </w:r>
          </w:p>
        </w:tc>
        <w:tc>
          <w:tcPr>
            <w:tcW w:w="1276" w:type="dxa"/>
            <w:gridSpan w:val="3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  <w:tc>
          <w:tcPr>
            <w:tcW w:w="1701" w:type="dxa"/>
            <w:vMerge/>
          </w:tcPr>
          <w:p w:rsidR="0027391D" w:rsidRPr="004B2CF3" w:rsidRDefault="0027391D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391D" w:rsidRPr="004B2CF3" w:rsidRDefault="0027391D" w:rsidP="0049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RİSK PUANI</w:t>
            </w:r>
          </w:p>
        </w:tc>
      </w:tr>
      <w:tr w:rsidR="0027391D" w:rsidRPr="004B2CF3" w:rsidTr="00496B25">
        <w:trPr>
          <w:cantSplit/>
          <w:trHeight w:val="1080"/>
        </w:trPr>
        <w:tc>
          <w:tcPr>
            <w:tcW w:w="1418" w:type="dxa"/>
            <w:vMerge/>
          </w:tcPr>
          <w:p w:rsidR="0027391D" w:rsidRPr="004B2CF3" w:rsidRDefault="0027391D" w:rsidP="00496B2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391D" w:rsidRPr="004B2CF3" w:rsidRDefault="0027391D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7391D" w:rsidRPr="004B2CF3" w:rsidRDefault="0027391D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701" w:type="dxa"/>
            <w:vMerge/>
          </w:tcPr>
          <w:p w:rsidR="0027391D" w:rsidRPr="004B2CF3" w:rsidRDefault="0027391D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OLASILIK</w:t>
            </w:r>
          </w:p>
        </w:tc>
        <w:tc>
          <w:tcPr>
            <w:tcW w:w="425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ŞİDDET</w:t>
            </w:r>
          </w:p>
        </w:tc>
        <w:tc>
          <w:tcPr>
            <w:tcW w:w="425" w:type="dxa"/>
            <w:textDirection w:val="btLr"/>
          </w:tcPr>
          <w:p w:rsidR="0027391D" w:rsidRPr="004B2CF3" w:rsidRDefault="0027391D" w:rsidP="00496B2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CF3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310C82" w:rsidRPr="004B2CF3" w:rsidTr="00496B25">
        <w:trPr>
          <w:trHeight w:val="409"/>
        </w:trPr>
        <w:tc>
          <w:tcPr>
            <w:tcW w:w="1418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Diş Hekimi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-Radyoloji Teknikeri</w:t>
            </w:r>
          </w:p>
        </w:tc>
        <w:tc>
          <w:tcPr>
            <w:tcW w:w="1843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X- Ray Işın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ına</w:t>
            </w: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Maruz Kalma</w:t>
            </w:r>
          </w:p>
        </w:tc>
        <w:tc>
          <w:tcPr>
            <w:tcW w:w="1984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-Radyasyon Riski</w:t>
            </w:r>
          </w:p>
        </w:tc>
        <w:tc>
          <w:tcPr>
            <w:tcW w:w="42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-Fakülte yönetimi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Radyasyon Güvenliği Komitesi 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-İs sağlığı ve güvenliği komitesi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-Eğitim Komitesi</w:t>
            </w:r>
          </w:p>
        </w:tc>
        <w:tc>
          <w:tcPr>
            <w:tcW w:w="3402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-Sağlık ve güvenlik işaretlerine ve ikazlarına uyulmasının sağlanması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-Çalışan personel için işe giriş ve sağlık taramalarının yaptırılması ve takibi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-Kişisel koruyucu ekipman kullanımının sağlanması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-Kişisel </w:t>
            </w:r>
            <w:proofErr w:type="spellStart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dozimetre</w:t>
            </w:r>
            <w:proofErr w:type="spellEnd"/>
            <w:r w:rsidRPr="004B2CF3">
              <w:rPr>
                <w:rFonts w:ascii="Times New Roman" w:hAnsi="Times New Roman" w:cs="Times New Roman"/>
                <w:sz w:val="18"/>
                <w:szCs w:val="18"/>
              </w:rPr>
              <w:t xml:space="preserve"> takibinin yapılması</w:t>
            </w:r>
          </w:p>
          <w:p w:rsidR="00310C82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CF3">
              <w:rPr>
                <w:rFonts w:ascii="Times New Roman" w:hAnsi="Times New Roman" w:cs="Times New Roman"/>
                <w:sz w:val="18"/>
                <w:szCs w:val="18"/>
              </w:rPr>
              <w:t>-Çalışan personele gerekli eğitimlerin planlanması ve uygulanması</w:t>
            </w:r>
          </w:p>
          <w:p w:rsidR="00310C82" w:rsidRPr="004B2CF3" w:rsidRDefault="00310C82" w:rsidP="00496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10C82" w:rsidRPr="004B2CF3" w:rsidRDefault="00310C82" w:rsidP="00496B25">
            <w:pPr>
              <w:rPr>
                <w:rFonts w:ascii="Times New Roman" w:hAnsi="Times New Roman" w:cs="Times New Roman"/>
              </w:rPr>
            </w:pPr>
          </w:p>
        </w:tc>
      </w:tr>
    </w:tbl>
    <w:p w:rsidR="0087692B" w:rsidRDefault="0087692B" w:rsidP="0051206F">
      <w:pPr>
        <w:tabs>
          <w:tab w:val="left" w:pos="1008"/>
        </w:tabs>
      </w:pPr>
    </w:p>
    <w:p w:rsidR="00211105" w:rsidRDefault="00211105" w:rsidP="0051206F">
      <w:pPr>
        <w:tabs>
          <w:tab w:val="left" w:pos="1008"/>
        </w:tabs>
      </w:pPr>
      <w:bookmarkStart w:id="1" w:name="_GoBack"/>
      <w:bookmarkEnd w:id="1"/>
    </w:p>
    <w:p w:rsidR="00166408" w:rsidRDefault="00166408" w:rsidP="0051206F">
      <w:pPr>
        <w:tabs>
          <w:tab w:val="left" w:pos="1008"/>
        </w:tabs>
      </w:pPr>
    </w:p>
    <w:p w:rsidR="0027391D" w:rsidRDefault="0027391D" w:rsidP="0051206F">
      <w:pPr>
        <w:tabs>
          <w:tab w:val="left" w:pos="1008"/>
        </w:tabs>
      </w:pPr>
    </w:p>
    <w:p w:rsidR="0087692B" w:rsidRPr="0051206F" w:rsidRDefault="0087692B" w:rsidP="0087692B">
      <w:pPr>
        <w:tabs>
          <w:tab w:val="left" w:pos="2265"/>
        </w:tabs>
      </w:pPr>
    </w:p>
    <w:p w:rsidR="00D16DC6" w:rsidRPr="0051206F" w:rsidRDefault="00D16DC6" w:rsidP="0051206F">
      <w:pPr>
        <w:tabs>
          <w:tab w:val="left" w:pos="1008"/>
        </w:tabs>
      </w:pPr>
    </w:p>
    <w:sectPr w:rsidR="00D16DC6" w:rsidRPr="0051206F" w:rsidSect="0051206F">
      <w:headerReference w:type="default" r:id="rId7"/>
      <w:pgSz w:w="16838" w:h="11906" w:orient="landscape"/>
      <w:pgMar w:top="720" w:right="720" w:bottom="568" w:left="72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F0" w:rsidRDefault="008931F0" w:rsidP="004B2CF3">
      <w:pPr>
        <w:spacing w:after="0" w:line="240" w:lineRule="auto"/>
      </w:pPr>
      <w:r>
        <w:separator/>
      </w:r>
    </w:p>
  </w:endnote>
  <w:endnote w:type="continuationSeparator" w:id="0">
    <w:p w:rsidR="008931F0" w:rsidRDefault="008931F0" w:rsidP="004B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F0" w:rsidRDefault="008931F0" w:rsidP="004B2CF3">
      <w:pPr>
        <w:spacing w:after="0" w:line="240" w:lineRule="auto"/>
      </w:pPr>
      <w:r>
        <w:separator/>
      </w:r>
    </w:p>
  </w:footnote>
  <w:footnote w:type="continuationSeparator" w:id="0">
    <w:p w:rsidR="008931F0" w:rsidRDefault="008931F0" w:rsidP="004B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780" w:type="dxa"/>
      <w:tblLook w:val="04A0" w:firstRow="1" w:lastRow="0" w:firstColumn="1" w:lastColumn="0" w:noHBand="0" w:noVBand="1"/>
    </w:tblPr>
    <w:tblGrid>
      <w:gridCol w:w="3100"/>
      <w:gridCol w:w="1838"/>
      <w:gridCol w:w="1809"/>
      <w:gridCol w:w="2276"/>
      <w:gridCol w:w="1830"/>
      <w:gridCol w:w="1412"/>
      <w:gridCol w:w="3515"/>
    </w:tblGrid>
    <w:tr w:rsidR="008931F0" w:rsidRPr="003176AD" w:rsidTr="004B2CF3">
      <w:trPr>
        <w:trHeight w:val="940"/>
      </w:trPr>
      <w:tc>
        <w:tcPr>
          <w:tcW w:w="3100" w:type="dxa"/>
          <w:vMerge w:val="restart"/>
        </w:tcPr>
        <w:p w:rsidR="008931F0" w:rsidRPr="003176AD" w:rsidRDefault="008931F0" w:rsidP="004B2CF3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15662CF" wp14:editId="6A195871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65" w:type="dxa"/>
          <w:gridSpan w:val="5"/>
        </w:tcPr>
        <w:p w:rsidR="008931F0" w:rsidRPr="003176AD" w:rsidRDefault="008931F0" w:rsidP="004B2CF3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PAMUKKALE ÜNİVERSİTESİ</w:t>
          </w:r>
        </w:p>
        <w:p w:rsidR="008931F0" w:rsidRDefault="008931F0" w:rsidP="004B2CF3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8931F0" w:rsidRPr="003176AD" w:rsidRDefault="008931F0" w:rsidP="004B2CF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RİSK ANALİZİ PLANI</w:t>
          </w:r>
        </w:p>
      </w:tc>
      <w:tc>
        <w:tcPr>
          <w:tcW w:w="3515" w:type="dxa"/>
          <w:vMerge w:val="restart"/>
        </w:tcPr>
        <w:p w:rsidR="008931F0" w:rsidRPr="003176AD" w:rsidRDefault="008931F0" w:rsidP="004B2CF3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962DE8F" wp14:editId="110114C1">
                <wp:simplePos x="0" y="0"/>
                <wp:positionH relativeFrom="column">
                  <wp:posOffset>424815</wp:posOffset>
                </wp:positionH>
                <wp:positionV relativeFrom="paragraph">
                  <wp:posOffset>38735</wp:posOffset>
                </wp:positionV>
                <wp:extent cx="998220" cy="906145"/>
                <wp:effectExtent l="0" t="0" r="0" b="8255"/>
                <wp:wrapSquare wrapText="bothSides"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8931F0" w:rsidRPr="003176AD" w:rsidRDefault="008931F0" w:rsidP="004B2CF3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8931F0" w:rsidRPr="003176AD" w:rsidTr="004B2CF3">
      <w:trPr>
        <w:trHeight w:val="264"/>
      </w:trPr>
      <w:tc>
        <w:tcPr>
          <w:tcW w:w="3100" w:type="dxa"/>
          <w:vMerge/>
        </w:tcPr>
        <w:p w:rsidR="008931F0" w:rsidRPr="003176AD" w:rsidRDefault="008931F0" w:rsidP="004B2CF3">
          <w:pPr>
            <w:spacing w:after="200" w:line="276" w:lineRule="auto"/>
          </w:pPr>
        </w:p>
      </w:tc>
      <w:tc>
        <w:tcPr>
          <w:tcW w:w="1838" w:type="dxa"/>
        </w:tcPr>
        <w:p w:rsidR="008931F0" w:rsidRPr="003176AD" w:rsidRDefault="008931F0" w:rsidP="004B2CF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09" w:type="dxa"/>
        </w:tcPr>
        <w:p w:rsidR="008931F0" w:rsidRPr="003176AD" w:rsidRDefault="008931F0" w:rsidP="004B2CF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76" w:type="dxa"/>
        </w:tcPr>
        <w:p w:rsidR="008931F0" w:rsidRPr="003176AD" w:rsidRDefault="008931F0" w:rsidP="004B2CF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30" w:type="dxa"/>
        </w:tcPr>
        <w:p w:rsidR="008931F0" w:rsidRPr="003176AD" w:rsidRDefault="008931F0" w:rsidP="004B2CF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09" w:type="dxa"/>
        </w:tcPr>
        <w:p w:rsidR="008931F0" w:rsidRPr="003176AD" w:rsidRDefault="008931F0" w:rsidP="004B2CF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3515" w:type="dxa"/>
          <w:vMerge/>
        </w:tcPr>
        <w:p w:rsidR="008931F0" w:rsidRPr="003176AD" w:rsidRDefault="008931F0" w:rsidP="004B2CF3">
          <w:pPr>
            <w:tabs>
              <w:tab w:val="left" w:pos="2166"/>
            </w:tabs>
            <w:spacing w:after="200" w:line="276" w:lineRule="auto"/>
          </w:pPr>
        </w:p>
      </w:tc>
    </w:tr>
    <w:tr w:rsidR="008931F0" w:rsidRPr="003176AD" w:rsidTr="004B2CF3">
      <w:trPr>
        <w:trHeight w:val="214"/>
      </w:trPr>
      <w:tc>
        <w:tcPr>
          <w:tcW w:w="3100" w:type="dxa"/>
          <w:vMerge/>
          <w:tcBorders>
            <w:bottom w:val="single" w:sz="4" w:space="0" w:color="auto"/>
          </w:tcBorders>
        </w:tcPr>
        <w:p w:rsidR="008931F0" w:rsidRPr="003176AD" w:rsidRDefault="008931F0" w:rsidP="004B2CF3">
          <w:pPr>
            <w:spacing w:after="200" w:line="276" w:lineRule="auto"/>
          </w:pPr>
        </w:p>
      </w:tc>
      <w:tc>
        <w:tcPr>
          <w:tcW w:w="1838" w:type="dxa"/>
          <w:tcBorders>
            <w:bottom w:val="single" w:sz="4" w:space="0" w:color="auto"/>
          </w:tcBorders>
        </w:tcPr>
        <w:p w:rsidR="008931F0" w:rsidRPr="004B2CF3" w:rsidRDefault="008931F0" w:rsidP="004B2C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KRY.PL.05</w:t>
          </w:r>
        </w:p>
      </w:tc>
      <w:tc>
        <w:tcPr>
          <w:tcW w:w="1809" w:type="dxa"/>
          <w:tcBorders>
            <w:bottom w:val="single" w:sz="4" w:space="0" w:color="auto"/>
          </w:tcBorders>
        </w:tcPr>
        <w:p w:rsidR="008931F0" w:rsidRPr="004B2CF3" w:rsidRDefault="00D84E5B" w:rsidP="004B2C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8931F0" w:rsidRPr="004B2CF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8931F0" w:rsidRPr="004B2CF3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2276" w:type="dxa"/>
        </w:tcPr>
        <w:p w:rsidR="008931F0" w:rsidRPr="004B2CF3" w:rsidRDefault="008931F0" w:rsidP="004B2CF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0" w:type="dxa"/>
        </w:tcPr>
        <w:p w:rsidR="008931F0" w:rsidRPr="004B2CF3" w:rsidRDefault="008931F0" w:rsidP="004B2CF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09" w:type="dxa"/>
        </w:tcPr>
        <w:p w:rsidR="008931F0" w:rsidRPr="004B2CF3" w:rsidRDefault="000153FA" w:rsidP="004B2C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</w:p>
      </w:tc>
      <w:tc>
        <w:tcPr>
          <w:tcW w:w="3515" w:type="dxa"/>
          <w:vMerge/>
        </w:tcPr>
        <w:p w:rsidR="008931F0" w:rsidRPr="003176AD" w:rsidRDefault="008931F0" w:rsidP="004B2CF3">
          <w:pPr>
            <w:spacing w:after="200" w:line="276" w:lineRule="auto"/>
          </w:pPr>
        </w:p>
      </w:tc>
    </w:tr>
  </w:tbl>
  <w:p w:rsidR="008931F0" w:rsidRDefault="008931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06A9"/>
    <w:multiLevelType w:val="hybridMultilevel"/>
    <w:tmpl w:val="6F24409C"/>
    <w:lvl w:ilvl="0" w:tplc="6D9686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31FF"/>
    <w:multiLevelType w:val="hybridMultilevel"/>
    <w:tmpl w:val="364417F4"/>
    <w:lvl w:ilvl="0" w:tplc="C10225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2C7A"/>
    <w:multiLevelType w:val="hybridMultilevel"/>
    <w:tmpl w:val="71B81554"/>
    <w:lvl w:ilvl="0" w:tplc="826A9B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56"/>
    <w:rsid w:val="000153FA"/>
    <w:rsid w:val="000578EA"/>
    <w:rsid w:val="000A5474"/>
    <w:rsid w:val="000D083F"/>
    <w:rsid w:val="00151EF8"/>
    <w:rsid w:val="00164A18"/>
    <w:rsid w:val="00166408"/>
    <w:rsid w:val="001A7422"/>
    <w:rsid w:val="00211105"/>
    <w:rsid w:val="0027391D"/>
    <w:rsid w:val="002839A7"/>
    <w:rsid w:val="002D4A54"/>
    <w:rsid w:val="00310C82"/>
    <w:rsid w:val="00316962"/>
    <w:rsid w:val="0032117A"/>
    <w:rsid w:val="00421BA6"/>
    <w:rsid w:val="00430F22"/>
    <w:rsid w:val="004777CB"/>
    <w:rsid w:val="004B2CF3"/>
    <w:rsid w:val="004E4A62"/>
    <w:rsid w:val="004F680D"/>
    <w:rsid w:val="00506C2F"/>
    <w:rsid w:val="0051206F"/>
    <w:rsid w:val="00534448"/>
    <w:rsid w:val="00535A4A"/>
    <w:rsid w:val="005A08D1"/>
    <w:rsid w:val="005A3B48"/>
    <w:rsid w:val="005D63E7"/>
    <w:rsid w:val="00637621"/>
    <w:rsid w:val="0069670E"/>
    <w:rsid w:val="006D1463"/>
    <w:rsid w:val="006E4F0D"/>
    <w:rsid w:val="006F0958"/>
    <w:rsid w:val="00706956"/>
    <w:rsid w:val="007303B0"/>
    <w:rsid w:val="007A23AA"/>
    <w:rsid w:val="007C2446"/>
    <w:rsid w:val="007E0220"/>
    <w:rsid w:val="008505CB"/>
    <w:rsid w:val="0085162A"/>
    <w:rsid w:val="0087692B"/>
    <w:rsid w:val="008931F0"/>
    <w:rsid w:val="008E6963"/>
    <w:rsid w:val="00932C10"/>
    <w:rsid w:val="00983527"/>
    <w:rsid w:val="00A74A69"/>
    <w:rsid w:val="00AA4BE3"/>
    <w:rsid w:val="00AB749A"/>
    <w:rsid w:val="00AD4ABB"/>
    <w:rsid w:val="00B2731E"/>
    <w:rsid w:val="00BC2063"/>
    <w:rsid w:val="00D16DC6"/>
    <w:rsid w:val="00D37E2C"/>
    <w:rsid w:val="00D84E5B"/>
    <w:rsid w:val="00DA080F"/>
    <w:rsid w:val="00E122EF"/>
    <w:rsid w:val="00E621C1"/>
    <w:rsid w:val="00E9053D"/>
    <w:rsid w:val="00EB64CA"/>
    <w:rsid w:val="00F1402F"/>
    <w:rsid w:val="00F61402"/>
    <w:rsid w:val="00FB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3F904E4-67BC-4C7F-B231-2E5DC9FE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F68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2CF3"/>
  </w:style>
  <w:style w:type="paragraph" w:styleId="AltBilgi">
    <w:name w:val="footer"/>
    <w:basedOn w:val="Normal"/>
    <w:link w:val="AltBilgiChar"/>
    <w:uiPriority w:val="99"/>
    <w:unhideWhenUsed/>
    <w:rsid w:val="004B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2CF3"/>
  </w:style>
  <w:style w:type="table" w:customStyle="1" w:styleId="TabloKlavuzu21">
    <w:name w:val="Tablo Kılavuzu21"/>
    <w:basedOn w:val="NormalTablo"/>
    <w:uiPriority w:val="39"/>
    <w:rsid w:val="0051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1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2021-11-10T12:24:00Z</cp:lastPrinted>
  <dcterms:created xsi:type="dcterms:W3CDTF">2021-11-05T06:09:00Z</dcterms:created>
  <dcterms:modified xsi:type="dcterms:W3CDTF">2021-11-24T08:38:00Z</dcterms:modified>
</cp:coreProperties>
</file>