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A3D" w:rsidRPr="00576A3D" w:rsidRDefault="0021216E" w:rsidP="008F475B">
      <w:pPr>
        <w:spacing w:line="240" w:lineRule="auto"/>
        <w:jc w:val="center"/>
        <w:rPr>
          <w:rFonts w:ascii="Times New Roman" w:hAnsi="Times New Roman" w:cs="Times New Roman"/>
          <w:b/>
          <w:sz w:val="28"/>
          <w:szCs w:val="28"/>
        </w:rPr>
      </w:pPr>
      <w:r w:rsidRPr="00576A3D">
        <w:rPr>
          <w:rFonts w:ascii="Times New Roman" w:hAnsi="Times New Roman" w:cs="Times New Roman"/>
          <w:b/>
          <w:sz w:val="28"/>
          <w:szCs w:val="28"/>
        </w:rPr>
        <w:t>PAÜ.</w:t>
      </w:r>
      <w:r w:rsidR="00B35A65" w:rsidRPr="00576A3D">
        <w:rPr>
          <w:rFonts w:ascii="Times New Roman" w:hAnsi="Times New Roman" w:cs="Times New Roman"/>
          <w:b/>
          <w:sz w:val="28"/>
          <w:szCs w:val="28"/>
        </w:rPr>
        <w:t xml:space="preserve"> </w:t>
      </w:r>
      <w:r w:rsidRPr="00576A3D">
        <w:rPr>
          <w:rFonts w:ascii="Times New Roman" w:hAnsi="Times New Roman" w:cs="Times New Roman"/>
          <w:b/>
          <w:sz w:val="28"/>
          <w:szCs w:val="28"/>
        </w:rPr>
        <w:t xml:space="preserve">TIP FAKÜLTESİ </w:t>
      </w:r>
    </w:p>
    <w:p w:rsidR="0021216E" w:rsidRPr="00576A3D" w:rsidRDefault="0021216E" w:rsidP="008F475B">
      <w:pPr>
        <w:spacing w:line="240" w:lineRule="auto"/>
        <w:jc w:val="center"/>
        <w:rPr>
          <w:rFonts w:ascii="Times New Roman" w:hAnsi="Times New Roman" w:cs="Times New Roman"/>
          <w:b/>
          <w:sz w:val="28"/>
          <w:szCs w:val="28"/>
        </w:rPr>
      </w:pPr>
      <w:r w:rsidRPr="00576A3D">
        <w:rPr>
          <w:rFonts w:ascii="Times New Roman" w:hAnsi="Times New Roman" w:cs="Times New Roman"/>
          <w:b/>
          <w:sz w:val="28"/>
          <w:szCs w:val="28"/>
        </w:rPr>
        <w:t>DÖNEM 1</w:t>
      </w:r>
      <w:r w:rsidR="00576A3D">
        <w:rPr>
          <w:rFonts w:ascii="Times New Roman" w:hAnsi="Times New Roman" w:cs="Times New Roman"/>
          <w:b/>
          <w:sz w:val="28"/>
          <w:szCs w:val="28"/>
        </w:rPr>
        <w:t xml:space="preserve"> -</w:t>
      </w:r>
      <w:r w:rsidRPr="00576A3D">
        <w:rPr>
          <w:rFonts w:ascii="Times New Roman" w:hAnsi="Times New Roman" w:cs="Times New Roman"/>
          <w:b/>
          <w:sz w:val="28"/>
          <w:szCs w:val="28"/>
        </w:rPr>
        <w:t xml:space="preserve"> GİRİŞ MODÜLÜ</w:t>
      </w:r>
    </w:p>
    <w:p w:rsidR="0021216E" w:rsidRPr="006C03A7" w:rsidRDefault="0021216E" w:rsidP="008F475B">
      <w:pPr>
        <w:spacing w:line="240" w:lineRule="auto"/>
        <w:jc w:val="center"/>
        <w:rPr>
          <w:rFonts w:ascii="Times New Roman" w:hAnsi="Times New Roman" w:cs="Times New Roman"/>
          <w:sz w:val="36"/>
          <w:szCs w:val="36"/>
          <w:u w:val="single"/>
        </w:rPr>
      </w:pPr>
      <w:r w:rsidRPr="006C03A7">
        <w:rPr>
          <w:rFonts w:ascii="Times New Roman" w:hAnsi="Times New Roman" w:cs="Times New Roman"/>
          <w:sz w:val="36"/>
          <w:szCs w:val="36"/>
          <w:u w:val="single"/>
        </w:rPr>
        <w:t>LABORATU</w:t>
      </w:r>
      <w:r w:rsidR="0045736E" w:rsidRPr="006C03A7">
        <w:rPr>
          <w:rFonts w:ascii="Times New Roman" w:hAnsi="Times New Roman" w:cs="Times New Roman"/>
          <w:sz w:val="36"/>
          <w:szCs w:val="36"/>
          <w:u w:val="single"/>
        </w:rPr>
        <w:t>V</w:t>
      </w:r>
      <w:r w:rsidRPr="006C03A7">
        <w:rPr>
          <w:rFonts w:ascii="Times New Roman" w:hAnsi="Times New Roman" w:cs="Times New Roman"/>
          <w:sz w:val="36"/>
          <w:szCs w:val="36"/>
          <w:u w:val="single"/>
        </w:rPr>
        <w:t>AR UYGULAMALARI KILAVUZU</w:t>
      </w:r>
    </w:p>
    <w:p w:rsidR="0021216E" w:rsidRDefault="0021216E" w:rsidP="008F475B">
      <w:pPr>
        <w:spacing w:line="240" w:lineRule="auto"/>
        <w:rPr>
          <w:rFonts w:ascii="Times New Roman" w:hAnsi="Times New Roman" w:cs="Times New Roman"/>
        </w:rPr>
      </w:pPr>
      <w:r w:rsidRPr="0021216E">
        <w:rPr>
          <w:rFonts w:ascii="Times New Roman" w:hAnsi="Times New Roman" w:cs="Times New Roman"/>
          <w:b/>
        </w:rPr>
        <w:t>UYGULAMA ADI:</w:t>
      </w:r>
      <w:r w:rsidR="00B35A65">
        <w:rPr>
          <w:rFonts w:ascii="Times New Roman" w:hAnsi="Times New Roman" w:cs="Times New Roman"/>
        </w:rPr>
        <w:t xml:space="preserve"> LABORATUVAR </w:t>
      </w:r>
      <w:r>
        <w:rPr>
          <w:rFonts w:ascii="Times New Roman" w:hAnsi="Times New Roman" w:cs="Times New Roman"/>
        </w:rPr>
        <w:t>ÇALIŞMA İLKELERİ</w:t>
      </w:r>
    </w:p>
    <w:p w:rsidR="0021216E" w:rsidRPr="0021216E" w:rsidRDefault="0021216E" w:rsidP="008F475B">
      <w:pPr>
        <w:spacing w:line="240" w:lineRule="auto"/>
        <w:rPr>
          <w:rFonts w:ascii="Times New Roman" w:hAnsi="Times New Roman" w:cs="Times New Roman"/>
          <w:b/>
        </w:rPr>
      </w:pPr>
      <w:r w:rsidRPr="0021216E">
        <w:rPr>
          <w:rFonts w:ascii="Times New Roman" w:hAnsi="Times New Roman" w:cs="Times New Roman"/>
          <w:b/>
        </w:rPr>
        <w:t>UYGULAMA NO:</w:t>
      </w:r>
    </w:p>
    <w:p w:rsidR="0021216E" w:rsidRDefault="0021216E" w:rsidP="008F475B">
      <w:pPr>
        <w:spacing w:line="240" w:lineRule="auto"/>
        <w:rPr>
          <w:rFonts w:ascii="Times New Roman" w:hAnsi="Times New Roman" w:cs="Times New Roman"/>
        </w:rPr>
      </w:pPr>
      <w:r w:rsidRPr="0021216E">
        <w:rPr>
          <w:rFonts w:ascii="Times New Roman" w:hAnsi="Times New Roman" w:cs="Times New Roman"/>
          <w:b/>
        </w:rPr>
        <w:t>UYGULAMA SORUMLULARI</w:t>
      </w:r>
      <w:r w:rsidR="002B0AAB">
        <w:rPr>
          <w:rFonts w:ascii="Times New Roman" w:hAnsi="Times New Roman" w:cs="Times New Roman"/>
        </w:rPr>
        <w:t>:</w:t>
      </w:r>
      <w:r w:rsidR="009651AC">
        <w:rPr>
          <w:rFonts w:ascii="Times New Roman" w:hAnsi="Times New Roman" w:cs="Times New Roman"/>
        </w:rPr>
        <w:t xml:space="preserve"> </w:t>
      </w:r>
      <w:bookmarkStart w:id="0" w:name="_GoBack"/>
      <w:bookmarkEnd w:id="0"/>
    </w:p>
    <w:p w:rsidR="0045736E" w:rsidRDefault="0045736E" w:rsidP="008F475B">
      <w:pPr>
        <w:spacing w:line="240" w:lineRule="auto"/>
        <w:rPr>
          <w:rFonts w:ascii="Times New Roman" w:hAnsi="Times New Roman" w:cs="Times New Roman"/>
        </w:rPr>
      </w:pPr>
      <w:r w:rsidRPr="0045736E">
        <w:rPr>
          <w:rFonts w:ascii="Times New Roman" w:hAnsi="Times New Roman" w:cs="Times New Roman"/>
          <w:b/>
        </w:rPr>
        <w:t>Uygulamanın Amacı</w:t>
      </w:r>
      <w:r>
        <w:rPr>
          <w:rFonts w:ascii="Times New Roman" w:hAnsi="Times New Roman" w:cs="Times New Roman"/>
        </w:rPr>
        <w:t xml:space="preserve">: Laboratuvar çalışması yapan kişinin kendisini ve çevresini koruması, </w:t>
      </w:r>
      <w:r w:rsidR="00AC3992">
        <w:rPr>
          <w:rFonts w:ascii="Times New Roman" w:hAnsi="Times New Roman" w:cs="Times New Roman"/>
        </w:rPr>
        <w:t>olası tehlikelerin açıklanarak</w:t>
      </w:r>
      <w:r w:rsidR="00C63FC0">
        <w:rPr>
          <w:rFonts w:ascii="Times New Roman" w:hAnsi="Times New Roman" w:cs="Times New Roman"/>
        </w:rPr>
        <w:t xml:space="preserve"> </w:t>
      </w:r>
      <w:r w:rsidR="00AC3992">
        <w:rPr>
          <w:rFonts w:ascii="Times New Roman" w:hAnsi="Times New Roman" w:cs="Times New Roman"/>
        </w:rPr>
        <w:t xml:space="preserve"> </w:t>
      </w:r>
      <w:r>
        <w:rPr>
          <w:rFonts w:ascii="Times New Roman" w:hAnsi="Times New Roman" w:cs="Times New Roman"/>
        </w:rPr>
        <w:t>alınabilecek</w:t>
      </w:r>
      <w:r w:rsidR="00C63FC0">
        <w:rPr>
          <w:rFonts w:ascii="Times New Roman" w:hAnsi="Times New Roman" w:cs="Times New Roman"/>
        </w:rPr>
        <w:t xml:space="preserve"> </w:t>
      </w:r>
      <w:r>
        <w:rPr>
          <w:rFonts w:ascii="Times New Roman" w:hAnsi="Times New Roman" w:cs="Times New Roman"/>
        </w:rPr>
        <w:t xml:space="preserve"> basit </w:t>
      </w:r>
      <w:r w:rsidR="00C63FC0">
        <w:rPr>
          <w:rFonts w:ascii="Times New Roman" w:hAnsi="Times New Roman" w:cs="Times New Roman"/>
        </w:rPr>
        <w:t xml:space="preserve"> </w:t>
      </w:r>
      <w:r>
        <w:rPr>
          <w:rFonts w:ascii="Times New Roman" w:hAnsi="Times New Roman" w:cs="Times New Roman"/>
        </w:rPr>
        <w:t>tedbi</w:t>
      </w:r>
      <w:r w:rsidR="00011639">
        <w:rPr>
          <w:rFonts w:ascii="Times New Roman" w:hAnsi="Times New Roman" w:cs="Times New Roman"/>
        </w:rPr>
        <w:t xml:space="preserve">rlerin </w:t>
      </w:r>
      <w:r w:rsidR="00C63FC0">
        <w:rPr>
          <w:rFonts w:ascii="Times New Roman" w:hAnsi="Times New Roman" w:cs="Times New Roman"/>
        </w:rPr>
        <w:t xml:space="preserve"> </w:t>
      </w:r>
      <w:r w:rsidR="00011639">
        <w:rPr>
          <w:rFonts w:ascii="Times New Roman" w:hAnsi="Times New Roman" w:cs="Times New Roman"/>
        </w:rPr>
        <w:t xml:space="preserve">kavratılması </w:t>
      </w:r>
      <w:r w:rsidR="00C63FC0">
        <w:rPr>
          <w:rFonts w:ascii="Times New Roman" w:hAnsi="Times New Roman" w:cs="Times New Roman"/>
        </w:rPr>
        <w:t xml:space="preserve"> </w:t>
      </w:r>
      <w:r w:rsidR="00011639">
        <w:rPr>
          <w:rFonts w:ascii="Times New Roman" w:hAnsi="Times New Roman" w:cs="Times New Roman"/>
        </w:rPr>
        <w:t xml:space="preserve">ve </w:t>
      </w:r>
      <w:r w:rsidR="00C63FC0">
        <w:rPr>
          <w:rFonts w:ascii="Times New Roman" w:hAnsi="Times New Roman" w:cs="Times New Roman"/>
        </w:rPr>
        <w:t xml:space="preserve"> </w:t>
      </w:r>
      <w:r w:rsidR="00011639">
        <w:rPr>
          <w:rFonts w:ascii="Times New Roman" w:hAnsi="Times New Roman" w:cs="Times New Roman"/>
        </w:rPr>
        <w:t>uygulama</w:t>
      </w:r>
      <w:r>
        <w:rPr>
          <w:rFonts w:ascii="Times New Roman" w:hAnsi="Times New Roman" w:cs="Times New Roman"/>
        </w:rPr>
        <w:t xml:space="preserve"> </w:t>
      </w:r>
      <w:r w:rsidR="00C63FC0">
        <w:rPr>
          <w:rFonts w:ascii="Times New Roman" w:hAnsi="Times New Roman" w:cs="Times New Roman"/>
        </w:rPr>
        <w:t xml:space="preserve"> </w:t>
      </w:r>
      <w:r>
        <w:rPr>
          <w:rFonts w:ascii="Times New Roman" w:hAnsi="Times New Roman" w:cs="Times New Roman"/>
        </w:rPr>
        <w:t xml:space="preserve">pratiğinin </w:t>
      </w:r>
      <w:r w:rsidR="00C63FC0">
        <w:rPr>
          <w:rFonts w:ascii="Times New Roman" w:hAnsi="Times New Roman" w:cs="Times New Roman"/>
        </w:rPr>
        <w:t xml:space="preserve"> </w:t>
      </w:r>
      <w:r>
        <w:rPr>
          <w:rFonts w:ascii="Times New Roman" w:hAnsi="Times New Roman" w:cs="Times New Roman"/>
        </w:rPr>
        <w:t xml:space="preserve">yaptırılması. </w:t>
      </w:r>
    </w:p>
    <w:p w:rsidR="0045736E" w:rsidRDefault="0045736E" w:rsidP="008F475B">
      <w:pPr>
        <w:spacing w:line="240" w:lineRule="auto"/>
        <w:rPr>
          <w:rFonts w:ascii="Times New Roman" w:hAnsi="Times New Roman" w:cs="Times New Roman"/>
          <w:b/>
        </w:rPr>
      </w:pPr>
      <w:r w:rsidRPr="005A638F">
        <w:rPr>
          <w:rFonts w:ascii="Times New Roman" w:hAnsi="Times New Roman" w:cs="Times New Roman"/>
          <w:b/>
        </w:rPr>
        <w:t>Genel Bilgiler:</w:t>
      </w:r>
      <w:r w:rsidR="005A638F">
        <w:rPr>
          <w:rFonts w:ascii="Times New Roman" w:hAnsi="Times New Roman" w:cs="Times New Roman"/>
          <w:b/>
        </w:rPr>
        <w:t xml:space="preserve"> </w:t>
      </w:r>
    </w:p>
    <w:p w:rsidR="005A638F" w:rsidRDefault="005A638F" w:rsidP="008F475B">
      <w:pPr>
        <w:spacing w:line="240" w:lineRule="auto"/>
        <w:ind w:firstLine="708"/>
        <w:rPr>
          <w:rFonts w:ascii="Times New Roman" w:hAnsi="Times New Roman" w:cs="Times New Roman"/>
        </w:rPr>
      </w:pPr>
      <w:r>
        <w:rPr>
          <w:rFonts w:ascii="Times New Roman" w:hAnsi="Times New Roman" w:cs="Times New Roman"/>
          <w:b/>
        </w:rPr>
        <w:t xml:space="preserve">Laboratuvar önlüğü; </w:t>
      </w:r>
      <w:r>
        <w:rPr>
          <w:rFonts w:ascii="Times New Roman" w:hAnsi="Times New Roman" w:cs="Times New Roman"/>
        </w:rPr>
        <w:t>mikroorganizmaların çalışma ortamından</w:t>
      </w:r>
      <w:r w:rsidR="00CE3A3C">
        <w:rPr>
          <w:rFonts w:ascii="Times New Roman" w:hAnsi="Times New Roman" w:cs="Times New Roman"/>
        </w:rPr>
        <w:t xml:space="preserve"> laboratuvar </w:t>
      </w:r>
      <w:r w:rsidR="00CD2226">
        <w:rPr>
          <w:rFonts w:ascii="Times New Roman" w:hAnsi="Times New Roman" w:cs="Times New Roman"/>
        </w:rPr>
        <w:t>çalışa</w:t>
      </w:r>
      <w:r w:rsidR="00CE3A3C">
        <w:rPr>
          <w:rFonts w:ascii="Times New Roman" w:hAnsi="Times New Roman" w:cs="Times New Roman"/>
        </w:rPr>
        <w:t>nı</w:t>
      </w:r>
      <w:r w:rsidR="00CD2226">
        <w:rPr>
          <w:rFonts w:ascii="Times New Roman" w:hAnsi="Times New Roman" w:cs="Times New Roman"/>
        </w:rPr>
        <w:t>na</w:t>
      </w:r>
      <w:r>
        <w:rPr>
          <w:rFonts w:ascii="Times New Roman" w:hAnsi="Times New Roman" w:cs="Times New Roman"/>
        </w:rPr>
        <w:t xml:space="preserve"> bulaşma ihtimaline karş</w:t>
      </w:r>
      <w:r w:rsidR="00CD2226">
        <w:rPr>
          <w:rFonts w:ascii="Times New Roman" w:hAnsi="Times New Roman" w:cs="Times New Roman"/>
        </w:rPr>
        <w:t>ı koruyucu olarak kullanılması ve p</w:t>
      </w:r>
      <w:r>
        <w:rPr>
          <w:rFonts w:ascii="Times New Roman" w:hAnsi="Times New Roman" w:cs="Times New Roman"/>
        </w:rPr>
        <w:t>atojen(hastalık yapabilen) organizmaların çalışma ortamından dışarıya taşınmasının önlenmesi</w:t>
      </w:r>
      <w:r w:rsidR="00CD2226">
        <w:rPr>
          <w:rFonts w:ascii="Times New Roman" w:hAnsi="Times New Roman" w:cs="Times New Roman"/>
        </w:rPr>
        <w:t xml:space="preserve"> amacıyla kullanılmakta</w:t>
      </w:r>
      <w:r w:rsidR="00CE3A3C">
        <w:rPr>
          <w:rFonts w:ascii="Times New Roman" w:hAnsi="Times New Roman" w:cs="Times New Roman"/>
        </w:rPr>
        <w:t>d</w:t>
      </w:r>
      <w:r w:rsidR="00CD2226">
        <w:rPr>
          <w:rFonts w:ascii="Times New Roman" w:hAnsi="Times New Roman" w:cs="Times New Roman"/>
        </w:rPr>
        <w:t>ır</w:t>
      </w:r>
      <w:r>
        <w:rPr>
          <w:rFonts w:ascii="Times New Roman" w:hAnsi="Times New Roman" w:cs="Times New Roman"/>
        </w:rPr>
        <w:t>.</w:t>
      </w:r>
    </w:p>
    <w:p w:rsidR="005A638F" w:rsidRDefault="005A638F" w:rsidP="008F475B">
      <w:pPr>
        <w:spacing w:line="240" w:lineRule="auto"/>
        <w:ind w:firstLine="708"/>
        <w:rPr>
          <w:rFonts w:ascii="Times New Roman" w:hAnsi="Times New Roman" w:cs="Times New Roman"/>
        </w:rPr>
      </w:pPr>
      <w:r w:rsidRPr="005A638F">
        <w:rPr>
          <w:rFonts w:ascii="Times New Roman" w:hAnsi="Times New Roman" w:cs="Times New Roman"/>
          <w:b/>
        </w:rPr>
        <w:t>Eldiven;</w:t>
      </w:r>
      <w:r>
        <w:rPr>
          <w:rFonts w:ascii="Times New Roman" w:hAnsi="Times New Roman" w:cs="Times New Roman"/>
        </w:rPr>
        <w:t xml:space="preserve"> organizmaların ellere bulaşmasının önlenmesi</w:t>
      </w:r>
      <w:r w:rsidR="00CD2226">
        <w:rPr>
          <w:rFonts w:ascii="Times New Roman" w:hAnsi="Times New Roman" w:cs="Times New Roman"/>
        </w:rPr>
        <w:t xml:space="preserve"> amaçlanmaktadır</w:t>
      </w:r>
      <w:r>
        <w:rPr>
          <w:rFonts w:ascii="Times New Roman" w:hAnsi="Times New Roman" w:cs="Times New Roman"/>
        </w:rPr>
        <w:t>.</w:t>
      </w:r>
      <w:r w:rsidR="00CE3A3C">
        <w:rPr>
          <w:rFonts w:ascii="Times New Roman" w:hAnsi="Times New Roman" w:cs="Times New Roman"/>
        </w:rPr>
        <w:t xml:space="preserve"> Sağlam olmalı, delik ve yırtık eldivenler kullanılmamalıdır.</w:t>
      </w:r>
    </w:p>
    <w:p w:rsidR="005A638F" w:rsidRDefault="005A638F" w:rsidP="008F475B">
      <w:pPr>
        <w:spacing w:line="240" w:lineRule="auto"/>
        <w:ind w:firstLine="708"/>
        <w:rPr>
          <w:rFonts w:ascii="Times New Roman" w:hAnsi="Times New Roman" w:cs="Times New Roman"/>
        </w:rPr>
      </w:pPr>
      <w:r w:rsidRPr="005A638F">
        <w:rPr>
          <w:rFonts w:ascii="Times New Roman" w:hAnsi="Times New Roman" w:cs="Times New Roman"/>
          <w:b/>
        </w:rPr>
        <w:t>Maske;</w:t>
      </w:r>
      <w:r>
        <w:rPr>
          <w:rFonts w:ascii="Times New Roman" w:hAnsi="Times New Roman" w:cs="Times New Roman"/>
          <w:b/>
        </w:rPr>
        <w:t xml:space="preserve"> </w:t>
      </w:r>
      <w:r w:rsidR="00F96975" w:rsidRPr="00F96975">
        <w:rPr>
          <w:rFonts w:ascii="Times New Roman" w:hAnsi="Times New Roman" w:cs="Times New Roman"/>
        </w:rPr>
        <w:t>a</w:t>
      </w:r>
      <w:r w:rsidRPr="00F96975">
        <w:rPr>
          <w:rFonts w:ascii="Times New Roman" w:hAnsi="Times New Roman" w:cs="Times New Roman"/>
        </w:rPr>
        <w:t>ğız ve b</w:t>
      </w:r>
      <w:r w:rsidR="00F96975" w:rsidRPr="00F96975">
        <w:rPr>
          <w:rFonts w:ascii="Times New Roman" w:hAnsi="Times New Roman" w:cs="Times New Roman"/>
        </w:rPr>
        <w:t>u</w:t>
      </w:r>
      <w:r w:rsidRPr="00F96975">
        <w:rPr>
          <w:rFonts w:ascii="Times New Roman" w:hAnsi="Times New Roman" w:cs="Times New Roman"/>
        </w:rPr>
        <w:t>runu</w:t>
      </w:r>
      <w:r w:rsidR="00F96975" w:rsidRPr="00F96975">
        <w:rPr>
          <w:rFonts w:ascii="Times New Roman" w:hAnsi="Times New Roman" w:cs="Times New Roman"/>
        </w:rPr>
        <w:t xml:space="preserve"> kapsayacak şekilde takılarak, organizmaların </w:t>
      </w:r>
      <w:r w:rsidR="00F96975">
        <w:rPr>
          <w:rFonts w:ascii="Times New Roman" w:hAnsi="Times New Roman" w:cs="Times New Roman"/>
        </w:rPr>
        <w:t>ağız ve burun</w:t>
      </w:r>
      <w:r w:rsidR="00F96975" w:rsidRPr="00F96975">
        <w:rPr>
          <w:rFonts w:ascii="Times New Roman" w:hAnsi="Times New Roman" w:cs="Times New Roman"/>
        </w:rPr>
        <w:t xml:space="preserve"> yoluyla bulaşması engellenmiş olur. </w:t>
      </w:r>
      <w:r w:rsidR="00CD2226">
        <w:rPr>
          <w:rFonts w:ascii="Times New Roman" w:hAnsi="Times New Roman" w:cs="Times New Roman"/>
        </w:rPr>
        <w:t>Çalışan ortamdaki patojenin tehlikesinden korun</w:t>
      </w:r>
      <w:r w:rsidR="00CE3A3C">
        <w:rPr>
          <w:rFonts w:ascii="Times New Roman" w:hAnsi="Times New Roman" w:cs="Times New Roman"/>
        </w:rPr>
        <w:t>ması sağlanmış olur.</w:t>
      </w:r>
    </w:p>
    <w:p w:rsidR="00F96975" w:rsidRDefault="00F96975" w:rsidP="008F475B">
      <w:pPr>
        <w:spacing w:line="240" w:lineRule="auto"/>
        <w:ind w:firstLine="708"/>
        <w:rPr>
          <w:rFonts w:ascii="Times New Roman" w:hAnsi="Times New Roman" w:cs="Times New Roman"/>
        </w:rPr>
      </w:pPr>
      <w:r w:rsidRPr="00F96975">
        <w:rPr>
          <w:rFonts w:ascii="Times New Roman" w:hAnsi="Times New Roman" w:cs="Times New Roman"/>
          <w:b/>
        </w:rPr>
        <w:t>Ellerin yıkanması;</w:t>
      </w:r>
      <w:r>
        <w:rPr>
          <w:rFonts w:ascii="Times New Roman" w:hAnsi="Times New Roman" w:cs="Times New Roman"/>
        </w:rPr>
        <w:t xml:space="preserve"> normal el yıkama prosedürünün uygulanması</w:t>
      </w:r>
      <w:r w:rsidR="00CE3A3C">
        <w:rPr>
          <w:rFonts w:ascii="Times New Roman" w:hAnsi="Times New Roman" w:cs="Times New Roman"/>
        </w:rPr>
        <w:t xml:space="preserve"> ile temas yoluyla bulaşan organizmalar el üzerine kolonize olmadan yıkamak suretiyle uzaklaştırılmış olur.</w:t>
      </w:r>
    </w:p>
    <w:p w:rsidR="00F96975" w:rsidRDefault="00F96975" w:rsidP="008F475B">
      <w:pPr>
        <w:spacing w:line="240" w:lineRule="auto"/>
        <w:ind w:firstLine="708"/>
        <w:rPr>
          <w:rFonts w:ascii="Times New Roman" w:hAnsi="Times New Roman" w:cs="Times New Roman"/>
        </w:rPr>
      </w:pPr>
      <w:r w:rsidRPr="00F96975">
        <w:rPr>
          <w:rFonts w:ascii="Times New Roman" w:hAnsi="Times New Roman" w:cs="Times New Roman"/>
          <w:b/>
        </w:rPr>
        <w:t>Atık kaplarının kullanılması</w:t>
      </w:r>
      <w:r>
        <w:rPr>
          <w:rFonts w:ascii="Times New Roman" w:hAnsi="Times New Roman" w:cs="Times New Roman"/>
        </w:rPr>
        <w:t>; çalışma sonunda ortaya çıkan atıkların(kontamine eldiven, kullanılmış enjektör, laboratuvar çöpü, pamuk, kağıt, cam, metal malzemeler) uygun atık kaplarının içine atılması.</w:t>
      </w:r>
    </w:p>
    <w:p w:rsidR="00F96975" w:rsidRPr="00CE3A3C" w:rsidRDefault="00CD2226" w:rsidP="008F475B">
      <w:pPr>
        <w:spacing w:line="240" w:lineRule="auto"/>
        <w:rPr>
          <w:rFonts w:ascii="Times New Roman" w:hAnsi="Times New Roman" w:cs="Times New Roman"/>
          <w:b/>
        </w:rPr>
      </w:pPr>
      <w:r w:rsidRPr="00CE3A3C">
        <w:rPr>
          <w:rFonts w:ascii="Times New Roman" w:hAnsi="Times New Roman" w:cs="Times New Roman"/>
          <w:b/>
        </w:rPr>
        <w:t>Uygulama için gerekli malzemeler:</w:t>
      </w:r>
    </w:p>
    <w:p w:rsidR="00CD2226" w:rsidRDefault="00CD2226" w:rsidP="008F475B">
      <w:pPr>
        <w:spacing w:line="240" w:lineRule="auto"/>
        <w:rPr>
          <w:rFonts w:ascii="Times New Roman" w:hAnsi="Times New Roman" w:cs="Times New Roman"/>
        </w:rPr>
      </w:pPr>
      <w:r>
        <w:rPr>
          <w:rFonts w:ascii="Times New Roman" w:hAnsi="Times New Roman" w:cs="Times New Roman"/>
        </w:rPr>
        <w:t>Beyaz laboratuvar önlüğü</w:t>
      </w:r>
      <w:r w:rsidR="00AC3992">
        <w:rPr>
          <w:rFonts w:ascii="Times New Roman" w:hAnsi="Times New Roman" w:cs="Times New Roman"/>
        </w:rPr>
        <w:t xml:space="preserve"> / </w:t>
      </w:r>
      <w:r>
        <w:rPr>
          <w:rFonts w:ascii="Times New Roman" w:hAnsi="Times New Roman" w:cs="Times New Roman"/>
        </w:rPr>
        <w:t>Eldiven</w:t>
      </w:r>
      <w:r w:rsidR="00AC3992">
        <w:rPr>
          <w:rFonts w:ascii="Times New Roman" w:hAnsi="Times New Roman" w:cs="Times New Roman"/>
        </w:rPr>
        <w:t xml:space="preserve"> / </w:t>
      </w:r>
      <w:r>
        <w:rPr>
          <w:rFonts w:ascii="Times New Roman" w:hAnsi="Times New Roman" w:cs="Times New Roman"/>
        </w:rPr>
        <w:t>Maske</w:t>
      </w:r>
      <w:r w:rsidR="00AC3992">
        <w:rPr>
          <w:rFonts w:ascii="Times New Roman" w:hAnsi="Times New Roman" w:cs="Times New Roman"/>
        </w:rPr>
        <w:t xml:space="preserve"> / </w:t>
      </w:r>
      <w:r>
        <w:rPr>
          <w:rFonts w:ascii="Times New Roman" w:hAnsi="Times New Roman" w:cs="Times New Roman"/>
        </w:rPr>
        <w:t>Evsel atık poşeti</w:t>
      </w:r>
      <w:r w:rsidR="00AC3992">
        <w:rPr>
          <w:rFonts w:ascii="Times New Roman" w:hAnsi="Times New Roman" w:cs="Times New Roman"/>
        </w:rPr>
        <w:t xml:space="preserve"> / </w:t>
      </w:r>
      <w:r>
        <w:rPr>
          <w:rFonts w:ascii="Times New Roman" w:hAnsi="Times New Roman" w:cs="Times New Roman"/>
        </w:rPr>
        <w:t>Hastane atık poşeti</w:t>
      </w:r>
      <w:r w:rsidR="00AC3992">
        <w:rPr>
          <w:rFonts w:ascii="Times New Roman" w:hAnsi="Times New Roman" w:cs="Times New Roman"/>
        </w:rPr>
        <w:t xml:space="preserve"> / </w:t>
      </w:r>
      <w:r>
        <w:rPr>
          <w:rFonts w:ascii="Times New Roman" w:hAnsi="Times New Roman" w:cs="Times New Roman"/>
        </w:rPr>
        <w:t>Katı atık kabı</w:t>
      </w:r>
      <w:r w:rsidR="00AC3992">
        <w:rPr>
          <w:rFonts w:ascii="Times New Roman" w:hAnsi="Times New Roman" w:cs="Times New Roman"/>
        </w:rPr>
        <w:t xml:space="preserve"> / </w:t>
      </w:r>
      <w:r>
        <w:rPr>
          <w:rFonts w:ascii="Times New Roman" w:hAnsi="Times New Roman" w:cs="Times New Roman"/>
        </w:rPr>
        <w:t>Sıvı sabun</w:t>
      </w:r>
      <w:r w:rsidR="00AC3992">
        <w:rPr>
          <w:rFonts w:ascii="Times New Roman" w:hAnsi="Times New Roman" w:cs="Times New Roman"/>
        </w:rPr>
        <w:t xml:space="preserve"> / </w:t>
      </w:r>
      <w:r>
        <w:rPr>
          <w:rFonts w:ascii="Times New Roman" w:hAnsi="Times New Roman" w:cs="Times New Roman"/>
        </w:rPr>
        <w:t>Enjektör</w:t>
      </w:r>
      <w:r w:rsidR="00AC3992">
        <w:rPr>
          <w:rFonts w:ascii="Times New Roman" w:hAnsi="Times New Roman" w:cs="Times New Roman"/>
        </w:rPr>
        <w:t xml:space="preserve"> / </w:t>
      </w:r>
      <w:r>
        <w:rPr>
          <w:rFonts w:ascii="Times New Roman" w:hAnsi="Times New Roman" w:cs="Times New Roman"/>
        </w:rPr>
        <w:t>Deney tüpü</w:t>
      </w:r>
      <w:r w:rsidR="00AC3992">
        <w:rPr>
          <w:rFonts w:ascii="Times New Roman" w:hAnsi="Times New Roman" w:cs="Times New Roman"/>
        </w:rPr>
        <w:t xml:space="preserve"> / </w:t>
      </w:r>
      <w:r>
        <w:rPr>
          <w:rFonts w:ascii="Times New Roman" w:hAnsi="Times New Roman" w:cs="Times New Roman"/>
        </w:rPr>
        <w:t>Kullanılmış kağıt</w:t>
      </w:r>
      <w:r w:rsidR="00AC3992">
        <w:rPr>
          <w:rFonts w:ascii="Times New Roman" w:hAnsi="Times New Roman" w:cs="Times New Roman"/>
        </w:rPr>
        <w:t xml:space="preserve"> / </w:t>
      </w:r>
      <w:r>
        <w:rPr>
          <w:rFonts w:ascii="Times New Roman" w:hAnsi="Times New Roman" w:cs="Times New Roman"/>
        </w:rPr>
        <w:t>Pamuk</w:t>
      </w:r>
      <w:r w:rsidR="00AC3992">
        <w:rPr>
          <w:rFonts w:ascii="Times New Roman" w:hAnsi="Times New Roman" w:cs="Times New Roman"/>
        </w:rPr>
        <w:t xml:space="preserve"> / </w:t>
      </w:r>
      <w:r>
        <w:rPr>
          <w:rFonts w:ascii="Times New Roman" w:hAnsi="Times New Roman" w:cs="Times New Roman"/>
        </w:rPr>
        <w:t>Gazlı bez vd.</w:t>
      </w:r>
    </w:p>
    <w:p w:rsidR="00CD2226" w:rsidRDefault="00CD2226" w:rsidP="008F475B">
      <w:pPr>
        <w:spacing w:line="240" w:lineRule="auto"/>
        <w:rPr>
          <w:rFonts w:ascii="Times New Roman" w:hAnsi="Times New Roman" w:cs="Times New Roman"/>
          <w:b/>
        </w:rPr>
      </w:pPr>
      <w:r w:rsidRPr="00CD2226">
        <w:rPr>
          <w:rFonts w:ascii="Times New Roman" w:hAnsi="Times New Roman" w:cs="Times New Roman"/>
          <w:b/>
        </w:rPr>
        <w:t>Uygulama basamakları:</w:t>
      </w:r>
    </w:p>
    <w:p w:rsidR="00CD2226" w:rsidRDefault="00CD2226" w:rsidP="008F475B">
      <w:pPr>
        <w:spacing w:line="240" w:lineRule="auto"/>
        <w:ind w:firstLine="360"/>
        <w:rPr>
          <w:rFonts w:ascii="Times New Roman" w:hAnsi="Times New Roman" w:cs="Times New Roman"/>
        </w:rPr>
      </w:pPr>
      <w:r>
        <w:rPr>
          <w:rFonts w:ascii="Times New Roman" w:hAnsi="Times New Roman" w:cs="Times New Roman"/>
          <w:b/>
        </w:rPr>
        <w:t xml:space="preserve">Laboratuvara giriş: </w:t>
      </w:r>
      <w:r w:rsidRPr="00CE3A3C">
        <w:rPr>
          <w:rFonts w:ascii="Times New Roman" w:hAnsi="Times New Roman" w:cs="Times New Roman"/>
        </w:rPr>
        <w:t>Önlük giyilmesi, el yıkama, eldiven giyilmesi, maske kullanımı gösterilecek</w:t>
      </w:r>
      <w:r w:rsidR="00CD6A57">
        <w:rPr>
          <w:rFonts w:ascii="Times New Roman" w:hAnsi="Times New Roman" w:cs="Times New Roman"/>
        </w:rPr>
        <w:t>,</w:t>
      </w:r>
      <w:r w:rsidR="00CE3A3C" w:rsidRPr="00CE3A3C">
        <w:rPr>
          <w:rFonts w:ascii="Times New Roman" w:hAnsi="Times New Roman" w:cs="Times New Roman"/>
        </w:rPr>
        <w:t xml:space="preserve"> önemi açıklanacak</w:t>
      </w:r>
    </w:p>
    <w:p w:rsidR="00CD6A57" w:rsidRPr="00CD6A57" w:rsidRDefault="00CD6A57" w:rsidP="008F475B">
      <w:pPr>
        <w:spacing w:line="240" w:lineRule="auto"/>
        <w:ind w:firstLine="360"/>
        <w:rPr>
          <w:rFonts w:ascii="Times New Roman" w:hAnsi="Times New Roman" w:cs="Times New Roman"/>
          <w:b/>
        </w:rPr>
      </w:pPr>
      <w:r w:rsidRPr="00CD6A57">
        <w:rPr>
          <w:rFonts w:ascii="Times New Roman" w:hAnsi="Times New Roman" w:cs="Times New Roman"/>
          <w:b/>
        </w:rPr>
        <w:t>Laboratuvar çalışmalarına ilişkin özelliklerin açıklanması:</w:t>
      </w:r>
    </w:p>
    <w:p w:rsidR="00CD6A57" w:rsidRDefault="00CD6A57" w:rsidP="008F475B">
      <w:pPr>
        <w:pStyle w:val="ListeParagraf"/>
        <w:numPr>
          <w:ilvl w:val="0"/>
          <w:numId w:val="1"/>
        </w:numPr>
        <w:spacing w:line="240" w:lineRule="auto"/>
        <w:rPr>
          <w:rFonts w:ascii="Times New Roman" w:hAnsi="Times New Roman" w:cs="Times New Roman"/>
        </w:rPr>
      </w:pPr>
      <w:r>
        <w:rPr>
          <w:rFonts w:ascii="Times New Roman" w:hAnsi="Times New Roman" w:cs="Times New Roman"/>
        </w:rPr>
        <w:t>Örneklerin kabulü(Ek:Rutin güvenlik önlemleri)</w:t>
      </w:r>
    </w:p>
    <w:p w:rsidR="00CD6A57" w:rsidRDefault="00CD6A57" w:rsidP="008F475B">
      <w:pPr>
        <w:pStyle w:val="ListeParagraf"/>
        <w:numPr>
          <w:ilvl w:val="0"/>
          <w:numId w:val="1"/>
        </w:numPr>
        <w:spacing w:line="240" w:lineRule="auto"/>
        <w:rPr>
          <w:rFonts w:ascii="Times New Roman" w:hAnsi="Times New Roman" w:cs="Times New Roman"/>
        </w:rPr>
      </w:pPr>
      <w:r>
        <w:rPr>
          <w:rFonts w:ascii="Times New Roman" w:hAnsi="Times New Roman" w:cs="Times New Roman"/>
        </w:rPr>
        <w:t>Örneklerin üzerinde deneysel çalışmalar(Laboratuvar çalışmalarından örnekler verilecek)</w:t>
      </w:r>
    </w:p>
    <w:p w:rsidR="00CD6A57" w:rsidRDefault="00CD6A57" w:rsidP="008F475B">
      <w:pPr>
        <w:pStyle w:val="ListeParagraf"/>
        <w:numPr>
          <w:ilvl w:val="0"/>
          <w:numId w:val="1"/>
        </w:numPr>
        <w:spacing w:line="240" w:lineRule="auto"/>
        <w:rPr>
          <w:rFonts w:ascii="Times New Roman" w:hAnsi="Times New Roman" w:cs="Times New Roman"/>
        </w:rPr>
      </w:pPr>
      <w:r>
        <w:rPr>
          <w:rFonts w:ascii="Times New Roman" w:hAnsi="Times New Roman" w:cs="Times New Roman"/>
        </w:rPr>
        <w:t>Deney sonucunda çıkan atık maddelerin atılması(Ek:Atık kapların kullanımı açıklanacak)</w:t>
      </w:r>
    </w:p>
    <w:p w:rsidR="00CD6A57" w:rsidRPr="00CD6A57" w:rsidRDefault="00CD6A57" w:rsidP="008F475B">
      <w:pPr>
        <w:spacing w:line="240" w:lineRule="auto"/>
        <w:ind w:firstLine="360"/>
        <w:rPr>
          <w:rFonts w:ascii="Times New Roman" w:hAnsi="Times New Roman" w:cs="Times New Roman"/>
          <w:b/>
        </w:rPr>
      </w:pPr>
      <w:r w:rsidRPr="00CD6A57">
        <w:rPr>
          <w:rFonts w:ascii="Times New Roman" w:hAnsi="Times New Roman" w:cs="Times New Roman"/>
          <w:b/>
        </w:rPr>
        <w:t>Uygulamada öğrenilen bilgilerin değerlendirilmesi;</w:t>
      </w:r>
    </w:p>
    <w:p w:rsidR="00CD6A57" w:rsidRDefault="00CD6A57" w:rsidP="008F475B">
      <w:pPr>
        <w:spacing w:line="240" w:lineRule="auto"/>
        <w:ind w:firstLine="360"/>
        <w:rPr>
          <w:rFonts w:ascii="Times New Roman" w:hAnsi="Times New Roman" w:cs="Times New Roman"/>
        </w:rPr>
      </w:pPr>
      <w:r>
        <w:rPr>
          <w:rFonts w:ascii="Times New Roman" w:hAnsi="Times New Roman" w:cs="Times New Roman"/>
        </w:rPr>
        <w:t>Örn: HIV pozitif bir hastanın kan örneğinden serolojik test yapıyorsunuz! Sizce hangi önlemleri almalıyız?  Şu ana kadar öğrendiğimiz bilgilerle tartışalım…</w:t>
      </w:r>
    </w:p>
    <w:p w:rsidR="00D102BD" w:rsidRDefault="00D102BD" w:rsidP="008F475B">
      <w:pPr>
        <w:spacing w:line="240" w:lineRule="auto"/>
        <w:rPr>
          <w:rFonts w:ascii="Times New Roman" w:hAnsi="Times New Roman" w:cs="Times New Roman"/>
        </w:rPr>
      </w:pPr>
      <w:r w:rsidRPr="00D102BD">
        <w:rPr>
          <w:rFonts w:ascii="Times New Roman" w:hAnsi="Times New Roman" w:cs="Times New Roman"/>
          <w:b/>
        </w:rPr>
        <w:t>Anahtar sözcük</w:t>
      </w:r>
      <w:r>
        <w:rPr>
          <w:rFonts w:ascii="Times New Roman" w:hAnsi="Times New Roman" w:cs="Times New Roman"/>
        </w:rPr>
        <w:t>: Laboratuvar güvenliği</w:t>
      </w:r>
    </w:p>
    <w:p w:rsidR="00635F7C" w:rsidRPr="006C03A7" w:rsidRDefault="008F475B" w:rsidP="008F475B">
      <w:pPr>
        <w:spacing w:line="240" w:lineRule="auto"/>
        <w:rPr>
          <w:rFonts w:ascii="Times New Roman" w:hAnsi="Times New Roman" w:cs="Times New Roman"/>
          <w:sz w:val="16"/>
          <w:szCs w:val="16"/>
        </w:rPr>
      </w:pPr>
      <w:r>
        <w:rPr>
          <w:rFonts w:ascii="Times New Roman" w:hAnsi="Times New Roman" w:cs="Times New Roman"/>
          <w:sz w:val="16"/>
          <w:szCs w:val="16"/>
        </w:rPr>
        <w:t>Kaynaklar</w:t>
      </w:r>
      <w:r w:rsidR="00635F7C" w:rsidRPr="006C03A7">
        <w:rPr>
          <w:rFonts w:ascii="Times New Roman" w:hAnsi="Times New Roman" w:cs="Times New Roman"/>
          <w:sz w:val="16"/>
          <w:szCs w:val="16"/>
        </w:rPr>
        <w:t xml:space="preserve"> </w:t>
      </w:r>
    </w:p>
    <w:p w:rsidR="00635F7C" w:rsidRPr="006C03A7" w:rsidRDefault="00515ECD" w:rsidP="008F475B">
      <w:pPr>
        <w:pStyle w:val="ListeParagraf"/>
        <w:numPr>
          <w:ilvl w:val="0"/>
          <w:numId w:val="3"/>
        </w:numPr>
        <w:spacing w:line="240" w:lineRule="auto"/>
        <w:rPr>
          <w:rFonts w:ascii="Times New Roman" w:hAnsi="Times New Roman" w:cs="Times New Roman"/>
          <w:sz w:val="16"/>
          <w:szCs w:val="16"/>
        </w:rPr>
      </w:pPr>
      <w:hyperlink r:id="rId8" w:history="1">
        <w:r w:rsidR="00635F7C" w:rsidRPr="006C03A7">
          <w:rPr>
            <w:rStyle w:val="Kpr"/>
            <w:rFonts w:ascii="Times New Roman" w:hAnsi="Times New Roman" w:cs="Times New Roman"/>
            <w:sz w:val="16"/>
            <w:szCs w:val="16"/>
          </w:rPr>
          <w:t>http://mikrobiyoloji.thsk.saglik.gov.tr/laboratuvar-guvenligi/gris/03-standartlar.html</w:t>
        </w:r>
      </w:hyperlink>
    </w:p>
    <w:p w:rsidR="00635F7C" w:rsidRPr="006C03A7" w:rsidRDefault="00515ECD" w:rsidP="008F475B">
      <w:pPr>
        <w:pStyle w:val="ListeParagraf"/>
        <w:numPr>
          <w:ilvl w:val="0"/>
          <w:numId w:val="3"/>
        </w:numPr>
        <w:spacing w:line="240" w:lineRule="auto"/>
        <w:rPr>
          <w:rFonts w:ascii="Times New Roman" w:hAnsi="Times New Roman" w:cs="Times New Roman"/>
          <w:sz w:val="16"/>
          <w:szCs w:val="16"/>
        </w:rPr>
      </w:pPr>
      <w:hyperlink r:id="rId9" w:history="1">
        <w:r w:rsidR="00635F7C" w:rsidRPr="006C03A7">
          <w:rPr>
            <w:rStyle w:val="Kpr"/>
            <w:rFonts w:ascii="Times New Roman" w:hAnsi="Times New Roman" w:cs="Times New Roman"/>
            <w:sz w:val="16"/>
            <w:szCs w:val="16"/>
          </w:rPr>
          <w:t>http://biyoguvenlik.thsk.gov.tr</w:t>
        </w:r>
      </w:hyperlink>
    </w:p>
    <w:p w:rsidR="00635F7C" w:rsidRPr="006C03A7" w:rsidRDefault="00BA5C05" w:rsidP="008F475B">
      <w:pPr>
        <w:pStyle w:val="ListeParagraf"/>
        <w:numPr>
          <w:ilvl w:val="0"/>
          <w:numId w:val="3"/>
        </w:numPr>
        <w:spacing w:line="240" w:lineRule="auto"/>
        <w:rPr>
          <w:rFonts w:ascii="Times New Roman" w:hAnsi="Times New Roman" w:cs="Times New Roman"/>
          <w:sz w:val="16"/>
          <w:szCs w:val="16"/>
        </w:rPr>
      </w:pPr>
      <w:r w:rsidRPr="006C03A7">
        <w:rPr>
          <w:rFonts w:ascii="Times New Roman" w:hAnsi="Times New Roman" w:cs="Times New Roman"/>
          <w:sz w:val="16"/>
          <w:szCs w:val="16"/>
        </w:rPr>
        <w:t>CDC(Centers for Disease Control and Prevention)</w:t>
      </w:r>
    </w:p>
    <w:p w:rsidR="00CD2226" w:rsidRPr="008F475B" w:rsidRDefault="00BA5C05" w:rsidP="008F475B">
      <w:pPr>
        <w:pStyle w:val="ListeParagraf"/>
        <w:numPr>
          <w:ilvl w:val="0"/>
          <w:numId w:val="3"/>
        </w:numPr>
        <w:spacing w:line="240" w:lineRule="auto"/>
        <w:rPr>
          <w:rFonts w:ascii="Times New Roman" w:hAnsi="Times New Roman" w:cs="Times New Roman"/>
          <w:sz w:val="16"/>
          <w:szCs w:val="16"/>
        </w:rPr>
      </w:pPr>
      <w:r w:rsidRPr="006C03A7">
        <w:rPr>
          <w:rFonts w:ascii="Times New Roman" w:hAnsi="Times New Roman" w:cs="Times New Roman"/>
          <w:sz w:val="16"/>
          <w:szCs w:val="16"/>
        </w:rPr>
        <w:t xml:space="preserve">Ulusal Mikrobiyoloji Standartları Laboratuvar Güvenliği Rehberi. TC.Sağlık Bakanlığı Ankara - </w:t>
      </w:r>
      <w:r w:rsidR="008F475B">
        <w:rPr>
          <w:rFonts w:ascii="Times New Roman" w:hAnsi="Times New Roman" w:cs="Times New Roman"/>
          <w:sz w:val="16"/>
          <w:szCs w:val="16"/>
        </w:rPr>
        <w:t>2</w:t>
      </w:r>
    </w:p>
    <w:p w:rsidR="00902753" w:rsidRDefault="00902753" w:rsidP="00902753">
      <w:pPr>
        <w:spacing w:line="360" w:lineRule="auto"/>
        <w:jc w:val="left"/>
        <w:rPr>
          <w:rFonts w:ascii="Times New Roman" w:hAnsi="Times New Roman" w:cs="Times New Roman"/>
          <w:sz w:val="36"/>
          <w:szCs w:val="36"/>
        </w:rPr>
      </w:pPr>
      <w:r>
        <w:rPr>
          <w:rFonts w:ascii="Times New Roman" w:hAnsi="Times New Roman" w:cs="Times New Roman"/>
          <w:sz w:val="36"/>
          <w:szCs w:val="36"/>
        </w:rPr>
        <w:lastRenderedPageBreak/>
        <w:t>Ek:</w:t>
      </w:r>
    </w:p>
    <w:p w:rsidR="00CD2226" w:rsidRPr="00902753" w:rsidRDefault="00430DB7" w:rsidP="00902753">
      <w:pPr>
        <w:spacing w:line="360" w:lineRule="auto"/>
        <w:jc w:val="center"/>
        <w:rPr>
          <w:rFonts w:ascii="Times New Roman" w:hAnsi="Times New Roman" w:cs="Times New Roman"/>
          <w:sz w:val="36"/>
          <w:szCs w:val="36"/>
        </w:rPr>
      </w:pPr>
      <w:r w:rsidRPr="00902753">
        <w:rPr>
          <w:rFonts w:ascii="Times New Roman" w:hAnsi="Times New Roman" w:cs="Times New Roman"/>
          <w:sz w:val="36"/>
          <w:szCs w:val="36"/>
        </w:rPr>
        <w:t>LABORATUVAR GÜVENLİĞİ</w:t>
      </w:r>
    </w:p>
    <w:p w:rsidR="00430DB7" w:rsidRDefault="00430DB7" w:rsidP="00AC3992">
      <w:pPr>
        <w:pStyle w:val="ListeParagraf"/>
        <w:numPr>
          <w:ilvl w:val="0"/>
          <w:numId w:val="2"/>
        </w:numPr>
        <w:spacing w:line="360" w:lineRule="auto"/>
        <w:rPr>
          <w:rFonts w:ascii="Times New Roman" w:hAnsi="Times New Roman" w:cs="Times New Roman"/>
        </w:rPr>
      </w:pPr>
      <w:r>
        <w:rPr>
          <w:rFonts w:ascii="Times New Roman" w:hAnsi="Times New Roman" w:cs="Times New Roman"/>
        </w:rPr>
        <w:t>ÜNİVERSAL ÖNLEMLER(CDC ve OSHA ÖNERİLERİ)</w:t>
      </w:r>
    </w:p>
    <w:p w:rsidR="00430DB7" w:rsidRDefault="00BB0FE5" w:rsidP="006C03A7">
      <w:pPr>
        <w:pStyle w:val="ListeParagraf"/>
        <w:numPr>
          <w:ilvl w:val="0"/>
          <w:numId w:val="4"/>
        </w:numPr>
        <w:spacing w:line="360" w:lineRule="auto"/>
        <w:rPr>
          <w:rFonts w:ascii="Times New Roman" w:hAnsi="Times New Roman" w:cs="Times New Roman"/>
        </w:rPr>
      </w:pPr>
      <w:r>
        <w:rPr>
          <w:rFonts w:ascii="Times New Roman" w:hAnsi="Times New Roman" w:cs="Times New Roman"/>
        </w:rPr>
        <w:t>Hastalardan alınmış kan ve vücut sıvıları infekte materyal olarak kabul edilmelidir. Tüm hastalar HIV ve diğer kanla bulaşan patojenler yönünden infekte gibi düşünülmelidir.</w:t>
      </w:r>
    </w:p>
    <w:p w:rsidR="00E00611" w:rsidRDefault="00E00611" w:rsidP="006C03A7">
      <w:pPr>
        <w:pStyle w:val="ListeParagraf"/>
        <w:numPr>
          <w:ilvl w:val="0"/>
          <w:numId w:val="4"/>
        </w:numPr>
        <w:spacing w:line="360" w:lineRule="auto"/>
        <w:rPr>
          <w:rFonts w:ascii="Times New Roman" w:hAnsi="Times New Roman" w:cs="Times New Roman"/>
        </w:rPr>
      </w:pPr>
      <w:r>
        <w:rPr>
          <w:rFonts w:ascii="Times New Roman" w:hAnsi="Times New Roman" w:cs="Times New Roman"/>
        </w:rPr>
        <w:t>Tüm vücud sıvıları ve kan örnekler</w:t>
      </w:r>
      <w:r w:rsidR="006C03A7">
        <w:rPr>
          <w:rFonts w:ascii="Times New Roman" w:hAnsi="Times New Roman" w:cs="Times New Roman"/>
        </w:rPr>
        <w:t>i iyi korunmuş bir</w:t>
      </w:r>
      <w:r>
        <w:rPr>
          <w:rFonts w:ascii="Times New Roman" w:hAnsi="Times New Roman" w:cs="Times New Roman"/>
        </w:rPr>
        <w:t xml:space="preserve"> taşıyıcıya konulmalı, transport zamanına kadar iyi korunmalıdır.</w:t>
      </w:r>
    </w:p>
    <w:p w:rsidR="00E00611" w:rsidRDefault="00E00611" w:rsidP="006C03A7">
      <w:pPr>
        <w:pStyle w:val="ListeParagraf"/>
        <w:numPr>
          <w:ilvl w:val="0"/>
          <w:numId w:val="4"/>
        </w:numPr>
        <w:spacing w:line="360" w:lineRule="auto"/>
        <w:rPr>
          <w:rFonts w:ascii="Times New Roman" w:hAnsi="Times New Roman" w:cs="Times New Roman"/>
        </w:rPr>
      </w:pPr>
      <w:r>
        <w:rPr>
          <w:rFonts w:ascii="Times New Roman" w:hAnsi="Times New Roman" w:cs="Times New Roman"/>
        </w:rPr>
        <w:t>Tüm personel kan ve vücut sıvılarını alırken eldiven giymeli, kan ve vücut sıvılarının sıçrama olasılığı varsa yüze maske ve gözlük gibi koruyucular takılmalıdır</w:t>
      </w:r>
    </w:p>
    <w:p w:rsidR="00E00611" w:rsidRDefault="00E00611" w:rsidP="006C03A7">
      <w:pPr>
        <w:pStyle w:val="ListeParagraf"/>
        <w:numPr>
          <w:ilvl w:val="0"/>
          <w:numId w:val="4"/>
        </w:numPr>
        <w:spacing w:line="360" w:lineRule="auto"/>
        <w:rPr>
          <w:rFonts w:ascii="Times New Roman" w:hAnsi="Times New Roman" w:cs="Times New Roman"/>
        </w:rPr>
      </w:pPr>
      <w:r>
        <w:rPr>
          <w:rFonts w:ascii="Times New Roman" w:hAnsi="Times New Roman" w:cs="Times New Roman"/>
        </w:rPr>
        <w:t>Çalışanlar örnekler üzerindeki işlemlerini tamamladıktan sonra ellerini yıkamalı ve eldiven değiştirmelidir.</w:t>
      </w:r>
    </w:p>
    <w:p w:rsidR="00E00611" w:rsidRDefault="00E00611" w:rsidP="006C03A7">
      <w:pPr>
        <w:pStyle w:val="ListeParagraf"/>
        <w:numPr>
          <w:ilvl w:val="0"/>
          <w:numId w:val="4"/>
        </w:numPr>
        <w:spacing w:line="360" w:lineRule="auto"/>
        <w:rPr>
          <w:rFonts w:ascii="Times New Roman" w:hAnsi="Times New Roman" w:cs="Times New Roman"/>
        </w:rPr>
      </w:pPr>
      <w:r>
        <w:rPr>
          <w:rFonts w:ascii="Times New Roman" w:hAnsi="Times New Roman" w:cs="Times New Roman"/>
        </w:rPr>
        <w:t>Ağızla pipetleme yapılmamalı, otomatik pipetler kullanılmalıdır.</w:t>
      </w:r>
    </w:p>
    <w:p w:rsidR="00E00611" w:rsidRDefault="00E00611" w:rsidP="006C03A7">
      <w:pPr>
        <w:pStyle w:val="ListeParagraf"/>
        <w:numPr>
          <w:ilvl w:val="0"/>
          <w:numId w:val="4"/>
        </w:numPr>
        <w:spacing w:line="360" w:lineRule="auto"/>
        <w:rPr>
          <w:rFonts w:ascii="Times New Roman" w:hAnsi="Times New Roman" w:cs="Times New Roman"/>
        </w:rPr>
      </w:pPr>
      <w:r>
        <w:rPr>
          <w:rFonts w:ascii="Times New Roman" w:hAnsi="Times New Roman" w:cs="Times New Roman"/>
        </w:rPr>
        <w:t>Enjektörler amaçları dışında kullanılmamalıdır.</w:t>
      </w:r>
    </w:p>
    <w:p w:rsidR="00E00611" w:rsidRDefault="00E00611" w:rsidP="006C03A7">
      <w:pPr>
        <w:pStyle w:val="ListeParagraf"/>
        <w:numPr>
          <w:ilvl w:val="0"/>
          <w:numId w:val="4"/>
        </w:numPr>
        <w:spacing w:line="360" w:lineRule="auto"/>
        <w:rPr>
          <w:rFonts w:ascii="Times New Roman" w:hAnsi="Times New Roman" w:cs="Times New Roman"/>
        </w:rPr>
      </w:pPr>
      <w:r>
        <w:rPr>
          <w:rFonts w:ascii="Times New Roman" w:hAnsi="Times New Roman" w:cs="Times New Roman"/>
        </w:rPr>
        <w:t>Kan ve vücut sıvıları ile yapılan çalışmalar tamamlandıktan sonra uygun kimyasal dezenfektan(</w:t>
      </w:r>
      <w:r w:rsidR="0087696D">
        <w:rPr>
          <w:rFonts w:ascii="Times New Roman" w:hAnsi="Times New Roman" w:cs="Times New Roman"/>
        </w:rPr>
        <w:t xml:space="preserve">metal yüzeyler dışında </w:t>
      </w:r>
      <w:r>
        <w:rPr>
          <w:rFonts w:ascii="Times New Roman" w:hAnsi="Times New Roman" w:cs="Times New Roman"/>
        </w:rPr>
        <w:t>%2.5 hipoklorit) ajanlar ile çalışma yüzeyi dekontamine</w:t>
      </w:r>
      <w:r w:rsidR="0087696D">
        <w:rPr>
          <w:rFonts w:ascii="Times New Roman" w:hAnsi="Times New Roman" w:cs="Times New Roman"/>
        </w:rPr>
        <w:t>(yüzeye bulaşan organizmaların öldürülerek yada vücud sıvısının uzaklaştırılması)</w:t>
      </w:r>
      <w:r>
        <w:rPr>
          <w:rFonts w:ascii="Times New Roman" w:hAnsi="Times New Roman" w:cs="Times New Roman"/>
        </w:rPr>
        <w:t xml:space="preserve"> edilmelidir.</w:t>
      </w:r>
    </w:p>
    <w:p w:rsidR="0087696D" w:rsidRDefault="0087696D" w:rsidP="006C03A7">
      <w:pPr>
        <w:pStyle w:val="ListeParagraf"/>
        <w:numPr>
          <w:ilvl w:val="0"/>
          <w:numId w:val="4"/>
        </w:numPr>
        <w:spacing w:line="360" w:lineRule="auto"/>
        <w:rPr>
          <w:rFonts w:ascii="Times New Roman" w:hAnsi="Times New Roman" w:cs="Times New Roman"/>
        </w:rPr>
      </w:pPr>
      <w:r>
        <w:rPr>
          <w:rFonts w:ascii="Times New Roman" w:hAnsi="Times New Roman" w:cs="Times New Roman"/>
        </w:rPr>
        <w:t>Laboratuvar testlerinde kontamine(organizma yada vücud sıvısı bulaşmış) materyaller kullanılmak durumunda ise işlemden önce dekontamine edilmelidir.</w:t>
      </w:r>
    </w:p>
    <w:p w:rsidR="0087696D" w:rsidRDefault="0087696D" w:rsidP="006C03A7">
      <w:pPr>
        <w:pStyle w:val="ListeParagraf"/>
        <w:numPr>
          <w:ilvl w:val="0"/>
          <w:numId w:val="4"/>
        </w:numPr>
        <w:spacing w:line="360" w:lineRule="auto"/>
        <w:rPr>
          <w:rFonts w:ascii="Times New Roman" w:hAnsi="Times New Roman" w:cs="Times New Roman"/>
        </w:rPr>
      </w:pPr>
      <w:r>
        <w:rPr>
          <w:rFonts w:ascii="Times New Roman" w:hAnsi="Times New Roman" w:cs="Times New Roman"/>
        </w:rPr>
        <w:t>Tüm personel laboratuvar çalışmalarını bitirdikten sonra ellerin yıkamalı ve korunmak amacıyla giydiği laboratuvar giysilerini laboratuvardan ayrılmadan çıkarmalıdır.</w:t>
      </w:r>
    </w:p>
    <w:p w:rsidR="008C5E55" w:rsidRDefault="008C5E55" w:rsidP="00AC3992">
      <w:pPr>
        <w:pStyle w:val="ListeParagraf"/>
        <w:spacing w:line="360" w:lineRule="auto"/>
        <w:rPr>
          <w:rFonts w:ascii="Times New Roman" w:hAnsi="Times New Roman" w:cs="Times New Roman"/>
        </w:rPr>
      </w:pPr>
    </w:p>
    <w:p w:rsidR="008C5E55" w:rsidRPr="00902753" w:rsidRDefault="006D52A6" w:rsidP="00902753">
      <w:pPr>
        <w:pStyle w:val="ListeParagraf"/>
        <w:numPr>
          <w:ilvl w:val="0"/>
          <w:numId w:val="2"/>
        </w:numPr>
        <w:spacing w:line="360" w:lineRule="auto"/>
        <w:rPr>
          <w:rFonts w:ascii="Times New Roman" w:hAnsi="Times New Roman" w:cs="Times New Roman"/>
        </w:rPr>
      </w:pPr>
      <w:r w:rsidRPr="00902753">
        <w:rPr>
          <w:rFonts w:ascii="Times New Roman" w:hAnsi="Times New Roman" w:cs="Times New Roman"/>
        </w:rPr>
        <w:t>GENEL ÖNLEMLERİN YÖNETİMİ VE DÜZENLENMESİ</w:t>
      </w:r>
    </w:p>
    <w:p w:rsidR="006D52A6" w:rsidRDefault="006D52A6" w:rsidP="006C03A7">
      <w:pPr>
        <w:pStyle w:val="ListeParagraf"/>
        <w:numPr>
          <w:ilvl w:val="0"/>
          <w:numId w:val="5"/>
        </w:numPr>
        <w:spacing w:line="360" w:lineRule="auto"/>
        <w:rPr>
          <w:rFonts w:ascii="Times New Roman" w:hAnsi="Times New Roman" w:cs="Times New Roman"/>
        </w:rPr>
      </w:pPr>
      <w:r>
        <w:rPr>
          <w:rFonts w:ascii="Times New Roman" w:hAnsi="Times New Roman" w:cs="Times New Roman"/>
        </w:rPr>
        <w:t>Her bir çalışan güvenlik ekibinin olanaklarını bilmek durumundadır. Yangın battaniyeleri, yangın söndürücüler, su gibi. Bu malzemelerin her biri hazır ve kullanılabilir olarak laboratuvarda bulundurulmalıdır.</w:t>
      </w:r>
    </w:p>
    <w:p w:rsidR="006D52A6" w:rsidRDefault="006D52A6" w:rsidP="006C03A7">
      <w:pPr>
        <w:pStyle w:val="ListeParagraf"/>
        <w:numPr>
          <w:ilvl w:val="0"/>
          <w:numId w:val="5"/>
        </w:numPr>
        <w:spacing w:line="360" w:lineRule="auto"/>
        <w:rPr>
          <w:rFonts w:ascii="Times New Roman" w:hAnsi="Times New Roman" w:cs="Times New Roman"/>
        </w:rPr>
      </w:pPr>
      <w:r>
        <w:rPr>
          <w:rFonts w:ascii="Times New Roman" w:hAnsi="Times New Roman" w:cs="Times New Roman"/>
        </w:rPr>
        <w:t>Laboratuvar önlüğü daima önü kapalı bir şekilde ve tüm çalışma süresince giyilmelidir.</w:t>
      </w:r>
    </w:p>
    <w:p w:rsidR="006D52A6" w:rsidRDefault="006D52A6" w:rsidP="006C03A7">
      <w:pPr>
        <w:pStyle w:val="ListeParagraf"/>
        <w:numPr>
          <w:ilvl w:val="0"/>
          <w:numId w:val="5"/>
        </w:numPr>
        <w:spacing w:line="360" w:lineRule="auto"/>
        <w:rPr>
          <w:rFonts w:ascii="Times New Roman" w:hAnsi="Times New Roman" w:cs="Times New Roman"/>
        </w:rPr>
      </w:pPr>
      <w:r>
        <w:rPr>
          <w:rFonts w:ascii="Times New Roman" w:hAnsi="Times New Roman" w:cs="Times New Roman"/>
        </w:rPr>
        <w:t>Reagentler ve laboratuvarda kullanılan diğer cihazlar ile bulaşma riski olduğundan uzun saçlar toplanmalıdır.</w:t>
      </w:r>
    </w:p>
    <w:p w:rsidR="006D52A6" w:rsidRDefault="006D52A6" w:rsidP="006C03A7">
      <w:pPr>
        <w:pStyle w:val="ListeParagraf"/>
        <w:numPr>
          <w:ilvl w:val="0"/>
          <w:numId w:val="5"/>
        </w:numPr>
        <w:spacing w:line="360" w:lineRule="auto"/>
        <w:rPr>
          <w:rFonts w:ascii="Times New Roman" w:hAnsi="Times New Roman" w:cs="Times New Roman"/>
        </w:rPr>
      </w:pPr>
      <w:r>
        <w:rPr>
          <w:rFonts w:ascii="Times New Roman" w:hAnsi="Times New Roman" w:cs="Times New Roman"/>
        </w:rPr>
        <w:t>Laboratuvar ortamında kozm</w:t>
      </w:r>
      <w:r w:rsidR="006C03A7">
        <w:rPr>
          <w:rFonts w:ascii="Times New Roman" w:hAnsi="Times New Roman" w:cs="Times New Roman"/>
        </w:rPr>
        <w:t>etik</w:t>
      </w:r>
      <w:r>
        <w:rPr>
          <w:rFonts w:ascii="Times New Roman" w:hAnsi="Times New Roman" w:cs="Times New Roman"/>
        </w:rPr>
        <w:t xml:space="preserve"> uygulanmamalıdır.</w:t>
      </w:r>
    </w:p>
    <w:p w:rsidR="006D52A6" w:rsidRDefault="006D52A6" w:rsidP="006C03A7">
      <w:pPr>
        <w:pStyle w:val="ListeParagraf"/>
        <w:numPr>
          <w:ilvl w:val="0"/>
          <w:numId w:val="5"/>
        </w:numPr>
        <w:spacing w:line="360" w:lineRule="auto"/>
        <w:rPr>
          <w:rFonts w:ascii="Times New Roman" w:hAnsi="Times New Roman" w:cs="Times New Roman"/>
        </w:rPr>
      </w:pPr>
      <w:r>
        <w:rPr>
          <w:rFonts w:ascii="Times New Roman" w:hAnsi="Times New Roman" w:cs="Times New Roman"/>
        </w:rPr>
        <w:t>Sigara içilmemeli, yiyecek ve içecek kullanılmamalıdır.</w:t>
      </w:r>
    </w:p>
    <w:p w:rsidR="006D52A6" w:rsidRDefault="006C03A7" w:rsidP="006C03A7">
      <w:pPr>
        <w:pStyle w:val="ListeParagraf"/>
        <w:numPr>
          <w:ilvl w:val="0"/>
          <w:numId w:val="5"/>
        </w:numPr>
        <w:spacing w:line="360" w:lineRule="auto"/>
        <w:rPr>
          <w:rFonts w:ascii="Times New Roman" w:hAnsi="Times New Roman" w:cs="Times New Roman"/>
        </w:rPr>
      </w:pPr>
      <w:r>
        <w:rPr>
          <w:rFonts w:ascii="Times New Roman" w:hAnsi="Times New Roman" w:cs="Times New Roman"/>
        </w:rPr>
        <w:t xml:space="preserve">Kıskaç, </w:t>
      </w:r>
      <w:r w:rsidR="006D52A6">
        <w:rPr>
          <w:rFonts w:ascii="Times New Roman" w:hAnsi="Times New Roman" w:cs="Times New Roman"/>
        </w:rPr>
        <w:t>kalem ve benzeri malzemeler ağza götürülmemelidir</w:t>
      </w:r>
    </w:p>
    <w:p w:rsidR="006D52A6" w:rsidRDefault="006D52A6" w:rsidP="006C03A7">
      <w:pPr>
        <w:pStyle w:val="ListeParagraf"/>
        <w:numPr>
          <w:ilvl w:val="0"/>
          <w:numId w:val="5"/>
        </w:numPr>
        <w:spacing w:line="360" w:lineRule="auto"/>
        <w:rPr>
          <w:rFonts w:ascii="Times New Roman" w:hAnsi="Times New Roman" w:cs="Times New Roman"/>
        </w:rPr>
      </w:pPr>
      <w:r>
        <w:rPr>
          <w:rFonts w:ascii="Times New Roman" w:hAnsi="Times New Roman" w:cs="Times New Roman"/>
        </w:rPr>
        <w:t>Sandalet ve açık ayakkabılar kullanılmamalıdır.</w:t>
      </w:r>
    </w:p>
    <w:p w:rsidR="006D52A6" w:rsidRDefault="006D52A6" w:rsidP="006C03A7">
      <w:pPr>
        <w:pStyle w:val="ListeParagraf"/>
        <w:numPr>
          <w:ilvl w:val="0"/>
          <w:numId w:val="5"/>
        </w:numPr>
        <w:spacing w:line="360" w:lineRule="auto"/>
        <w:rPr>
          <w:rFonts w:ascii="Times New Roman" w:hAnsi="Times New Roman" w:cs="Times New Roman"/>
        </w:rPr>
      </w:pPr>
      <w:r>
        <w:rPr>
          <w:rFonts w:ascii="Times New Roman" w:hAnsi="Times New Roman" w:cs="Times New Roman"/>
        </w:rPr>
        <w:t xml:space="preserve">Kontakt lensler, özellikle yumuşak olanlar kullanılmamalıdır. Mutlaka kullanılması gerekiyorsa, güvenli </w:t>
      </w:r>
      <w:r w:rsidR="005818DF">
        <w:rPr>
          <w:rFonts w:ascii="Times New Roman" w:hAnsi="Times New Roman" w:cs="Times New Roman"/>
        </w:rPr>
        <w:t>laboratuvar gözlükleri ile birlikte kullanılmalıdır.</w:t>
      </w:r>
    </w:p>
    <w:p w:rsidR="005818DF" w:rsidRDefault="005818DF" w:rsidP="006C03A7">
      <w:pPr>
        <w:pStyle w:val="ListeParagraf"/>
        <w:numPr>
          <w:ilvl w:val="0"/>
          <w:numId w:val="5"/>
        </w:numPr>
        <w:spacing w:line="360" w:lineRule="auto"/>
        <w:rPr>
          <w:rFonts w:ascii="Times New Roman" w:hAnsi="Times New Roman" w:cs="Times New Roman"/>
        </w:rPr>
      </w:pPr>
      <w:r>
        <w:rPr>
          <w:rFonts w:ascii="Times New Roman" w:hAnsi="Times New Roman" w:cs="Times New Roman"/>
        </w:rPr>
        <w:t>Yiyecek ve içecekler laboratuvar buzdolabında saklanmalıdır.</w:t>
      </w:r>
    </w:p>
    <w:p w:rsidR="005818DF" w:rsidRDefault="005818DF" w:rsidP="006C03A7">
      <w:pPr>
        <w:pStyle w:val="ListeParagraf"/>
        <w:numPr>
          <w:ilvl w:val="0"/>
          <w:numId w:val="5"/>
        </w:numPr>
        <w:spacing w:line="360" w:lineRule="auto"/>
        <w:rPr>
          <w:rFonts w:ascii="Times New Roman" w:hAnsi="Times New Roman" w:cs="Times New Roman"/>
        </w:rPr>
      </w:pPr>
      <w:r>
        <w:rPr>
          <w:rFonts w:ascii="Times New Roman" w:hAnsi="Times New Roman" w:cs="Times New Roman"/>
        </w:rPr>
        <w:t>Laboratuvar çalışanları herhangi bir bulaşıcı infeksiyonla infekte ise hastalarla temastan kaçınmalıdır.</w:t>
      </w:r>
    </w:p>
    <w:p w:rsidR="00902753" w:rsidRPr="00902753" w:rsidRDefault="00902753" w:rsidP="00902753">
      <w:pPr>
        <w:spacing w:line="360" w:lineRule="auto"/>
        <w:rPr>
          <w:rFonts w:ascii="Times New Roman" w:hAnsi="Times New Roman" w:cs="Times New Roman"/>
        </w:rPr>
      </w:pPr>
    </w:p>
    <w:p w:rsidR="005818DF" w:rsidRDefault="005818DF" w:rsidP="00AC3992">
      <w:pPr>
        <w:pStyle w:val="ListeParagraf"/>
        <w:numPr>
          <w:ilvl w:val="0"/>
          <w:numId w:val="2"/>
        </w:numPr>
        <w:spacing w:line="360" w:lineRule="auto"/>
        <w:rPr>
          <w:rFonts w:ascii="Times New Roman" w:hAnsi="Times New Roman" w:cs="Times New Roman"/>
        </w:rPr>
      </w:pPr>
      <w:r>
        <w:rPr>
          <w:rFonts w:ascii="Times New Roman" w:hAnsi="Times New Roman" w:cs="Times New Roman"/>
        </w:rPr>
        <w:t>RUTİN GÜVENLİK ÖNLEMLERİ</w:t>
      </w:r>
    </w:p>
    <w:p w:rsidR="005818DF" w:rsidRDefault="005818DF" w:rsidP="00AC3992">
      <w:pPr>
        <w:pStyle w:val="ListeParagraf"/>
        <w:spacing w:line="360" w:lineRule="auto"/>
        <w:rPr>
          <w:rFonts w:ascii="Times New Roman" w:hAnsi="Times New Roman" w:cs="Times New Roman"/>
        </w:rPr>
      </w:pPr>
      <w:r>
        <w:rPr>
          <w:rFonts w:ascii="Times New Roman" w:hAnsi="Times New Roman" w:cs="Times New Roman"/>
        </w:rPr>
        <w:t>1.ÖRNEKLERİN KABULÜ</w:t>
      </w:r>
    </w:p>
    <w:p w:rsidR="005818DF" w:rsidRDefault="005818DF" w:rsidP="006C03A7">
      <w:pPr>
        <w:pStyle w:val="ListeParagraf"/>
        <w:numPr>
          <w:ilvl w:val="0"/>
          <w:numId w:val="6"/>
        </w:numPr>
        <w:spacing w:line="360" w:lineRule="auto"/>
        <w:rPr>
          <w:rFonts w:ascii="Times New Roman" w:hAnsi="Times New Roman" w:cs="Times New Roman"/>
        </w:rPr>
      </w:pPr>
      <w:r>
        <w:rPr>
          <w:rFonts w:ascii="Times New Roman" w:hAnsi="Times New Roman" w:cs="Times New Roman"/>
        </w:rPr>
        <w:t>Tüm örnekler potansiyel olarak yüksek riskli(bulaşıcı) kabul edilmelidir.</w:t>
      </w:r>
    </w:p>
    <w:p w:rsidR="005818DF" w:rsidRDefault="005818DF" w:rsidP="006C03A7">
      <w:pPr>
        <w:pStyle w:val="ListeParagraf"/>
        <w:numPr>
          <w:ilvl w:val="0"/>
          <w:numId w:val="6"/>
        </w:numPr>
        <w:spacing w:line="360" w:lineRule="auto"/>
        <w:rPr>
          <w:rFonts w:ascii="Times New Roman" w:hAnsi="Times New Roman" w:cs="Times New Roman"/>
        </w:rPr>
      </w:pPr>
      <w:r>
        <w:rPr>
          <w:rFonts w:ascii="Times New Roman" w:hAnsi="Times New Roman" w:cs="Times New Roman"/>
        </w:rPr>
        <w:t>Dik şekilde sızıntı ve dökülmelere karşı korunaklı spor</w:t>
      </w:r>
      <w:r w:rsidR="00CD6C8F">
        <w:rPr>
          <w:rFonts w:ascii="Times New Roman" w:hAnsi="Times New Roman" w:cs="Times New Roman"/>
        </w:rPr>
        <w:t>(tüpleri dik tutan laboratuvar  aracı)</w:t>
      </w:r>
      <w:r>
        <w:rPr>
          <w:rFonts w:ascii="Times New Roman" w:hAnsi="Times New Roman" w:cs="Times New Roman"/>
        </w:rPr>
        <w:t xml:space="preserve"> ile taşınmalıdır</w:t>
      </w:r>
      <w:r w:rsidR="00CD6C8F">
        <w:rPr>
          <w:rFonts w:ascii="Times New Roman" w:hAnsi="Times New Roman" w:cs="Times New Roman"/>
        </w:rPr>
        <w:t>.</w:t>
      </w:r>
    </w:p>
    <w:p w:rsidR="00CD6C8F" w:rsidRDefault="00CD6C8F" w:rsidP="006C03A7">
      <w:pPr>
        <w:pStyle w:val="ListeParagraf"/>
        <w:numPr>
          <w:ilvl w:val="0"/>
          <w:numId w:val="6"/>
        </w:numPr>
        <w:spacing w:line="360" w:lineRule="auto"/>
        <w:rPr>
          <w:rFonts w:ascii="Times New Roman" w:hAnsi="Times New Roman" w:cs="Times New Roman"/>
        </w:rPr>
      </w:pPr>
      <w:r>
        <w:rPr>
          <w:rFonts w:ascii="Times New Roman" w:hAnsi="Times New Roman" w:cs="Times New Roman"/>
        </w:rPr>
        <w:t>Ellerdeki kesikler bandaj ile kapatılmalı, disposible</w:t>
      </w:r>
      <w:r w:rsidR="00D33314">
        <w:rPr>
          <w:rFonts w:ascii="Times New Roman" w:hAnsi="Times New Roman" w:cs="Times New Roman"/>
        </w:rPr>
        <w:t>(tek kullanımlık)</w:t>
      </w:r>
      <w:r>
        <w:rPr>
          <w:rFonts w:ascii="Times New Roman" w:hAnsi="Times New Roman" w:cs="Times New Roman"/>
        </w:rPr>
        <w:t xml:space="preserve"> eldiven giyilerek örnekler kabul edilmelidir</w:t>
      </w:r>
    </w:p>
    <w:p w:rsidR="00CD6C8F" w:rsidRDefault="00CD6C8F" w:rsidP="006C03A7">
      <w:pPr>
        <w:pStyle w:val="ListeParagraf"/>
        <w:numPr>
          <w:ilvl w:val="0"/>
          <w:numId w:val="6"/>
        </w:numPr>
        <w:spacing w:line="360" w:lineRule="auto"/>
        <w:rPr>
          <w:rFonts w:ascii="Times New Roman" w:hAnsi="Times New Roman" w:cs="Times New Roman"/>
        </w:rPr>
      </w:pPr>
      <w:r>
        <w:rPr>
          <w:rFonts w:ascii="Times New Roman" w:hAnsi="Times New Roman" w:cs="Times New Roman"/>
        </w:rPr>
        <w:t>Örneklerin kabul edildiği kutuda sızıntı, kırılma gibi bulgular varsa bir eldiven giyilmeli ve ikinci bir taşıyıcıya aktarılmalıdır. Eski kutu üzerindeki bilgiler yeni kutuya aktarılmalıdır.</w:t>
      </w:r>
    </w:p>
    <w:p w:rsidR="00CD6C8F" w:rsidRDefault="00CD6C8F" w:rsidP="006C03A7">
      <w:pPr>
        <w:pStyle w:val="ListeParagraf"/>
        <w:numPr>
          <w:ilvl w:val="0"/>
          <w:numId w:val="6"/>
        </w:numPr>
        <w:spacing w:line="360" w:lineRule="auto"/>
        <w:rPr>
          <w:rFonts w:ascii="Times New Roman" w:hAnsi="Times New Roman" w:cs="Times New Roman"/>
        </w:rPr>
      </w:pPr>
      <w:r>
        <w:rPr>
          <w:rFonts w:ascii="Times New Roman" w:hAnsi="Times New Roman" w:cs="Times New Roman"/>
        </w:rPr>
        <w:t>İstek kağıdında kan ile bulaş söz konusu ise bu istem belgesi reddedilmelidir. Eğer örnek acil ise kabul edilmesi gerekiyorsa eldiven giyerek isim belgesi kabul edilmeli ve yeni bir istem belgesi düzenlenmelidir.</w:t>
      </w:r>
    </w:p>
    <w:p w:rsidR="00CD6C8F" w:rsidRDefault="00CD6C8F" w:rsidP="006C03A7">
      <w:pPr>
        <w:pStyle w:val="ListeParagraf"/>
        <w:numPr>
          <w:ilvl w:val="0"/>
          <w:numId w:val="6"/>
        </w:numPr>
        <w:spacing w:line="360" w:lineRule="auto"/>
        <w:rPr>
          <w:rFonts w:ascii="Times New Roman" w:hAnsi="Times New Roman" w:cs="Times New Roman"/>
        </w:rPr>
      </w:pPr>
      <w:r>
        <w:rPr>
          <w:rFonts w:ascii="Times New Roman" w:hAnsi="Times New Roman" w:cs="Times New Roman"/>
        </w:rPr>
        <w:t>Örneklerin kabulünden sonra eller yıkanmalıdır.</w:t>
      </w:r>
    </w:p>
    <w:p w:rsidR="00CD6C8F" w:rsidRDefault="00CD6C8F" w:rsidP="006C03A7">
      <w:pPr>
        <w:pStyle w:val="ListeParagraf"/>
        <w:numPr>
          <w:ilvl w:val="0"/>
          <w:numId w:val="6"/>
        </w:numPr>
        <w:spacing w:line="360" w:lineRule="auto"/>
        <w:rPr>
          <w:rFonts w:ascii="Times New Roman" w:hAnsi="Times New Roman" w:cs="Times New Roman"/>
        </w:rPr>
      </w:pPr>
      <w:r>
        <w:rPr>
          <w:rFonts w:ascii="Times New Roman" w:hAnsi="Times New Roman" w:cs="Times New Roman"/>
        </w:rPr>
        <w:t xml:space="preserve">Örnek kabulü sırasında herhangi bir alana dökülme olursa eldiven giyilmeli </w:t>
      </w:r>
    </w:p>
    <w:p w:rsidR="00CD6C8F" w:rsidRDefault="00CD6C8F" w:rsidP="006C03A7">
      <w:pPr>
        <w:pStyle w:val="ListeParagraf"/>
        <w:numPr>
          <w:ilvl w:val="0"/>
          <w:numId w:val="6"/>
        </w:numPr>
        <w:spacing w:line="360" w:lineRule="auto"/>
        <w:rPr>
          <w:rFonts w:ascii="Times New Roman" w:hAnsi="Times New Roman" w:cs="Times New Roman"/>
        </w:rPr>
      </w:pPr>
      <w:r>
        <w:rPr>
          <w:rFonts w:ascii="Times New Roman" w:hAnsi="Times New Roman" w:cs="Times New Roman"/>
        </w:rPr>
        <w:t>Bulaş olan alana dezenfektan dökülür</w:t>
      </w:r>
      <w:r w:rsidR="006C03A7">
        <w:rPr>
          <w:rFonts w:ascii="Times New Roman" w:hAnsi="Times New Roman" w:cs="Times New Roman"/>
        </w:rPr>
        <w:t xml:space="preserve">. </w:t>
      </w:r>
      <w:r>
        <w:rPr>
          <w:rFonts w:ascii="Times New Roman" w:hAnsi="Times New Roman" w:cs="Times New Roman"/>
        </w:rPr>
        <w:t xml:space="preserve">Daha sonra </w:t>
      </w:r>
      <w:r w:rsidR="005436F3">
        <w:rPr>
          <w:rFonts w:ascii="Times New Roman" w:hAnsi="Times New Roman" w:cs="Times New Roman"/>
        </w:rPr>
        <w:t>ga</w:t>
      </w:r>
      <w:r w:rsidR="006C03A7">
        <w:rPr>
          <w:rFonts w:ascii="Times New Roman" w:hAnsi="Times New Roman" w:cs="Times New Roman"/>
        </w:rPr>
        <w:t>z</w:t>
      </w:r>
      <w:r w:rsidR="005436F3">
        <w:rPr>
          <w:rFonts w:ascii="Times New Roman" w:hAnsi="Times New Roman" w:cs="Times New Roman"/>
        </w:rPr>
        <w:t>lı bez ile sıvı alınır. Bu gazlı bez yüksek riskli atık kutusuna atılır. Bulaş alanı bol su ile temizlenir.</w:t>
      </w:r>
    </w:p>
    <w:p w:rsidR="006C42B6" w:rsidRDefault="006C42B6" w:rsidP="00AC3992">
      <w:pPr>
        <w:pStyle w:val="ListeParagraf"/>
        <w:spacing w:line="360" w:lineRule="auto"/>
        <w:rPr>
          <w:rFonts w:ascii="Times New Roman" w:hAnsi="Times New Roman" w:cs="Times New Roman"/>
        </w:rPr>
      </w:pPr>
      <w:r>
        <w:rPr>
          <w:rFonts w:ascii="Times New Roman" w:hAnsi="Times New Roman" w:cs="Times New Roman"/>
        </w:rPr>
        <w:t>2.SANTRİFÜGASYON</w:t>
      </w:r>
    </w:p>
    <w:p w:rsidR="00D33314" w:rsidRDefault="009242AC" w:rsidP="006C03A7">
      <w:pPr>
        <w:pStyle w:val="ListeParagraf"/>
        <w:numPr>
          <w:ilvl w:val="0"/>
          <w:numId w:val="7"/>
        </w:numPr>
        <w:spacing w:line="360" w:lineRule="auto"/>
        <w:rPr>
          <w:rFonts w:ascii="Times New Roman" w:hAnsi="Times New Roman" w:cs="Times New Roman"/>
        </w:rPr>
      </w:pPr>
      <w:r>
        <w:rPr>
          <w:rFonts w:ascii="Times New Roman" w:hAnsi="Times New Roman" w:cs="Times New Roman"/>
        </w:rPr>
        <w:t>Tüpler, şişeler santrifüj edilmeden önce çatlak olup olmadıkları yönünden kontrol edilmelidir.</w:t>
      </w:r>
    </w:p>
    <w:p w:rsidR="009242AC" w:rsidRDefault="009242AC" w:rsidP="006C03A7">
      <w:pPr>
        <w:pStyle w:val="ListeParagraf"/>
        <w:numPr>
          <w:ilvl w:val="0"/>
          <w:numId w:val="7"/>
        </w:numPr>
        <w:spacing w:line="360" w:lineRule="auto"/>
        <w:rPr>
          <w:rFonts w:ascii="Times New Roman" w:hAnsi="Times New Roman" w:cs="Times New Roman"/>
        </w:rPr>
      </w:pPr>
      <w:r>
        <w:rPr>
          <w:rFonts w:ascii="Times New Roman" w:hAnsi="Times New Roman" w:cs="Times New Roman"/>
        </w:rPr>
        <w:t>Periyodik aralıklarla santri</w:t>
      </w:r>
      <w:r w:rsidR="006C03A7">
        <w:rPr>
          <w:rFonts w:ascii="Times New Roman" w:hAnsi="Times New Roman" w:cs="Times New Roman"/>
        </w:rPr>
        <w:t>f</w:t>
      </w:r>
      <w:r>
        <w:rPr>
          <w:rFonts w:ascii="Times New Roman" w:hAnsi="Times New Roman" w:cs="Times New Roman"/>
        </w:rPr>
        <w:t>üjün d</w:t>
      </w:r>
      <w:r w:rsidR="006C03A7">
        <w:rPr>
          <w:rFonts w:ascii="Times New Roman" w:hAnsi="Times New Roman" w:cs="Times New Roman"/>
        </w:rPr>
        <w:t>i</w:t>
      </w:r>
      <w:r>
        <w:rPr>
          <w:rFonts w:ascii="Times New Roman" w:hAnsi="Times New Roman" w:cs="Times New Roman"/>
        </w:rPr>
        <w:t xml:space="preserve">p kısmına lastik destekler konulmalı, burada birikmiş </w:t>
      </w:r>
      <w:r w:rsidR="00F05634">
        <w:rPr>
          <w:rFonts w:ascii="Times New Roman" w:hAnsi="Times New Roman" w:cs="Times New Roman"/>
        </w:rPr>
        <w:t>kırık camlar uzaklaştırılmalı.</w:t>
      </w:r>
    </w:p>
    <w:p w:rsidR="00F05634" w:rsidRDefault="00F05634" w:rsidP="006C03A7">
      <w:pPr>
        <w:pStyle w:val="ListeParagraf"/>
        <w:numPr>
          <w:ilvl w:val="0"/>
          <w:numId w:val="7"/>
        </w:numPr>
        <w:spacing w:line="360" w:lineRule="auto"/>
        <w:rPr>
          <w:rFonts w:ascii="Times New Roman" w:hAnsi="Times New Roman" w:cs="Times New Roman"/>
        </w:rPr>
      </w:pPr>
      <w:r>
        <w:rPr>
          <w:rFonts w:ascii="Times New Roman" w:hAnsi="Times New Roman" w:cs="Times New Roman"/>
        </w:rPr>
        <w:t>Santrifüj kullanılmadan önce denge ayarı uygun şekilde yapılmalı, dönme ringleri ve tüp taşıyıcıları kontrol edilmeli, ağırlıkları mutlaka eşit olmalı.</w:t>
      </w:r>
    </w:p>
    <w:p w:rsidR="00F05634" w:rsidRDefault="00F05634" w:rsidP="006C03A7">
      <w:pPr>
        <w:pStyle w:val="ListeParagraf"/>
        <w:numPr>
          <w:ilvl w:val="0"/>
          <w:numId w:val="7"/>
        </w:numPr>
        <w:spacing w:line="360" w:lineRule="auto"/>
        <w:rPr>
          <w:rFonts w:ascii="Times New Roman" w:hAnsi="Times New Roman" w:cs="Times New Roman"/>
        </w:rPr>
      </w:pPr>
      <w:r>
        <w:rPr>
          <w:rFonts w:ascii="Times New Roman" w:hAnsi="Times New Roman" w:cs="Times New Roman"/>
        </w:rPr>
        <w:t>Santrifüj sırasında tüp kırılırsa, santrifüj hızlı bir şekilde durdurulmalı. Kapak hemen açılmamalıdır. 20 dakika beklendikten sonra eldiven giyilip maske takıldıktan sonra kapak açılıp santrifüj temizlenip tüm kontamine materyaller %2.5 hipoklorit solüsyonu içine atılmalıdır. %2lik gluteraldehit ile santrifüj temizlenmelidir. Metal yüzeylerde hipoklorit kullanılmaz.</w:t>
      </w:r>
    </w:p>
    <w:p w:rsidR="00F05634" w:rsidRDefault="00F05634" w:rsidP="006C03A7">
      <w:pPr>
        <w:pStyle w:val="ListeParagraf"/>
        <w:numPr>
          <w:ilvl w:val="0"/>
          <w:numId w:val="7"/>
        </w:numPr>
        <w:spacing w:line="360" w:lineRule="auto"/>
        <w:rPr>
          <w:rFonts w:ascii="Times New Roman" w:hAnsi="Times New Roman" w:cs="Times New Roman"/>
        </w:rPr>
      </w:pPr>
      <w:r>
        <w:rPr>
          <w:rFonts w:ascii="Times New Roman" w:hAnsi="Times New Roman" w:cs="Times New Roman"/>
        </w:rPr>
        <w:t>Rutin bakım programının bir parçası olarak her santrifüj kullanılmadan önce her gün uygun dezenfektan ile tamamen temizlenmelidir. Tüm çalışma parçaların</w:t>
      </w:r>
      <w:r w:rsidR="00DF71BA">
        <w:rPr>
          <w:rFonts w:ascii="Times New Roman" w:hAnsi="Times New Roman" w:cs="Times New Roman"/>
        </w:rPr>
        <w:t>ın</w:t>
      </w:r>
      <w:r>
        <w:rPr>
          <w:rFonts w:ascii="Times New Roman" w:hAnsi="Times New Roman" w:cs="Times New Roman"/>
        </w:rPr>
        <w:t xml:space="preserve"> koruyucu bakımı düzenli olarak</w:t>
      </w:r>
      <w:r w:rsidR="00DF71BA">
        <w:rPr>
          <w:rFonts w:ascii="Times New Roman" w:hAnsi="Times New Roman" w:cs="Times New Roman"/>
        </w:rPr>
        <w:t xml:space="preserve"> tanımladığı gibi yılda 2-4 kez yapılmalıdır.</w:t>
      </w:r>
    </w:p>
    <w:p w:rsidR="00DF71BA" w:rsidRDefault="00DF71BA" w:rsidP="00AC3992">
      <w:pPr>
        <w:pStyle w:val="ListeParagraf"/>
        <w:spacing w:line="360" w:lineRule="auto"/>
        <w:rPr>
          <w:rFonts w:ascii="Times New Roman" w:hAnsi="Times New Roman" w:cs="Times New Roman"/>
        </w:rPr>
      </w:pPr>
      <w:r>
        <w:rPr>
          <w:rFonts w:ascii="Times New Roman" w:hAnsi="Times New Roman" w:cs="Times New Roman"/>
        </w:rPr>
        <w:t>3. OTOANALİZÖRLER</w:t>
      </w:r>
    </w:p>
    <w:p w:rsidR="00DF71BA" w:rsidRDefault="00DF71BA" w:rsidP="006C03A7">
      <w:pPr>
        <w:pStyle w:val="ListeParagraf"/>
        <w:numPr>
          <w:ilvl w:val="0"/>
          <w:numId w:val="8"/>
        </w:numPr>
        <w:spacing w:line="360" w:lineRule="auto"/>
        <w:rPr>
          <w:rFonts w:ascii="Times New Roman" w:hAnsi="Times New Roman" w:cs="Times New Roman"/>
        </w:rPr>
      </w:pPr>
      <w:r>
        <w:rPr>
          <w:rFonts w:ascii="Times New Roman" w:hAnsi="Times New Roman" w:cs="Times New Roman"/>
        </w:rPr>
        <w:t>Güvenlik</w:t>
      </w:r>
      <w:r w:rsidR="002C6DB1">
        <w:rPr>
          <w:rFonts w:ascii="Times New Roman" w:hAnsi="Times New Roman" w:cs="Times New Roman"/>
        </w:rPr>
        <w:t xml:space="preserve"> kabin </w:t>
      </w:r>
      <w:r>
        <w:rPr>
          <w:rFonts w:ascii="Times New Roman" w:hAnsi="Times New Roman" w:cs="Times New Roman"/>
        </w:rPr>
        <w:t>kapakları kapalı çalışılmalıdır.</w:t>
      </w:r>
    </w:p>
    <w:p w:rsidR="00DF71BA" w:rsidRDefault="00DF71BA" w:rsidP="006C03A7">
      <w:pPr>
        <w:pStyle w:val="ListeParagraf"/>
        <w:numPr>
          <w:ilvl w:val="0"/>
          <w:numId w:val="8"/>
        </w:numPr>
        <w:spacing w:line="360" w:lineRule="auto"/>
        <w:rPr>
          <w:rFonts w:ascii="Times New Roman" w:hAnsi="Times New Roman" w:cs="Times New Roman"/>
        </w:rPr>
      </w:pPr>
      <w:r>
        <w:rPr>
          <w:rFonts w:ascii="Times New Roman" w:hAnsi="Times New Roman" w:cs="Times New Roman"/>
        </w:rPr>
        <w:t>Çalışır durumda iken olağan dışı bir durum söz konusu değilse, her hangi bir yerine müdahale edilmemelidir.</w:t>
      </w:r>
    </w:p>
    <w:p w:rsidR="00DF71BA" w:rsidRDefault="00DF71BA" w:rsidP="006C03A7">
      <w:pPr>
        <w:pStyle w:val="ListeParagraf"/>
        <w:numPr>
          <w:ilvl w:val="0"/>
          <w:numId w:val="8"/>
        </w:numPr>
        <w:spacing w:line="360" w:lineRule="auto"/>
        <w:rPr>
          <w:rFonts w:ascii="Times New Roman" w:hAnsi="Times New Roman" w:cs="Times New Roman"/>
        </w:rPr>
      </w:pPr>
      <w:r>
        <w:rPr>
          <w:rFonts w:ascii="Times New Roman" w:hAnsi="Times New Roman" w:cs="Times New Roman"/>
        </w:rPr>
        <w:t>Üretici firma protokolleri uygulanır.</w:t>
      </w:r>
    </w:p>
    <w:p w:rsidR="00902753" w:rsidRDefault="00DF71BA" w:rsidP="008F646B">
      <w:pPr>
        <w:pStyle w:val="ListeParagraf"/>
        <w:numPr>
          <w:ilvl w:val="0"/>
          <w:numId w:val="8"/>
        </w:numPr>
        <w:spacing w:line="360" w:lineRule="auto"/>
        <w:rPr>
          <w:rFonts w:ascii="Times New Roman" w:hAnsi="Times New Roman" w:cs="Times New Roman"/>
        </w:rPr>
      </w:pPr>
      <w:r w:rsidRPr="00902753">
        <w:rPr>
          <w:rFonts w:ascii="Times New Roman" w:hAnsi="Times New Roman" w:cs="Times New Roman"/>
        </w:rPr>
        <w:t>Temizlik ve bakım sırasında eldiven giyilir.</w:t>
      </w:r>
    </w:p>
    <w:p w:rsidR="00902753" w:rsidRDefault="00902753" w:rsidP="00902753">
      <w:pPr>
        <w:pStyle w:val="ListeParagraf"/>
        <w:spacing w:line="360" w:lineRule="auto"/>
        <w:ind w:left="1440"/>
        <w:rPr>
          <w:rFonts w:ascii="Times New Roman" w:hAnsi="Times New Roman" w:cs="Times New Roman"/>
        </w:rPr>
      </w:pPr>
    </w:p>
    <w:p w:rsidR="00A01D85" w:rsidRDefault="00A01D85" w:rsidP="00902753">
      <w:pPr>
        <w:pStyle w:val="ListeParagraf"/>
        <w:spacing w:line="360" w:lineRule="auto"/>
        <w:ind w:left="1440"/>
        <w:rPr>
          <w:rFonts w:ascii="Times New Roman" w:hAnsi="Times New Roman" w:cs="Times New Roman"/>
        </w:rPr>
      </w:pPr>
    </w:p>
    <w:p w:rsidR="00DF71BA" w:rsidRPr="00902753" w:rsidRDefault="00DF71BA" w:rsidP="00902753">
      <w:pPr>
        <w:spacing w:line="360" w:lineRule="auto"/>
        <w:ind w:firstLine="708"/>
        <w:rPr>
          <w:rFonts w:ascii="Times New Roman" w:hAnsi="Times New Roman" w:cs="Times New Roman"/>
        </w:rPr>
      </w:pPr>
      <w:r w:rsidRPr="00902753">
        <w:rPr>
          <w:rFonts w:ascii="Times New Roman" w:hAnsi="Times New Roman" w:cs="Times New Roman"/>
        </w:rPr>
        <w:lastRenderedPageBreak/>
        <w:t>4.İĞNELER VE TÜPLER</w:t>
      </w:r>
    </w:p>
    <w:p w:rsidR="00DF71BA" w:rsidRDefault="00DF71BA" w:rsidP="006C03A7">
      <w:pPr>
        <w:pStyle w:val="ListeParagraf"/>
        <w:numPr>
          <w:ilvl w:val="0"/>
          <w:numId w:val="8"/>
        </w:numPr>
        <w:spacing w:line="360" w:lineRule="auto"/>
        <w:rPr>
          <w:rFonts w:ascii="Times New Roman" w:hAnsi="Times New Roman" w:cs="Times New Roman"/>
        </w:rPr>
      </w:pPr>
      <w:r>
        <w:rPr>
          <w:rFonts w:ascii="Times New Roman" w:hAnsi="Times New Roman" w:cs="Times New Roman"/>
        </w:rPr>
        <w:t>Çatlak ve çentiklenmiş tüpler kullanım dışı tutulmalıdır.</w:t>
      </w:r>
    </w:p>
    <w:p w:rsidR="00DF71BA" w:rsidRDefault="00DF71BA" w:rsidP="006C03A7">
      <w:pPr>
        <w:pStyle w:val="ListeParagraf"/>
        <w:numPr>
          <w:ilvl w:val="0"/>
          <w:numId w:val="8"/>
        </w:numPr>
        <w:spacing w:line="360" w:lineRule="auto"/>
        <w:rPr>
          <w:rFonts w:ascii="Times New Roman" w:hAnsi="Times New Roman" w:cs="Times New Roman"/>
        </w:rPr>
      </w:pPr>
      <w:r>
        <w:rPr>
          <w:rFonts w:ascii="Times New Roman" w:hAnsi="Times New Roman" w:cs="Times New Roman"/>
        </w:rPr>
        <w:t>Kırık camlar fırça veya tefe ile alınmalıdır. Elle alınmamalıdır.</w:t>
      </w:r>
    </w:p>
    <w:p w:rsidR="00DF71BA" w:rsidRDefault="00DF71BA" w:rsidP="006C03A7">
      <w:pPr>
        <w:pStyle w:val="ListeParagraf"/>
        <w:numPr>
          <w:ilvl w:val="0"/>
          <w:numId w:val="8"/>
        </w:numPr>
        <w:spacing w:line="360" w:lineRule="auto"/>
        <w:rPr>
          <w:rFonts w:ascii="Times New Roman" w:hAnsi="Times New Roman" w:cs="Times New Roman"/>
        </w:rPr>
      </w:pPr>
      <w:r>
        <w:rPr>
          <w:rFonts w:ascii="Times New Roman" w:hAnsi="Times New Roman" w:cs="Times New Roman"/>
        </w:rPr>
        <w:t>Kağıtlar</w:t>
      </w:r>
      <w:r w:rsidR="006C03A7">
        <w:rPr>
          <w:rFonts w:ascii="Times New Roman" w:hAnsi="Times New Roman" w:cs="Times New Roman"/>
        </w:rPr>
        <w:t>ın atıldığı çöp sepetlerine lav</w:t>
      </w:r>
      <w:r w:rsidR="002837EB">
        <w:rPr>
          <w:rFonts w:ascii="Times New Roman" w:hAnsi="Times New Roman" w:cs="Times New Roman"/>
        </w:rPr>
        <w:t>a</w:t>
      </w:r>
      <w:r>
        <w:rPr>
          <w:rFonts w:ascii="Times New Roman" w:hAnsi="Times New Roman" w:cs="Times New Roman"/>
        </w:rPr>
        <w:t>bolara cam kırıkları atılmamalıdır.</w:t>
      </w:r>
    </w:p>
    <w:p w:rsidR="00DF71BA" w:rsidRDefault="00DF71BA" w:rsidP="006C03A7">
      <w:pPr>
        <w:pStyle w:val="ListeParagraf"/>
        <w:numPr>
          <w:ilvl w:val="0"/>
          <w:numId w:val="8"/>
        </w:numPr>
        <w:spacing w:line="360" w:lineRule="auto"/>
        <w:rPr>
          <w:rFonts w:ascii="Times New Roman" w:hAnsi="Times New Roman" w:cs="Times New Roman"/>
        </w:rPr>
      </w:pPr>
      <w:r>
        <w:rPr>
          <w:rFonts w:ascii="Times New Roman" w:hAnsi="Times New Roman" w:cs="Times New Roman"/>
        </w:rPr>
        <w:t>Kullanılan iğne veya lansetler kullanılmış iğne kutularına uygun şekilde atılmalıdır.</w:t>
      </w:r>
    </w:p>
    <w:p w:rsidR="00DF71BA" w:rsidRDefault="006C03A7" w:rsidP="006C03A7">
      <w:pPr>
        <w:pStyle w:val="ListeParagraf"/>
        <w:numPr>
          <w:ilvl w:val="0"/>
          <w:numId w:val="8"/>
        </w:numPr>
        <w:spacing w:line="360" w:lineRule="auto"/>
        <w:rPr>
          <w:rFonts w:ascii="Times New Roman" w:hAnsi="Times New Roman" w:cs="Times New Roman"/>
        </w:rPr>
      </w:pPr>
      <w:r>
        <w:rPr>
          <w:rFonts w:ascii="Times New Roman" w:hAnsi="Times New Roman" w:cs="Times New Roman"/>
        </w:rPr>
        <w:t xml:space="preserve">Mümkün </w:t>
      </w:r>
      <w:r w:rsidR="00DF71BA">
        <w:rPr>
          <w:rFonts w:ascii="Times New Roman" w:hAnsi="Times New Roman" w:cs="Times New Roman"/>
        </w:rPr>
        <w:t>olduğunca</w:t>
      </w:r>
      <w:r w:rsidR="001958C7">
        <w:rPr>
          <w:rFonts w:ascii="Times New Roman" w:hAnsi="Times New Roman" w:cs="Times New Roman"/>
        </w:rPr>
        <w:t xml:space="preserve"> enjektörlerin iğnelerini çıkarma veya değiştirmekden kaçınılmalıdır.</w:t>
      </w:r>
    </w:p>
    <w:p w:rsidR="001958C7" w:rsidRDefault="001958C7" w:rsidP="00AC3992">
      <w:pPr>
        <w:pStyle w:val="ListeParagraf"/>
        <w:spacing w:line="360" w:lineRule="auto"/>
        <w:rPr>
          <w:rFonts w:ascii="Times New Roman" w:hAnsi="Times New Roman" w:cs="Times New Roman"/>
        </w:rPr>
      </w:pPr>
      <w:r>
        <w:rPr>
          <w:rFonts w:ascii="Times New Roman" w:hAnsi="Times New Roman" w:cs="Times New Roman"/>
        </w:rPr>
        <w:t>5.KİMYASALLAR</w:t>
      </w:r>
    </w:p>
    <w:p w:rsidR="002C6DB1" w:rsidRDefault="002C6DB1" w:rsidP="006C03A7">
      <w:pPr>
        <w:pStyle w:val="ListeParagraf"/>
        <w:numPr>
          <w:ilvl w:val="0"/>
          <w:numId w:val="9"/>
        </w:numPr>
        <w:spacing w:line="360" w:lineRule="auto"/>
        <w:rPr>
          <w:rFonts w:ascii="Times New Roman" w:hAnsi="Times New Roman" w:cs="Times New Roman"/>
        </w:rPr>
      </w:pPr>
      <w:r>
        <w:rPr>
          <w:rFonts w:ascii="Times New Roman" w:hAnsi="Times New Roman" w:cs="Times New Roman"/>
        </w:rPr>
        <w:t>Atılması gereken kimyasallar lastik eldiven, lastik önlük ve koruyucu gözlük takıldıktan sonra imha edilmelidir.</w:t>
      </w:r>
    </w:p>
    <w:p w:rsidR="002C6DB1" w:rsidRDefault="002C6DB1" w:rsidP="006C03A7">
      <w:pPr>
        <w:pStyle w:val="ListeParagraf"/>
        <w:numPr>
          <w:ilvl w:val="0"/>
          <w:numId w:val="9"/>
        </w:numPr>
        <w:spacing w:line="360" w:lineRule="auto"/>
        <w:rPr>
          <w:rFonts w:ascii="Times New Roman" w:hAnsi="Times New Roman" w:cs="Times New Roman"/>
        </w:rPr>
      </w:pPr>
      <w:r>
        <w:rPr>
          <w:rFonts w:ascii="Times New Roman" w:hAnsi="Times New Roman" w:cs="Times New Roman"/>
        </w:rPr>
        <w:t>İmha edilecek kimyasallar önceden belirlenmiş bir lavaboya boşaltılmalı üzerine bol soğuk su dökülmelidir. Sıçratmamaya dikkat edilmelidir.</w:t>
      </w:r>
    </w:p>
    <w:p w:rsidR="002C6DB1" w:rsidRDefault="002C6DB1" w:rsidP="006C03A7">
      <w:pPr>
        <w:pStyle w:val="ListeParagraf"/>
        <w:numPr>
          <w:ilvl w:val="0"/>
          <w:numId w:val="9"/>
        </w:numPr>
        <w:spacing w:line="360" w:lineRule="auto"/>
        <w:rPr>
          <w:rFonts w:ascii="Times New Roman" w:hAnsi="Times New Roman" w:cs="Times New Roman"/>
        </w:rPr>
      </w:pPr>
      <w:r>
        <w:rPr>
          <w:rFonts w:ascii="Times New Roman" w:hAnsi="Times New Roman" w:cs="Times New Roman"/>
        </w:rPr>
        <w:t>Lavaboya 500 ml den fazla kimyasal dökülmemelidir.</w:t>
      </w:r>
    </w:p>
    <w:p w:rsidR="002C6DB1" w:rsidRDefault="002C6DB1" w:rsidP="006C03A7">
      <w:pPr>
        <w:pStyle w:val="ListeParagraf"/>
        <w:numPr>
          <w:ilvl w:val="0"/>
          <w:numId w:val="9"/>
        </w:numPr>
        <w:spacing w:line="360" w:lineRule="auto"/>
        <w:rPr>
          <w:rFonts w:ascii="Times New Roman" w:hAnsi="Times New Roman" w:cs="Times New Roman"/>
        </w:rPr>
      </w:pPr>
      <w:r>
        <w:rPr>
          <w:rFonts w:ascii="Times New Roman" w:hAnsi="Times New Roman" w:cs="Times New Roman"/>
        </w:rPr>
        <w:t>Suda çözünmeyen bir organik likit madde imha edilecek ise 100 ml den fazla olmayacak şekilde lavaboya dökülmeli ve üzerine bol soğuk su dökülmelidir</w:t>
      </w:r>
    </w:p>
    <w:p w:rsidR="002C6DB1" w:rsidRDefault="002C6DB1" w:rsidP="006C03A7">
      <w:pPr>
        <w:pStyle w:val="ListeParagraf"/>
        <w:numPr>
          <w:ilvl w:val="0"/>
          <w:numId w:val="9"/>
        </w:numPr>
        <w:spacing w:line="360" w:lineRule="auto"/>
        <w:rPr>
          <w:rFonts w:ascii="Times New Roman" w:hAnsi="Times New Roman" w:cs="Times New Roman"/>
        </w:rPr>
      </w:pPr>
      <w:r>
        <w:rPr>
          <w:rFonts w:ascii="Times New Roman" w:hAnsi="Times New Roman" w:cs="Times New Roman"/>
        </w:rPr>
        <w:t>Çözelti hazırlanan kap ve şişelerin üzerine materyalin adı, hazırlama tarihi,</w:t>
      </w:r>
      <w:r w:rsidR="002741FD">
        <w:rPr>
          <w:rFonts w:ascii="Times New Roman" w:hAnsi="Times New Roman" w:cs="Times New Roman"/>
        </w:rPr>
        <w:t xml:space="preserve"> hazırlayan kişinin adı yazılmalıdır.</w:t>
      </w:r>
    </w:p>
    <w:p w:rsidR="002741FD" w:rsidRDefault="002741FD" w:rsidP="006C03A7">
      <w:pPr>
        <w:pStyle w:val="ListeParagraf"/>
        <w:numPr>
          <w:ilvl w:val="0"/>
          <w:numId w:val="9"/>
        </w:numPr>
        <w:spacing w:line="360" w:lineRule="auto"/>
        <w:rPr>
          <w:rFonts w:ascii="Times New Roman" w:hAnsi="Times New Roman" w:cs="Times New Roman"/>
        </w:rPr>
      </w:pPr>
      <w:r>
        <w:rPr>
          <w:rFonts w:ascii="Times New Roman" w:hAnsi="Times New Roman" w:cs="Times New Roman"/>
        </w:rPr>
        <w:t>Çözelti hazırlanan cam malzemenin ağzı kapatılmalıdır.</w:t>
      </w:r>
    </w:p>
    <w:p w:rsidR="002741FD" w:rsidRDefault="002741FD" w:rsidP="006C03A7">
      <w:pPr>
        <w:pStyle w:val="ListeParagraf"/>
        <w:numPr>
          <w:ilvl w:val="0"/>
          <w:numId w:val="9"/>
        </w:numPr>
        <w:spacing w:line="360" w:lineRule="auto"/>
        <w:rPr>
          <w:rFonts w:ascii="Times New Roman" w:hAnsi="Times New Roman" w:cs="Times New Roman"/>
        </w:rPr>
      </w:pPr>
      <w:r>
        <w:rPr>
          <w:rFonts w:ascii="Times New Roman" w:hAnsi="Times New Roman" w:cs="Times New Roman"/>
        </w:rPr>
        <w:t>Yanıcı ve patlayıcı kimyasallar ateş kaynağı yanında bulundurulmamalıdır.</w:t>
      </w:r>
    </w:p>
    <w:p w:rsidR="002741FD" w:rsidRDefault="002741FD" w:rsidP="006C03A7">
      <w:pPr>
        <w:pStyle w:val="ListeParagraf"/>
        <w:numPr>
          <w:ilvl w:val="0"/>
          <w:numId w:val="9"/>
        </w:numPr>
        <w:spacing w:line="360" w:lineRule="auto"/>
        <w:rPr>
          <w:rFonts w:ascii="Times New Roman" w:hAnsi="Times New Roman" w:cs="Times New Roman"/>
        </w:rPr>
      </w:pPr>
      <w:r>
        <w:rPr>
          <w:rFonts w:ascii="Times New Roman" w:hAnsi="Times New Roman" w:cs="Times New Roman"/>
        </w:rPr>
        <w:t>Kimyasal maddeler göz veya deri ile temas ettiğinde derhal sorumluya haber verilmeli ve uygun solüsyonlar ile yıkanmalıdır</w:t>
      </w:r>
    </w:p>
    <w:p w:rsidR="002741FD" w:rsidRDefault="002741FD" w:rsidP="006C03A7">
      <w:pPr>
        <w:pStyle w:val="ListeParagraf"/>
        <w:numPr>
          <w:ilvl w:val="0"/>
          <w:numId w:val="9"/>
        </w:numPr>
        <w:spacing w:line="360" w:lineRule="auto"/>
        <w:rPr>
          <w:rFonts w:ascii="Times New Roman" w:hAnsi="Times New Roman" w:cs="Times New Roman"/>
        </w:rPr>
      </w:pPr>
      <w:r>
        <w:rPr>
          <w:rFonts w:ascii="Times New Roman" w:hAnsi="Times New Roman" w:cs="Times New Roman"/>
        </w:rPr>
        <w:t>Yanıcı ve korozif kimyasalların sadece ihtiyaç kadarı laboratuvarda tutulmalıdır.</w:t>
      </w:r>
    </w:p>
    <w:p w:rsidR="002741FD" w:rsidRDefault="002741FD" w:rsidP="00AC3992">
      <w:pPr>
        <w:pStyle w:val="ListeParagraf"/>
        <w:spacing w:line="360" w:lineRule="auto"/>
        <w:rPr>
          <w:rFonts w:ascii="Times New Roman" w:hAnsi="Times New Roman" w:cs="Times New Roman"/>
        </w:rPr>
      </w:pPr>
      <w:r>
        <w:rPr>
          <w:rFonts w:ascii="Times New Roman" w:hAnsi="Times New Roman" w:cs="Times New Roman"/>
        </w:rPr>
        <w:t>6.ELEKTRİK CİHAZLARI</w:t>
      </w:r>
    </w:p>
    <w:p w:rsidR="002741FD" w:rsidRDefault="002741FD" w:rsidP="006C03A7">
      <w:pPr>
        <w:pStyle w:val="ListeParagraf"/>
        <w:numPr>
          <w:ilvl w:val="0"/>
          <w:numId w:val="10"/>
        </w:numPr>
        <w:spacing w:line="360" w:lineRule="auto"/>
        <w:rPr>
          <w:rFonts w:ascii="Times New Roman" w:hAnsi="Times New Roman" w:cs="Times New Roman"/>
        </w:rPr>
      </w:pPr>
      <w:r>
        <w:rPr>
          <w:rFonts w:ascii="Times New Roman" w:hAnsi="Times New Roman" w:cs="Times New Roman"/>
        </w:rPr>
        <w:t>Herhangi bir yerde elektrik kaçağı veya bozukluk varsa derhal rapor edilmeli ve bozuk cihaz kullanımdan çıkarılmalıdır.</w:t>
      </w:r>
    </w:p>
    <w:p w:rsidR="002741FD" w:rsidRDefault="002741FD" w:rsidP="006C03A7">
      <w:pPr>
        <w:pStyle w:val="ListeParagraf"/>
        <w:numPr>
          <w:ilvl w:val="0"/>
          <w:numId w:val="10"/>
        </w:numPr>
        <w:spacing w:line="360" w:lineRule="auto"/>
        <w:rPr>
          <w:rFonts w:ascii="Times New Roman" w:hAnsi="Times New Roman" w:cs="Times New Roman"/>
        </w:rPr>
      </w:pPr>
      <w:r>
        <w:rPr>
          <w:rFonts w:ascii="Times New Roman" w:hAnsi="Times New Roman" w:cs="Times New Roman"/>
        </w:rPr>
        <w:t>Elektrikli cihazlara ıslak elle dokunulmamalıdır.</w:t>
      </w:r>
    </w:p>
    <w:p w:rsidR="002741FD" w:rsidRDefault="002741FD" w:rsidP="00AC3992">
      <w:pPr>
        <w:pStyle w:val="ListeParagraf"/>
        <w:spacing w:line="360" w:lineRule="auto"/>
        <w:rPr>
          <w:rFonts w:ascii="Times New Roman" w:hAnsi="Times New Roman" w:cs="Times New Roman"/>
        </w:rPr>
      </w:pPr>
      <w:r>
        <w:rPr>
          <w:rFonts w:ascii="Times New Roman" w:hAnsi="Times New Roman" w:cs="Times New Roman"/>
        </w:rPr>
        <w:t>7.YANGIN</w:t>
      </w:r>
    </w:p>
    <w:p w:rsidR="002741FD" w:rsidRDefault="002741FD" w:rsidP="006C03A7">
      <w:pPr>
        <w:pStyle w:val="ListeParagraf"/>
        <w:numPr>
          <w:ilvl w:val="0"/>
          <w:numId w:val="11"/>
        </w:numPr>
        <w:spacing w:line="360" w:lineRule="auto"/>
        <w:rPr>
          <w:rFonts w:ascii="Times New Roman" w:hAnsi="Times New Roman" w:cs="Times New Roman"/>
        </w:rPr>
      </w:pPr>
      <w:r>
        <w:rPr>
          <w:rFonts w:ascii="Times New Roman" w:hAnsi="Times New Roman" w:cs="Times New Roman"/>
        </w:rPr>
        <w:t>Yangın durumunda tüm çalışanlar yangını söndürmekle sorumludur.</w:t>
      </w:r>
    </w:p>
    <w:p w:rsidR="002741FD" w:rsidRDefault="002741FD" w:rsidP="006C03A7">
      <w:pPr>
        <w:pStyle w:val="ListeParagraf"/>
        <w:numPr>
          <w:ilvl w:val="0"/>
          <w:numId w:val="11"/>
        </w:numPr>
        <w:spacing w:line="360" w:lineRule="auto"/>
        <w:rPr>
          <w:rFonts w:ascii="Times New Roman" w:hAnsi="Times New Roman" w:cs="Times New Roman"/>
        </w:rPr>
      </w:pPr>
      <w:r>
        <w:rPr>
          <w:rFonts w:ascii="Times New Roman" w:hAnsi="Times New Roman" w:cs="Times New Roman"/>
        </w:rPr>
        <w:t>Çalışma alanları çöp birikintisi ve yanabilir materyallerden korunmalıdır.</w:t>
      </w:r>
    </w:p>
    <w:p w:rsidR="002741FD" w:rsidRDefault="002741FD" w:rsidP="006C03A7">
      <w:pPr>
        <w:pStyle w:val="ListeParagraf"/>
        <w:numPr>
          <w:ilvl w:val="0"/>
          <w:numId w:val="11"/>
        </w:numPr>
        <w:spacing w:line="360" w:lineRule="auto"/>
        <w:rPr>
          <w:rFonts w:ascii="Times New Roman" w:hAnsi="Times New Roman" w:cs="Times New Roman"/>
        </w:rPr>
      </w:pPr>
      <w:r>
        <w:rPr>
          <w:rFonts w:ascii="Times New Roman" w:hAnsi="Times New Roman" w:cs="Times New Roman"/>
        </w:rPr>
        <w:t>Koridor, merdivenler ve geçitler çıkışa engel olmayacak şekilde düzen</w:t>
      </w:r>
      <w:r w:rsidR="006C03A7">
        <w:rPr>
          <w:rFonts w:ascii="Times New Roman" w:hAnsi="Times New Roman" w:cs="Times New Roman"/>
        </w:rPr>
        <w:t>len</w:t>
      </w:r>
      <w:r>
        <w:rPr>
          <w:rFonts w:ascii="Times New Roman" w:hAnsi="Times New Roman" w:cs="Times New Roman"/>
        </w:rPr>
        <w:t>melidir</w:t>
      </w:r>
    </w:p>
    <w:p w:rsidR="002741FD" w:rsidRDefault="002741FD" w:rsidP="006C03A7">
      <w:pPr>
        <w:pStyle w:val="ListeParagraf"/>
        <w:numPr>
          <w:ilvl w:val="0"/>
          <w:numId w:val="11"/>
        </w:numPr>
        <w:spacing w:line="360" w:lineRule="auto"/>
        <w:rPr>
          <w:rFonts w:ascii="Times New Roman" w:hAnsi="Times New Roman" w:cs="Times New Roman"/>
        </w:rPr>
      </w:pPr>
      <w:r>
        <w:rPr>
          <w:rFonts w:ascii="Times New Roman" w:hAnsi="Times New Roman" w:cs="Times New Roman"/>
        </w:rPr>
        <w:t>Yangın battaniyeleri, yangın söndürücüler ve su laboratuvarda hazır ve kullanılabilir şekilde bulundurulmalıdır.</w:t>
      </w:r>
    </w:p>
    <w:p w:rsidR="00902753" w:rsidRPr="00902753" w:rsidRDefault="00902753" w:rsidP="00902753">
      <w:pPr>
        <w:spacing w:line="360" w:lineRule="auto"/>
        <w:rPr>
          <w:rFonts w:ascii="Times New Roman" w:hAnsi="Times New Roman" w:cs="Times New Roman"/>
        </w:rPr>
      </w:pPr>
    </w:p>
    <w:p w:rsidR="009B0DAA" w:rsidRDefault="009B0DAA" w:rsidP="00AC3992">
      <w:pPr>
        <w:pStyle w:val="ListeParagraf"/>
        <w:numPr>
          <w:ilvl w:val="0"/>
          <w:numId w:val="2"/>
        </w:numPr>
        <w:spacing w:line="360" w:lineRule="auto"/>
        <w:rPr>
          <w:rFonts w:ascii="Times New Roman" w:hAnsi="Times New Roman" w:cs="Times New Roman"/>
        </w:rPr>
      </w:pPr>
      <w:r>
        <w:rPr>
          <w:rFonts w:ascii="Times New Roman" w:hAnsi="Times New Roman" w:cs="Times New Roman"/>
        </w:rPr>
        <w:t>ATIKLARA YÖNELİK ÖNLEMLER</w:t>
      </w:r>
    </w:p>
    <w:p w:rsidR="009B0DAA" w:rsidRDefault="009B0DAA" w:rsidP="00AC3992">
      <w:pPr>
        <w:pStyle w:val="ListeParagraf"/>
        <w:spacing w:line="360" w:lineRule="auto"/>
        <w:rPr>
          <w:rFonts w:ascii="Times New Roman" w:hAnsi="Times New Roman" w:cs="Times New Roman"/>
        </w:rPr>
      </w:pPr>
      <w:r>
        <w:rPr>
          <w:rFonts w:ascii="Times New Roman" w:hAnsi="Times New Roman" w:cs="Times New Roman"/>
        </w:rPr>
        <w:t>Serum ve idrar örnekleri laboratuvarda önceden belirlenmiş lavabolara dökülmelidir. Bu lavabolara el yıkama ve benzeri amaçlarla kullanılamaz.</w:t>
      </w:r>
    </w:p>
    <w:p w:rsidR="009B0DAA" w:rsidRDefault="009B0DAA" w:rsidP="00AC3992">
      <w:pPr>
        <w:pStyle w:val="ListeParagraf"/>
        <w:spacing w:line="360" w:lineRule="auto"/>
        <w:rPr>
          <w:rFonts w:ascii="Times New Roman" w:hAnsi="Times New Roman" w:cs="Times New Roman"/>
        </w:rPr>
      </w:pPr>
      <w:r>
        <w:rPr>
          <w:rFonts w:ascii="Times New Roman" w:hAnsi="Times New Roman" w:cs="Times New Roman"/>
        </w:rPr>
        <w:t>Potansiyel olarak kontamine tüm örneklerin atılmasında biyolojik tehlike çantaları kullanılmalıdır. Bu çantalar güvenli olarak kapatılıp taşınmalıdır.</w:t>
      </w:r>
    </w:p>
    <w:p w:rsidR="009B0DAA" w:rsidRDefault="009B0DAA" w:rsidP="00AC3992">
      <w:pPr>
        <w:pStyle w:val="ListeParagraf"/>
        <w:spacing w:line="360" w:lineRule="auto"/>
        <w:rPr>
          <w:rFonts w:ascii="Times New Roman" w:hAnsi="Times New Roman" w:cs="Times New Roman"/>
        </w:rPr>
      </w:pPr>
      <w:r>
        <w:rPr>
          <w:rFonts w:ascii="Times New Roman" w:hAnsi="Times New Roman" w:cs="Times New Roman"/>
        </w:rPr>
        <w:t>Atıklar gün içinde laboratuvar ortamından hızla uzaklaştırılmalıdır.</w:t>
      </w:r>
    </w:p>
    <w:p w:rsidR="009B0DAA" w:rsidRDefault="009B0DAA" w:rsidP="00AC3992">
      <w:pPr>
        <w:pStyle w:val="ListeParagraf"/>
        <w:spacing w:line="360" w:lineRule="auto"/>
        <w:rPr>
          <w:rFonts w:ascii="Times New Roman" w:hAnsi="Times New Roman" w:cs="Times New Roman"/>
        </w:rPr>
      </w:pPr>
      <w:r>
        <w:rPr>
          <w:rFonts w:ascii="Times New Roman" w:hAnsi="Times New Roman" w:cs="Times New Roman"/>
        </w:rPr>
        <w:lastRenderedPageBreak/>
        <w:t>Kontamine ve tekrar kullanılabilir cam tüpler dezenfektan solüsyonların içine atılıp bir süre bekletildikten sonra otoklavda</w:t>
      </w:r>
      <w:r w:rsidR="00FA6CF0">
        <w:rPr>
          <w:rFonts w:ascii="Times New Roman" w:hAnsi="Times New Roman" w:cs="Times New Roman"/>
        </w:rPr>
        <w:t xml:space="preserve">(121 </w:t>
      </w:r>
      <w:r w:rsidR="00FA6CF0" w:rsidRPr="00FA6CF0">
        <w:rPr>
          <w:rFonts w:ascii="Times New Roman" w:hAnsi="Times New Roman" w:cs="Times New Roman"/>
          <w:vertAlign w:val="superscript"/>
        </w:rPr>
        <w:t>o</w:t>
      </w:r>
      <w:r w:rsidR="00FA6CF0">
        <w:rPr>
          <w:rFonts w:ascii="Times New Roman" w:hAnsi="Times New Roman" w:cs="Times New Roman"/>
        </w:rPr>
        <w:t>C de 15 dakika basınçlı buharlı ortamda)</w:t>
      </w:r>
      <w:r>
        <w:rPr>
          <w:rFonts w:ascii="Times New Roman" w:hAnsi="Times New Roman" w:cs="Times New Roman"/>
        </w:rPr>
        <w:t xml:space="preserve"> steril edilerek</w:t>
      </w:r>
      <w:r w:rsidR="00FA6CF0">
        <w:rPr>
          <w:rFonts w:ascii="Times New Roman" w:hAnsi="Times New Roman" w:cs="Times New Roman"/>
        </w:rPr>
        <w:t xml:space="preserve"> atılır.</w:t>
      </w:r>
    </w:p>
    <w:p w:rsidR="00FA6CF0" w:rsidRDefault="00FA6CF0" w:rsidP="00AC3992">
      <w:pPr>
        <w:pStyle w:val="ListeParagraf"/>
        <w:spacing w:line="360" w:lineRule="auto"/>
        <w:rPr>
          <w:rFonts w:ascii="Times New Roman" w:hAnsi="Times New Roman" w:cs="Times New Roman"/>
        </w:rPr>
      </w:pPr>
      <w:r>
        <w:rPr>
          <w:rFonts w:ascii="Times New Roman" w:hAnsi="Times New Roman" w:cs="Times New Roman"/>
        </w:rPr>
        <w:t>Cam ve keskin uçlu atıklar uygun sert bir kutu içinde toplanmalı ve bu şekilde atılmalıdır.</w:t>
      </w:r>
    </w:p>
    <w:p w:rsidR="00FA6CF0" w:rsidRDefault="00FA6CF0" w:rsidP="00AC3992">
      <w:pPr>
        <w:pStyle w:val="ListeParagraf"/>
        <w:spacing w:line="360" w:lineRule="auto"/>
        <w:rPr>
          <w:rFonts w:ascii="Times New Roman" w:hAnsi="Times New Roman" w:cs="Times New Roman"/>
        </w:rPr>
      </w:pPr>
      <w:r>
        <w:rPr>
          <w:rFonts w:ascii="Times New Roman" w:hAnsi="Times New Roman" w:cs="Times New Roman"/>
        </w:rPr>
        <w:t>Atıklar şu alt başlıklar altında sınıflandırılmalıdır:</w:t>
      </w:r>
    </w:p>
    <w:p w:rsidR="00AC3992" w:rsidRDefault="00FA6CF0" w:rsidP="00AC3992">
      <w:pPr>
        <w:pStyle w:val="ListeParagraf"/>
        <w:spacing w:line="360" w:lineRule="auto"/>
        <w:ind w:firstLine="696"/>
        <w:rPr>
          <w:rFonts w:ascii="Times New Roman" w:hAnsi="Times New Roman" w:cs="Times New Roman"/>
        </w:rPr>
      </w:pPr>
      <w:r>
        <w:rPr>
          <w:rFonts w:ascii="Times New Roman" w:hAnsi="Times New Roman" w:cs="Times New Roman"/>
        </w:rPr>
        <w:t>Normal atıkla/</w:t>
      </w:r>
    </w:p>
    <w:p w:rsidR="00AC3992" w:rsidRDefault="00FA6CF0" w:rsidP="00AC3992">
      <w:pPr>
        <w:pStyle w:val="ListeParagraf"/>
        <w:spacing w:line="360" w:lineRule="auto"/>
        <w:ind w:firstLine="696"/>
        <w:rPr>
          <w:rFonts w:ascii="Times New Roman" w:hAnsi="Times New Roman" w:cs="Times New Roman"/>
        </w:rPr>
      </w:pPr>
      <w:r>
        <w:rPr>
          <w:rFonts w:ascii="Times New Roman" w:hAnsi="Times New Roman" w:cs="Times New Roman"/>
        </w:rPr>
        <w:t>Cam kırıkları/</w:t>
      </w:r>
    </w:p>
    <w:p w:rsidR="00AC3992" w:rsidRDefault="00FA6CF0" w:rsidP="00AC3992">
      <w:pPr>
        <w:pStyle w:val="ListeParagraf"/>
        <w:spacing w:line="360" w:lineRule="auto"/>
        <w:ind w:firstLine="696"/>
        <w:rPr>
          <w:rFonts w:ascii="Times New Roman" w:hAnsi="Times New Roman" w:cs="Times New Roman"/>
        </w:rPr>
      </w:pPr>
      <w:r>
        <w:rPr>
          <w:rFonts w:ascii="Times New Roman" w:hAnsi="Times New Roman" w:cs="Times New Roman"/>
        </w:rPr>
        <w:t>Kesici delici atıklar/</w:t>
      </w:r>
    </w:p>
    <w:p w:rsidR="00AC3992" w:rsidRDefault="00FA6CF0" w:rsidP="00AC3992">
      <w:pPr>
        <w:pStyle w:val="ListeParagraf"/>
        <w:spacing w:line="360" w:lineRule="auto"/>
        <w:ind w:firstLine="696"/>
        <w:rPr>
          <w:rFonts w:ascii="Times New Roman" w:hAnsi="Times New Roman" w:cs="Times New Roman"/>
        </w:rPr>
      </w:pPr>
      <w:r>
        <w:rPr>
          <w:rFonts w:ascii="Times New Roman" w:hAnsi="Times New Roman" w:cs="Times New Roman"/>
        </w:rPr>
        <w:t>Patolojik atıklar/</w:t>
      </w:r>
    </w:p>
    <w:p w:rsidR="00AC3992" w:rsidRDefault="00FA6CF0" w:rsidP="00AC3992">
      <w:pPr>
        <w:pStyle w:val="ListeParagraf"/>
        <w:spacing w:line="360" w:lineRule="auto"/>
        <w:ind w:firstLine="696"/>
        <w:rPr>
          <w:rFonts w:ascii="Times New Roman" w:hAnsi="Times New Roman" w:cs="Times New Roman"/>
        </w:rPr>
      </w:pPr>
      <w:r>
        <w:rPr>
          <w:rFonts w:ascii="Times New Roman" w:hAnsi="Times New Roman" w:cs="Times New Roman"/>
        </w:rPr>
        <w:t>İdrar/</w:t>
      </w:r>
    </w:p>
    <w:p w:rsidR="00FA6CF0" w:rsidRPr="009B0DAA" w:rsidRDefault="00FA6CF0" w:rsidP="00AC3992">
      <w:pPr>
        <w:pStyle w:val="ListeParagraf"/>
        <w:spacing w:line="360" w:lineRule="auto"/>
        <w:ind w:firstLine="696"/>
        <w:rPr>
          <w:rFonts w:ascii="Times New Roman" w:hAnsi="Times New Roman" w:cs="Times New Roman"/>
        </w:rPr>
      </w:pPr>
      <w:r>
        <w:rPr>
          <w:rFonts w:ascii="Times New Roman" w:hAnsi="Times New Roman" w:cs="Times New Roman"/>
        </w:rPr>
        <w:t>Kimyasal atıklar</w:t>
      </w:r>
    </w:p>
    <w:p w:rsidR="002837EB" w:rsidRDefault="002837EB" w:rsidP="00DF71BA">
      <w:pPr>
        <w:pStyle w:val="ListeParagraf"/>
        <w:rPr>
          <w:rFonts w:ascii="Times New Roman" w:hAnsi="Times New Roman" w:cs="Times New Roman"/>
        </w:rPr>
      </w:pPr>
    </w:p>
    <w:p w:rsidR="001958C7" w:rsidRPr="00DF71BA" w:rsidRDefault="001958C7" w:rsidP="00DF71BA">
      <w:pPr>
        <w:pStyle w:val="ListeParagraf"/>
        <w:rPr>
          <w:rFonts w:ascii="Times New Roman" w:hAnsi="Times New Roman" w:cs="Times New Roman"/>
        </w:rPr>
      </w:pPr>
    </w:p>
    <w:p w:rsidR="006C42B6" w:rsidRPr="00CD6C8F" w:rsidRDefault="006C42B6" w:rsidP="00CD6C8F">
      <w:pPr>
        <w:pStyle w:val="ListeParagraf"/>
        <w:rPr>
          <w:rFonts w:ascii="Times New Roman" w:hAnsi="Times New Roman" w:cs="Times New Roman"/>
        </w:rPr>
      </w:pPr>
    </w:p>
    <w:sectPr w:rsidR="006C42B6" w:rsidRPr="00CD6C8F" w:rsidSect="008F475B">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ECD" w:rsidRDefault="00515ECD" w:rsidP="008F475B">
      <w:pPr>
        <w:spacing w:after="0" w:line="240" w:lineRule="auto"/>
      </w:pPr>
      <w:r>
        <w:separator/>
      </w:r>
    </w:p>
  </w:endnote>
  <w:endnote w:type="continuationSeparator" w:id="0">
    <w:p w:rsidR="00515ECD" w:rsidRDefault="00515ECD" w:rsidP="008F4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ECD" w:rsidRDefault="00515ECD" w:rsidP="008F475B">
      <w:pPr>
        <w:spacing w:after="0" w:line="240" w:lineRule="auto"/>
      </w:pPr>
      <w:r>
        <w:separator/>
      </w:r>
    </w:p>
  </w:footnote>
  <w:footnote w:type="continuationSeparator" w:id="0">
    <w:p w:rsidR="00515ECD" w:rsidRDefault="00515ECD" w:rsidP="008F47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C31D8"/>
    <w:multiLevelType w:val="hybridMultilevel"/>
    <w:tmpl w:val="BB6802B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166B4406"/>
    <w:multiLevelType w:val="hybridMultilevel"/>
    <w:tmpl w:val="D0D2C7C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25130818"/>
    <w:multiLevelType w:val="hybridMultilevel"/>
    <w:tmpl w:val="C2803D80"/>
    <w:lvl w:ilvl="0" w:tplc="E03E560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41600A1"/>
    <w:multiLevelType w:val="hybridMultilevel"/>
    <w:tmpl w:val="B6A67F8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4E752742"/>
    <w:multiLevelType w:val="hybridMultilevel"/>
    <w:tmpl w:val="B54CBC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57F64E4F"/>
    <w:multiLevelType w:val="hybridMultilevel"/>
    <w:tmpl w:val="B524AEE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C915FD6"/>
    <w:multiLevelType w:val="hybridMultilevel"/>
    <w:tmpl w:val="BEDECD4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5F396728"/>
    <w:multiLevelType w:val="hybridMultilevel"/>
    <w:tmpl w:val="5C5A7A4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673820FA"/>
    <w:multiLevelType w:val="hybridMultilevel"/>
    <w:tmpl w:val="9D5C540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706F2964"/>
    <w:multiLevelType w:val="hybridMultilevel"/>
    <w:tmpl w:val="43AA5C1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733330C5"/>
    <w:multiLevelType w:val="hybridMultilevel"/>
    <w:tmpl w:val="FA7646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5"/>
  </w:num>
  <w:num w:numId="3">
    <w:abstractNumId w:val="10"/>
  </w:num>
  <w:num w:numId="4">
    <w:abstractNumId w:val="4"/>
  </w:num>
  <w:num w:numId="5">
    <w:abstractNumId w:val="7"/>
  </w:num>
  <w:num w:numId="6">
    <w:abstractNumId w:val="8"/>
  </w:num>
  <w:num w:numId="7">
    <w:abstractNumId w:val="6"/>
  </w:num>
  <w:num w:numId="8">
    <w:abstractNumId w:val="3"/>
  </w:num>
  <w:num w:numId="9">
    <w:abstractNumId w:val="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16E"/>
    <w:rsid w:val="00011639"/>
    <w:rsid w:val="00044CE3"/>
    <w:rsid w:val="000953C0"/>
    <w:rsid w:val="000A4396"/>
    <w:rsid w:val="001958C7"/>
    <w:rsid w:val="0021216E"/>
    <w:rsid w:val="00220DC6"/>
    <w:rsid w:val="002741FD"/>
    <w:rsid w:val="002837EB"/>
    <w:rsid w:val="002B0AAB"/>
    <w:rsid w:val="002C6DB1"/>
    <w:rsid w:val="00422645"/>
    <w:rsid w:val="00430DB7"/>
    <w:rsid w:val="0045736E"/>
    <w:rsid w:val="004C43C6"/>
    <w:rsid w:val="004F45B9"/>
    <w:rsid w:val="00515ECD"/>
    <w:rsid w:val="005436F3"/>
    <w:rsid w:val="00576A3D"/>
    <w:rsid w:val="005818DF"/>
    <w:rsid w:val="005A638F"/>
    <w:rsid w:val="00635F7C"/>
    <w:rsid w:val="006C03A7"/>
    <w:rsid w:val="006C2D06"/>
    <w:rsid w:val="006C42B6"/>
    <w:rsid w:val="006D52A6"/>
    <w:rsid w:val="00717449"/>
    <w:rsid w:val="00744DDC"/>
    <w:rsid w:val="007B401F"/>
    <w:rsid w:val="007E17D6"/>
    <w:rsid w:val="0087696D"/>
    <w:rsid w:val="008A71C5"/>
    <w:rsid w:val="008C5E55"/>
    <w:rsid w:val="008F475B"/>
    <w:rsid w:val="00902753"/>
    <w:rsid w:val="009242AC"/>
    <w:rsid w:val="0096443F"/>
    <w:rsid w:val="009651AC"/>
    <w:rsid w:val="009B0DAA"/>
    <w:rsid w:val="009F10EF"/>
    <w:rsid w:val="00A01D85"/>
    <w:rsid w:val="00A11B32"/>
    <w:rsid w:val="00AC3992"/>
    <w:rsid w:val="00B35A65"/>
    <w:rsid w:val="00B36ED7"/>
    <w:rsid w:val="00BA5C05"/>
    <w:rsid w:val="00BB0FE5"/>
    <w:rsid w:val="00C63FC0"/>
    <w:rsid w:val="00CD2226"/>
    <w:rsid w:val="00CD6A57"/>
    <w:rsid w:val="00CD6C8F"/>
    <w:rsid w:val="00CE3A3C"/>
    <w:rsid w:val="00D102BD"/>
    <w:rsid w:val="00D33314"/>
    <w:rsid w:val="00D6776E"/>
    <w:rsid w:val="00DB5032"/>
    <w:rsid w:val="00DF71BA"/>
    <w:rsid w:val="00E00611"/>
    <w:rsid w:val="00F05634"/>
    <w:rsid w:val="00F15FB1"/>
    <w:rsid w:val="00F96975"/>
    <w:rsid w:val="00FA6CF0"/>
    <w:rsid w:val="00FC06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3BF6"/>
  <w15:docId w15:val="{52672925-7B6B-41B0-BE8B-DA5BAB78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75B"/>
  </w:style>
  <w:style w:type="paragraph" w:styleId="Balk1">
    <w:name w:val="heading 1"/>
    <w:basedOn w:val="Normal"/>
    <w:next w:val="Normal"/>
    <w:link w:val="Balk1Char"/>
    <w:uiPriority w:val="9"/>
    <w:qFormat/>
    <w:rsid w:val="008F475B"/>
    <w:pPr>
      <w:spacing w:before="300" w:after="40"/>
      <w:jc w:val="left"/>
      <w:outlineLvl w:val="0"/>
    </w:pPr>
    <w:rPr>
      <w:smallCaps/>
      <w:spacing w:val="5"/>
      <w:sz w:val="32"/>
      <w:szCs w:val="32"/>
    </w:rPr>
  </w:style>
  <w:style w:type="paragraph" w:styleId="Balk2">
    <w:name w:val="heading 2"/>
    <w:basedOn w:val="Normal"/>
    <w:next w:val="Normal"/>
    <w:link w:val="Balk2Char"/>
    <w:uiPriority w:val="9"/>
    <w:semiHidden/>
    <w:unhideWhenUsed/>
    <w:qFormat/>
    <w:rsid w:val="008F475B"/>
    <w:pPr>
      <w:spacing w:after="0"/>
      <w:jc w:val="left"/>
      <w:outlineLvl w:val="1"/>
    </w:pPr>
    <w:rPr>
      <w:smallCaps/>
      <w:spacing w:val="5"/>
      <w:sz w:val="28"/>
      <w:szCs w:val="28"/>
    </w:rPr>
  </w:style>
  <w:style w:type="paragraph" w:styleId="Balk3">
    <w:name w:val="heading 3"/>
    <w:basedOn w:val="Normal"/>
    <w:next w:val="Normal"/>
    <w:link w:val="Balk3Char"/>
    <w:uiPriority w:val="9"/>
    <w:semiHidden/>
    <w:unhideWhenUsed/>
    <w:qFormat/>
    <w:rsid w:val="008F475B"/>
    <w:pPr>
      <w:spacing w:after="0"/>
      <w:jc w:val="left"/>
      <w:outlineLvl w:val="2"/>
    </w:pPr>
    <w:rPr>
      <w:smallCaps/>
      <w:spacing w:val="5"/>
      <w:sz w:val="24"/>
      <w:szCs w:val="24"/>
    </w:rPr>
  </w:style>
  <w:style w:type="paragraph" w:styleId="Balk4">
    <w:name w:val="heading 4"/>
    <w:basedOn w:val="Normal"/>
    <w:next w:val="Normal"/>
    <w:link w:val="Balk4Char"/>
    <w:uiPriority w:val="9"/>
    <w:semiHidden/>
    <w:unhideWhenUsed/>
    <w:qFormat/>
    <w:rsid w:val="008F475B"/>
    <w:pPr>
      <w:spacing w:after="0"/>
      <w:jc w:val="left"/>
      <w:outlineLvl w:val="3"/>
    </w:pPr>
    <w:rPr>
      <w:i/>
      <w:iCs/>
      <w:smallCaps/>
      <w:spacing w:val="10"/>
      <w:sz w:val="22"/>
      <w:szCs w:val="22"/>
    </w:rPr>
  </w:style>
  <w:style w:type="paragraph" w:styleId="Balk5">
    <w:name w:val="heading 5"/>
    <w:basedOn w:val="Normal"/>
    <w:next w:val="Normal"/>
    <w:link w:val="Balk5Char"/>
    <w:uiPriority w:val="9"/>
    <w:semiHidden/>
    <w:unhideWhenUsed/>
    <w:qFormat/>
    <w:rsid w:val="008F475B"/>
    <w:pPr>
      <w:spacing w:after="0"/>
      <w:jc w:val="left"/>
      <w:outlineLvl w:val="4"/>
    </w:pPr>
    <w:rPr>
      <w:smallCaps/>
      <w:color w:val="E36C0A" w:themeColor="accent6" w:themeShade="BF"/>
      <w:spacing w:val="10"/>
      <w:sz w:val="22"/>
      <w:szCs w:val="22"/>
    </w:rPr>
  </w:style>
  <w:style w:type="paragraph" w:styleId="Balk6">
    <w:name w:val="heading 6"/>
    <w:basedOn w:val="Normal"/>
    <w:next w:val="Normal"/>
    <w:link w:val="Balk6Char"/>
    <w:uiPriority w:val="9"/>
    <w:semiHidden/>
    <w:unhideWhenUsed/>
    <w:qFormat/>
    <w:rsid w:val="008F475B"/>
    <w:pPr>
      <w:spacing w:after="0"/>
      <w:jc w:val="left"/>
      <w:outlineLvl w:val="5"/>
    </w:pPr>
    <w:rPr>
      <w:smallCaps/>
      <w:color w:val="F79646" w:themeColor="accent6"/>
      <w:spacing w:val="5"/>
      <w:sz w:val="22"/>
      <w:szCs w:val="22"/>
    </w:rPr>
  </w:style>
  <w:style w:type="paragraph" w:styleId="Balk7">
    <w:name w:val="heading 7"/>
    <w:basedOn w:val="Normal"/>
    <w:next w:val="Normal"/>
    <w:link w:val="Balk7Char"/>
    <w:uiPriority w:val="9"/>
    <w:semiHidden/>
    <w:unhideWhenUsed/>
    <w:qFormat/>
    <w:rsid w:val="008F475B"/>
    <w:pPr>
      <w:spacing w:after="0"/>
      <w:jc w:val="left"/>
      <w:outlineLvl w:val="6"/>
    </w:pPr>
    <w:rPr>
      <w:b/>
      <w:bCs/>
      <w:smallCaps/>
      <w:color w:val="F79646" w:themeColor="accent6"/>
      <w:spacing w:val="10"/>
    </w:rPr>
  </w:style>
  <w:style w:type="paragraph" w:styleId="Balk8">
    <w:name w:val="heading 8"/>
    <w:basedOn w:val="Normal"/>
    <w:next w:val="Normal"/>
    <w:link w:val="Balk8Char"/>
    <w:uiPriority w:val="9"/>
    <w:semiHidden/>
    <w:unhideWhenUsed/>
    <w:qFormat/>
    <w:rsid w:val="008F475B"/>
    <w:pPr>
      <w:spacing w:after="0"/>
      <w:jc w:val="left"/>
      <w:outlineLvl w:val="7"/>
    </w:pPr>
    <w:rPr>
      <w:b/>
      <w:bCs/>
      <w:i/>
      <w:iCs/>
      <w:smallCaps/>
      <w:color w:val="E36C0A" w:themeColor="accent6" w:themeShade="BF"/>
    </w:rPr>
  </w:style>
  <w:style w:type="paragraph" w:styleId="Balk9">
    <w:name w:val="heading 9"/>
    <w:basedOn w:val="Normal"/>
    <w:next w:val="Normal"/>
    <w:link w:val="Balk9Char"/>
    <w:uiPriority w:val="9"/>
    <w:semiHidden/>
    <w:unhideWhenUsed/>
    <w:qFormat/>
    <w:rsid w:val="008F475B"/>
    <w:pPr>
      <w:spacing w:after="0"/>
      <w:jc w:val="left"/>
      <w:outlineLvl w:val="8"/>
    </w:pPr>
    <w:rPr>
      <w:b/>
      <w:bCs/>
      <w:i/>
      <w:iCs/>
      <w:smallCaps/>
      <w:color w:val="984806" w:themeColor="accent6" w:themeShade="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D6A57"/>
    <w:pPr>
      <w:ind w:left="720"/>
      <w:contextualSpacing/>
    </w:pPr>
  </w:style>
  <w:style w:type="character" w:styleId="Kpr">
    <w:name w:val="Hyperlink"/>
    <w:basedOn w:val="VarsaylanParagrafYazTipi"/>
    <w:uiPriority w:val="99"/>
    <w:unhideWhenUsed/>
    <w:rsid w:val="00635F7C"/>
    <w:rPr>
      <w:color w:val="0000FF" w:themeColor="hyperlink"/>
      <w:u w:val="single"/>
    </w:rPr>
  </w:style>
  <w:style w:type="paragraph" w:styleId="stBilgi">
    <w:name w:val="header"/>
    <w:basedOn w:val="Normal"/>
    <w:link w:val="stBilgiChar"/>
    <w:uiPriority w:val="99"/>
    <w:unhideWhenUsed/>
    <w:rsid w:val="008F475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F475B"/>
  </w:style>
  <w:style w:type="paragraph" w:styleId="AltBilgi">
    <w:name w:val="footer"/>
    <w:basedOn w:val="Normal"/>
    <w:link w:val="AltBilgiChar"/>
    <w:uiPriority w:val="99"/>
    <w:unhideWhenUsed/>
    <w:rsid w:val="008F475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F475B"/>
  </w:style>
  <w:style w:type="character" w:customStyle="1" w:styleId="Balk1Char">
    <w:name w:val="Başlık 1 Char"/>
    <w:basedOn w:val="VarsaylanParagrafYazTipi"/>
    <w:link w:val="Balk1"/>
    <w:uiPriority w:val="9"/>
    <w:rsid w:val="008F475B"/>
    <w:rPr>
      <w:smallCaps/>
      <w:spacing w:val="5"/>
      <w:sz w:val="32"/>
      <w:szCs w:val="32"/>
    </w:rPr>
  </w:style>
  <w:style w:type="character" w:customStyle="1" w:styleId="Balk2Char">
    <w:name w:val="Başlık 2 Char"/>
    <w:basedOn w:val="VarsaylanParagrafYazTipi"/>
    <w:link w:val="Balk2"/>
    <w:uiPriority w:val="9"/>
    <w:semiHidden/>
    <w:rsid w:val="008F475B"/>
    <w:rPr>
      <w:smallCaps/>
      <w:spacing w:val="5"/>
      <w:sz w:val="28"/>
      <w:szCs w:val="28"/>
    </w:rPr>
  </w:style>
  <w:style w:type="character" w:customStyle="1" w:styleId="Balk3Char">
    <w:name w:val="Başlık 3 Char"/>
    <w:basedOn w:val="VarsaylanParagrafYazTipi"/>
    <w:link w:val="Balk3"/>
    <w:uiPriority w:val="9"/>
    <w:semiHidden/>
    <w:rsid w:val="008F475B"/>
    <w:rPr>
      <w:smallCaps/>
      <w:spacing w:val="5"/>
      <w:sz w:val="24"/>
      <w:szCs w:val="24"/>
    </w:rPr>
  </w:style>
  <w:style w:type="character" w:customStyle="1" w:styleId="Balk4Char">
    <w:name w:val="Başlık 4 Char"/>
    <w:basedOn w:val="VarsaylanParagrafYazTipi"/>
    <w:link w:val="Balk4"/>
    <w:uiPriority w:val="9"/>
    <w:semiHidden/>
    <w:rsid w:val="008F475B"/>
    <w:rPr>
      <w:i/>
      <w:iCs/>
      <w:smallCaps/>
      <w:spacing w:val="10"/>
      <w:sz w:val="22"/>
      <w:szCs w:val="22"/>
    </w:rPr>
  </w:style>
  <w:style w:type="character" w:customStyle="1" w:styleId="Balk5Char">
    <w:name w:val="Başlık 5 Char"/>
    <w:basedOn w:val="VarsaylanParagrafYazTipi"/>
    <w:link w:val="Balk5"/>
    <w:uiPriority w:val="9"/>
    <w:semiHidden/>
    <w:rsid w:val="008F475B"/>
    <w:rPr>
      <w:smallCaps/>
      <w:color w:val="E36C0A" w:themeColor="accent6" w:themeShade="BF"/>
      <w:spacing w:val="10"/>
      <w:sz w:val="22"/>
      <w:szCs w:val="22"/>
    </w:rPr>
  </w:style>
  <w:style w:type="character" w:customStyle="1" w:styleId="Balk6Char">
    <w:name w:val="Başlık 6 Char"/>
    <w:basedOn w:val="VarsaylanParagrafYazTipi"/>
    <w:link w:val="Balk6"/>
    <w:uiPriority w:val="9"/>
    <w:semiHidden/>
    <w:rsid w:val="008F475B"/>
    <w:rPr>
      <w:smallCaps/>
      <w:color w:val="F79646" w:themeColor="accent6"/>
      <w:spacing w:val="5"/>
      <w:sz w:val="22"/>
      <w:szCs w:val="22"/>
    </w:rPr>
  </w:style>
  <w:style w:type="character" w:customStyle="1" w:styleId="Balk7Char">
    <w:name w:val="Başlık 7 Char"/>
    <w:basedOn w:val="VarsaylanParagrafYazTipi"/>
    <w:link w:val="Balk7"/>
    <w:uiPriority w:val="9"/>
    <w:semiHidden/>
    <w:rsid w:val="008F475B"/>
    <w:rPr>
      <w:b/>
      <w:bCs/>
      <w:smallCaps/>
      <w:color w:val="F79646" w:themeColor="accent6"/>
      <w:spacing w:val="10"/>
    </w:rPr>
  </w:style>
  <w:style w:type="character" w:customStyle="1" w:styleId="Balk8Char">
    <w:name w:val="Başlık 8 Char"/>
    <w:basedOn w:val="VarsaylanParagrafYazTipi"/>
    <w:link w:val="Balk8"/>
    <w:uiPriority w:val="9"/>
    <w:semiHidden/>
    <w:rsid w:val="008F475B"/>
    <w:rPr>
      <w:b/>
      <w:bCs/>
      <w:i/>
      <w:iCs/>
      <w:smallCaps/>
      <w:color w:val="E36C0A" w:themeColor="accent6" w:themeShade="BF"/>
    </w:rPr>
  </w:style>
  <w:style w:type="character" w:customStyle="1" w:styleId="Balk9Char">
    <w:name w:val="Başlık 9 Char"/>
    <w:basedOn w:val="VarsaylanParagrafYazTipi"/>
    <w:link w:val="Balk9"/>
    <w:uiPriority w:val="9"/>
    <w:semiHidden/>
    <w:rsid w:val="008F475B"/>
    <w:rPr>
      <w:b/>
      <w:bCs/>
      <w:i/>
      <w:iCs/>
      <w:smallCaps/>
      <w:color w:val="984806" w:themeColor="accent6" w:themeShade="80"/>
    </w:rPr>
  </w:style>
  <w:style w:type="paragraph" w:styleId="ResimYazs">
    <w:name w:val="caption"/>
    <w:basedOn w:val="Normal"/>
    <w:next w:val="Normal"/>
    <w:uiPriority w:val="35"/>
    <w:semiHidden/>
    <w:unhideWhenUsed/>
    <w:qFormat/>
    <w:rsid w:val="008F475B"/>
    <w:rPr>
      <w:b/>
      <w:bCs/>
      <w:caps/>
      <w:sz w:val="16"/>
      <w:szCs w:val="16"/>
    </w:rPr>
  </w:style>
  <w:style w:type="paragraph" w:styleId="KonuBal">
    <w:name w:val="Title"/>
    <w:basedOn w:val="Normal"/>
    <w:next w:val="Normal"/>
    <w:link w:val="KonuBalChar"/>
    <w:uiPriority w:val="10"/>
    <w:qFormat/>
    <w:rsid w:val="008F475B"/>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KonuBalChar">
    <w:name w:val="Konu Başlığı Char"/>
    <w:basedOn w:val="VarsaylanParagrafYazTipi"/>
    <w:link w:val="KonuBal"/>
    <w:uiPriority w:val="10"/>
    <w:rsid w:val="008F475B"/>
    <w:rPr>
      <w:smallCaps/>
      <w:color w:val="262626" w:themeColor="text1" w:themeTint="D9"/>
      <w:sz w:val="52"/>
      <w:szCs w:val="52"/>
    </w:rPr>
  </w:style>
  <w:style w:type="paragraph" w:styleId="Altyaz">
    <w:name w:val="Subtitle"/>
    <w:basedOn w:val="Normal"/>
    <w:next w:val="Normal"/>
    <w:link w:val="AltyazChar"/>
    <w:uiPriority w:val="11"/>
    <w:qFormat/>
    <w:rsid w:val="008F475B"/>
    <w:pPr>
      <w:spacing w:after="720" w:line="240" w:lineRule="auto"/>
      <w:jc w:val="right"/>
    </w:pPr>
    <w:rPr>
      <w:rFonts w:asciiTheme="majorHAnsi" w:eastAsiaTheme="majorEastAsia" w:hAnsiTheme="majorHAnsi" w:cstheme="majorBidi"/>
    </w:rPr>
  </w:style>
  <w:style w:type="character" w:customStyle="1" w:styleId="AltyazChar">
    <w:name w:val="Altyazı Char"/>
    <w:basedOn w:val="VarsaylanParagrafYazTipi"/>
    <w:link w:val="Altyaz"/>
    <w:uiPriority w:val="11"/>
    <w:rsid w:val="008F475B"/>
    <w:rPr>
      <w:rFonts w:asciiTheme="majorHAnsi" w:eastAsiaTheme="majorEastAsia" w:hAnsiTheme="majorHAnsi" w:cstheme="majorBidi"/>
    </w:rPr>
  </w:style>
  <w:style w:type="character" w:styleId="Gl">
    <w:name w:val="Strong"/>
    <w:uiPriority w:val="22"/>
    <w:qFormat/>
    <w:rsid w:val="008F475B"/>
    <w:rPr>
      <w:b/>
      <w:bCs/>
      <w:color w:val="F79646" w:themeColor="accent6"/>
    </w:rPr>
  </w:style>
  <w:style w:type="character" w:styleId="Vurgu">
    <w:name w:val="Emphasis"/>
    <w:uiPriority w:val="20"/>
    <w:qFormat/>
    <w:rsid w:val="008F475B"/>
    <w:rPr>
      <w:b/>
      <w:bCs/>
      <w:i/>
      <w:iCs/>
      <w:spacing w:val="10"/>
    </w:rPr>
  </w:style>
  <w:style w:type="paragraph" w:styleId="AralkYok">
    <w:name w:val="No Spacing"/>
    <w:uiPriority w:val="1"/>
    <w:qFormat/>
    <w:rsid w:val="008F475B"/>
    <w:pPr>
      <w:spacing w:after="0" w:line="240" w:lineRule="auto"/>
    </w:pPr>
  </w:style>
  <w:style w:type="paragraph" w:styleId="Alnt">
    <w:name w:val="Quote"/>
    <w:basedOn w:val="Normal"/>
    <w:next w:val="Normal"/>
    <w:link w:val="AlntChar"/>
    <w:uiPriority w:val="29"/>
    <w:qFormat/>
    <w:rsid w:val="008F475B"/>
    <w:rPr>
      <w:i/>
      <w:iCs/>
    </w:rPr>
  </w:style>
  <w:style w:type="character" w:customStyle="1" w:styleId="AlntChar">
    <w:name w:val="Alıntı Char"/>
    <w:basedOn w:val="VarsaylanParagrafYazTipi"/>
    <w:link w:val="Alnt"/>
    <w:uiPriority w:val="29"/>
    <w:rsid w:val="008F475B"/>
    <w:rPr>
      <w:i/>
      <w:iCs/>
    </w:rPr>
  </w:style>
  <w:style w:type="paragraph" w:styleId="GlAlnt">
    <w:name w:val="Intense Quote"/>
    <w:basedOn w:val="Normal"/>
    <w:next w:val="Normal"/>
    <w:link w:val="GlAlntChar"/>
    <w:uiPriority w:val="30"/>
    <w:qFormat/>
    <w:rsid w:val="008F475B"/>
    <w:pPr>
      <w:pBdr>
        <w:top w:val="single" w:sz="8" w:space="1" w:color="F79646" w:themeColor="accent6"/>
      </w:pBdr>
      <w:spacing w:before="140" w:after="140"/>
      <w:ind w:left="1440" w:right="1440"/>
    </w:pPr>
    <w:rPr>
      <w:b/>
      <w:bCs/>
      <w:i/>
      <w:iCs/>
    </w:rPr>
  </w:style>
  <w:style w:type="character" w:customStyle="1" w:styleId="GlAlntChar">
    <w:name w:val="Güçlü Alıntı Char"/>
    <w:basedOn w:val="VarsaylanParagrafYazTipi"/>
    <w:link w:val="GlAlnt"/>
    <w:uiPriority w:val="30"/>
    <w:rsid w:val="008F475B"/>
    <w:rPr>
      <w:b/>
      <w:bCs/>
      <w:i/>
      <w:iCs/>
    </w:rPr>
  </w:style>
  <w:style w:type="character" w:styleId="HafifVurgulama">
    <w:name w:val="Subtle Emphasis"/>
    <w:uiPriority w:val="19"/>
    <w:qFormat/>
    <w:rsid w:val="008F475B"/>
    <w:rPr>
      <w:i/>
      <w:iCs/>
    </w:rPr>
  </w:style>
  <w:style w:type="character" w:styleId="GlVurgulama">
    <w:name w:val="Intense Emphasis"/>
    <w:uiPriority w:val="21"/>
    <w:qFormat/>
    <w:rsid w:val="008F475B"/>
    <w:rPr>
      <w:b/>
      <w:bCs/>
      <w:i/>
      <w:iCs/>
      <w:color w:val="F79646" w:themeColor="accent6"/>
      <w:spacing w:val="10"/>
    </w:rPr>
  </w:style>
  <w:style w:type="character" w:styleId="HafifBavuru">
    <w:name w:val="Subtle Reference"/>
    <w:uiPriority w:val="31"/>
    <w:qFormat/>
    <w:rsid w:val="008F475B"/>
    <w:rPr>
      <w:b/>
      <w:bCs/>
    </w:rPr>
  </w:style>
  <w:style w:type="character" w:styleId="GlBavuru">
    <w:name w:val="Intense Reference"/>
    <w:uiPriority w:val="32"/>
    <w:qFormat/>
    <w:rsid w:val="008F475B"/>
    <w:rPr>
      <w:b/>
      <w:bCs/>
      <w:smallCaps/>
      <w:spacing w:val="5"/>
      <w:sz w:val="22"/>
      <w:szCs w:val="22"/>
      <w:u w:val="single"/>
    </w:rPr>
  </w:style>
  <w:style w:type="character" w:styleId="KitapBal">
    <w:name w:val="Book Title"/>
    <w:uiPriority w:val="33"/>
    <w:qFormat/>
    <w:rsid w:val="008F475B"/>
    <w:rPr>
      <w:rFonts w:asciiTheme="majorHAnsi" w:eastAsiaTheme="majorEastAsia" w:hAnsiTheme="majorHAnsi" w:cstheme="majorBidi"/>
      <w:i/>
      <w:iCs/>
      <w:sz w:val="20"/>
      <w:szCs w:val="20"/>
    </w:rPr>
  </w:style>
  <w:style w:type="paragraph" w:styleId="TBal">
    <w:name w:val="TOC Heading"/>
    <w:basedOn w:val="Balk1"/>
    <w:next w:val="Normal"/>
    <w:uiPriority w:val="39"/>
    <w:semiHidden/>
    <w:unhideWhenUsed/>
    <w:qFormat/>
    <w:rsid w:val="008F475B"/>
    <w:pPr>
      <w:outlineLvl w:val="9"/>
    </w:pPr>
  </w:style>
  <w:style w:type="paragraph" w:styleId="BalonMetni">
    <w:name w:val="Balloon Text"/>
    <w:basedOn w:val="Normal"/>
    <w:link w:val="BalonMetniChar"/>
    <w:uiPriority w:val="99"/>
    <w:semiHidden/>
    <w:unhideWhenUsed/>
    <w:rsid w:val="00B35A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35A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krobiyoloji.thsk.saglik.gov.tr/laboratuvar-guvenligi/gris/03-standartlar.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yoguvenlik.thsk.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7263C-1186-4888-A987-12D3F47DA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Pages>
  <Words>1477</Words>
  <Characters>8422</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Kullanıcısı</cp:lastModifiedBy>
  <cp:revision>11</cp:revision>
  <cp:lastPrinted>2017-09-21T11:21:00Z</cp:lastPrinted>
  <dcterms:created xsi:type="dcterms:W3CDTF">2017-09-15T06:33:00Z</dcterms:created>
  <dcterms:modified xsi:type="dcterms:W3CDTF">2019-12-09T09:12:00Z</dcterms:modified>
</cp:coreProperties>
</file>