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89FB" w14:textId="77777777" w:rsidR="00251D06" w:rsidRDefault="00251D06" w:rsidP="00251D06">
      <w:pPr>
        <w:spacing w:after="0" w:line="360" w:lineRule="auto"/>
        <w:jc w:val="center"/>
        <w:rPr>
          <w:rFonts w:ascii="Times New Roman" w:hAnsi="Times New Roman" w:cs="Times New Roman"/>
          <w:b/>
          <w:bCs/>
        </w:rPr>
      </w:pPr>
      <w:r w:rsidRPr="00251D06">
        <w:rPr>
          <w:rFonts w:ascii="Times New Roman" w:hAnsi="Times New Roman" w:cs="Times New Roman"/>
          <w:b/>
          <w:bCs/>
        </w:rPr>
        <w:t xml:space="preserve">T.C. </w:t>
      </w:r>
    </w:p>
    <w:p w14:paraId="3A416D16" w14:textId="7B02A846" w:rsidR="00251D06" w:rsidRDefault="00251D06" w:rsidP="00251D06">
      <w:pPr>
        <w:spacing w:after="0" w:line="360" w:lineRule="auto"/>
        <w:jc w:val="center"/>
        <w:rPr>
          <w:rFonts w:ascii="Times New Roman" w:hAnsi="Times New Roman" w:cs="Times New Roman"/>
          <w:b/>
          <w:bCs/>
        </w:rPr>
      </w:pPr>
      <w:r w:rsidRPr="00251D06">
        <w:rPr>
          <w:rFonts w:ascii="Times New Roman" w:hAnsi="Times New Roman" w:cs="Times New Roman"/>
          <w:b/>
          <w:bCs/>
        </w:rPr>
        <w:t xml:space="preserve">PAMUKKALE ÜNİVERSİTESİ </w:t>
      </w:r>
    </w:p>
    <w:p w14:paraId="4728F099" w14:textId="77777777" w:rsidR="00251D06" w:rsidRDefault="00251D06" w:rsidP="00251D06">
      <w:pPr>
        <w:spacing w:after="0" w:line="360" w:lineRule="auto"/>
        <w:jc w:val="center"/>
        <w:rPr>
          <w:rFonts w:ascii="Times New Roman" w:hAnsi="Times New Roman" w:cs="Times New Roman"/>
          <w:b/>
          <w:bCs/>
        </w:rPr>
      </w:pPr>
      <w:r w:rsidRPr="00251D06">
        <w:rPr>
          <w:rFonts w:ascii="Times New Roman" w:hAnsi="Times New Roman" w:cs="Times New Roman"/>
          <w:b/>
          <w:bCs/>
        </w:rPr>
        <w:t xml:space="preserve">SAĞLIK BİLİMLERİ FAKÜLTESİ </w:t>
      </w:r>
    </w:p>
    <w:p w14:paraId="547B4454" w14:textId="015DA19E" w:rsidR="00251D06" w:rsidRDefault="00251D06" w:rsidP="00251D06">
      <w:pPr>
        <w:spacing w:after="0" w:line="360" w:lineRule="auto"/>
        <w:jc w:val="center"/>
        <w:rPr>
          <w:rFonts w:ascii="Times New Roman" w:hAnsi="Times New Roman" w:cs="Times New Roman"/>
          <w:b/>
          <w:bCs/>
        </w:rPr>
      </w:pPr>
      <w:r>
        <w:rPr>
          <w:rFonts w:ascii="Times New Roman" w:hAnsi="Times New Roman" w:cs="Times New Roman"/>
          <w:b/>
          <w:bCs/>
        </w:rPr>
        <w:t>HEMŞİRELİK BÖLÜMÜ</w:t>
      </w:r>
    </w:p>
    <w:p w14:paraId="6FE0B18F" w14:textId="77777777" w:rsidR="00251D06" w:rsidRDefault="00251D06" w:rsidP="00251D06">
      <w:pPr>
        <w:spacing w:after="0" w:line="360" w:lineRule="auto"/>
        <w:jc w:val="center"/>
        <w:rPr>
          <w:rFonts w:ascii="Times New Roman" w:hAnsi="Times New Roman" w:cs="Times New Roman"/>
          <w:b/>
          <w:bCs/>
        </w:rPr>
      </w:pPr>
      <w:r w:rsidRPr="00251D06">
        <w:rPr>
          <w:rFonts w:ascii="Times New Roman" w:hAnsi="Times New Roman" w:cs="Times New Roman"/>
          <w:b/>
          <w:bCs/>
        </w:rPr>
        <w:t xml:space="preserve">ÖĞRENCİ DESTEK BİRİMİ MEMNUNİYET ANKETİ SONUÇLARI </w:t>
      </w:r>
    </w:p>
    <w:p w14:paraId="162E1CBE" w14:textId="08A2FD6B" w:rsidR="00000000" w:rsidRDefault="00251D06" w:rsidP="00251D06">
      <w:pPr>
        <w:spacing w:after="0" w:line="360" w:lineRule="auto"/>
        <w:jc w:val="center"/>
        <w:rPr>
          <w:rFonts w:ascii="Times New Roman" w:hAnsi="Times New Roman" w:cs="Times New Roman"/>
          <w:b/>
          <w:bCs/>
        </w:rPr>
      </w:pPr>
      <w:r w:rsidRPr="00251D06">
        <w:rPr>
          <w:rFonts w:ascii="Times New Roman" w:hAnsi="Times New Roman" w:cs="Times New Roman"/>
          <w:b/>
          <w:bCs/>
        </w:rPr>
        <w:t>2025 BAHAR</w:t>
      </w:r>
    </w:p>
    <w:p w14:paraId="3D3E6C05" w14:textId="1FF4ECFE" w:rsidR="00251D06" w:rsidRDefault="00251D06" w:rsidP="00251D06">
      <w:pPr>
        <w:spacing w:after="0" w:line="360" w:lineRule="auto"/>
        <w:jc w:val="both"/>
        <w:rPr>
          <w:rFonts w:ascii="Times New Roman" w:hAnsi="Times New Roman" w:cs="Times New Roman"/>
        </w:rPr>
      </w:pPr>
      <w:r>
        <w:rPr>
          <w:rFonts w:ascii="Times New Roman" w:hAnsi="Times New Roman" w:cs="Times New Roman"/>
        </w:rPr>
        <w:t>Öğrenci Destek Birimi memnuniyet anketini Pamukkale Üniversitesi Sağlık Bilimleri Fakültesi Hemşirelik Bölümünde eğitim-öğretim gören toplam 337 öğrenci doldurmuştur.  Bu öğrencilerden 105’i 1.sınıf, 74’ü 2.sınıf, 97’si 3. sınıf, 61’i ise 4. sınıftır.</w:t>
      </w:r>
    </w:p>
    <w:p w14:paraId="057CDEC0" w14:textId="495C64DA" w:rsidR="00251D06" w:rsidRDefault="00251D06" w:rsidP="00251D06">
      <w:pPr>
        <w:spacing w:after="0" w:line="360" w:lineRule="auto"/>
        <w:jc w:val="center"/>
        <w:rPr>
          <w:rFonts w:ascii="Times New Roman" w:hAnsi="Times New Roman" w:cs="Times New Roman"/>
        </w:rPr>
      </w:pPr>
      <w:r>
        <w:rPr>
          <w:noProof/>
        </w:rPr>
        <w:drawing>
          <wp:inline distT="0" distB="0" distL="0" distR="0" wp14:anchorId="085E37C6" wp14:editId="4C51A242">
            <wp:extent cx="4324350" cy="2057400"/>
            <wp:effectExtent l="0" t="0" r="0" b="0"/>
            <wp:docPr id="1682985653" name="Resim 1" descr="Formlar yanıt grafiği. Soru başlığı: 1.Sınıfınızı yazını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lar yanıt grafiği. Soru başlığı: 1.Sınıfınızı yazınız. Yanıt sayısı: 337 yanı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24934"/>
                    <a:stretch/>
                  </pic:blipFill>
                  <pic:spPr bwMode="auto">
                    <a:xfrm>
                      <a:off x="0" y="0"/>
                      <a:ext cx="4324350"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3D1DE8DF" w14:textId="6ACC182C" w:rsidR="00251D06" w:rsidRDefault="00251D06" w:rsidP="00251D06">
      <w:pPr>
        <w:spacing w:after="0" w:line="360" w:lineRule="auto"/>
        <w:jc w:val="both"/>
        <w:rPr>
          <w:rFonts w:ascii="Times New Roman" w:hAnsi="Times New Roman" w:cs="Times New Roman"/>
        </w:rPr>
      </w:pPr>
      <w:r>
        <w:rPr>
          <w:rFonts w:ascii="Times New Roman" w:hAnsi="Times New Roman" w:cs="Times New Roman"/>
        </w:rPr>
        <w:t xml:space="preserve">Öğrencilerin </w:t>
      </w:r>
      <w:proofErr w:type="gramStart"/>
      <w:r>
        <w:rPr>
          <w:rFonts w:ascii="Times New Roman" w:hAnsi="Times New Roman" w:cs="Times New Roman"/>
        </w:rPr>
        <w:t>%36.5</w:t>
      </w:r>
      <w:proofErr w:type="gramEnd"/>
      <w:r>
        <w:rPr>
          <w:rFonts w:ascii="Times New Roman" w:hAnsi="Times New Roman" w:cs="Times New Roman"/>
        </w:rPr>
        <w:t xml:space="preserve">’i öğrenci destek biriminden akademik danışmanlık, </w:t>
      </w:r>
      <w:proofErr w:type="gramStart"/>
      <w:r>
        <w:rPr>
          <w:rFonts w:ascii="Times New Roman" w:hAnsi="Times New Roman" w:cs="Times New Roman"/>
        </w:rPr>
        <w:t>%12.8</w:t>
      </w:r>
      <w:proofErr w:type="gramEnd"/>
      <w:r>
        <w:rPr>
          <w:rFonts w:ascii="Times New Roman" w:hAnsi="Times New Roman" w:cs="Times New Roman"/>
        </w:rPr>
        <w:t xml:space="preserve">’i psikolojik danışmanlık, </w:t>
      </w:r>
      <w:proofErr w:type="gramStart"/>
      <w:r>
        <w:rPr>
          <w:rFonts w:ascii="Times New Roman" w:hAnsi="Times New Roman" w:cs="Times New Roman"/>
        </w:rPr>
        <w:t>%9.8</w:t>
      </w:r>
      <w:proofErr w:type="gramEnd"/>
      <w:r>
        <w:rPr>
          <w:rFonts w:ascii="Times New Roman" w:hAnsi="Times New Roman" w:cs="Times New Roman"/>
        </w:rPr>
        <w:t xml:space="preserve">’i ise kariyer rehberliği ile ilgili destek almıştır. </w:t>
      </w:r>
    </w:p>
    <w:p w14:paraId="466359AB" w14:textId="4754B177" w:rsidR="00251D06" w:rsidRDefault="00251D06" w:rsidP="00251D06">
      <w:pPr>
        <w:spacing w:after="0" w:line="360" w:lineRule="auto"/>
        <w:jc w:val="center"/>
        <w:rPr>
          <w:rFonts w:ascii="Times New Roman" w:hAnsi="Times New Roman" w:cs="Times New Roman"/>
        </w:rPr>
      </w:pPr>
      <w:r>
        <w:rPr>
          <w:noProof/>
        </w:rPr>
        <w:drawing>
          <wp:inline distT="0" distB="0" distL="0" distR="0" wp14:anchorId="0EBF912A" wp14:editId="008368A1">
            <wp:extent cx="5760720" cy="2362200"/>
            <wp:effectExtent l="0" t="0" r="0" b="0"/>
            <wp:docPr id="743346849" name="Resim 2" descr="Formlar yanıt grafiği. Soru başlığı: Öğrenci Destek Biriminden hangi konularda destek aldını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lar yanıt grafiği. Soru başlığı: Öğrenci Destek Biriminden hangi konularda destek aldınız?. Yanıt sayısı: 337 yanı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362200"/>
                    </a:xfrm>
                    <a:prstGeom prst="rect">
                      <a:avLst/>
                    </a:prstGeom>
                    <a:noFill/>
                    <a:ln>
                      <a:noFill/>
                    </a:ln>
                  </pic:spPr>
                </pic:pic>
              </a:graphicData>
            </a:graphic>
          </wp:inline>
        </w:drawing>
      </w:r>
    </w:p>
    <w:p w14:paraId="28F195C3" w14:textId="3852F220" w:rsidR="00251D06" w:rsidRDefault="00251D06" w:rsidP="00251D06">
      <w:pPr>
        <w:spacing w:after="0" w:line="360" w:lineRule="auto"/>
        <w:jc w:val="both"/>
        <w:rPr>
          <w:rFonts w:ascii="Times New Roman" w:hAnsi="Times New Roman" w:cs="Times New Roman"/>
        </w:rPr>
      </w:pPr>
      <w:r>
        <w:rPr>
          <w:rFonts w:ascii="Times New Roman" w:hAnsi="Times New Roman" w:cs="Times New Roman"/>
        </w:rPr>
        <w:t xml:space="preserve">Öğrencilerin </w:t>
      </w:r>
      <w:proofErr w:type="gramStart"/>
      <w:r>
        <w:rPr>
          <w:rFonts w:ascii="Times New Roman" w:hAnsi="Times New Roman" w:cs="Times New Roman"/>
        </w:rPr>
        <w:t>%51.9</w:t>
      </w:r>
      <w:proofErr w:type="gramEnd"/>
      <w:r>
        <w:rPr>
          <w:rFonts w:ascii="Times New Roman" w:hAnsi="Times New Roman" w:cs="Times New Roman"/>
        </w:rPr>
        <w:t xml:space="preserve">’u öğrenci destek birimine ulaşmanın orta zorlukta olduğunu, </w:t>
      </w:r>
      <w:proofErr w:type="gramStart"/>
      <w:r>
        <w:rPr>
          <w:rFonts w:ascii="Times New Roman" w:hAnsi="Times New Roman" w:cs="Times New Roman"/>
        </w:rPr>
        <w:t>%40.1</w:t>
      </w:r>
      <w:proofErr w:type="gramEnd"/>
      <w:r>
        <w:rPr>
          <w:rFonts w:ascii="Times New Roman" w:hAnsi="Times New Roman" w:cs="Times New Roman"/>
        </w:rPr>
        <w:t>’i ise kolay olduğunu bildirmiştir.</w:t>
      </w:r>
    </w:p>
    <w:p w14:paraId="49825587" w14:textId="77777777" w:rsidR="00251D06" w:rsidRDefault="00251D06" w:rsidP="00251D06">
      <w:pPr>
        <w:spacing w:after="0" w:line="360" w:lineRule="auto"/>
        <w:jc w:val="center"/>
        <w:rPr>
          <w:rFonts w:ascii="Times New Roman" w:hAnsi="Times New Roman" w:cs="Times New Roman"/>
        </w:rPr>
      </w:pPr>
    </w:p>
    <w:p w14:paraId="3A57AFBD" w14:textId="77777777" w:rsidR="00251D06" w:rsidRDefault="00251D06" w:rsidP="00251D06">
      <w:pPr>
        <w:spacing w:after="0" w:line="360" w:lineRule="auto"/>
        <w:jc w:val="center"/>
        <w:rPr>
          <w:rFonts w:ascii="Times New Roman" w:hAnsi="Times New Roman" w:cs="Times New Roman"/>
        </w:rPr>
      </w:pPr>
    </w:p>
    <w:p w14:paraId="0FD5DC2D" w14:textId="1218B529" w:rsidR="00251D06" w:rsidRDefault="00251D06" w:rsidP="00251D06">
      <w:pPr>
        <w:spacing w:after="0" w:line="360" w:lineRule="auto"/>
        <w:jc w:val="center"/>
        <w:rPr>
          <w:rFonts w:ascii="Times New Roman" w:hAnsi="Times New Roman" w:cs="Times New Roman"/>
        </w:rPr>
      </w:pPr>
      <w:r>
        <w:rPr>
          <w:noProof/>
        </w:rPr>
        <w:lastRenderedPageBreak/>
        <w:drawing>
          <wp:inline distT="0" distB="0" distL="0" distR="0" wp14:anchorId="7B8C5FCB" wp14:editId="7CD7DE98">
            <wp:extent cx="4295775" cy="1943100"/>
            <wp:effectExtent l="0" t="0" r="0" b="0"/>
            <wp:docPr id="1813466526" name="Resim 3" descr="Formlar yanıt grafiği. Soru başlığı: Öğrenci Destek Birimi’ne ulaşmak sizin için ne kadar kolay oldu?.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lar yanıt grafiği. Soru başlığı: Öğrenci Destek Birimi’ne ulaşmak sizin için ne kadar kolay oldu?. Yanıt sayısı: 337 yanı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5430"/>
                    <a:stretch/>
                  </pic:blipFill>
                  <pic:spPr bwMode="auto">
                    <a:xfrm>
                      <a:off x="0" y="0"/>
                      <a:ext cx="4295775" cy="1943100"/>
                    </a:xfrm>
                    <a:prstGeom prst="rect">
                      <a:avLst/>
                    </a:prstGeom>
                    <a:noFill/>
                    <a:ln>
                      <a:noFill/>
                    </a:ln>
                    <a:extLst>
                      <a:ext uri="{53640926-AAD7-44D8-BBD7-CCE9431645EC}">
                        <a14:shadowObscured xmlns:a14="http://schemas.microsoft.com/office/drawing/2010/main"/>
                      </a:ext>
                    </a:extLst>
                  </pic:spPr>
                </pic:pic>
              </a:graphicData>
            </a:graphic>
          </wp:inline>
        </w:drawing>
      </w:r>
    </w:p>
    <w:p w14:paraId="04457E55" w14:textId="778CC9AD" w:rsidR="00251D06" w:rsidRDefault="00251D06" w:rsidP="00251D06">
      <w:pPr>
        <w:spacing w:after="0" w:line="360" w:lineRule="auto"/>
        <w:jc w:val="both"/>
        <w:rPr>
          <w:rFonts w:ascii="Times New Roman" w:hAnsi="Times New Roman" w:cs="Times New Roman"/>
        </w:rPr>
      </w:pPr>
      <w:r>
        <w:rPr>
          <w:rFonts w:ascii="Times New Roman" w:hAnsi="Times New Roman" w:cs="Times New Roman"/>
        </w:rPr>
        <w:t xml:space="preserve">Öğrencilerin %62’si öğrenci destek birimine başvurularının değerlendirme sürecini orta düzey, </w:t>
      </w:r>
      <w:proofErr w:type="gramStart"/>
      <w:r>
        <w:rPr>
          <w:rFonts w:ascii="Times New Roman" w:hAnsi="Times New Roman" w:cs="Times New Roman"/>
        </w:rPr>
        <w:t>%27.9</w:t>
      </w:r>
      <w:proofErr w:type="gramEnd"/>
      <w:r>
        <w:rPr>
          <w:rFonts w:ascii="Times New Roman" w:hAnsi="Times New Roman" w:cs="Times New Roman"/>
        </w:rPr>
        <w:t>’u hızlı olarak bulduğunu belirtmiştir.</w:t>
      </w:r>
    </w:p>
    <w:p w14:paraId="0391F702" w14:textId="1B98AF13" w:rsidR="00251D06" w:rsidRDefault="00251D06" w:rsidP="00AD0A13">
      <w:pPr>
        <w:spacing w:after="0" w:line="360" w:lineRule="auto"/>
        <w:jc w:val="center"/>
        <w:rPr>
          <w:rFonts w:ascii="Times New Roman" w:hAnsi="Times New Roman" w:cs="Times New Roman"/>
        </w:rPr>
      </w:pPr>
      <w:r>
        <w:rPr>
          <w:noProof/>
        </w:rPr>
        <w:drawing>
          <wp:inline distT="0" distB="0" distL="0" distR="0" wp14:anchorId="137A1872" wp14:editId="1D4861AD">
            <wp:extent cx="5048250" cy="2000250"/>
            <wp:effectExtent l="0" t="0" r="0" b="0"/>
            <wp:docPr id="155002782" name="Resim 4" descr="Formlar yanıt grafiği. Soru başlığı: Öğrenci Destek Birimine başvurularınızın değerlendirilme sürecini nasıl buluyor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lar yanıt grafiği. Soru başlığı: Öğrenci Destek Birimine başvurularınızın değerlendirilme sürecini nasıl buluyorsunuz?. Yanıt sayısı: 337 yanı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2368"/>
                    <a:stretch/>
                  </pic:blipFill>
                  <pic:spPr bwMode="auto">
                    <a:xfrm>
                      <a:off x="0" y="0"/>
                      <a:ext cx="5048250" cy="2000250"/>
                    </a:xfrm>
                    <a:prstGeom prst="rect">
                      <a:avLst/>
                    </a:prstGeom>
                    <a:noFill/>
                    <a:ln>
                      <a:noFill/>
                    </a:ln>
                    <a:extLst>
                      <a:ext uri="{53640926-AAD7-44D8-BBD7-CCE9431645EC}">
                        <a14:shadowObscured xmlns:a14="http://schemas.microsoft.com/office/drawing/2010/main"/>
                      </a:ext>
                    </a:extLst>
                  </pic:spPr>
                </pic:pic>
              </a:graphicData>
            </a:graphic>
          </wp:inline>
        </w:drawing>
      </w:r>
    </w:p>
    <w:p w14:paraId="6FC22028" w14:textId="204BDB7F" w:rsidR="00251D06" w:rsidRDefault="00251D06" w:rsidP="00251D06">
      <w:pPr>
        <w:spacing w:after="0" w:line="360" w:lineRule="auto"/>
        <w:jc w:val="both"/>
        <w:rPr>
          <w:rFonts w:ascii="Times New Roman" w:hAnsi="Times New Roman" w:cs="Times New Roman"/>
        </w:rPr>
      </w:pPr>
      <w:r>
        <w:rPr>
          <w:rFonts w:ascii="Times New Roman" w:hAnsi="Times New Roman" w:cs="Times New Roman"/>
        </w:rPr>
        <w:t xml:space="preserve">Öğrencilerin </w:t>
      </w:r>
      <w:proofErr w:type="gramStart"/>
      <w:r>
        <w:rPr>
          <w:rFonts w:ascii="Times New Roman" w:hAnsi="Times New Roman" w:cs="Times New Roman"/>
        </w:rPr>
        <w:t>%52.5</w:t>
      </w:r>
      <w:proofErr w:type="gramEnd"/>
      <w:r>
        <w:rPr>
          <w:rFonts w:ascii="Times New Roman" w:hAnsi="Times New Roman" w:cs="Times New Roman"/>
        </w:rPr>
        <w:t xml:space="preserve">’i danışmanları tarafından </w:t>
      </w:r>
      <w:proofErr w:type="spellStart"/>
      <w:r>
        <w:rPr>
          <w:rFonts w:ascii="Times New Roman" w:hAnsi="Times New Roman" w:cs="Times New Roman"/>
        </w:rPr>
        <w:t>ÖDB’ye</w:t>
      </w:r>
      <w:proofErr w:type="spellEnd"/>
      <w:r>
        <w:rPr>
          <w:rFonts w:ascii="Times New Roman" w:hAnsi="Times New Roman" w:cs="Times New Roman"/>
        </w:rPr>
        <w:t xml:space="preserve"> yönlendirme sürecini orta düzey, </w:t>
      </w:r>
      <w:proofErr w:type="gramStart"/>
      <w:r>
        <w:rPr>
          <w:rFonts w:ascii="Times New Roman" w:hAnsi="Times New Roman" w:cs="Times New Roman"/>
        </w:rPr>
        <w:t>%40.7</w:t>
      </w:r>
      <w:proofErr w:type="gramEnd"/>
      <w:r>
        <w:rPr>
          <w:rFonts w:ascii="Times New Roman" w:hAnsi="Times New Roman" w:cs="Times New Roman"/>
        </w:rPr>
        <w:t>’si ise yeterli olarak bulmaktadır.</w:t>
      </w:r>
    </w:p>
    <w:p w14:paraId="6DA82F53" w14:textId="4D2BAAF4" w:rsidR="00251D06" w:rsidRDefault="00251D06" w:rsidP="00251D06">
      <w:pPr>
        <w:spacing w:after="0" w:line="360" w:lineRule="auto"/>
        <w:jc w:val="center"/>
        <w:rPr>
          <w:rFonts w:ascii="Times New Roman" w:hAnsi="Times New Roman" w:cs="Times New Roman"/>
        </w:rPr>
      </w:pPr>
      <w:r>
        <w:rPr>
          <w:noProof/>
        </w:rPr>
        <w:drawing>
          <wp:inline distT="0" distB="0" distL="0" distR="0" wp14:anchorId="15220554" wp14:editId="47157578">
            <wp:extent cx="4219575" cy="2076450"/>
            <wp:effectExtent l="0" t="0" r="0" b="0"/>
            <wp:docPr id="714365727" name="Resim 5" descr="Formlar yanıt grafiği. Soru başlığı: Danışman tarafından ÖDB’ye yönlendirme sürecini nasıl buluyor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lar yanıt grafiği. Soru başlığı: Danışman tarafından ÖDB’ye yönlendirme sürecini nasıl buluyorsunuz?. Yanıt sayısı: 337 yanı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6753"/>
                    <a:stretch/>
                  </pic:blipFill>
                  <pic:spPr bwMode="auto">
                    <a:xfrm>
                      <a:off x="0" y="0"/>
                      <a:ext cx="4219575" cy="2076450"/>
                    </a:xfrm>
                    <a:prstGeom prst="rect">
                      <a:avLst/>
                    </a:prstGeom>
                    <a:noFill/>
                    <a:ln>
                      <a:noFill/>
                    </a:ln>
                    <a:extLst>
                      <a:ext uri="{53640926-AAD7-44D8-BBD7-CCE9431645EC}">
                        <a14:shadowObscured xmlns:a14="http://schemas.microsoft.com/office/drawing/2010/main"/>
                      </a:ext>
                    </a:extLst>
                  </pic:spPr>
                </pic:pic>
              </a:graphicData>
            </a:graphic>
          </wp:inline>
        </w:drawing>
      </w:r>
    </w:p>
    <w:p w14:paraId="42333381" w14:textId="40B90DCA" w:rsidR="00251D06" w:rsidRDefault="001A355C" w:rsidP="00251D06">
      <w:pPr>
        <w:spacing w:after="0" w:line="360" w:lineRule="auto"/>
        <w:jc w:val="both"/>
        <w:rPr>
          <w:rFonts w:ascii="Times New Roman" w:hAnsi="Times New Roman" w:cs="Times New Roman"/>
        </w:rPr>
      </w:pPr>
      <w:r>
        <w:rPr>
          <w:rFonts w:ascii="Times New Roman" w:hAnsi="Times New Roman" w:cs="Times New Roman"/>
        </w:rPr>
        <w:t xml:space="preserve">Öğrencilere öğrenci destek biriminden aldıkları hizmetin kendileri için ne kadar yararlı bulduğu sorulmuş, öğrencilerin </w:t>
      </w:r>
      <w:proofErr w:type="gramStart"/>
      <w:r>
        <w:rPr>
          <w:rFonts w:ascii="Times New Roman" w:hAnsi="Times New Roman" w:cs="Times New Roman"/>
        </w:rPr>
        <w:t>%58.8</w:t>
      </w:r>
      <w:proofErr w:type="gramEnd"/>
      <w:r>
        <w:rPr>
          <w:rFonts w:ascii="Times New Roman" w:hAnsi="Times New Roman" w:cs="Times New Roman"/>
        </w:rPr>
        <w:t xml:space="preserve">’i orta düzeyde yararlı bulduğunu, </w:t>
      </w:r>
      <w:proofErr w:type="gramStart"/>
      <w:r>
        <w:rPr>
          <w:rFonts w:ascii="Times New Roman" w:hAnsi="Times New Roman" w:cs="Times New Roman"/>
        </w:rPr>
        <w:t>%34.7</w:t>
      </w:r>
      <w:proofErr w:type="gramEnd"/>
      <w:r>
        <w:rPr>
          <w:rFonts w:ascii="Times New Roman" w:hAnsi="Times New Roman" w:cs="Times New Roman"/>
        </w:rPr>
        <w:t xml:space="preserve">’si ise yararlı bulduğunu bildirmiştir. </w:t>
      </w:r>
    </w:p>
    <w:p w14:paraId="040FAAF1" w14:textId="3C7CBE9C" w:rsidR="001A355C" w:rsidRDefault="001A355C" w:rsidP="00AD0A13">
      <w:pPr>
        <w:spacing w:after="0" w:line="360" w:lineRule="auto"/>
        <w:jc w:val="center"/>
        <w:rPr>
          <w:rFonts w:ascii="Times New Roman" w:hAnsi="Times New Roman" w:cs="Times New Roman"/>
        </w:rPr>
      </w:pPr>
      <w:r>
        <w:rPr>
          <w:noProof/>
        </w:rPr>
        <w:lastRenderedPageBreak/>
        <w:drawing>
          <wp:inline distT="0" distB="0" distL="0" distR="0" wp14:anchorId="0160E300" wp14:editId="7E5CBEED">
            <wp:extent cx="4895850" cy="2371725"/>
            <wp:effectExtent l="0" t="0" r="0" b="0"/>
            <wp:docPr id="1705624915" name="Resim 6" descr="Formlar yanıt grafiği. Soru başlığı: Öğrenci Destek Biriminden aldığınız hizmetlerin sizin için ne kadar yararlı olduğunu düşünüyor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lar yanıt grafiği. Soru başlığı: Öğrenci Destek Biriminden aldığınız hizmetlerin sizin için ne kadar yararlı olduğunu düşünüyorsunuz?. Yanıt sayısı: 337 yanı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013"/>
                    <a:stretch/>
                  </pic:blipFill>
                  <pic:spPr bwMode="auto">
                    <a:xfrm>
                      <a:off x="0" y="0"/>
                      <a:ext cx="4895850" cy="2371725"/>
                    </a:xfrm>
                    <a:prstGeom prst="rect">
                      <a:avLst/>
                    </a:prstGeom>
                    <a:noFill/>
                    <a:ln>
                      <a:noFill/>
                    </a:ln>
                    <a:extLst>
                      <a:ext uri="{53640926-AAD7-44D8-BBD7-CCE9431645EC}">
                        <a14:shadowObscured xmlns:a14="http://schemas.microsoft.com/office/drawing/2010/main"/>
                      </a:ext>
                    </a:extLst>
                  </pic:spPr>
                </pic:pic>
              </a:graphicData>
            </a:graphic>
          </wp:inline>
        </w:drawing>
      </w:r>
    </w:p>
    <w:p w14:paraId="48942D80" w14:textId="089E7FE9" w:rsidR="001A355C" w:rsidRDefault="001A355C" w:rsidP="00251D06">
      <w:pPr>
        <w:spacing w:after="0" w:line="360" w:lineRule="auto"/>
        <w:jc w:val="both"/>
        <w:rPr>
          <w:rFonts w:ascii="Times New Roman" w:hAnsi="Times New Roman" w:cs="Times New Roman"/>
        </w:rPr>
      </w:pPr>
      <w:r>
        <w:rPr>
          <w:rFonts w:ascii="Times New Roman" w:hAnsi="Times New Roman" w:cs="Times New Roman"/>
        </w:rPr>
        <w:t xml:space="preserve">Öğrencilerin </w:t>
      </w:r>
      <w:proofErr w:type="gramStart"/>
      <w:r>
        <w:rPr>
          <w:rFonts w:ascii="Times New Roman" w:hAnsi="Times New Roman" w:cs="Times New Roman"/>
        </w:rPr>
        <w:t>%49.6</w:t>
      </w:r>
      <w:proofErr w:type="gramEnd"/>
      <w:r>
        <w:rPr>
          <w:rFonts w:ascii="Times New Roman" w:hAnsi="Times New Roman" w:cs="Times New Roman"/>
        </w:rPr>
        <w:t xml:space="preserve">’sı destek aldığı personelin profesyonelliğinden orta düzeyde memnun olduğunu, </w:t>
      </w:r>
      <w:proofErr w:type="gramStart"/>
      <w:r>
        <w:rPr>
          <w:rFonts w:ascii="Times New Roman" w:hAnsi="Times New Roman" w:cs="Times New Roman"/>
        </w:rPr>
        <w:t>%45.1</w:t>
      </w:r>
      <w:proofErr w:type="gramEnd"/>
      <w:r>
        <w:rPr>
          <w:rFonts w:ascii="Times New Roman" w:hAnsi="Times New Roman" w:cs="Times New Roman"/>
        </w:rPr>
        <w:t>’i memnun olduğunu bildirmiştir.</w:t>
      </w:r>
    </w:p>
    <w:p w14:paraId="138590C7" w14:textId="749E9EEA" w:rsidR="001A355C" w:rsidRDefault="001A355C" w:rsidP="00AD0A13">
      <w:pPr>
        <w:spacing w:after="0" w:line="360" w:lineRule="auto"/>
        <w:jc w:val="center"/>
        <w:rPr>
          <w:rFonts w:ascii="Times New Roman" w:hAnsi="Times New Roman" w:cs="Times New Roman"/>
        </w:rPr>
      </w:pPr>
      <w:r>
        <w:rPr>
          <w:noProof/>
        </w:rPr>
        <w:drawing>
          <wp:inline distT="0" distB="0" distL="0" distR="0" wp14:anchorId="2AEDEACC" wp14:editId="78981B50">
            <wp:extent cx="5200650" cy="2495550"/>
            <wp:effectExtent l="0" t="0" r="0" b="0"/>
            <wp:docPr id="1856621393" name="Resim 7" descr="Formlar yanıt grafiği. Soru başlığı: Destek hizmeti aldığınız personelin ilgisi ve profesyonelliğinden ne kadar memnun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lar yanıt grafiği. Soru başlığı: Destek hizmeti aldığınız personelin ilgisi ve profesyonelliğinden ne kadar memnunsunuz?. Yanıt sayısı: 337 yanı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722"/>
                    <a:stretch/>
                  </pic:blipFill>
                  <pic:spPr bwMode="auto">
                    <a:xfrm>
                      <a:off x="0" y="0"/>
                      <a:ext cx="5200650" cy="2495550"/>
                    </a:xfrm>
                    <a:prstGeom prst="rect">
                      <a:avLst/>
                    </a:prstGeom>
                    <a:noFill/>
                    <a:ln>
                      <a:noFill/>
                    </a:ln>
                    <a:extLst>
                      <a:ext uri="{53640926-AAD7-44D8-BBD7-CCE9431645EC}">
                        <a14:shadowObscured xmlns:a14="http://schemas.microsoft.com/office/drawing/2010/main"/>
                      </a:ext>
                    </a:extLst>
                  </pic:spPr>
                </pic:pic>
              </a:graphicData>
            </a:graphic>
          </wp:inline>
        </w:drawing>
      </w:r>
    </w:p>
    <w:p w14:paraId="6D534400" w14:textId="38D7CC9A" w:rsidR="001A355C" w:rsidRDefault="001A355C" w:rsidP="00251D06">
      <w:pPr>
        <w:spacing w:after="0" w:line="360" w:lineRule="auto"/>
        <w:jc w:val="both"/>
        <w:rPr>
          <w:rFonts w:ascii="Times New Roman" w:hAnsi="Times New Roman" w:cs="Times New Roman"/>
        </w:rPr>
      </w:pPr>
      <w:r>
        <w:rPr>
          <w:rFonts w:ascii="Times New Roman" w:hAnsi="Times New Roman" w:cs="Times New Roman"/>
        </w:rPr>
        <w:t xml:space="preserve">Öğrencilerin </w:t>
      </w:r>
      <w:proofErr w:type="gramStart"/>
      <w:r>
        <w:rPr>
          <w:rFonts w:ascii="Times New Roman" w:hAnsi="Times New Roman" w:cs="Times New Roman"/>
        </w:rPr>
        <w:t>%50.7</w:t>
      </w:r>
      <w:proofErr w:type="gramEnd"/>
      <w:r>
        <w:rPr>
          <w:rFonts w:ascii="Times New Roman" w:hAnsi="Times New Roman" w:cs="Times New Roman"/>
        </w:rPr>
        <w:t xml:space="preserve">’si öğrenci destek biriminden genel olarak orta düzeyde memnun olduğunu, </w:t>
      </w:r>
      <w:proofErr w:type="gramStart"/>
      <w:r>
        <w:rPr>
          <w:rFonts w:ascii="Times New Roman" w:hAnsi="Times New Roman" w:cs="Times New Roman"/>
        </w:rPr>
        <w:t>%43.6</w:t>
      </w:r>
      <w:proofErr w:type="gramEnd"/>
      <w:r>
        <w:rPr>
          <w:rFonts w:ascii="Times New Roman" w:hAnsi="Times New Roman" w:cs="Times New Roman"/>
        </w:rPr>
        <w:t xml:space="preserve">’sı memnun olduğunu bildirmiştir. </w:t>
      </w:r>
    </w:p>
    <w:p w14:paraId="73F56FBD" w14:textId="3D56FF73" w:rsidR="001A355C" w:rsidRDefault="001A355C" w:rsidP="00AD0A13">
      <w:pPr>
        <w:spacing w:after="0" w:line="360" w:lineRule="auto"/>
        <w:jc w:val="center"/>
        <w:rPr>
          <w:rFonts w:ascii="Times New Roman" w:hAnsi="Times New Roman" w:cs="Times New Roman"/>
        </w:rPr>
      </w:pPr>
      <w:r>
        <w:rPr>
          <w:noProof/>
        </w:rPr>
        <w:drawing>
          <wp:inline distT="0" distB="0" distL="0" distR="0" wp14:anchorId="46F5F1D9" wp14:editId="5DB80B58">
            <wp:extent cx="4914900" cy="2438400"/>
            <wp:effectExtent l="0" t="0" r="0" b="0"/>
            <wp:docPr id="2089855373" name="Resim 8" descr="Formlar yanıt grafiği. Soru başlığı: Öğrenci Destek Birimi hizmetlerinden genel olarak ne kadar memnun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lar yanıt grafiği. Soru başlığı: Öğrenci Destek Birimi hizmetlerinden genel olarak ne kadar memnunsunuz?. Yanıt sayısı: 337 yanı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4683"/>
                    <a:stretch/>
                  </pic:blipFill>
                  <pic:spPr bwMode="auto">
                    <a:xfrm>
                      <a:off x="0" y="0"/>
                      <a:ext cx="4914900" cy="2438400"/>
                    </a:xfrm>
                    <a:prstGeom prst="rect">
                      <a:avLst/>
                    </a:prstGeom>
                    <a:noFill/>
                    <a:ln>
                      <a:noFill/>
                    </a:ln>
                    <a:extLst>
                      <a:ext uri="{53640926-AAD7-44D8-BBD7-CCE9431645EC}">
                        <a14:shadowObscured xmlns:a14="http://schemas.microsoft.com/office/drawing/2010/main"/>
                      </a:ext>
                    </a:extLst>
                  </pic:spPr>
                </pic:pic>
              </a:graphicData>
            </a:graphic>
          </wp:inline>
        </w:drawing>
      </w:r>
    </w:p>
    <w:p w14:paraId="6CDC4AAD" w14:textId="40D4FE3C" w:rsidR="001A355C" w:rsidRDefault="001A355C" w:rsidP="00251D06">
      <w:pPr>
        <w:spacing w:after="0" w:line="360" w:lineRule="auto"/>
        <w:jc w:val="both"/>
        <w:rPr>
          <w:rFonts w:ascii="Times New Roman" w:hAnsi="Times New Roman" w:cs="Times New Roman"/>
        </w:rPr>
      </w:pPr>
      <w:r>
        <w:rPr>
          <w:rFonts w:ascii="Times New Roman" w:hAnsi="Times New Roman" w:cs="Times New Roman"/>
        </w:rPr>
        <w:lastRenderedPageBreak/>
        <w:t xml:space="preserve">Öğrencilerin </w:t>
      </w:r>
      <w:proofErr w:type="gramStart"/>
      <w:r>
        <w:rPr>
          <w:rFonts w:ascii="Times New Roman" w:hAnsi="Times New Roman" w:cs="Times New Roman"/>
        </w:rPr>
        <w:t>%58.5</w:t>
      </w:r>
      <w:proofErr w:type="gramEnd"/>
      <w:r>
        <w:rPr>
          <w:rFonts w:ascii="Times New Roman" w:hAnsi="Times New Roman" w:cs="Times New Roman"/>
        </w:rPr>
        <w:t xml:space="preserve">’i öğrenci destek biriminin kendilerine sunduğu çözüm önerilerini kısmen yeterli bulduğunu, </w:t>
      </w:r>
      <w:proofErr w:type="gramStart"/>
      <w:r>
        <w:rPr>
          <w:rFonts w:ascii="Times New Roman" w:hAnsi="Times New Roman" w:cs="Times New Roman"/>
        </w:rPr>
        <w:t>%32.3</w:t>
      </w:r>
      <w:proofErr w:type="gramEnd"/>
      <w:r>
        <w:rPr>
          <w:rFonts w:ascii="Times New Roman" w:hAnsi="Times New Roman" w:cs="Times New Roman"/>
        </w:rPr>
        <w:t xml:space="preserve">’ü ise kesinlikle yeterli bulduğunu bildirmiştir. </w:t>
      </w:r>
    </w:p>
    <w:p w14:paraId="584A0431" w14:textId="64DED958" w:rsidR="001A355C" w:rsidRDefault="001A355C" w:rsidP="00AD0A13">
      <w:pPr>
        <w:spacing w:after="0" w:line="360" w:lineRule="auto"/>
        <w:jc w:val="center"/>
        <w:rPr>
          <w:rFonts w:ascii="Times New Roman" w:hAnsi="Times New Roman" w:cs="Times New Roman"/>
        </w:rPr>
      </w:pPr>
      <w:r>
        <w:rPr>
          <w:noProof/>
        </w:rPr>
        <w:drawing>
          <wp:inline distT="0" distB="0" distL="0" distR="0" wp14:anchorId="36BC69B5" wp14:editId="5346C9C9">
            <wp:extent cx="4972050" cy="2400300"/>
            <wp:effectExtent l="0" t="0" r="0" b="0"/>
            <wp:docPr id="16666145" name="Resim 9" descr="Formlar yanıt grafiği. Soru başlığı: Öğrenci Destek Biriminin size sunduğu çözüm önerilerini yeterli buluyor mu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lar yanıt grafiği. Soru başlığı: Öğrenci Destek Biriminin size sunduğu çözüm önerilerini yeterli buluyor musunuz?. Yanıt sayısı: 337 yanı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3690"/>
                    <a:stretch/>
                  </pic:blipFill>
                  <pic:spPr bwMode="auto">
                    <a:xfrm>
                      <a:off x="0" y="0"/>
                      <a:ext cx="4972050" cy="2400300"/>
                    </a:xfrm>
                    <a:prstGeom prst="rect">
                      <a:avLst/>
                    </a:prstGeom>
                    <a:noFill/>
                    <a:ln>
                      <a:noFill/>
                    </a:ln>
                    <a:extLst>
                      <a:ext uri="{53640926-AAD7-44D8-BBD7-CCE9431645EC}">
                        <a14:shadowObscured xmlns:a14="http://schemas.microsoft.com/office/drawing/2010/main"/>
                      </a:ext>
                    </a:extLst>
                  </pic:spPr>
                </pic:pic>
              </a:graphicData>
            </a:graphic>
          </wp:inline>
        </w:drawing>
      </w:r>
    </w:p>
    <w:p w14:paraId="3DEECB3E" w14:textId="4796AD0B" w:rsidR="001A355C" w:rsidRDefault="001A355C" w:rsidP="00251D06">
      <w:pPr>
        <w:spacing w:after="0" w:line="360" w:lineRule="auto"/>
        <w:jc w:val="both"/>
        <w:rPr>
          <w:rFonts w:ascii="Times New Roman" w:hAnsi="Times New Roman" w:cs="Times New Roman"/>
        </w:rPr>
      </w:pPr>
      <w:r>
        <w:rPr>
          <w:rFonts w:ascii="Times New Roman" w:hAnsi="Times New Roman" w:cs="Times New Roman"/>
        </w:rPr>
        <w:t xml:space="preserve">Ayrıca öğrencilerin </w:t>
      </w:r>
      <w:proofErr w:type="gramStart"/>
      <w:r>
        <w:rPr>
          <w:rFonts w:ascii="Times New Roman" w:hAnsi="Times New Roman" w:cs="Times New Roman"/>
        </w:rPr>
        <w:t>%59.3</w:t>
      </w:r>
      <w:proofErr w:type="gramEnd"/>
      <w:r>
        <w:rPr>
          <w:rFonts w:ascii="Times New Roman" w:hAnsi="Times New Roman" w:cs="Times New Roman"/>
        </w:rPr>
        <w:t xml:space="preserve">’ü öğrenci destek biriminin çalışma prensiplerini kısmen bildiğini, </w:t>
      </w:r>
      <w:proofErr w:type="gramStart"/>
      <w:r>
        <w:rPr>
          <w:rFonts w:ascii="Times New Roman" w:hAnsi="Times New Roman" w:cs="Times New Roman"/>
        </w:rPr>
        <w:t>%21.7</w:t>
      </w:r>
      <w:proofErr w:type="gramEnd"/>
      <w:r>
        <w:rPr>
          <w:rFonts w:ascii="Times New Roman" w:hAnsi="Times New Roman" w:cs="Times New Roman"/>
        </w:rPr>
        <w:t xml:space="preserve">’si bildiğini, %19’u ise bilmediğini bildirmiştir. </w:t>
      </w:r>
    </w:p>
    <w:p w14:paraId="1A9A0F34" w14:textId="7BAE7DF3" w:rsidR="001A355C" w:rsidRDefault="001A355C" w:rsidP="00AD0A13">
      <w:pPr>
        <w:spacing w:after="0" w:line="360" w:lineRule="auto"/>
        <w:jc w:val="center"/>
        <w:rPr>
          <w:rFonts w:ascii="Times New Roman" w:hAnsi="Times New Roman" w:cs="Times New Roman"/>
        </w:rPr>
      </w:pPr>
      <w:r>
        <w:rPr>
          <w:noProof/>
        </w:rPr>
        <w:drawing>
          <wp:inline distT="0" distB="0" distL="0" distR="0" wp14:anchorId="031ADDD6" wp14:editId="5FA18A62">
            <wp:extent cx="4600575" cy="2181225"/>
            <wp:effectExtent l="0" t="0" r="0" b="0"/>
            <wp:docPr id="1681248780" name="Resim 10" descr="Formlar yanıt grafiği. Soru başlığı: Öğrenci Destek Biriminin çalışma prensiplerini yeterince biliyor mu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lar yanıt grafiği. Soru başlığı: Öğrenci Destek Biriminin çalışma prensiplerini yeterince biliyor musunuz?. Yanıt sayısı: 337 yanı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0139"/>
                    <a:stretch/>
                  </pic:blipFill>
                  <pic:spPr bwMode="auto">
                    <a:xfrm>
                      <a:off x="0" y="0"/>
                      <a:ext cx="4600575"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3920C816" w14:textId="297AA339" w:rsidR="001A355C" w:rsidRDefault="001A355C" w:rsidP="00251D06">
      <w:pPr>
        <w:spacing w:after="0" w:line="360" w:lineRule="auto"/>
        <w:jc w:val="both"/>
        <w:rPr>
          <w:rFonts w:ascii="Times New Roman" w:hAnsi="Times New Roman" w:cs="Times New Roman"/>
        </w:rPr>
      </w:pPr>
      <w:r>
        <w:rPr>
          <w:rFonts w:ascii="Times New Roman" w:hAnsi="Times New Roman" w:cs="Times New Roman"/>
        </w:rPr>
        <w:t xml:space="preserve">Öğrencilerin çoğunluğu </w:t>
      </w:r>
      <w:r w:rsidR="00AD0A13">
        <w:rPr>
          <w:rFonts w:ascii="Times New Roman" w:hAnsi="Times New Roman" w:cs="Times New Roman"/>
        </w:rPr>
        <w:t>(</w:t>
      </w:r>
      <w:proofErr w:type="gramStart"/>
      <w:r w:rsidR="00AD0A13">
        <w:rPr>
          <w:rFonts w:ascii="Times New Roman" w:hAnsi="Times New Roman" w:cs="Times New Roman"/>
        </w:rPr>
        <w:t>%53.1</w:t>
      </w:r>
      <w:proofErr w:type="gramEnd"/>
      <w:r w:rsidR="00AD0A13">
        <w:rPr>
          <w:rFonts w:ascii="Times New Roman" w:hAnsi="Times New Roman" w:cs="Times New Roman"/>
        </w:rPr>
        <w:t xml:space="preserve">) </w:t>
      </w:r>
      <w:r>
        <w:rPr>
          <w:rFonts w:ascii="Times New Roman" w:hAnsi="Times New Roman" w:cs="Times New Roman"/>
        </w:rPr>
        <w:t>öğrenci destek biriminin kendilerine sunduğu hizmetleri kısmen açıklayıcı ve bilgilendirici bulduğunu, %38’i yeterince açıklayıcı ve bilgilendirici bulduğunu belirtmiştir.</w:t>
      </w:r>
    </w:p>
    <w:p w14:paraId="216D43B2" w14:textId="05086182" w:rsidR="001A355C" w:rsidRDefault="001A355C" w:rsidP="00AD0A13">
      <w:pPr>
        <w:spacing w:after="0" w:line="360" w:lineRule="auto"/>
        <w:jc w:val="center"/>
        <w:rPr>
          <w:rFonts w:ascii="Times New Roman" w:hAnsi="Times New Roman" w:cs="Times New Roman"/>
        </w:rPr>
      </w:pPr>
      <w:r>
        <w:rPr>
          <w:noProof/>
        </w:rPr>
        <w:drawing>
          <wp:inline distT="0" distB="0" distL="0" distR="0" wp14:anchorId="08C34C15" wp14:editId="28C9C544">
            <wp:extent cx="5760720" cy="2247900"/>
            <wp:effectExtent l="0" t="0" r="0" b="0"/>
            <wp:docPr id="951042130" name="Resim 11" descr="Formlar yanıt grafiği. Soru başlığı: Öğrenci Destek Biriminin size sunduğu hizmetlerin açıklayıcı ve bilgilendirici olduğunu düşünüyor mu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lar yanıt grafiği. Soru başlığı: Öğrenci Destek Biriminin size sunduğu hizmetlerin açıklayıcı ve bilgilendirici olduğunu düşünüyor musunuz?. Yanıt sayısı: 337 yanı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247900"/>
                    </a:xfrm>
                    <a:prstGeom prst="rect">
                      <a:avLst/>
                    </a:prstGeom>
                    <a:noFill/>
                    <a:ln>
                      <a:noFill/>
                    </a:ln>
                  </pic:spPr>
                </pic:pic>
              </a:graphicData>
            </a:graphic>
          </wp:inline>
        </w:drawing>
      </w:r>
    </w:p>
    <w:p w14:paraId="74DAECCE" w14:textId="4FDF5B4C" w:rsidR="001A355C" w:rsidRDefault="001A355C" w:rsidP="00251D06">
      <w:pPr>
        <w:spacing w:after="0" w:line="360" w:lineRule="auto"/>
        <w:jc w:val="both"/>
        <w:rPr>
          <w:rFonts w:ascii="Times New Roman" w:hAnsi="Times New Roman" w:cs="Times New Roman"/>
        </w:rPr>
      </w:pPr>
      <w:r>
        <w:rPr>
          <w:rFonts w:ascii="Times New Roman" w:hAnsi="Times New Roman" w:cs="Times New Roman"/>
        </w:rPr>
        <w:lastRenderedPageBreak/>
        <w:t xml:space="preserve">Öğrencilerin </w:t>
      </w:r>
      <w:proofErr w:type="gramStart"/>
      <w:r>
        <w:rPr>
          <w:rFonts w:ascii="Times New Roman" w:hAnsi="Times New Roman" w:cs="Times New Roman"/>
        </w:rPr>
        <w:t>%62.3</w:t>
      </w:r>
      <w:proofErr w:type="gramEnd"/>
      <w:r>
        <w:rPr>
          <w:rFonts w:ascii="Times New Roman" w:hAnsi="Times New Roman" w:cs="Times New Roman"/>
        </w:rPr>
        <w:t xml:space="preserve">’ü öğrenci destek birimi ile ilgili yapılan bilgilendirme ve duyuruları yeterli bulduğunu, </w:t>
      </w:r>
      <w:proofErr w:type="gramStart"/>
      <w:r>
        <w:rPr>
          <w:rFonts w:ascii="Times New Roman" w:hAnsi="Times New Roman" w:cs="Times New Roman"/>
        </w:rPr>
        <w:t>%37.7</w:t>
      </w:r>
      <w:proofErr w:type="gramEnd"/>
      <w:r>
        <w:rPr>
          <w:rFonts w:ascii="Times New Roman" w:hAnsi="Times New Roman" w:cs="Times New Roman"/>
        </w:rPr>
        <w:t xml:space="preserve">’si yeterli bulmadığını bildirmiştir. </w:t>
      </w:r>
    </w:p>
    <w:p w14:paraId="0CA7738A" w14:textId="2782BE54" w:rsidR="001A355C" w:rsidRDefault="001A355C" w:rsidP="00AD0A13">
      <w:pPr>
        <w:spacing w:after="0" w:line="360" w:lineRule="auto"/>
        <w:jc w:val="center"/>
        <w:rPr>
          <w:rFonts w:ascii="Times New Roman" w:hAnsi="Times New Roman" w:cs="Times New Roman"/>
        </w:rPr>
      </w:pPr>
      <w:r>
        <w:rPr>
          <w:noProof/>
        </w:rPr>
        <w:drawing>
          <wp:inline distT="0" distB="0" distL="0" distR="0" wp14:anchorId="03A6A3C0" wp14:editId="032E784D">
            <wp:extent cx="4391025" cy="1952625"/>
            <wp:effectExtent l="0" t="0" r="0" b="0"/>
            <wp:docPr id="1750773583" name="Resim 12" descr="Formlar yanıt grafiği. Soru başlığı: Öğrenci Destek Birimi ile ilgili yapılan bilgilendirme ve duyurular yeterli mi?.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lar yanıt grafiği. Soru başlığı: Öğrenci Destek Birimi ile ilgili yapılan bilgilendirme ve duyurular yeterli mi?. Yanıt sayısı: 337 yanı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3777"/>
                    <a:stretch/>
                  </pic:blipFill>
                  <pic:spPr bwMode="auto">
                    <a:xfrm>
                      <a:off x="0" y="0"/>
                      <a:ext cx="4391025" cy="1952625"/>
                    </a:xfrm>
                    <a:prstGeom prst="rect">
                      <a:avLst/>
                    </a:prstGeom>
                    <a:noFill/>
                    <a:ln>
                      <a:noFill/>
                    </a:ln>
                    <a:extLst>
                      <a:ext uri="{53640926-AAD7-44D8-BBD7-CCE9431645EC}">
                        <a14:shadowObscured xmlns:a14="http://schemas.microsoft.com/office/drawing/2010/main"/>
                      </a:ext>
                    </a:extLst>
                  </pic:spPr>
                </pic:pic>
              </a:graphicData>
            </a:graphic>
          </wp:inline>
        </w:drawing>
      </w:r>
    </w:p>
    <w:p w14:paraId="78633F00" w14:textId="77777777" w:rsidR="001A355C" w:rsidRDefault="001A355C" w:rsidP="00251D06">
      <w:pPr>
        <w:spacing w:after="0" w:line="360" w:lineRule="auto"/>
        <w:jc w:val="both"/>
        <w:rPr>
          <w:rFonts w:ascii="Times New Roman" w:hAnsi="Times New Roman" w:cs="Times New Roman"/>
        </w:rPr>
      </w:pPr>
    </w:p>
    <w:p w14:paraId="3A08AC25" w14:textId="45D923DC" w:rsidR="001A355C" w:rsidRDefault="00AD0A13" w:rsidP="00251D06">
      <w:pPr>
        <w:spacing w:after="0" w:line="360" w:lineRule="auto"/>
        <w:jc w:val="both"/>
        <w:rPr>
          <w:rFonts w:ascii="Times New Roman" w:hAnsi="Times New Roman" w:cs="Times New Roman"/>
        </w:rPr>
      </w:pPr>
      <w:r>
        <w:rPr>
          <w:rFonts w:ascii="Times New Roman" w:hAnsi="Times New Roman" w:cs="Times New Roman"/>
        </w:rPr>
        <w:t>Öğrencilerin çoğunluğu (</w:t>
      </w:r>
      <w:proofErr w:type="gramStart"/>
      <w:r>
        <w:rPr>
          <w:rFonts w:ascii="Times New Roman" w:hAnsi="Times New Roman" w:cs="Times New Roman"/>
        </w:rPr>
        <w:t>%43.3</w:t>
      </w:r>
      <w:proofErr w:type="gramEnd"/>
      <w:r>
        <w:rPr>
          <w:rFonts w:ascii="Times New Roman" w:hAnsi="Times New Roman" w:cs="Times New Roman"/>
        </w:rPr>
        <w:t xml:space="preserve">) öğrenci destek birimine ulaşmak için yüz yüze görüşme yöntemini tercih ettiğini belirtmiştir. </w:t>
      </w:r>
    </w:p>
    <w:p w14:paraId="0628C1B0" w14:textId="46A9C228" w:rsidR="00AD0A13" w:rsidRDefault="00AD0A13" w:rsidP="00251D06">
      <w:pPr>
        <w:spacing w:after="0" w:line="360" w:lineRule="auto"/>
        <w:jc w:val="both"/>
        <w:rPr>
          <w:rFonts w:ascii="Times New Roman" w:hAnsi="Times New Roman" w:cs="Times New Roman"/>
        </w:rPr>
      </w:pPr>
      <w:r>
        <w:rPr>
          <w:noProof/>
        </w:rPr>
        <w:drawing>
          <wp:inline distT="0" distB="0" distL="0" distR="0" wp14:anchorId="3C8231A5" wp14:editId="2F44F317">
            <wp:extent cx="5760720" cy="2124075"/>
            <wp:effectExtent l="0" t="0" r="0" b="0"/>
            <wp:docPr id="70269853" name="Resim 13" descr="Formlar yanıt grafiği. Soru başlığı: Öğrenci Destek Birimine ulaşmak için hangi yöntemi tercih ediyorsunuz?. Yanıt sayısı: 3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lar yanıt grafiği. Soru başlığı: Öğrenci Destek Birimine ulaşmak için hangi yöntemi tercih ediyorsunuz?. Yanıt sayısı: 337 yanı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124075"/>
                    </a:xfrm>
                    <a:prstGeom prst="rect">
                      <a:avLst/>
                    </a:prstGeom>
                    <a:noFill/>
                    <a:ln>
                      <a:noFill/>
                    </a:ln>
                  </pic:spPr>
                </pic:pic>
              </a:graphicData>
            </a:graphic>
          </wp:inline>
        </w:drawing>
      </w:r>
    </w:p>
    <w:p w14:paraId="09C4028D" w14:textId="1BAA57C6" w:rsidR="00AD0A13" w:rsidRPr="00251D06" w:rsidRDefault="00AD0A13" w:rsidP="00251D06">
      <w:pPr>
        <w:spacing w:after="0" w:line="360" w:lineRule="auto"/>
        <w:jc w:val="both"/>
        <w:rPr>
          <w:rFonts w:ascii="Times New Roman" w:hAnsi="Times New Roman" w:cs="Times New Roman"/>
        </w:rPr>
      </w:pPr>
      <w:r>
        <w:rPr>
          <w:rFonts w:ascii="Times New Roman" w:hAnsi="Times New Roman" w:cs="Times New Roman"/>
        </w:rPr>
        <w:t xml:space="preserve">Ayrıca öğrencilere öğrenci destek birinin geliştirmesi gereken yönleri sorulmuş öğrenciler arasında kişisel sorunların çözümüne yönelik daha çok çalışma yapması gerektiğini, daha bilinir olması gerektiğini, iletişimin arttırılmasını, sürecin daha fazla takip edilmesini, randevuların daha erken tarihlerde yapılmasını önerenler olmuştur. Öğrenciler arasında desteklerin arttırılmasını talep edenler de olmuştur. </w:t>
      </w:r>
    </w:p>
    <w:sectPr w:rsidR="00AD0A13" w:rsidRPr="00251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17070"/>
    <w:rsid w:val="00002502"/>
    <w:rsid w:val="00117070"/>
    <w:rsid w:val="001A355C"/>
    <w:rsid w:val="00251D06"/>
    <w:rsid w:val="008D1234"/>
    <w:rsid w:val="00AD0A13"/>
    <w:rsid w:val="00D12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A69F"/>
  <w15:chartTrackingRefBased/>
  <w15:docId w15:val="{EE6AADF1-A8E6-4275-8B9D-46B1DA78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70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1170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117070"/>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117070"/>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117070"/>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1170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70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70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70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7070"/>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117070"/>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117070"/>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117070"/>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117070"/>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1170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70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70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7070"/>
    <w:rPr>
      <w:rFonts w:eastAsiaTheme="majorEastAsia" w:cstheme="majorBidi"/>
      <w:color w:val="272727" w:themeColor="text1" w:themeTint="D8"/>
    </w:rPr>
  </w:style>
  <w:style w:type="paragraph" w:styleId="KonuBal">
    <w:name w:val="Title"/>
    <w:basedOn w:val="Normal"/>
    <w:next w:val="Normal"/>
    <w:link w:val="KonuBalChar"/>
    <w:uiPriority w:val="10"/>
    <w:qFormat/>
    <w:rsid w:val="00117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70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707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70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707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17070"/>
    <w:rPr>
      <w:i/>
      <w:iCs/>
      <w:color w:val="404040" w:themeColor="text1" w:themeTint="BF"/>
    </w:rPr>
  </w:style>
  <w:style w:type="paragraph" w:styleId="ListeParagraf">
    <w:name w:val="List Paragraph"/>
    <w:basedOn w:val="Normal"/>
    <w:uiPriority w:val="34"/>
    <w:qFormat/>
    <w:rsid w:val="00117070"/>
    <w:pPr>
      <w:ind w:left="720"/>
      <w:contextualSpacing/>
    </w:pPr>
  </w:style>
  <w:style w:type="character" w:styleId="GlVurgulama">
    <w:name w:val="Intense Emphasis"/>
    <w:basedOn w:val="VarsaylanParagrafYazTipi"/>
    <w:uiPriority w:val="21"/>
    <w:qFormat/>
    <w:rsid w:val="00117070"/>
    <w:rPr>
      <w:i/>
      <w:iCs/>
      <w:color w:val="365F91" w:themeColor="accent1" w:themeShade="BF"/>
    </w:rPr>
  </w:style>
  <w:style w:type="paragraph" w:styleId="GlAlnt">
    <w:name w:val="Intense Quote"/>
    <w:basedOn w:val="Normal"/>
    <w:next w:val="Normal"/>
    <w:link w:val="GlAlntChar"/>
    <w:uiPriority w:val="30"/>
    <w:qFormat/>
    <w:rsid w:val="001170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117070"/>
    <w:rPr>
      <w:i/>
      <w:iCs/>
      <w:color w:val="365F91" w:themeColor="accent1" w:themeShade="BF"/>
    </w:rPr>
  </w:style>
  <w:style w:type="character" w:styleId="GlBavuru">
    <w:name w:val="Intense Reference"/>
    <w:basedOn w:val="VarsaylanParagrafYazTipi"/>
    <w:uiPriority w:val="32"/>
    <w:qFormat/>
    <w:rsid w:val="0011707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395</Words>
  <Characters>2252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FILIZ YILDIRIM</dc:creator>
  <cp:keywords/>
  <dc:description/>
  <cp:lastModifiedBy>DICLE FILIZ YILDIRIM</cp:lastModifiedBy>
  <cp:revision>2</cp:revision>
  <dcterms:created xsi:type="dcterms:W3CDTF">2025-05-12T21:43:00Z</dcterms:created>
  <dcterms:modified xsi:type="dcterms:W3CDTF">2025-05-12T22:15:00Z</dcterms:modified>
</cp:coreProperties>
</file>