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2025/11</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13.06.2025</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11:15</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3. Kat SBF Toplantı Salonu</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Arş. Gör. Neslihan Nur DURSUN, Kenan AKAY,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-SBF-Öİ.21.Mezun Durumundaki Öğrenciler için Danışman Dilekçesi Formu-SBF-EÖ.22. Program Çıktıları İzlem ve Güncelleme Formu-Değerlendirme Araçları ve Veri Toplama Süreci Rapor Formu Program Değerlendirme Talimatları formlarının değerlendirilmesi</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-SBF-Öİ.21.Mezun Durumundaki Öğrenciler için Danışman Dilekçesi Formu ve</w:t>
                  </w:r>
                  <w:r>
                    <w:rPr>
                      <w:rFonts w:ascii="Arial" w:hAnsi="Arial" w:eastAsia="Arial"/>
                      <w:color w:val="000000"/>
                      <w:sz w:val="20"/>
                    </w:rPr>
                    <w:br/>
                    <w:t xml:space="preserve">-SBF-EÖ.22. Program Çıktıları İzlem ve Güncelleme Formu' na revizyon tarihi ve numarası eklenmesine karar verilmiştir.</w:t>
                  </w:r>
                  <w:r>
                    <w:rPr>
                      <w:rFonts w:ascii="Arial" w:hAnsi="Arial" w:eastAsia="Arial"/>
                      <w:color w:val="000000"/>
                      <w:sz w:val="20"/>
                    </w:rPr>
                    <w:br/>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 -Değerlendirme Araçları ve Veri Toplama Süreci Rapor Formu Program Değerlendirme Talimatları' na sayı numara verilmesine karar verilmiştir.</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Neslihan Nur DURSUN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9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Arş. Gör. Neslihan Nur DURSUN, Kenan AKAY,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