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BC6" w:rsidRPr="00B7024E" w:rsidRDefault="00010DF2" w:rsidP="00683BC6">
      <w:pPr>
        <w:spacing w:after="0" w:line="240" w:lineRule="auto"/>
        <w:jc w:val="center"/>
        <w:rPr>
          <w:rFonts w:ascii="Times New Roman" w:eastAsia="Times New Roman" w:hAnsi="Times New Roman" w:cs="Times New Roman"/>
          <w:b/>
          <w:sz w:val="24"/>
          <w:szCs w:val="24"/>
        </w:rPr>
      </w:pPr>
      <w:bookmarkStart w:id="0" w:name="_GoBack"/>
      <w:bookmarkEnd w:id="0"/>
      <w:r w:rsidRPr="00B7024E">
        <w:rPr>
          <w:rFonts w:ascii="Times New Roman" w:eastAsia="Times New Roman" w:hAnsi="Times New Roman" w:cs="Times New Roman"/>
          <w:b/>
          <w:sz w:val="24"/>
          <w:szCs w:val="24"/>
        </w:rPr>
        <w:t xml:space="preserve">PAMUKKALE </w:t>
      </w:r>
      <w:r w:rsidR="00EA77BB" w:rsidRPr="00B7024E">
        <w:rPr>
          <w:rFonts w:ascii="Times New Roman" w:eastAsia="Times New Roman" w:hAnsi="Times New Roman" w:cs="Times New Roman"/>
          <w:b/>
          <w:sz w:val="24"/>
          <w:szCs w:val="24"/>
        </w:rPr>
        <w:t xml:space="preserve">ÜNİVERSİTESİ </w:t>
      </w:r>
      <w:r w:rsidR="00EA77BB" w:rsidRPr="00B7024E">
        <w:rPr>
          <w:rFonts w:ascii="Times New Roman" w:eastAsia="Times New Roman" w:hAnsi="Times New Roman" w:cs="Times New Roman"/>
          <w:b/>
          <w:sz w:val="24"/>
          <w:szCs w:val="24"/>
        </w:rPr>
        <w:br/>
        <w:t>ÖĞRETİM ÜYESİ YETİŞTİRME PROGRAMI</w:t>
      </w:r>
      <w:r w:rsidR="00683BC6" w:rsidRPr="00B7024E">
        <w:rPr>
          <w:rFonts w:ascii="Times New Roman" w:eastAsia="Times New Roman" w:hAnsi="Times New Roman" w:cs="Times New Roman"/>
          <w:b/>
          <w:sz w:val="24"/>
          <w:szCs w:val="24"/>
        </w:rPr>
        <w:t xml:space="preserve"> (ÖYP)</w:t>
      </w:r>
    </w:p>
    <w:p w:rsidR="00EA77BB" w:rsidRPr="00B7024E" w:rsidRDefault="00683BC6" w:rsidP="00683BC6">
      <w:pPr>
        <w:spacing w:after="0" w:line="240" w:lineRule="auto"/>
        <w:jc w:val="center"/>
        <w:rPr>
          <w:rFonts w:ascii="Times New Roman" w:eastAsia="Times New Roman" w:hAnsi="Times New Roman" w:cs="Times New Roman"/>
          <w:b/>
          <w:sz w:val="24"/>
          <w:szCs w:val="24"/>
        </w:rPr>
      </w:pPr>
      <w:r w:rsidRPr="00B7024E">
        <w:rPr>
          <w:rFonts w:ascii="Times New Roman" w:eastAsia="Times New Roman" w:hAnsi="Times New Roman" w:cs="Times New Roman"/>
          <w:b/>
          <w:sz w:val="24"/>
          <w:szCs w:val="24"/>
        </w:rPr>
        <w:t>ARAŞTIRMA GÖREVLİLERİ KAYNAK KULLANIMI YÖNERGESİ</w:t>
      </w:r>
      <w:r w:rsidR="00EA77BB" w:rsidRPr="00B7024E">
        <w:rPr>
          <w:rFonts w:ascii="Times New Roman" w:eastAsia="Times New Roman" w:hAnsi="Times New Roman" w:cs="Times New Roman"/>
          <w:b/>
          <w:sz w:val="24"/>
          <w:szCs w:val="24"/>
        </w:rPr>
        <w:t xml:space="preserve"> </w:t>
      </w:r>
    </w:p>
    <w:p w:rsidR="00683BC6" w:rsidRPr="00B7024E" w:rsidRDefault="00683BC6" w:rsidP="00683BC6">
      <w:pPr>
        <w:spacing w:after="0" w:line="240" w:lineRule="auto"/>
        <w:jc w:val="center"/>
        <w:rPr>
          <w:rFonts w:ascii="Times New Roman" w:eastAsia="Times New Roman" w:hAnsi="Times New Roman" w:cs="Times New Roman"/>
          <w:b/>
          <w:sz w:val="24"/>
          <w:szCs w:val="24"/>
        </w:rPr>
      </w:pPr>
    </w:p>
    <w:p w:rsidR="00010DF2" w:rsidRPr="00B7024E" w:rsidRDefault="00EA77BB" w:rsidP="00152D97">
      <w:pPr>
        <w:spacing w:after="0" w:line="240" w:lineRule="auto"/>
        <w:jc w:val="center"/>
        <w:rPr>
          <w:rFonts w:ascii="Times New Roman" w:eastAsia="Times New Roman" w:hAnsi="Times New Roman" w:cs="Times New Roman"/>
          <w:b/>
          <w:bCs/>
          <w:sz w:val="24"/>
          <w:szCs w:val="24"/>
        </w:rPr>
      </w:pPr>
      <w:r w:rsidRPr="00B7024E">
        <w:rPr>
          <w:rFonts w:ascii="Times New Roman" w:eastAsia="Times New Roman" w:hAnsi="Times New Roman" w:cs="Times New Roman"/>
          <w:b/>
          <w:bCs/>
          <w:sz w:val="24"/>
          <w:szCs w:val="24"/>
        </w:rPr>
        <w:t>BİRİNCİ BÖLÜM</w:t>
      </w:r>
    </w:p>
    <w:p w:rsidR="00152D97" w:rsidRPr="00B7024E" w:rsidRDefault="00152D97" w:rsidP="00152D97">
      <w:pPr>
        <w:spacing w:after="0" w:line="240" w:lineRule="auto"/>
        <w:jc w:val="center"/>
        <w:rPr>
          <w:rFonts w:ascii="Times New Roman" w:eastAsia="Times New Roman" w:hAnsi="Times New Roman" w:cs="Times New Roman"/>
          <w:b/>
          <w:bCs/>
          <w:sz w:val="24"/>
          <w:szCs w:val="24"/>
        </w:rPr>
      </w:pPr>
    </w:p>
    <w:p w:rsidR="00010DF2" w:rsidRPr="00B7024E" w:rsidRDefault="0040467E" w:rsidP="0066670D">
      <w:pPr>
        <w:spacing w:after="0" w:line="240" w:lineRule="auto"/>
        <w:jc w:val="center"/>
        <w:rPr>
          <w:rFonts w:ascii="Times New Roman" w:eastAsia="Times New Roman" w:hAnsi="Times New Roman" w:cs="Times New Roman"/>
          <w:b/>
          <w:bCs/>
          <w:sz w:val="24"/>
          <w:szCs w:val="24"/>
        </w:rPr>
      </w:pPr>
      <w:r w:rsidRPr="00B7024E">
        <w:rPr>
          <w:rFonts w:ascii="Times New Roman" w:eastAsia="Times New Roman" w:hAnsi="Times New Roman" w:cs="Times New Roman"/>
          <w:b/>
          <w:bCs/>
          <w:sz w:val="24"/>
          <w:szCs w:val="24"/>
        </w:rPr>
        <w:t>Amaç, Kapsam, Dayanak Ve Tanımlar</w:t>
      </w:r>
    </w:p>
    <w:p w:rsidR="0066670D" w:rsidRPr="00B7024E" w:rsidRDefault="0066670D" w:rsidP="0066670D">
      <w:pPr>
        <w:spacing w:after="0" w:line="240" w:lineRule="auto"/>
        <w:jc w:val="both"/>
        <w:rPr>
          <w:rFonts w:ascii="Times New Roman" w:eastAsia="Times New Roman" w:hAnsi="Times New Roman" w:cs="Times New Roman"/>
          <w:b/>
          <w:bCs/>
          <w:sz w:val="24"/>
          <w:szCs w:val="24"/>
        </w:rPr>
      </w:pPr>
    </w:p>
    <w:p w:rsidR="006777BB" w:rsidRPr="00B7024E" w:rsidRDefault="0040467E" w:rsidP="0066670D">
      <w:pPr>
        <w:spacing w:after="0" w:line="240" w:lineRule="auto"/>
        <w:jc w:val="both"/>
        <w:rPr>
          <w:rFonts w:ascii="Times New Roman" w:eastAsia="Times New Roman" w:hAnsi="Times New Roman" w:cs="Times New Roman"/>
          <w:b/>
          <w:bCs/>
          <w:sz w:val="24"/>
          <w:szCs w:val="24"/>
        </w:rPr>
      </w:pPr>
      <w:r w:rsidRPr="00B7024E">
        <w:rPr>
          <w:rFonts w:ascii="Times New Roman" w:eastAsia="Times New Roman" w:hAnsi="Times New Roman" w:cs="Times New Roman"/>
          <w:b/>
          <w:bCs/>
          <w:sz w:val="24"/>
          <w:szCs w:val="24"/>
        </w:rPr>
        <w:t>Amaç</w:t>
      </w:r>
      <w:r w:rsidR="00A325BD">
        <w:rPr>
          <w:rFonts w:ascii="Times New Roman" w:eastAsia="Times New Roman" w:hAnsi="Times New Roman" w:cs="Times New Roman"/>
          <w:b/>
          <w:bCs/>
          <w:sz w:val="24"/>
          <w:szCs w:val="24"/>
        </w:rPr>
        <w:t xml:space="preserve"> ve Kapsam</w:t>
      </w:r>
    </w:p>
    <w:p w:rsidR="0066670D" w:rsidRPr="00B7024E" w:rsidRDefault="0066670D" w:rsidP="0066670D">
      <w:pPr>
        <w:spacing w:after="0" w:line="240" w:lineRule="auto"/>
        <w:jc w:val="both"/>
        <w:rPr>
          <w:rFonts w:ascii="Times New Roman" w:eastAsia="Times New Roman" w:hAnsi="Times New Roman" w:cs="Times New Roman"/>
          <w:b/>
          <w:bCs/>
          <w:sz w:val="24"/>
          <w:szCs w:val="24"/>
        </w:rPr>
      </w:pPr>
    </w:p>
    <w:p w:rsidR="006777BB" w:rsidRPr="00B7024E" w:rsidRDefault="00661CD1" w:rsidP="004A6300">
      <w:pPr>
        <w:spacing w:after="0" w:line="240" w:lineRule="auto"/>
        <w:jc w:val="both"/>
        <w:rPr>
          <w:rFonts w:ascii="Times New Roman" w:hAnsi="Times New Roman" w:cs="Times New Roman"/>
          <w:sz w:val="24"/>
          <w:szCs w:val="24"/>
        </w:rPr>
      </w:pPr>
      <w:r w:rsidRPr="00B7024E">
        <w:rPr>
          <w:rFonts w:ascii="Times New Roman" w:hAnsi="Times New Roman" w:cs="Times New Roman"/>
          <w:b/>
          <w:bCs/>
          <w:sz w:val="24"/>
          <w:szCs w:val="24"/>
        </w:rPr>
        <w:t xml:space="preserve">Madde </w:t>
      </w:r>
      <w:r w:rsidR="006777BB" w:rsidRPr="00B7024E">
        <w:rPr>
          <w:rFonts w:ascii="Times New Roman" w:hAnsi="Times New Roman" w:cs="Times New Roman"/>
          <w:b/>
          <w:bCs/>
          <w:sz w:val="24"/>
          <w:szCs w:val="24"/>
        </w:rPr>
        <w:t>1-</w:t>
      </w:r>
      <w:r w:rsidR="00683BC6" w:rsidRPr="00B7024E">
        <w:rPr>
          <w:rFonts w:ascii="Times New Roman" w:hAnsi="Times New Roman" w:cs="Times New Roman"/>
          <w:bCs/>
          <w:sz w:val="24"/>
          <w:szCs w:val="24"/>
        </w:rPr>
        <w:t>Bu Yönerge, Pamukkale Üniversitesi (PAÜ) bünyesinde yürütülen Öğretim Üyesi Yetiştirme Programı (ÖYP) kapsamında yapılacak yurtiçi ve yurtdışı bilimsel etkinliklerde görevlendirme ve harcama esas ve usullerini düzenler.</w:t>
      </w:r>
    </w:p>
    <w:p w:rsidR="00BC3531" w:rsidRPr="00B7024E" w:rsidRDefault="00BC3531" w:rsidP="00BC3531">
      <w:pPr>
        <w:spacing w:after="0" w:line="240" w:lineRule="auto"/>
        <w:jc w:val="both"/>
        <w:rPr>
          <w:rFonts w:ascii="Times New Roman" w:hAnsi="Times New Roman" w:cs="Times New Roman"/>
          <w:sz w:val="24"/>
          <w:szCs w:val="24"/>
        </w:rPr>
      </w:pPr>
    </w:p>
    <w:p w:rsidR="0066670D" w:rsidRPr="00B7024E" w:rsidRDefault="00EA77BB" w:rsidP="0066670D">
      <w:pPr>
        <w:spacing w:after="0" w:line="240" w:lineRule="auto"/>
        <w:jc w:val="both"/>
        <w:rPr>
          <w:rFonts w:ascii="Times New Roman" w:eastAsia="Times New Roman" w:hAnsi="Times New Roman" w:cs="Times New Roman"/>
          <w:b/>
          <w:bCs/>
          <w:sz w:val="24"/>
          <w:szCs w:val="24"/>
        </w:rPr>
      </w:pPr>
      <w:r w:rsidRPr="00B7024E">
        <w:rPr>
          <w:rFonts w:ascii="Times New Roman" w:eastAsia="Times New Roman" w:hAnsi="Times New Roman" w:cs="Times New Roman"/>
          <w:b/>
          <w:bCs/>
          <w:sz w:val="24"/>
          <w:szCs w:val="24"/>
        </w:rPr>
        <w:t>Dayanak</w:t>
      </w:r>
    </w:p>
    <w:p w:rsidR="0066670D" w:rsidRPr="00B7024E" w:rsidRDefault="00EA77BB" w:rsidP="004A6300">
      <w:pPr>
        <w:spacing w:after="0" w:line="240" w:lineRule="auto"/>
        <w:jc w:val="both"/>
        <w:rPr>
          <w:rFonts w:ascii="Times New Roman" w:eastAsia="Times New Roman" w:hAnsi="Times New Roman" w:cs="Times New Roman"/>
          <w:bCs/>
          <w:sz w:val="24"/>
          <w:szCs w:val="24"/>
        </w:rPr>
      </w:pPr>
      <w:r w:rsidRPr="00B7024E">
        <w:rPr>
          <w:rFonts w:ascii="Times New Roman" w:eastAsia="Times New Roman" w:hAnsi="Times New Roman" w:cs="Times New Roman"/>
          <w:b/>
          <w:bCs/>
          <w:sz w:val="24"/>
          <w:szCs w:val="24"/>
        </w:rPr>
        <w:br/>
      </w:r>
      <w:r w:rsidR="00661CD1" w:rsidRPr="00B7024E">
        <w:rPr>
          <w:rFonts w:ascii="Times New Roman" w:eastAsia="Times New Roman" w:hAnsi="Times New Roman" w:cs="Times New Roman"/>
          <w:b/>
          <w:bCs/>
          <w:sz w:val="24"/>
          <w:szCs w:val="24"/>
        </w:rPr>
        <w:t>Madde</w:t>
      </w:r>
      <w:r w:rsidR="00A325BD">
        <w:rPr>
          <w:rFonts w:ascii="Times New Roman" w:eastAsia="Times New Roman" w:hAnsi="Times New Roman" w:cs="Times New Roman"/>
          <w:b/>
          <w:bCs/>
          <w:sz w:val="24"/>
          <w:szCs w:val="24"/>
        </w:rPr>
        <w:t xml:space="preserve"> 2</w:t>
      </w:r>
      <w:r w:rsidRPr="00B7024E">
        <w:rPr>
          <w:rFonts w:ascii="Times New Roman" w:eastAsia="Times New Roman" w:hAnsi="Times New Roman" w:cs="Times New Roman"/>
          <w:b/>
          <w:bCs/>
          <w:sz w:val="24"/>
          <w:szCs w:val="24"/>
        </w:rPr>
        <w:t>-</w:t>
      </w:r>
      <w:r w:rsidR="00772DB7" w:rsidRPr="00B7024E">
        <w:rPr>
          <w:rFonts w:ascii="Times New Roman" w:eastAsia="Times New Roman" w:hAnsi="Times New Roman" w:cs="Times New Roman"/>
          <w:bCs/>
          <w:sz w:val="24"/>
          <w:szCs w:val="24"/>
        </w:rPr>
        <w:t xml:space="preserve">Bu Yönerge, 2547 sayılı Yükseköğretim </w:t>
      </w:r>
      <w:proofErr w:type="spellStart"/>
      <w:r w:rsidR="00772DB7" w:rsidRPr="00B7024E">
        <w:rPr>
          <w:rFonts w:ascii="Times New Roman" w:eastAsia="Times New Roman" w:hAnsi="Times New Roman" w:cs="Times New Roman"/>
          <w:bCs/>
          <w:sz w:val="24"/>
          <w:szCs w:val="24"/>
        </w:rPr>
        <w:t>Kanunu’un</w:t>
      </w:r>
      <w:proofErr w:type="spellEnd"/>
      <w:r w:rsidR="00772DB7" w:rsidRPr="00B7024E">
        <w:rPr>
          <w:rFonts w:ascii="Times New Roman" w:eastAsia="Times New Roman" w:hAnsi="Times New Roman" w:cs="Times New Roman"/>
          <w:bCs/>
          <w:sz w:val="24"/>
          <w:szCs w:val="24"/>
        </w:rPr>
        <w:t xml:space="preserve"> </w:t>
      </w:r>
      <w:r w:rsidR="008C24C4" w:rsidRPr="00B7024E">
        <w:rPr>
          <w:rFonts w:ascii="Times New Roman" w:eastAsia="Times New Roman" w:hAnsi="Times New Roman" w:cs="Times New Roman"/>
          <w:bCs/>
          <w:sz w:val="24"/>
          <w:szCs w:val="24"/>
        </w:rPr>
        <w:t xml:space="preserve">10. </w:t>
      </w:r>
      <w:r w:rsidR="00A325BD">
        <w:rPr>
          <w:rFonts w:ascii="Times New Roman" w:eastAsia="Times New Roman" w:hAnsi="Times New Roman" w:cs="Times New Roman"/>
          <w:bCs/>
          <w:sz w:val="24"/>
          <w:szCs w:val="24"/>
        </w:rPr>
        <w:t xml:space="preserve">Maddesi ile </w:t>
      </w:r>
      <w:r w:rsidR="002F579C" w:rsidRPr="00B7024E">
        <w:rPr>
          <w:rFonts w:ascii="Times New Roman" w:eastAsia="Times New Roman" w:hAnsi="Times New Roman" w:cs="Times New Roman"/>
          <w:bCs/>
          <w:sz w:val="24"/>
          <w:szCs w:val="24"/>
        </w:rPr>
        <w:t>YÖK</w:t>
      </w:r>
      <w:r w:rsidR="00772DB7" w:rsidRPr="00B7024E">
        <w:rPr>
          <w:rFonts w:ascii="Times New Roman" w:eastAsia="Times New Roman" w:hAnsi="Times New Roman" w:cs="Times New Roman"/>
          <w:bCs/>
          <w:sz w:val="24"/>
          <w:szCs w:val="24"/>
        </w:rPr>
        <w:t xml:space="preserve"> Yürütme Kurulu’nun </w:t>
      </w:r>
      <w:r w:rsidR="00772DB7" w:rsidRPr="00A325BD">
        <w:rPr>
          <w:rFonts w:ascii="Times New Roman" w:eastAsia="Times New Roman" w:hAnsi="Times New Roman" w:cs="Times New Roman"/>
          <w:bCs/>
          <w:sz w:val="24"/>
          <w:szCs w:val="24"/>
        </w:rPr>
        <w:t xml:space="preserve">“Öğretim Üyesi Yetiştirme Programına İlişkin Usul ve </w:t>
      </w:r>
      <w:proofErr w:type="spellStart"/>
      <w:r w:rsidR="00772DB7" w:rsidRPr="00A325BD">
        <w:rPr>
          <w:rFonts w:ascii="Times New Roman" w:eastAsia="Times New Roman" w:hAnsi="Times New Roman" w:cs="Times New Roman"/>
          <w:bCs/>
          <w:sz w:val="24"/>
          <w:szCs w:val="24"/>
        </w:rPr>
        <w:t>Esaslar”</w:t>
      </w:r>
      <w:r w:rsidR="00772DB7" w:rsidRPr="00B7024E">
        <w:rPr>
          <w:rFonts w:ascii="Times New Roman" w:eastAsia="Times New Roman" w:hAnsi="Times New Roman" w:cs="Times New Roman"/>
          <w:bCs/>
          <w:sz w:val="24"/>
          <w:szCs w:val="24"/>
        </w:rPr>
        <w:t>dayanılarak</w:t>
      </w:r>
      <w:proofErr w:type="spellEnd"/>
      <w:r w:rsidR="00772DB7" w:rsidRPr="00B7024E">
        <w:rPr>
          <w:rFonts w:ascii="Times New Roman" w:eastAsia="Times New Roman" w:hAnsi="Times New Roman" w:cs="Times New Roman"/>
          <w:bCs/>
          <w:sz w:val="24"/>
          <w:szCs w:val="24"/>
        </w:rPr>
        <w:t xml:space="preserve"> hazırlanmıştır. </w:t>
      </w:r>
    </w:p>
    <w:p w:rsidR="0066670D" w:rsidRPr="00B7024E" w:rsidRDefault="0066670D" w:rsidP="0066670D">
      <w:pPr>
        <w:pStyle w:val="Default"/>
        <w:jc w:val="both"/>
        <w:rPr>
          <w:rFonts w:ascii="Times New Roman" w:eastAsia="Times New Roman" w:hAnsi="Times New Roman" w:cs="Times New Roman"/>
        </w:rPr>
      </w:pPr>
    </w:p>
    <w:p w:rsidR="0066670D" w:rsidRPr="00B7024E" w:rsidRDefault="0066670D" w:rsidP="0066670D">
      <w:pPr>
        <w:pStyle w:val="Default"/>
        <w:jc w:val="both"/>
        <w:rPr>
          <w:rFonts w:ascii="Times New Roman" w:eastAsia="Times New Roman" w:hAnsi="Times New Roman" w:cs="Times New Roman"/>
          <w:b/>
          <w:bCs/>
        </w:rPr>
      </w:pPr>
      <w:r w:rsidRPr="00B7024E">
        <w:rPr>
          <w:rFonts w:ascii="Times New Roman" w:eastAsia="Times New Roman" w:hAnsi="Times New Roman" w:cs="Times New Roman"/>
          <w:b/>
          <w:bCs/>
        </w:rPr>
        <w:t>Tanımlar</w:t>
      </w:r>
    </w:p>
    <w:p w:rsidR="0066670D" w:rsidRPr="00B7024E" w:rsidRDefault="0066670D" w:rsidP="0066670D">
      <w:pPr>
        <w:pStyle w:val="Default"/>
        <w:ind w:left="708"/>
        <w:jc w:val="both"/>
        <w:rPr>
          <w:rFonts w:ascii="Times New Roman" w:eastAsia="Times New Roman" w:hAnsi="Times New Roman" w:cs="Times New Roman"/>
          <w:b/>
          <w:bCs/>
        </w:rPr>
      </w:pPr>
    </w:p>
    <w:p w:rsidR="003B3449" w:rsidRPr="00B7024E" w:rsidRDefault="00661CD1" w:rsidP="0066670D">
      <w:pPr>
        <w:pStyle w:val="Default"/>
        <w:jc w:val="both"/>
        <w:rPr>
          <w:rFonts w:ascii="Times New Roman" w:hAnsi="Times New Roman" w:cs="Times New Roman"/>
        </w:rPr>
      </w:pPr>
      <w:r w:rsidRPr="00B7024E">
        <w:rPr>
          <w:rFonts w:ascii="Times New Roman" w:eastAsia="Times New Roman" w:hAnsi="Times New Roman" w:cs="Times New Roman"/>
          <w:b/>
          <w:bCs/>
        </w:rPr>
        <w:t xml:space="preserve">Madde </w:t>
      </w:r>
      <w:r w:rsidR="00A325BD">
        <w:rPr>
          <w:rFonts w:ascii="Times New Roman" w:eastAsia="Times New Roman" w:hAnsi="Times New Roman" w:cs="Times New Roman"/>
          <w:b/>
          <w:bCs/>
        </w:rPr>
        <w:t>3</w:t>
      </w:r>
      <w:r w:rsidR="00EA77BB" w:rsidRPr="00B7024E">
        <w:rPr>
          <w:rFonts w:ascii="Times New Roman" w:eastAsia="Times New Roman" w:hAnsi="Times New Roman" w:cs="Times New Roman"/>
          <w:b/>
          <w:bCs/>
        </w:rPr>
        <w:t>-</w:t>
      </w:r>
      <w:r w:rsidR="003B3449" w:rsidRPr="00B7024E">
        <w:rPr>
          <w:rFonts w:ascii="Times New Roman" w:hAnsi="Times New Roman" w:cs="Times New Roman"/>
        </w:rPr>
        <w:t xml:space="preserve">Bu Yönergede geçen; </w:t>
      </w:r>
    </w:p>
    <w:p w:rsidR="00AE55D4" w:rsidRPr="00B7024E" w:rsidRDefault="00AE55D4" w:rsidP="0066670D">
      <w:pPr>
        <w:pStyle w:val="Default"/>
        <w:jc w:val="both"/>
        <w:rPr>
          <w:rFonts w:ascii="Times New Roman" w:hAnsi="Times New Roman" w:cs="Times New Roman"/>
        </w:rPr>
      </w:pPr>
    </w:p>
    <w:p w:rsidR="003B3449" w:rsidRPr="00B7024E" w:rsidRDefault="004506B2" w:rsidP="004A6300">
      <w:pPr>
        <w:pStyle w:val="Default"/>
        <w:jc w:val="both"/>
        <w:rPr>
          <w:rFonts w:ascii="Times New Roman" w:hAnsi="Times New Roman" w:cs="Times New Roman"/>
        </w:rPr>
      </w:pPr>
      <w:r w:rsidRPr="00B7024E">
        <w:rPr>
          <w:rFonts w:ascii="Times New Roman" w:hAnsi="Times New Roman" w:cs="Times New Roman"/>
          <w:b/>
          <w:bCs/>
        </w:rPr>
        <w:t>ÖYP</w:t>
      </w:r>
      <w:r w:rsidR="003B3449" w:rsidRPr="00B7024E">
        <w:rPr>
          <w:rFonts w:ascii="Times New Roman" w:hAnsi="Times New Roman" w:cs="Times New Roman"/>
          <w:b/>
          <w:bCs/>
        </w:rPr>
        <w:t xml:space="preserve">: </w:t>
      </w:r>
      <w:r w:rsidR="003B3449" w:rsidRPr="00B7024E">
        <w:rPr>
          <w:rFonts w:ascii="Times New Roman" w:hAnsi="Times New Roman" w:cs="Times New Roman"/>
        </w:rPr>
        <w:t xml:space="preserve">Yurtiçi ve yurtdışında öğretim üyesi ve araştırmacı yetiştirilmesi amacıyla ilgili yükseköğretim kurumlarında açılan Öğretim Üyesi Yetiştirme Programını, </w:t>
      </w:r>
    </w:p>
    <w:p w:rsidR="00322F41" w:rsidRPr="00B7024E" w:rsidRDefault="00322F41" w:rsidP="004A6300">
      <w:pPr>
        <w:pStyle w:val="Default"/>
        <w:jc w:val="both"/>
        <w:rPr>
          <w:rFonts w:ascii="Times New Roman" w:hAnsi="Times New Roman" w:cs="Times New Roman"/>
          <w:b/>
          <w:bCs/>
        </w:rPr>
      </w:pPr>
    </w:p>
    <w:p w:rsidR="003B3449" w:rsidRPr="00B7024E" w:rsidRDefault="004506B2" w:rsidP="004A6300">
      <w:pPr>
        <w:pStyle w:val="Default"/>
        <w:jc w:val="both"/>
        <w:rPr>
          <w:rFonts w:ascii="Times New Roman" w:hAnsi="Times New Roman" w:cs="Times New Roman"/>
        </w:rPr>
      </w:pPr>
      <w:r w:rsidRPr="00B7024E">
        <w:rPr>
          <w:rFonts w:ascii="Times New Roman" w:hAnsi="Times New Roman" w:cs="Times New Roman"/>
          <w:b/>
          <w:bCs/>
        </w:rPr>
        <w:t>ÖYP</w:t>
      </w:r>
      <w:r w:rsidR="003B3449" w:rsidRPr="00B7024E">
        <w:rPr>
          <w:rFonts w:ascii="Times New Roman" w:hAnsi="Times New Roman" w:cs="Times New Roman"/>
          <w:b/>
          <w:bCs/>
        </w:rPr>
        <w:t xml:space="preserve"> Araştırma Görevlisi: </w:t>
      </w:r>
      <w:r w:rsidR="003B3449" w:rsidRPr="00B7024E">
        <w:rPr>
          <w:rFonts w:ascii="Times New Roman" w:hAnsi="Times New Roman" w:cs="Times New Roman"/>
        </w:rPr>
        <w:t xml:space="preserve">Pamukkale Üniversitesi’nde Öğretim Üyesi Yetiştirme Programı kapsamında lisansüstü eğitim-öğretim gören araştırma görevlisini, </w:t>
      </w:r>
    </w:p>
    <w:p w:rsidR="00322F41" w:rsidRPr="00B7024E" w:rsidRDefault="00322F41" w:rsidP="004A6300">
      <w:pPr>
        <w:pStyle w:val="Default"/>
        <w:jc w:val="both"/>
        <w:rPr>
          <w:rFonts w:ascii="Times New Roman" w:hAnsi="Times New Roman" w:cs="Times New Roman"/>
        </w:rPr>
      </w:pPr>
    </w:p>
    <w:p w:rsidR="003B3449" w:rsidRPr="00B7024E" w:rsidRDefault="003B3449" w:rsidP="004A6300">
      <w:pPr>
        <w:pStyle w:val="Default"/>
        <w:jc w:val="both"/>
        <w:rPr>
          <w:rFonts w:ascii="Times New Roman" w:hAnsi="Times New Roman" w:cs="Times New Roman"/>
        </w:rPr>
      </w:pPr>
      <w:r w:rsidRPr="00B7024E">
        <w:rPr>
          <w:rFonts w:ascii="Times New Roman" w:hAnsi="Times New Roman" w:cs="Times New Roman"/>
          <w:b/>
          <w:bCs/>
        </w:rPr>
        <w:t xml:space="preserve">ÖYP Üniversitesi: </w:t>
      </w:r>
      <w:r w:rsidRPr="00B7024E">
        <w:rPr>
          <w:rFonts w:ascii="Times New Roman" w:hAnsi="Times New Roman" w:cs="Times New Roman"/>
        </w:rPr>
        <w:t xml:space="preserve">Öğretim Üyesi Yetiştirme Programı kapsamında lisansüstü eğitim-öğretim veren yükseköğretim kurumunu, </w:t>
      </w:r>
    </w:p>
    <w:p w:rsidR="00322F41" w:rsidRPr="00B7024E" w:rsidRDefault="00322F41" w:rsidP="004A6300">
      <w:pPr>
        <w:pStyle w:val="Default"/>
        <w:jc w:val="both"/>
        <w:rPr>
          <w:rFonts w:ascii="Times New Roman" w:hAnsi="Times New Roman" w:cs="Times New Roman"/>
        </w:rPr>
      </w:pPr>
    </w:p>
    <w:p w:rsidR="003B3449" w:rsidRPr="00B7024E" w:rsidRDefault="003B3449" w:rsidP="004A6300">
      <w:pPr>
        <w:pStyle w:val="Default"/>
        <w:jc w:val="both"/>
        <w:rPr>
          <w:rFonts w:ascii="Times New Roman" w:hAnsi="Times New Roman" w:cs="Times New Roman"/>
        </w:rPr>
      </w:pPr>
      <w:r w:rsidRPr="00B7024E">
        <w:rPr>
          <w:rFonts w:ascii="Times New Roman" w:hAnsi="Times New Roman" w:cs="Times New Roman"/>
          <w:b/>
          <w:bCs/>
        </w:rPr>
        <w:t xml:space="preserve">ÖYP Üniversite Koordinatörü: </w:t>
      </w:r>
      <w:r w:rsidRPr="00B7024E">
        <w:rPr>
          <w:rFonts w:ascii="Times New Roman" w:hAnsi="Times New Roman" w:cs="Times New Roman"/>
        </w:rPr>
        <w:t>Pamukkale Üniversitesi Rektörü tarafından görevlendirilen ve ÖYP programlarını</w:t>
      </w:r>
      <w:r w:rsidR="00AE55D4" w:rsidRPr="00B7024E">
        <w:rPr>
          <w:rFonts w:ascii="Times New Roman" w:hAnsi="Times New Roman" w:cs="Times New Roman"/>
        </w:rPr>
        <w:t>n yürütülmesinden sorumlu olan R</w:t>
      </w:r>
      <w:r w:rsidRPr="00B7024E">
        <w:rPr>
          <w:rFonts w:ascii="Times New Roman" w:hAnsi="Times New Roman" w:cs="Times New Roman"/>
        </w:rPr>
        <w:t xml:space="preserve">ektör </w:t>
      </w:r>
      <w:r w:rsidR="00AE55D4" w:rsidRPr="00B7024E">
        <w:rPr>
          <w:rFonts w:ascii="Times New Roman" w:hAnsi="Times New Roman" w:cs="Times New Roman"/>
        </w:rPr>
        <w:t>Y</w:t>
      </w:r>
      <w:r w:rsidRPr="00B7024E">
        <w:rPr>
          <w:rFonts w:ascii="Times New Roman" w:hAnsi="Times New Roman" w:cs="Times New Roman"/>
        </w:rPr>
        <w:t xml:space="preserve">ardımcısını, </w:t>
      </w:r>
    </w:p>
    <w:p w:rsidR="00322F41" w:rsidRPr="00B7024E" w:rsidRDefault="00322F41" w:rsidP="004A6300">
      <w:pPr>
        <w:pStyle w:val="Default"/>
        <w:jc w:val="both"/>
        <w:rPr>
          <w:rFonts w:ascii="Times New Roman" w:hAnsi="Times New Roman" w:cs="Times New Roman"/>
        </w:rPr>
      </w:pPr>
    </w:p>
    <w:p w:rsidR="003B3449" w:rsidRPr="00B7024E" w:rsidRDefault="003B3449" w:rsidP="004A6300">
      <w:pPr>
        <w:pStyle w:val="Default"/>
        <w:jc w:val="both"/>
        <w:rPr>
          <w:rFonts w:ascii="Times New Roman" w:hAnsi="Times New Roman" w:cs="Times New Roman"/>
        </w:rPr>
      </w:pPr>
      <w:r w:rsidRPr="00B7024E">
        <w:rPr>
          <w:rFonts w:ascii="Times New Roman" w:hAnsi="Times New Roman" w:cs="Times New Roman"/>
          <w:b/>
          <w:bCs/>
        </w:rPr>
        <w:t xml:space="preserve">ÖYP Kurum Koordinasyon Birimi: </w:t>
      </w:r>
      <w:r w:rsidRPr="00B7024E">
        <w:rPr>
          <w:rFonts w:ascii="Times New Roman" w:hAnsi="Times New Roman" w:cs="Times New Roman"/>
        </w:rPr>
        <w:t xml:space="preserve">Pamukkale Üniversitesi’nde Öğretim Üyesi Yetiştirme Programının sekretarya hizmetlerinin yürütülmesi, Öğretim Üyesi Yetiştirme Programına ilişkin iş ve işlemlerin yürütülmesi ile her türlü harcamanın yapılmasında yetkili ve sorumlu birimi, </w:t>
      </w:r>
    </w:p>
    <w:p w:rsidR="003B3449" w:rsidRPr="00B7024E" w:rsidRDefault="003B3449" w:rsidP="004A6300">
      <w:pPr>
        <w:pStyle w:val="Default"/>
        <w:jc w:val="both"/>
        <w:rPr>
          <w:rFonts w:ascii="Times New Roman" w:hAnsi="Times New Roman" w:cs="Times New Roman"/>
        </w:rPr>
      </w:pPr>
      <w:r w:rsidRPr="00B7024E">
        <w:rPr>
          <w:rFonts w:ascii="Times New Roman" w:hAnsi="Times New Roman" w:cs="Times New Roman"/>
          <w:b/>
          <w:bCs/>
        </w:rPr>
        <w:t xml:space="preserve">ÖYP Kurum Koordinatörü: </w:t>
      </w:r>
      <w:r w:rsidRPr="00B7024E">
        <w:rPr>
          <w:rFonts w:ascii="Times New Roman" w:hAnsi="Times New Roman" w:cs="Times New Roman"/>
        </w:rPr>
        <w:t xml:space="preserve">ÖYP Kurum Koordinasyon Biriminin faaliyetlerinin Pamukkale Üniversitesi adına yürütülmesinden sorumlu, üst yönetici tarafından belirlenen ve üst yöneticiye karşı sorumlu kişiyi, </w:t>
      </w:r>
    </w:p>
    <w:p w:rsidR="00322F41" w:rsidRPr="00B7024E" w:rsidRDefault="00322F41" w:rsidP="004A6300">
      <w:pPr>
        <w:pStyle w:val="Default"/>
        <w:jc w:val="both"/>
        <w:rPr>
          <w:rFonts w:ascii="Times New Roman" w:hAnsi="Times New Roman" w:cs="Times New Roman"/>
        </w:rPr>
      </w:pPr>
    </w:p>
    <w:p w:rsidR="003B3449" w:rsidRPr="00B7024E" w:rsidRDefault="003B3449" w:rsidP="004A6300">
      <w:pPr>
        <w:pStyle w:val="Default"/>
        <w:jc w:val="both"/>
        <w:rPr>
          <w:rFonts w:ascii="Times New Roman" w:hAnsi="Times New Roman" w:cs="Times New Roman"/>
        </w:rPr>
      </w:pPr>
      <w:r w:rsidRPr="00B7024E">
        <w:rPr>
          <w:rFonts w:ascii="Times New Roman" w:hAnsi="Times New Roman" w:cs="Times New Roman"/>
          <w:b/>
          <w:bCs/>
        </w:rPr>
        <w:t xml:space="preserve">Harcama Yetkilisi: </w:t>
      </w:r>
      <w:r w:rsidRPr="00B7024E">
        <w:rPr>
          <w:rFonts w:ascii="Times New Roman" w:hAnsi="Times New Roman" w:cs="Times New Roman"/>
        </w:rPr>
        <w:t xml:space="preserve">ÖYP Kurum Koordinatörünü, </w:t>
      </w:r>
    </w:p>
    <w:p w:rsidR="00322F41" w:rsidRPr="00B7024E" w:rsidRDefault="00322F41" w:rsidP="004A6300">
      <w:pPr>
        <w:pStyle w:val="Default"/>
        <w:jc w:val="both"/>
        <w:rPr>
          <w:rFonts w:ascii="Times New Roman" w:hAnsi="Times New Roman" w:cs="Times New Roman"/>
        </w:rPr>
      </w:pPr>
    </w:p>
    <w:p w:rsidR="00322F41" w:rsidRPr="00B7024E" w:rsidRDefault="004506B2" w:rsidP="004A6300">
      <w:pPr>
        <w:pStyle w:val="Default"/>
        <w:jc w:val="both"/>
        <w:rPr>
          <w:rFonts w:ascii="Times New Roman" w:hAnsi="Times New Roman" w:cs="Times New Roman"/>
        </w:rPr>
      </w:pPr>
      <w:r w:rsidRPr="00B7024E">
        <w:rPr>
          <w:rFonts w:ascii="Times New Roman" w:hAnsi="Times New Roman" w:cs="Times New Roman"/>
          <w:b/>
          <w:bCs/>
        </w:rPr>
        <w:t>G</w:t>
      </w:r>
      <w:r w:rsidR="003B3449" w:rsidRPr="00B7024E">
        <w:rPr>
          <w:rFonts w:ascii="Times New Roman" w:hAnsi="Times New Roman" w:cs="Times New Roman"/>
          <w:b/>
          <w:bCs/>
        </w:rPr>
        <w:t>erçekle</w:t>
      </w:r>
      <w:r w:rsidR="00C31600" w:rsidRPr="00B7024E">
        <w:rPr>
          <w:rFonts w:ascii="Times New Roman" w:hAnsi="Times New Roman" w:cs="Times New Roman"/>
          <w:b/>
          <w:bCs/>
        </w:rPr>
        <w:t>ş</w:t>
      </w:r>
      <w:r w:rsidR="003B3449" w:rsidRPr="00B7024E">
        <w:rPr>
          <w:rFonts w:ascii="Times New Roman" w:hAnsi="Times New Roman" w:cs="Times New Roman"/>
          <w:b/>
          <w:bCs/>
        </w:rPr>
        <w:t xml:space="preserve">tirme Görevlisi: </w:t>
      </w:r>
      <w:r w:rsidR="003B3449" w:rsidRPr="00B7024E">
        <w:rPr>
          <w:rFonts w:ascii="Times New Roman" w:hAnsi="Times New Roman" w:cs="Times New Roman"/>
        </w:rPr>
        <w:t xml:space="preserve">Harcama yetkilisi tarafından ÖYP Kurum Koordinasyon Biriminde görevli personel arasından belirlenen kişi ya da kişileri, </w:t>
      </w:r>
    </w:p>
    <w:p w:rsidR="00322F41" w:rsidRPr="00B7024E" w:rsidRDefault="00322F41" w:rsidP="004A6300">
      <w:pPr>
        <w:pStyle w:val="Default"/>
        <w:jc w:val="both"/>
        <w:rPr>
          <w:rFonts w:ascii="Times New Roman" w:hAnsi="Times New Roman" w:cs="Times New Roman"/>
        </w:rPr>
      </w:pPr>
    </w:p>
    <w:p w:rsidR="003B3449" w:rsidRPr="00B7024E" w:rsidRDefault="00AE55D4" w:rsidP="004A6300">
      <w:pPr>
        <w:pStyle w:val="Default"/>
        <w:jc w:val="both"/>
        <w:rPr>
          <w:rFonts w:ascii="Times New Roman" w:hAnsi="Times New Roman" w:cs="Times New Roman"/>
        </w:rPr>
      </w:pPr>
      <w:r w:rsidRPr="00B7024E">
        <w:rPr>
          <w:rFonts w:ascii="Times New Roman" w:hAnsi="Times New Roman" w:cs="Times New Roman"/>
          <w:b/>
          <w:bCs/>
        </w:rPr>
        <w:t>Muhasebe Yetkilisi</w:t>
      </w:r>
      <w:r w:rsidR="003B3449" w:rsidRPr="00B7024E">
        <w:rPr>
          <w:rFonts w:ascii="Times New Roman" w:hAnsi="Times New Roman" w:cs="Times New Roman"/>
          <w:b/>
          <w:bCs/>
        </w:rPr>
        <w:t xml:space="preserve">: </w:t>
      </w:r>
      <w:r w:rsidR="004A6300" w:rsidRPr="00B7024E">
        <w:rPr>
          <w:rFonts w:ascii="Times New Roman" w:hAnsi="Times New Roman" w:cs="Times New Roman"/>
        </w:rPr>
        <w:t>Pamukkale</w:t>
      </w:r>
      <w:r w:rsidR="003B3449" w:rsidRPr="00B7024E">
        <w:rPr>
          <w:rFonts w:ascii="Times New Roman" w:hAnsi="Times New Roman" w:cs="Times New Roman"/>
        </w:rPr>
        <w:t xml:space="preserve"> Üniversitesi</w:t>
      </w:r>
      <w:r w:rsidRPr="00B7024E">
        <w:rPr>
          <w:rFonts w:ascii="Times New Roman" w:hAnsi="Times New Roman" w:cs="Times New Roman"/>
        </w:rPr>
        <w:t>’</w:t>
      </w:r>
      <w:r w:rsidR="003B3449" w:rsidRPr="00B7024E">
        <w:rPr>
          <w:rFonts w:ascii="Times New Roman" w:hAnsi="Times New Roman" w:cs="Times New Roman"/>
          <w:color w:val="auto"/>
        </w:rPr>
        <w:t>nde</w:t>
      </w:r>
      <w:r w:rsidR="004506B2" w:rsidRPr="00B7024E">
        <w:rPr>
          <w:rFonts w:ascii="Times New Roman" w:hAnsi="Times New Roman" w:cs="Times New Roman"/>
        </w:rPr>
        <w:t xml:space="preserve"> Strateji Geliştirme Daire Başkanlığını</w:t>
      </w:r>
      <w:r w:rsidRPr="00B7024E">
        <w:rPr>
          <w:rFonts w:ascii="Times New Roman" w:hAnsi="Times New Roman" w:cs="Times New Roman"/>
        </w:rPr>
        <w:t>,</w:t>
      </w:r>
      <w:r w:rsidR="003B3449" w:rsidRPr="00B7024E">
        <w:rPr>
          <w:rFonts w:ascii="Times New Roman" w:hAnsi="Times New Roman" w:cs="Times New Roman"/>
        </w:rPr>
        <w:t xml:space="preserve"> </w:t>
      </w:r>
    </w:p>
    <w:p w:rsidR="00A07D53" w:rsidRDefault="00A07D53" w:rsidP="00806614">
      <w:pPr>
        <w:spacing w:after="0" w:line="240" w:lineRule="auto"/>
        <w:jc w:val="center"/>
        <w:rPr>
          <w:rFonts w:ascii="Times New Roman" w:eastAsia="Times New Roman" w:hAnsi="Times New Roman" w:cs="Times New Roman"/>
          <w:b/>
          <w:bCs/>
          <w:sz w:val="24"/>
          <w:szCs w:val="24"/>
        </w:rPr>
      </w:pPr>
    </w:p>
    <w:p w:rsidR="00A07D53" w:rsidRDefault="00A07D53" w:rsidP="00806614">
      <w:pPr>
        <w:spacing w:after="0" w:line="240" w:lineRule="auto"/>
        <w:jc w:val="center"/>
        <w:rPr>
          <w:rFonts w:ascii="Times New Roman" w:eastAsia="Times New Roman" w:hAnsi="Times New Roman" w:cs="Times New Roman"/>
          <w:b/>
          <w:bCs/>
          <w:sz w:val="24"/>
          <w:szCs w:val="24"/>
        </w:rPr>
      </w:pPr>
    </w:p>
    <w:p w:rsidR="00A07D53" w:rsidRDefault="00A07D53" w:rsidP="00806614">
      <w:pPr>
        <w:spacing w:after="0" w:line="240" w:lineRule="auto"/>
        <w:jc w:val="center"/>
        <w:rPr>
          <w:rFonts w:ascii="Times New Roman" w:eastAsia="Times New Roman" w:hAnsi="Times New Roman" w:cs="Times New Roman"/>
          <w:b/>
          <w:bCs/>
          <w:sz w:val="24"/>
          <w:szCs w:val="24"/>
        </w:rPr>
      </w:pPr>
    </w:p>
    <w:p w:rsidR="00A07D53" w:rsidRDefault="00A07D53" w:rsidP="00806614">
      <w:pPr>
        <w:spacing w:after="0" w:line="240" w:lineRule="auto"/>
        <w:jc w:val="center"/>
        <w:rPr>
          <w:rFonts w:ascii="Times New Roman" w:eastAsia="Times New Roman" w:hAnsi="Times New Roman" w:cs="Times New Roman"/>
          <w:b/>
          <w:bCs/>
          <w:sz w:val="24"/>
          <w:szCs w:val="24"/>
        </w:rPr>
      </w:pPr>
    </w:p>
    <w:p w:rsidR="00A07D53" w:rsidRDefault="00A07D53" w:rsidP="00806614">
      <w:pPr>
        <w:spacing w:after="0" w:line="240" w:lineRule="auto"/>
        <w:jc w:val="center"/>
        <w:rPr>
          <w:rFonts w:ascii="Times New Roman" w:eastAsia="Times New Roman" w:hAnsi="Times New Roman" w:cs="Times New Roman"/>
          <w:b/>
          <w:bCs/>
          <w:sz w:val="24"/>
          <w:szCs w:val="24"/>
        </w:rPr>
      </w:pPr>
    </w:p>
    <w:p w:rsidR="00AE55D4" w:rsidRPr="00B7024E" w:rsidRDefault="00B36F85" w:rsidP="00806614">
      <w:pPr>
        <w:spacing w:after="0" w:line="240" w:lineRule="auto"/>
        <w:jc w:val="center"/>
        <w:rPr>
          <w:rFonts w:ascii="Times New Roman" w:eastAsia="Times New Roman" w:hAnsi="Times New Roman" w:cs="Times New Roman"/>
          <w:b/>
          <w:bCs/>
          <w:sz w:val="24"/>
          <w:szCs w:val="24"/>
        </w:rPr>
      </w:pPr>
      <w:r w:rsidRPr="00B7024E">
        <w:rPr>
          <w:rFonts w:ascii="Times New Roman" w:eastAsia="Times New Roman" w:hAnsi="Times New Roman" w:cs="Times New Roman"/>
          <w:b/>
          <w:bCs/>
          <w:sz w:val="24"/>
          <w:szCs w:val="24"/>
        </w:rPr>
        <w:lastRenderedPageBreak/>
        <w:t>İKİNCİ</w:t>
      </w:r>
      <w:r w:rsidR="00AE55D4" w:rsidRPr="00B7024E">
        <w:rPr>
          <w:rFonts w:ascii="Times New Roman" w:eastAsia="Times New Roman" w:hAnsi="Times New Roman" w:cs="Times New Roman"/>
          <w:b/>
          <w:bCs/>
          <w:sz w:val="24"/>
          <w:szCs w:val="24"/>
        </w:rPr>
        <w:t xml:space="preserve"> BÖLÜM</w:t>
      </w:r>
    </w:p>
    <w:p w:rsidR="00A07D53" w:rsidRDefault="00A07D53" w:rsidP="00A512B4">
      <w:pPr>
        <w:spacing w:after="0" w:line="360" w:lineRule="auto"/>
        <w:jc w:val="both"/>
        <w:rPr>
          <w:rFonts w:ascii="Times New Roman" w:hAnsi="Times New Roman" w:cs="Times New Roman"/>
          <w:b/>
          <w:bCs/>
          <w:sz w:val="24"/>
          <w:szCs w:val="24"/>
        </w:rPr>
      </w:pPr>
    </w:p>
    <w:p w:rsidR="00A512B4" w:rsidRPr="00B7024E" w:rsidRDefault="00A512B4" w:rsidP="00A512B4">
      <w:pPr>
        <w:spacing w:after="0" w:line="360" w:lineRule="auto"/>
        <w:jc w:val="both"/>
        <w:rPr>
          <w:rFonts w:ascii="Times New Roman" w:hAnsi="Times New Roman" w:cs="Times New Roman"/>
          <w:sz w:val="24"/>
          <w:szCs w:val="24"/>
        </w:rPr>
      </w:pPr>
      <w:r w:rsidRPr="00B7024E">
        <w:rPr>
          <w:rFonts w:ascii="Times New Roman" w:hAnsi="Times New Roman" w:cs="Times New Roman"/>
          <w:b/>
          <w:bCs/>
          <w:sz w:val="24"/>
          <w:szCs w:val="24"/>
        </w:rPr>
        <w:t xml:space="preserve">                                     Kaynak Aktarımı, ÖYP Giderleri ve Harcamalar </w:t>
      </w:r>
    </w:p>
    <w:p w:rsidR="00A512B4" w:rsidRPr="00B7024E" w:rsidRDefault="00A512B4" w:rsidP="004A6300">
      <w:pPr>
        <w:spacing w:after="0" w:line="240" w:lineRule="auto"/>
        <w:jc w:val="both"/>
        <w:rPr>
          <w:rFonts w:ascii="Times New Roman" w:eastAsia="Times New Roman" w:hAnsi="Times New Roman" w:cs="Times New Roman"/>
          <w:b/>
          <w:bCs/>
          <w:sz w:val="24"/>
          <w:szCs w:val="24"/>
        </w:rPr>
      </w:pPr>
      <w:r w:rsidRPr="00B7024E">
        <w:rPr>
          <w:rFonts w:ascii="Times New Roman" w:eastAsia="Times New Roman" w:hAnsi="Times New Roman" w:cs="Times New Roman"/>
          <w:b/>
          <w:bCs/>
          <w:sz w:val="24"/>
          <w:szCs w:val="24"/>
        </w:rPr>
        <w:t>Kaynak Aktarımı</w:t>
      </w:r>
    </w:p>
    <w:p w:rsidR="00A512B4" w:rsidRPr="00B7024E" w:rsidRDefault="00A512B4" w:rsidP="00A512B4">
      <w:pPr>
        <w:spacing w:after="0" w:line="360" w:lineRule="auto"/>
        <w:jc w:val="both"/>
        <w:rPr>
          <w:rFonts w:ascii="Times New Roman" w:hAnsi="Times New Roman" w:cs="Times New Roman"/>
          <w:b/>
          <w:bCs/>
          <w:sz w:val="24"/>
          <w:szCs w:val="24"/>
        </w:rPr>
      </w:pPr>
    </w:p>
    <w:p w:rsidR="005C1F41" w:rsidRPr="00B7024E" w:rsidRDefault="00A512B4" w:rsidP="005C1F41">
      <w:pPr>
        <w:spacing w:after="0" w:line="240" w:lineRule="auto"/>
        <w:jc w:val="both"/>
        <w:rPr>
          <w:rFonts w:ascii="Times New Roman" w:hAnsi="Times New Roman" w:cs="Times New Roman"/>
          <w:sz w:val="24"/>
          <w:szCs w:val="24"/>
        </w:rPr>
      </w:pPr>
      <w:r w:rsidRPr="00B7024E">
        <w:rPr>
          <w:rFonts w:ascii="Times New Roman" w:hAnsi="Times New Roman" w:cs="Times New Roman"/>
          <w:b/>
          <w:bCs/>
          <w:sz w:val="24"/>
          <w:szCs w:val="24"/>
        </w:rPr>
        <w:t xml:space="preserve">Madde </w:t>
      </w:r>
      <w:r w:rsidR="00A325BD">
        <w:rPr>
          <w:rFonts w:ascii="Times New Roman" w:hAnsi="Times New Roman" w:cs="Times New Roman"/>
          <w:b/>
          <w:bCs/>
          <w:sz w:val="24"/>
          <w:szCs w:val="24"/>
        </w:rPr>
        <w:t>4</w:t>
      </w:r>
      <w:r w:rsidRPr="00B7024E">
        <w:rPr>
          <w:rFonts w:ascii="Times New Roman" w:hAnsi="Times New Roman" w:cs="Times New Roman"/>
          <w:b/>
          <w:bCs/>
          <w:sz w:val="24"/>
          <w:szCs w:val="24"/>
        </w:rPr>
        <w:t>-</w:t>
      </w:r>
      <w:r w:rsidRPr="00B7024E">
        <w:rPr>
          <w:rFonts w:ascii="Times New Roman" w:hAnsi="Times New Roman" w:cs="Times New Roman"/>
          <w:sz w:val="24"/>
          <w:szCs w:val="24"/>
        </w:rPr>
        <w:t xml:space="preserve">2547 sayılı Kanunun 10. </w:t>
      </w:r>
      <w:r w:rsidR="005C1F41" w:rsidRPr="00B7024E">
        <w:rPr>
          <w:rFonts w:ascii="Times New Roman" w:hAnsi="Times New Roman" w:cs="Times New Roman"/>
          <w:sz w:val="24"/>
          <w:szCs w:val="24"/>
        </w:rPr>
        <w:t>m</w:t>
      </w:r>
      <w:r w:rsidRPr="00B7024E">
        <w:rPr>
          <w:rFonts w:ascii="Times New Roman" w:hAnsi="Times New Roman" w:cs="Times New Roman"/>
          <w:sz w:val="24"/>
          <w:szCs w:val="24"/>
        </w:rPr>
        <w:t>addesi uyarınca yurt içinde ve yurt dışında öğretim üyesi yetiştirilmesi amacıyla YÖK bütçesinin mevcut veya yeni açılacak tertiplerine kaydedilen ödenekten ÖYP çerçevesinde desteklenmesine karar verilen başvurulara ilişkin YÖK Yürütme Kurulu tarafından uygun görülen tutarlar, tahakkuk ettirilmek suretiyle</w:t>
      </w:r>
      <w:r w:rsidR="005C1F41" w:rsidRPr="00B7024E">
        <w:rPr>
          <w:rFonts w:ascii="Times New Roman" w:hAnsi="Times New Roman" w:cs="Times New Roman"/>
          <w:sz w:val="24"/>
          <w:szCs w:val="24"/>
        </w:rPr>
        <w:t xml:space="preserve"> Pamukkale Üniversitesi </w:t>
      </w:r>
      <w:r w:rsidRPr="00B7024E">
        <w:rPr>
          <w:rFonts w:ascii="Times New Roman" w:hAnsi="Times New Roman" w:cs="Times New Roman"/>
          <w:sz w:val="24"/>
          <w:szCs w:val="24"/>
        </w:rPr>
        <w:t xml:space="preserve">bütçesine aktarılır. ÖYP kapsamında, </w:t>
      </w:r>
      <w:r w:rsidR="005C1F41" w:rsidRPr="00B7024E">
        <w:rPr>
          <w:rFonts w:ascii="Times New Roman" w:hAnsi="Times New Roman" w:cs="Times New Roman"/>
          <w:sz w:val="24"/>
          <w:szCs w:val="24"/>
        </w:rPr>
        <w:t xml:space="preserve">Pamukkale Üniversitesi bütçesine </w:t>
      </w:r>
      <w:r w:rsidRPr="00B7024E">
        <w:rPr>
          <w:rFonts w:ascii="Times New Roman" w:hAnsi="Times New Roman" w:cs="Times New Roman"/>
          <w:sz w:val="24"/>
          <w:szCs w:val="24"/>
        </w:rPr>
        <w:t>aktarılan tutarların karşılığı,</w:t>
      </w:r>
      <w:r w:rsidR="005C1F41" w:rsidRPr="00B7024E">
        <w:rPr>
          <w:rFonts w:ascii="Times New Roman" w:hAnsi="Times New Roman" w:cs="Times New Roman"/>
          <w:sz w:val="24"/>
          <w:szCs w:val="24"/>
        </w:rPr>
        <w:t xml:space="preserve"> Pamukkale Üniversitesi Strateji Geliştirme Daire Başkanlığı </w:t>
      </w:r>
      <w:r w:rsidRPr="00B7024E">
        <w:rPr>
          <w:rFonts w:ascii="Times New Roman" w:hAnsi="Times New Roman" w:cs="Times New Roman"/>
          <w:sz w:val="24"/>
          <w:szCs w:val="24"/>
        </w:rPr>
        <w:t>tarafından bir yandan (B) işaretli cetveline öz gelir, diğer yandan (A) işaretli cetvele ödenek olarak kaydedilir</w:t>
      </w:r>
      <w:r w:rsidRPr="00B7024E">
        <w:rPr>
          <w:rFonts w:ascii="Times New Roman" w:hAnsi="Times New Roman" w:cs="Times New Roman"/>
          <w:b/>
          <w:bCs/>
          <w:sz w:val="24"/>
          <w:szCs w:val="24"/>
        </w:rPr>
        <w:t xml:space="preserve">. </w:t>
      </w:r>
      <w:r w:rsidRPr="00B7024E">
        <w:rPr>
          <w:rFonts w:ascii="Times New Roman" w:hAnsi="Times New Roman" w:cs="Times New Roman"/>
          <w:sz w:val="24"/>
          <w:szCs w:val="24"/>
        </w:rPr>
        <w:t>Yapılacak ödemelere ilişkin süreler ve tutarlar YÖK Yürütme Kurulu tarafından belirlenir.</w:t>
      </w:r>
    </w:p>
    <w:p w:rsidR="00A07D53" w:rsidRDefault="00A07D53" w:rsidP="00322F41">
      <w:pPr>
        <w:spacing w:after="0" w:line="240" w:lineRule="auto"/>
        <w:jc w:val="both"/>
        <w:rPr>
          <w:rFonts w:ascii="Times New Roman" w:hAnsi="Times New Roman" w:cs="Times New Roman"/>
          <w:b/>
          <w:sz w:val="24"/>
          <w:szCs w:val="24"/>
        </w:rPr>
      </w:pPr>
    </w:p>
    <w:p w:rsidR="005C1F41" w:rsidRDefault="00A512B4" w:rsidP="00322F41">
      <w:pPr>
        <w:spacing w:after="0" w:line="240" w:lineRule="auto"/>
        <w:jc w:val="both"/>
        <w:rPr>
          <w:rFonts w:ascii="Times New Roman" w:hAnsi="Times New Roman" w:cs="Times New Roman"/>
          <w:b/>
          <w:sz w:val="24"/>
          <w:szCs w:val="24"/>
        </w:rPr>
      </w:pPr>
      <w:r w:rsidRPr="00B7024E">
        <w:rPr>
          <w:rFonts w:ascii="Times New Roman" w:hAnsi="Times New Roman" w:cs="Times New Roman"/>
          <w:b/>
          <w:sz w:val="24"/>
          <w:szCs w:val="24"/>
        </w:rPr>
        <w:t>Kaynak aktarımı</w:t>
      </w:r>
      <w:r w:rsidR="005C1F41" w:rsidRPr="00B7024E">
        <w:rPr>
          <w:rFonts w:ascii="Times New Roman" w:hAnsi="Times New Roman" w:cs="Times New Roman"/>
          <w:b/>
          <w:sz w:val="24"/>
          <w:szCs w:val="24"/>
        </w:rPr>
        <w:t xml:space="preserve"> yapılabilmesi için;</w:t>
      </w:r>
    </w:p>
    <w:p w:rsidR="00A325BD" w:rsidRPr="00B7024E" w:rsidRDefault="00A325BD" w:rsidP="00322F41">
      <w:pPr>
        <w:spacing w:after="0" w:line="240" w:lineRule="auto"/>
        <w:jc w:val="both"/>
        <w:rPr>
          <w:rFonts w:ascii="Times New Roman" w:hAnsi="Times New Roman" w:cs="Times New Roman"/>
          <w:b/>
          <w:sz w:val="24"/>
          <w:szCs w:val="24"/>
        </w:rPr>
      </w:pPr>
    </w:p>
    <w:p w:rsidR="005C1F41" w:rsidRPr="00B7024E" w:rsidRDefault="00A325BD" w:rsidP="00322F41">
      <w:pPr>
        <w:pStyle w:val="ListeParagraf"/>
        <w:spacing w:before="0" w:beforeAutospacing="0" w:after="0" w:afterAutospacing="0"/>
        <w:ind w:firstLine="708"/>
        <w:jc w:val="both"/>
      </w:pPr>
      <w:r>
        <w:rPr>
          <w:b/>
        </w:rPr>
        <w:t>1-</w:t>
      </w:r>
      <w:r w:rsidR="005C1F41" w:rsidRPr="00B7024E">
        <w:t>Bir yükseköğretim kurumu adına başka bir yükseköğretim kurumunda lisansüstü eğitim yapan araştırma görevlilerinin, 2547 sayılı Kanunun 35. maddesi kapsamında görevlendirilmiş olması,</w:t>
      </w:r>
      <w:r w:rsidR="005C1F41" w:rsidRPr="00B7024E">
        <w:rPr>
          <w:u w:val="single"/>
        </w:rPr>
        <w:t xml:space="preserve"> </w:t>
      </w:r>
    </w:p>
    <w:p w:rsidR="005C1F41" w:rsidRPr="00B7024E" w:rsidRDefault="00A325BD" w:rsidP="00322F41">
      <w:pPr>
        <w:pStyle w:val="ListeParagraf"/>
        <w:spacing w:after="0" w:afterAutospacing="0"/>
        <w:ind w:firstLine="708"/>
        <w:jc w:val="both"/>
      </w:pPr>
      <w:r>
        <w:rPr>
          <w:b/>
        </w:rPr>
        <w:t>2-</w:t>
      </w:r>
      <w:r w:rsidR="005C1F41" w:rsidRPr="00B7024E">
        <w:t>ÖYP araştırma görevlisinin atandığı bölüm/anabilim dalı ile lisansüstü eğitim yaptığı bölüm/anabilim dalının aynı olması gerekmektedir.(Yürütme Kurul Kararı ile farklı bölümde lisansüstü eğitim yapmasına izin verilenler hariç) gerekir.</w:t>
      </w:r>
    </w:p>
    <w:p w:rsidR="005C1F41" w:rsidRPr="00B7024E" w:rsidRDefault="005C1F41" w:rsidP="005C1F41">
      <w:pPr>
        <w:pStyle w:val="ListeParagraf"/>
      </w:pPr>
      <w:r w:rsidRPr="00B7024E">
        <w:t> </w:t>
      </w:r>
      <w:r w:rsidR="00322F41" w:rsidRPr="00B7024E">
        <w:tab/>
      </w:r>
      <w:r w:rsidR="00A325BD">
        <w:rPr>
          <w:b/>
        </w:rPr>
        <w:t>3-</w:t>
      </w:r>
      <w:r w:rsidRPr="00B7024E">
        <w:t xml:space="preserve">ÖYP Araştırma görevlisi hangi lisansüstü eğitim programına devam ediyorsa </w:t>
      </w:r>
      <w:r w:rsidRPr="00B7024E">
        <w:rPr>
          <w:strike/>
        </w:rPr>
        <w:t>(</w:t>
      </w:r>
      <w:r w:rsidRPr="00B7024E">
        <w:t>yüksek lisans, doktora, bütünleşik doktora) sadece devam ettiği program için ayrılan ödenek lisansüstü eğitim yaptığı yükseköğretim kurumuna aktarılır.</w:t>
      </w:r>
    </w:p>
    <w:p w:rsidR="005C1F41" w:rsidRPr="00B7024E" w:rsidRDefault="005C1F41" w:rsidP="00322F41">
      <w:pPr>
        <w:pStyle w:val="ListeParagraf"/>
        <w:spacing w:before="0" w:beforeAutospacing="0" w:after="0" w:afterAutospacing="0"/>
        <w:ind w:firstLine="708"/>
        <w:jc w:val="both"/>
      </w:pPr>
      <w:r w:rsidRPr="00B7024E">
        <w:t> </w:t>
      </w:r>
      <w:r w:rsidR="00A325BD">
        <w:rPr>
          <w:b/>
        </w:rPr>
        <w:t>4-</w:t>
      </w:r>
      <w:r w:rsidRPr="00B7024E">
        <w:t>Ortak yürütülen lisansüstü eğitim programlarında kaynak aktarımı her iki üniversiteden alınan ders kredileri dikkate alınarak yapılır.</w:t>
      </w:r>
    </w:p>
    <w:p w:rsidR="00322F41" w:rsidRPr="00B7024E" w:rsidRDefault="00322F41" w:rsidP="004A6300">
      <w:pPr>
        <w:spacing w:after="0" w:line="240" w:lineRule="auto"/>
        <w:jc w:val="both"/>
        <w:rPr>
          <w:rFonts w:ascii="Times New Roman" w:eastAsia="Times New Roman" w:hAnsi="Times New Roman" w:cs="Times New Roman"/>
          <w:b/>
          <w:bCs/>
          <w:sz w:val="24"/>
          <w:szCs w:val="24"/>
        </w:rPr>
      </w:pPr>
    </w:p>
    <w:p w:rsidR="00152D97" w:rsidRPr="00B7024E" w:rsidRDefault="00EA77BB" w:rsidP="004A6300">
      <w:pPr>
        <w:spacing w:after="0" w:line="240" w:lineRule="auto"/>
        <w:jc w:val="both"/>
        <w:rPr>
          <w:rFonts w:ascii="Times New Roman" w:eastAsia="Times New Roman" w:hAnsi="Times New Roman" w:cs="Times New Roman"/>
          <w:b/>
          <w:bCs/>
          <w:sz w:val="24"/>
          <w:szCs w:val="24"/>
        </w:rPr>
      </w:pPr>
      <w:r w:rsidRPr="00B7024E">
        <w:rPr>
          <w:rFonts w:ascii="Times New Roman" w:eastAsia="Times New Roman" w:hAnsi="Times New Roman" w:cs="Times New Roman"/>
          <w:b/>
          <w:bCs/>
          <w:sz w:val="24"/>
          <w:szCs w:val="24"/>
        </w:rPr>
        <w:t xml:space="preserve">ÖYP </w:t>
      </w:r>
      <w:r w:rsidR="00D011A1" w:rsidRPr="00B7024E">
        <w:rPr>
          <w:rFonts w:ascii="Times New Roman" w:eastAsia="Times New Roman" w:hAnsi="Times New Roman" w:cs="Times New Roman"/>
          <w:b/>
          <w:bCs/>
          <w:sz w:val="24"/>
          <w:szCs w:val="24"/>
        </w:rPr>
        <w:t>Giderleri</w:t>
      </w:r>
    </w:p>
    <w:p w:rsidR="00806614" w:rsidRPr="00B7024E" w:rsidRDefault="00806614" w:rsidP="004A6300">
      <w:pPr>
        <w:spacing w:after="0" w:line="240" w:lineRule="auto"/>
        <w:jc w:val="both"/>
        <w:rPr>
          <w:rFonts w:ascii="Times New Roman" w:eastAsia="Times New Roman" w:hAnsi="Times New Roman" w:cs="Times New Roman"/>
          <w:b/>
          <w:bCs/>
          <w:sz w:val="24"/>
          <w:szCs w:val="24"/>
        </w:rPr>
      </w:pPr>
    </w:p>
    <w:p w:rsidR="00777C73" w:rsidRPr="00B7024E" w:rsidRDefault="00A325BD" w:rsidP="004A630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Madde 5</w:t>
      </w:r>
      <w:r w:rsidR="004A6300" w:rsidRPr="00B7024E">
        <w:rPr>
          <w:rFonts w:ascii="Times New Roman" w:eastAsia="Times New Roman" w:hAnsi="Times New Roman" w:cs="Times New Roman"/>
          <w:b/>
          <w:bCs/>
          <w:sz w:val="24"/>
          <w:szCs w:val="24"/>
        </w:rPr>
        <w:t>-</w:t>
      </w:r>
      <w:r w:rsidR="00777C73" w:rsidRPr="00B7024E">
        <w:rPr>
          <w:rFonts w:ascii="Times New Roman" w:eastAsia="Times New Roman" w:hAnsi="Times New Roman" w:cs="Times New Roman"/>
          <w:bCs/>
          <w:sz w:val="24"/>
          <w:szCs w:val="24"/>
        </w:rPr>
        <w:t>ÖYP Araştırma Görevlilerinin eğitimleri süresince kullanılmak üzere Yükseköğretim Kurulu tarafında her bir ÖYP Araştırma Görevlisi için Eğitim-Öğretim- Araştırma amacıyla Pamukkale Üniversitesi’ne aktarılan kaynaklar;</w:t>
      </w:r>
    </w:p>
    <w:p w:rsidR="00777C73" w:rsidRPr="00B7024E" w:rsidRDefault="00777C73" w:rsidP="004A6300">
      <w:pPr>
        <w:spacing w:after="0" w:line="240" w:lineRule="auto"/>
        <w:jc w:val="both"/>
        <w:rPr>
          <w:rFonts w:ascii="Times New Roman" w:eastAsia="Times New Roman" w:hAnsi="Times New Roman" w:cs="Times New Roman"/>
          <w:bCs/>
          <w:sz w:val="24"/>
          <w:szCs w:val="24"/>
        </w:rPr>
      </w:pPr>
    </w:p>
    <w:p w:rsidR="00777C73" w:rsidRPr="00B7024E" w:rsidRDefault="00777C73" w:rsidP="004A6300">
      <w:pPr>
        <w:spacing w:after="0" w:line="240" w:lineRule="auto"/>
        <w:jc w:val="both"/>
        <w:rPr>
          <w:rFonts w:ascii="Times New Roman" w:eastAsia="Times New Roman" w:hAnsi="Times New Roman" w:cs="Times New Roman"/>
          <w:bCs/>
          <w:sz w:val="24"/>
          <w:szCs w:val="24"/>
        </w:rPr>
      </w:pPr>
      <w:r w:rsidRPr="00B7024E">
        <w:rPr>
          <w:rFonts w:ascii="Times New Roman" w:eastAsia="Times New Roman" w:hAnsi="Times New Roman" w:cs="Times New Roman"/>
          <w:b/>
          <w:bCs/>
          <w:sz w:val="24"/>
          <w:szCs w:val="24"/>
        </w:rPr>
        <w:t>a)Proje Giderleri</w:t>
      </w:r>
      <w:r w:rsidRPr="00B7024E">
        <w:rPr>
          <w:rFonts w:ascii="Times New Roman" w:eastAsia="Times New Roman" w:hAnsi="Times New Roman" w:cs="Times New Roman"/>
          <w:bCs/>
          <w:sz w:val="24"/>
          <w:szCs w:val="24"/>
        </w:rPr>
        <w:t>: Lisansüstü</w:t>
      </w:r>
      <w:r w:rsidRPr="00B7024E">
        <w:rPr>
          <w:rFonts w:ascii="Times New Roman" w:eastAsia="Times New Roman" w:hAnsi="Times New Roman" w:cs="Times New Roman"/>
          <w:b/>
          <w:bCs/>
          <w:sz w:val="24"/>
          <w:szCs w:val="24"/>
        </w:rPr>
        <w:t xml:space="preserve"> </w:t>
      </w:r>
      <w:r w:rsidRPr="00B7024E">
        <w:rPr>
          <w:rFonts w:ascii="Times New Roman" w:eastAsia="Times New Roman" w:hAnsi="Times New Roman" w:cs="Times New Roman"/>
          <w:bCs/>
          <w:sz w:val="24"/>
          <w:szCs w:val="24"/>
        </w:rPr>
        <w:t xml:space="preserve">eğitim için gerekli alımlar, temel ofis ekipmanları, sarf malzemeleri, makine-teçhizat ve hizmet alım, bakım ve onarım harcamaları (tez çalışmaları ile eğitim programı kapsamında yapılacak diğer ödemeler </w:t>
      </w:r>
      <w:proofErr w:type="gramStart"/>
      <w:r w:rsidRPr="00B7024E">
        <w:rPr>
          <w:rFonts w:ascii="Times New Roman" w:eastAsia="Times New Roman" w:hAnsi="Times New Roman" w:cs="Times New Roman"/>
          <w:bCs/>
          <w:sz w:val="24"/>
          <w:szCs w:val="24"/>
        </w:rPr>
        <w:t>dahil</w:t>
      </w:r>
      <w:proofErr w:type="gramEnd"/>
      <w:r w:rsidRPr="00B7024E">
        <w:rPr>
          <w:rFonts w:ascii="Times New Roman" w:eastAsia="Times New Roman" w:hAnsi="Times New Roman" w:cs="Times New Roman"/>
          <w:bCs/>
          <w:sz w:val="24"/>
          <w:szCs w:val="24"/>
        </w:rPr>
        <w:t>)</w:t>
      </w:r>
      <w:r w:rsidRPr="00B7024E">
        <w:rPr>
          <w:rFonts w:ascii="Times New Roman" w:eastAsia="Times New Roman" w:hAnsi="Times New Roman" w:cs="Times New Roman"/>
          <w:b/>
          <w:bCs/>
          <w:sz w:val="24"/>
          <w:szCs w:val="24"/>
        </w:rPr>
        <w:t xml:space="preserve"> </w:t>
      </w:r>
    </w:p>
    <w:p w:rsidR="00777C73" w:rsidRPr="00B7024E" w:rsidRDefault="00777C73" w:rsidP="004A6300">
      <w:pPr>
        <w:spacing w:after="0" w:line="240" w:lineRule="auto"/>
        <w:jc w:val="both"/>
        <w:rPr>
          <w:rFonts w:ascii="Times New Roman" w:eastAsia="Times New Roman" w:hAnsi="Times New Roman" w:cs="Times New Roman"/>
          <w:bCs/>
          <w:sz w:val="24"/>
          <w:szCs w:val="24"/>
        </w:rPr>
      </w:pPr>
    </w:p>
    <w:p w:rsidR="00777C73" w:rsidRPr="00B7024E" w:rsidRDefault="00777C73" w:rsidP="004A6300">
      <w:pPr>
        <w:spacing w:after="0" w:line="240" w:lineRule="auto"/>
        <w:jc w:val="both"/>
        <w:rPr>
          <w:rFonts w:ascii="Times New Roman" w:eastAsia="Times New Roman" w:hAnsi="Times New Roman" w:cs="Times New Roman"/>
          <w:bCs/>
          <w:sz w:val="24"/>
          <w:szCs w:val="24"/>
        </w:rPr>
      </w:pPr>
      <w:r w:rsidRPr="00B7024E">
        <w:rPr>
          <w:rFonts w:ascii="Times New Roman" w:eastAsia="Times New Roman" w:hAnsi="Times New Roman" w:cs="Times New Roman"/>
          <w:b/>
          <w:bCs/>
          <w:sz w:val="24"/>
          <w:szCs w:val="24"/>
        </w:rPr>
        <w:t>b)Seyahat Giderleri:</w:t>
      </w:r>
      <w:r w:rsidRPr="00B7024E">
        <w:rPr>
          <w:rFonts w:ascii="Times New Roman" w:eastAsia="Times New Roman" w:hAnsi="Times New Roman" w:cs="Times New Roman"/>
          <w:bCs/>
          <w:sz w:val="24"/>
          <w:szCs w:val="24"/>
        </w:rPr>
        <w:t xml:space="preserve"> ÖYP Araştırma Görevlileri yılda 15 (</w:t>
      </w:r>
      <w:proofErr w:type="spellStart"/>
      <w:r w:rsidRPr="00B7024E">
        <w:rPr>
          <w:rFonts w:ascii="Times New Roman" w:eastAsia="Times New Roman" w:hAnsi="Times New Roman" w:cs="Times New Roman"/>
          <w:bCs/>
          <w:sz w:val="24"/>
          <w:szCs w:val="24"/>
        </w:rPr>
        <w:t>Onbeş</w:t>
      </w:r>
      <w:proofErr w:type="spellEnd"/>
      <w:r w:rsidRPr="00B7024E">
        <w:rPr>
          <w:rFonts w:ascii="Times New Roman" w:eastAsia="Times New Roman" w:hAnsi="Times New Roman" w:cs="Times New Roman"/>
          <w:bCs/>
          <w:sz w:val="24"/>
          <w:szCs w:val="24"/>
        </w:rPr>
        <w:t>) günü aşmayacak şekilde yurtiçi ve yurtdışı bilimsel amaçlı toplantılara katılmaları (6245 sayılı Harcırah Kanunu uyarınca yapılan ödemeler ile ÖYP araştırma görevlisi</w:t>
      </w:r>
      <w:r w:rsidR="00B37A0B">
        <w:rPr>
          <w:rFonts w:ascii="Times New Roman" w:eastAsia="Times New Roman" w:hAnsi="Times New Roman" w:cs="Times New Roman"/>
          <w:bCs/>
          <w:sz w:val="24"/>
          <w:szCs w:val="24"/>
        </w:rPr>
        <w:t xml:space="preserve"> </w:t>
      </w:r>
      <w:r w:rsidRPr="00B7024E">
        <w:rPr>
          <w:rFonts w:ascii="Times New Roman" w:eastAsia="Times New Roman" w:hAnsi="Times New Roman" w:cs="Times New Roman"/>
          <w:bCs/>
          <w:sz w:val="24"/>
          <w:szCs w:val="24"/>
        </w:rPr>
        <w:t>için ÖYP kapsamında yapılacak d</w:t>
      </w:r>
      <w:r w:rsidR="00B37A0B">
        <w:rPr>
          <w:rFonts w:ascii="Times New Roman" w:eastAsia="Times New Roman" w:hAnsi="Times New Roman" w:cs="Times New Roman"/>
          <w:bCs/>
          <w:sz w:val="24"/>
          <w:szCs w:val="24"/>
        </w:rPr>
        <w:t xml:space="preserve">iğer ödemeler </w:t>
      </w:r>
      <w:proofErr w:type="gramStart"/>
      <w:r w:rsidRPr="00B7024E">
        <w:rPr>
          <w:rFonts w:ascii="Times New Roman" w:eastAsia="Times New Roman" w:hAnsi="Times New Roman" w:cs="Times New Roman"/>
          <w:bCs/>
          <w:sz w:val="24"/>
          <w:szCs w:val="24"/>
        </w:rPr>
        <w:t>dahil</w:t>
      </w:r>
      <w:proofErr w:type="gramEnd"/>
      <w:r w:rsidRPr="00B7024E">
        <w:rPr>
          <w:rFonts w:ascii="Times New Roman" w:eastAsia="Times New Roman" w:hAnsi="Times New Roman" w:cs="Times New Roman"/>
          <w:bCs/>
          <w:sz w:val="24"/>
          <w:szCs w:val="24"/>
        </w:rPr>
        <w:t>) için kullanılır.</w:t>
      </w:r>
      <w:r w:rsidR="000A08D2" w:rsidRPr="000A08D2">
        <w:rPr>
          <w:rFonts w:ascii="Times New Roman" w:eastAsia="Times New Roman" w:hAnsi="Times New Roman" w:cs="Times New Roman"/>
          <w:b/>
          <w:bCs/>
          <w:sz w:val="24"/>
          <w:szCs w:val="24"/>
        </w:rPr>
        <w:t>(Değişiklik 09.04.2015 tarihli YÖK Genel Kurul Kararı İle yapılmıştır.)</w:t>
      </w:r>
    </w:p>
    <w:p w:rsidR="0071474A" w:rsidRPr="00B7024E" w:rsidRDefault="0071474A" w:rsidP="004A6300">
      <w:pPr>
        <w:spacing w:after="0" w:line="240" w:lineRule="auto"/>
        <w:jc w:val="both"/>
        <w:rPr>
          <w:rFonts w:ascii="Times New Roman" w:eastAsia="Times New Roman" w:hAnsi="Times New Roman" w:cs="Times New Roman"/>
          <w:bCs/>
          <w:sz w:val="24"/>
          <w:szCs w:val="24"/>
        </w:rPr>
      </w:pPr>
    </w:p>
    <w:p w:rsidR="0071474A" w:rsidRPr="00B7024E" w:rsidRDefault="0071474A" w:rsidP="004A6300">
      <w:pPr>
        <w:spacing w:after="0" w:line="240" w:lineRule="auto"/>
        <w:jc w:val="both"/>
        <w:rPr>
          <w:rFonts w:ascii="Times New Roman" w:eastAsia="Times New Roman" w:hAnsi="Times New Roman" w:cs="Times New Roman"/>
          <w:b/>
          <w:bCs/>
          <w:sz w:val="24"/>
          <w:szCs w:val="24"/>
        </w:rPr>
      </w:pPr>
      <w:r w:rsidRPr="00B7024E">
        <w:rPr>
          <w:rFonts w:ascii="Times New Roman" w:eastAsia="Times New Roman" w:hAnsi="Times New Roman" w:cs="Times New Roman"/>
          <w:b/>
          <w:bCs/>
          <w:sz w:val="24"/>
          <w:szCs w:val="24"/>
        </w:rPr>
        <w:t>ÖYP Kaynaklarının Kullanımı</w:t>
      </w:r>
    </w:p>
    <w:p w:rsidR="00777C73" w:rsidRPr="00B7024E" w:rsidRDefault="00777C73" w:rsidP="004A6300">
      <w:pPr>
        <w:spacing w:after="0" w:line="240" w:lineRule="auto"/>
        <w:jc w:val="both"/>
        <w:rPr>
          <w:rFonts w:ascii="Times New Roman" w:eastAsia="Times New Roman" w:hAnsi="Times New Roman" w:cs="Times New Roman"/>
          <w:bCs/>
          <w:sz w:val="24"/>
          <w:szCs w:val="24"/>
        </w:rPr>
      </w:pPr>
    </w:p>
    <w:p w:rsidR="00777C73" w:rsidRPr="00B7024E" w:rsidRDefault="00777C73" w:rsidP="004A6300">
      <w:pPr>
        <w:spacing w:after="0" w:line="240" w:lineRule="auto"/>
        <w:jc w:val="both"/>
        <w:rPr>
          <w:rFonts w:ascii="Times New Roman" w:eastAsia="Times New Roman" w:hAnsi="Times New Roman" w:cs="Times New Roman"/>
          <w:bCs/>
          <w:sz w:val="24"/>
          <w:szCs w:val="24"/>
        </w:rPr>
      </w:pPr>
      <w:r w:rsidRPr="00B7024E">
        <w:rPr>
          <w:rFonts w:ascii="Times New Roman" w:eastAsia="Times New Roman" w:hAnsi="Times New Roman" w:cs="Times New Roman"/>
          <w:b/>
          <w:bCs/>
          <w:sz w:val="24"/>
          <w:szCs w:val="24"/>
        </w:rPr>
        <w:t xml:space="preserve">Madde </w:t>
      </w:r>
      <w:r w:rsidR="00A325BD">
        <w:rPr>
          <w:rFonts w:ascii="Times New Roman" w:eastAsia="Times New Roman" w:hAnsi="Times New Roman" w:cs="Times New Roman"/>
          <w:b/>
          <w:bCs/>
          <w:sz w:val="24"/>
          <w:szCs w:val="24"/>
        </w:rPr>
        <w:t>6</w:t>
      </w:r>
      <w:r w:rsidRPr="00B7024E">
        <w:rPr>
          <w:rFonts w:ascii="Times New Roman" w:eastAsia="Times New Roman" w:hAnsi="Times New Roman" w:cs="Times New Roman"/>
          <w:b/>
          <w:bCs/>
          <w:sz w:val="24"/>
          <w:szCs w:val="24"/>
        </w:rPr>
        <w:t>-</w:t>
      </w:r>
      <w:r w:rsidRPr="00B7024E">
        <w:rPr>
          <w:rFonts w:ascii="Times New Roman" w:eastAsia="Times New Roman" w:hAnsi="Times New Roman" w:cs="Times New Roman"/>
          <w:bCs/>
          <w:sz w:val="24"/>
          <w:szCs w:val="24"/>
        </w:rPr>
        <w:t>ÖYP kapsamında üniversitemize aktarılan tutarlardan yapılacak ödemelere ilişkin gider gerçekleştirme işlemleri, ÖYP Koordinasyon Birimi tarafından yerine getirilir.</w:t>
      </w:r>
    </w:p>
    <w:p w:rsidR="00777C73" w:rsidRPr="00B7024E" w:rsidRDefault="00777C73" w:rsidP="004A6300">
      <w:pPr>
        <w:spacing w:after="0" w:line="240" w:lineRule="auto"/>
        <w:jc w:val="both"/>
        <w:rPr>
          <w:rFonts w:ascii="Times New Roman" w:eastAsia="Times New Roman" w:hAnsi="Times New Roman" w:cs="Times New Roman"/>
          <w:bCs/>
          <w:sz w:val="24"/>
          <w:szCs w:val="24"/>
        </w:rPr>
      </w:pPr>
    </w:p>
    <w:p w:rsidR="00BC451C" w:rsidRPr="00B7024E" w:rsidRDefault="00777C73" w:rsidP="004A6300">
      <w:pPr>
        <w:spacing w:after="0" w:line="240" w:lineRule="auto"/>
        <w:jc w:val="both"/>
        <w:rPr>
          <w:rFonts w:ascii="Times New Roman" w:hAnsi="Times New Roman" w:cs="Times New Roman"/>
          <w:sz w:val="24"/>
          <w:szCs w:val="24"/>
        </w:rPr>
      </w:pPr>
      <w:r w:rsidRPr="00B7024E">
        <w:rPr>
          <w:rFonts w:ascii="Times New Roman" w:eastAsia="Times New Roman" w:hAnsi="Times New Roman" w:cs="Times New Roman"/>
          <w:bCs/>
          <w:sz w:val="24"/>
          <w:szCs w:val="24"/>
        </w:rPr>
        <w:lastRenderedPageBreak/>
        <w:t xml:space="preserve"> </w:t>
      </w:r>
      <w:r w:rsidR="00B934B2" w:rsidRPr="00B7024E">
        <w:rPr>
          <w:rFonts w:ascii="Times New Roman" w:eastAsia="Times New Roman" w:hAnsi="Times New Roman" w:cs="Times New Roman"/>
          <w:bCs/>
          <w:sz w:val="24"/>
          <w:szCs w:val="24"/>
        </w:rPr>
        <w:tab/>
      </w:r>
      <w:r w:rsidR="00BC451C" w:rsidRPr="00B7024E">
        <w:rPr>
          <w:rFonts w:ascii="Times New Roman" w:hAnsi="Times New Roman" w:cs="Times New Roman"/>
          <w:sz w:val="24"/>
          <w:szCs w:val="24"/>
        </w:rPr>
        <w:t xml:space="preserve">ÖYP araştırma görevlilerinin eğitimleri süresince kullanılmak üzere Yükseköğretim Kurulu tarafından her bir ÖYP araştırma görevlisi için eğitim-öğretim ve araştırma amacıyla ilgili yükseköğretim kurumuna tahsis edilen kaynaklar; ÖYP araştırma görevlisinin ÖYP kapsamındaki proje giderleri, </w:t>
      </w:r>
      <w:r w:rsidR="00B37A0B">
        <w:rPr>
          <w:rFonts w:ascii="Times New Roman" w:hAnsi="Times New Roman" w:cs="Times New Roman"/>
          <w:sz w:val="24"/>
          <w:szCs w:val="24"/>
        </w:rPr>
        <w:t xml:space="preserve">yurtiçi ve yurtdışı yabancı dil </w:t>
      </w:r>
      <w:proofErr w:type="gramStart"/>
      <w:r w:rsidR="00BC451C" w:rsidRPr="00B7024E">
        <w:rPr>
          <w:rFonts w:ascii="Times New Roman" w:hAnsi="Times New Roman" w:cs="Times New Roman"/>
          <w:sz w:val="24"/>
          <w:szCs w:val="24"/>
        </w:rPr>
        <w:t>dahil</w:t>
      </w:r>
      <w:proofErr w:type="gramEnd"/>
      <w:r w:rsidR="00BC451C" w:rsidRPr="00B7024E">
        <w:rPr>
          <w:rFonts w:ascii="Times New Roman" w:hAnsi="Times New Roman" w:cs="Times New Roman"/>
          <w:sz w:val="24"/>
          <w:szCs w:val="24"/>
        </w:rPr>
        <w:t xml:space="preserve"> eğitim-ö</w:t>
      </w:r>
      <w:r w:rsidR="00B37A0B">
        <w:rPr>
          <w:rFonts w:ascii="Times New Roman" w:hAnsi="Times New Roman" w:cs="Times New Roman"/>
          <w:sz w:val="24"/>
          <w:szCs w:val="24"/>
        </w:rPr>
        <w:t xml:space="preserve">ğretim giderleri, Üniversiteye </w:t>
      </w:r>
      <w:r w:rsidR="00BC451C" w:rsidRPr="00B7024E">
        <w:rPr>
          <w:rFonts w:ascii="Times New Roman" w:hAnsi="Times New Roman" w:cs="Times New Roman"/>
          <w:sz w:val="24"/>
          <w:szCs w:val="24"/>
        </w:rPr>
        <w:t>alınacak ofis ekipmanları, sarf malzemeleri ve makine-teçhizat alım ve bakım onarım destek harcamaları, ilgili mevzuatı uyarınca yurtiçi ve yurtdışı görevlendirme giderleri (6245 sayılı Harcırah Kanunu uyarınca yapılan ödemeler ile ÖYP araştırma görevlisi için ÖYP kapsamında yapılacak ödemeler dahil), tez çalışmaları ile eğitim programı kapsamında yapılacak diğer ödemeler için kullanılır.</w:t>
      </w:r>
    </w:p>
    <w:p w:rsidR="00152D97" w:rsidRPr="00B7024E" w:rsidRDefault="00152D97" w:rsidP="004A6300">
      <w:pPr>
        <w:pStyle w:val="Default"/>
        <w:jc w:val="both"/>
        <w:rPr>
          <w:rFonts w:ascii="Times New Roman" w:eastAsia="Times New Roman" w:hAnsi="Times New Roman" w:cs="Times New Roman"/>
          <w:b/>
          <w:bCs/>
        </w:rPr>
      </w:pPr>
    </w:p>
    <w:p w:rsidR="00D47D1F" w:rsidRPr="00B7024E" w:rsidRDefault="00D47D1F" w:rsidP="004A6300">
      <w:pPr>
        <w:pStyle w:val="Default"/>
        <w:jc w:val="both"/>
        <w:rPr>
          <w:rFonts w:ascii="Times New Roman" w:eastAsia="Times New Roman" w:hAnsi="Times New Roman" w:cs="Times New Roman"/>
          <w:b/>
          <w:bCs/>
        </w:rPr>
      </w:pPr>
      <w:r w:rsidRPr="00B7024E">
        <w:rPr>
          <w:rFonts w:ascii="Times New Roman" w:eastAsia="Times New Roman" w:hAnsi="Times New Roman" w:cs="Times New Roman"/>
          <w:b/>
          <w:bCs/>
        </w:rPr>
        <w:t>Aktarma ve İade</w:t>
      </w:r>
    </w:p>
    <w:p w:rsidR="00D47D1F" w:rsidRPr="00B7024E" w:rsidRDefault="00D47D1F" w:rsidP="004A6300">
      <w:pPr>
        <w:pStyle w:val="Default"/>
        <w:jc w:val="both"/>
        <w:rPr>
          <w:rFonts w:ascii="Times New Roman" w:eastAsia="Times New Roman" w:hAnsi="Times New Roman" w:cs="Times New Roman"/>
          <w:b/>
          <w:bCs/>
        </w:rPr>
      </w:pPr>
    </w:p>
    <w:p w:rsidR="00C02381" w:rsidRPr="00B7024E" w:rsidRDefault="00D47D1F" w:rsidP="00C02381">
      <w:pPr>
        <w:spacing w:after="0" w:line="240" w:lineRule="auto"/>
        <w:jc w:val="both"/>
        <w:rPr>
          <w:rFonts w:ascii="Times New Roman" w:hAnsi="Times New Roman" w:cs="Times New Roman"/>
          <w:sz w:val="24"/>
          <w:szCs w:val="24"/>
        </w:rPr>
      </w:pPr>
      <w:r w:rsidRPr="00B7024E">
        <w:rPr>
          <w:rFonts w:ascii="Times New Roman" w:eastAsia="Times New Roman" w:hAnsi="Times New Roman" w:cs="Times New Roman"/>
          <w:b/>
          <w:bCs/>
          <w:sz w:val="24"/>
          <w:szCs w:val="24"/>
        </w:rPr>
        <w:t xml:space="preserve">Madde </w:t>
      </w:r>
      <w:r w:rsidR="00A325BD">
        <w:rPr>
          <w:rFonts w:ascii="Times New Roman" w:eastAsia="Times New Roman" w:hAnsi="Times New Roman" w:cs="Times New Roman"/>
          <w:b/>
          <w:bCs/>
          <w:sz w:val="24"/>
          <w:szCs w:val="24"/>
        </w:rPr>
        <w:t>7</w:t>
      </w:r>
      <w:r w:rsidRPr="00B7024E">
        <w:rPr>
          <w:rFonts w:ascii="Times New Roman" w:eastAsia="Times New Roman" w:hAnsi="Times New Roman" w:cs="Times New Roman"/>
          <w:b/>
          <w:bCs/>
          <w:sz w:val="24"/>
          <w:szCs w:val="24"/>
        </w:rPr>
        <w:t>-</w:t>
      </w:r>
      <w:r w:rsidR="00C02381" w:rsidRPr="00B7024E">
        <w:rPr>
          <w:rFonts w:ascii="Times New Roman" w:hAnsi="Times New Roman" w:cs="Times New Roman"/>
          <w:sz w:val="24"/>
          <w:szCs w:val="24"/>
        </w:rPr>
        <w:t>ÖYP kapsamında Pamukkale Üniversitesine aktarılan tutarlar her bir ÖYP araştırma görevlisi için YÖK ÖYP Usul ve Esasların 11 inci maddesinde yer alan dağılıma uygun olarak harcanır. Amacı doğrultusunda kullanılamayacağı anlaşılan tutarlar arasında ve diğer gider kalemlerinden bu gider kalemlerine aktarma yapılamaz. Bu kapsamda Pamukkale Üniversitesine aktarılan tutarlardan, kullanılmayanlar, YÖK’ün ilgili hesaplarına iade edilir.</w:t>
      </w:r>
    </w:p>
    <w:p w:rsidR="00D47D1F" w:rsidRPr="00B7024E" w:rsidRDefault="00D47D1F" w:rsidP="004A6300">
      <w:pPr>
        <w:pStyle w:val="Default"/>
        <w:jc w:val="both"/>
        <w:rPr>
          <w:rFonts w:ascii="Times New Roman" w:eastAsia="Times New Roman" w:hAnsi="Times New Roman" w:cs="Times New Roman"/>
          <w:bCs/>
        </w:rPr>
      </w:pPr>
    </w:p>
    <w:p w:rsidR="00152D97" w:rsidRPr="00B7024E" w:rsidRDefault="00EA77BB" w:rsidP="004A6300">
      <w:pPr>
        <w:pStyle w:val="Default"/>
        <w:jc w:val="both"/>
        <w:rPr>
          <w:rFonts w:ascii="Times New Roman" w:eastAsia="Times New Roman" w:hAnsi="Times New Roman" w:cs="Times New Roman"/>
          <w:b/>
          <w:bCs/>
        </w:rPr>
      </w:pPr>
      <w:r w:rsidRPr="00B7024E">
        <w:rPr>
          <w:rFonts w:ascii="Times New Roman" w:eastAsia="Times New Roman" w:hAnsi="Times New Roman" w:cs="Times New Roman"/>
          <w:b/>
          <w:bCs/>
        </w:rPr>
        <w:t>Harcama belgeleri ve muhafazası</w:t>
      </w:r>
    </w:p>
    <w:p w:rsidR="009C5E1D" w:rsidRPr="00B7024E" w:rsidRDefault="009C5E1D" w:rsidP="004A6300">
      <w:pPr>
        <w:pStyle w:val="Default"/>
        <w:jc w:val="both"/>
        <w:rPr>
          <w:rFonts w:ascii="Times New Roman" w:eastAsia="Times New Roman" w:hAnsi="Times New Roman" w:cs="Times New Roman"/>
          <w:b/>
          <w:bCs/>
        </w:rPr>
      </w:pPr>
    </w:p>
    <w:p w:rsidR="00C02381" w:rsidRPr="00B7024E" w:rsidRDefault="004A6300" w:rsidP="004A6300">
      <w:pPr>
        <w:pStyle w:val="Default"/>
        <w:jc w:val="both"/>
        <w:rPr>
          <w:rFonts w:ascii="Times New Roman" w:eastAsia="Times New Roman" w:hAnsi="Times New Roman" w:cs="Times New Roman"/>
        </w:rPr>
      </w:pPr>
      <w:r w:rsidRPr="00B7024E">
        <w:rPr>
          <w:rFonts w:ascii="Times New Roman" w:eastAsia="Times New Roman" w:hAnsi="Times New Roman" w:cs="Times New Roman"/>
          <w:b/>
          <w:bCs/>
        </w:rPr>
        <w:t xml:space="preserve">Madde </w:t>
      </w:r>
      <w:r w:rsidR="00A325BD">
        <w:rPr>
          <w:rFonts w:ascii="Times New Roman" w:eastAsia="Times New Roman" w:hAnsi="Times New Roman" w:cs="Times New Roman"/>
          <w:b/>
          <w:bCs/>
        </w:rPr>
        <w:t>8</w:t>
      </w:r>
      <w:r w:rsidRPr="00B7024E">
        <w:rPr>
          <w:rFonts w:ascii="Times New Roman" w:eastAsia="Times New Roman" w:hAnsi="Times New Roman" w:cs="Times New Roman"/>
          <w:b/>
          <w:bCs/>
        </w:rPr>
        <w:t>-</w:t>
      </w:r>
      <w:r w:rsidR="00EA77BB" w:rsidRPr="00B7024E">
        <w:rPr>
          <w:rFonts w:ascii="Times New Roman" w:eastAsia="Times New Roman" w:hAnsi="Times New Roman" w:cs="Times New Roman"/>
        </w:rPr>
        <w:t xml:space="preserve">ÖYP kapsamında </w:t>
      </w:r>
      <w:r w:rsidR="00C02381" w:rsidRPr="00B7024E">
        <w:rPr>
          <w:rFonts w:ascii="Times New Roman" w:eastAsia="Times New Roman" w:hAnsi="Times New Roman" w:cs="Times New Roman"/>
        </w:rPr>
        <w:t xml:space="preserve">Pamukkale Üniversitesine aktarılacak tutarlar, Araştırma Görevlilerinin devam ettikleri lisansüstü eğitim düzeyleri göz önüne alınarak YÖK Yürütme Kurulu tarafından belirlenecektir. </w:t>
      </w:r>
    </w:p>
    <w:p w:rsidR="00A816C6" w:rsidRPr="00B7024E" w:rsidRDefault="00A816C6" w:rsidP="004A6300">
      <w:pPr>
        <w:pStyle w:val="Default"/>
        <w:jc w:val="both"/>
        <w:rPr>
          <w:rFonts w:ascii="Times New Roman" w:eastAsia="Times New Roman" w:hAnsi="Times New Roman" w:cs="Times New Roman"/>
        </w:rPr>
      </w:pPr>
    </w:p>
    <w:p w:rsidR="00A816C6" w:rsidRPr="00B7024E" w:rsidRDefault="00A816C6" w:rsidP="00A816C6">
      <w:pPr>
        <w:pStyle w:val="Default"/>
        <w:jc w:val="both"/>
        <w:rPr>
          <w:rFonts w:ascii="Times New Roman" w:eastAsia="Times New Roman" w:hAnsi="Times New Roman" w:cs="Times New Roman"/>
          <w:b/>
          <w:bCs/>
        </w:rPr>
      </w:pPr>
      <w:r w:rsidRPr="00B7024E">
        <w:rPr>
          <w:rFonts w:ascii="Times New Roman" w:eastAsia="Times New Roman" w:hAnsi="Times New Roman" w:cs="Times New Roman"/>
          <w:b/>
          <w:bCs/>
        </w:rPr>
        <w:t>Görevlendi</w:t>
      </w:r>
      <w:r w:rsidR="002F579C" w:rsidRPr="00B7024E">
        <w:rPr>
          <w:rFonts w:ascii="Times New Roman" w:eastAsia="Times New Roman" w:hAnsi="Times New Roman" w:cs="Times New Roman"/>
          <w:b/>
          <w:bCs/>
        </w:rPr>
        <w:t xml:space="preserve">rme ve Harcama Prosedürü </w:t>
      </w:r>
    </w:p>
    <w:p w:rsidR="00A816C6" w:rsidRPr="00B7024E" w:rsidRDefault="00A816C6" w:rsidP="00A816C6">
      <w:pPr>
        <w:pStyle w:val="Default"/>
        <w:jc w:val="both"/>
        <w:rPr>
          <w:rFonts w:ascii="Times New Roman" w:eastAsia="Times New Roman" w:hAnsi="Times New Roman" w:cs="Times New Roman"/>
          <w:b/>
          <w:bCs/>
        </w:rPr>
      </w:pPr>
    </w:p>
    <w:p w:rsidR="00A816C6" w:rsidRPr="00B7024E" w:rsidRDefault="00A325BD" w:rsidP="00A816C6">
      <w:pPr>
        <w:pStyle w:val="Default"/>
        <w:jc w:val="both"/>
        <w:rPr>
          <w:rFonts w:ascii="Times New Roman" w:eastAsia="Times New Roman" w:hAnsi="Times New Roman" w:cs="Times New Roman"/>
        </w:rPr>
      </w:pPr>
      <w:r>
        <w:rPr>
          <w:rFonts w:ascii="Times New Roman" w:eastAsia="Times New Roman" w:hAnsi="Times New Roman" w:cs="Times New Roman"/>
          <w:b/>
          <w:bCs/>
        </w:rPr>
        <w:t>Madde 9</w:t>
      </w:r>
      <w:r w:rsidR="00A816C6" w:rsidRPr="00B7024E">
        <w:rPr>
          <w:rFonts w:ascii="Times New Roman" w:eastAsia="Times New Roman" w:hAnsi="Times New Roman" w:cs="Times New Roman"/>
          <w:b/>
          <w:bCs/>
        </w:rPr>
        <w:t>-</w:t>
      </w:r>
      <w:r w:rsidR="00A816C6" w:rsidRPr="00B7024E">
        <w:rPr>
          <w:rFonts w:ascii="Times New Roman" w:eastAsia="Times New Roman" w:hAnsi="Times New Roman" w:cs="Times New Roman"/>
          <w:bCs/>
        </w:rPr>
        <w:t>Pamukkale Üniversitesi</w:t>
      </w:r>
      <w:r w:rsidR="00A816C6" w:rsidRPr="00B7024E">
        <w:rPr>
          <w:rFonts w:ascii="Times New Roman" w:eastAsia="Times New Roman" w:hAnsi="Times New Roman" w:cs="Times New Roman"/>
          <w:b/>
          <w:bCs/>
        </w:rPr>
        <w:t xml:space="preserve"> </w:t>
      </w:r>
      <w:r w:rsidR="00A816C6" w:rsidRPr="00B7024E">
        <w:rPr>
          <w:rFonts w:ascii="Times New Roman" w:eastAsia="Times New Roman" w:hAnsi="Times New Roman" w:cs="Times New Roman"/>
        </w:rPr>
        <w:t>ÖYP Araştırma Görevlilerine belirtilen tutarlar devam ettikleri lisansüstü eğitim düzeyleri göz önüne alınarak YÖK tarafından Pamukkale Üniversitesi’nin ilgili hesabına aktarılır. Araştırma Görevlileri proje ve/veya seyahat giderleri taleplerinin, kendilerinin</w:t>
      </w:r>
      <w:r w:rsidR="000A08D2">
        <w:rPr>
          <w:rFonts w:ascii="Times New Roman" w:eastAsia="Times New Roman" w:hAnsi="Times New Roman" w:cs="Times New Roman"/>
        </w:rPr>
        <w:t xml:space="preserve">, </w:t>
      </w:r>
      <w:r w:rsidR="00A816C6" w:rsidRPr="00B7024E">
        <w:rPr>
          <w:rFonts w:ascii="Times New Roman" w:eastAsia="Times New Roman" w:hAnsi="Times New Roman" w:cs="Times New Roman"/>
        </w:rPr>
        <w:t xml:space="preserve">danışmanlarının onaylı yazıları ile birlikte ilgili birimin Yönetim Kurulu Kararı </w:t>
      </w:r>
      <w:r w:rsidR="005A58CC" w:rsidRPr="00B7024E">
        <w:rPr>
          <w:rFonts w:ascii="Times New Roman" w:eastAsia="Times New Roman" w:hAnsi="Times New Roman" w:cs="Times New Roman"/>
        </w:rPr>
        <w:t xml:space="preserve">bir üst yazı ekinde </w:t>
      </w:r>
      <w:r w:rsidR="00A816C6" w:rsidRPr="00B7024E">
        <w:rPr>
          <w:rFonts w:ascii="Times New Roman" w:eastAsia="Times New Roman" w:hAnsi="Times New Roman" w:cs="Times New Roman"/>
        </w:rPr>
        <w:t>ÖYP Koordinasyon Birimine iletirler. ÖYP Koordinasyon Birimi, ÖYP Koordinatörünün (Harcama Yetkilisi) daveti üzerine toplanarak gündeminde bulunan maddeleri görüşerek karara bağlar.</w:t>
      </w:r>
    </w:p>
    <w:p w:rsidR="00A325BD" w:rsidRDefault="00A325BD" w:rsidP="00A816C6">
      <w:pPr>
        <w:pStyle w:val="Default"/>
        <w:jc w:val="both"/>
        <w:rPr>
          <w:rFonts w:ascii="Times New Roman" w:eastAsia="Times New Roman" w:hAnsi="Times New Roman" w:cs="Times New Roman"/>
          <w:b/>
        </w:rPr>
      </w:pPr>
    </w:p>
    <w:p w:rsidR="004D6BF0" w:rsidRPr="00B7024E" w:rsidRDefault="004D6BF0" w:rsidP="00A816C6">
      <w:pPr>
        <w:pStyle w:val="Default"/>
        <w:jc w:val="both"/>
        <w:rPr>
          <w:rFonts w:ascii="Times New Roman" w:eastAsia="Times New Roman" w:hAnsi="Times New Roman" w:cs="Times New Roman"/>
          <w:b/>
        </w:rPr>
      </w:pPr>
      <w:r w:rsidRPr="00B7024E">
        <w:rPr>
          <w:rFonts w:ascii="Times New Roman" w:eastAsia="Times New Roman" w:hAnsi="Times New Roman" w:cs="Times New Roman"/>
          <w:b/>
        </w:rPr>
        <w:t>Seyahat Giderleri</w:t>
      </w:r>
    </w:p>
    <w:p w:rsidR="002F2F7F" w:rsidRPr="00B7024E" w:rsidRDefault="002F2F7F" w:rsidP="00A816C6">
      <w:pPr>
        <w:pStyle w:val="Default"/>
        <w:jc w:val="both"/>
        <w:rPr>
          <w:rFonts w:ascii="Times New Roman" w:eastAsia="Times New Roman" w:hAnsi="Times New Roman" w:cs="Times New Roman"/>
          <w:b/>
        </w:rPr>
      </w:pPr>
    </w:p>
    <w:p w:rsidR="004D6BF0" w:rsidRPr="00B7024E" w:rsidRDefault="004D6BF0" w:rsidP="00A816C6">
      <w:pPr>
        <w:pStyle w:val="Default"/>
        <w:jc w:val="both"/>
        <w:rPr>
          <w:rFonts w:ascii="Times New Roman" w:eastAsia="Times New Roman" w:hAnsi="Times New Roman" w:cs="Times New Roman"/>
        </w:rPr>
      </w:pPr>
      <w:r w:rsidRPr="00B7024E">
        <w:rPr>
          <w:rFonts w:ascii="Times New Roman" w:eastAsia="Times New Roman" w:hAnsi="Times New Roman" w:cs="Times New Roman"/>
          <w:b/>
        </w:rPr>
        <w:t>Madde 1</w:t>
      </w:r>
      <w:r w:rsidR="00A325BD">
        <w:rPr>
          <w:rFonts w:ascii="Times New Roman" w:eastAsia="Times New Roman" w:hAnsi="Times New Roman" w:cs="Times New Roman"/>
          <w:b/>
        </w:rPr>
        <w:t>0</w:t>
      </w:r>
      <w:r w:rsidRPr="00B7024E">
        <w:rPr>
          <w:rFonts w:ascii="Times New Roman" w:eastAsia="Times New Roman" w:hAnsi="Times New Roman" w:cs="Times New Roman"/>
          <w:b/>
        </w:rPr>
        <w:t>-</w:t>
      </w:r>
      <w:r w:rsidRPr="00B7024E">
        <w:rPr>
          <w:rFonts w:ascii="Times New Roman" w:eastAsia="Times New Roman" w:hAnsi="Times New Roman" w:cs="Times New Roman"/>
        </w:rPr>
        <w:t>ÖYP kapsamında Pamukkale Üniversitesi lisansüstü programlarına kaydı yapılan Araştırma Görevlileri</w:t>
      </w:r>
      <w:r w:rsidR="000A08D2">
        <w:rPr>
          <w:rFonts w:ascii="Times New Roman" w:eastAsia="Times New Roman" w:hAnsi="Times New Roman" w:cs="Times New Roman"/>
        </w:rPr>
        <w:t xml:space="preserve"> </w:t>
      </w:r>
      <w:r w:rsidRPr="00B7024E">
        <w:rPr>
          <w:rFonts w:ascii="Times New Roman" w:eastAsia="Times New Roman" w:hAnsi="Times New Roman" w:cs="Times New Roman"/>
        </w:rPr>
        <w:t>yurtiçi ve yurtdışı görevlendirilmeleri ÖYP Usul ve Esasları ile 6245 sayılı Harcırah Kanuna uygun olarak yapılır. Söz konusu görevlendirme ÖYP Kapsamındaki Araştırma Görevlileri yılda 15(</w:t>
      </w:r>
      <w:proofErr w:type="spellStart"/>
      <w:r w:rsidRPr="00B7024E">
        <w:rPr>
          <w:rFonts w:ascii="Times New Roman" w:eastAsia="Times New Roman" w:hAnsi="Times New Roman" w:cs="Times New Roman"/>
        </w:rPr>
        <w:t>onbeş</w:t>
      </w:r>
      <w:proofErr w:type="spellEnd"/>
      <w:r w:rsidRPr="00B7024E">
        <w:rPr>
          <w:rFonts w:ascii="Times New Roman" w:eastAsia="Times New Roman" w:hAnsi="Times New Roman" w:cs="Times New Roman"/>
        </w:rPr>
        <w:t>) günü aşmayacak şekilde yurtiçi ve yurtdışı bilimsel amaçlı toplantılara katılmaları için kullanılır.</w:t>
      </w:r>
    </w:p>
    <w:p w:rsidR="00A07D53" w:rsidRDefault="00A07D53" w:rsidP="00A816C6">
      <w:pPr>
        <w:pStyle w:val="Default"/>
        <w:jc w:val="both"/>
        <w:rPr>
          <w:rFonts w:ascii="Times New Roman" w:eastAsia="Times New Roman" w:hAnsi="Times New Roman" w:cs="Times New Roman"/>
          <w:b/>
        </w:rPr>
      </w:pPr>
    </w:p>
    <w:p w:rsidR="002F2F7F" w:rsidRPr="00B7024E" w:rsidRDefault="002F2F7F" w:rsidP="00A816C6">
      <w:pPr>
        <w:pStyle w:val="Default"/>
        <w:jc w:val="both"/>
        <w:rPr>
          <w:rFonts w:ascii="Times New Roman" w:eastAsia="Times New Roman" w:hAnsi="Times New Roman" w:cs="Times New Roman"/>
          <w:b/>
        </w:rPr>
      </w:pPr>
      <w:r w:rsidRPr="00B7024E">
        <w:rPr>
          <w:rFonts w:ascii="Times New Roman" w:eastAsia="Times New Roman" w:hAnsi="Times New Roman" w:cs="Times New Roman"/>
          <w:b/>
        </w:rPr>
        <w:t>Görevlendirme</w:t>
      </w:r>
    </w:p>
    <w:p w:rsidR="002F2F7F" w:rsidRPr="00B7024E" w:rsidRDefault="002F2F7F" w:rsidP="00A816C6">
      <w:pPr>
        <w:pStyle w:val="Default"/>
        <w:jc w:val="both"/>
        <w:rPr>
          <w:rFonts w:ascii="Times New Roman" w:eastAsia="Times New Roman" w:hAnsi="Times New Roman" w:cs="Times New Roman"/>
          <w:b/>
        </w:rPr>
      </w:pPr>
    </w:p>
    <w:p w:rsidR="002F2F7F" w:rsidRPr="00B7024E" w:rsidRDefault="002F2F7F" w:rsidP="00A816C6">
      <w:pPr>
        <w:pStyle w:val="Default"/>
        <w:jc w:val="both"/>
        <w:rPr>
          <w:rFonts w:ascii="Times New Roman" w:eastAsia="Times New Roman" w:hAnsi="Times New Roman" w:cs="Times New Roman"/>
          <w:b/>
        </w:rPr>
      </w:pPr>
      <w:r w:rsidRPr="00B7024E">
        <w:rPr>
          <w:rFonts w:ascii="Times New Roman" w:eastAsia="Times New Roman" w:hAnsi="Times New Roman" w:cs="Times New Roman"/>
          <w:b/>
        </w:rPr>
        <w:t>Madde 1</w:t>
      </w:r>
      <w:r w:rsidR="00A325BD">
        <w:rPr>
          <w:rFonts w:ascii="Times New Roman" w:eastAsia="Times New Roman" w:hAnsi="Times New Roman" w:cs="Times New Roman"/>
          <w:b/>
        </w:rPr>
        <w:t>1</w:t>
      </w:r>
      <w:r w:rsidRPr="00B7024E">
        <w:rPr>
          <w:rFonts w:ascii="Times New Roman" w:eastAsia="Times New Roman" w:hAnsi="Times New Roman" w:cs="Times New Roman"/>
          <w:b/>
        </w:rPr>
        <w:t>-Görevlendirme İçin;</w:t>
      </w:r>
    </w:p>
    <w:p w:rsidR="002F2F7F" w:rsidRPr="00B7024E" w:rsidRDefault="002F2F7F" w:rsidP="00A816C6">
      <w:pPr>
        <w:pStyle w:val="Default"/>
        <w:jc w:val="both"/>
        <w:rPr>
          <w:rFonts w:ascii="Times New Roman" w:eastAsia="Times New Roman" w:hAnsi="Times New Roman" w:cs="Times New Roman"/>
        </w:rPr>
      </w:pPr>
    </w:p>
    <w:p w:rsidR="002F2F7F" w:rsidRPr="00B7024E" w:rsidRDefault="00F72097" w:rsidP="00A816C6">
      <w:pPr>
        <w:pStyle w:val="Default"/>
        <w:jc w:val="both"/>
        <w:rPr>
          <w:rFonts w:ascii="Times New Roman" w:eastAsia="Times New Roman" w:hAnsi="Times New Roman" w:cs="Times New Roman"/>
        </w:rPr>
      </w:pPr>
      <w:r>
        <w:rPr>
          <w:rFonts w:ascii="Times New Roman" w:eastAsia="Times New Roman" w:hAnsi="Times New Roman" w:cs="Times New Roman"/>
        </w:rPr>
        <w:tab/>
        <w:t>ÖYP Araştırma Görevlileri</w:t>
      </w:r>
      <w:r w:rsidR="002F2F7F" w:rsidRPr="00B7024E">
        <w:rPr>
          <w:rFonts w:ascii="Times New Roman" w:eastAsia="Times New Roman" w:hAnsi="Times New Roman" w:cs="Times New Roman"/>
        </w:rPr>
        <w:t xml:space="preserve"> yurtiçi/yurtdışı seyahatine ilişkin dilekçelerini (dilekçede seyahate ilişkin bilgiler açıkça yer almalıdır.) iletir. ÖYP Araştırma Görevlisinin</w:t>
      </w:r>
      <w:r>
        <w:rPr>
          <w:rFonts w:ascii="Times New Roman" w:eastAsia="Times New Roman" w:hAnsi="Times New Roman" w:cs="Times New Roman"/>
        </w:rPr>
        <w:t xml:space="preserve"> </w:t>
      </w:r>
      <w:r w:rsidR="002F2F7F" w:rsidRPr="00B7024E">
        <w:rPr>
          <w:rFonts w:ascii="Times New Roman" w:eastAsia="Times New Roman" w:hAnsi="Times New Roman" w:cs="Times New Roman"/>
        </w:rPr>
        <w:t>söz</w:t>
      </w:r>
      <w:r>
        <w:rPr>
          <w:rFonts w:ascii="Times New Roman" w:eastAsia="Times New Roman" w:hAnsi="Times New Roman" w:cs="Times New Roman"/>
        </w:rPr>
        <w:t xml:space="preserve"> </w:t>
      </w:r>
      <w:r w:rsidR="002F2F7F" w:rsidRPr="00B7024E">
        <w:rPr>
          <w:rFonts w:ascii="Times New Roman" w:eastAsia="Times New Roman" w:hAnsi="Times New Roman" w:cs="Times New Roman"/>
        </w:rPr>
        <w:t xml:space="preserve">konusu seyahatten yararlanabilmesi için; kongre, </w:t>
      </w:r>
      <w:proofErr w:type="gramStart"/>
      <w:r w:rsidR="002F2F7F" w:rsidRPr="00B7024E">
        <w:rPr>
          <w:rFonts w:ascii="Times New Roman" w:eastAsia="Times New Roman" w:hAnsi="Times New Roman" w:cs="Times New Roman"/>
        </w:rPr>
        <w:t>sempozyum</w:t>
      </w:r>
      <w:proofErr w:type="gramEnd"/>
      <w:r w:rsidR="002F2F7F" w:rsidRPr="00B7024E">
        <w:rPr>
          <w:rFonts w:ascii="Times New Roman" w:eastAsia="Times New Roman" w:hAnsi="Times New Roman" w:cs="Times New Roman"/>
        </w:rPr>
        <w:t xml:space="preserve">, konferans, </w:t>
      </w:r>
      <w:proofErr w:type="spellStart"/>
      <w:r w:rsidR="002F2F7F" w:rsidRPr="00B7024E">
        <w:rPr>
          <w:rFonts w:ascii="Times New Roman" w:eastAsia="Times New Roman" w:hAnsi="Times New Roman" w:cs="Times New Roman"/>
        </w:rPr>
        <w:t>çalıştaya</w:t>
      </w:r>
      <w:proofErr w:type="spellEnd"/>
      <w:r w:rsidR="002F2F7F" w:rsidRPr="00B7024E">
        <w:rPr>
          <w:rFonts w:ascii="Times New Roman" w:eastAsia="Times New Roman" w:hAnsi="Times New Roman" w:cs="Times New Roman"/>
        </w:rPr>
        <w:t xml:space="preserve"> bir bildiri ya da eserle katılması gerekmektedir.</w:t>
      </w:r>
    </w:p>
    <w:p w:rsidR="00A07D53" w:rsidRDefault="00A07D53" w:rsidP="002F2F7F">
      <w:pPr>
        <w:pStyle w:val="Default"/>
        <w:ind w:firstLine="708"/>
        <w:jc w:val="both"/>
        <w:rPr>
          <w:rFonts w:ascii="Times New Roman" w:eastAsia="Times New Roman" w:hAnsi="Times New Roman" w:cs="Times New Roman"/>
        </w:rPr>
      </w:pPr>
    </w:p>
    <w:p w:rsidR="002F2F7F" w:rsidRPr="00B7024E" w:rsidRDefault="002F2F7F" w:rsidP="002F2F7F">
      <w:pPr>
        <w:pStyle w:val="Default"/>
        <w:ind w:firstLine="708"/>
        <w:jc w:val="both"/>
        <w:rPr>
          <w:rFonts w:ascii="Times New Roman" w:eastAsia="Times New Roman" w:hAnsi="Times New Roman" w:cs="Times New Roman"/>
        </w:rPr>
      </w:pPr>
      <w:r w:rsidRPr="00B7024E">
        <w:rPr>
          <w:rFonts w:ascii="Times New Roman" w:eastAsia="Times New Roman" w:hAnsi="Times New Roman" w:cs="Times New Roman"/>
        </w:rPr>
        <w:t>ÖYP Araştırma Görevlisi katılacak etkinliğe ilişkin program, varsa davet yazısını, sunum yapılacak ise sunumun örneğini (yurtdışı olduğu</w:t>
      </w:r>
      <w:r w:rsidR="00A07D53">
        <w:rPr>
          <w:rFonts w:ascii="Times New Roman" w:eastAsia="Times New Roman" w:hAnsi="Times New Roman" w:cs="Times New Roman"/>
        </w:rPr>
        <w:t>nda İngilizce örnek de aranır),</w:t>
      </w:r>
      <w:r w:rsidRPr="00B7024E">
        <w:rPr>
          <w:rFonts w:ascii="Times New Roman" w:eastAsia="Times New Roman" w:hAnsi="Times New Roman" w:cs="Times New Roman"/>
        </w:rPr>
        <w:t xml:space="preserve">görevlendirme onayına ilişkin ilgili birimin Yönetim Kurulu Kararını, </w:t>
      </w:r>
      <w:r w:rsidRPr="00B7024E">
        <w:rPr>
          <w:rFonts w:ascii="Times New Roman" w:eastAsia="Times New Roman" w:hAnsi="Times New Roman" w:cs="Times New Roman"/>
        </w:rPr>
        <w:lastRenderedPageBreak/>
        <w:t>Bölüm/Anabilim Dalı Başkanının görüşlerini üst yazı ekinde ÖYP Koordinasyon Birimine iletir.</w:t>
      </w:r>
    </w:p>
    <w:p w:rsidR="00A07D53" w:rsidRDefault="00A07D53" w:rsidP="002F2F7F">
      <w:pPr>
        <w:pStyle w:val="Default"/>
        <w:jc w:val="both"/>
        <w:rPr>
          <w:rFonts w:ascii="Times New Roman" w:eastAsia="Times New Roman" w:hAnsi="Times New Roman" w:cs="Times New Roman"/>
          <w:b/>
        </w:rPr>
      </w:pPr>
    </w:p>
    <w:p w:rsidR="002F2F7F" w:rsidRPr="00B7024E" w:rsidRDefault="002F2F7F" w:rsidP="002F2F7F">
      <w:pPr>
        <w:pStyle w:val="Default"/>
        <w:jc w:val="both"/>
        <w:rPr>
          <w:rFonts w:ascii="Times New Roman" w:eastAsia="Times New Roman" w:hAnsi="Times New Roman" w:cs="Times New Roman"/>
          <w:b/>
        </w:rPr>
      </w:pPr>
      <w:r w:rsidRPr="00B7024E">
        <w:rPr>
          <w:rFonts w:ascii="Times New Roman" w:eastAsia="Times New Roman" w:hAnsi="Times New Roman" w:cs="Times New Roman"/>
          <w:b/>
        </w:rPr>
        <w:t>Seyahat Giderlerinin Tahakkuku</w:t>
      </w:r>
    </w:p>
    <w:p w:rsidR="002F2F7F" w:rsidRPr="00B7024E" w:rsidRDefault="002F2F7F" w:rsidP="002F2F7F">
      <w:pPr>
        <w:pStyle w:val="Default"/>
        <w:jc w:val="both"/>
        <w:rPr>
          <w:rFonts w:ascii="Times New Roman" w:eastAsia="Times New Roman" w:hAnsi="Times New Roman" w:cs="Times New Roman"/>
          <w:b/>
        </w:rPr>
      </w:pPr>
    </w:p>
    <w:p w:rsidR="005A58CC" w:rsidRPr="00B7024E" w:rsidRDefault="002F2F7F" w:rsidP="002F2F7F">
      <w:pPr>
        <w:pStyle w:val="Default"/>
        <w:jc w:val="both"/>
        <w:rPr>
          <w:rFonts w:ascii="Times New Roman" w:eastAsia="Times New Roman" w:hAnsi="Times New Roman" w:cs="Times New Roman"/>
        </w:rPr>
      </w:pPr>
      <w:proofErr w:type="gramStart"/>
      <w:r w:rsidRPr="00B7024E">
        <w:rPr>
          <w:rFonts w:ascii="Times New Roman" w:eastAsia="Times New Roman" w:hAnsi="Times New Roman" w:cs="Times New Roman"/>
          <w:b/>
        </w:rPr>
        <w:t>Madde 1</w:t>
      </w:r>
      <w:r w:rsidR="00A325BD">
        <w:rPr>
          <w:rFonts w:ascii="Times New Roman" w:eastAsia="Times New Roman" w:hAnsi="Times New Roman" w:cs="Times New Roman"/>
          <w:b/>
        </w:rPr>
        <w:t>2</w:t>
      </w:r>
      <w:r w:rsidRPr="00B7024E">
        <w:rPr>
          <w:rFonts w:ascii="Times New Roman" w:eastAsia="Times New Roman" w:hAnsi="Times New Roman" w:cs="Times New Roman"/>
          <w:b/>
        </w:rPr>
        <w:t>-</w:t>
      </w:r>
      <w:r w:rsidRPr="00B7024E">
        <w:rPr>
          <w:rFonts w:ascii="Times New Roman" w:eastAsia="Times New Roman" w:hAnsi="Times New Roman" w:cs="Times New Roman"/>
        </w:rPr>
        <w:t>ÖYP Koordinasyon Biriminden çıkan uygun görüş sonrası ÖYP Araştırma Görevlisi</w:t>
      </w:r>
      <w:r w:rsidR="00F72097">
        <w:rPr>
          <w:rFonts w:ascii="Times New Roman" w:eastAsia="Times New Roman" w:hAnsi="Times New Roman" w:cs="Times New Roman"/>
        </w:rPr>
        <w:t xml:space="preserve"> </w:t>
      </w:r>
      <w:r w:rsidRPr="00B7024E">
        <w:rPr>
          <w:rFonts w:ascii="Times New Roman" w:eastAsia="Times New Roman" w:hAnsi="Times New Roman" w:cs="Times New Roman"/>
        </w:rPr>
        <w:t xml:space="preserve">yolluklu ve </w:t>
      </w:r>
      <w:proofErr w:type="spellStart"/>
      <w:r w:rsidRPr="00B7024E">
        <w:rPr>
          <w:rFonts w:ascii="Times New Roman" w:eastAsia="Times New Roman" w:hAnsi="Times New Roman" w:cs="Times New Roman"/>
        </w:rPr>
        <w:t>yevmiyeli</w:t>
      </w:r>
      <w:proofErr w:type="spellEnd"/>
      <w:r w:rsidRPr="00B7024E">
        <w:rPr>
          <w:rFonts w:ascii="Times New Roman" w:eastAsia="Times New Roman" w:hAnsi="Times New Roman" w:cs="Times New Roman"/>
        </w:rPr>
        <w:t xml:space="preserve"> olarak görevlendirildiğinde; yolluk isteğine ilişkin </w:t>
      </w:r>
      <w:r w:rsidR="009F72A0" w:rsidRPr="00B7024E">
        <w:rPr>
          <w:rFonts w:ascii="Times New Roman" w:eastAsia="Times New Roman" w:hAnsi="Times New Roman" w:cs="Times New Roman"/>
        </w:rPr>
        <w:t>yazısı ekinde, ilgili birimin yönetim kurulu kararı ve görevlendirme onayı; T.C. kimlik numarası ile banka hesap numarası bilgileri ve yurtiçi/yurtdışı geçici görev yolluğu beyannamesi bir üst yazı ile ÖYP Koordinasyon Birimine iletilir.</w:t>
      </w:r>
      <w:r w:rsidR="005A58CC" w:rsidRPr="00B7024E">
        <w:rPr>
          <w:rFonts w:ascii="Times New Roman" w:eastAsia="Times New Roman" w:hAnsi="Times New Roman" w:cs="Times New Roman"/>
        </w:rPr>
        <w:t xml:space="preserve"> </w:t>
      </w:r>
      <w:proofErr w:type="gramEnd"/>
      <w:r w:rsidR="005A58CC" w:rsidRPr="00B7024E">
        <w:rPr>
          <w:rFonts w:ascii="Times New Roman" w:eastAsia="Times New Roman" w:hAnsi="Times New Roman" w:cs="Times New Roman"/>
        </w:rPr>
        <w:t xml:space="preserve">ÖYP Koordinasyon Birimi gerçekleştirmeye ilişkin belgeleri ödeme emrine bağlayarak Strateji Geliştirme Daire Başkanlığı’na ÖYP Araştırma Görevlisinin hesabına aktarılmak üzere gönderir. </w:t>
      </w:r>
    </w:p>
    <w:p w:rsidR="005A58CC" w:rsidRPr="00B7024E" w:rsidRDefault="005A58CC" w:rsidP="002F2F7F">
      <w:pPr>
        <w:pStyle w:val="Default"/>
        <w:jc w:val="both"/>
        <w:rPr>
          <w:rFonts w:ascii="Times New Roman" w:eastAsia="Times New Roman" w:hAnsi="Times New Roman" w:cs="Times New Roman"/>
        </w:rPr>
      </w:pPr>
    </w:p>
    <w:p w:rsidR="005A58CC" w:rsidRPr="00B7024E" w:rsidRDefault="005A58CC" w:rsidP="002F2F7F">
      <w:pPr>
        <w:pStyle w:val="Default"/>
        <w:jc w:val="both"/>
        <w:rPr>
          <w:rFonts w:ascii="Times New Roman" w:eastAsia="Times New Roman" w:hAnsi="Times New Roman" w:cs="Times New Roman"/>
          <w:b/>
        </w:rPr>
      </w:pPr>
      <w:r w:rsidRPr="00B7024E">
        <w:rPr>
          <w:rFonts w:ascii="Times New Roman" w:eastAsia="Times New Roman" w:hAnsi="Times New Roman" w:cs="Times New Roman"/>
          <w:b/>
        </w:rPr>
        <w:t>Proje Giderleri</w:t>
      </w:r>
    </w:p>
    <w:p w:rsidR="005A58CC" w:rsidRPr="00B7024E" w:rsidRDefault="005A58CC" w:rsidP="002F2F7F">
      <w:pPr>
        <w:pStyle w:val="Default"/>
        <w:jc w:val="both"/>
        <w:rPr>
          <w:rFonts w:ascii="Times New Roman" w:eastAsia="Times New Roman" w:hAnsi="Times New Roman" w:cs="Times New Roman"/>
          <w:b/>
        </w:rPr>
      </w:pPr>
    </w:p>
    <w:p w:rsidR="00053935" w:rsidRPr="00B7024E" w:rsidRDefault="005A58CC" w:rsidP="002F2F7F">
      <w:pPr>
        <w:pStyle w:val="Default"/>
        <w:jc w:val="both"/>
        <w:rPr>
          <w:rFonts w:ascii="Times New Roman" w:eastAsia="Times New Roman" w:hAnsi="Times New Roman" w:cs="Times New Roman"/>
        </w:rPr>
      </w:pPr>
      <w:r w:rsidRPr="00B7024E">
        <w:rPr>
          <w:rFonts w:ascii="Times New Roman" w:eastAsia="Times New Roman" w:hAnsi="Times New Roman" w:cs="Times New Roman"/>
          <w:b/>
        </w:rPr>
        <w:t>Madde 1</w:t>
      </w:r>
      <w:r w:rsidR="00A325BD">
        <w:rPr>
          <w:rFonts w:ascii="Times New Roman" w:eastAsia="Times New Roman" w:hAnsi="Times New Roman" w:cs="Times New Roman"/>
          <w:b/>
        </w:rPr>
        <w:t>3</w:t>
      </w:r>
      <w:r w:rsidRPr="00B7024E">
        <w:rPr>
          <w:rFonts w:ascii="Times New Roman" w:eastAsia="Times New Roman" w:hAnsi="Times New Roman" w:cs="Times New Roman"/>
          <w:b/>
        </w:rPr>
        <w:t>-</w:t>
      </w:r>
      <w:r w:rsidR="00053935" w:rsidRPr="00B7024E">
        <w:rPr>
          <w:rFonts w:ascii="Times New Roman" w:eastAsia="Times New Roman" w:hAnsi="Times New Roman" w:cs="Times New Roman"/>
        </w:rPr>
        <w:t>Pamukkale Üniversitesi ÖYP Araştırma Görevlilerinin proje kapsamında Lisansüstü eğitim için gerekli alımlarını kapsar. Bu alımlar;</w:t>
      </w:r>
    </w:p>
    <w:p w:rsidR="00053935" w:rsidRPr="00B7024E" w:rsidRDefault="00053935" w:rsidP="002F2F7F">
      <w:pPr>
        <w:pStyle w:val="Default"/>
        <w:jc w:val="both"/>
        <w:rPr>
          <w:rFonts w:ascii="Times New Roman" w:eastAsia="Times New Roman" w:hAnsi="Times New Roman" w:cs="Times New Roman"/>
        </w:rPr>
      </w:pPr>
    </w:p>
    <w:p w:rsidR="00053935" w:rsidRPr="00B7024E" w:rsidRDefault="00053935" w:rsidP="00053935">
      <w:pPr>
        <w:pStyle w:val="Default"/>
        <w:ind w:firstLine="708"/>
        <w:jc w:val="both"/>
        <w:rPr>
          <w:rFonts w:ascii="Times New Roman" w:eastAsia="Times New Roman" w:hAnsi="Times New Roman" w:cs="Times New Roman"/>
        </w:rPr>
      </w:pPr>
      <w:r w:rsidRPr="00B7024E">
        <w:rPr>
          <w:rFonts w:ascii="Times New Roman" w:eastAsia="Times New Roman" w:hAnsi="Times New Roman" w:cs="Times New Roman"/>
        </w:rPr>
        <w:t>1-Ders/araştırma kitapları, söz</w:t>
      </w:r>
      <w:r w:rsidR="00F72097">
        <w:rPr>
          <w:rFonts w:ascii="Times New Roman" w:eastAsia="Times New Roman" w:hAnsi="Times New Roman" w:cs="Times New Roman"/>
        </w:rPr>
        <w:t xml:space="preserve"> </w:t>
      </w:r>
      <w:r w:rsidRPr="00B7024E">
        <w:rPr>
          <w:rFonts w:ascii="Times New Roman" w:eastAsia="Times New Roman" w:hAnsi="Times New Roman" w:cs="Times New Roman"/>
        </w:rPr>
        <w:t>konusu eğitim ile ilgili yazı</w:t>
      </w:r>
      <w:r w:rsidR="00F72097">
        <w:rPr>
          <w:rFonts w:ascii="Times New Roman" w:eastAsia="Times New Roman" w:hAnsi="Times New Roman" w:cs="Times New Roman"/>
        </w:rPr>
        <w:t>lım, donanım veya paket program</w:t>
      </w:r>
      <w:r w:rsidRPr="00B7024E">
        <w:rPr>
          <w:rFonts w:ascii="Times New Roman" w:eastAsia="Times New Roman" w:hAnsi="Times New Roman" w:cs="Times New Roman"/>
        </w:rPr>
        <w:t>l</w:t>
      </w:r>
      <w:r w:rsidR="00F72097">
        <w:rPr>
          <w:rFonts w:ascii="Times New Roman" w:eastAsia="Times New Roman" w:hAnsi="Times New Roman" w:cs="Times New Roman"/>
        </w:rPr>
        <w:t>a</w:t>
      </w:r>
      <w:r w:rsidRPr="00B7024E">
        <w:rPr>
          <w:rFonts w:ascii="Times New Roman" w:eastAsia="Times New Roman" w:hAnsi="Times New Roman" w:cs="Times New Roman"/>
        </w:rPr>
        <w:t xml:space="preserve">r, (çoklu kullanıma ve lisans açık olmak koşuluyla) görevlendirildiği fakülte tarafından </w:t>
      </w:r>
      <w:proofErr w:type="gramStart"/>
      <w:r w:rsidRPr="00B7024E">
        <w:rPr>
          <w:rFonts w:ascii="Times New Roman" w:eastAsia="Times New Roman" w:hAnsi="Times New Roman" w:cs="Times New Roman"/>
        </w:rPr>
        <w:t>ödeneklerin  yetersizliği</w:t>
      </w:r>
      <w:proofErr w:type="gramEnd"/>
      <w:r w:rsidRPr="00B7024E">
        <w:rPr>
          <w:rFonts w:ascii="Times New Roman" w:eastAsia="Times New Roman" w:hAnsi="Times New Roman" w:cs="Times New Roman"/>
        </w:rPr>
        <w:t xml:space="preserve"> nedeniyle karşılanma güçlüğü bulunduğu resmi olarak tespit edilmesi ve talep edilmesi durumunda notebook/dizüstü bilgisayar, masaüstü bilgisayar, yazıcı vb. alımlar.</w:t>
      </w:r>
    </w:p>
    <w:p w:rsidR="00053935" w:rsidRPr="00B7024E" w:rsidRDefault="00053935" w:rsidP="00053935">
      <w:pPr>
        <w:pStyle w:val="Default"/>
        <w:ind w:firstLine="708"/>
        <w:jc w:val="both"/>
        <w:rPr>
          <w:rFonts w:ascii="Times New Roman" w:eastAsia="Times New Roman" w:hAnsi="Times New Roman" w:cs="Times New Roman"/>
        </w:rPr>
      </w:pPr>
    </w:p>
    <w:p w:rsidR="00053935" w:rsidRPr="00B7024E" w:rsidRDefault="00053935" w:rsidP="00053935">
      <w:pPr>
        <w:pStyle w:val="Default"/>
        <w:ind w:firstLine="708"/>
        <w:jc w:val="both"/>
        <w:rPr>
          <w:rFonts w:ascii="Times New Roman" w:eastAsia="Times New Roman" w:hAnsi="Times New Roman" w:cs="Times New Roman"/>
        </w:rPr>
      </w:pPr>
      <w:r w:rsidRPr="00B7024E">
        <w:rPr>
          <w:rFonts w:ascii="Times New Roman" w:eastAsia="Times New Roman" w:hAnsi="Times New Roman" w:cs="Times New Roman"/>
        </w:rPr>
        <w:t xml:space="preserve">2-Temel ofis </w:t>
      </w:r>
      <w:proofErr w:type="gramStart"/>
      <w:r w:rsidRPr="00B7024E">
        <w:rPr>
          <w:rFonts w:ascii="Times New Roman" w:eastAsia="Times New Roman" w:hAnsi="Times New Roman" w:cs="Times New Roman"/>
        </w:rPr>
        <w:t>ekipmanları</w:t>
      </w:r>
      <w:proofErr w:type="gramEnd"/>
      <w:r w:rsidRPr="00B7024E">
        <w:rPr>
          <w:rFonts w:ascii="Times New Roman" w:eastAsia="Times New Roman" w:hAnsi="Times New Roman" w:cs="Times New Roman"/>
        </w:rPr>
        <w:t>, kırtasiye ve sarf malzemeleri(temel ofis ekipmanları demirbaş malzemeyi kapsamaz)</w:t>
      </w:r>
    </w:p>
    <w:p w:rsidR="00053935" w:rsidRPr="00B7024E" w:rsidRDefault="00053935" w:rsidP="00053935">
      <w:pPr>
        <w:pStyle w:val="Default"/>
        <w:ind w:firstLine="708"/>
        <w:jc w:val="both"/>
        <w:rPr>
          <w:rFonts w:ascii="Times New Roman" w:eastAsia="Times New Roman" w:hAnsi="Times New Roman" w:cs="Times New Roman"/>
        </w:rPr>
      </w:pPr>
    </w:p>
    <w:p w:rsidR="00053935" w:rsidRPr="00B7024E" w:rsidRDefault="00053935" w:rsidP="00053935">
      <w:pPr>
        <w:pStyle w:val="Default"/>
        <w:ind w:firstLine="708"/>
        <w:jc w:val="both"/>
        <w:rPr>
          <w:rFonts w:ascii="Times New Roman" w:eastAsia="Times New Roman" w:hAnsi="Times New Roman" w:cs="Times New Roman"/>
        </w:rPr>
      </w:pPr>
      <w:r w:rsidRPr="00B7024E">
        <w:rPr>
          <w:rFonts w:ascii="Times New Roman" w:eastAsia="Times New Roman" w:hAnsi="Times New Roman" w:cs="Times New Roman"/>
        </w:rPr>
        <w:t xml:space="preserve">3-Makine teçhizat ve hizmet alım, bakım ve onarım harcamaları (tez çalışmaları ile eğitim programı kapsamında yapılacak diğer ödemeler dahil) </w:t>
      </w:r>
      <w:proofErr w:type="gramStart"/>
      <w:r w:rsidRPr="00B7024E">
        <w:rPr>
          <w:rFonts w:ascii="Times New Roman" w:eastAsia="Times New Roman" w:hAnsi="Times New Roman" w:cs="Times New Roman"/>
        </w:rPr>
        <w:t>dır</w:t>
      </w:r>
      <w:proofErr w:type="gramEnd"/>
      <w:r w:rsidRPr="00B7024E">
        <w:rPr>
          <w:rFonts w:ascii="Times New Roman" w:eastAsia="Times New Roman" w:hAnsi="Times New Roman" w:cs="Times New Roman"/>
        </w:rPr>
        <w:t xml:space="preserve">. </w:t>
      </w:r>
    </w:p>
    <w:p w:rsidR="00B934B2" w:rsidRPr="00B7024E" w:rsidRDefault="00B934B2" w:rsidP="00053935">
      <w:pPr>
        <w:pStyle w:val="Default"/>
        <w:ind w:firstLine="708"/>
        <w:jc w:val="both"/>
        <w:rPr>
          <w:rFonts w:ascii="Times New Roman" w:eastAsia="Times New Roman" w:hAnsi="Times New Roman" w:cs="Times New Roman"/>
        </w:rPr>
      </w:pPr>
    </w:p>
    <w:p w:rsidR="00053935" w:rsidRPr="00B7024E" w:rsidRDefault="00053935" w:rsidP="00053935">
      <w:pPr>
        <w:pStyle w:val="Default"/>
        <w:ind w:firstLine="708"/>
        <w:jc w:val="both"/>
        <w:rPr>
          <w:rFonts w:ascii="Times New Roman" w:eastAsia="Times New Roman" w:hAnsi="Times New Roman" w:cs="Times New Roman"/>
        </w:rPr>
      </w:pPr>
      <w:r w:rsidRPr="00B7024E">
        <w:rPr>
          <w:rFonts w:ascii="Times New Roman" w:eastAsia="Times New Roman" w:hAnsi="Times New Roman" w:cs="Times New Roman"/>
        </w:rPr>
        <w:t xml:space="preserve">Proje giderleri kapsamında satın alınan </w:t>
      </w:r>
      <w:proofErr w:type="gramStart"/>
      <w:r w:rsidRPr="00B7024E">
        <w:rPr>
          <w:rFonts w:ascii="Times New Roman" w:eastAsia="Times New Roman" w:hAnsi="Times New Roman" w:cs="Times New Roman"/>
        </w:rPr>
        <w:t>ekipman</w:t>
      </w:r>
      <w:proofErr w:type="gramEnd"/>
      <w:r w:rsidRPr="00B7024E">
        <w:rPr>
          <w:rFonts w:ascii="Times New Roman" w:eastAsia="Times New Roman" w:hAnsi="Times New Roman" w:cs="Times New Roman"/>
        </w:rPr>
        <w:t xml:space="preserve">/yazılım ÖYP Araştırma Görevlisinin görevlendirildiği birimin demirbaşına kayıtlanır ve ÖYP Araştırma Görevlisine </w:t>
      </w:r>
      <w:proofErr w:type="spellStart"/>
      <w:r w:rsidRPr="00B7024E">
        <w:rPr>
          <w:rFonts w:ascii="Times New Roman" w:eastAsia="Times New Roman" w:hAnsi="Times New Roman" w:cs="Times New Roman"/>
        </w:rPr>
        <w:t>zimmetlenir</w:t>
      </w:r>
      <w:proofErr w:type="spellEnd"/>
      <w:r w:rsidRPr="00B7024E">
        <w:rPr>
          <w:rFonts w:ascii="Times New Roman" w:eastAsia="Times New Roman" w:hAnsi="Times New Roman" w:cs="Times New Roman"/>
        </w:rPr>
        <w:t>. ÖYP Araştırma Görevlisinin eğitimini tamamlayıp kadrosunun bulunduğu üniversiteye döneceği zaman üzerine kayıtlı demirbaş malzeme zimmetinden düşülerek Pamukkale Üniversitesinin ilgili birimine kalır. Ders/araştırma kitapları ise ilgili birim kütüphanesine veya merkez kütüphanede kayıtlanır. Tüm kayıtların bir kopyası ÖYP Koordinasyon Biriminde ayrıca muhafaza edilir.</w:t>
      </w:r>
      <w:r w:rsidR="00A07D53">
        <w:rPr>
          <w:rFonts w:ascii="Times New Roman" w:eastAsia="Times New Roman" w:hAnsi="Times New Roman" w:cs="Times New Roman"/>
        </w:rPr>
        <w:t xml:space="preserve"> </w:t>
      </w:r>
      <w:r w:rsidRPr="00B7024E">
        <w:rPr>
          <w:rFonts w:ascii="Times New Roman" w:eastAsia="Times New Roman" w:hAnsi="Times New Roman" w:cs="Times New Roman"/>
        </w:rPr>
        <w:t>Bu kapsamda desteklenecek proje giderleri ÖYP Araştırma Görevlisinin Lisansüstü eğitimi için gerekli olması koşulu ile geçerlidir.</w:t>
      </w:r>
    </w:p>
    <w:p w:rsidR="009C1B59" w:rsidRDefault="009C1B59" w:rsidP="00053935">
      <w:pPr>
        <w:pStyle w:val="Default"/>
        <w:jc w:val="both"/>
        <w:rPr>
          <w:rFonts w:ascii="Times New Roman" w:eastAsia="Times New Roman" w:hAnsi="Times New Roman" w:cs="Times New Roman"/>
          <w:b/>
        </w:rPr>
      </w:pPr>
    </w:p>
    <w:p w:rsidR="00053935" w:rsidRPr="00B7024E" w:rsidRDefault="00053935" w:rsidP="00053935">
      <w:pPr>
        <w:pStyle w:val="Default"/>
        <w:jc w:val="both"/>
        <w:rPr>
          <w:rFonts w:ascii="Times New Roman" w:eastAsia="Times New Roman" w:hAnsi="Times New Roman" w:cs="Times New Roman"/>
        </w:rPr>
      </w:pPr>
      <w:r w:rsidRPr="00B7024E">
        <w:rPr>
          <w:rFonts w:ascii="Times New Roman" w:eastAsia="Times New Roman" w:hAnsi="Times New Roman" w:cs="Times New Roman"/>
          <w:b/>
        </w:rPr>
        <w:t>Satın</w:t>
      </w:r>
      <w:r w:rsidR="009C1B59">
        <w:rPr>
          <w:rFonts w:ascii="Times New Roman" w:eastAsia="Times New Roman" w:hAnsi="Times New Roman" w:cs="Times New Roman"/>
          <w:b/>
        </w:rPr>
        <w:t xml:space="preserve"> </w:t>
      </w:r>
      <w:r w:rsidRPr="00B7024E">
        <w:rPr>
          <w:rFonts w:ascii="Times New Roman" w:eastAsia="Times New Roman" w:hAnsi="Times New Roman" w:cs="Times New Roman"/>
          <w:b/>
        </w:rPr>
        <w:t>alma Süreci</w:t>
      </w:r>
      <w:r w:rsidR="009F72A0" w:rsidRPr="00B7024E">
        <w:rPr>
          <w:rFonts w:ascii="Times New Roman" w:eastAsia="Times New Roman" w:hAnsi="Times New Roman" w:cs="Times New Roman"/>
        </w:rPr>
        <w:t xml:space="preserve"> </w:t>
      </w:r>
    </w:p>
    <w:p w:rsidR="00053935" w:rsidRPr="00B7024E" w:rsidRDefault="00053935" w:rsidP="00053935">
      <w:pPr>
        <w:pStyle w:val="Default"/>
        <w:jc w:val="both"/>
        <w:rPr>
          <w:rFonts w:ascii="Times New Roman" w:eastAsia="Times New Roman" w:hAnsi="Times New Roman" w:cs="Times New Roman"/>
        </w:rPr>
      </w:pPr>
    </w:p>
    <w:p w:rsidR="002F2F7F" w:rsidRPr="00B7024E" w:rsidRDefault="00053935" w:rsidP="00053935">
      <w:pPr>
        <w:pStyle w:val="Default"/>
        <w:jc w:val="both"/>
        <w:rPr>
          <w:rFonts w:ascii="Times New Roman" w:eastAsia="Times New Roman" w:hAnsi="Times New Roman" w:cs="Times New Roman"/>
          <w:b/>
        </w:rPr>
      </w:pPr>
      <w:r w:rsidRPr="00B7024E">
        <w:rPr>
          <w:rFonts w:ascii="Times New Roman" w:eastAsia="Times New Roman" w:hAnsi="Times New Roman" w:cs="Times New Roman"/>
          <w:b/>
        </w:rPr>
        <w:t>Madde 1</w:t>
      </w:r>
      <w:r w:rsidR="00A325BD">
        <w:rPr>
          <w:rFonts w:ascii="Times New Roman" w:eastAsia="Times New Roman" w:hAnsi="Times New Roman" w:cs="Times New Roman"/>
          <w:b/>
        </w:rPr>
        <w:t>4</w:t>
      </w:r>
      <w:r w:rsidRPr="00B7024E">
        <w:rPr>
          <w:rFonts w:ascii="Times New Roman" w:eastAsia="Times New Roman" w:hAnsi="Times New Roman" w:cs="Times New Roman"/>
          <w:b/>
        </w:rPr>
        <w:t xml:space="preserve">- Doğrudan Alım İşlemleri için </w:t>
      </w:r>
      <w:r w:rsidRPr="00B7024E">
        <w:rPr>
          <w:rFonts w:ascii="Times New Roman" w:eastAsia="Times New Roman" w:hAnsi="Times New Roman" w:cs="Times New Roman"/>
        </w:rPr>
        <w:t>ÖYP Araştırma Görevlisi ve danışmanı tez adını ve ÖYP bütçesinden karşılanmak üzere alınacak malzemelere ilişkin istek yazısına aşağıda belirtilen belgeleri de ekleyer</w:t>
      </w:r>
      <w:r w:rsidR="00816EB2" w:rsidRPr="00B7024E">
        <w:rPr>
          <w:rFonts w:ascii="Times New Roman" w:eastAsia="Times New Roman" w:hAnsi="Times New Roman" w:cs="Times New Roman"/>
        </w:rPr>
        <w:t>e</w:t>
      </w:r>
      <w:r w:rsidRPr="00B7024E">
        <w:rPr>
          <w:rFonts w:ascii="Times New Roman" w:eastAsia="Times New Roman" w:hAnsi="Times New Roman" w:cs="Times New Roman"/>
        </w:rPr>
        <w:t>k ilgili birimin üst yazısı ile birlikte ÖYP Koordinatörlüğüne iletilir.</w:t>
      </w:r>
      <w:r w:rsidRPr="00B7024E">
        <w:rPr>
          <w:rFonts w:ascii="Times New Roman" w:eastAsia="Times New Roman" w:hAnsi="Times New Roman" w:cs="Times New Roman"/>
          <w:b/>
        </w:rPr>
        <w:t xml:space="preserve"> </w:t>
      </w:r>
    </w:p>
    <w:p w:rsidR="00816EB2" w:rsidRPr="00B7024E" w:rsidRDefault="00816EB2" w:rsidP="00053935">
      <w:pPr>
        <w:pStyle w:val="Default"/>
        <w:jc w:val="both"/>
        <w:rPr>
          <w:rFonts w:ascii="Times New Roman" w:eastAsia="Times New Roman" w:hAnsi="Times New Roman" w:cs="Times New Roman"/>
          <w:b/>
        </w:rPr>
      </w:pPr>
    </w:p>
    <w:p w:rsidR="00816EB2" w:rsidRPr="00B7024E" w:rsidRDefault="00816EB2" w:rsidP="00053935">
      <w:pPr>
        <w:pStyle w:val="Default"/>
        <w:jc w:val="both"/>
        <w:rPr>
          <w:rFonts w:ascii="Times New Roman" w:eastAsia="Times New Roman" w:hAnsi="Times New Roman" w:cs="Times New Roman"/>
        </w:rPr>
      </w:pPr>
      <w:r w:rsidRPr="00B7024E">
        <w:rPr>
          <w:rFonts w:ascii="Times New Roman" w:eastAsia="Times New Roman" w:hAnsi="Times New Roman" w:cs="Times New Roman"/>
          <w:b/>
        </w:rPr>
        <w:tab/>
        <w:t>1-Proforma Faturalar:</w:t>
      </w:r>
      <w:r w:rsidRPr="00B7024E">
        <w:rPr>
          <w:rFonts w:ascii="Times New Roman" w:eastAsia="Times New Roman" w:hAnsi="Times New Roman" w:cs="Times New Roman"/>
        </w:rPr>
        <w:t xml:space="preserve"> İlgili ÖYP Araştırma Görevlisinin görevlendirildiği Fakülte/Enstitü satın alma biriminde piyasa fiyat araştırma tutanağını oluşturmak için alacakları proforma faturalar (teklifler), ilgili Fakülte/Enstitü adına düzenlenip alım sırasında Fatura aslının ÖYP Koordinasyon Birimi adına düzenlenmesi gerekmektedir.</w:t>
      </w:r>
    </w:p>
    <w:p w:rsidR="00816EB2" w:rsidRPr="00B7024E" w:rsidRDefault="00816EB2" w:rsidP="00053935">
      <w:pPr>
        <w:pStyle w:val="Default"/>
        <w:jc w:val="both"/>
        <w:rPr>
          <w:rFonts w:ascii="Times New Roman" w:eastAsia="Times New Roman" w:hAnsi="Times New Roman" w:cs="Times New Roman"/>
        </w:rPr>
      </w:pPr>
    </w:p>
    <w:p w:rsidR="00816EB2" w:rsidRPr="00B7024E" w:rsidRDefault="00816EB2" w:rsidP="00053935">
      <w:pPr>
        <w:pStyle w:val="Default"/>
        <w:jc w:val="both"/>
        <w:rPr>
          <w:rFonts w:ascii="Times New Roman" w:eastAsia="Times New Roman" w:hAnsi="Times New Roman" w:cs="Times New Roman"/>
        </w:rPr>
      </w:pPr>
      <w:r w:rsidRPr="00B7024E">
        <w:rPr>
          <w:rFonts w:ascii="Times New Roman" w:eastAsia="Times New Roman" w:hAnsi="Times New Roman" w:cs="Times New Roman"/>
        </w:rPr>
        <w:tab/>
      </w:r>
      <w:r w:rsidRPr="00B7024E">
        <w:rPr>
          <w:rFonts w:ascii="Times New Roman" w:eastAsia="Times New Roman" w:hAnsi="Times New Roman" w:cs="Times New Roman"/>
          <w:b/>
        </w:rPr>
        <w:t>2-Piyasa Fiyat Araştırma Tutanağı:</w:t>
      </w:r>
      <w:r w:rsidRPr="00B7024E">
        <w:rPr>
          <w:rFonts w:ascii="Times New Roman" w:eastAsia="Times New Roman" w:hAnsi="Times New Roman" w:cs="Times New Roman"/>
        </w:rPr>
        <w:t xml:space="preserve"> Alınacak malzeme veya teçhizatın yaklaşık maliyetinin KDV hariç olarak gösterildiği, ilgili birimin satın alma personeli, ÖYP Araştırma Görevlisi ve danışmanınca imzalanmış belgedir.</w:t>
      </w:r>
    </w:p>
    <w:p w:rsidR="00A07D53" w:rsidRDefault="00A07D53" w:rsidP="00A07D53">
      <w:pPr>
        <w:pStyle w:val="Default"/>
        <w:jc w:val="both"/>
        <w:rPr>
          <w:rFonts w:ascii="Times New Roman" w:eastAsia="Times New Roman" w:hAnsi="Times New Roman" w:cs="Times New Roman"/>
        </w:rPr>
      </w:pPr>
    </w:p>
    <w:p w:rsidR="006F18E5" w:rsidRPr="00B7024E" w:rsidRDefault="00816EB2" w:rsidP="00A07D53">
      <w:pPr>
        <w:pStyle w:val="Default"/>
        <w:jc w:val="both"/>
        <w:rPr>
          <w:rFonts w:ascii="Times New Roman" w:eastAsia="Times New Roman" w:hAnsi="Times New Roman" w:cs="Times New Roman"/>
        </w:rPr>
      </w:pPr>
      <w:r w:rsidRPr="00B7024E">
        <w:rPr>
          <w:rFonts w:ascii="Times New Roman" w:eastAsia="Times New Roman" w:hAnsi="Times New Roman" w:cs="Times New Roman"/>
        </w:rPr>
        <w:lastRenderedPageBreak/>
        <w:tab/>
      </w:r>
      <w:r w:rsidRPr="00B7024E">
        <w:rPr>
          <w:rFonts w:ascii="Times New Roman" w:eastAsia="Times New Roman" w:hAnsi="Times New Roman" w:cs="Times New Roman"/>
          <w:b/>
        </w:rPr>
        <w:t>3-Teknik Şartname:</w:t>
      </w:r>
      <w:r w:rsidRPr="00B7024E">
        <w:rPr>
          <w:rFonts w:ascii="Times New Roman" w:eastAsia="Times New Roman" w:hAnsi="Times New Roman" w:cs="Times New Roman"/>
        </w:rPr>
        <w:t xml:space="preserve"> </w:t>
      </w:r>
      <w:r w:rsidR="006F18E5" w:rsidRPr="00B7024E">
        <w:rPr>
          <w:rFonts w:ascii="Times New Roman" w:eastAsia="Times New Roman" w:hAnsi="Times New Roman" w:cs="Times New Roman"/>
        </w:rPr>
        <w:t xml:space="preserve">ÖYP Araştırma Görevlisi ve tez danışmanı tarafından yerli veya yabancı menşei, markası, modeli belirtilmeksizin hazırlanacak, ÖYP Araştırma Görevlisi ve tez danışmanının </w:t>
      </w:r>
      <w:proofErr w:type="spellStart"/>
      <w:r w:rsidR="006F18E5" w:rsidRPr="00B7024E">
        <w:rPr>
          <w:rFonts w:ascii="Times New Roman" w:eastAsia="Times New Roman" w:hAnsi="Times New Roman" w:cs="Times New Roman"/>
        </w:rPr>
        <w:t>ünvanı</w:t>
      </w:r>
      <w:proofErr w:type="spellEnd"/>
      <w:r w:rsidR="006F18E5" w:rsidRPr="00B7024E">
        <w:rPr>
          <w:rFonts w:ascii="Times New Roman" w:eastAsia="Times New Roman" w:hAnsi="Times New Roman" w:cs="Times New Roman"/>
        </w:rPr>
        <w:t>, ismi ve imzası olacaktır. Bilgisayar alımları için Fakülte/Enstitülere bağlı bilgi işlem birimlerince, bu birimlerin bulunmadığı yerlerde de Rektörlük Bilgi İşlem Daire Başkanlığınca ayrıntılı teknik şartname düzenlenecektir.</w:t>
      </w:r>
    </w:p>
    <w:p w:rsidR="006F18E5" w:rsidRPr="00B7024E" w:rsidRDefault="006F18E5" w:rsidP="00053935">
      <w:pPr>
        <w:pStyle w:val="Default"/>
        <w:jc w:val="both"/>
        <w:rPr>
          <w:rFonts w:ascii="Times New Roman" w:eastAsia="Times New Roman" w:hAnsi="Times New Roman" w:cs="Times New Roman"/>
        </w:rPr>
      </w:pPr>
    </w:p>
    <w:p w:rsidR="006F18E5" w:rsidRPr="00B7024E" w:rsidRDefault="006F18E5" w:rsidP="00053935">
      <w:pPr>
        <w:pStyle w:val="Default"/>
        <w:jc w:val="both"/>
        <w:rPr>
          <w:rFonts w:ascii="Times New Roman" w:eastAsia="Times New Roman" w:hAnsi="Times New Roman" w:cs="Times New Roman"/>
        </w:rPr>
      </w:pPr>
      <w:r w:rsidRPr="00B7024E">
        <w:rPr>
          <w:rFonts w:ascii="Times New Roman" w:eastAsia="Times New Roman" w:hAnsi="Times New Roman" w:cs="Times New Roman"/>
        </w:rPr>
        <w:tab/>
      </w:r>
      <w:r w:rsidRPr="00B7024E">
        <w:rPr>
          <w:rFonts w:ascii="Times New Roman" w:eastAsia="Times New Roman" w:hAnsi="Times New Roman" w:cs="Times New Roman"/>
          <w:b/>
        </w:rPr>
        <w:t>4-Malzeme Listesi:</w:t>
      </w:r>
      <w:r w:rsidRPr="00B7024E">
        <w:rPr>
          <w:rFonts w:ascii="Times New Roman" w:eastAsia="Times New Roman" w:hAnsi="Times New Roman" w:cs="Times New Roman"/>
        </w:rPr>
        <w:t xml:space="preserve"> ÖYP Araştırma Görevlisi tarafından talep edilecek malzemenin cinsi, adedi ve miktarını belirten listedir. (ÖYP Araştırma Görevlisi ve tez danışmanı tarafından imzalı ve iki adet olacak.)</w:t>
      </w:r>
    </w:p>
    <w:p w:rsidR="006F18E5" w:rsidRPr="00B7024E" w:rsidRDefault="006F18E5" w:rsidP="00053935">
      <w:pPr>
        <w:pStyle w:val="Default"/>
        <w:jc w:val="both"/>
        <w:rPr>
          <w:rFonts w:ascii="Times New Roman" w:eastAsia="Times New Roman" w:hAnsi="Times New Roman" w:cs="Times New Roman"/>
        </w:rPr>
      </w:pPr>
    </w:p>
    <w:p w:rsidR="006F18E5" w:rsidRPr="00B7024E" w:rsidRDefault="006F18E5" w:rsidP="00053935">
      <w:pPr>
        <w:pStyle w:val="Default"/>
        <w:jc w:val="both"/>
        <w:rPr>
          <w:rFonts w:ascii="Times New Roman" w:eastAsia="Times New Roman" w:hAnsi="Times New Roman" w:cs="Times New Roman"/>
          <w:b/>
        </w:rPr>
      </w:pPr>
      <w:r w:rsidRPr="00B7024E">
        <w:rPr>
          <w:rFonts w:ascii="Times New Roman" w:eastAsia="Times New Roman" w:hAnsi="Times New Roman" w:cs="Times New Roman"/>
          <w:b/>
        </w:rPr>
        <w:t>Proje Giderlerinin Tahakkuku</w:t>
      </w:r>
    </w:p>
    <w:p w:rsidR="006F18E5" w:rsidRPr="00B7024E" w:rsidRDefault="006F18E5" w:rsidP="00053935">
      <w:pPr>
        <w:pStyle w:val="Default"/>
        <w:jc w:val="both"/>
        <w:rPr>
          <w:rFonts w:ascii="Times New Roman" w:eastAsia="Times New Roman" w:hAnsi="Times New Roman" w:cs="Times New Roman"/>
          <w:b/>
        </w:rPr>
      </w:pPr>
    </w:p>
    <w:p w:rsidR="006F18E5" w:rsidRPr="00B7024E" w:rsidRDefault="006F18E5" w:rsidP="00053935">
      <w:pPr>
        <w:pStyle w:val="Default"/>
        <w:jc w:val="both"/>
        <w:rPr>
          <w:rFonts w:ascii="Times New Roman" w:eastAsia="Times New Roman" w:hAnsi="Times New Roman" w:cs="Times New Roman"/>
        </w:rPr>
      </w:pPr>
      <w:proofErr w:type="gramStart"/>
      <w:r w:rsidRPr="00B7024E">
        <w:rPr>
          <w:rFonts w:ascii="Times New Roman" w:eastAsia="Times New Roman" w:hAnsi="Times New Roman" w:cs="Times New Roman"/>
          <w:b/>
        </w:rPr>
        <w:t>Madde 1</w:t>
      </w:r>
      <w:r w:rsidR="00A325BD">
        <w:rPr>
          <w:rFonts w:ascii="Times New Roman" w:eastAsia="Times New Roman" w:hAnsi="Times New Roman" w:cs="Times New Roman"/>
          <w:b/>
        </w:rPr>
        <w:t>5</w:t>
      </w:r>
      <w:r w:rsidRPr="00B7024E">
        <w:rPr>
          <w:rFonts w:ascii="Times New Roman" w:eastAsia="Times New Roman" w:hAnsi="Times New Roman" w:cs="Times New Roman"/>
          <w:b/>
        </w:rPr>
        <w:t>-</w:t>
      </w:r>
      <w:r w:rsidRPr="00B7024E">
        <w:rPr>
          <w:rFonts w:ascii="Times New Roman" w:eastAsia="Times New Roman" w:hAnsi="Times New Roman" w:cs="Times New Roman"/>
        </w:rPr>
        <w:t xml:space="preserve"> ÖYP Koordinasyon Biriminden çıkan uygun görüş sonrası ÖYP Araştırma Görevlisi ve danışmanı, proje kapsamında gerçekleştirilmesi zorunlu olan laboratuar sarf malzemeleri, kitap-yayın ve kırtasiye malzeme listesini, hizmet alımları ve benzeri ihtiyaç listesi hazırlayarak satın alma süreci içerisinde belirtilen belgeler ile birlikte Fakülte/Enstitü yönetim kurulu kararını da ekleyerek üst yazı ekinde ÖYP Koordinasyon Birimine iletir. </w:t>
      </w:r>
      <w:proofErr w:type="gramEnd"/>
      <w:r w:rsidRPr="00B7024E">
        <w:rPr>
          <w:rFonts w:ascii="Times New Roman" w:eastAsia="Times New Roman" w:hAnsi="Times New Roman" w:cs="Times New Roman"/>
        </w:rPr>
        <w:t>ÖYP Koordinasyon Birimi gelen gerçekleştirme belgelerini ödeme emri belgesi ve ekleri teslim tutanağı ekinde ödenmek üzere Strateji Geliştirme Daire Başkanlığı’na teslim edilir.</w:t>
      </w:r>
    </w:p>
    <w:p w:rsidR="0087499E" w:rsidRDefault="0087499E" w:rsidP="00053935">
      <w:pPr>
        <w:pStyle w:val="Default"/>
        <w:jc w:val="both"/>
        <w:rPr>
          <w:rFonts w:ascii="Times New Roman" w:eastAsia="Times New Roman" w:hAnsi="Times New Roman" w:cs="Times New Roman"/>
        </w:rPr>
      </w:pPr>
    </w:p>
    <w:p w:rsidR="0087499E" w:rsidRDefault="0087499E" w:rsidP="00053935">
      <w:pPr>
        <w:pStyle w:val="Default"/>
        <w:jc w:val="both"/>
        <w:rPr>
          <w:rFonts w:ascii="Times New Roman" w:eastAsia="Times New Roman" w:hAnsi="Times New Roman" w:cs="Times New Roman"/>
          <w:b/>
        </w:rPr>
      </w:pPr>
      <w:r>
        <w:rPr>
          <w:rFonts w:ascii="Times New Roman" w:eastAsia="Times New Roman" w:hAnsi="Times New Roman" w:cs="Times New Roman"/>
          <w:b/>
        </w:rPr>
        <w:t>Çeşitli Hükümler</w:t>
      </w:r>
    </w:p>
    <w:p w:rsidR="0087499E" w:rsidRDefault="0087499E" w:rsidP="00053935">
      <w:pPr>
        <w:pStyle w:val="Default"/>
        <w:jc w:val="both"/>
        <w:rPr>
          <w:rFonts w:ascii="Times New Roman" w:eastAsia="Times New Roman" w:hAnsi="Times New Roman" w:cs="Times New Roman"/>
          <w:b/>
        </w:rPr>
      </w:pPr>
    </w:p>
    <w:p w:rsidR="0087499E" w:rsidRDefault="0087499E" w:rsidP="00053935">
      <w:pPr>
        <w:pStyle w:val="Default"/>
        <w:jc w:val="both"/>
        <w:rPr>
          <w:rFonts w:ascii="Times New Roman" w:eastAsia="Times New Roman" w:hAnsi="Times New Roman" w:cs="Times New Roman"/>
        </w:rPr>
      </w:pPr>
      <w:r>
        <w:rPr>
          <w:rFonts w:ascii="Times New Roman" w:eastAsia="Times New Roman" w:hAnsi="Times New Roman" w:cs="Times New Roman"/>
          <w:b/>
        </w:rPr>
        <w:t>Madde 16-</w:t>
      </w:r>
      <w:r>
        <w:rPr>
          <w:rFonts w:ascii="Times New Roman" w:eastAsia="Times New Roman" w:hAnsi="Times New Roman" w:cs="Times New Roman"/>
        </w:rPr>
        <w:t xml:space="preserve">2010 yılından önce ÖYP programına </w:t>
      </w:r>
      <w:proofErr w:type="gramStart"/>
      <w:r>
        <w:rPr>
          <w:rFonts w:ascii="Times New Roman" w:eastAsia="Times New Roman" w:hAnsi="Times New Roman" w:cs="Times New Roman"/>
        </w:rPr>
        <w:t>dahil</w:t>
      </w:r>
      <w:proofErr w:type="gramEnd"/>
      <w:r>
        <w:rPr>
          <w:rFonts w:ascii="Times New Roman" w:eastAsia="Times New Roman" w:hAnsi="Times New Roman" w:cs="Times New Roman"/>
        </w:rPr>
        <w:t xml:space="preserve"> olan araştırma görevlilerine YÖK tarafından kaynak aktarımı yapılmaz.</w:t>
      </w:r>
    </w:p>
    <w:p w:rsidR="0087499E" w:rsidRPr="0087499E" w:rsidRDefault="0087499E" w:rsidP="00053935">
      <w:pPr>
        <w:pStyle w:val="Default"/>
        <w:jc w:val="both"/>
        <w:rPr>
          <w:rFonts w:ascii="Times New Roman" w:eastAsia="Times New Roman" w:hAnsi="Times New Roman" w:cs="Times New Roman"/>
        </w:rPr>
      </w:pPr>
    </w:p>
    <w:p w:rsidR="006F18E5" w:rsidRPr="00B7024E" w:rsidRDefault="006F18E5" w:rsidP="00053935">
      <w:pPr>
        <w:pStyle w:val="Default"/>
        <w:jc w:val="both"/>
        <w:rPr>
          <w:rFonts w:ascii="Times New Roman" w:eastAsia="Times New Roman" w:hAnsi="Times New Roman" w:cs="Times New Roman"/>
          <w:b/>
        </w:rPr>
      </w:pPr>
      <w:r w:rsidRPr="00B7024E">
        <w:rPr>
          <w:rFonts w:ascii="Times New Roman" w:eastAsia="Times New Roman" w:hAnsi="Times New Roman" w:cs="Times New Roman"/>
          <w:b/>
        </w:rPr>
        <w:t>Diğer Hususlar</w:t>
      </w:r>
    </w:p>
    <w:p w:rsidR="006F18E5" w:rsidRPr="00B7024E" w:rsidRDefault="006F18E5" w:rsidP="00053935">
      <w:pPr>
        <w:pStyle w:val="Default"/>
        <w:jc w:val="both"/>
        <w:rPr>
          <w:rFonts w:ascii="Times New Roman" w:eastAsia="Times New Roman" w:hAnsi="Times New Roman" w:cs="Times New Roman"/>
          <w:b/>
        </w:rPr>
      </w:pPr>
    </w:p>
    <w:p w:rsidR="006F18E5" w:rsidRPr="00B7024E" w:rsidRDefault="006F18E5" w:rsidP="00053935">
      <w:pPr>
        <w:pStyle w:val="Default"/>
        <w:jc w:val="both"/>
        <w:rPr>
          <w:rFonts w:ascii="Times New Roman" w:eastAsia="Times New Roman" w:hAnsi="Times New Roman" w:cs="Times New Roman"/>
        </w:rPr>
      </w:pPr>
      <w:r w:rsidRPr="00B7024E">
        <w:rPr>
          <w:rFonts w:ascii="Times New Roman" w:eastAsia="Times New Roman" w:hAnsi="Times New Roman" w:cs="Times New Roman"/>
          <w:b/>
        </w:rPr>
        <w:t>Madde 17-</w:t>
      </w:r>
      <w:r w:rsidRPr="00B7024E">
        <w:rPr>
          <w:rFonts w:ascii="Times New Roman" w:eastAsia="Times New Roman" w:hAnsi="Times New Roman" w:cs="Times New Roman"/>
        </w:rPr>
        <w:t>Bu esaslarda yazılı olmayan acil ve zorunlu bir gereksinim ortaya çıkması durumunda ÖYP Koordinatörü tarafından Rektörden alınacak yazılı olur çerçevesinde harcama yapabilir.</w:t>
      </w:r>
    </w:p>
    <w:p w:rsidR="006F18E5" w:rsidRPr="00B7024E" w:rsidRDefault="006F18E5" w:rsidP="00053935">
      <w:pPr>
        <w:pStyle w:val="Default"/>
        <w:jc w:val="both"/>
        <w:rPr>
          <w:rFonts w:ascii="Times New Roman" w:eastAsia="Times New Roman" w:hAnsi="Times New Roman" w:cs="Times New Roman"/>
        </w:rPr>
      </w:pPr>
    </w:p>
    <w:p w:rsidR="006F18E5" w:rsidRPr="00B7024E" w:rsidRDefault="006F18E5" w:rsidP="00053935">
      <w:pPr>
        <w:pStyle w:val="Default"/>
        <w:jc w:val="both"/>
        <w:rPr>
          <w:rFonts w:ascii="Times New Roman" w:eastAsia="Times New Roman" w:hAnsi="Times New Roman" w:cs="Times New Roman"/>
          <w:b/>
        </w:rPr>
      </w:pPr>
      <w:r w:rsidRPr="00B7024E">
        <w:rPr>
          <w:rFonts w:ascii="Times New Roman" w:eastAsia="Times New Roman" w:hAnsi="Times New Roman" w:cs="Times New Roman"/>
          <w:b/>
        </w:rPr>
        <w:t>Yürürlük</w:t>
      </w:r>
    </w:p>
    <w:p w:rsidR="006F18E5" w:rsidRPr="00B7024E" w:rsidRDefault="006F18E5" w:rsidP="00053935">
      <w:pPr>
        <w:pStyle w:val="Default"/>
        <w:jc w:val="both"/>
        <w:rPr>
          <w:rFonts w:ascii="Times New Roman" w:eastAsia="Times New Roman" w:hAnsi="Times New Roman" w:cs="Times New Roman"/>
          <w:b/>
        </w:rPr>
      </w:pPr>
    </w:p>
    <w:p w:rsidR="006F18E5" w:rsidRPr="00B7024E" w:rsidRDefault="006F18E5" w:rsidP="00053935">
      <w:pPr>
        <w:pStyle w:val="Default"/>
        <w:jc w:val="both"/>
        <w:rPr>
          <w:rFonts w:ascii="Times New Roman" w:eastAsia="Times New Roman" w:hAnsi="Times New Roman" w:cs="Times New Roman"/>
        </w:rPr>
      </w:pPr>
      <w:r w:rsidRPr="00B7024E">
        <w:rPr>
          <w:rFonts w:ascii="Times New Roman" w:eastAsia="Times New Roman" w:hAnsi="Times New Roman" w:cs="Times New Roman"/>
          <w:b/>
        </w:rPr>
        <w:t>Madde 18-</w:t>
      </w:r>
      <w:r w:rsidRPr="00B7024E">
        <w:rPr>
          <w:rFonts w:ascii="Times New Roman" w:eastAsia="Times New Roman" w:hAnsi="Times New Roman" w:cs="Times New Roman"/>
        </w:rPr>
        <w:t>Bu Yönerge, Pamukkale Üniversitesi Senatosu tarafından kabul edildiği tarihte yürürlüğe girer.</w:t>
      </w:r>
    </w:p>
    <w:p w:rsidR="006F18E5" w:rsidRPr="00B7024E" w:rsidRDefault="006F18E5" w:rsidP="00053935">
      <w:pPr>
        <w:pStyle w:val="Default"/>
        <w:jc w:val="both"/>
        <w:rPr>
          <w:rFonts w:ascii="Times New Roman" w:eastAsia="Times New Roman" w:hAnsi="Times New Roman" w:cs="Times New Roman"/>
        </w:rPr>
      </w:pPr>
    </w:p>
    <w:p w:rsidR="006F18E5" w:rsidRDefault="006F18E5" w:rsidP="00053935">
      <w:pPr>
        <w:pStyle w:val="Default"/>
        <w:jc w:val="both"/>
        <w:rPr>
          <w:rFonts w:ascii="Times New Roman" w:eastAsia="Times New Roman" w:hAnsi="Times New Roman" w:cs="Times New Roman"/>
          <w:b/>
        </w:rPr>
      </w:pPr>
      <w:r w:rsidRPr="00B7024E">
        <w:rPr>
          <w:rFonts w:ascii="Times New Roman" w:eastAsia="Times New Roman" w:hAnsi="Times New Roman" w:cs="Times New Roman"/>
          <w:b/>
        </w:rPr>
        <w:t>Yürütme</w:t>
      </w:r>
    </w:p>
    <w:p w:rsidR="00A07D53" w:rsidRPr="00B7024E" w:rsidRDefault="00A07D53" w:rsidP="00053935">
      <w:pPr>
        <w:pStyle w:val="Default"/>
        <w:jc w:val="both"/>
        <w:rPr>
          <w:rFonts w:ascii="Times New Roman" w:eastAsia="Times New Roman" w:hAnsi="Times New Roman" w:cs="Times New Roman"/>
          <w:b/>
        </w:rPr>
      </w:pPr>
    </w:p>
    <w:p w:rsidR="00322F41" w:rsidRPr="00B7024E" w:rsidRDefault="006F18E5" w:rsidP="00322F41">
      <w:pPr>
        <w:pStyle w:val="Default"/>
        <w:jc w:val="both"/>
        <w:rPr>
          <w:rFonts w:ascii="Times New Roman" w:eastAsia="Times New Roman" w:hAnsi="Times New Roman" w:cs="Times New Roman"/>
          <w:b/>
          <w:bCs/>
        </w:rPr>
      </w:pPr>
      <w:r w:rsidRPr="00B7024E">
        <w:rPr>
          <w:rFonts w:ascii="Times New Roman" w:eastAsia="Times New Roman" w:hAnsi="Times New Roman" w:cs="Times New Roman"/>
          <w:b/>
        </w:rPr>
        <w:t>Madde 19-</w:t>
      </w:r>
      <w:r w:rsidRPr="00B7024E">
        <w:rPr>
          <w:rFonts w:ascii="Times New Roman" w:eastAsia="Times New Roman" w:hAnsi="Times New Roman" w:cs="Times New Roman"/>
        </w:rPr>
        <w:t xml:space="preserve"> Bu yönerge </w:t>
      </w:r>
      <w:r w:rsidR="00322F41" w:rsidRPr="00B7024E">
        <w:rPr>
          <w:rFonts w:ascii="Times New Roman" w:eastAsia="Times New Roman" w:hAnsi="Times New Roman" w:cs="Times New Roman"/>
        </w:rPr>
        <w:t xml:space="preserve">hükümlerini </w:t>
      </w:r>
      <w:r w:rsidRPr="00B7024E">
        <w:rPr>
          <w:rFonts w:ascii="Times New Roman" w:eastAsia="Times New Roman" w:hAnsi="Times New Roman" w:cs="Times New Roman"/>
        </w:rPr>
        <w:t>Pamukkale Üniversitesi</w:t>
      </w:r>
      <w:r w:rsidR="00322F41" w:rsidRPr="00B7024E">
        <w:rPr>
          <w:rFonts w:ascii="Times New Roman" w:eastAsia="Times New Roman" w:hAnsi="Times New Roman" w:cs="Times New Roman"/>
        </w:rPr>
        <w:t xml:space="preserve"> Rektörü tarafından yürütülür. </w:t>
      </w:r>
    </w:p>
    <w:p w:rsidR="00FF0559" w:rsidRPr="00B7024E" w:rsidRDefault="00EA77BB" w:rsidP="004A6300">
      <w:pPr>
        <w:spacing w:after="0" w:line="240" w:lineRule="auto"/>
        <w:jc w:val="both"/>
        <w:rPr>
          <w:rFonts w:ascii="Times New Roman" w:eastAsia="Times New Roman" w:hAnsi="Times New Roman" w:cs="Times New Roman"/>
          <w:sz w:val="24"/>
          <w:szCs w:val="24"/>
        </w:rPr>
      </w:pPr>
      <w:r w:rsidRPr="00B7024E">
        <w:rPr>
          <w:rFonts w:ascii="Times New Roman" w:eastAsia="Times New Roman" w:hAnsi="Times New Roman" w:cs="Times New Roman"/>
          <w:b/>
          <w:bCs/>
          <w:sz w:val="24"/>
          <w:szCs w:val="24"/>
        </w:rPr>
        <w:br/>
      </w:r>
    </w:p>
    <w:p w:rsidR="00D21DE9" w:rsidRPr="00B7024E" w:rsidRDefault="00D21DE9" w:rsidP="004A6300">
      <w:pPr>
        <w:spacing w:after="0" w:line="240" w:lineRule="auto"/>
        <w:jc w:val="both"/>
        <w:rPr>
          <w:rFonts w:ascii="Times New Roman" w:eastAsia="Times New Roman" w:hAnsi="Times New Roman" w:cs="Times New Roman"/>
          <w:sz w:val="24"/>
          <w:szCs w:val="24"/>
        </w:rPr>
      </w:pPr>
    </w:p>
    <w:sectPr w:rsidR="00D21DE9" w:rsidRPr="00B7024E" w:rsidSect="00A07D53">
      <w:footerReference w:type="default" r:id="rId7"/>
      <w:pgSz w:w="11906" w:h="16838"/>
      <w:pgMar w:top="284"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7AA" w:rsidRDefault="00A047AA" w:rsidP="00A168A3">
      <w:pPr>
        <w:spacing w:after="0" w:line="240" w:lineRule="auto"/>
      </w:pPr>
      <w:r>
        <w:separator/>
      </w:r>
    </w:p>
  </w:endnote>
  <w:endnote w:type="continuationSeparator" w:id="0">
    <w:p w:rsidR="00A047AA" w:rsidRDefault="00A047AA" w:rsidP="00A168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1174157"/>
      <w:docPartObj>
        <w:docPartGallery w:val="Page Numbers (Bottom of Page)"/>
        <w:docPartUnique/>
      </w:docPartObj>
    </w:sdtPr>
    <w:sdtContent>
      <w:p w:rsidR="00322F41" w:rsidRPr="00A168A3" w:rsidRDefault="00725A1F">
        <w:pPr>
          <w:pStyle w:val="Altbilgi"/>
          <w:jc w:val="center"/>
          <w:rPr>
            <w:rFonts w:ascii="Times New Roman" w:hAnsi="Times New Roman" w:cs="Times New Roman"/>
            <w:sz w:val="24"/>
            <w:szCs w:val="24"/>
          </w:rPr>
        </w:pPr>
        <w:r w:rsidRPr="00A168A3">
          <w:rPr>
            <w:rFonts w:ascii="Times New Roman" w:hAnsi="Times New Roman" w:cs="Times New Roman"/>
            <w:sz w:val="24"/>
            <w:szCs w:val="24"/>
          </w:rPr>
          <w:fldChar w:fldCharType="begin"/>
        </w:r>
        <w:r w:rsidR="00322F41" w:rsidRPr="00A168A3">
          <w:rPr>
            <w:rFonts w:ascii="Times New Roman" w:hAnsi="Times New Roman" w:cs="Times New Roman"/>
            <w:sz w:val="24"/>
            <w:szCs w:val="24"/>
          </w:rPr>
          <w:instrText xml:space="preserve"> PAGE   \* MERGEFORMAT </w:instrText>
        </w:r>
        <w:r w:rsidRPr="00A168A3">
          <w:rPr>
            <w:rFonts w:ascii="Times New Roman" w:hAnsi="Times New Roman" w:cs="Times New Roman"/>
            <w:sz w:val="24"/>
            <w:szCs w:val="24"/>
          </w:rPr>
          <w:fldChar w:fldCharType="separate"/>
        </w:r>
        <w:r w:rsidR="00614E4B">
          <w:rPr>
            <w:rFonts w:ascii="Times New Roman" w:hAnsi="Times New Roman" w:cs="Times New Roman"/>
            <w:noProof/>
            <w:sz w:val="24"/>
            <w:szCs w:val="24"/>
          </w:rPr>
          <w:t>2</w:t>
        </w:r>
        <w:r w:rsidRPr="00A168A3">
          <w:rPr>
            <w:rFonts w:ascii="Times New Roman" w:hAnsi="Times New Roman" w:cs="Times New Roman"/>
            <w:sz w:val="24"/>
            <w:szCs w:val="24"/>
          </w:rPr>
          <w:fldChar w:fldCharType="end"/>
        </w:r>
      </w:p>
    </w:sdtContent>
  </w:sdt>
  <w:p w:rsidR="00322F41" w:rsidRPr="00A168A3" w:rsidRDefault="00322F41">
    <w:pPr>
      <w:pStyle w:val="Altbilgi"/>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7AA" w:rsidRDefault="00A047AA" w:rsidP="00A168A3">
      <w:pPr>
        <w:spacing w:after="0" w:line="240" w:lineRule="auto"/>
      </w:pPr>
      <w:r>
        <w:separator/>
      </w:r>
    </w:p>
  </w:footnote>
  <w:footnote w:type="continuationSeparator" w:id="0">
    <w:p w:rsidR="00A047AA" w:rsidRDefault="00A047AA" w:rsidP="00A168A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EA77BB"/>
    <w:rsid w:val="00004D4B"/>
    <w:rsid w:val="00010DF2"/>
    <w:rsid w:val="00053935"/>
    <w:rsid w:val="000A08D2"/>
    <w:rsid w:val="000B2020"/>
    <w:rsid w:val="000B20DC"/>
    <w:rsid w:val="000C31FF"/>
    <w:rsid w:val="00152D97"/>
    <w:rsid w:val="001F2EB8"/>
    <w:rsid w:val="00240FDC"/>
    <w:rsid w:val="00247A2D"/>
    <w:rsid w:val="002539A4"/>
    <w:rsid w:val="0028360A"/>
    <w:rsid w:val="002C120A"/>
    <w:rsid w:val="002F2F7F"/>
    <w:rsid w:val="002F579C"/>
    <w:rsid w:val="00322F41"/>
    <w:rsid w:val="003A6A19"/>
    <w:rsid w:val="003B3449"/>
    <w:rsid w:val="003E050A"/>
    <w:rsid w:val="0040467E"/>
    <w:rsid w:val="004134A4"/>
    <w:rsid w:val="0043432D"/>
    <w:rsid w:val="00447C36"/>
    <w:rsid w:val="004502CE"/>
    <w:rsid w:val="004506B2"/>
    <w:rsid w:val="0048084E"/>
    <w:rsid w:val="00484733"/>
    <w:rsid w:val="004A6148"/>
    <w:rsid w:val="004A6300"/>
    <w:rsid w:val="004B40E0"/>
    <w:rsid w:val="004D070C"/>
    <w:rsid w:val="004D6BF0"/>
    <w:rsid w:val="00525B5E"/>
    <w:rsid w:val="00567C13"/>
    <w:rsid w:val="005A58CC"/>
    <w:rsid w:val="005C1F41"/>
    <w:rsid w:val="006007B4"/>
    <w:rsid w:val="00614E4B"/>
    <w:rsid w:val="00627D25"/>
    <w:rsid w:val="00661CD1"/>
    <w:rsid w:val="00666689"/>
    <w:rsid w:val="0066670D"/>
    <w:rsid w:val="006777BB"/>
    <w:rsid w:val="00680B9A"/>
    <w:rsid w:val="00683BC6"/>
    <w:rsid w:val="006F18E5"/>
    <w:rsid w:val="0071474A"/>
    <w:rsid w:val="00725A1F"/>
    <w:rsid w:val="00770C0E"/>
    <w:rsid w:val="00772DB7"/>
    <w:rsid w:val="00777C73"/>
    <w:rsid w:val="007B1DA2"/>
    <w:rsid w:val="007C10F1"/>
    <w:rsid w:val="00806614"/>
    <w:rsid w:val="0081184A"/>
    <w:rsid w:val="00816EB2"/>
    <w:rsid w:val="00871C19"/>
    <w:rsid w:val="0087499E"/>
    <w:rsid w:val="00892654"/>
    <w:rsid w:val="00895AB5"/>
    <w:rsid w:val="008C24C4"/>
    <w:rsid w:val="008E5ADC"/>
    <w:rsid w:val="00937256"/>
    <w:rsid w:val="009B1704"/>
    <w:rsid w:val="009C1B59"/>
    <w:rsid w:val="009C5E1D"/>
    <w:rsid w:val="009F1A45"/>
    <w:rsid w:val="009F72A0"/>
    <w:rsid w:val="00A047AA"/>
    <w:rsid w:val="00A07D53"/>
    <w:rsid w:val="00A13E5C"/>
    <w:rsid w:val="00A168A3"/>
    <w:rsid w:val="00A325BD"/>
    <w:rsid w:val="00A512B4"/>
    <w:rsid w:val="00A816C6"/>
    <w:rsid w:val="00AB5971"/>
    <w:rsid w:val="00AC4C1D"/>
    <w:rsid w:val="00AE55D4"/>
    <w:rsid w:val="00B36F85"/>
    <w:rsid w:val="00B37A0B"/>
    <w:rsid w:val="00B47F05"/>
    <w:rsid w:val="00B7024E"/>
    <w:rsid w:val="00B81749"/>
    <w:rsid w:val="00B934B2"/>
    <w:rsid w:val="00BC3531"/>
    <w:rsid w:val="00BC451C"/>
    <w:rsid w:val="00BD400F"/>
    <w:rsid w:val="00C00BDC"/>
    <w:rsid w:val="00C01D8B"/>
    <w:rsid w:val="00C02381"/>
    <w:rsid w:val="00C248BB"/>
    <w:rsid w:val="00C31600"/>
    <w:rsid w:val="00C70AA0"/>
    <w:rsid w:val="00C81194"/>
    <w:rsid w:val="00CD528D"/>
    <w:rsid w:val="00D011A1"/>
    <w:rsid w:val="00D163BE"/>
    <w:rsid w:val="00D21DE9"/>
    <w:rsid w:val="00D47D1F"/>
    <w:rsid w:val="00D63253"/>
    <w:rsid w:val="00D63B40"/>
    <w:rsid w:val="00D941F2"/>
    <w:rsid w:val="00DA6DCD"/>
    <w:rsid w:val="00DB2333"/>
    <w:rsid w:val="00DD00A9"/>
    <w:rsid w:val="00E71C8E"/>
    <w:rsid w:val="00E8286C"/>
    <w:rsid w:val="00E92213"/>
    <w:rsid w:val="00EA77BB"/>
    <w:rsid w:val="00EF1DBE"/>
    <w:rsid w:val="00F24B28"/>
    <w:rsid w:val="00F56ABC"/>
    <w:rsid w:val="00F72097"/>
    <w:rsid w:val="00FF055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32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EA77BB"/>
    <w:rPr>
      <w:b/>
      <w:bCs/>
    </w:rPr>
  </w:style>
  <w:style w:type="paragraph" w:styleId="BalonMetni">
    <w:name w:val="Balloon Text"/>
    <w:basedOn w:val="Normal"/>
    <w:link w:val="BalonMetniChar"/>
    <w:uiPriority w:val="99"/>
    <w:semiHidden/>
    <w:unhideWhenUsed/>
    <w:rsid w:val="00CD528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D528D"/>
    <w:rPr>
      <w:rFonts w:ascii="Tahoma" w:hAnsi="Tahoma" w:cs="Tahoma"/>
      <w:sz w:val="16"/>
      <w:szCs w:val="16"/>
    </w:rPr>
  </w:style>
  <w:style w:type="paragraph" w:customStyle="1" w:styleId="Default">
    <w:name w:val="Default"/>
    <w:rsid w:val="003B3449"/>
    <w:pPr>
      <w:autoSpaceDE w:val="0"/>
      <w:autoSpaceDN w:val="0"/>
      <w:adjustRightInd w:val="0"/>
      <w:spacing w:after="0" w:line="240" w:lineRule="auto"/>
    </w:pPr>
    <w:rPr>
      <w:rFonts w:ascii="Arial" w:hAnsi="Arial" w:cs="Arial"/>
      <w:color w:val="000000"/>
      <w:sz w:val="24"/>
      <w:szCs w:val="24"/>
    </w:rPr>
  </w:style>
  <w:style w:type="paragraph" w:styleId="stbilgi">
    <w:name w:val="header"/>
    <w:basedOn w:val="Normal"/>
    <w:link w:val="stbilgiChar"/>
    <w:uiPriority w:val="99"/>
    <w:semiHidden/>
    <w:unhideWhenUsed/>
    <w:rsid w:val="00A168A3"/>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A168A3"/>
  </w:style>
  <w:style w:type="paragraph" w:styleId="Altbilgi">
    <w:name w:val="footer"/>
    <w:basedOn w:val="Normal"/>
    <w:link w:val="AltbilgiChar"/>
    <w:uiPriority w:val="99"/>
    <w:unhideWhenUsed/>
    <w:rsid w:val="00A168A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168A3"/>
  </w:style>
  <w:style w:type="paragraph" w:styleId="ListeParagraf">
    <w:name w:val="List Paragraph"/>
    <w:basedOn w:val="Normal"/>
    <w:uiPriority w:val="34"/>
    <w:qFormat/>
    <w:rsid w:val="005C1F4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EA77BB"/>
    <w:rPr>
      <w:b/>
      <w:bCs/>
    </w:rPr>
  </w:style>
  <w:style w:type="paragraph" w:styleId="BalonMetni">
    <w:name w:val="Balloon Text"/>
    <w:basedOn w:val="Normal"/>
    <w:link w:val="BalonMetniChar"/>
    <w:uiPriority w:val="99"/>
    <w:semiHidden/>
    <w:unhideWhenUsed/>
    <w:rsid w:val="00CD528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D528D"/>
    <w:rPr>
      <w:rFonts w:ascii="Tahoma" w:hAnsi="Tahoma" w:cs="Tahoma"/>
      <w:sz w:val="16"/>
      <w:szCs w:val="16"/>
    </w:rPr>
  </w:style>
  <w:style w:type="paragraph" w:customStyle="1" w:styleId="Default">
    <w:name w:val="Default"/>
    <w:rsid w:val="003B3449"/>
    <w:pPr>
      <w:autoSpaceDE w:val="0"/>
      <w:autoSpaceDN w:val="0"/>
      <w:adjustRightInd w:val="0"/>
      <w:spacing w:after="0" w:line="240" w:lineRule="auto"/>
    </w:pPr>
    <w:rPr>
      <w:rFonts w:ascii="Arial" w:hAnsi="Arial" w:cs="Arial"/>
      <w:color w:val="000000"/>
      <w:sz w:val="24"/>
      <w:szCs w:val="24"/>
    </w:rPr>
  </w:style>
  <w:style w:type="paragraph" w:styleId="stbilgi">
    <w:name w:val="header"/>
    <w:basedOn w:val="Normal"/>
    <w:link w:val="stbilgiChar"/>
    <w:uiPriority w:val="99"/>
    <w:semiHidden/>
    <w:unhideWhenUsed/>
    <w:rsid w:val="00A168A3"/>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A168A3"/>
  </w:style>
  <w:style w:type="paragraph" w:styleId="Altbilgi">
    <w:name w:val="footer"/>
    <w:basedOn w:val="Normal"/>
    <w:link w:val="AltbilgiChar"/>
    <w:uiPriority w:val="99"/>
    <w:unhideWhenUsed/>
    <w:rsid w:val="00A168A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168A3"/>
  </w:style>
  <w:style w:type="paragraph" w:styleId="ListeParagraf">
    <w:name w:val="List Paragraph"/>
    <w:basedOn w:val="Normal"/>
    <w:uiPriority w:val="34"/>
    <w:qFormat/>
    <w:rsid w:val="005C1F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88126227">
      <w:bodyDiv w:val="1"/>
      <w:marLeft w:val="0"/>
      <w:marRight w:val="0"/>
      <w:marTop w:val="0"/>
      <w:marBottom w:val="0"/>
      <w:divBdr>
        <w:top w:val="none" w:sz="0" w:space="0" w:color="auto"/>
        <w:left w:val="none" w:sz="0" w:space="0" w:color="auto"/>
        <w:bottom w:val="none" w:sz="0" w:space="0" w:color="auto"/>
        <w:right w:val="none" w:sz="0" w:space="0" w:color="auto"/>
      </w:divBdr>
      <w:divsChild>
        <w:div w:id="1202940626">
          <w:marLeft w:val="0"/>
          <w:marRight w:val="0"/>
          <w:marTop w:val="0"/>
          <w:marBottom w:val="0"/>
          <w:divBdr>
            <w:top w:val="single" w:sz="2" w:space="0" w:color="FF0000"/>
            <w:left w:val="single" w:sz="2" w:space="0" w:color="FF0000"/>
            <w:bottom w:val="single" w:sz="2" w:space="0" w:color="FF0000"/>
            <w:right w:val="single" w:sz="2" w:space="0" w:color="FF0000"/>
          </w:divBdr>
          <w:divsChild>
            <w:div w:id="2134472591">
              <w:marLeft w:val="0"/>
              <w:marRight w:val="0"/>
              <w:marTop w:val="0"/>
              <w:marBottom w:val="0"/>
              <w:divBdr>
                <w:top w:val="single" w:sz="2" w:space="0" w:color="FF0000"/>
                <w:left w:val="single" w:sz="2" w:space="0" w:color="FF0000"/>
                <w:bottom w:val="single" w:sz="2" w:space="0" w:color="FF0000"/>
                <w:right w:val="single" w:sz="2" w:space="0" w:color="FF0000"/>
              </w:divBdr>
              <w:divsChild>
                <w:div w:id="1926986373">
                  <w:marLeft w:val="0"/>
                  <w:marRight w:val="0"/>
                  <w:marTop w:val="0"/>
                  <w:marBottom w:val="0"/>
                  <w:divBdr>
                    <w:top w:val="single" w:sz="2" w:space="0" w:color="FF0000"/>
                    <w:left w:val="single" w:sz="2" w:space="0" w:color="FF0000"/>
                    <w:bottom w:val="single" w:sz="2" w:space="0" w:color="FF0000"/>
                    <w:right w:val="single" w:sz="2" w:space="0" w:color="FF0000"/>
                  </w:divBdr>
                  <w:divsChild>
                    <w:div w:id="190578798">
                      <w:marLeft w:val="0"/>
                      <w:marRight w:val="0"/>
                      <w:marTop w:val="0"/>
                      <w:marBottom w:val="0"/>
                      <w:divBdr>
                        <w:top w:val="single" w:sz="2" w:space="0" w:color="FF0000"/>
                        <w:left w:val="single" w:sz="2" w:space="0" w:color="FF0000"/>
                        <w:bottom w:val="single" w:sz="2" w:space="0" w:color="FF0000"/>
                        <w:right w:val="single" w:sz="2" w:space="0" w:color="FF0000"/>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FDC74-DD89-4316-AA57-DF70269D7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1897</Words>
  <Characters>10817</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Pau</cp:lastModifiedBy>
  <cp:revision>2</cp:revision>
  <cp:lastPrinted>2012-12-27T07:26:00Z</cp:lastPrinted>
  <dcterms:created xsi:type="dcterms:W3CDTF">2017-05-24T08:26:00Z</dcterms:created>
  <dcterms:modified xsi:type="dcterms:W3CDTF">2017-05-24T08:26:00Z</dcterms:modified>
</cp:coreProperties>
</file>