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90850" w14:textId="7D9A2CDA" w:rsidR="00531207" w:rsidRDefault="00420B10" w:rsidP="004F5C70">
      <w:pPr>
        <w:spacing w:after="0"/>
        <w:rPr>
          <w:b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C137535" wp14:editId="5FB6936C">
            <wp:simplePos x="0" y="0"/>
            <wp:positionH relativeFrom="column">
              <wp:posOffset>-252095</wp:posOffset>
            </wp:positionH>
            <wp:positionV relativeFrom="paragraph">
              <wp:posOffset>0</wp:posOffset>
            </wp:positionV>
            <wp:extent cx="684000" cy="684000"/>
            <wp:effectExtent l="0" t="0" r="1905" b="1905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B5EE75C" wp14:editId="33621628">
            <wp:simplePos x="0" y="0"/>
            <wp:positionH relativeFrom="column">
              <wp:posOffset>5091430</wp:posOffset>
            </wp:positionH>
            <wp:positionV relativeFrom="paragraph">
              <wp:posOffset>0</wp:posOffset>
            </wp:positionV>
            <wp:extent cx="737870" cy="715992"/>
            <wp:effectExtent l="0" t="0" r="5080" b="8255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1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436B5" w14:textId="62FC2166" w:rsidR="00531207" w:rsidRDefault="00531207" w:rsidP="004F5C70">
      <w:pPr>
        <w:spacing w:after="0"/>
        <w:rPr>
          <w:b/>
        </w:rPr>
      </w:pPr>
    </w:p>
    <w:p w14:paraId="7148D63B" w14:textId="5D40CB5A" w:rsidR="00531207" w:rsidRDefault="00531207" w:rsidP="004F5C70">
      <w:pPr>
        <w:spacing w:after="0"/>
        <w:rPr>
          <w:b/>
        </w:rPr>
      </w:pPr>
    </w:p>
    <w:p w14:paraId="12B9398E" w14:textId="77777777" w:rsidR="00531207" w:rsidRDefault="00531207" w:rsidP="004F5C70">
      <w:pPr>
        <w:spacing w:after="0"/>
        <w:rPr>
          <w:b/>
        </w:rPr>
      </w:pPr>
    </w:p>
    <w:p w14:paraId="7996D9B7" w14:textId="77777777" w:rsidR="00531207" w:rsidRDefault="00531207" w:rsidP="004F5C70">
      <w:pPr>
        <w:spacing w:after="0"/>
        <w:rPr>
          <w:b/>
        </w:rPr>
      </w:pPr>
    </w:p>
    <w:p w14:paraId="3649FF53" w14:textId="77777777" w:rsidR="00531207" w:rsidRPr="0034217C" w:rsidRDefault="00531207" w:rsidP="004F5C70">
      <w:pPr>
        <w:spacing w:after="0"/>
        <w:rPr>
          <w:b/>
          <w:sz w:val="32"/>
        </w:rPr>
      </w:pPr>
    </w:p>
    <w:p w14:paraId="0485E922" w14:textId="77777777" w:rsidR="00420B10" w:rsidRPr="0049338A" w:rsidRDefault="00420B10" w:rsidP="00420B10">
      <w:pPr>
        <w:spacing w:after="0"/>
        <w:rPr>
          <w:b/>
          <w:sz w:val="32"/>
        </w:rPr>
      </w:pPr>
      <w:r w:rsidRPr="0049338A">
        <w:rPr>
          <w:b/>
          <w:sz w:val="32"/>
        </w:rPr>
        <w:t xml:space="preserve">T.C. </w:t>
      </w:r>
    </w:p>
    <w:p w14:paraId="204D6909" w14:textId="77777777" w:rsidR="00420B10" w:rsidRPr="0049338A" w:rsidRDefault="00420B10" w:rsidP="00420B10">
      <w:pPr>
        <w:spacing w:after="0"/>
        <w:rPr>
          <w:b/>
          <w:sz w:val="32"/>
        </w:rPr>
      </w:pPr>
      <w:r w:rsidRPr="0049338A">
        <w:rPr>
          <w:b/>
          <w:sz w:val="32"/>
        </w:rPr>
        <w:t>PAMUKKALE ÜNİVERSİTESİ</w:t>
      </w:r>
    </w:p>
    <w:p w14:paraId="54C35423" w14:textId="77777777" w:rsidR="00420B10" w:rsidRPr="0049338A" w:rsidRDefault="00420B10" w:rsidP="00420B10">
      <w:pPr>
        <w:spacing w:after="0"/>
        <w:rPr>
          <w:b/>
          <w:sz w:val="32"/>
        </w:rPr>
      </w:pPr>
      <w:r w:rsidRPr="0049338A">
        <w:rPr>
          <w:b/>
          <w:sz w:val="32"/>
        </w:rPr>
        <w:t xml:space="preserve">SAĞLIK BİLİMLERİ FAKÜLTESİ </w:t>
      </w:r>
    </w:p>
    <w:p w14:paraId="647FA2B2" w14:textId="33F6D9F3" w:rsidR="00420B10" w:rsidRPr="0049338A" w:rsidRDefault="00420B10" w:rsidP="00420B10">
      <w:pPr>
        <w:spacing w:after="0"/>
        <w:rPr>
          <w:b/>
          <w:sz w:val="32"/>
        </w:rPr>
      </w:pPr>
      <w:r w:rsidRPr="0049338A">
        <w:rPr>
          <w:b/>
          <w:sz w:val="32"/>
        </w:rPr>
        <w:t xml:space="preserve">HEMŞİRELİK BÖLÜMÜ </w:t>
      </w:r>
    </w:p>
    <w:p w14:paraId="20141C7E" w14:textId="3E95BFC0" w:rsidR="00420B10" w:rsidRPr="0049338A" w:rsidRDefault="00420B10" w:rsidP="00420B10">
      <w:pPr>
        <w:spacing w:after="0"/>
        <w:rPr>
          <w:b/>
        </w:rPr>
      </w:pPr>
    </w:p>
    <w:p w14:paraId="13DDBDCC" w14:textId="3CC70092" w:rsidR="00420B10" w:rsidRPr="0049338A" w:rsidRDefault="00420B10" w:rsidP="00420B10">
      <w:pPr>
        <w:spacing w:after="0"/>
        <w:rPr>
          <w:b/>
        </w:rPr>
      </w:pPr>
    </w:p>
    <w:p w14:paraId="588FB76B" w14:textId="1C7C59F7" w:rsidR="00420B10" w:rsidRPr="0049338A" w:rsidRDefault="00420B10" w:rsidP="00420B10">
      <w:pPr>
        <w:spacing w:after="0"/>
        <w:rPr>
          <w:b/>
        </w:rPr>
      </w:pPr>
    </w:p>
    <w:p w14:paraId="69942741" w14:textId="77777777" w:rsidR="00420B10" w:rsidRPr="0049338A" w:rsidRDefault="00420B10" w:rsidP="00420B10">
      <w:pPr>
        <w:spacing w:after="0"/>
        <w:rPr>
          <w:b/>
          <w:sz w:val="32"/>
        </w:rPr>
      </w:pPr>
    </w:p>
    <w:p w14:paraId="617E4FE3" w14:textId="023E8B7A" w:rsidR="00B02EF7" w:rsidRPr="0049338A" w:rsidRDefault="00B02EF7" w:rsidP="003D0F2B">
      <w:pPr>
        <w:spacing w:after="0"/>
        <w:rPr>
          <w:b/>
          <w:sz w:val="32"/>
        </w:rPr>
      </w:pPr>
      <w:r w:rsidRPr="0049338A">
        <w:rPr>
          <w:b/>
          <w:sz w:val="32"/>
        </w:rPr>
        <w:t>2025</w:t>
      </w:r>
      <w:r w:rsidR="00DA1189" w:rsidRPr="0049338A">
        <w:rPr>
          <w:b/>
          <w:sz w:val="32"/>
        </w:rPr>
        <w:t>-2026</w:t>
      </w:r>
      <w:r w:rsidRPr="0049338A">
        <w:rPr>
          <w:b/>
          <w:sz w:val="32"/>
        </w:rPr>
        <w:t xml:space="preserve"> Eğitim-Öğretim Yılı</w:t>
      </w:r>
      <w:r w:rsidR="00420B10" w:rsidRPr="0049338A">
        <w:rPr>
          <w:b/>
          <w:sz w:val="32"/>
        </w:rPr>
        <w:t xml:space="preserve"> </w:t>
      </w:r>
      <w:r w:rsidR="00361D59" w:rsidRPr="0049338A">
        <w:rPr>
          <w:b/>
          <w:sz w:val="32"/>
        </w:rPr>
        <w:t>Bahar</w:t>
      </w:r>
      <w:r w:rsidRPr="0049338A">
        <w:rPr>
          <w:b/>
          <w:sz w:val="32"/>
        </w:rPr>
        <w:t xml:space="preserve"> Dönemi </w:t>
      </w:r>
    </w:p>
    <w:p w14:paraId="0F917AA8" w14:textId="62D4F76B" w:rsidR="00420B10" w:rsidRDefault="00B02EF7" w:rsidP="00420B10">
      <w:pPr>
        <w:spacing w:after="0"/>
        <w:rPr>
          <w:b/>
          <w:sz w:val="32"/>
        </w:rPr>
      </w:pPr>
      <w:r w:rsidRPr="0049338A">
        <w:rPr>
          <w:b/>
          <w:sz w:val="32"/>
        </w:rPr>
        <w:t>Ölçme Değerlendirme Komisyonu</w:t>
      </w:r>
      <w:r w:rsidR="00420B10" w:rsidRPr="0049338A">
        <w:rPr>
          <w:b/>
          <w:sz w:val="32"/>
        </w:rPr>
        <w:t xml:space="preserve"> Raporu</w:t>
      </w:r>
    </w:p>
    <w:p w14:paraId="1F24AAE6" w14:textId="5CBD0A07" w:rsidR="0049338A" w:rsidRDefault="0049338A" w:rsidP="00420B10">
      <w:pPr>
        <w:spacing w:after="0"/>
        <w:rPr>
          <w:b/>
          <w:sz w:val="32"/>
        </w:rPr>
      </w:pPr>
    </w:p>
    <w:p w14:paraId="5B368B87" w14:textId="5693A3D7" w:rsidR="0049338A" w:rsidRDefault="0049338A" w:rsidP="00420B10">
      <w:pPr>
        <w:spacing w:after="0"/>
        <w:rPr>
          <w:b/>
          <w:sz w:val="32"/>
        </w:rPr>
      </w:pPr>
    </w:p>
    <w:p w14:paraId="27B89C51" w14:textId="77777777" w:rsidR="0049338A" w:rsidRPr="0049338A" w:rsidRDefault="0049338A" w:rsidP="0049338A">
      <w:pPr>
        <w:spacing w:after="0"/>
        <w:rPr>
          <w:b/>
          <w:sz w:val="32"/>
        </w:rPr>
      </w:pPr>
      <w:r w:rsidRPr="0049338A">
        <w:rPr>
          <w:b/>
          <w:bCs/>
          <w:sz w:val="32"/>
        </w:rPr>
        <w:t>Komisyon Başkanı</w:t>
      </w:r>
    </w:p>
    <w:p w14:paraId="7051A032" w14:textId="5ED11497" w:rsidR="0049338A" w:rsidRDefault="0049338A" w:rsidP="0049338A">
      <w:pPr>
        <w:spacing w:after="0"/>
        <w:rPr>
          <w:sz w:val="32"/>
        </w:rPr>
      </w:pPr>
      <w:r w:rsidRPr="0049338A">
        <w:rPr>
          <w:sz w:val="32"/>
        </w:rPr>
        <w:t>Doç. Dr. Gülcan BAKAN</w:t>
      </w:r>
    </w:p>
    <w:p w14:paraId="160FBEB3" w14:textId="77777777" w:rsidR="0049338A" w:rsidRPr="0049338A" w:rsidRDefault="0049338A" w:rsidP="0049338A">
      <w:pPr>
        <w:spacing w:after="0"/>
        <w:rPr>
          <w:sz w:val="32"/>
        </w:rPr>
      </w:pPr>
    </w:p>
    <w:p w14:paraId="067B9707" w14:textId="77777777" w:rsidR="0049338A" w:rsidRPr="0049338A" w:rsidRDefault="0049338A" w:rsidP="0049338A">
      <w:pPr>
        <w:spacing w:after="0"/>
        <w:rPr>
          <w:b/>
          <w:sz w:val="32"/>
        </w:rPr>
      </w:pPr>
      <w:r w:rsidRPr="0049338A">
        <w:rPr>
          <w:b/>
          <w:bCs/>
          <w:sz w:val="32"/>
        </w:rPr>
        <w:t>Komisyon Üyeleri</w:t>
      </w:r>
    </w:p>
    <w:p w14:paraId="4E5D9A92" w14:textId="77777777" w:rsidR="0049338A" w:rsidRPr="0049338A" w:rsidRDefault="0049338A" w:rsidP="0049338A">
      <w:pPr>
        <w:spacing w:after="0"/>
        <w:rPr>
          <w:sz w:val="32"/>
        </w:rPr>
      </w:pPr>
      <w:r w:rsidRPr="0049338A">
        <w:rPr>
          <w:sz w:val="32"/>
        </w:rPr>
        <w:t>Doç. Dr. Ganime CAN GÜR</w:t>
      </w:r>
    </w:p>
    <w:p w14:paraId="77FFA143" w14:textId="77777777" w:rsidR="0049338A" w:rsidRPr="0049338A" w:rsidRDefault="0049338A" w:rsidP="0049338A">
      <w:pPr>
        <w:spacing w:after="0"/>
        <w:rPr>
          <w:sz w:val="32"/>
        </w:rPr>
      </w:pPr>
      <w:r w:rsidRPr="0049338A">
        <w:rPr>
          <w:sz w:val="32"/>
        </w:rPr>
        <w:t>Doç. Dr. Fadime GÖK</w:t>
      </w:r>
    </w:p>
    <w:p w14:paraId="24DA7975" w14:textId="77777777" w:rsidR="0049338A" w:rsidRPr="0049338A" w:rsidRDefault="0049338A" w:rsidP="0049338A">
      <w:pPr>
        <w:spacing w:after="0"/>
        <w:rPr>
          <w:sz w:val="32"/>
        </w:rPr>
      </w:pPr>
      <w:r w:rsidRPr="0049338A">
        <w:rPr>
          <w:sz w:val="32"/>
        </w:rPr>
        <w:t>Doç. Dr. Çiğdem GÖK</w:t>
      </w:r>
    </w:p>
    <w:p w14:paraId="6C72498E" w14:textId="77777777" w:rsidR="0049338A" w:rsidRPr="0049338A" w:rsidRDefault="0049338A" w:rsidP="0049338A">
      <w:pPr>
        <w:spacing w:after="0"/>
        <w:rPr>
          <w:sz w:val="32"/>
        </w:rPr>
      </w:pPr>
      <w:r w:rsidRPr="0049338A">
        <w:rPr>
          <w:sz w:val="32"/>
        </w:rPr>
        <w:t>Doç. Dr. Şefika Tuğba YANGÖZ</w:t>
      </w:r>
    </w:p>
    <w:p w14:paraId="777CB46F" w14:textId="0F834838" w:rsidR="0049338A" w:rsidRPr="0049338A" w:rsidRDefault="0049338A" w:rsidP="0049338A">
      <w:pPr>
        <w:spacing w:after="0"/>
        <w:rPr>
          <w:sz w:val="32"/>
        </w:rPr>
      </w:pPr>
      <w:r w:rsidRPr="0049338A">
        <w:rPr>
          <w:sz w:val="32"/>
        </w:rPr>
        <w:t>Doç. Dr. Figen TÜRK DÜDÜKÇÜ</w:t>
      </w:r>
    </w:p>
    <w:p w14:paraId="0622FD3D" w14:textId="77777777" w:rsidR="0049338A" w:rsidRPr="0049338A" w:rsidRDefault="0049338A" w:rsidP="0049338A">
      <w:pPr>
        <w:spacing w:after="0"/>
        <w:rPr>
          <w:sz w:val="32"/>
        </w:rPr>
      </w:pPr>
      <w:r w:rsidRPr="0049338A">
        <w:rPr>
          <w:sz w:val="32"/>
        </w:rPr>
        <w:t>Dr. Öğr. Üyesi Zeynep DEVECİ KOÇBİLEK</w:t>
      </w:r>
    </w:p>
    <w:p w14:paraId="0759CAD4" w14:textId="77777777" w:rsidR="0049338A" w:rsidRPr="0049338A" w:rsidRDefault="0049338A" w:rsidP="0049338A">
      <w:pPr>
        <w:spacing w:after="0"/>
        <w:rPr>
          <w:sz w:val="32"/>
        </w:rPr>
      </w:pPr>
      <w:r w:rsidRPr="0049338A">
        <w:rPr>
          <w:sz w:val="32"/>
        </w:rPr>
        <w:t>Araş. Gör. Burcu BAKIROĞLU</w:t>
      </w:r>
    </w:p>
    <w:p w14:paraId="1AC6ED4D" w14:textId="77777777" w:rsidR="0049338A" w:rsidRPr="0049338A" w:rsidRDefault="0049338A" w:rsidP="0049338A">
      <w:pPr>
        <w:spacing w:after="0"/>
        <w:rPr>
          <w:sz w:val="32"/>
        </w:rPr>
      </w:pPr>
      <w:r w:rsidRPr="0049338A">
        <w:rPr>
          <w:sz w:val="32"/>
        </w:rPr>
        <w:t>Araş. Gör. Neslihan Nur DURSUN</w:t>
      </w:r>
    </w:p>
    <w:p w14:paraId="5C8A64FC" w14:textId="77777777" w:rsidR="0049338A" w:rsidRPr="0049338A" w:rsidRDefault="0049338A" w:rsidP="0049338A">
      <w:pPr>
        <w:spacing w:after="0"/>
        <w:rPr>
          <w:sz w:val="32"/>
        </w:rPr>
      </w:pPr>
      <w:r w:rsidRPr="0049338A">
        <w:rPr>
          <w:sz w:val="32"/>
        </w:rPr>
        <w:t>Memur Emin KINLI</w:t>
      </w:r>
    </w:p>
    <w:p w14:paraId="4450F25C" w14:textId="75138455" w:rsidR="0049338A" w:rsidRDefault="0049338A" w:rsidP="0049338A">
      <w:pPr>
        <w:spacing w:after="0"/>
        <w:rPr>
          <w:sz w:val="32"/>
        </w:rPr>
      </w:pPr>
      <w:r w:rsidRPr="0049338A">
        <w:rPr>
          <w:sz w:val="32"/>
        </w:rPr>
        <w:t>Memur Sümeyye BATAN</w:t>
      </w:r>
    </w:p>
    <w:p w14:paraId="08C8B0A3" w14:textId="162D0528" w:rsidR="0049338A" w:rsidRDefault="0049338A" w:rsidP="0049338A">
      <w:pPr>
        <w:spacing w:after="0"/>
        <w:rPr>
          <w:sz w:val="32"/>
        </w:rPr>
      </w:pPr>
    </w:p>
    <w:p w14:paraId="582B7BE3" w14:textId="173CA1B0" w:rsidR="0049338A" w:rsidRDefault="0049338A" w:rsidP="0049338A">
      <w:pPr>
        <w:spacing w:after="0"/>
        <w:rPr>
          <w:sz w:val="32"/>
        </w:rPr>
      </w:pPr>
    </w:p>
    <w:p w14:paraId="307B9155" w14:textId="77777777" w:rsidR="0049338A" w:rsidRPr="0049338A" w:rsidRDefault="0049338A" w:rsidP="0049338A">
      <w:pPr>
        <w:spacing w:after="0"/>
        <w:rPr>
          <w:b/>
          <w:sz w:val="32"/>
        </w:rPr>
      </w:pPr>
      <w:r w:rsidRPr="0049338A">
        <w:rPr>
          <w:b/>
          <w:sz w:val="32"/>
        </w:rPr>
        <w:t>Hazırlayan</w:t>
      </w:r>
    </w:p>
    <w:p w14:paraId="14D7EBE1" w14:textId="5162A18A" w:rsidR="00531207" w:rsidRDefault="0049338A" w:rsidP="004F5C70">
      <w:pPr>
        <w:spacing w:after="0"/>
        <w:rPr>
          <w:b/>
        </w:rPr>
      </w:pPr>
      <w:r>
        <w:rPr>
          <w:sz w:val="32"/>
        </w:rPr>
        <w:t xml:space="preserve"> Doç. Dr. Fadime GÖK</w:t>
      </w:r>
    </w:p>
    <w:p w14:paraId="6ADFE80F" w14:textId="3E714BB4" w:rsidR="00DF3325" w:rsidRDefault="00DF3325">
      <w:pPr>
        <w:jc w:val="both"/>
        <w:sectPr w:rsidR="00DF3325" w:rsidSect="00156B8E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F233A4" w14:textId="12C05C82" w:rsidR="00226C04" w:rsidRDefault="00AD17FA" w:rsidP="00AD17FA">
      <w:pPr>
        <w:rPr>
          <w:b/>
        </w:rPr>
      </w:pPr>
      <w:r w:rsidRPr="005C1D1C">
        <w:rPr>
          <w:b/>
        </w:rPr>
        <w:lastRenderedPageBreak/>
        <w:t>2025</w:t>
      </w:r>
      <w:r>
        <w:rPr>
          <w:b/>
        </w:rPr>
        <w:t>-2026</w:t>
      </w:r>
      <w:r w:rsidRPr="005C1D1C">
        <w:rPr>
          <w:b/>
        </w:rPr>
        <w:t xml:space="preserve"> EĞİTİM-ÖĞRETİM YILI </w:t>
      </w:r>
      <w:r>
        <w:rPr>
          <w:b/>
        </w:rPr>
        <w:t xml:space="preserve">GÜZ </w:t>
      </w:r>
      <w:r w:rsidRPr="005C1D1C">
        <w:rPr>
          <w:b/>
        </w:rPr>
        <w:t>DÖNEMİ DERSLERİN SINAV ANALİZ SONUÇLARI</w:t>
      </w:r>
    </w:p>
    <w:p w14:paraId="7D02052E" w14:textId="636B868C" w:rsidR="00084781" w:rsidRDefault="004D65B6" w:rsidP="005C1D1C">
      <w:pPr>
        <w:jc w:val="both"/>
      </w:pPr>
      <w:r w:rsidRPr="004D65B6">
        <w:t>2025-2026 Eğitim-Öğretim Yılı</w:t>
      </w:r>
      <w:r w:rsidRPr="005C1D1C">
        <w:rPr>
          <w:b/>
        </w:rPr>
        <w:t xml:space="preserve"> </w:t>
      </w:r>
      <w:r w:rsidR="00477335">
        <w:t>Güz döneminde</w:t>
      </w:r>
      <w:r w:rsidR="00477335" w:rsidRPr="00F47259">
        <w:t xml:space="preserve"> </w:t>
      </w:r>
      <w:r>
        <w:t>fakültemizde</w:t>
      </w:r>
      <w:r w:rsidRPr="00477335">
        <w:t xml:space="preserve"> </w:t>
      </w:r>
      <w:r w:rsidR="00477335" w:rsidRPr="00477335">
        <w:t>1., 3., 5.</w:t>
      </w:r>
      <w:r w:rsidR="00477335">
        <w:t xml:space="preserve"> ve </w:t>
      </w:r>
      <w:r w:rsidR="00477335" w:rsidRPr="00477335">
        <w:t>7.</w:t>
      </w:r>
      <w:r w:rsidR="00477335">
        <w:t xml:space="preserve"> Yarıyıl dersleri yer almakta olup, toplam </w:t>
      </w:r>
      <w:r w:rsidR="00BA0276">
        <w:t xml:space="preserve">35 adet ders aktif olarak </w:t>
      </w:r>
      <w:r w:rsidR="0054228F">
        <w:t xml:space="preserve">yürütülmüştür. </w:t>
      </w:r>
      <w:r w:rsidR="00477335">
        <w:t>Bu derslerin</w:t>
      </w:r>
      <w:r w:rsidR="0054228F">
        <w:t xml:space="preserve"> </w:t>
      </w:r>
      <w:r w:rsidR="0040416C">
        <w:t>ara sınav</w:t>
      </w:r>
      <w:r w:rsidR="0054228F">
        <w:t xml:space="preserve">/final sınav analiz sonuçları </w:t>
      </w:r>
      <w:r w:rsidR="00477335">
        <w:t xml:space="preserve">Tablo 1 (Ara Sınav) ve Tablo 2’de (Final sınavı) </w:t>
      </w:r>
      <w:r w:rsidR="0054228F">
        <w:t>yer almaktadır</w:t>
      </w:r>
      <w:r w:rsidR="00477335">
        <w:t>).</w:t>
      </w:r>
    </w:p>
    <w:p w14:paraId="3D0A8200" w14:textId="7281EA2F" w:rsidR="00D27F9C" w:rsidRDefault="0054228F" w:rsidP="005C1D1C">
      <w:pPr>
        <w:jc w:val="both"/>
      </w:pPr>
      <w:r>
        <w:t xml:space="preserve"> </w:t>
      </w:r>
    </w:p>
    <w:p w14:paraId="3B47D17D" w14:textId="29FCE9E8" w:rsidR="00226C04" w:rsidRPr="00084781" w:rsidRDefault="00FD2986" w:rsidP="00084781">
      <w:pPr>
        <w:jc w:val="both"/>
        <w:rPr>
          <w:b/>
        </w:rPr>
      </w:pPr>
      <w:r w:rsidRPr="00084781">
        <w:rPr>
          <w:b/>
        </w:rPr>
        <w:t xml:space="preserve">2025-2026 Eğitim-Öğretim Yılı Güz Dönemi Ara Sınav </w:t>
      </w:r>
      <w:r w:rsidR="000D60CE" w:rsidRPr="00084781">
        <w:rPr>
          <w:b/>
        </w:rPr>
        <w:t>İlgili Analiz Sonuçları aşağıda veridi</w:t>
      </w:r>
      <w:r w:rsidR="00D27F9C" w:rsidRPr="00084781">
        <w:rPr>
          <w:b/>
        </w:rPr>
        <w:t xml:space="preserve"> </w:t>
      </w:r>
      <w:r w:rsidR="00DD3940">
        <w:rPr>
          <w:b/>
        </w:rPr>
        <w:t>(Tablo 1)</w:t>
      </w:r>
    </w:p>
    <w:p w14:paraId="7774FADA" w14:textId="7D218531" w:rsidR="00084781" w:rsidRDefault="00084781" w:rsidP="00FF2872">
      <w:pPr>
        <w:pStyle w:val="ListeParagraf"/>
        <w:numPr>
          <w:ilvl w:val="0"/>
          <w:numId w:val="6"/>
        </w:numPr>
        <w:jc w:val="both"/>
      </w:pPr>
      <w:r>
        <w:t>Ara sınava giren toplam öğrenci sayısı:</w:t>
      </w:r>
      <w:r w:rsidRPr="00084781">
        <w:t xml:space="preserve"> </w:t>
      </w:r>
      <w:r w:rsidRPr="00084781">
        <w:rPr>
          <w:b/>
        </w:rPr>
        <w:t>3892 kişi</w:t>
      </w:r>
    </w:p>
    <w:p w14:paraId="57058B23" w14:textId="695EDDEF" w:rsidR="00084781" w:rsidRDefault="00084781" w:rsidP="00FF2872">
      <w:pPr>
        <w:pStyle w:val="ListeParagraf"/>
        <w:numPr>
          <w:ilvl w:val="0"/>
          <w:numId w:val="6"/>
        </w:numPr>
        <w:jc w:val="both"/>
      </w:pPr>
      <w:r>
        <w:t xml:space="preserve"> Ara sınavda sorulan toplam soru sayısı: </w:t>
      </w:r>
      <w:r w:rsidRPr="00084781">
        <w:rPr>
          <w:b/>
        </w:rPr>
        <w:t>868 adet</w:t>
      </w:r>
    </w:p>
    <w:p w14:paraId="69392A4F" w14:textId="5ADFCE98" w:rsidR="00D27F9C" w:rsidRPr="00477335" w:rsidRDefault="00D27F9C" w:rsidP="00FF2872">
      <w:pPr>
        <w:pStyle w:val="ListeParagraf"/>
        <w:numPr>
          <w:ilvl w:val="0"/>
          <w:numId w:val="6"/>
        </w:numPr>
        <w:jc w:val="both"/>
      </w:pPr>
      <w:r w:rsidRPr="00477335">
        <w:t>Düzeltilen Soru Sayısı:</w:t>
      </w:r>
      <w:r w:rsidR="00675C37" w:rsidRPr="00477335">
        <w:t xml:space="preserve"> </w:t>
      </w:r>
      <w:r w:rsidR="000412DE" w:rsidRPr="00477335">
        <w:rPr>
          <w:b/>
        </w:rPr>
        <w:t>22</w:t>
      </w:r>
      <w:r w:rsidRPr="00477335">
        <w:rPr>
          <w:b/>
        </w:rPr>
        <w:t xml:space="preserve"> adet</w:t>
      </w:r>
      <w:r w:rsidRPr="00477335">
        <w:t xml:space="preserve"> </w:t>
      </w:r>
    </w:p>
    <w:p w14:paraId="69D003CF" w14:textId="6029218D" w:rsidR="00A50FAF" w:rsidRPr="00477335" w:rsidRDefault="00D27F9C" w:rsidP="00A50FAF">
      <w:pPr>
        <w:pStyle w:val="ListeParagraf"/>
        <w:numPr>
          <w:ilvl w:val="0"/>
          <w:numId w:val="6"/>
        </w:numPr>
        <w:jc w:val="both"/>
      </w:pPr>
      <w:r w:rsidRPr="00477335">
        <w:t xml:space="preserve">Çıkartılan Soru Sayısı: </w:t>
      </w:r>
      <w:r w:rsidR="00675C37" w:rsidRPr="00477335">
        <w:rPr>
          <w:b/>
        </w:rPr>
        <w:t>1</w:t>
      </w:r>
      <w:r w:rsidR="000412DE" w:rsidRPr="00477335">
        <w:rPr>
          <w:b/>
        </w:rPr>
        <w:t>8</w:t>
      </w:r>
      <w:r w:rsidR="00675C37" w:rsidRPr="00477335">
        <w:rPr>
          <w:b/>
        </w:rPr>
        <w:t xml:space="preserve"> </w:t>
      </w:r>
      <w:r w:rsidRPr="00477335">
        <w:rPr>
          <w:b/>
        </w:rPr>
        <w:t>adet</w:t>
      </w:r>
      <w:r w:rsidRPr="00477335">
        <w:t xml:space="preserve"> </w:t>
      </w:r>
    </w:p>
    <w:p w14:paraId="0384339C" w14:textId="4EB4498B" w:rsidR="00494E05" w:rsidRPr="00477335" w:rsidRDefault="00494E05" w:rsidP="00494E05">
      <w:pPr>
        <w:pStyle w:val="ListeParagraf"/>
        <w:numPr>
          <w:ilvl w:val="0"/>
          <w:numId w:val="6"/>
        </w:numPr>
        <w:jc w:val="both"/>
      </w:pPr>
      <w:r w:rsidRPr="00477335">
        <w:t xml:space="preserve">Başarısız öğrenci sayısı: </w:t>
      </w:r>
      <w:r w:rsidRPr="00477335">
        <w:rPr>
          <w:b/>
        </w:rPr>
        <w:t>261</w:t>
      </w:r>
      <w:r w:rsidRPr="00477335">
        <w:t xml:space="preserve"> </w:t>
      </w:r>
      <w:r w:rsidRPr="00477335">
        <w:rPr>
          <w:b/>
        </w:rPr>
        <w:t>adet</w:t>
      </w:r>
    </w:p>
    <w:p w14:paraId="01BCA4D1" w14:textId="09D87481" w:rsidR="00494E05" w:rsidRPr="00477335" w:rsidRDefault="00494E05" w:rsidP="00494E05">
      <w:pPr>
        <w:pStyle w:val="ListeParagraf"/>
        <w:numPr>
          <w:ilvl w:val="0"/>
          <w:numId w:val="6"/>
        </w:numPr>
        <w:jc w:val="both"/>
      </w:pPr>
      <w:r w:rsidRPr="00477335">
        <w:rPr>
          <w:rFonts w:ascii="Calibri" w:eastAsia="Times New Roman" w:hAnsi="Calibri" w:cs="Calibri"/>
          <w:color w:val="000000"/>
          <w:sz w:val="22"/>
          <w:lang w:eastAsia="tr-TR"/>
        </w:rPr>
        <w:t xml:space="preserve">Görüşme Yapılan Başarısız Öğrenci Sayısı : </w:t>
      </w:r>
      <w:r w:rsidRPr="00477335">
        <w:rPr>
          <w:rFonts w:ascii="Calibri" w:eastAsia="Times New Roman" w:hAnsi="Calibri" w:cs="Calibri"/>
          <w:b/>
          <w:color w:val="000000"/>
          <w:sz w:val="22"/>
          <w:lang w:eastAsia="tr-TR"/>
        </w:rPr>
        <w:t xml:space="preserve">171 </w:t>
      </w:r>
      <w:r w:rsidRPr="00477335">
        <w:rPr>
          <w:b/>
        </w:rPr>
        <w:t>adet</w:t>
      </w:r>
    </w:p>
    <w:p w14:paraId="28CF9CA6" w14:textId="6DFC3D94" w:rsidR="00A50FAF" w:rsidRPr="00477335" w:rsidRDefault="00A50FAF" w:rsidP="00A50FAF">
      <w:pPr>
        <w:pStyle w:val="ListeParagraf"/>
        <w:numPr>
          <w:ilvl w:val="0"/>
          <w:numId w:val="7"/>
        </w:numPr>
        <w:jc w:val="both"/>
      </w:pPr>
      <w:r w:rsidRPr="00477335">
        <w:t>%</w:t>
      </w:r>
      <w:r w:rsidR="00E0000B" w:rsidRPr="00477335">
        <w:t>50</w:t>
      </w:r>
      <w:r w:rsidRPr="00477335">
        <w:t>’n</w:t>
      </w:r>
      <w:r w:rsidR="00E0000B" w:rsidRPr="00477335">
        <w:t>in</w:t>
      </w:r>
      <w:r w:rsidRPr="00477335">
        <w:t xml:space="preserve"> Altında </w:t>
      </w:r>
      <w:r w:rsidR="00E0000B" w:rsidRPr="00477335">
        <w:t xml:space="preserve">Kalan Ders Öğrenim Kazanımları </w:t>
      </w:r>
      <w:r w:rsidRPr="00477335">
        <w:t>Sayısı</w:t>
      </w:r>
      <w:r w:rsidRPr="00477335">
        <w:rPr>
          <w:b/>
        </w:rPr>
        <w:t xml:space="preserve">: </w:t>
      </w:r>
      <w:r w:rsidR="0079572B" w:rsidRPr="00477335">
        <w:rPr>
          <w:b/>
        </w:rPr>
        <w:t>6</w:t>
      </w:r>
      <w:r w:rsidR="00675C37" w:rsidRPr="00477335">
        <w:rPr>
          <w:b/>
        </w:rPr>
        <w:t xml:space="preserve"> </w:t>
      </w:r>
      <w:r w:rsidRPr="00477335">
        <w:rPr>
          <w:b/>
        </w:rPr>
        <w:t>adet</w:t>
      </w:r>
    </w:p>
    <w:p w14:paraId="3FB9439A" w14:textId="3B7281D1" w:rsidR="00A50FAF" w:rsidRPr="00477335" w:rsidRDefault="00A50FAF" w:rsidP="00A50FAF">
      <w:pPr>
        <w:pStyle w:val="ListeParagraf"/>
        <w:numPr>
          <w:ilvl w:val="0"/>
          <w:numId w:val="7"/>
        </w:numPr>
        <w:jc w:val="both"/>
      </w:pPr>
      <w:r w:rsidRPr="00477335">
        <w:t>%</w:t>
      </w:r>
      <w:r w:rsidR="00E0000B" w:rsidRPr="00477335">
        <w:t>50</w:t>
      </w:r>
      <w:r w:rsidRPr="00477335">
        <w:t>’</w:t>
      </w:r>
      <w:r w:rsidR="00E0000B" w:rsidRPr="00477335">
        <w:t>nin</w:t>
      </w:r>
      <w:r w:rsidRPr="00477335">
        <w:t xml:space="preserve"> Altında Kalarak İyileştirme Yapılan Öğrenim Kazanımı Sayısı: </w:t>
      </w:r>
      <w:r w:rsidR="00E0000B" w:rsidRPr="00477335">
        <w:rPr>
          <w:b/>
        </w:rPr>
        <w:t xml:space="preserve">6 </w:t>
      </w:r>
      <w:r w:rsidRPr="00477335">
        <w:rPr>
          <w:b/>
        </w:rPr>
        <w:t>adet</w:t>
      </w:r>
    </w:p>
    <w:p w14:paraId="48F7120F" w14:textId="799B3D67" w:rsidR="00675C37" w:rsidRPr="00477335" w:rsidRDefault="00A50FAF" w:rsidP="006103F1">
      <w:pPr>
        <w:pStyle w:val="ListeParagraf"/>
        <w:numPr>
          <w:ilvl w:val="0"/>
          <w:numId w:val="7"/>
        </w:numPr>
        <w:jc w:val="both"/>
      </w:pPr>
      <w:r w:rsidRPr="00477335">
        <w:t xml:space="preserve">Madde analizi sonuçlarına </w:t>
      </w:r>
      <w:r w:rsidR="0079572B" w:rsidRPr="00477335">
        <w:t xml:space="preserve">göre </w:t>
      </w:r>
      <w:r w:rsidRPr="00477335">
        <w:t xml:space="preserve">PUKÖ yapılan ders sayısı: </w:t>
      </w:r>
      <w:r w:rsidR="000D60CE">
        <w:rPr>
          <w:b/>
        </w:rPr>
        <w:t>8</w:t>
      </w:r>
      <w:r w:rsidRPr="00477335">
        <w:rPr>
          <w:b/>
        </w:rPr>
        <w:t xml:space="preserve"> adet</w:t>
      </w:r>
      <w:r w:rsidR="00675C37" w:rsidRPr="00477335">
        <w:t xml:space="preserve"> </w:t>
      </w:r>
    </w:p>
    <w:p w14:paraId="7B4B366A" w14:textId="18D267FE" w:rsidR="00FB62AC" w:rsidRPr="00477335" w:rsidRDefault="00A50FAF" w:rsidP="00FB62AC">
      <w:pPr>
        <w:pStyle w:val="ListeParagraf"/>
        <w:numPr>
          <w:ilvl w:val="0"/>
          <w:numId w:val="7"/>
        </w:numPr>
        <w:jc w:val="both"/>
      </w:pPr>
      <w:r w:rsidRPr="00477335">
        <w:t>Öğrenim Kazanımları %</w:t>
      </w:r>
      <w:r w:rsidR="0079572B" w:rsidRPr="00477335">
        <w:t>50’nin</w:t>
      </w:r>
      <w:r w:rsidRPr="00477335">
        <w:t xml:space="preserve">Altında Kalarak PUKÖ Yapılan Ders Sayısı: </w:t>
      </w:r>
      <w:r w:rsidR="0079572B" w:rsidRPr="00477335">
        <w:rPr>
          <w:b/>
        </w:rPr>
        <w:t xml:space="preserve">6 </w:t>
      </w:r>
      <w:r w:rsidRPr="00477335">
        <w:rPr>
          <w:b/>
        </w:rPr>
        <w:t>adet</w:t>
      </w:r>
      <w:r w:rsidR="00675C37" w:rsidRPr="00477335">
        <w:t xml:space="preserve"> </w:t>
      </w:r>
    </w:p>
    <w:p w14:paraId="36E7EB48" w14:textId="67F90DC5" w:rsidR="00FB62AC" w:rsidRDefault="00FB62AC" w:rsidP="00FB62AC">
      <w:pPr>
        <w:pStyle w:val="ListeParagraf"/>
        <w:numPr>
          <w:ilvl w:val="0"/>
          <w:numId w:val="7"/>
        </w:numPr>
        <w:jc w:val="both"/>
      </w:pPr>
      <w:r w:rsidRPr="00477335">
        <w:t xml:space="preserve">Ara Sınav ile ilgili PUKÖ döngüleri </w:t>
      </w:r>
      <w:hyperlink r:id="rId14" w:history="1">
        <w:r w:rsidRPr="00477335">
          <w:rPr>
            <w:rStyle w:val="Kpr"/>
          </w:rPr>
          <w:t>SBF OneDrive</w:t>
        </w:r>
      </w:hyperlink>
      <w:r w:rsidRPr="00477335">
        <w:t xml:space="preserve"> hesabında paylaşılmıştır.  </w:t>
      </w:r>
    </w:p>
    <w:p w14:paraId="58923C98" w14:textId="3F1583CF" w:rsidR="00084781" w:rsidRDefault="00084781" w:rsidP="00AD4EBC">
      <w:pPr>
        <w:pStyle w:val="ListeParagraf"/>
        <w:jc w:val="both"/>
      </w:pPr>
    </w:p>
    <w:p w14:paraId="376E675A" w14:textId="77777777" w:rsidR="00AD4EBC" w:rsidRPr="00477335" w:rsidRDefault="00AD4EBC" w:rsidP="00AD4EBC">
      <w:pPr>
        <w:pStyle w:val="ListeParagraf"/>
        <w:jc w:val="both"/>
      </w:pPr>
    </w:p>
    <w:p w14:paraId="23AB3086" w14:textId="1147838E" w:rsidR="00084781" w:rsidRPr="00084781" w:rsidRDefault="00084781" w:rsidP="00084781">
      <w:pPr>
        <w:jc w:val="both"/>
        <w:rPr>
          <w:b/>
        </w:rPr>
      </w:pPr>
      <w:r w:rsidRPr="00084781">
        <w:rPr>
          <w:b/>
        </w:rPr>
        <w:t xml:space="preserve">2025-2026 Eğitim-Öğretim Yılı Güz Dönemi Ara Sınav İlgili Analiz Sonuçları aşağıda veridi </w:t>
      </w:r>
      <w:r w:rsidR="00C01B5D">
        <w:rPr>
          <w:b/>
        </w:rPr>
        <w:t>(Tablo 2)</w:t>
      </w:r>
    </w:p>
    <w:p w14:paraId="48D4DA83" w14:textId="56D53A5A" w:rsidR="00A50FAF" w:rsidRPr="007930B5" w:rsidRDefault="00A50FAF" w:rsidP="00361D59">
      <w:pPr>
        <w:pStyle w:val="ListeParagraf"/>
        <w:jc w:val="both"/>
      </w:pPr>
    </w:p>
    <w:p w14:paraId="414B258B" w14:textId="358721A7" w:rsidR="001E3966" w:rsidRDefault="00084781" w:rsidP="00FF2872">
      <w:pPr>
        <w:pStyle w:val="ListeParagraf"/>
        <w:numPr>
          <w:ilvl w:val="0"/>
          <w:numId w:val="7"/>
        </w:numPr>
        <w:jc w:val="both"/>
      </w:pPr>
      <w:r>
        <w:t>Final s</w:t>
      </w:r>
      <w:r w:rsidR="001E3966">
        <w:t>ınav</w:t>
      </w:r>
      <w:r>
        <w:t>ına</w:t>
      </w:r>
      <w:r w:rsidR="001E3966">
        <w:t xml:space="preserve"> giren toplam öğrenci sayısı: </w:t>
      </w:r>
      <w:r w:rsidRPr="00477335">
        <w:t>38</w:t>
      </w:r>
      <w:r>
        <w:t xml:space="preserve">89 </w:t>
      </w:r>
      <w:r>
        <w:rPr>
          <w:b/>
        </w:rPr>
        <w:t>kişi</w:t>
      </w:r>
    </w:p>
    <w:p w14:paraId="25BF9824" w14:textId="078627A4" w:rsidR="00084781" w:rsidRDefault="00084781" w:rsidP="00FF2872">
      <w:pPr>
        <w:pStyle w:val="ListeParagraf"/>
        <w:numPr>
          <w:ilvl w:val="0"/>
          <w:numId w:val="7"/>
        </w:numPr>
        <w:jc w:val="both"/>
      </w:pPr>
      <w:r>
        <w:t xml:space="preserve">Final sınavında sorulan toplam soru sayısı: </w:t>
      </w:r>
      <w:r w:rsidRPr="00477335">
        <w:t>8</w:t>
      </w:r>
      <w:r>
        <w:t xml:space="preserve">52 </w:t>
      </w:r>
      <w:r w:rsidRPr="00084781">
        <w:rPr>
          <w:b/>
        </w:rPr>
        <w:t>adet</w:t>
      </w:r>
    </w:p>
    <w:p w14:paraId="7AEC118C" w14:textId="6ACC4791" w:rsidR="001E3966" w:rsidRDefault="001E3966" w:rsidP="00FF2872">
      <w:pPr>
        <w:pStyle w:val="ListeParagraf"/>
        <w:numPr>
          <w:ilvl w:val="0"/>
          <w:numId w:val="7"/>
        </w:numPr>
        <w:jc w:val="both"/>
      </w:pPr>
      <w:r w:rsidRPr="00D27F9C">
        <w:t>Düzeltilen Soru Sayısı</w:t>
      </w:r>
      <w:r>
        <w:t xml:space="preserve">: </w:t>
      </w:r>
      <w:r w:rsidR="00084781" w:rsidRPr="00084781">
        <w:rPr>
          <w:b/>
        </w:rPr>
        <w:t>24</w:t>
      </w:r>
      <w:r w:rsidRPr="00084781">
        <w:rPr>
          <w:b/>
        </w:rPr>
        <w:t xml:space="preserve"> adet</w:t>
      </w:r>
      <w:r>
        <w:t xml:space="preserve"> </w:t>
      </w:r>
    </w:p>
    <w:p w14:paraId="4D6A0FB6" w14:textId="3E29293F" w:rsidR="001E3966" w:rsidRDefault="001E3966" w:rsidP="00FF2872">
      <w:pPr>
        <w:pStyle w:val="ListeParagraf"/>
        <w:numPr>
          <w:ilvl w:val="0"/>
          <w:numId w:val="7"/>
        </w:numPr>
        <w:jc w:val="both"/>
      </w:pPr>
      <w:r>
        <w:t xml:space="preserve">Çıkartılan Soru Sayısı: </w:t>
      </w:r>
      <w:r w:rsidR="00084781" w:rsidRPr="00084781">
        <w:rPr>
          <w:b/>
        </w:rPr>
        <w:t>7</w:t>
      </w:r>
      <w:r w:rsidRPr="00084781">
        <w:rPr>
          <w:b/>
        </w:rPr>
        <w:t xml:space="preserve"> adet</w:t>
      </w:r>
      <w:r>
        <w:t xml:space="preserve"> </w:t>
      </w:r>
    </w:p>
    <w:p w14:paraId="7C054B78" w14:textId="4D1B1D3C" w:rsidR="00A14BF0" w:rsidRDefault="00A14BF0" w:rsidP="00FC44B5">
      <w:pPr>
        <w:pStyle w:val="ListeParagraf"/>
        <w:numPr>
          <w:ilvl w:val="0"/>
          <w:numId w:val="7"/>
        </w:numPr>
        <w:jc w:val="both"/>
      </w:pPr>
      <w:r>
        <w:t>%</w:t>
      </w:r>
      <w:r w:rsidR="00084781">
        <w:t>50’nin</w:t>
      </w:r>
      <w:r>
        <w:t xml:space="preserve"> Altında Kalarak İyileştirme Yapılan Ders Sayısı:</w:t>
      </w:r>
      <w:r w:rsidR="0046267B">
        <w:t xml:space="preserve"> </w:t>
      </w:r>
      <w:r w:rsidR="00084781" w:rsidRPr="00084781">
        <w:rPr>
          <w:b/>
        </w:rPr>
        <w:t xml:space="preserve">6 </w:t>
      </w:r>
      <w:r w:rsidR="0046267B" w:rsidRPr="00084781">
        <w:rPr>
          <w:b/>
        </w:rPr>
        <w:t>adet</w:t>
      </w:r>
    </w:p>
    <w:p w14:paraId="78E989A9" w14:textId="19CBA422" w:rsidR="001E3966" w:rsidRPr="00361D59" w:rsidRDefault="00084781" w:rsidP="00FF2872">
      <w:pPr>
        <w:pStyle w:val="ListeParagraf"/>
        <w:numPr>
          <w:ilvl w:val="0"/>
          <w:numId w:val="7"/>
        </w:numPr>
        <w:jc w:val="both"/>
      </w:pPr>
      <w:r>
        <w:t xml:space="preserve">%50’nin </w:t>
      </w:r>
      <w:r w:rsidR="001E3966" w:rsidRPr="00361D59">
        <w:t xml:space="preserve">Altında Kalarak İyileştirme Yapılan Öğrenim Kazanımı Sayısı: </w:t>
      </w:r>
      <w:r w:rsidRPr="00084781">
        <w:rPr>
          <w:b/>
        </w:rPr>
        <w:t xml:space="preserve">5 </w:t>
      </w:r>
      <w:r w:rsidR="001E3966" w:rsidRPr="00084781">
        <w:rPr>
          <w:b/>
        </w:rPr>
        <w:t>adet</w:t>
      </w:r>
    </w:p>
    <w:p w14:paraId="03F85D95" w14:textId="2D1977D8" w:rsidR="00FC44B5" w:rsidRPr="00361D59" w:rsidRDefault="00FC44B5" w:rsidP="00FC44B5">
      <w:pPr>
        <w:pStyle w:val="ListeParagraf"/>
        <w:numPr>
          <w:ilvl w:val="0"/>
          <w:numId w:val="7"/>
        </w:numPr>
        <w:jc w:val="both"/>
      </w:pPr>
      <w:r w:rsidRPr="00361D59">
        <w:t>Madde analizi sonuçlarına PUKÖ yapılan ders sayısı:</w:t>
      </w:r>
      <w:r w:rsidR="00736D99" w:rsidRPr="00361D59">
        <w:t xml:space="preserve"> </w:t>
      </w:r>
      <w:r w:rsidR="00084781" w:rsidRPr="00084781">
        <w:rPr>
          <w:b/>
        </w:rPr>
        <w:t xml:space="preserve">24 </w:t>
      </w:r>
      <w:r w:rsidR="0046267B" w:rsidRPr="00084781">
        <w:rPr>
          <w:b/>
        </w:rPr>
        <w:t>adet</w:t>
      </w:r>
    </w:p>
    <w:p w14:paraId="677D2DAB" w14:textId="5ABAD087" w:rsidR="00FB62AC" w:rsidRDefault="00FC44B5" w:rsidP="00FB62AC">
      <w:pPr>
        <w:pStyle w:val="ListeParagraf"/>
        <w:numPr>
          <w:ilvl w:val="0"/>
          <w:numId w:val="7"/>
        </w:numPr>
        <w:jc w:val="both"/>
      </w:pPr>
      <w:r w:rsidRPr="00361D59">
        <w:t xml:space="preserve">Öğrenim Kazanımları </w:t>
      </w:r>
      <w:r w:rsidR="00084781">
        <w:t xml:space="preserve">%50’nin </w:t>
      </w:r>
      <w:r w:rsidRPr="00361D59">
        <w:t xml:space="preserve">Altında Kalarak </w:t>
      </w:r>
      <w:r w:rsidR="0046267B" w:rsidRPr="00361D59">
        <w:t xml:space="preserve">PUKÖ Yapılan Ders Sayısı: </w:t>
      </w:r>
      <w:r w:rsidR="00084781" w:rsidRPr="00084781">
        <w:rPr>
          <w:b/>
        </w:rPr>
        <w:t>5</w:t>
      </w:r>
      <w:r w:rsidR="0046267B" w:rsidRPr="00084781">
        <w:rPr>
          <w:b/>
        </w:rPr>
        <w:t xml:space="preserve"> adet</w:t>
      </w:r>
      <w:r w:rsidR="00675C37">
        <w:t xml:space="preserve"> </w:t>
      </w:r>
    </w:p>
    <w:p w14:paraId="4249FA83" w14:textId="5D1B2E3E" w:rsidR="00226C04" w:rsidRDefault="00FB62AC" w:rsidP="005C1D1C">
      <w:pPr>
        <w:pStyle w:val="ListeParagraf"/>
        <w:numPr>
          <w:ilvl w:val="0"/>
          <w:numId w:val="7"/>
        </w:numPr>
        <w:jc w:val="both"/>
      </w:pPr>
      <w:r w:rsidRPr="00FB62AC">
        <w:t xml:space="preserve">Final Sınavıyla ilgili PUKÖ döngüleri </w:t>
      </w:r>
      <w:hyperlink r:id="rId15" w:history="1">
        <w:r w:rsidRPr="00FB62AC">
          <w:rPr>
            <w:rStyle w:val="Kpr"/>
          </w:rPr>
          <w:t>SBF OneDrive</w:t>
        </w:r>
      </w:hyperlink>
      <w:r w:rsidRPr="00FB62AC">
        <w:t xml:space="preserve"> hesabında paylaşılmıştır.  </w:t>
      </w:r>
    </w:p>
    <w:p w14:paraId="7962D4A7" w14:textId="5F850D0B" w:rsidR="00226C04" w:rsidRDefault="00226C04" w:rsidP="005C1D1C">
      <w:pPr>
        <w:jc w:val="both"/>
        <w:rPr>
          <w:b/>
        </w:rPr>
      </w:pPr>
    </w:p>
    <w:p w14:paraId="3245989C" w14:textId="4F53F4F3" w:rsidR="00AD17FA" w:rsidRPr="00AD17FA" w:rsidRDefault="00AD17FA" w:rsidP="00AD17FA">
      <w:pPr>
        <w:jc w:val="both"/>
        <w:rPr>
          <w:b/>
        </w:rPr>
      </w:pPr>
      <w:r w:rsidRPr="00AD17FA">
        <w:rPr>
          <w:rFonts w:eastAsia="Times New Roman" w:cs="Times New Roman"/>
          <w:b/>
          <w:color w:val="000000"/>
          <w:szCs w:val="24"/>
          <w:lang w:eastAsia="tr-TR"/>
        </w:rPr>
        <w:t xml:space="preserve">2025-2026 </w:t>
      </w:r>
      <w:r w:rsidRPr="00AD17FA">
        <w:rPr>
          <w:b/>
          <w:szCs w:val="24"/>
        </w:rPr>
        <w:t>Eğitim-Öğretim Yılı GÜZ Yarıyılı Derslerin Program Çıktılarına Ulaşma Yüzdesi (Tablo 3).</w:t>
      </w:r>
    </w:p>
    <w:p w14:paraId="0E523AF0" w14:textId="543A249A" w:rsidR="00226C04" w:rsidRDefault="00226C04" w:rsidP="005C1D1C">
      <w:pPr>
        <w:jc w:val="both"/>
        <w:rPr>
          <w:b/>
        </w:rPr>
      </w:pPr>
    </w:p>
    <w:p w14:paraId="2644355A" w14:textId="45DF412A" w:rsidR="00226C04" w:rsidRDefault="002F426C" w:rsidP="005C1D1C">
      <w:pPr>
        <w:jc w:val="both"/>
        <w:rPr>
          <w:b/>
        </w:rPr>
        <w:sectPr w:rsidR="00226C04" w:rsidSect="00DF33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F426C">
        <w:t>2025</w:t>
      </w:r>
      <w:r w:rsidR="008E5A6D">
        <w:t>-2026</w:t>
      </w:r>
      <w:r w:rsidRPr="002F426C">
        <w:t xml:space="preserve"> Eğitim-Öğretim Yılı</w:t>
      </w:r>
      <w:r w:rsidR="008E5A6D">
        <w:t xml:space="preserve"> Güz Döneminde</w:t>
      </w:r>
      <w:r>
        <w:t xml:space="preserve"> </w:t>
      </w:r>
      <w:r w:rsidR="00F64929" w:rsidRPr="00F64929">
        <w:t xml:space="preserve">Pamukkale Üniversitesi Sağlık Bilimleri Fakültesi Hemşirelik Bölümü </w:t>
      </w:r>
      <w:r>
        <w:t xml:space="preserve">Program </w:t>
      </w:r>
      <w:r w:rsidR="0018488B">
        <w:t>Ç</w:t>
      </w:r>
      <w:r>
        <w:t>ıktılarının tamamına %50’nin üzerinde ulaşılmıştır</w:t>
      </w:r>
      <w:r w:rsidR="00C01B5D">
        <w:t xml:space="preserve"> (Tablo 3)</w:t>
      </w:r>
    </w:p>
    <w:p w14:paraId="039373E7" w14:textId="51CDC01A" w:rsidR="00417FB9" w:rsidRDefault="00417FB9" w:rsidP="00F97758">
      <w:pPr>
        <w:spacing w:after="0" w:line="240" w:lineRule="auto"/>
        <w:jc w:val="left"/>
      </w:pPr>
      <w:r w:rsidRPr="00035BB3">
        <w:rPr>
          <w:rFonts w:eastAsia="Times New Roman" w:cs="Times New Roman"/>
          <w:b/>
          <w:color w:val="000000"/>
          <w:szCs w:val="24"/>
          <w:lang w:eastAsia="tr-TR"/>
        </w:rPr>
        <w:lastRenderedPageBreak/>
        <w:t>Tablo 1.</w:t>
      </w:r>
      <w:r w:rsidRPr="00035BB3">
        <w:rPr>
          <w:rFonts w:eastAsia="Times New Roman" w:cs="Times New Roman"/>
          <w:color w:val="000000"/>
          <w:szCs w:val="24"/>
          <w:lang w:eastAsia="tr-TR"/>
        </w:rPr>
        <w:t xml:space="preserve"> 2025</w:t>
      </w:r>
      <w:r>
        <w:rPr>
          <w:rFonts w:eastAsia="Times New Roman" w:cs="Times New Roman"/>
          <w:color w:val="000000"/>
          <w:szCs w:val="24"/>
          <w:lang w:eastAsia="tr-TR"/>
        </w:rPr>
        <w:t>-2026</w:t>
      </w:r>
      <w:r w:rsidRPr="00035BB3">
        <w:rPr>
          <w:rFonts w:eastAsia="Times New Roman" w:cs="Times New Roman"/>
          <w:color w:val="000000"/>
          <w:szCs w:val="24"/>
          <w:lang w:eastAsia="tr-TR"/>
        </w:rPr>
        <w:t xml:space="preserve"> </w:t>
      </w:r>
      <w:r w:rsidRPr="00035BB3">
        <w:rPr>
          <w:szCs w:val="24"/>
        </w:rPr>
        <w:t xml:space="preserve">Eğitim-Öğretim Yılı </w:t>
      </w:r>
      <w:r w:rsidR="00F97758">
        <w:rPr>
          <w:szCs w:val="24"/>
        </w:rPr>
        <w:t>GÜZ Yarıyılı</w:t>
      </w:r>
      <w:r w:rsidRPr="00035BB3">
        <w:rPr>
          <w:szCs w:val="24"/>
        </w:rPr>
        <w:t xml:space="preserve"> </w:t>
      </w:r>
      <w:r>
        <w:rPr>
          <w:szCs w:val="24"/>
        </w:rPr>
        <w:t xml:space="preserve">Ara Sınav </w:t>
      </w:r>
      <w:r w:rsidRPr="00035BB3">
        <w:rPr>
          <w:szCs w:val="24"/>
        </w:rPr>
        <w:t>Analiz Sonuçları</w:t>
      </w:r>
      <w:r w:rsidR="008E5A6D" w:rsidRPr="008E5A6D">
        <w:rPr>
          <w:noProof/>
          <w:lang w:eastAsia="tr-TR"/>
        </w:rPr>
        <w:drawing>
          <wp:inline distT="0" distB="0" distL="0" distR="0" wp14:anchorId="5F118C1E" wp14:editId="161B312D">
            <wp:extent cx="8754386" cy="5984755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31196" cy="603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EFB1D" w14:textId="6F0C9C1C" w:rsidR="00F1553F" w:rsidRDefault="00311B8B" w:rsidP="005C1D1C">
      <w:pPr>
        <w:jc w:val="both"/>
      </w:pPr>
      <w:r w:rsidRPr="00035BB3">
        <w:rPr>
          <w:rFonts w:eastAsia="Times New Roman" w:cs="Times New Roman"/>
          <w:b/>
          <w:color w:val="000000"/>
          <w:szCs w:val="24"/>
          <w:lang w:eastAsia="tr-TR"/>
        </w:rPr>
        <w:lastRenderedPageBreak/>
        <w:t xml:space="preserve">Tablo </w:t>
      </w:r>
      <w:r>
        <w:rPr>
          <w:rFonts w:eastAsia="Times New Roman" w:cs="Times New Roman"/>
          <w:b/>
          <w:color w:val="000000"/>
          <w:szCs w:val="24"/>
          <w:lang w:eastAsia="tr-TR"/>
        </w:rPr>
        <w:t>2</w:t>
      </w:r>
      <w:r w:rsidRPr="00035BB3">
        <w:rPr>
          <w:rFonts w:eastAsia="Times New Roman" w:cs="Times New Roman"/>
          <w:b/>
          <w:color w:val="000000"/>
          <w:szCs w:val="24"/>
          <w:lang w:eastAsia="tr-TR"/>
        </w:rPr>
        <w:t>.</w:t>
      </w:r>
      <w:r w:rsidRPr="00035BB3">
        <w:rPr>
          <w:rFonts w:eastAsia="Times New Roman" w:cs="Times New Roman"/>
          <w:color w:val="000000"/>
          <w:szCs w:val="24"/>
          <w:lang w:eastAsia="tr-TR"/>
        </w:rPr>
        <w:t xml:space="preserve"> </w:t>
      </w:r>
      <w:r w:rsidR="00CB18C7" w:rsidRPr="00035BB3">
        <w:rPr>
          <w:rFonts w:eastAsia="Times New Roman" w:cs="Times New Roman"/>
          <w:color w:val="000000"/>
          <w:szCs w:val="24"/>
          <w:lang w:eastAsia="tr-TR"/>
        </w:rPr>
        <w:t xml:space="preserve"> 2025</w:t>
      </w:r>
      <w:r w:rsidR="00CB18C7">
        <w:rPr>
          <w:rFonts w:eastAsia="Times New Roman" w:cs="Times New Roman"/>
          <w:color w:val="000000"/>
          <w:szCs w:val="24"/>
          <w:lang w:eastAsia="tr-TR"/>
        </w:rPr>
        <w:t>-2026</w:t>
      </w:r>
      <w:r w:rsidR="00CB18C7" w:rsidRPr="00035BB3">
        <w:rPr>
          <w:rFonts w:eastAsia="Times New Roman" w:cs="Times New Roman"/>
          <w:color w:val="000000"/>
          <w:szCs w:val="24"/>
          <w:lang w:eastAsia="tr-TR"/>
        </w:rPr>
        <w:t xml:space="preserve"> </w:t>
      </w:r>
      <w:r w:rsidR="00CB18C7" w:rsidRPr="00035BB3">
        <w:rPr>
          <w:szCs w:val="24"/>
        </w:rPr>
        <w:t xml:space="preserve">Eğitim-Öğretim Yılı </w:t>
      </w:r>
      <w:r w:rsidR="00CB18C7">
        <w:rPr>
          <w:szCs w:val="24"/>
        </w:rPr>
        <w:t>GÜZ Yarıyılı</w:t>
      </w:r>
      <w:r w:rsidR="00CB18C7" w:rsidRPr="00035BB3">
        <w:rPr>
          <w:szCs w:val="24"/>
        </w:rPr>
        <w:t xml:space="preserve"> </w:t>
      </w:r>
      <w:r>
        <w:rPr>
          <w:szCs w:val="24"/>
        </w:rPr>
        <w:t xml:space="preserve">Final </w:t>
      </w:r>
      <w:r w:rsidRPr="00035BB3">
        <w:rPr>
          <w:szCs w:val="24"/>
        </w:rPr>
        <w:t>Sınav Analiz Sonuçları</w:t>
      </w:r>
    </w:p>
    <w:p w14:paraId="17E5C184" w14:textId="08BF85A2" w:rsidR="00F1553F" w:rsidRDefault="006F6D9D" w:rsidP="005C1D1C">
      <w:pPr>
        <w:jc w:val="both"/>
      </w:pPr>
      <w:r w:rsidRPr="006F6D9D">
        <w:rPr>
          <w:noProof/>
          <w:lang w:eastAsia="tr-TR"/>
        </w:rPr>
        <w:drawing>
          <wp:inline distT="0" distB="0" distL="0" distR="0" wp14:anchorId="3676482E" wp14:editId="064D863F">
            <wp:extent cx="8786191" cy="5533051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37793" cy="556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A610F" w14:textId="77777777" w:rsidR="00AD17FA" w:rsidRDefault="00AD17FA" w:rsidP="007C62AF">
      <w:pPr>
        <w:jc w:val="both"/>
        <w:rPr>
          <w:rFonts w:eastAsia="Times New Roman" w:cs="Times New Roman"/>
          <w:b/>
          <w:color w:val="000000"/>
          <w:szCs w:val="24"/>
          <w:lang w:eastAsia="tr-TR"/>
        </w:rPr>
      </w:pPr>
    </w:p>
    <w:p w14:paraId="600604F1" w14:textId="4D8A529E" w:rsidR="00382889" w:rsidRDefault="00DE75CA" w:rsidP="007C62AF">
      <w:pPr>
        <w:jc w:val="both"/>
        <w:rPr>
          <w:szCs w:val="24"/>
        </w:rPr>
      </w:pPr>
      <w:r w:rsidRPr="00035BB3">
        <w:rPr>
          <w:rFonts w:eastAsia="Times New Roman" w:cs="Times New Roman"/>
          <w:b/>
          <w:color w:val="000000"/>
          <w:szCs w:val="24"/>
          <w:lang w:eastAsia="tr-TR"/>
        </w:rPr>
        <w:lastRenderedPageBreak/>
        <w:t xml:space="preserve">Tablo </w:t>
      </w:r>
      <w:r>
        <w:rPr>
          <w:rFonts w:eastAsia="Times New Roman" w:cs="Times New Roman"/>
          <w:b/>
          <w:color w:val="000000"/>
          <w:szCs w:val="24"/>
          <w:lang w:eastAsia="tr-TR"/>
        </w:rPr>
        <w:t>3</w:t>
      </w:r>
      <w:r w:rsidRPr="00035BB3">
        <w:rPr>
          <w:rFonts w:eastAsia="Times New Roman" w:cs="Times New Roman"/>
          <w:b/>
          <w:color w:val="000000"/>
          <w:szCs w:val="24"/>
          <w:lang w:eastAsia="tr-TR"/>
        </w:rPr>
        <w:t>.</w:t>
      </w:r>
      <w:r w:rsidRPr="00035BB3">
        <w:rPr>
          <w:rFonts w:eastAsia="Times New Roman" w:cs="Times New Roman"/>
          <w:color w:val="000000"/>
          <w:szCs w:val="24"/>
          <w:lang w:eastAsia="tr-TR"/>
        </w:rPr>
        <w:t xml:space="preserve"> </w:t>
      </w:r>
      <w:r w:rsidR="00CB18C7" w:rsidRPr="00035BB3">
        <w:rPr>
          <w:rFonts w:eastAsia="Times New Roman" w:cs="Times New Roman"/>
          <w:color w:val="000000"/>
          <w:szCs w:val="24"/>
          <w:lang w:eastAsia="tr-TR"/>
        </w:rPr>
        <w:t>2025</w:t>
      </w:r>
      <w:r w:rsidR="00CB18C7">
        <w:rPr>
          <w:rFonts w:eastAsia="Times New Roman" w:cs="Times New Roman"/>
          <w:color w:val="000000"/>
          <w:szCs w:val="24"/>
          <w:lang w:eastAsia="tr-TR"/>
        </w:rPr>
        <w:t>-2026</w:t>
      </w:r>
      <w:r w:rsidR="00CB18C7" w:rsidRPr="00035BB3">
        <w:rPr>
          <w:rFonts w:eastAsia="Times New Roman" w:cs="Times New Roman"/>
          <w:color w:val="000000"/>
          <w:szCs w:val="24"/>
          <w:lang w:eastAsia="tr-TR"/>
        </w:rPr>
        <w:t xml:space="preserve"> </w:t>
      </w:r>
      <w:r w:rsidR="00CB18C7" w:rsidRPr="00035BB3">
        <w:rPr>
          <w:szCs w:val="24"/>
        </w:rPr>
        <w:t xml:space="preserve">Eğitim-Öğretim Yılı </w:t>
      </w:r>
      <w:r w:rsidR="00CB18C7">
        <w:rPr>
          <w:szCs w:val="24"/>
        </w:rPr>
        <w:t>GÜZ Yarıyılı</w:t>
      </w:r>
      <w:r w:rsidR="00CB18C7" w:rsidRPr="00035BB3">
        <w:rPr>
          <w:szCs w:val="24"/>
        </w:rPr>
        <w:t xml:space="preserve"> Derslerin </w:t>
      </w:r>
      <w:r>
        <w:rPr>
          <w:szCs w:val="24"/>
        </w:rPr>
        <w:t>Program Çıktılarına Ulaşma Yüzdesi</w:t>
      </w:r>
    </w:p>
    <w:p w14:paraId="22145125" w14:textId="4A880A75" w:rsidR="00C62584" w:rsidRPr="00895A9B" w:rsidRDefault="0035021E" w:rsidP="007C62AF">
      <w:pPr>
        <w:jc w:val="both"/>
      </w:pPr>
      <w:r w:rsidRPr="0035021E">
        <w:rPr>
          <w:noProof/>
          <w:lang w:eastAsia="tr-TR"/>
        </w:rPr>
        <w:drawing>
          <wp:inline distT="0" distB="0" distL="0" distR="0" wp14:anchorId="4B7189F4" wp14:editId="247B0181">
            <wp:extent cx="8477250" cy="5783365"/>
            <wp:effectExtent l="0" t="0" r="0" b="825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10334" cy="580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584" w:rsidRPr="00895A9B" w:rsidSect="0038288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A89DA" w14:textId="77777777" w:rsidR="004D4F82" w:rsidRDefault="004D4F82" w:rsidP="003736D6">
      <w:pPr>
        <w:spacing w:after="0" w:line="240" w:lineRule="auto"/>
      </w:pPr>
      <w:r>
        <w:separator/>
      </w:r>
    </w:p>
  </w:endnote>
  <w:endnote w:type="continuationSeparator" w:id="0">
    <w:p w14:paraId="634A2C17" w14:textId="77777777" w:rsidR="004D4F82" w:rsidRDefault="004D4F82" w:rsidP="0037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609989"/>
      <w:docPartObj>
        <w:docPartGallery w:val="Page Numbers (Bottom of Page)"/>
        <w:docPartUnique/>
      </w:docPartObj>
    </w:sdtPr>
    <w:sdtEndPr/>
    <w:sdtContent>
      <w:p w14:paraId="11285F37" w14:textId="00E3B049" w:rsidR="006103F1" w:rsidRDefault="006103F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91E">
          <w:rPr>
            <w:noProof/>
          </w:rPr>
          <w:t>5</w:t>
        </w:r>
        <w:r>
          <w:fldChar w:fldCharType="end"/>
        </w:r>
      </w:p>
    </w:sdtContent>
  </w:sdt>
  <w:p w14:paraId="104F0A51" w14:textId="77777777" w:rsidR="006103F1" w:rsidRDefault="006103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C0194" w14:textId="77777777" w:rsidR="004D4F82" w:rsidRDefault="004D4F82" w:rsidP="003736D6">
      <w:pPr>
        <w:spacing w:after="0" w:line="240" w:lineRule="auto"/>
      </w:pPr>
      <w:r>
        <w:separator/>
      </w:r>
    </w:p>
  </w:footnote>
  <w:footnote w:type="continuationSeparator" w:id="0">
    <w:p w14:paraId="15DC0C11" w14:textId="77777777" w:rsidR="004D4F82" w:rsidRDefault="004D4F82" w:rsidP="00373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C72"/>
    <w:multiLevelType w:val="hybridMultilevel"/>
    <w:tmpl w:val="DCFEAD7C"/>
    <w:lvl w:ilvl="0" w:tplc="C1F2EA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B14B68"/>
    <w:multiLevelType w:val="hybridMultilevel"/>
    <w:tmpl w:val="4086ADF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A7590"/>
    <w:multiLevelType w:val="hybridMultilevel"/>
    <w:tmpl w:val="A874D4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E268F"/>
    <w:multiLevelType w:val="hybridMultilevel"/>
    <w:tmpl w:val="EB965F84"/>
    <w:lvl w:ilvl="0" w:tplc="5CB060A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36204"/>
    <w:multiLevelType w:val="hybridMultilevel"/>
    <w:tmpl w:val="4BD836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F6695"/>
    <w:multiLevelType w:val="hybridMultilevel"/>
    <w:tmpl w:val="5F1C15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510EB"/>
    <w:multiLevelType w:val="hybridMultilevel"/>
    <w:tmpl w:val="843C74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A6B32"/>
    <w:multiLevelType w:val="hybridMultilevel"/>
    <w:tmpl w:val="5C6E7E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5C"/>
    <w:rsid w:val="000102D7"/>
    <w:rsid w:val="00011AED"/>
    <w:rsid w:val="000127ED"/>
    <w:rsid w:val="000273DF"/>
    <w:rsid w:val="00035BB3"/>
    <w:rsid w:val="000412DE"/>
    <w:rsid w:val="000507FB"/>
    <w:rsid w:val="00052ECF"/>
    <w:rsid w:val="00073CAA"/>
    <w:rsid w:val="000753DF"/>
    <w:rsid w:val="00082FB5"/>
    <w:rsid w:val="00084408"/>
    <w:rsid w:val="00084781"/>
    <w:rsid w:val="0008672B"/>
    <w:rsid w:val="00086A05"/>
    <w:rsid w:val="000B50FD"/>
    <w:rsid w:val="000B66D0"/>
    <w:rsid w:val="000C7191"/>
    <w:rsid w:val="000D60CE"/>
    <w:rsid w:val="000E70F8"/>
    <w:rsid w:val="000F542E"/>
    <w:rsid w:val="00100376"/>
    <w:rsid w:val="001013B3"/>
    <w:rsid w:val="001051A0"/>
    <w:rsid w:val="0010594A"/>
    <w:rsid w:val="0011526F"/>
    <w:rsid w:val="001167DA"/>
    <w:rsid w:val="00120D93"/>
    <w:rsid w:val="001313EF"/>
    <w:rsid w:val="00133399"/>
    <w:rsid w:val="0014551D"/>
    <w:rsid w:val="001455C3"/>
    <w:rsid w:val="00145B3D"/>
    <w:rsid w:val="00150370"/>
    <w:rsid w:val="00156858"/>
    <w:rsid w:val="00156B8E"/>
    <w:rsid w:val="0018488B"/>
    <w:rsid w:val="0018779E"/>
    <w:rsid w:val="001B55A6"/>
    <w:rsid w:val="001C2B84"/>
    <w:rsid w:val="001C4591"/>
    <w:rsid w:val="001C62A7"/>
    <w:rsid w:val="001E3966"/>
    <w:rsid w:val="001E6C55"/>
    <w:rsid w:val="001E7481"/>
    <w:rsid w:val="001F5B87"/>
    <w:rsid w:val="0020434B"/>
    <w:rsid w:val="00206938"/>
    <w:rsid w:val="00210C80"/>
    <w:rsid w:val="002121E7"/>
    <w:rsid w:val="00216AAC"/>
    <w:rsid w:val="00226C04"/>
    <w:rsid w:val="00231220"/>
    <w:rsid w:val="0025597F"/>
    <w:rsid w:val="0026241F"/>
    <w:rsid w:val="00267144"/>
    <w:rsid w:val="002701DF"/>
    <w:rsid w:val="002705F3"/>
    <w:rsid w:val="00282F5C"/>
    <w:rsid w:val="00283BEA"/>
    <w:rsid w:val="002929A1"/>
    <w:rsid w:val="002A0B86"/>
    <w:rsid w:val="002B1C4E"/>
    <w:rsid w:val="002C6440"/>
    <w:rsid w:val="002D57DA"/>
    <w:rsid w:val="002F426C"/>
    <w:rsid w:val="00303306"/>
    <w:rsid w:val="003058D6"/>
    <w:rsid w:val="00311B8B"/>
    <w:rsid w:val="003219E3"/>
    <w:rsid w:val="003414A5"/>
    <w:rsid w:val="0034217C"/>
    <w:rsid w:val="003468D1"/>
    <w:rsid w:val="00347459"/>
    <w:rsid w:val="0035021E"/>
    <w:rsid w:val="00361D59"/>
    <w:rsid w:val="00365DA4"/>
    <w:rsid w:val="003736D6"/>
    <w:rsid w:val="00376D23"/>
    <w:rsid w:val="00382889"/>
    <w:rsid w:val="0039248A"/>
    <w:rsid w:val="00397412"/>
    <w:rsid w:val="003A3EA4"/>
    <w:rsid w:val="003A4585"/>
    <w:rsid w:val="003A62BA"/>
    <w:rsid w:val="003D0F2B"/>
    <w:rsid w:val="003D55C9"/>
    <w:rsid w:val="003D591E"/>
    <w:rsid w:val="003F1ED2"/>
    <w:rsid w:val="003F27C6"/>
    <w:rsid w:val="0040372C"/>
    <w:rsid w:val="0040416C"/>
    <w:rsid w:val="00415635"/>
    <w:rsid w:val="00417FB9"/>
    <w:rsid w:val="00420B10"/>
    <w:rsid w:val="00425316"/>
    <w:rsid w:val="0045768B"/>
    <w:rsid w:val="0045780C"/>
    <w:rsid w:val="0046267B"/>
    <w:rsid w:val="00472D7D"/>
    <w:rsid w:val="00474FCE"/>
    <w:rsid w:val="00477335"/>
    <w:rsid w:val="0049338A"/>
    <w:rsid w:val="00494E05"/>
    <w:rsid w:val="004C1276"/>
    <w:rsid w:val="004C1EC1"/>
    <w:rsid w:val="004D4F82"/>
    <w:rsid w:val="004D65B6"/>
    <w:rsid w:val="004E2651"/>
    <w:rsid w:val="004E4E90"/>
    <w:rsid w:val="004F5C70"/>
    <w:rsid w:val="00516362"/>
    <w:rsid w:val="005170A4"/>
    <w:rsid w:val="0052133D"/>
    <w:rsid w:val="005254E7"/>
    <w:rsid w:val="00531207"/>
    <w:rsid w:val="0054228F"/>
    <w:rsid w:val="0054538B"/>
    <w:rsid w:val="00551313"/>
    <w:rsid w:val="00551752"/>
    <w:rsid w:val="0057233F"/>
    <w:rsid w:val="00576D17"/>
    <w:rsid w:val="00584EA0"/>
    <w:rsid w:val="005870ED"/>
    <w:rsid w:val="00587B3C"/>
    <w:rsid w:val="005C1D1C"/>
    <w:rsid w:val="005D106D"/>
    <w:rsid w:val="005D1F82"/>
    <w:rsid w:val="005D7484"/>
    <w:rsid w:val="005F53EE"/>
    <w:rsid w:val="006103F1"/>
    <w:rsid w:val="00617735"/>
    <w:rsid w:val="0062008F"/>
    <w:rsid w:val="006223DC"/>
    <w:rsid w:val="006475CB"/>
    <w:rsid w:val="006541CA"/>
    <w:rsid w:val="006554F3"/>
    <w:rsid w:val="00675C37"/>
    <w:rsid w:val="00693993"/>
    <w:rsid w:val="006B4494"/>
    <w:rsid w:val="006E03F5"/>
    <w:rsid w:val="006E41A3"/>
    <w:rsid w:val="006F0D9A"/>
    <w:rsid w:val="006F6D9D"/>
    <w:rsid w:val="006F7143"/>
    <w:rsid w:val="007009FB"/>
    <w:rsid w:val="00736D99"/>
    <w:rsid w:val="0074113B"/>
    <w:rsid w:val="00747173"/>
    <w:rsid w:val="00751FC0"/>
    <w:rsid w:val="00761973"/>
    <w:rsid w:val="007621EA"/>
    <w:rsid w:val="00767E5C"/>
    <w:rsid w:val="007705E6"/>
    <w:rsid w:val="0079169E"/>
    <w:rsid w:val="007930B5"/>
    <w:rsid w:val="0079572B"/>
    <w:rsid w:val="007C62AF"/>
    <w:rsid w:val="007D2821"/>
    <w:rsid w:val="007D4E4A"/>
    <w:rsid w:val="007D67F6"/>
    <w:rsid w:val="0080231A"/>
    <w:rsid w:val="00822182"/>
    <w:rsid w:val="00831E0C"/>
    <w:rsid w:val="00836B0B"/>
    <w:rsid w:val="008461EA"/>
    <w:rsid w:val="00852506"/>
    <w:rsid w:val="00857D54"/>
    <w:rsid w:val="0086072F"/>
    <w:rsid w:val="00875648"/>
    <w:rsid w:val="00895A9B"/>
    <w:rsid w:val="008A6831"/>
    <w:rsid w:val="008C1C40"/>
    <w:rsid w:val="008D1DDF"/>
    <w:rsid w:val="008D23FB"/>
    <w:rsid w:val="008D6531"/>
    <w:rsid w:val="008D7F6F"/>
    <w:rsid w:val="008E547F"/>
    <w:rsid w:val="008E5A6D"/>
    <w:rsid w:val="00920FC7"/>
    <w:rsid w:val="00921E7F"/>
    <w:rsid w:val="00947E58"/>
    <w:rsid w:val="0095380F"/>
    <w:rsid w:val="00954EA7"/>
    <w:rsid w:val="00983789"/>
    <w:rsid w:val="00991A8B"/>
    <w:rsid w:val="00992BF4"/>
    <w:rsid w:val="009A62F4"/>
    <w:rsid w:val="009C1F43"/>
    <w:rsid w:val="009C3E4F"/>
    <w:rsid w:val="009E7364"/>
    <w:rsid w:val="009F1131"/>
    <w:rsid w:val="009F1930"/>
    <w:rsid w:val="00A04152"/>
    <w:rsid w:val="00A123D4"/>
    <w:rsid w:val="00A14BF0"/>
    <w:rsid w:val="00A14F4F"/>
    <w:rsid w:val="00A221A7"/>
    <w:rsid w:val="00A2393F"/>
    <w:rsid w:val="00A50FAF"/>
    <w:rsid w:val="00A62810"/>
    <w:rsid w:val="00A63135"/>
    <w:rsid w:val="00A63D0F"/>
    <w:rsid w:val="00A663C7"/>
    <w:rsid w:val="00A67DED"/>
    <w:rsid w:val="00A72949"/>
    <w:rsid w:val="00A76F00"/>
    <w:rsid w:val="00A82111"/>
    <w:rsid w:val="00A85FA8"/>
    <w:rsid w:val="00A9031D"/>
    <w:rsid w:val="00A91952"/>
    <w:rsid w:val="00AA732E"/>
    <w:rsid w:val="00AB56AE"/>
    <w:rsid w:val="00AB5C8E"/>
    <w:rsid w:val="00AC35A2"/>
    <w:rsid w:val="00AD03D1"/>
    <w:rsid w:val="00AD17FA"/>
    <w:rsid w:val="00AD4EBC"/>
    <w:rsid w:val="00AE2BCB"/>
    <w:rsid w:val="00AF5AFE"/>
    <w:rsid w:val="00B00994"/>
    <w:rsid w:val="00B02EF7"/>
    <w:rsid w:val="00B36D19"/>
    <w:rsid w:val="00B47EB2"/>
    <w:rsid w:val="00B6468F"/>
    <w:rsid w:val="00B82CF9"/>
    <w:rsid w:val="00B83716"/>
    <w:rsid w:val="00BA0276"/>
    <w:rsid w:val="00BA216C"/>
    <w:rsid w:val="00BB511D"/>
    <w:rsid w:val="00BC4280"/>
    <w:rsid w:val="00BE318E"/>
    <w:rsid w:val="00BE4191"/>
    <w:rsid w:val="00BF6257"/>
    <w:rsid w:val="00C01B5D"/>
    <w:rsid w:val="00C04C76"/>
    <w:rsid w:val="00C22BFE"/>
    <w:rsid w:val="00C24907"/>
    <w:rsid w:val="00C30C98"/>
    <w:rsid w:val="00C46999"/>
    <w:rsid w:val="00C62584"/>
    <w:rsid w:val="00C72B5C"/>
    <w:rsid w:val="00C73A9C"/>
    <w:rsid w:val="00C825D5"/>
    <w:rsid w:val="00C83B11"/>
    <w:rsid w:val="00CA12E3"/>
    <w:rsid w:val="00CB18C7"/>
    <w:rsid w:val="00CB37BD"/>
    <w:rsid w:val="00CB3914"/>
    <w:rsid w:val="00CC794A"/>
    <w:rsid w:val="00CE2D15"/>
    <w:rsid w:val="00D00D7A"/>
    <w:rsid w:val="00D03CD8"/>
    <w:rsid w:val="00D2294A"/>
    <w:rsid w:val="00D24283"/>
    <w:rsid w:val="00D27F9C"/>
    <w:rsid w:val="00D353EC"/>
    <w:rsid w:val="00D4174E"/>
    <w:rsid w:val="00D433BD"/>
    <w:rsid w:val="00D55C28"/>
    <w:rsid w:val="00D641B5"/>
    <w:rsid w:val="00D76006"/>
    <w:rsid w:val="00D77974"/>
    <w:rsid w:val="00D77E28"/>
    <w:rsid w:val="00D96DB6"/>
    <w:rsid w:val="00DA1189"/>
    <w:rsid w:val="00DA7BA6"/>
    <w:rsid w:val="00DB2033"/>
    <w:rsid w:val="00DD3940"/>
    <w:rsid w:val="00DD489E"/>
    <w:rsid w:val="00DD59B0"/>
    <w:rsid w:val="00DE75CA"/>
    <w:rsid w:val="00DF3325"/>
    <w:rsid w:val="00E0000B"/>
    <w:rsid w:val="00E21C7E"/>
    <w:rsid w:val="00E3750A"/>
    <w:rsid w:val="00E42397"/>
    <w:rsid w:val="00E44699"/>
    <w:rsid w:val="00E5191B"/>
    <w:rsid w:val="00E61836"/>
    <w:rsid w:val="00E96921"/>
    <w:rsid w:val="00EA048E"/>
    <w:rsid w:val="00EA184F"/>
    <w:rsid w:val="00EB4026"/>
    <w:rsid w:val="00EE081D"/>
    <w:rsid w:val="00EE6949"/>
    <w:rsid w:val="00F07811"/>
    <w:rsid w:val="00F1553F"/>
    <w:rsid w:val="00F17784"/>
    <w:rsid w:val="00F21AEA"/>
    <w:rsid w:val="00F43943"/>
    <w:rsid w:val="00F44C76"/>
    <w:rsid w:val="00F4582E"/>
    <w:rsid w:val="00F47259"/>
    <w:rsid w:val="00F630A5"/>
    <w:rsid w:val="00F64929"/>
    <w:rsid w:val="00F73248"/>
    <w:rsid w:val="00F74EA9"/>
    <w:rsid w:val="00F75751"/>
    <w:rsid w:val="00F95379"/>
    <w:rsid w:val="00F95455"/>
    <w:rsid w:val="00F97758"/>
    <w:rsid w:val="00FB62AC"/>
    <w:rsid w:val="00FC01F4"/>
    <w:rsid w:val="00FC44B5"/>
    <w:rsid w:val="00FD2986"/>
    <w:rsid w:val="00FF2872"/>
    <w:rsid w:val="00FF5732"/>
    <w:rsid w:val="00FF5CEC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96E2F"/>
  <w15:chartTrackingRefBased/>
  <w15:docId w15:val="{93EB1F60-62DE-4640-8198-2EFAFDB7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A9B"/>
    <w:pPr>
      <w:jc w:val="center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836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36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21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73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D6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73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D6"/>
    <w:rPr>
      <w:rFonts w:ascii="Times New Roman" w:hAnsi="Times New Roman"/>
      <w:sz w:val="24"/>
    </w:rPr>
  </w:style>
  <w:style w:type="paragraph" w:styleId="AralkYok">
    <w:name w:val="No Spacing"/>
    <w:link w:val="AralkYokChar"/>
    <w:uiPriority w:val="1"/>
    <w:qFormat/>
    <w:rsid w:val="00CC794A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C794A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1051A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051A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05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ostapauedu-my.sharepoint.com/personal/bbakirlioglu_posta_pau_edu_tr/_layouts/15/onedrive.aspx?id=%2Fpersonal%2Fbbakirlioglu%5Fposta%5Fpau%5Fedu%5Ftr%2FDocuments%2FMasa%C3%BCst%C3%BC%2FYeni%20klas%C3%B6r%2Fkomisyonlar%2F%C3%96l%C3%A7me%20de%C4%9Ferlendirme%20komisyonu%2FSINAV%20ANAL%C4%B0ZLER%C4%B0%2F2024%2D2025%20BAHAR%2F2024%2D2025%2DBAHAR%2DF%C4%B0NAL%2F2024%2D2025%2DF%C4%B0NAL%5F%C3%96l%C3%A7me%20De%C4%9Ferlendirme%20Analizleri&amp;ga=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stapauedu-my.sharepoint.com/personal/bbakirlioglu_posta_pau_edu_tr/_layouts/15/onedrive.aspx?id=%2Fpersonal%2Fbbakirlioglu%5Fposta%5Fpau%5Fedu%5Ftr%2FDocuments%2FMasa%C3%BCst%C3%BC%2FYeni%20klas%C3%B6r%2Fkomisyonlar%2F%C3%96l%C3%A7me%20de%C4%9Ferlendirme%20komisyonu%2FSINAV%20ANAL%C4%B0ZLER%C4%B0%2F2024%2D2025%20BAHAR%2F2024%2D2025%2DBAHAR%2DARA%20SINAV%2F2024%2D2025%2DBAHAR%2DARA%20SINAV%2D%C3%96l%C3%A7me%20De%C4%9Ferlendirme%20Analizleri&amp;ga=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c1f8-6fe2-487a-8fd9-3a3e6e844c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ED7F2DF11EF04F86F5E6E7348008B4" ma:contentTypeVersion="12" ma:contentTypeDescription="Yeni belge oluşturun." ma:contentTypeScope="" ma:versionID="dc014bc7e8beffa0d6f6d9c72412d75e">
  <xsd:schema xmlns:xsd="http://www.w3.org/2001/XMLSchema" xmlns:xs="http://www.w3.org/2001/XMLSchema" xmlns:p="http://schemas.microsoft.com/office/2006/metadata/properties" xmlns:ns3="5124c1f8-6fe2-487a-8fd9-3a3e6e844c93" targetNamespace="http://schemas.microsoft.com/office/2006/metadata/properties" ma:root="true" ma:fieldsID="fc8f9a30b802ad1d032703f1947011a3" ns3:_="">
    <xsd:import namespace="5124c1f8-6fe2-487a-8fd9-3a3e6e844c9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c1f8-6fe2-487a-8fd9-3a3e6e844c9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5A867-338D-42B5-9F9F-A820CE7D58F3}">
  <ds:schemaRefs>
    <ds:schemaRef ds:uri="http://schemas.microsoft.com/office/2006/metadata/properties"/>
    <ds:schemaRef ds:uri="http://schemas.microsoft.com/office/infopath/2007/PartnerControls"/>
    <ds:schemaRef ds:uri="5124c1f8-6fe2-487a-8fd9-3a3e6e844c93"/>
  </ds:schemaRefs>
</ds:datastoreItem>
</file>

<file path=customXml/itemProps2.xml><?xml version="1.0" encoding="utf-8"?>
<ds:datastoreItem xmlns:ds="http://schemas.openxmlformats.org/officeDocument/2006/customXml" ds:itemID="{7E098904-0B8D-42FC-AF99-5114C70DB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AA6C8-F8BB-4C14-845B-F1D49825B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c1f8-6fe2-487a-8fd9-3a3e6e844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E5FF0-7DDD-4AA6-8D64-799FF912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SEFIKA TUGBA YANGOZ</dc:creator>
  <cp:keywords/>
  <dc:description/>
  <cp:lastModifiedBy>Pau</cp:lastModifiedBy>
  <cp:revision>2</cp:revision>
  <dcterms:created xsi:type="dcterms:W3CDTF">2026-04-01T12:50:00Z</dcterms:created>
  <dcterms:modified xsi:type="dcterms:W3CDTF">2026-04-01T12:50:00Z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daf51505de80f79181c7c73328f7622b43af70da90f056d9ab1f0c7c79acc26e</vt:lpwstr>
  </property>
  <property fmtid="{D5CDD505-2E9C-101B-9397-08002B2CF9AE}" pid="3" name="ContentTypeId">
    <vt:lpwstr>0x0101004DED7F2DF11EF04F86F5E6E7348008B4</vt:lpwstr>
  </property>
</Properties>
</file>