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37C2407" w:rsidR="000B7728" w:rsidRPr="000D7FD4" w:rsidRDefault="009D5044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Öğrenci Sorumlusu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3B5A964A" w:rsidR="000B7728" w:rsidRPr="000D7FD4" w:rsidRDefault="00030880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Beslenme Hizmetleri 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7E869956" w:rsidR="000B7728" w:rsidRPr="000D7FD4" w:rsidRDefault="009D5044" w:rsidP="009D50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5472B2">
        <w:trPr>
          <w:trHeight w:val="1051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07921A" w14:textId="77777777" w:rsidR="00030880" w:rsidRDefault="00030880" w:rsidP="000B1A24">
            <w:pPr>
              <w:jc w:val="both"/>
            </w:pPr>
          </w:p>
          <w:p w14:paraId="2DC771C1" w14:textId="0C58929D" w:rsidR="000B1A24" w:rsidRPr="00731C1C" w:rsidRDefault="009D5044" w:rsidP="000B1A24">
            <w:pPr>
              <w:jc w:val="both"/>
            </w:pPr>
            <w:r>
              <w:t>Beslenme Hizmetleri Birimlerinde çalışan kısmi zamanlı öğrencilerden sorumlu olmak.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6263643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Sağlık, Kültür ve Spor Daire Başkanlığı tarafından alınan kısmi zamanlı öğrencilerin bilgilerinin alınması ve arşivlenmesinden sorumludur.</w:t>
            </w:r>
            <w:bookmarkStart w:id="0" w:name="_GoBack"/>
            <w:bookmarkEnd w:id="0"/>
          </w:p>
          <w:p w14:paraId="32FC9270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Kısmi zamanlı çalışan öğrencilerin çalışma saatlerinin planlanmasını sağlar ve planlanan saatlere göre giriş-çıkışlarının kontrolünü yapar.</w:t>
            </w:r>
          </w:p>
          <w:p w14:paraId="1E8AB452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Çalışma saati eksik kalan öğrencilerin, saatlerini tamamlamasını sağlar.</w:t>
            </w:r>
          </w:p>
          <w:p w14:paraId="4A347B44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Her gün kısmi zamanlı öğrencilerin adil bir şekilde görev yerlerine dağıtılmasından ve dağıtımı yapılan öğrencilerin takibinin yapılmasından sorumludur.</w:t>
            </w:r>
          </w:p>
          <w:p w14:paraId="5A69B27F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Kısmı zamanlı öğrencilerin kılık-kıyafet kontrolünü yapar.</w:t>
            </w:r>
          </w:p>
          <w:p w14:paraId="23F1A754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Yeni gelen kıyafetlerin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tişort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terlik vb.) öğrencilere belirlenmiş sayıyı aşmamak üzere dağıtımından, kaydından ve dağıtımı yapılmayanların muhafazasından sorumludur.</w:t>
            </w:r>
          </w:p>
          <w:p w14:paraId="08ACF84B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Öğrencilerin aylık çalışma süresine göre maaş miktarlarını belirler ve Sağlık, Kültür ve Spor Daire Başkanlığı’na bildirir.</w:t>
            </w:r>
          </w:p>
          <w:p w14:paraId="6EBE0041" w14:textId="77777777" w:rsidR="008E34A5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Günlük menülerin ve afişlerin panolara asılmasını ve geçmiş tarihli olanların panolardan kaldırılmasını sağlar.</w:t>
            </w:r>
          </w:p>
          <w:p w14:paraId="0A1CA17F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 xml:space="preserve">Fiziksel bakımına (saç, sakal, tırnak vb. ) dikkat eder. Temiz, düzgün ve ütülü kıyafet ile çalışır. </w:t>
            </w:r>
          </w:p>
          <w:p w14:paraId="076C3D90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Düzenlenen planlı hizmet içi eğitimlere katılır.</w:t>
            </w:r>
          </w:p>
          <w:p w14:paraId="5E82682C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Görev alanı 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ilgili kayıtları düzenli tutar.</w:t>
            </w:r>
          </w:p>
          <w:p w14:paraId="4BE335ED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6698AC0C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0A0D383B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3832EA2E" w14:textId="77777777" w:rsidR="008E34A5" w:rsidRPr="002C2C51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76F24C1A" w14:textId="144EA9C6" w:rsidR="000B1A24" w:rsidRPr="000B1A24" w:rsidRDefault="008E34A5" w:rsidP="008E34A5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C51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getirmekle sorumludur.</w:t>
            </w:r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BBE48" w14:textId="77777777" w:rsidR="00116092" w:rsidRDefault="00116092" w:rsidP="003F4DE1">
      <w:r>
        <w:separator/>
      </w:r>
    </w:p>
  </w:endnote>
  <w:endnote w:type="continuationSeparator" w:id="0">
    <w:p w14:paraId="2DA20285" w14:textId="77777777" w:rsidR="00116092" w:rsidRDefault="0011609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4235A" w14:textId="77777777" w:rsidR="00116092" w:rsidRDefault="00116092" w:rsidP="003F4DE1">
      <w:r>
        <w:separator/>
      </w:r>
    </w:p>
  </w:footnote>
  <w:footnote w:type="continuationSeparator" w:id="0">
    <w:p w14:paraId="5AB240FF" w14:textId="77777777" w:rsidR="00116092" w:rsidRDefault="0011609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030880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030880">
    <w:pPr>
      <w:pStyle w:val="stBilgi"/>
      <w:jc w:val="center"/>
    </w:pPr>
    <w:r>
      <w:t>SAĞLIK KÜLTÜR VE SPOR DAİRE BAŞKANLIĞI</w:t>
    </w:r>
  </w:p>
  <w:p w14:paraId="7B6C437C" w14:textId="2CF9372B" w:rsidR="003F4DE1" w:rsidRDefault="009D5044" w:rsidP="009D5044">
    <w:pPr>
      <w:pStyle w:val="stBilgi"/>
      <w:ind w:left="708"/>
    </w:pPr>
    <w:r>
      <w:rPr>
        <w:szCs w:val="20"/>
        <w:lang w:eastAsia="en-US"/>
      </w:rPr>
      <w:tab/>
      <w:t xml:space="preserve">                                  ÖĞRENCİ SORUMLUSU</w:t>
    </w:r>
    <w:r w:rsidR="000B7728" w:rsidRPr="000B7728">
      <w:rPr>
        <w:szCs w:val="20"/>
        <w:lang w:eastAsia="en-US"/>
      </w:rPr>
      <w:t xml:space="preserve"> GÖREV TANIMI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30880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16092"/>
    <w:rsid w:val="00127934"/>
    <w:rsid w:val="001420DE"/>
    <w:rsid w:val="00142710"/>
    <w:rsid w:val="00142AB7"/>
    <w:rsid w:val="00144DF4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E2E8A"/>
    <w:rsid w:val="004E3E30"/>
    <w:rsid w:val="00501BC0"/>
    <w:rsid w:val="00530E94"/>
    <w:rsid w:val="0053150E"/>
    <w:rsid w:val="00534C46"/>
    <w:rsid w:val="00553067"/>
    <w:rsid w:val="00577FDD"/>
    <w:rsid w:val="0058071E"/>
    <w:rsid w:val="00592219"/>
    <w:rsid w:val="005D1329"/>
    <w:rsid w:val="005E5E6F"/>
    <w:rsid w:val="00607B6E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B6C89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8E34A5"/>
    <w:rsid w:val="008E7A0D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9D5044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5801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53F9D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7B9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2608D-84FB-4C90-8B58-7F057FED7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11</cp:revision>
  <cp:lastPrinted>2018-05-14T13:44:00Z</cp:lastPrinted>
  <dcterms:created xsi:type="dcterms:W3CDTF">2023-11-24T12:03:00Z</dcterms:created>
  <dcterms:modified xsi:type="dcterms:W3CDTF">2023-11-24T12:08:00Z</dcterms:modified>
</cp:coreProperties>
</file>