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1DAF" w14:textId="77777777" w:rsidR="003224C5" w:rsidRDefault="003224C5" w:rsidP="003224C5">
      <w:pPr>
        <w:spacing w:before="78"/>
        <w:ind w:left="900" w:right="831"/>
        <w:jc w:val="center"/>
        <w:rPr>
          <w:b/>
        </w:rPr>
      </w:pPr>
      <w:r>
        <w:rPr>
          <w:b/>
        </w:rPr>
        <w:t>T.C.</w:t>
      </w:r>
    </w:p>
    <w:p w14:paraId="1D128FE7" w14:textId="77777777" w:rsidR="003224C5" w:rsidRDefault="003224C5" w:rsidP="003224C5">
      <w:pPr>
        <w:spacing w:before="78"/>
        <w:ind w:left="900" w:right="831"/>
        <w:jc w:val="center"/>
        <w:rPr>
          <w:b/>
        </w:rPr>
      </w:pPr>
      <w:r>
        <w:rPr>
          <w:b/>
        </w:rPr>
        <w:t>PAMUKKALE</w:t>
      </w:r>
      <w:r>
        <w:rPr>
          <w:b/>
          <w:spacing w:val="-9"/>
        </w:rPr>
        <w:t xml:space="preserve"> </w:t>
      </w:r>
      <w:r>
        <w:rPr>
          <w:b/>
          <w:spacing w:val="-2"/>
        </w:rPr>
        <w:t>ÜNİVERSİTESİ</w:t>
      </w:r>
    </w:p>
    <w:p w14:paraId="6C2755C6" w14:textId="77777777" w:rsidR="003224C5" w:rsidRDefault="003224C5" w:rsidP="003224C5">
      <w:pPr>
        <w:spacing w:before="122" w:line="352" w:lineRule="auto"/>
        <w:ind w:left="900" w:right="826"/>
        <w:jc w:val="center"/>
        <w:rPr>
          <w:b/>
        </w:rPr>
      </w:pPr>
      <w:r>
        <w:rPr>
          <w:b/>
        </w:rPr>
        <w:t>ALTAY</w:t>
      </w:r>
      <w:r>
        <w:rPr>
          <w:b/>
          <w:spacing w:val="-4"/>
        </w:rPr>
        <w:t xml:space="preserve"> </w:t>
      </w:r>
      <w:r>
        <w:rPr>
          <w:b/>
        </w:rPr>
        <w:t>TOPLULUKLARI</w:t>
      </w:r>
      <w:r>
        <w:rPr>
          <w:b/>
          <w:spacing w:val="-3"/>
        </w:rPr>
        <w:t xml:space="preserve"> </w:t>
      </w:r>
      <w:r>
        <w:rPr>
          <w:b/>
        </w:rPr>
        <w:t>DİL</w:t>
      </w:r>
      <w:r>
        <w:rPr>
          <w:b/>
          <w:spacing w:val="-3"/>
        </w:rPr>
        <w:t xml:space="preserve"> </w:t>
      </w:r>
      <w:r>
        <w:rPr>
          <w:b/>
        </w:rPr>
        <w:t>VE</w:t>
      </w:r>
      <w:r>
        <w:rPr>
          <w:b/>
          <w:spacing w:val="-6"/>
        </w:rPr>
        <w:t xml:space="preserve"> </w:t>
      </w:r>
      <w:r>
        <w:rPr>
          <w:b/>
        </w:rPr>
        <w:t>KÜLTÜRLERİ</w:t>
      </w:r>
      <w:r>
        <w:rPr>
          <w:b/>
          <w:spacing w:val="-3"/>
        </w:rPr>
        <w:t xml:space="preserve"> </w:t>
      </w:r>
      <w:r>
        <w:rPr>
          <w:b/>
        </w:rPr>
        <w:t>UYGULAMA</w:t>
      </w:r>
      <w:r>
        <w:rPr>
          <w:b/>
          <w:spacing w:val="-7"/>
        </w:rPr>
        <w:t xml:space="preserve"> </w:t>
      </w:r>
      <w:r>
        <w:rPr>
          <w:b/>
        </w:rPr>
        <w:t>VE</w:t>
      </w:r>
      <w:r>
        <w:rPr>
          <w:b/>
          <w:spacing w:val="-6"/>
        </w:rPr>
        <w:t xml:space="preserve"> </w:t>
      </w:r>
      <w:r>
        <w:rPr>
          <w:b/>
        </w:rPr>
        <w:t>ARAŞTIRMA</w:t>
      </w:r>
      <w:r>
        <w:rPr>
          <w:b/>
          <w:spacing w:val="-4"/>
        </w:rPr>
        <w:t xml:space="preserve"> </w:t>
      </w:r>
      <w:r>
        <w:rPr>
          <w:b/>
        </w:rPr>
        <w:t xml:space="preserve">MERKEZİ </w:t>
      </w:r>
    </w:p>
    <w:p w14:paraId="3C128A5C" w14:textId="77777777" w:rsidR="003224C5" w:rsidRDefault="003224C5" w:rsidP="003224C5">
      <w:pPr>
        <w:spacing w:before="122" w:line="352" w:lineRule="auto"/>
        <w:ind w:left="900" w:right="826"/>
        <w:jc w:val="center"/>
        <w:rPr>
          <w:b/>
        </w:rPr>
      </w:pPr>
      <w:r>
        <w:rPr>
          <w:b/>
          <w:spacing w:val="-2"/>
        </w:rPr>
        <w:t xml:space="preserve">2020 ETKİNLİK LİSTESİ </w:t>
      </w:r>
    </w:p>
    <w:p w14:paraId="1EDF5F5A" w14:textId="77777777" w:rsidR="00FB19FD" w:rsidRDefault="00FB19FD"/>
    <w:p w14:paraId="20E8C15A" w14:textId="77777777" w:rsidR="003224C5" w:rsidRDefault="003224C5"/>
    <w:p w14:paraId="1B5C5531" w14:textId="77777777" w:rsidR="003224C5" w:rsidRPr="003224C5" w:rsidRDefault="003224C5" w:rsidP="003224C5">
      <w:pPr>
        <w:numPr>
          <w:ilvl w:val="0"/>
          <w:numId w:val="1"/>
        </w:numPr>
        <w:tabs>
          <w:tab w:val="left" w:pos="476"/>
        </w:tabs>
        <w:spacing w:before="120"/>
        <w:ind w:left="141" w:right="421"/>
        <w:jc w:val="both"/>
        <w:rPr>
          <w:b/>
          <w:i/>
        </w:rPr>
      </w:pPr>
      <w:r w:rsidRPr="003224C5">
        <w:rPr>
          <w:b/>
          <w:i/>
        </w:rPr>
        <w:t xml:space="preserve">Uluslararası Türk Dünyası Yunus Emre Sempozyumu 24-27.05.2021. (Türklük Bilimi İncelemeleri-46). </w:t>
      </w:r>
    </w:p>
    <w:p w14:paraId="403CE888" w14:textId="77777777" w:rsidR="003224C5" w:rsidRPr="003224C5" w:rsidRDefault="003224C5" w:rsidP="003224C5">
      <w:pPr>
        <w:tabs>
          <w:tab w:val="left" w:pos="476"/>
        </w:tabs>
        <w:spacing w:before="120"/>
        <w:ind w:left="141" w:right="421"/>
        <w:rPr>
          <w:b/>
          <w:i/>
        </w:rPr>
      </w:pPr>
      <w:r w:rsidRPr="003224C5">
        <w:t xml:space="preserve">PAÜ: ALTAY DİLMER, FEF ÇTLE Bölümü, DSBMYO, UNESCO Türkiye Milli Komisyonu, Avrasya Yazarlar Birliği, Kırgızistan-Türkiye Manas </w:t>
      </w:r>
      <w:proofErr w:type="spellStart"/>
      <w:r w:rsidRPr="003224C5">
        <w:t>Ünv</w:t>
      </w:r>
      <w:proofErr w:type="spellEnd"/>
      <w:r w:rsidRPr="003224C5">
        <w:t xml:space="preserve">., Özbekistan Buhara Devlet </w:t>
      </w:r>
      <w:proofErr w:type="spellStart"/>
      <w:r w:rsidRPr="003224C5">
        <w:t>Ünv</w:t>
      </w:r>
      <w:proofErr w:type="spellEnd"/>
      <w:r w:rsidRPr="003224C5">
        <w:t xml:space="preserve">., Özbekistan Taşkent Devlet </w:t>
      </w:r>
      <w:proofErr w:type="spellStart"/>
      <w:r w:rsidRPr="003224C5">
        <w:t>Ünv.i</w:t>
      </w:r>
      <w:proofErr w:type="spellEnd"/>
      <w:r w:rsidRPr="003224C5">
        <w:t xml:space="preserve">, Özbekistan Ali </w:t>
      </w:r>
      <w:proofErr w:type="spellStart"/>
      <w:r w:rsidRPr="003224C5">
        <w:t>Şir</w:t>
      </w:r>
      <w:proofErr w:type="spellEnd"/>
      <w:r w:rsidRPr="003224C5">
        <w:t xml:space="preserve"> </w:t>
      </w:r>
      <w:proofErr w:type="spellStart"/>
      <w:r w:rsidRPr="003224C5">
        <w:t>Nevai</w:t>
      </w:r>
      <w:proofErr w:type="spellEnd"/>
      <w:r w:rsidRPr="003224C5">
        <w:t xml:space="preserve"> </w:t>
      </w:r>
      <w:proofErr w:type="spellStart"/>
      <w:r w:rsidRPr="003224C5">
        <w:t>Namidegi</w:t>
      </w:r>
      <w:proofErr w:type="spellEnd"/>
      <w:r w:rsidRPr="003224C5">
        <w:t xml:space="preserve"> Taşkent Devlet Özbek </w:t>
      </w:r>
      <w:proofErr w:type="spellStart"/>
      <w:r w:rsidRPr="003224C5">
        <w:t>Tili</w:t>
      </w:r>
      <w:proofErr w:type="spellEnd"/>
      <w:r w:rsidRPr="003224C5">
        <w:t xml:space="preserve"> ve Edebiyatı </w:t>
      </w:r>
      <w:proofErr w:type="spellStart"/>
      <w:r w:rsidRPr="003224C5">
        <w:t>Ünv</w:t>
      </w:r>
      <w:proofErr w:type="spellEnd"/>
      <w:r w:rsidRPr="003224C5">
        <w:t xml:space="preserve">., Özbekistan Semerkant Devlet </w:t>
      </w:r>
      <w:proofErr w:type="spellStart"/>
      <w:r w:rsidRPr="003224C5">
        <w:t>Ünv</w:t>
      </w:r>
      <w:proofErr w:type="spellEnd"/>
      <w:r w:rsidRPr="003224C5">
        <w:t xml:space="preserve">., Özbekistan Semerkant İpekyolu Uluslararası Turizm </w:t>
      </w:r>
      <w:proofErr w:type="spellStart"/>
      <w:r w:rsidRPr="003224C5">
        <w:t>Ünv</w:t>
      </w:r>
      <w:proofErr w:type="spellEnd"/>
      <w:r w:rsidRPr="003224C5">
        <w:t xml:space="preserve">., Kazakistan Kazak </w:t>
      </w:r>
      <w:proofErr w:type="spellStart"/>
      <w:r w:rsidRPr="003224C5">
        <w:t>Innovatsiyalık</w:t>
      </w:r>
      <w:proofErr w:type="spellEnd"/>
      <w:r w:rsidRPr="003224C5">
        <w:t xml:space="preserve"> </w:t>
      </w:r>
      <w:proofErr w:type="spellStart"/>
      <w:r w:rsidRPr="003224C5">
        <w:t>Gumanitarlık</w:t>
      </w:r>
      <w:proofErr w:type="spellEnd"/>
      <w:r w:rsidRPr="003224C5">
        <w:t xml:space="preserve"> Zan </w:t>
      </w:r>
      <w:proofErr w:type="spellStart"/>
      <w:r w:rsidRPr="003224C5">
        <w:t>Unv</w:t>
      </w:r>
      <w:proofErr w:type="spellEnd"/>
      <w:r w:rsidRPr="003224C5">
        <w:t xml:space="preserve">., Kazakistan </w:t>
      </w:r>
      <w:proofErr w:type="spellStart"/>
      <w:r w:rsidRPr="003224C5">
        <w:t>Şakerim</w:t>
      </w:r>
      <w:proofErr w:type="spellEnd"/>
      <w:r w:rsidRPr="003224C5">
        <w:t xml:space="preserve"> Devlet </w:t>
      </w:r>
      <w:proofErr w:type="spellStart"/>
      <w:r w:rsidRPr="003224C5">
        <w:t>Ünv</w:t>
      </w:r>
      <w:proofErr w:type="spellEnd"/>
      <w:r w:rsidRPr="003224C5">
        <w:t xml:space="preserve">., Azerbaycan Diller </w:t>
      </w:r>
      <w:proofErr w:type="spellStart"/>
      <w:r w:rsidRPr="003224C5">
        <w:t>Unv.i</w:t>
      </w:r>
      <w:proofErr w:type="spellEnd"/>
      <w:r w:rsidRPr="003224C5">
        <w:t xml:space="preserve">, Azerbaycan Milli </w:t>
      </w:r>
      <w:proofErr w:type="spellStart"/>
      <w:r w:rsidRPr="003224C5">
        <w:t>Elmler</w:t>
      </w:r>
      <w:proofErr w:type="spellEnd"/>
      <w:r w:rsidRPr="003224C5">
        <w:t xml:space="preserve"> </w:t>
      </w:r>
      <w:proofErr w:type="spellStart"/>
      <w:r w:rsidRPr="003224C5">
        <w:t>Akaddemiyası</w:t>
      </w:r>
      <w:proofErr w:type="spellEnd"/>
      <w:r w:rsidRPr="003224C5">
        <w:t xml:space="preserve">, Makedonya Uluslararası Balkan </w:t>
      </w:r>
      <w:proofErr w:type="spellStart"/>
      <w:r w:rsidRPr="003224C5">
        <w:t>Ünv</w:t>
      </w:r>
      <w:proofErr w:type="spellEnd"/>
      <w:r w:rsidRPr="003224C5">
        <w:t>.</w:t>
      </w:r>
    </w:p>
    <w:p w14:paraId="7BB177EE" w14:textId="77777777" w:rsidR="003224C5" w:rsidRPr="003224C5" w:rsidRDefault="003224C5" w:rsidP="003224C5">
      <w:pPr>
        <w:spacing w:before="122"/>
        <w:ind w:left="141"/>
        <w:rPr>
          <w:b/>
        </w:rPr>
      </w:pPr>
      <w:hyperlink r:id="rId5">
        <w:r w:rsidRPr="003224C5">
          <w:rPr>
            <w:b/>
            <w:color w:val="0000FF"/>
            <w:spacing w:val="-2"/>
            <w:u w:val="single" w:color="0000FF"/>
          </w:rPr>
          <w:t>https://www.pau.edu.tr/altaydilmer/tr/sayfa/sempozyum-bildiri-kitabi-</w:t>
        </w:r>
        <w:r w:rsidRPr="003224C5">
          <w:rPr>
            <w:b/>
            <w:color w:val="0000FF"/>
            <w:spacing w:val="-10"/>
            <w:u w:val="single" w:color="0000FF"/>
          </w:rPr>
          <w:t>2</w:t>
        </w:r>
      </w:hyperlink>
    </w:p>
    <w:p w14:paraId="6252CD16" w14:textId="77777777" w:rsidR="003224C5" w:rsidRPr="003224C5" w:rsidRDefault="003224C5" w:rsidP="003224C5">
      <w:pPr>
        <w:rPr>
          <w:b/>
          <w:sz w:val="20"/>
        </w:rPr>
      </w:pPr>
    </w:p>
    <w:p w14:paraId="1D92A6ED" w14:textId="77777777" w:rsidR="003224C5" w:rsidRPr="003224C5" w:rsidRDefault="003224C5" w:rsidP="003224C5">
      <w:pPr>
        <w:spacing w:before="7"/>
        <w:rPr>
          <w:b/>
          <w:sz w:val="20"/>
        </w:rPr>
      </w:pPr>
      <w:r w:rsidRPr="003224C5">
        <w:rPr>
          <w:b/>
          <w:noProof/>
          <w:sz w:val="20"/>
        </w:rPr>
        <w:lastRenderedPageBreak/>
        <w:drawing>
          <wp:anchor distT="0" distB="0" distL="0" distR="0" simplePos="0" relativeHeight="251659264" behindDoc="1" locked="0" layoutInCell="1" allowOverlap="1" wp14:anchorId="21EC527D" wp14:editId="310DB6B2">
            <wp:simplePos x="0" y="0"/>
            <wp:positionH relativeFrom="page">
              <wp:posOffset>1370330</wp:posOffset>
            </wp:positionH>
            <wp:positionV relativeFrom="paragraph">
              <wp:posOffset>165722</wp:posOffset>
            </wp:positionV>
            <wp:extent cx="4817679" cy="6738937"/>
            <wp:effectExtent l="0" t="0" r="0" b="0"/>
            <wp:wrapTopAndBottom/>
            <wp:docPr id="5" name="Image 5" descr="metin, insan yüzü, poster,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etin, insan yüzü, poster, grafik tasarım içeren bir resim&#10;&#10;Yapay zeka tarafından oluşturulmuş içerik yanlış olabilir."/>
                    <pic:cNvPicPr/>
                  </pic:nvPicPr>
                  <pic:blipFill>
                    <a:blip r:embed="rId6" cstate="print"/>
                    <a:stretch>
                      <a:fillRect/>
                    </a:stretch>
                  </pic:blipFill>
                  <pic:spPr>
                    <a:xfrm>
                      <a:off x="0" y="0"/>
                      <a:ext cx="4817679" cy="6738937"/>
                    </a:xfrm>
                    <a:prstGeom prst="rect">
                      <a:avLst/>
                    </a:prstGeom>
                  </pic:spPr>
                </pic:pic>
              </a:graphicData>
            </a:graphic>
          </wp:anchor>
        </w:drawing>
      </w:r>
    </w:p>
    <w:p w14:paraId="1E1A9516" w14:textId="77777777" w:rsidR="003224C5" w:rsidRPr="003224C5" w:rsidRDefault="003224C5" w:rsidP="003224C5">
      <w:pPr>
        <w:rPr>
          <w:b/>
          <w:sz w:val="20"/>
        </w:rPr>
        <w:sectPr w:rsidR="003224C5" w:rsidRPr="003224C5" w:rsidSect="003224C5">
          <w:pgSz w:w="11910" w:h="16840"/>
          <w:pgMar w:top="1320" w:right="992" w:bottom="280" w:left="1275" w:header="708" w:footer="708" w:gutter="0"/>
          <w:cols w:space="708"/>
        </w:sectPr>
      </w:pPr>
    </w:p>
    <w:p w14:paraId="7CD62F4D" w14:textId="77777777" w:rsidR="003224C5" w:rsidRPr="003224C5" w:rsidRDefault="003224C5" w:rsidP="003224C5">
      <w:pPr>
        <w:numPr>
          <w:ilvl w:val="0"/>
          <w:numId w:val="1"/>
        </w:numPr>
        <w:tabs>
          <w:tab w:val="left" w:pos="361"/>
        </w:tabs>
        <w:spacing w:before="225"/>
        <w:ind w:left="361" w:hanging="220"/>
        <w:jc w:val="both"/>
        <w:outlineLvl w:val="0"/>
        <w:rPr>
          <w:b/>
          <w:bCs/>
          <w:iCs/>
        </w:rPr>
      </w:pPr>
      <w:r w:rsidRPr="003224C5">
        <w:rPr>
          <w:b/>
          <w:bCs/>
          <w:i/>
          <w:iCs/>
        </w:rPr>
        <w:lastRenderedPageBreak/>
        <w:t>Uluslararası</w:t>
      </w:r>
      <w:r w:rsidRPr="003224C5">
        <w:rPr>
          <w:b/>
          <w:bCs/>
          <w:i/>
          <w:iCs/>
          <w:spacing w:val="-4"/>
        </w:rPr>
        <w:t xml:space="preserve"> </w:t>
      </w:r>
      <w:r w:rsidRPr="003224C5">
        <w:rPr>
          <w:b/>
          <w:bCs/>
          <w:i/>
          <w:iCs/>
        </w:rPr>
        <w:t>Türk</w:t>
      </w:r>
      <w:r w:rsidRPr="003224C5">
        <w:rPr>
          <w:b/>
          <w:bCs/>
          <w:i/>
          <w:iCs/>
          <w:spacing w:val="-4"/>
        </w:rPr>
        <w:t xml:space="preserve"> </w:t>
      </w:r>
      <w:r w:rsidRPr="003224C5">
        <w:rPr>
          <w:b/>
          <w:bCs/>
          <w:i/>
          <w:iCs/>
        </w:rPr>
        <w:t>Dili</w:t>
      </w:r>
      <w:r w:rsidRPr="003224C5">
        <w:rPr>
          <w:b/>
          <w:bCs/>
          <w:i/>
          <w:iCs/>
          <w:spacing w:val="-7"/>
        </w:rPr>
        <w:t xml:space="preserve"> </w:t>
      </w:r>
      <w:r w:rsidRPr="003224C5">
        <w:rPr>
          <w:b/>
          <w:bCs/>
          <w:i/>
          <w:iCs/>
        </w:rPr>
        <w:t>Günü</w:t>
      </w:r>
      <w:r w:rsidRPr="003224C5">
        <w:rPr>
          <w:b/>
          <w:bCs/>
          <w:i/>
          <w:iCs/>
          <w:spacing w:val="-4"/>
        </w:rPr>
        <w:t xml:space="preserve"> </w:t>
      </w:r>
      <w:r w:rsidRPr="003224C5">
        <w:rPr>
          <w:b/>
          <w:bCs/>
          <w:i/>
          <w:iCs/>
        </w:rPr>
        <w:t>15</w:t>
      </w:r>
      <w:r w:rsidRPr="003224C5">
        <w:rPr>
          <w:b/>
          <w:bCs/>
          <w:i/>
          <w:iCs/>
          <w:spacing w:val="-4"/>
        </w:rPr>
        <w:t xml:space="preserve"> </w:t>
      </w:r>
      <w:r w:rsidRPr="003224C5">
        <w:rPr>
          <w:b/>
          <w:bCs/>
          <w:i/>
          <w:iCs/>
        </w:rPr>
        <w:t>Aralık</w:t>
      </w:r>
      <w:r w:rsidRPr="003224C5">
        <w:rPr>
          <w:b/>
          <w:bCs/>
          <w:i/>
          <w:iCs/>
          <w:spacing w:val="-5"/>
        </w:rPr>
        <w:t xml:space="preserve"> </w:t>
      </w:r>
      <w:r w:rsidRPr="003224C5">
        <w:rPr>
          <w:b/>
          <w:bCs/>
          <w:i/>
          <w:iCs/>
        </w:rPr>
        <w:t>2021</w:t>
      </w:r>
      <w:r w:rsidRPr="003224C5">
        <w:rPr>
          <w:b/>
          <w:bCs/>
          <w:i/>
          <w:iCs/>
          <w:spacing w:val="-4"/>
        </w:rPr>
        <w:t xml:space="preserve"> </w:t>
      </w:r>
      <w:r w:rsidRPr="003224C5">
        <w:rPr>
          <w:b/>
          <w:bCs/>
          <w:i/>
          <w:iCs/>
        </w:rPr>
        <w:t>Saat</w:t>
      </w:r>
      <w:r w:rsidRPr="003224C5">
        <w:rPr>
          <w:b/>
          <w:bCs/>
          <w:i/>
          <w:iCs/>
          <w:spacing w:val="-6"/>
        </w:rPr>
        <w:t xml:space="preserve"> </w:t>
      </w:r>
      <w:r w:rsidRPr="003224C5">
        <w:rPr>
          <w:b/>
          <w:bCs/>
          <w:i/>
          <w:iCs/>
          <w:spacing w:val="-2"/>
        </w:rPr>
        <w:t>09.30.</w:t>
      </w:r>
    </w:p>
    <w:p w14:paraId="3FE193A9" w14:textId="77777777" w:rsidR="003224C5" w:rsidRPr="003224C5" w:rsidRDefault="003224C5" w:rsidP="003224C5">
      <w:pPr>
        <w:spacing w:before="119"/>
        <w:ind w:left="141" w:right="425"/>
        <w:jc w:val="both"/>
      </w:pPr>
      <w:r w:rsidRPr="003224C5">
        <w:t xml:space="preserve">Katılımcılar: Açılış </w:t>
      </w:r>
      <w:proofErr w:type="spellStart"/>
      <w:r w:rsidRPr="003224C5">
        <w:t>Konuşmları</w:t>
      </w:r>
      <w:proofErr w:type="spellEnd"/>
      <w:r w:rsidRPr="003224C5">
        <w:t>: Prof. Dr. Nergis Biray, Doç. Dr. Yakup Ömeroğlu (Avrasya Yazarlar Birliği Başkanı), Prof. Dr. M. Öcal Oğuz UNESCO Türkiye Milli Komisyonu), Prof. Dr. Nabi Avcı (UNESCO TMK Önceki Başkanı), Prof. Dr. Ahmet Kutluhan (PAÜ Rektörü). AÇILIŞ</w:t>
      </w:r>
      <w:r w:rsidRPr="003224C5">
        <w:rPr>
          <w:spacing w:val="80"/>
        </w:rPr>
        <w:t xml:space="preserve"> </w:t>
      </w:r>
      <w:r w:rsidRPr="003224C5">
        <w:t xml:space="preserve">BİLDİRİLERİ: Prof. Dr. Mustafa İsen (Türk Konseyi, Önceki Türkiye Aksakalı), Prof. Dr. Ahmet </w:t>
      </w:r>
      <w:proofErr w:type="spellStart"/>
      <w:r w:rsidRPr="003224C5">
        <w:t>Bican</w:t>
      </w:r>
      <w:proofErr w:type="spellEnd"/>
      <w:r w:rsidRPr="003224C5">
        <w:rPr>
          <w:spacing w:val="-1"/>
        </w:rPr>
        <w:t xml:space="preserve"> </w:t>
      </w:r>
      <w:proofErr w:type="spellStart"/>
      <w:r w:rsidRPr="003224C5">
        <w:t>Ercilasun</w:t>
      </w:r>
      <w:proofErr w:type="spellEnd"/>
      <w:r w:rsidRPr="003224C5">
        <w:rPr>
          <w:spacing w:val="-1"/>
        </w:rPr>
        <w:t xml:space="preserve"> </w:t>
      </w:r>
      <w:r w:rsidRPr="003224C5">
        <w:t>(Emekli Öğretim Üyesi), Prof. Dr. Ahmet Buran</w:t>
      </w:r>
      <w:r w:rsidRPr="003224C5">
        <w:rPr>
          <w:spacing w:val="-1"/>
        </w:rPr>
        <w:t xml:space="preserve"> </w:t>
      </w:r>
      <w:r w:rsidRPr="003224C5">
        <w:t>(Fırat Üniversitesi),</w:t>
      </w:r>
      <w:r w:rsidRPr="003224C5">
        <w:rPr>
          <w:spacing w:val="-1"/>
        </w:rPr>
        <w:t xml:space="preserve"> </w:t>
      </w:r>
      <w:r w:rsidRPr="003224C5">
        <w:t>Prof.</w:t>
      </w:r>
      <w:r w:rsidRPr="003224C5">
        <w:rPr>
          <w:spacing w:val="-1"/>
        </w:rPr>
        <w:t xml:space="preserve"> </w:t>
      </w:r>
      <w:r w:rsidRPr="003224C5">
        <w:t>Dr.</w:t>
      </w:r>
      <w:r w:rsidRPr="003224C5">
        <w:rPr>
          <w:spacing w:val="-1"/>
        </w:rPr>
        <w:t xml:space="preserve"> </w:t>
      </w:r>
      <w:r w:rsidRPr="003224C5">
        <w:t xml:space="preserve">Cengiz </w:t>
      </w:r>
      <w:proofErr w:type="spellStart"/>
      <w:r w:rsidRPr="003224C5">
        <w:t>Alyılmaz</w:t>
      </w:r>
      <w:proofErr w:type="spellEnd"/>
      <w:r w:rsidRPr="003224C5">
        <w:t xml:space="preserve"> (Uludağ Üniversitesi). KATILAN KURUMLAR: Türk Devletleri Teşkilatı, Türk Kültür ve Miras Vakfı, Uluslararası Türk Kültürü Teşkilatı (TÜRKSOY), Türk Dili Konuşan Ülkeler Parlamenterler Asamblesi (TÜRKPA), Azerbaycan, Kazakistan, Kırgızistan, Özbekistan, Türkiye ve Türkmenistan Temsilcileri. PANEL: </w:t>
      </w:r>
      <w:proofErr w:type="spellStart"/>
      <w:r w:rsidRPr="003224C5">
        <w:t>Moderatör</w:t>
      </w:r>
      <w:proofErr w:type="spellEnd"/>
      <w:r w:rsidRPr="003224C5">
        <w:t xml:space="preserve"> Prof. Dr. Nergis BİRAY,</w:t>
      </w:r>
      <w:r w:rsidRPr="003224C5">
        <w:rPr>
          <w:spacing w:val="40"/>
        </w:rPr>
        <w:t xml:space="preserve"> </w:t>
      </w:r>
      <w:r w:rsidRPr="003224C5">
        <w:t xml:space="preserve">Prof. Dr. M. Vefa Nalbant (PAÜ), Prof. Dr. Konuralp </w:t>
      </w:r>
      <w:proofErr w:type="spellStart"/>
      <w:r w:rsidRPr="003224C5">
        <w:t>Ercilasun</w:t>
      </w:r>
      <w:proofErr w:type="spellEnd"/>
      <w:r w:rsidRPr="003224C5">
        <w:t xml:space="preserve"> (AHBVÜ), Prof. Dr. Ali Akar (MSKÜ), Prof. Dr. M. Fatih </w:t>
      </w:r>
      <w:proofErr w:type="spellStart"/>
      <w:r w:rsidRPr="003224C5">
        <w:t>Kirişçioğlu</w:t>
      </w:r>
      <w:proofErr w:type="spellEnd"/>
      <w:r w:rsidRPr="003224C5">
        <w:t xml:space="preserve"> (AHBVÜ), Doç. Dr. Sinan Güzel (İKÇÜ), Doç. Dr. </w:t>
      </w:r>
      <w:proofErr w:type="spellStart"/>
      <w:r w:rsidRPr="003224C5">
        <w:t>Gülsine</w:t>
      </w:r>
      <w:proofErr w:type="spellEnd"/>
      <w:r w:rsidRPr="003224C5">
        <w:t xml:space="preserve"> Uzun (MSKÜ).</w:t>
      </w:r>
    </w:p>
    <w:p w14:paraId="4BEA8972" w14:textId="77777777" w:rsidR="003224C5" w:rsidRPr="003224C5" w:rsidRDefault="003224C5" w:rsidP="003224C5">
      <w:pPr>
        <w:rPr>
          <w:sz w:val="20"/>
        </w:rPr>
      </w:pPr>
    </w:p>
    <w:p w14:paraId="7FA7A617" w14:textId="77777777" w:rsidR="003224C5" w:rsidRPr="003224C5" w:rsidRDefault="003224C5" w:rsidP="003224C5">
      <w:pPr>
        <w:spacing w:before="10"/>
        <w:rPr>
          <w:sz w:val="20"/>
        </w:rPr>
      </w:pPr>
      <w:r w:rsidRPr="003224C5">
        <w:rPr>
          <w:noProof/>
          <w:sz w:val="20"/>
        </w:rPr>
        <w:drawing>
          <wp:anchor distT="0" distB="0" distL="0" distR="0" simplePos="0" relativeHeight="251660288" behindDoc="1" locked="0" layoutInCell="1" allowOverlap="1" wp14:anchorId="6AFB3781" wp14:editId="72E2BD9E">
            <wp:simplePos x="0" y="0"/>
            <wp:positionH relativeFrom="page">
              <wp:posOffset>1484630</wp:posOffset>
            </wp:positionH>
            <wp:positionV relativeFrom="paragraph">
              <wp:posOffset>167627</wp:posOffset>
            </wp:positionV>
            <wp:extent cx="4580965" cy="5724525"/>
            <wp:effectExtent l="0" t="0" r="0" b="0"/>
            <wp:wrapTopAndBottom/>
            <wp:docPr id="6" name="Image 6" descr="metin, ekran görüntüsü,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metin, ekran görüntüsü, tasarım içeren bir resim&#10;&#10;Yapay zeka tarafından oluşturulmuş içerik yanlış olabilir."/>
                    <pic:cNvPicPr/>
                  </pic:nvPicPr>
                  <pic:blipFill>
                    <a:blip r:embed="rId7" cstate="print"/>
                    <a:stretch>
                      <a:fillRect/>
                    </a:stretch>
                  </pic:blipFill>
                  <pic:spPr>
                    <a:xfrm>
                      <a:off x="0" y="0"/>
                      <a:ext cx="4580965" cy="5724525"/>
                    </a:xfrm>
                    <a:prstGeom prst="rect">
                      <a:avLst/>
                    </a:prstGeom>
                  </pic:spPr>
                </pic:pic>
              </a:graphicData>
            </a:graphic>
          </wp:anchor>
        </w:drawing>
      </w:r>
    </w:p>
    <w:p w14:paraId="5D9BABBA" w14:textId="77777777" w:rsidR="003224C5" w:rsidRPr="003224C5" w:rsidRDefault="003224C5" w:rsidP="003224C5">
      <w:pPr>
        <w:rPr>
          <w:sz w:val="20"/>
        </w:rPr>
        <w:sectPr w:rsidR="003224C5" w:rsidRPr="003224C5" w:rsidSect="003224C5">
          <w:pgSz w:w="11910" w:h="16840"/>
          <w:pgMar w:top="1920" w:right="992" w:bottom="280" w:left="1275" w:header="708" w:footer="708" w:gutter="0"/>
          <w:cols w:space="708"/>
        </w:sectPr>
      </w:pPr>
    </w:p>
    <w:p w14:paraId="3817E3A6" w14:textId="77777777" w:rsidR="003224C5" w:rsidRPr="003224C5" w:rsidRDefault="003224C5" w:rsidP="003224C5">
      <w:pPr>
        <w:numPr>
          <w:ilvl w:val="0"/>
          <w:numId w:val="1"/>
        </w:numPr>
        <w:tabs>
          <w:tab w:val="left" w:pos="399"/>
        </w:tabs>
        <w:spacing w:before="76"/>
        <w:ind w:left="141" w:right="420"/>
        <w:jc w:val="both"/>
        <w:rPr>
          <w:b/>
          <w:i/>
        </w:rPr>
      </w:pPr>
      <w:proofErr w:type="spellStart"/>
      <w:r w:rsidRPr="003224C5">
        <w:rPr>
          <w:b/>
          <w:i/>
        </w:rPr>
        <w:lastRenderedPageBreak/>
        <w:t>Axborot</w:t>
      </w:r>
      <w:proofErr w:type="spellEnd"/>
      <w:r w:rsidRPr="003224C5">
        <w:rPr>
          <w:b/>
          <w:i/>
        </w:rPr>
        <w:t xml:space="preserve"> </w:t>
      </w:r>
      <w:proofErr w:type="spellStart"/>
      <w:r w:rsidRPr="003224C5">
        <w:rPr>
          <w:b/>
          <w:i/>
        </w:rPr>
        <w:t>asrida</w:t>
      </w:r>
      <w:proofErr w:type="spellEnd"/>
      <w:r w:rsidRPr="003224C5">
        <w:rPr>
          <w:b/>
          <w:i/>
        </w:rPr>
        <w:t xml:space="preserve"> </w:t>
      </w:r>
      <w:proofErr w:type="spellStart"/>
      <w:r w:rsidRPr="003224C5">
        <w:rPr>
          <w:b/>
          <w:i/>
        </w:rPr>
        <w:t>turkiy</w:t>
      </w:r>
      <w:proofErr w:type="spellEnd"/>
      <w:r w:rsidRPr="003224C5">
        <w:rPr>
          <w:b/>
          <w:i/>
        </w:rPr>
        <w:t xml:space="preserve"> </w:t>
      </w:r>
      <w:proofErr w:type="spellStart"/>
      <w:r w:rsidRPr="003224C5">
        <w:rPr>
          <w:b/>
          <w:i/>
        </w:rPr>
        <w:t>tillar</w:t>
      </w:r>
      <w:proofErr w:type="spellEnd"/>
      <w:r w:rsidRPr="003224C5">
        <w:rPr>
          <w:b/>
          <w:i/>
        </w:rPr>
        <w:t xml:space="preserve"> </w:t>
      </w:r>
      <w:proofErr w:type="spellStart"/>
      <w:r w:rsidRPr="003224C5">
        <w:rPr>
          <w:b/>
          <w:i/>
        </w:rPr>
        <w:t>taraqqiyoti</w:t>
      </w:r>
      <w:proofErr w:type="spellEnd"/>
      <w:r w:rsidRPr="003224C5">
        <w:rPr>
          <w:b/>
          <w:i/>
        </w:rPr>
        <w:t xml:space="preserve">” </w:t>
      </w:r>
      <w:proofErr w:type="spellStart"/>
      <w:r w:rsidRPr="003224C5">
        <w:rPr>
          <w:b/>
          <w:i/>
        </w:rPr>
        <w:t>mavzusidagi</w:t>
      </w:r>
      <w:proofErr w:type="spellEnd"/>
      <w:r w:rsidRPr="003224C5">
        <w:rPr>
          <w:b/>
          <w:i/>
        </w:rPr>
        <w:t xml:space="preserve"> </w:t>
      </w:r>
      <w:proofErr w:type="spellStart"/>
      <w:r w:rsidRPr="003224C5">
        <w:rPr>
          <w:b/>
          <w:i/>
        </w:rPr>
        <w:t>xalqaro</w:t>
      </w:r>
      <w:proofErr w:type="spellEnd"/>
      <w:r w:rsidRPr="003224C5">
        <w:rPr>
          <w:b/>
          <w:i/>
        </w:rPr>
        <w:t xml:space="preserve"> </w:t>
      </w:r>
      <w:proofErr w:type="spellStart"/>
      <w:r w:rsidRPr="003224C5">
        <w:rPr>
          <w:b/>
          <w:i/>
        </w:rPr>
        <w:t>ilmiy</w:t>
      </w:r>
      <w:proofErr w:type="spellEnd"/>
      <w:r w:rsidRPr="003224C5">
        <w:rPr>
          <w:b/>
          <w:i/>
        </w:rPr>
        <w:t xml:space="preserve"> </w:t>
      </w:r>
      <w:proofErr w:type="spellStart"/>
      <w:r w:rsidRPr="003224C5">
        <w:rPr>
          <w:b/>
          <w:i/>
        </w:rPr>
        <w:t>seminar</w:t>
      </w:r>
      <w:proofErr w:type="spellEnd"/>
      <w:r w:rsidRPr="003224C5">
        <w:rPr>
          <w:b/>
          <w:i/>
        </w:rPr>
        <w:t xml:space="preserve"> </w:t>
      </w:r>
      <w:proofErr w:type="spellStart"/>
      <w:r w:rsidRPr="003224C5">
        <w:rPr>
          <w:b/>
          <w:i/>
        </w:rPr>
        <w:t>dasturi</w:t>
      </w:r>
      <w:proofErr w:type="spellEnd"/>
      <w:r w:rsidRPr="003224C5">
        <w:rPr>
          <w:b/>
          <w:i/>
        </w:rPr>
        <w:t xml:space="preserve">. (Türklük Bilimi İncelemeleri-48). </w:t>
      </w:r>
    </w:p>
    <w:p w14:paraId="0785326C" w14:textId="77777777" w:rsidR="003224C5" w:rsidRPr="003224C5" w:rsidRDefault="003224C5" w:rsidP="003224C5">
      <w:pPr>
        <w:tabs>
          <w:tab w:val="left" w:pos="399"/>
        </w:tabs>
        <w:spacing w:before="76"/>
        <w:ind w:left="141" w:right="420"/>
        <w:rPr>
          <w:b/>
        </w:rPr>
      </w:pPr>
      <w:r w:rsidRPr="003224C5">
        <w:rPr>
          <w:i/>
        </w:rPr>
        <w:t xml:space="preserve">Katılımcılar: Prof. Dr. İbrahim Kısaç, Prof. Dr. Nergis Biray, Doç. Dr. Soner Sağlam, Dr. Öğr. Ü. Mehtap Solak Sağlam, Öğr. Gör. </w:t>
      </w:r>
      <w:proofErr w:type="spellStart"/>
      <w:r w:rsidRPr="003224C5">
        <w:rPr>
          <w:i/>
        </w:rPr>
        <w:t>İlmira</w:t>
      </w:r>
      <w:proofErr w:type="spellEnd"/>
      <w:r w:rsidRPr="003224C5">
        <w:rPr>
          <w:i/>
        </w:rPr>
        <w:t xml:space="preserve"> </w:t>
      </w:r>
      <w:proofErr w:type="spellStart"/>
      <w:r w:rsidRPr="003224C5">
        <w:rPr>
          <w:i/>
        </w:rPr>
        <w:t>Ragibova</w:t>
      </w:r>
      <w:proofErr w:type="spellEnd"/>
      <w:r w:rsidRPr="003224C5">
        <w:t>.</w:t>
      </w:r>
      <w:r w:rsidRPr="003224C5">
        <w:rPr>
          <w:b/>
        </w:rPr>
        <w:t xml:space="preserve"> </w:t>
      </w:r>
    </w:p>
    <w:p w14:paraId="1BEC07EB" w14:textId="77777777" w:rsidR="003224C5" w:rsidRPr="003224C5" w:rsidRDefault="003224C5" w:rsidP="003224C5">
      <w:pPr>
        <w:tabs>
          <w:tab w:val="left" w:pos="399"/>
        </w:tabs>
        <w:spacing w:before="76"/>
        <w:ind w:left="141" w:right="420"/>
        <w:jc w:val="both"/>
        <w:rPr>
          <w:b/>
          <w:i/>
        </w:rPr>
      </w:pPr>
      <w:proofErr w:type="spellStart"/>
      <w:r w:rsidRPr="003224C5">
        <w:t>O’zbekiston</w:t>
      </w:r>
      <w:proofErr w:type="spellEnd"/>
      <w:r w:rsidRPr="003224C5">
        <w:t xml:space="preserve"> </w:t>
      </w:r>
      <w:proofErr w:type="spellStart"/>
      <w:r w:rsidRPr="003224C5">
        <w:t>Respublikasi</w:t>
      </w:r>
      <w:proofErr w:type="spellEnd"/>
      <w:r w:rsidRPr="003224C5">
        <w:t xml:space="preserve"> </w:t>
      </w:r>
      <w:proofErr w:type="spellStart"/>
      <w:r w:rsidRPr="003224C5">
        <w:t>Oliy</w:t>
      </w:r>
      <w:proofErr w:type="spellEnd"/>
      <w:r w:rsidRPr="003224C5">
        <w:t xml:space="preserve"> </w:t>
      </w:r>
      <w:proofErr w:type="spellStart"/>
      <w:r w:rsidRPr="003224C5">
        <w:t>va</w:t>
      </w:r>
      <w:proofErr w:type="spellEnd"/>
      <w:r w:rsidRPr="003224C5">
        <w:t xml:space="preserve"> </w:t>
      </w:r>
      <w:proofErr w:type="spellStart"/>
      <w:r w:rsidRPr="003224C5">
        <w:t>O’rta</w:t>
      </w:r>
      <w:proofErr w:type="spellEnd"/>
      <w:r w:rsidRPr="003224C5">
        <w:t xml:space="preserve"> </w:t>
      </w:r>
      <w:proofErr w:type="spellStart"/>
      <w:r w:rsidRPr="003224C5">
        <w:t>Maxsus</w:t>
      </w:r>
      <w:proofErr w:type="spellEnd"/>
      <w:r w:rsidRPr="003224C5">
        <w:t xml:space="preserve"> </w:t>
      </w:r>
      <w:proofErr w:type="spellStart"/>
      <w:r w:rsidRPr="003224C5">
        <w:t>Ta’lim</w:t>
      </w:r>
      <w:proofErr w:type="spellEnd"/>
      <w:r w:rsidRPr="003224C5">
        <w:t xml:space="preserve"> </w:t>
      </w:r>
      <w:proofErr w:type="spellStart"/>
      <w:r w:rsidRPr="003224C5">
        <w:t>Vazirligi</w:t>
      </w:r>
      <w:proofErr w:type="spellEnd"/>
      <w:r w:rsidRPr="003224C5">
        <w:t xml:space="preserve">, Ali </w:t>
      </w:r>
      <w:proofErr w:type="spellStart"/>
      <w:r w:rsidRPr="003224C5">
        <w:t>Sher</w:t>
      </w:r>
      <w:proofErr w:type="spellEnd"/>
      <w:r w:rsidRPr="003224C5">
        <w:t xml:space="preserve"> </w:t>
      </w:r>
      <w:proofErr w:type="spellStart"/>
      <w:r w:rsidRPr="003224C5">
        <w:t>Navoiy</w:t>
      </w:r>
      <w:proofErr w:type="spellEnd"/>
      <w:r w:rsidRPr="003224C5">
        <w:t xml:space="preserve"> </w:t>
      </w:r>
      <w:proofErr w:type="spellStart"/>
      <w:r w:rsidRPr="003224C5">
        <w:t>Nomidagi</w:t>
      </w:r>
      <w:proofErr w:type="spellEnd"/>
      <w:r w:rsidRPr="003224C5">
        <w:t xml:space="preserve"> </w:t>
      </w:r>
      <w:proofErr w:type="spellStart"/>
      <w:r w:rsidRPr="003224C5">
        <w:t>Toshkent</w:t>
      </w:r>
      <w:proofErr w:type="spellEnd"/>
      <w:r w:rsidRPr="003224C5">
        <w:t xml:space="preserve"> </w:t>
      </w:r>
      <w:proofErr w:type="spellStart"/>
      <w:r w:rsidRPr="003224C5">
        <w:t>Davlat</w:t>
      </w:r>
      <w:proofErr w:type="spellEnd"/>
      <w:r w:rsidRPr="003224C5">
        <w:t xml:space="preserve"> </w:t>
      </w:r>
      <w:proofErr w:type="spellStart"/>
      <w:r w:rsidRPr="003224C5">
        <w:t>O’zbek</w:t>
      </w:r>
      <w:proofErr w:type="spellEnd"/>
      <w:r w:rsidRPr="003224C5">
        <w:rPr>
          <w:spacing w:val="-3"/>
        </w:rPr>
        <w:t xml:space="preserve"> </w:t>
      </w:r>
      <w:proofErr w:type="spellStart"/>
      <w:r w:rsidRPr="003224C5">
        <w:t>Tili</w:t>
      </w:r>
      <w:proofErr w:type="spellEnd"/>
      <w:r w:rsidRPr="003224C5">
        <w:rPr>
          <w:spacing w:val="-2"/>
        </w:rPr>
        <w:t xml:space="preserve"> </w:t>
      </w:r>
      <w:proofErr w:type="spellStart"/>
      <w:r w:rsidRPr="003224C5">
        <w:t>va</w:t>
      </w:r>
      <w:proofErr w:type="spellEnd"/>
      <w:r w:rsidRPr="003224C5">
        <w:rPr>
          <w:spacing w:val="-3"/>
        </w:rPr>
        <w:t xml:space="preserve"> </w:t>
      </w:r>
      <w:proofErr w:type="spellStart"/>
      <w:r w:rsidRPr="003224C5">
        <w:t>Adabiyoti</w:t>
      </w:r>
      <w:proofErr w:type="spellEnd"/>
      <w:r w:rsidRPr="003224C5">
        <w:rPr>
          <w:spacing w:val="-2"/>
        </w:rPr>
        <w:t xml:space="preserve"> </w:t>
      </w:r>
      <w:proofErr w:type="spellStart"/>
      <w:r w:rsidRPr="003224C5">
        <w:t>Universiteti</w:t>
      </w:r>
      <w:proofErr w:type="spellEnd"/>
      <w:r w:rsidRPr="003224C5">
        <w:t>,</w:t>
      </w:r>
      <w:r w:rsidRPr="003224C5">
        <w:rPr>
          <w:spacing w:val="-3"/>
        </w:rPr>
        <w:t xml:space="preserve"> </w:t>
      </w:r>
      <w:r w:rsidRPr="003224C5">
        <w:t>Türkiye</w:t>
      </w:r>
      <w:r w:rsidRPr="003224C5">
        <w:rPr>
          <w:spacing w:val="-3"/>
        </w:rPr>
        <w:t xml:space="preserve"> </w:t>
      </w:r>
      <w:r w:rsidRPr="003224C5">
        <w:t>PAÜ</w:t>
      </w:r>
      <w:r w:rsidRPr="003224C5">
        <w:rPr>
          <w:spacing w:val="-3"/>
        </w:rPr>
        <w:t xml:space="preserve"> </w:t>
      </w:r>
      <w:r w:rsidRPr="003224C5">
        <w:t>ALTAY</w:t>
      </w:r>
      <w:r w:rsidRPr="003224C5">
        <w:rPr>
          <w:spacing w:val="-3"/>
        </w:rPr>
        <w:t xml:space="preserve"> </w:t>
      </w:r>
      <w:r w:rsidRPr="003224C5">
        <w:t>DİLMER</w:t>
      </w:r>
      <w:r w:rsidRPr="003224C5">
        <w:rPr>
          <w:spacing w:val="-4"/>
        </w:rPr>
        <w:t xml:space="preserve"> </w:t>
      </w:r>
      <w:r w:rsidRPr="003224C5">
        <w:t>ve</w:t>
      </w:r>
      <w:r w:rsidRPr="003224C5">
        <w:rPr>
          <w:spacing w:val="-3"/>
        </w:rPr>
        <w:t xml:space="preserve"> </w:t>
      </w:r>
      <w:r w:rsidRPr="003224C5">
        <w:t>ÇTLE</w:t>
      </w:r>
      <w:r w:rsidRPr="003224C5">
        <w:rPr>
          <w:spacing w:val="-2"/>
        </w:rPr>
        <w:t xml:space="preserve"> </w:t>
      </w:r>
      <w:r w:rsidRPr="003224C5">
        <w:t>Bölümü</w:t>
      </w:r>
      <w:r w:rsidRPr="003224C5">
        <w:rPr>
          <w:spacing w:val="-3"/>
        </w:rPr>
        <w:t xml:space="preserve"> </w:t>
      </w:r>
      <w:r w:rsidRPr="003224C5">
        <w:t>ortaklığıyla. (Çevrimiçi): 26.10.2021 / 12.00.</w:t>
      </w:r>
    </w:p>
    <w:p w14:paraId="48F87C11" w14:textId="77777777" w:rsidR="003224C5" w:rsidRPr="003224C5" w:rsidRDefault="003224C5" w:rsidP="003224C5">
      <w:pPr>
        <w:spacing w:before="34"/>
        <w:rPr>
          <w:sz w:val="20"/>
        </w:rPr>
      </w:pPr>
      <w:r w:rsidRPr="003224C5">
        <w:rPr>
          <w:noProof/>
          <w:sz w:val="20"/>
        </w:rPr>
        <w:drawing>
          <wp:anchor distT="0" distB="0" distL="0" distR="0" simplePos="0" relativeHeight="251661312" behindDoc="1" locked="0" layoutInCell="1" allowOverlap="1" wp14:anchorId="3D9C9A99" wp14:editId="7F91473D">
            <wp:simplePos x="0" y="0"/>
            <wp:positionH relativeFrom="page">
              <wp:posOffset>899794</wp:posOffset>
            </wp:positionH>
            <wp:positionV relativeFrom="paragraph">
              <wp:posOffset>183240</wp:posOffset>
            </wp:positionV>
            <wp:extent cx="5673227" cy="6690836"/>
            <wp:effectExtent l="0" t="0" r="0" b="0"/>
            <wp:wrapTopAndBottom/>
            <wp:docPr id="7" name="Image 7" descr="metin, web sitesi, web sayfası, çevrimiçi reklamcılık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etin, web sitesi, web sayfası, çevrimiçi reklamcılık içeren bir resim&#10;&#10;Yapay zeka tarafından oluşturulmuş içerik yanlış olabilir."/>
                    <pic:cNvPicPr/>
                  </pic:nvPicPr>
                  <pic:blipFill>
                    <a:blip r:embed="rId8" cstate="print"/>
                    <a:stretch>
                      <a:fillRect/>
                    </a:stretch>
                  </pic:blipFill>
                  <pic:spPr>
                    <a:xfrm>
                      <a:off x="0" y="0"/>
                      <a:ext cx="5673227" cy="6690836"/>
                    </a:xfrm>
                    <a:prstGeom prst="rect">
                      <a:avLst/>
                    </a:prstGeom>
                  </pic:spPr>
                </pic:pic>
              </a:graphicData>
            </a:graphic>
          </wp:anchor>
        </w:drawing>
      </w:r>
    </w:p>
    <w:p w14:paraId="7FBC6CC4" w14:textId="77777777" w:rsidR="003224C5" w:rsidRPr="003224C5" w:rsidRDefault="003224C5" w:rsidP="003224C5">
      <w:pPr>
        <w:rPr>
          <w:sz w:val="20"/>
        </w:rPr>
        <w:sectPr w:rsidR="003224C5" w:rsidRPr="003224C5" w:rsidSect="003224C5">
          <w:pgSz w:w="11910" w:h="16840"/>
          <w:pgMar w:top="1320" w:right="992" w:bottom="280" w:left="1275" w:header="708" w:footer="708" w:gutter="0"/>
          <w:cols w:space="708"/>
        </w:sectPr>
      </w:pPr>
    </w:p>
    <w:p w14:paraId="7AA59E2D" w14:textId="77777777" w:rsidR="003224C5" w:rsidRPr="003224C5" w:rsidRDefault="003224C5" w:rsidP="003224C5">
      <w:pPr>
        <w:numPr>
          <w:ilvl w:val="0"/>
          <w:numId w:val="1"/>
        </w:numPr>
        <w:tabs>
          <w:tab w:val="left" w:pos="437"/>
        </w:tabs>
        <w:spacing w:before="71"/>
        <w:ind w:left="141" w:right="418"/>
        <w:jc w:val="both"/>
        <w:rPr>
          <w:b/>
          <w:i/>
        </w:rPr>
      </w:pPr>
      <w:r w:rsidRPr="003224C5">
        <w:rPr>
          <w:b/>
          <w:i/>
        </w:rPr>
        <w:lastRenderedPageBreak/>
        <w:t xml:space="preserve">Türklük Bilimi İncelemeleri-50: </w:t>
      </w:r>
      <w:proofErr w:type="spellStart"/>
      <w:r w:rsidRPr="003224C5">
        <w:rPr>
          <w:b/>
          <w:i/>
        </w:rPr>
        <w:t>Şığıs</w:t>
      </w:r>
      <w:proofErr w:type="spellEnd"/>
      <w:r w:rsidRPr="003224C5">
        <w:rPr>
          <w:b/>
          <w:i/>
        </w:rPr>
        <w:t xml:space="preserve"> </w:t>
      </w:r>
      <w:proofErr w:type="spellStart"/>
      <w:r w:rsidRPr="003224C5">
        <w:rPr>
          <w:b/>
          <w:i/>
        </w:rPr>
        <w:t>Kazakstan</w:t>
      </w:r>
      <w:proofErr w:type="spellEnd"/>
      <w:r w:rsidRPr="003224C5">
        <w:rPr>
          <w:b/>
          <w:i/>
        </w:rPr>
        <w:t xml:space="preserve"> </w:t>
      </w:r>
      <w:proofErr w:type="spellStart"/>
      <w:r w:rsidRPr="003224C5">
        <w:rPr>
          <w:b/>
          <w:i/>
        </w:rPr>
        <w:t>onomastikalık</w:t>
      </w:r>
      <w:proofErr w:type="spellEnd"/>
      <w:r w:rsidRPr="003224C5">
        <w:rPr>
          <w:b/>
          <w:i/>
        </w:rPr>
        <w:t xml:space="preserve"> </w:t>
      </w:r>
      <w:proofErr w:type="spellStart"/>
      <w:r w:rsidRPr="003224C5">
        <w:rPr>
          <w:b/>
          <w:i/>
        </w:rPr>
        <w:t>kenistigi</w:t>
      </w:r>
      <w:proofErr w:type="spellEnd"/>
      <w:r w:rsidRPr="003224C5">
        <w:rPr>
          <w:b/>
          <w:i/>
        </w:rPr>
        <w:t xml:space="preserve"> – </w:t>
      </w:r>
      <w:proofErr w:type="spellStart"/>
      <w:r w:rsidRPr="003224C5">
        <w:rPr>
          <w:b/>
          <w:i/>
        </w:rPr>
        <w:t>ulttın</w:t>
      </w:r>
      <w:proofErr w:type="spellEnd"/>
      <w:r w:rsidRPr="003224C5">
        <w:rPr>
          <w:b/>
          <w:i/>
        </w:rPr>
        <w:t xml:space="preserve"> medeni- </w:t>
      </w:r>
      <w:proofErr w:type="spellStart"/>
      <w:r w:rsidRPr="003224C5">
        <w:rPr>
          <w:b/>
          <w:i/>
        </w:rPr>
        <w:t>genetikalık</w:t>
      </w:r>
      <w:proofErr w:type="spellEnd"/>
      <w:r w:rsidRPr="003224C5">
        <w:rPr>
          <w:b/>
          <w:i/>
        </w:rPr>
        <w:t xml:space="preserve"> </w:t>
      </w:r>
      <w:proofErr w:type="spellStart"/>
      <w:r w:rsidRPr="003224C5">
        <w:rPr>
          <w:b/>
          <w:i/>
        </w:rPr>
        <w:t>kodının</w:t>
      </w:r>
      <w:proofErr w:type="spellEnd"/>
      <w:r w:rsidRPr="003224C5">
        <w:rPr>
          <w:b/>
          <w:i/>
        </w:rPr>
        <w:t xml:space="preserve"> </w:t>
      </w:r>
      <w:proofErr w:type="spellStart"/>
      <w:r w:rsidRPr="003224C5">
        <w:rPr>
          <w:b/>
          <w:i/>
        </w:rPr>
        <w:t>negizi</w:t>
      </w:r>
      <w:proofErr w:type="spellEnd"/>
      <w:r w:rsidRPr="003224C5">
        <w:rPr>
          <w:b/>
          <w:i/>
        </w:rPr>
        <w:t>: (</w:t>
      </w:r>
      <w:proofErr w:type="spellStart"/>
      <w:r w:rsidRPr="003224C5">
        <w:rPr>
          <w:b/>
          <w:i/>
        </w:rPr>
        <w:t>Katonkaragay</w:t>
      </w:r>
      <w:proofErr w:type="spellEnd"/>
      <w:r w:rsidRPr="003224C5">
        <w:rPr>
          <w:b/>
          <w:i/>
        </w:rPr>
        <w:t xml:space="preserve">, Altay, </w:t>
      </w:r>
      <w:proofErr w:type="spellStart"/>
      <w:r w:rsidRPr="003224C5">
        <w:rPr>
          <w:b/>
          <w:i/>
        </w:rPr>
        <w:t>Glubokıy</w:t>
      </w:r>
      <w:proofErr w:type="spellEnd"/>
      <w:r w:rsidRPr="003224C5">
        <w:rPr>
          <w:b/>
          <w:i/>
        </w:rPr>
        <w:t xml:space="preserve"> </w:t>
      </w:r>
      <w:proofErr w:type="spellStart"/>
      <w:r w:rsidRPr="003224C5">
        <w:rPr>
          <w:b/>
          <w:i/>
        </w:rPr>
        <w:t>avdandarı</w:t>
      </w:r>
      <w:proofErr w:type="spellEnd"/>
      <w:r w:rsidRPr="003224C5">
        <w:rPr>
          <w:b/>
          <w:i/>
        </w:rPr>
        <w:t xml:space="preserve"> </w:t>
      </w:r>
      <w:proofErr w:type="spellStart"/>
      <w:r w:rsidRPr="003224C5">
        <w:rPr>
          <w:b/>
          <w:i/>
        </w:rPr>
        <w:t>materialdarı</w:t>
      </w:r>
      <w:proofErr w:type="spellEnd"/>
      <w:r w:rsidRPr="003224C5">
        <w:rPr>
          <w:b/>
          <w:i/>
        </w:rPr>
        <w:t xml:space="preserve"> </w:t>
      </w:r>
      <w:proofErr w:type="spellStart"/>
      <w:r w:rsidRPr="003224C5">
        <w:rPr>
          <w:b/>
          <w:i/>
        </w:rPr>
        <w:t>negizinde</w:t>
      </w:r>
      <w:proofErr w:type="spellEnd"/>
      <w:r w:rsidRPr="003224C5">
        <w:rPr>
          <w:b/>
          <w:i/>
        </w:rPr>
        <w:t xml:space="preserve">) Seminer. </w:t>
      </w:r>
    </w:p>
    <w:p w14:paraId="3EB211AB" w14:textId="77777777" w:rsidR="003224C5" w:rsidRPr="003224C5" w:rsidRDefault="003224C5" w:rsidP="003224C5">
      <w:pPr>
        <w:tabs>
          <w:tab w:val="left" w:pos="437"/>
        </w:tabs>
        <w:ind w:left="141" w:right="418"/>
        <w:jc w:val="both"/>
      </w:pPr>
      <w:r w:rsidRPr="003224C5">
        <w:rPr>
          <w:i/>
        </w:rPr>
        <w:t xml:space="preserve">Katılımcılar: Prof. Dr. </w:t>
      </w:r>
      <w:proofErr w:type="spellStart"/>
      <w:r w:rsidRPr="003224C5">
        <w:rPr>
          <w:i/>
        </w:rPr>
        <w:t>Şınar</w:t>
      </w:r>
      <w:proofErr w:type="spellEnd"/>
      <w:r w:rsidRPr="003224C5">
        <w:rPr>
          <w:i/>
        </w:rPr>
        <w:t xml:space="preserve"> </w:t>
      </w:r>
      <w:proofErr w:type="spellStart"/>
      <w:r w:rsidRPr="003224C5">
        <w:rPr>
          <w:i/>
        </w:rPr>
        <w:t>Seitova</w:t>
      </w:r>
      <w:proofErr w:type="spellEnd"/>
      <w:r w:rsidRPr="003224C5">
        <w:rPr>
          <w:i/>
        </w:rPr>
        <w:t xml:space="preserve"> </w:t>
      </w:r>
      <w:proofErr w:type="spellStart"/>
      <w:r w:rsidRPr="003224C5">
        <w:rPr>
          <w:i/>
        </w:rPr>
        <w:t>Botaykızı</w:t>
      </w:r>
      <w:proofErr w:type="spellEnd"/>
      <w:r w:rsidRPr="003224C5">
        <w:rPr>
          <w:i/>
        </w:rPr>
        <w:t xml:space="preserve">, Doç. Dr. </w:t>
      </w:r>
      <w:proofErr w:type="spellStart"/>
      <w:r w:rsidRPr="003224C5">
        <w:rPr>
          <w:i/>
        </w:rPr>
        <w:t>Bakıtgul</w:t>
      </w:r>
      <w:proofErr w:type="spellEnd"/>
      <w:r w:rsidRPr="003224C5">
        <w:rPr>
          <w:i/>
        </w:rPr>
        <w:t xml:space="preserve"> </w:t>
      </w:r>
      <w:proofErr w:type="spellStart"/>
      <w:r w:rsidRPr="003224C5">
        <w:rPr>
          <w:i/>
        </w:rPr>
        <w:t>Abdıhanova</w:t>
      </w:r>
      <w:proofErr w:type="spellEnd"/>
      <w:r w:rsidRPr="003224C5">
        <w:rPr>
          <w:i/>
        </w:rPr>
        <w:t xml:space="preserve">, Dr. </w:t>
      </w:r>
      <w:proofErr w:type="spellStart"/>
      <w:r w:rsidRPr="003224C5">
        <w:rPr>
          <w:i/>
        </w:rPr>
        <w:t>Assem</w:t>
      </w:r>
      <w:proofErr w:type="spellEnd"/>
      <w:r w:rsidRPr="003224C5">
        <w:rPr>
          <w:i/>
        </w:rPr>
        <w:t xml:space="preserve"> </w:t>
      </w:r>
      <w:proofErr w:type="spellStart"/>
      <w:r w:rsidRPr="003224C5">
        <w:rPr>
          <w:i/>
        </w:rPr>
        <w:t>Kassymova</w:t>
      </w:r>
      <w:proofErr w:type="spellEnd"/>
      <w:r w:rsidRPr="003224C5">
        <w:t xml:space="preserve">. </w:t>
      </w:r>
    </w:p>
    <w:p w14:paraId="505CA78F" w14:textId="77777777" w:rsidR="003224C5" w:rsidRPr="003224C5" w:rsidRDefault="003224C5" w:rsidP="003224C5">
      <w:pPr>
        <w:tabs>
          <w:tab w:val="left" w:pos="437"/>
        </w:tabs>
        <w:ind w:left="141" w:right="418"/>
        <w:jc w:val="both"/>
        <w:rPr>
          <w:b/>
          <w:i/>
        </w:rPr>
      </w:pPr>
      <w:r w:rsidRPr="003224C5">
        <w:t xml:space="preserve">Kazakistan </w:t>
      </w:r>
      <w:proofErr w:type="spellStart"/>
      <w:r w:rsidRPr="003224C5">
        <w:t>Semey</w:t>
      </w:r>
      <w:proofErr w:type="spellEnd"/>
      <w:r w:rsidRPr="003224C5">
        <w:t xml:space="preserve"> Alihan </w:t>
      </w:r>
      <w:proofErr w:type="spellStart"/>
      <w:r w:rsidRPr="003224C5">
        <w:t>Bökeyhan</w:t>
      </w:r>
      <w:proofErr w:type="spellEnd"/>
      <w:r w:rsidRPr="003224C5">
        <w:t xml:space="preserve"> Üniversitesi, PAÜ: ALTAY DİLMER, FEF ÇTLE Bölümü ortaklığıyla: 25.11.2021. PAÜ FEF ÇTLE Bölümü Bölüm Başkanlığı.</w:t>
      </w:r>
    </w:p>
    <w:p w14:paraId="0D94FC02" w14:textId="77777777" w:rsidR="003224C5" w:rsidRPr="003224C5" w:rsidRDefault="003224C5" w:rsidP="003224C5">
      <w:pPr>
        <w:rPr>
          <w:sz w:val="20"/>
        </w:rPr>
      </w:pPr>
    </w:p>
    <w:p w14:paraId="27949126" w14:textId="77777777" w:rsidR="003224C5" w:rsidRPr="003224C5" w:rsidRDefault="003224C5" w:rsidP="003224C5">
      <w:pPr>
        <w:spacing w:before="9"/>
        <w:rPr>
          <w:sz w:val="20"/>
        </w:rPr>
      </w:pPr>
      <w:r w:rsidRPr="003224C5">
        <w:rPr>
          <w:noProof/>
          <w:sz w:val="20"/>
        </w:rPr>
        <w:drawing>
          <wp:anchor distT="0" distB="0" distL="0" distR="0" simplePos="0" relativeHeight="251662336" behindDoc="1" locked="0" layoutInCell="1" allowOverlap="1" wp14:anchorId="2781761C" wp14:editId="0366DE48">
            <wp:simplePos x="0" y="0"/>
            <wp:positionH relativeFrom="page">
              <wp:posOffset>1074419</wp:posOffset>
            </wp:positionH>
            <wp:positionV relativeFrom="paragraph">
              <wp:posOffset>167466</wp:posOffset>
            </wp:positionV>
            <wp:extent cx="3716735" cy="3780472"/>
            <wp:effectExtent l="0" t="0" r="0" b="0"/>
            <wp:wrapTopAndBottom/>
            <wp:docPr id="8" name="Image 8" descr="giyim, metin, kişi, şahıs, adam, insa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giyim, metin, kişi, şahıs, adam, insan içeren bir resim&#10;&#10;Yapay zeka tarafından oluşturulmuş içerik yanlış olabilir."/>
                    <pic:cNvPicPr/>
                  </pic:nvPicPr>
                  <pic:blipFill>
                    <a:blip r:embed="rId9" cstate="print"/>
                    <a:stretch>
                      <a:fillRect/>
                    </a:stretch>
                  </pic:blipFill>
                  <pic:spPr>
                    <a:xfrm>
                      <a:off x="0" y="0"/>
                      <a:ext cx="3716735" cy="3780472"/>
                    </a:xfrm>
                    <a:prstGeom prst="rect">
                      <a:avLst/>
                    </a:prstGeom>
                  </pic:spPr>
                </pic:pic>
              </a:graphicData>
            </a:graphic>
          </wp:anchor>
        </w:drawing>
      </w:r>
      <w:r w:rsidRPr="003224C5">
        <w:rPr>
          <w:noProof/>
          <w:sz w:val="20"/>
        </w:rPr>
        <w:drawing>
          <wp:anchor distT="0" distB="0" distL="0" distR="0" simplePos="0" relativeHeight="251663360" behindDoc="1" locked="0" layoutInCell="1" allowOverlap="1" wp14:anchorId="19463839" wp14:editId="1C6A3205">
            <wp:simplePos x="0" y="0"/>
            <wp:positionH relativeFrom="page">
              <wp:posOffset>1657730</wp:posOffset>
            </wp:positionH>
            <wp:positionV relativeFrom="paragraph">
              <wp:posOffset>4018106</wp:posOffset>
            </wp:positionV>
            <wp:extent cx="3013862" cy="3120390"/>
            <wp:effectExtent l="0" t="0" r="0" b="0"/>
            <wp:wrapTopAndBottom/>
            <wp:docPr id="9" name="Image 9" descr="kişi, şahıs, giyim, duvar, insan yüzü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kişi, şahıs, giyim, duvar, insan yüzü içeren bir resim&#10;&#10;Yapay zeka tarafından oluşturulmuş içerik yanlış olabilir."/>
                    <pic:cNvPicPr/>
                  </pic:nvPicPr>
                  <pic:blipFill>
                    <a:blip r:embed="rId10" cstate="print"/>
                    <a:stretch>
                      <a:fillRect/>
                    </a:stretch>
                  </pic:blipFill>
                  <pic:spPr>
                    <a:xfrm>
                      <a:off x="0" y="0"/>
                      <a:ext cx="3013862" cy="3120390"/>
                    </a:xfrm>
                    <a:prstGeom prst="rect">
                      <a:avLst/>
                    </a:prstGeom>
                  </pic:spPr>
                </pic:pic>
              </a:graphicData>
            </a:graphic>
          </wp:anchor>
        </w:drawing>
      </w:r>
    </w:p>
    <w:p w14:paraId="09913008" w14:textId="77777777" w:rsidR="003224C5" w:rsidRPr="003224C5" w:rsidRDefault="003224C5" w:rsidP="003224C5">
      <w:pPr>
        <w:spacing w:before="6"/>
        <w:rPr>
          <w:sz w:val="7"/>
        </w:rPr>
      </w:pPr>
    </w:p>
    <w:p w14:paraId="04E4AC49" w14:textId="77777777" w:rsidR="003224C5" w:rsidRDefault="003224C5"/>
    <w:sectPr w:rsidR="00322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B2CB3"/>
    <w:multiLevelType w:val="hybridMultilevel"/>
    <w:tmpl w:val="8FD667A8"/>
    <w:lvl w:ilvl="0" w:tplc="26DC13A2">
      <w:start w:val="1"/>
      <w:numFmt w:val="decimal"/>
      <w:lvlText w:val="%1."/>
      <w:lvlJc w:val="left"/>
      <w:pPr>
        <w:ind w:left="362" w:hanging="221"/>
        <w:jc w:val="left"/>
      </w:pPr>
      <w:rPr>
        <w:rFonts w:hint="default"/>
        <w:spacing w:val="0"/>
        <w:w w:val="100"/>
        <w:lang w:val="tr-TR" w:eastAsia="en-US" w:bidi="ar-SA"/>
      </w:rPr>
    </w:lvl>
    <w:lvl w:ilvl="1" w:tplc="9048BC40">
      <w:numFmt w:val="bullet"/>
      <w:lvlText w:val="•"/>
      <w:lvlJc w:val="left"/>
      <w:pPr>
        <w:ind w:left="1287" w:hanging="221"/>
      </w:pPr>
      <w:rPr>
        <w:rFonts w:hint="default"/>
        <w:lang w:val="tr-TR" w:eastAsia="en-US" w:bidi="ar-SA"/>
      </w:rPr>
    </w:lvl>
    <w:lvl w:ilvl="2" w:tplc="7A18476E">
      <w:numFmt w:val="bullet"/>
      <w:lvlText w:val="•"/>
      <w:lvlJc w:val="left"/>
      <w:pPr>
        <w:ind w:left="2215" w:hanging="221"/>
      </w:pPr>
      <w:rPr>
        <w:rFonts w:hint="default"/>
        <w:lang w:val="tr-TR" w:eastAsia="en-US" w:bidi="ar-SA"/>
      </w:rPr>
    </w:lvl>
    <w:lvl w:ilvl="3" w:tplc="BFBE84BC">
      <w:numFmt w:val="bullet"/>
      <w:lvlText w:val="•"/>
      <w:lvlJc w:val="left"/>
      <w:pPr>
        <w:ind w:left="3143" w:hanging="221"/>
      </w:pPr>
      <w:rPr>
        <w:rFonts w:hint="default"/>
        <w:lang w:val="tr-TR" w:eastAsia="en-US" w:bidi="ar-SA"/>
      </w:rPr>
    </w:lvl>
    <w:lvl w:ilvl="4" w:tplc="7FCA048C">
      <w:numFmt w:val="bullet"/>
      <w:lvlText w:val="•"/>
      <w:lvlJc w:val="left"/>
      <w:pPr>
        <w:ind w:left="4071" w:hanging="221"/>
      </w:pPr>
      <w:rPr>
        <w:rFonts w:hint="default"/>
        <w:lang w:val="tr-TR" w:eastAsia="en-US" w:bidi="ar-SA"/>
      </w:rPr>
    </w:lvl>
    <w:lvl w:ilvl="5" w:tplc="D46CADCA">
      <w:numFmt w:val="bullet"/>
      <w:lvlText w:val="•"/>
      <w:lvlJc w:val="left"/>
      <w:pPr>
        <w:ind w:left="4999" w:hanging="221"/>
      </w:pPr>
      <w:rPr>
        <w:rFonts w:hint="default"/>
        <w:lang w:val="tr-TR" w:eastAsia="en-US" w:bidi="ar-SA"/>
      </w:rPr>
    </w:lvl>
    <w:lvl w:ilvl="6" w:tplc="A3383226">
      <w:numFmt w:val="bullet"/>
      <w:lvlText w:val="•"/>
      <w:lvlJc w:val="left"/>
      <w:pPr>
        <w:ind w:left="5927" w:hanging="221"/>
      </w:pPr>
      <w:rPr>
        <w:rFonts w:hint="default"/>
        <w:lang w:val="tr-TR" w:eastAsia="en-US" w:bidi="ar-SA"/>
      </w:rPr>
    </w:lvl>
    <w:lvl w:ilvl="7" w:tplc="4072B74E">
      <w:numFmt w:val="bullet"/>
      <w:lvlText w:val="•"/>
      <w:lvlJc w:val="left"/>
      <w:pPr>
        <w:ind w:left="6855" w:hanging="221"/>
      </w:pPr>
      <w:rPr>
        <w:rFonts w:hint="default"/>
        <w:lang w:val="tr-TR" w:eastAsia="en-US" w:bidi="ar-SA"/>
      </w:rPr>
    </w:lvl>
    <w:lvl w:ilvl="8" w:tplc="CAD01CEE">
      <w:numFmt w:val="bullet"/>
      <w:lvlText w:val="•"/>
      <w:lvlJc w:val="left"/>
      <w:pPr>
        <w:ind w:left="7783" w:hanging="221"/>
      </w:pPr>
      <w:rPr>
        <w:rFonts w:hint="default"/>
        <w:lang w:val="tr-TR" w:eastAsia="en-US" w:bidi="ar-SA"/>
      </w:rPr>
    </w:lvl>
  </w:abstractNum>
  <w:num w:numId="1" w16cid:durableId="152331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0F"/>
    <w:rsid w:val="003224C5"/>
    <w:rsid w:val="0058600F"/>
    <w:rsid w:val="006B0981"/>
    <w:rsid w:val="00C124C3"/>
    <w:rsid w:val="00FB1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98AE"/>
  <w15:chartTrackingRefBased/>
  <w15:docId w15:val="{AA901161-312B-443E-9B13-0B16A89D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C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basedOn w:val="Normal"/>
    <w:next w:val="Normal"/>
    <w:link w:val="Balk1Char"/>
    <w:uiPriority w:val="9"/>
    <w:qFormat/>
    <w:rsid w:val="00586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6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60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60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60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600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600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600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600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600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600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600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600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60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60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60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60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600F"/>
    <w:rPr>
      <w:rFonts w:eastAsiaTheme="majorEastAsia" w:cstheme="majorBidi"/>
      <w:color w:val="272727" w:themeColor="text1" w:themeTint="D8"/>
    </w:rPr>
  </w:style>
  <w:style w:type="paragraph" w:styleId="KonuBal">
    <w:name w:val="Title"/>
    <w:basedOn w:val="Normal"/>
    <w:next w:val="Normal"/>
    <w:link w:val="KonuBalChar"/>
    <w:uiPriority w:val="10"/>
    <w:qFormat/>
    <w:rsid w:val="0058600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60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60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60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60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600F"/>
    <w:rPr>
      <w:i/>
      <w:iCs/>
      <w:color w:val="404040" w:themeColor="text1" w:themeTint="BF"/>
    </w:rPr>
  </w:style>
  <w:style w:type="paragraph" w:styleId="ListeParagraf">
    <w:name w:val="List Paragraph"/>
    <w:basedOn w:val="Normal"/>
    <w:uiPriority w:val="34"/>
    <w:qFormat/>
    <w:rsid w:val="0058600F"/>
    <w:pPr>
      <w:ind w:left="720"/>
      <w:contextualSpacing/>
    </w:pPr>
  </w:style>
  <w:style w:type="character" w:styleId="GlVurgulama">
    <w:name w:val="Intense Emphasis"/>
    <w:basedOn w:val="VarsaylanParagrafYazTipi"/>
    <w:uiPriority w:val="21"/>
    <w:qFormat/>
    <w:rsid w:val="0058600F"/>
    <w:rPr>
      <w:i/>
      <w:iCs/>
      <w:color w:val="0F4761" w:themeColor="accent1" w:themeShade="BF"/>
    </w:rPr>
  </w:style>
  <w:style w:type="paragraph" w:styleId="GlAlnt">
    <w:name w:val="Intense Quote"/>
    <w:basedOn w:val="Normal"/>
    <w:next w:val="Normal"/>
    <w:link w:val="GlAlntChar"/>
    <w:uiPriority w:val="30"/>
    <w:qFormat/>
    <w:rsid w:val="00586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600F"/>
    <w:rPr>
      <w:i/>
      <w:iCs/>
      <w:color w:val="0F4761" w:themeColor="accent1" w:themeShade="BF"/>
    </w:rPr>
  </w:style>
  <w:style w:type="character" w:styleId="GlBavuru">
    <w:name w:val="Intense Reference"/>
    <w:basedOn w:val="VarsaylanParagrafYazTipi"/>
    <w:uiPriority w:val="32"/>
    <w:qFormat/>
    <w:rsid w:val="00586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pau.edu.tr/altaydilmer/tr/sayfa/sempozyum-bildiri-kitabi-2"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Ongun</dc:creator>
  <cp:keywords/>
  <dc:description/>
  <cp:lastModifiedBy>Ramazan Ongun</cp:lastModifiedBy>
  <cp:revision>2</cp:revision>
  <dcterms:created xsi:type="dcterms:W3CDTF">2026-01-28T11:46:00Z</dcterms:created>
  <dcterms:modified xsi:type="dcterms:W3CDTF">2026-01-28T11:47:00Z</dcterms:modified>
</cp:coreProperties>
</file>