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5EE" w:rsidRPr="00482814" w:rsidRDefault="00E11C12">
      <w:pPr>
        <w:rPr>
          <w:lang w:val="tr-TR"/>
        </w:rPr>
      </w:pPr>
      <w:proofErr w:type="spellStart"/>
      <w:r>
        <w:t>Slayt</w:t>
      </w:r>
      <w:proofErr w:type="spellEnd"/>
      <w:r>
        <w:t xml:space="preserve"> 1: </w:t>
      </w:r>
      <w:proofErr w:type="spellStart"/>
      <w:r w:rsidR="00482814">
        <w:t>Enzimler</w:t>
      </w:r>
      <w:proofErr w:type="spellEnd"/>
    </w:p>
    <w:p w:rsidR="00E11C12" w:rsidRDefault="00E11C12">
      <w:pPr>
        <w:rPr>
          <w:lang w:val="tr-TR"/>
        </w:rPr>
      </w:pPr>
      <w:proofErr w:type="spellStart"/>
      <w:r>
        <w:t>Slayt</w:t>
      </w:r>
      <w:proofErr w:type="spellEnd"/>
      <w:r>
        <w:t xml:space="preserve"> 2: </w:t>
      </w:r>
      <w:r>
        <w:rPr>
          <w:lang w:val="tr-TR"/>
        </w:rPr>
        <w:t>Öğrenim hedefleri</w:t>
      </w:r>
    </w:p>
    <w:p w:rsidR="00482814" w:rsidRDefault="00482814" w:rsidP="00482814">
      <w:pPr>
        <w:ind w:firstLine="720"/>
        <w:rPr>
          <w:lang w:val="tr-TR"/>
        </w:rPr>
      </w:pPr>
      <w:r>
        <w:rPr>
          <w:lang w:val="tr-TR"/>
        </w:rPr>
        <w:t>Enzimlerin fizyolojik önemi</w:t>
      </w:r>
    </w:p>
    <w:p w:rsidR="00482814" w:rsidRDefault="00482814" w:rsidP="00482814">
      <w:pPr>
        <w:ind w:firstLine="720"/>
        <w:rPr>
          <w:lang w:val="tr-TR"/>
        </w:rPr>
      </w:pPr>
      <w:r>
        <w:rPr>
          <w:lang w:val="tr-TR"/>
        </w:rPr>
        <w:t>Enzimlerin katalitik güçlerinin orijini</w:t>
      </w:r>
    </w:p>
    <w:p w:rsidR="00482814" w:rsidRDefault="00482814" w:rsidP="00482814">
      <w:pPr>
        <w:ind w:firstLine="720"/>
        <w:rPr>
          <w:lang w:val="tr-TR"/>
        </w:rPr>
      </w:pPr>
      <w:r>
        <w:rPr>
          <w:lang w:val="tr-TR"/>
        </w:rPr>
        <w:t>Katalizlemenin kimyasal mekanizması</w:t>
      </w:r>
    </w:p>
    <w:p w:rsidR="00482814" w:rsidRDefault="00482814" w:rsidP="00482814">
      <w:pPr>
        <w:ind w:firstLine="720"/>
        <w:rPr>
          <w:lang w:val="tr-TR"/>
        </w:rPr>
      </w:pPr>
      <w:r>
        <w:rPr>
          <w:lang w:val="tr-TR"/>
        </w:rPr>
        <w:t>Kimotripsin ve lizozim mekanizması</w:t>
      </w:r>
    </w:p>
    <w:p w:rsidR="004A5E77" w:rsidRDefault="00482814" w:rsidP="00E11C12">
      <w:pPr>
        <w:ind w:firstLine="720"/>
        <w:rPr>
          <w:lang w:val="tr-TR"/>
        </w:rPr>
      </w:pPr>
      <w:r>
        <w:rPr>
          <w:lang w:val="tr-TR"/>
        </w:rPr>
        <w:t>Enzim kinetiklerinin ve inhibasyonun tanımları</w:t>
      </w:r>
    </w:p>
    <w:p w:rsidR="00E11C12" w:rsidRDefault="00E11C12" w:rsidP="00E11C12">
      <w:pPr>
        <w:rPr>
          <w:lang w:val="tr-TR"/>
        </w:rPr>
      </w:pPr>
      <w:r>
        <w:rPr>
          <w:lang w:val="tr-TR"/>
        </w:rPr>
        <w:t xml:space="preserve">Slayt 3: </w:t>
      </w:r>
      <w:r w:rsidR="00482814">
        <w:rPr>
          <w:lang w:val="tr-TR"/>
        </w:rPr>
        <w:t>Enzimler nelerdir?</w:t>
      </w:r>
    </w:p>
    <w:p w:rsidR="00482814" w:rsidRDefault="00482814" w:rsidP="00E11C12">
      <w:pPr>
        <w:rPr>
          <w:lang w:val="tr-TR"/>
        </w:rPr>
      </w:pPr>
      <w:r>
        <w:rPr>
          <w:lang w:val="tr-TR"/>
        </w:rPr>
        <w:tab/>
        <w:t>Enzimler katalizörlerdir.</w:t>
      </w:r>
    </w:p>
    <w:p w:rsidR="00482814" w:rsidRDefault="00482814" w:rsidP="00E11C12">
      <w:pPr>
        <w:rPr>
          <w:lang w:val="tr-TR"/>
        </w:rPr>
      </w:pPr>
      <w:r>
        <w:rPr>
          <w:lang w:val="tr-TR"/>
        </w:rPr>
        <w:tab/>
        <w:t>Kullanılmadan reaksiyon hızlarını arttırırlar.</w:t>
      </w:r>
    </w:p>
    <w:p w:rsidR="00482814" w:rsidRDefault="00482814" w:rsidP="00E11C12">
      <w:pPr>
        <w:rPr>
          <w:lang w:val="tr-TR"/>
        </w:rPr>
      </w:pPr>
      <w:r>
        <w:rPr>
          <w:lang w:val="tr-TR"/>
        </w:rPr>
        <w:tab/>
        <w:t>Çoğu enzim globular proteinlerdir.</w:t>
      </w:r>
    </w:p>
    <w:p w:rsidR="00482814" w:rsidRDefault="00482814" w:rsidP="00E11C12">
      <w:pPr>
        <w:rPr>
          <w:lang w:val="tr-TR"/>
        </w:rPr>
      </w:pPr>
      <w:r>
        <w:rPr>
          <w:lang w:val="tr-TR"/>
        </w:rPr>
        <w:tab/>
        <w:t>Fakat, bazı RNA larda reaksiyonları katalizleyebilir. (ribozim ve ribozomal RNA)</w:t>
      </w:r>
      <w:r w:rsidR="00E11C12">
        <w:rPr>
          <w:lang w:val="tr-TR"/>
        </w:rPr>
        <w:tab/>
      </w:r>
    </w:p>
    <w:p w:rsidR="00482814" w:rsidRDefault="00482814" w:rsidP="00E11C12">
      <w:pPr>
        <w:rPr>
          <w:lang w:val="tr-TR"/>
        </w:rPr>
      </w:pPr>
      <w:r>
        <w:rPr>
          <w:lang w:val="tr-TR"/>
        </w:rPr>
        <w:tab/>
        <w:t xml:space="preserve">Enzimatik prosesler hakkındaki çalışmalar biyokimyanın en eski alanıdır, 1700 yıllara kadar dayanır. </w:t>
      </w:r>
    </w:p>
    <w:p w:rsidR="00482814" w:rsidRDefault="00482814" w:rsidP="00E11C12">
      <w:pPr>
        <w:rPr>
          <w:lang w:val="tr-TR"/>
        </w:rPr>
      </w:pPr>
      <w:r>
        <w:rPr>
          <w:lang w:val="tr-TR"/>
        </w:rPr>
        <w:tab/>
        <w:t xml:space="preserve">Geçmişte enzimler hakkındaki çalışmalar alanı domine etmiştir ve halen daha devam etmektedir. </w:t>
      </w:r>
    </w:p>
    <w:p w:rsidR="00296DD8" w:rsidRDefault="00E11C12" w:rsidP="00482814">
      <w:pPr>
        <w:rPr>
          <w:lang w:val="tr-TR"/>
        </w:rPr>
      </w:pPr>
      <w:r>
        <w:rPr>
          <w:lang w:val="tr-TR"/>
        </w:rPr>
        <w:t xml:space="preserve">Slayt 4: </w:t>
      </w:r>
      <w:r w:rsidR="00482814">
        <w:rPr>
          <w:lang w:val="tr-TR"/>
        </w:rPr>
        <w:t>Bilim insanları</w:t>
      </w:r>
    </w:p>
    <w:p w:rsidR="00A504D6" w:rsidRDefault="00296DD8" w:rsidP="00482814">
      <w:pPr>
        <w:rPr>
          <w:lang w:val="tr-TR"/>
        </w:rPr>
      </w:pPr>
      <w:r>
        <w:rPr>
          <w:lang w:val="tr-TR"/>
        </w:rPr>
        <w:t>S</w:t>
      </w:r>
      <w:r w:rsidR="004A5E77">
        <w:rPr>
          <w:lang w:val="tr-TR"/>
        </w:rPr>
        <w:t xml:space="preserve">layt 5: </w:t>
      </w:r>
      <w:r w:rsidR="00482814">
        <w:rPr>
          <w:lang w:val="tr-TR"/>
        </w:rPr>
        <w:t>İnorganik katalizlerin yerine neden biyokatalizörler?</w:t>
      </w:r>
    </w:p>
    <w:p w:rsidR="00482814" w:rsidRDefault="00482814" w:rsidP="00482814">
      <w:pPr>
        <w:rPr>
          <w:lang w:val="tr-TR"/>
        </w:rPr>
      </w:pPr>
      <w:r>
        <w:rPr>
          <w:lang w:val="tr-TR"/>
        </w:rPr>
        <w:tab/>
        <w:t>Daha fazla reaksiyon spesifikliği: yan ürün oluşumundan uzak durulur.</w:t>
      </w:r>
    </w:p>
    <w:p w:rsidR="00482814" w:rsidRDefault="00482814" w:rsidP="00482814">
      <w:pPr>
        <w:rPr>
          <w:lang w:val="tr-TR"/>
        </w:rPr>
      </w:pPr>
      <w:r>
        <w:rPr>
          <w:lang w:val="tr-TR"/>
        </w:rPr>
        <w:tab/>
        <w:t xml:space="preserve">Daha hafif reaksiyon koşulları: </w:t>
      </w:r>
      <w:r w:rsidRPr="00482814">
        <w:rPr>
          <w:lang w:val="tr-TR"/>
        </w:rPr>
        <w:t>hücrelerdeki koşullara elverişli</w:t>
      </w:r>
    </w:p>
    <w:p w:rsidR="00482814" w:rsidRDefault="00482814" w:rsidP="00482814">
      <w:pPr>
        <w:rPr>
          <w:lang w:val="tr-TR"/>
        </w:rPr>
      </w:pPr>
      <w:r>
        <w:rPr>
          <w:lang w:val="tr-TR"/>
        </w:rPr>
        <w:tab/>
        <w:t>Daha hızlı reaksiyon hızları: biyolojik olarak uygun zaman çerçevesinde</w:t>
      </w:r>
    </w:p>
    <w:p w:rsidR="00482814" w:rsidRDefault="00482814" w:rsidP="00482814">
      <w:pPr>
        <w:rPr>
          <w:lang w:val="tr-TR"/>
        </w:rPr>
      </w:pPr>
      <w:r>
        <w:rPr>
          <w:lang w:val="tr-TR"/>
        </w:rPr>
        <w:tab/>
      </w:r>
      <w:r w:rsidRPr="00482814">
        <w:rPr>
          <w:lang w:val="tr-TR"/>
        </w:rPr>
        <w:t>Düzenleme kapasitesi: biyolojik yolların kontrolü</w:t>
      </w:r>
    </w:p>
    <w:p w:rsidR="00550BA4" w:rsidRDefault="00296DD8" w:rsidP="00550BA4">
      <w:pPr>
        <w:rPr>
          <w:lang w:val="tr-TR"/>
        </w:rPr>
      </w:pPr>
      <w:r>
        <w:rPr>
          <w:lang w:val="tr-TR"/>
        </w:rPr>
        <w:t>Sla</w:t>
      </w:r>
      <w:r w:rsidR="00A504D6">
        <w:rPr>
          <w:lang w:val="tr-TR"/>
        </w:rPr>
        <w:t xml:space="preserve">yt 6: </w:t>
      </w:r>
      <w:r w:rsidR="00550BA4">
        <w:rPr>
          <w:lang w:val="tr-TR"/>
        </w:rPr>
        <w:t>Enzimatik Substrat Seçiciliği</w:t>
      </w:r>
    </w:p>
    <w:p w:rsidR="00A504D6" w:rsidRPr="00A504D6" w:rsidRDefault="00550BA4" w:rsidP="00A504D6">
      <w:pPr>
        <w:rPr>
          <w:lang w:val="tr-TR"/>
        </w:rPr>
      </w:pPr>
      <w:r>
        <w:rPr>
          <w:lang w:val="tr-TR"/>
        </w:rPr>
        <w:t>Ders kayıtlarından dinleyiniz.</w:t>
      </w:r>
    </w:p>
    <w:p w:rsidR="00A504D6" w:rsidRDefault="00296DD8" w:rsidP="00550BA4">
      <w:pPr>
        <w:rPr>
          <w:lang w:val="tr-TR"/>
        </w:rPr>
      </w:pPr>
      <w:r>
        <w:rPr>
          <w:lang w:val="tr-TR"/>
        </w:rPr>
        <w:t xml:space="preserve">Slayt 7: </w:t>
      </w:r>
      <w:r w:rsidR="00550BA4">
        <w:rPr>
          <w:lang w:val="tr-TR"/>
        </w:rPr>
        <w:t>Enzim Substrat kompleksi seçiciliği belirler</w:t>
      </w:r>
    </w:p>
    <w:p w:rsidR="00732226" w:rsidRDefault="00296DD8" w:rsidP="00732226">
      <w:pPr>
        <w:rPr>
          <w:lang w:val="tr-TR"/>
        </w:rPr>
      </w:pPr>
      <w:r>
        <w:rPr>
          <w:lang w:val="tr-TR"/>
        </w:rPr>
        <w:t xml:space="preserve">Slayt 8: </w:t>
      </w:r>
      <w:r w:rsidR="00550BA4">
        <w:rPr>
          <w:lang w:val="tr-TR"/>
        </w:rPr>
        <w:t>Enzimatik Katalizlenme</w:t>
      </w:r>
    </w:p>
    <w:p w:rsidR="00550BA4" w:rsidRDefault="00550BA4" w:rsidP="00732226">
      <w:pPr>
        <w:rPr>
          <w:lang w:val="tr-TR"/>
        </w:rPr>
      </w:pPr>
      <w:r>
        <w:rPr>
          <w:lang w:val="tr-TR"/>
        </w:rPr>
        <w:tab/>
        <w:t>Enzimler dengeyi etkilemezler (Keq)...</w:t>
      </w:r>
    </w:p>
    <w:p w:rsidR="00550BA4" w:rsidRDefault="00550BA4" w:rsidP="00732226">
      <w:pPr>
        <w:rPr>
          <w:lang w:val="tr-TR"/>
        </w:rPr>
      </w:pPr>
      <w:r>
        <w:rPr>
          <w:lang w:val="tr-TR"/>
        </w:rPr>
        <w:tab/>
        <w:t>... buda enzimlerin reaksiyonun serbest enerji değişimine etki etmediği anlamına gelir</w:t>
      </w:r>
    </w:p>
    <w:p w:rsidR="00550BA4" w:rsidRDefault="00550BA4" w:rsidP="00732226">
      <w:pPr>
        <w:rPr>
          <w:lang w:val="tr-TR"/>
        </w:rPr>
      </w:pPr>
      <w:r>
        <w:rPr>
          <w:lang w:val="tr-TR"/>
        </w:rPr>
        <w:tab/>
        <w:t xml:space="preserve">Yavaş reaksiyonlar ciddi aktivasyon bariyeri ile karşılaşırlar bu da reaksiyon surasında aşılması gerektiği anlamına gelir. </w:t>
      </w:r>
    </w:p>
    <w:p w:rsidR="00550BA4" w:rsidRPr="00732226" w:rsidRDefault="00550BA4" w:rsidP="00732226">
      <w:pPr>
        <w:rPr>
          <w:lang w:val="tr-TR"/>
        </w:rPr>
      </w:pPr>
      <w:r>
        <w:rPr>
          <w:lang w:val="tr-TR"/>
        </w:rPr>
        <w:lastRenderedPageBreak/>
        <w:tab/>
        <w:t>Enzimler reaksiyon hızını arttırarak, aktivasyon bariyerini düşültürler.</w:t>
      </w:r>
    </w:p>
    <w:p w:rsidR="00732226" w:rsidRDefault="00296DD8" w:rsidP="00550BA4">
      <w:pPr>
        <w:rPr>
          <w:lang w:val="tr-TR"/>
        </w:rPr>
      </w:pPr>
      <w:r>
        <w:rPr>
          <w:lang w:val="tr-TR"/>
        </w:rPr>
        <w:t xml:space="preserve">Slayt 9: </w:t>
      </w:r>
      <w:r w:rsidR="00550BA4">
        <w:rPr>
          <w:lang w:val="tr-TR"/>
        </w:rPr>
        <w:t>Enzimlerle hız arttırımı</w:t>
      </w:r>
    </w:p>
    <w:p w:rsidR="002D240A" w:rsidRPr="00732226" w:rsidRDefault="00296DD8" w:rsidP="00550BA4">
      <w:r>
        <w:rPr>
          <w:lang w:val="tr-TR"/>
        </w:rPr>
        <w:t xml:space="preserve">Slayt 10: </w:t>
      </w:r>
      <w:r w:rsidR="00550BA4">
        <w:rPr>
          <w:lang w:val="tr-TR"/>
        </w:rPr>
        <w:t>Reaksiyon koordinat diagramı</w:t>
      </w:r>
    </w:p>
    <w:p w:rsidR="00732226" w:rsidRDefault="00DC2025" w:rsidP="00296DD8">
      <w:pPr>
        <w:rPr>
          <w:lang w:val="tr-TR"/>
        </w:rPr>
      </w:pPr>
      <w:r>
        <w:rPr>
          <w:lang w:val="tr-TR"/>
        </w:rPr>
        <w:t>S</w:t>
      </w:r>
      <w:r w:rsidR="00732226">
        <w:rPr>
          <w:lang w:val="tr-TR"/>
        </w:rPr>
        <w:t xml:space="preserve">layt 11: </w:t>
      </w:r>
      <w:r w:rsidR="00550BA4">
        <w:rPr>
          <w:lang w:val="tr-TR"/>
        </w:rPr>
        <w:t>Enzim Aktivasyon bariyerini düşürür</w:t>
      </w:r>
    </w:p>
    <w:p w:rsidR="00732226" w:rsidRDefault="00732226" w:rsidP="00550BA4">
      <w:pPr>
        <w:rPr>
          <w:lang w:val="tr-TR"/>
        </w:rPr>
      </w:pPr>
      <w:r>
        <w:rPr>
          <w:lang w:val="tr-TR"/>
        </w:rPr>
        <w:t>Slayt</w:t>
      </w:r>
      <w:r w:rsidR="00DC2025">
        <w:rPr>
          <w:lang w:val="tr-TR"/>
        </w:rPr>
        <w:t xml:space="preserve"> 12: </w:t>
      </w:r>
      <w:r w:rsidR="00550BA4">
        <w:rPr>
          <w:lang w:val="tr-TR"/>
        </w:rPr>
        <w:t>Aktivasyon bariyeri nasıl düşer</w:t>
      </w:r>
    </w:p>
    <w:p w:rsidR="00550BA4" w:rsidRDefault="00550BA4" w:rsidP="00550BA4">
      <w:pPr>
        <w:rPr>
          <w:lang w:val="tr-TR"/>
        </w:rPr>
      </w:pPr>
      <w:r>
        <w:rPr>
          <w:lang w:val="tr-TR"/>
        </w:rPr>
        <w:tab/>
        <w:t>Enzimler reaktif grupları yakın mesafeye organize eder ve uygun oryantasyona getirir.</w:t>
      </w:r>
    </w:p>
    <w:p w:rsidR="00550BA4" w:rsidRPr="00550BA4" w:rsidRDefault="00550BA4" w:rsidP="00550BA4">
      <w:pPr>
        <w:rPr>
          <w:lang w:val="tr-TR"/>
        </w:rPr>
      </w:pPr>
      <w:r>
        <w:rPr>
          <w:lang w:val="tr-TR"/>
        </w:rPr>
        <w:tab/>
      </w:r>
      <w:r w:rsidRPr="00550BA4">
        <w:rPr>
          <w:lang w:val="tr-TR"/>
        </w:rPr>
        <w:t>Katalize olmamış bimoleküler reaksiyonlar</w:t>
      </w:r>
    </w:p>
    <w:p w:rsidR="00550BA4" w:rsidRPr="00550BA4" w:rsidRDefault="00550BA4" w:rsidP="00550BA4">
      <w:pPr>
        <w:ind w:firstLine="720"/>
        <w:rPr>
          <w:lang w:val="tr-TR"/>
        </w:rPr>
      </w:pPr>
      <w:r>
        <w:rPr>
          <w:lang w:val="tr-TR"/>
        </w:rPr>
        <w:t xml:space="preserve">İki serbest reaktan </w:t>
      </w:r>
      <w:r>
        <w:t>&gt;</w:t>
      </w:r>
      <w:r w:rsidRPr="00550BA4">
        <w:rPr>
          <w:lang w:val="tr-TR"/>
        </w:rPr>
        <w:t xml:space="preserve"> tek kısıtlı geçiş durumu dönüşümü entropik olarak elverişsizdir.</w:t>
      </w:r>
    </w:p>
    <w:p w:rsidR="00550BA4" w:rsidRPr="00550BA4" w:rsidRDefault="00550BA4" w:rsidP="00550BA4">
      <w:pPr>
        <w:rPr>
          <w:lang w:val="tr-TR"/>
        </w:rPr>
      </w:pPr>
      <w:r w:rsidRPr="00550BA4">
        <w:rPr>
          <w:lang w:val="tr-TR"/>
        </w:rPr>
        <w:t xml:space="preserve">  </w:t>
      </w:r>
      <w:r>
        <w:rPr>
          <w:lang w:val="tr-TR"/>
        </w:rPr>
        <w:tab/>
      </w:r>
      <w:r w:rsidRPr="00550BA4">
        <w:rPr>
          <w:lang w:val="tr-TR"/>
        </w:rPr>
        <w:t>Katalize edilmemiş unimoleküler reaksiyonlar</w:t>
      </w:r>
    </w:p>
    <w:p w:rsidR="00550BA4" w:rsidRPr="00550BA4" w:rsidRDefault="00550BA4" w:rsidP="00550BA4">
      <w:pPr>
        <w:ind w:firstLine="720"/>
        <w:rPr>
          <w:lang w:val="tr-TR"/>
        </w:rPr>
      </w:pPr>
      <w:r w:rsidRPr="00550BA4">
        <w:rPr>
          <w:lang w:val="tr-TR"/>
        </w:rPr>
        <w:t xml:space="preserve">Esnek reaktan </w:t>
      </w:r>
      <w:r>
        <w:rPr>
          <w:lang w:val="tr-TR"/>
        </w:rPr>
        <w:t>&gt;</w:t>
      </w:r>
      <w:r w:rsidRPr="00550BA4">
        <w:rPr>
          <w:lang w:val="tr-TR"/>
        </w:rPr>
        <w:t xml:space="preserve"> sert geçiş durumu dönüşümü esnek reaktanlar için entropik olarak elverişsizdir.</w:t>
      </w:r>
    </w:p>
    <w:p w:rsidR="00550BA4" w:rsidRPr="00550BA4" w:rsidRDefault="00550BA4" w:rsidP="00550BA4">
      <w:pPr>
        <w:rPr>
          <w:lang w:val="tr-TR"/>
        </w:rPr>
      </w:pPr>
      <w:r w:rsidRPr="00550BA4">
        <w:rPr>
          <w:lang w:val="tr-TR"/>
        </w:rPr>
        <w:t xml:space="preserve">  </w:t>
      </w:r>
      <w:r>
        <w:rPr>
          <w:lang w:val="tr-TR"/>
        </w:rPr>
        <w:tab/>
      </w:r>
      <w:r w:rsidRPr="00550BA4">
        <w:rPr>
          <w:lang w:val="tr-TR"/>
        </w:rPr>
        <w:t>Kataliz</w:t>
      </w:r>
      <w:r>
        <w:rPr>
          <w:lang w:val="tr-TR"/>
        </w:rPr>
        <w:t>l</w:t>
      </w:r>
      <w:r w:rsidRPr="00550BA4">
        <w:rPr>
          <w:lang w:val="tr-TR"/>
        </w:rPr>
        <w:t>e</w:t>
      </w:r>
      <w:r>
        <w:rPr>
          <w:lang w:val="tr-TR"/>
        </w:rPr>
        <w:t>nmiş</w:t>
      </w:r>
      <w:r w:rsidRPr="00550BA4">
        <w:rPr>
          <w:lang w:val="tr-TR"/>
        </w:rPr>
        <w:t xml:space="preserve"> reaksiyonlar</w:t>
      </w:r>
    </w:p>
    <w:p w:rsidR="00550BA4" w:rsidRPr="00550BA4" w:rsidRDefault="00550BA4" w:rsidP="00550BA4">
      <w:pPr>
        <w:ind w:firstLine="720"/>
        <w:rPr>
          <w:lang w:val="tr-TR"/>
        </w:rPr>
      </w:pPr>
      <w:r w:rsidRPr="00550BA4">
        <w:rPr>
          <w:lang w:val="tr-TR"/>
        </w:rPr>
        <w:t>Enzim, reaktanları oldukça katı bir ES kompleksine düzenlemek için substratların bağlanma enerjisini kullanır.</w:t>
      </w:r>
    </w:p>
    <w:p w:rsidR="00550BA4" w:rsidRPr="00550BA4" w:rsidRDefault="00550BA4" w:rsidP="00550BA4">
      <w:pPr>
        <w:ind w:firstLine="720"/>
        <w:rPr>
          <w:lang w:val="tr-TR"/>
        </w:rPr>
      </w:pPr>
      <w:r w:rsidRPr="00550BA4">
        <w:rPr>
          <w:lang w:val="tr-TR"/>
        </w:rPr>
        <w:t>Entropi maliyeti bağlama sırasında ödenir.</w:t>
      </w:r>
    </w:p>
    <w:p w:rsidR="00550BA4" w:rsidRDefault="00550BA4" w:rsidP="00550BA4">
      <w:pPr>
        <w:ind w:firstLine="720"/>
        <w:rPr>
          <w:lang w:val="tr-TR"/>
        </w:rPr>
      </w:pPr>
      <w:r w:rsidRPr="00550BA4">
        <w:rPr>
          <w:lang w:val="tr-TR"/>
        </w:rPr>
        <w:t>Katı reaktan kompleksi state geçiş durumu dönüşümü entropik olarak nötrdür.</w:t>
      </w:r>
    </w:p>
    <w:p w:rsidR="00550BA4" w:rsidRDefault="00DC2025" w:rsidP="00550BA4">
      <w:pPr>
        <w:tabs>
          <w:tab w:val="left" w:pos="1308"/>
        </w:tabs>
        <w:rPr>
          <w:lang w:val="tr-TR"/>
        </w:rPr>
      </w:pPr>
      <w:r>
        <w:rPr>
          <w:lang w:val="tr-TR"/>
        </w:rPr>
        <w:t xml:space="preserve">Slayt 13: </w:t>
      </w:r>
      <w:r w:rsidR="00550BA4">
        <w:rPr>
          <w:lang w:val="tr-TR"/>
        </w:rPr>
        <w:t>Yakınlık modelini için destek</w:t>
      </w:r>
    </w:p>
    <w:p w:rsidR="00DC2025" w:rsidRDefault="008D2585" w:rsidP="00550BA4">
      <w:pPr>
        <w:tabs>
          <w:tab w:val="left" w:pos="1308"/>
        </w:tabs>
        <w:rPr>
          <w:lang w:val="tr-TR"/>
        </w:rPr>
      </w:pPr>
      <w:r w:rsidRPr="008D2585">
        <w:rPr>
          <w:lang w:val="tr-TR"/>
        </w:rPr>
        <w:t>Esterlerden ve karboksilatlardan anhidrit oluşumu oranı, iki reaktif grubun yakınlığına güçlü bir bağımlılık gösterir (Thomas C. Bruice’in grubunun çalışması).</w:t>
      </w:r>
    </w:p>
    <w:p w:rsidR="00732226" w:rsidRDefault="00DC2025" w:rsidP="00550BA4">
      <w:pPr>
        <w:rPr>
          <w:lang w:val="tr-TR"/>
        </w:rPr>
      </w:pPr>
      <w:r>
        <w:rPr>
          <w:lang w:val="tr-TR"/>
        </w:rPr>
        <w:t xml:space="preserve">Slayt 14: </w:t>
      </w:r>
      <w:r w:rsidR="008D2585">
        <w:rPr>
          <w:lang w:val="tr-TR"/>
        </w:rPr>
        <w:t>Aktivasyon bariyeri nasıl düşer</w:t>
      </w:r>
    </w:p>
    <w:p w:rsidR="008D2585" w:rsidRDefault="008D2585" w:rsidP="00550BA4">
      <w:pPr>
        <w:rPr>
          <w:lang w:val="tr-TR"/>
        </w:rPr>
      </w:pPr>
      <w:r>
        <w:rPr>
          <w:lang w:val="tr-TR"/>
        </w:rPr>
        <w:tab/>
        <w:t>Enzimler ara geçiş durumlarına en iyi şekilde bağlanırlar</w:t>
      </w:r>
    </w:p>
    <w:p w:rsidR="008D2585" w:rsidRPr="008D2585" w:rsidRDefault="008D2585" w:rsidP="008D2585">
      <w:pPr>
        <w:ind w:firstLine="720"/>
        <w:rPr>
          <w:lang w:val="tr-TR"/>
        </w:rPr>
      </w:pPr>
      <w:r w:rsidRPr="008D2585">
        <w:rPr>
          <w:lang w:val="tr-TR"/>
        </w:rPr>
        <w:t>Fikir, 1946'da Linus Pauling tarafından önerildi.</w:t>
      </w:r>
    </w:p>
    <w:p w:rsidR="008D2585" w:rsidRPr="008D2585" w:rsidRDefault="008D2585" w:rsidP="008D2585">
      <w:pPr>
        <w:ind w:firstLine="720"/>
        <w:rPr>
          <w:lang w:val="tr-TR"/>
        </w:rPr>
      </w:pPr>
      <w:r>
        <w:rPr>
          <w:lang w:val="tr-TR"/>
        </w:rPr>
        <w:t>Enzim aktif bölgeleri</w:t>
      </w:r>
      <w:r w:rsidRPr="008D2585">
        <w:rPr>
          <w:lang w:val="tr-TR"/>
        </w:rPr>
        <w:t xml:space="preserve"> reaksiyonun geçiş durumuna tamamlayıcıdır.</w:t>
      </w:r>
    </w:p>
    <w:p w:rsidR="008D2585" w:rsidRPr="008D2585" w:rsidRDefault="008D2585" w:rsidP="008D2585">
      <w:pPr>
        <w:ind w:firstLine="720"/>
        <w:rPr>
          <w:lang w:val="tr-TR"/>
        </w:rPr>
      </w:pPr>
      <w:r w:rsidRPr="008D2585">
        <w:rPr>
          <w:lang w:val="tr-TR"/>
        </w:rPr>
        <w:t>Enzimler geçiş durumlarını substratlardan daha iyi bağlar.</w:t>
      </w:r>
    </w:p>
    <w:p w:rsidR="008D2585" w:rsidRDefault="008D2585" w:rsidP="008D2585">
      <w:pPr>
        <w:ind w:firstLine="720"/>
        <w:rPr>
          <w:lang w:val="tr-TR"/>
        </w:rPr>
      </w:pPr>
      <w:r>
        <w:rPr>
          <w:lang w:val="tr-TR"/>
        </w:rPr>
        <w:t>Temel hal</w:t>
      </w:r>
      <w:r w:rsidRPr="008D2585">
        <w:rPr>
          <w:lang w:val="tr-TR"/>
        </w:rPr>
        <w:t xml:space="preserve"> ile karşılaştırıldığında geçiş durumuyla daha güçlü / ek etkileşimler, aktivasyon bariyerini düşürür.</w:t>
      </w:r>
    </w:p>
    <w:p w:rsidR="00B777A1" w:rsidRDefault="00DC2025" w:rsidP="00DC2025">
      <w:pPr>
        <w:rPr>
          <w:lang w:val="tr-TR"/>
        </w:rPr>
      </w:pPr>
      <w:r>
        <w:rPr>
          <w:lang w:val="tr-TR"/>
        </w:rPr>
        <w:t xml:space="preserve">Slayt 15: </w:t>
      </w:r>
      <w:r w:rsidR="008D2585">
        <w:rPr>
          <w:lang w:val="tr-TR"/>
        </w:rPr>
        <w:t>Geçiş durumunun</w:t>
      </w:r>
      <w:r w:rsidR="008D2585" w:rsidRPr="008D2585">
        <w:rPr>
          <w:lang w:val="tr-TR"/>
        </w:rPr>
        <w:t xml:space="preserve"> Stabilizasyon Fikrinin İllüstrasyonu: Hayali </w:t>
      </w:r>
      <w:r w:rsidR="008D2585">
        <w:rPr>
          <w:lang w:val="tr-TR"/>
        </w:rPr>
        <w:t>Çubuk örneği</w:t>
      </w:r>
    </w:p>
    <w:p w:rsidR="00B777A1" w:rsidRDefault="00B777A1" w:rsidP="00DC2025">
      <w:pPr>
        <w:rPr>
          <w:lang w:val="tr-TR"/>
        </w:rPr>
      </w:pPr>
      <w:r>
        <w:rPr>
          <w:lang w:val="tr-TR"/>
        </w:rPr>
        <w:t xml:space="preserve">Slayt 16: </w:t>
      </w:r>
      <w:r w:rsidR="008D2585">
        <w:rPr>
          <w:lang w:val="tr-TR"/>
        </w:rPr>
        <w:t>Katalitik mekanizma</w:t>
      </w:r>
    </w:p>
    <w:p w:rsidR="008D2585" w:rsidRDefault="008D2585" w:rsidP="00DC2025">
      <w:pPr>
        <w:rPr>
          <w:lang w:val="tr-TR"/>
        </w:rPr>
      </w:pPr>
      <w:r>
        <w:rPr>
          <w:lang w:val="tr-TR"/>
        </w:rPr>
        <w:tab/>
      </w:r>
      <w:r w:rsidRPr="008D2585">
        <w:rPr>
          <w:lang w:val="tr-TR"/>
        </w:rPr>
        <w:t>Enzimler aşağıdakilerden birini veya birkaçını kullanabilir:</w:t>
      </w:r>
    </w:p>
    <w:p w:rsidR="008D2585" w:rsidRPr="008D2585" w:rsidRDefault="008D2585" w:rsidP="008D2585">
      <w:pPr>
        <w:rPr>
          <w:lang w:val="tr-TR"/>
        </w:rPr>
      </w:pPr>
      <w:r>
        <w:rPr>
          <w:lang w:val="tr-TR"/>
        </w:rPr>
        <w:tab/>
      </w:r>
      <w:r w:rsidRPr="008D2585">
        <w:rPr>
          <w:lang w:val="tr-TR"/>
        </w:rPr>
        <w:t>asit bazlı kataliz</w:t>
      </w:r>
      <w:r>
        <w:rPr>
          <w:lang w:val="tr-TR"/>
        </w:rPr>
        <w:t>i: protonları verir ve alır</w:t>
      </w:r>
    </w:p>
    <w:p w:rsidR="008D2585" w:rsidRPr="008D2585" w:rsidRDefault="008D2585" w:rsidP="008D2585">
      <w:pPr>
        <w:ind w:firstLine="720"/>
        <w:rPr>
          <w:lang w:val="tr-TR"/>
        </w:rPr>
      </w:pPr>
      <w:r w:rsidRPr="008D2585">
        <w:rPr>
          <w:lang w:val="tr-TR"/>
        </w:rPr>
        <w:t>kovalent kataliz</w:t>
      </w:r>
      <w:r>
        <w:rPr>
          <w:lang w:val="tr-TR"/>
        </w:rPr>
        <w:t>i: reaksiyon yollarını değiştirir</w:t>
      </w:r>
    </w:p>
    <w:p w:rsidR="008D2585" w:rsidRDefault="008D2585" w:rsidP="008D2585">
      <w:pPr>
        <w:ind w:firstLine="720"/>
        <w:rPr>
          <w:lang w:val="tr-TR"/>
        </w:rPr>
      </w:pPr>
      <w:r w:rsidRPr="008D2585">
        <w:rPr>
          <w:lang w:val="tr-TR"/>
        </w:rPr>
        <w:lastRenderedPageBreak/>
        <w:t>metal iyon katalizi: redoks kofaktörle</w:t>
      </w:r>
      <w:r>
        <w:rPr>
          <w:lang w:val="tr-TR"/>
        </w:rPr>
        <w:t>ri, pKa değiştiricileri kullanır</w:t>
      </w:r>
    </w:p>
    <w:p w:rsidR="00DE5FAA" w:rsidRDefault="00B777A1" w:rsidP="00550BA4">
      <w:pPr>
        <w:rPr>
          <w:lang w:val="tr-TR"/>
        </w:rPr>
      </w:pPr>
      <w:r>
        <w:rPr>
          <w:lang w:val="tr-TR"/>
        </w:rPr>
        <w:t xml:space="preserve">Slayt 17: </w:t>
      </w:r>
      <w:r w:rsidR="008D2585">
        <w:rPr>
          <w:lang w:val="tr-TR"/>
        </w:rPr>
        <w:t>Genel Asit Baz Katalizi</w:t>
      </w:r>
    </w:p>
    <w:p w:rsidR="008D2585" w:rsidRDefault="008D2585" w:rsidP="00550BA4">
      <w:pPr>
        <w:rPr>
          <w:lang w:val="tr-TR"/>
        </w:rPr>
      </w:pPr>
      <w:r>
        <w:rPr>
          <w:lang w:val="tr-TR"/>
        </w:rPr>
        <w:tab/>
        <w:t>Bununla ilgili olarak Organik kimya notlarınıza ve size dersteki anlatımlarıma bakınız.</w:t>
      </w:r>
    </w:p>
    <w:p w:rsidR="00B777A1" w:rsidRDefault="00B777A1" w:rsidP="00DE5FAA">
      <w:pPr>
        <w:rPr>
          <w:lang w:val="tr-TR"/>
        </w:rPr>
      </w:pPr>
      <w:r>
        <w:rPr>
          <w:lang w:val="tr-TR"/>
        </w:rPr>
        <w:t xml:space="preserve">Slayt 18: </w:t>
      </w:r>
      <w:r w:rsidR="008D2585">
        <w:rPr>
          <w:lang w:val="tr-TR"/>
        </w:rPr>
        <w:t>Genel asit baz katalizinde amino asitler</w:t>
      </w:r>
    </w:p>
    <w:p w:rsidR="00434220" w:rsidRDefault="00B777A1" w:rsidP="00DE5FAA">
      <w:pPr>
        <w:rPr>
          <w:lang w:val="tr-TR"/>
        </w:rPr>
      </w:pPr>
      <w:r>
        <w:rPr>
          <w:lang w:val="tr-TR"/>
        </w:rPr>
        <w:t xml:space="preserve">Slayt 19: </w:t>
      </w:r>
      <w:r w:rsidR="008D2585">
        <w:rPr>
          <w:lang w:val="tr-TR"/>
        </w:rPr>
        <w:t>Kovalent Kataliz</w:t>
      </w:r>
    </w:p>
    <w:p w:rsidR="008D2585" w:rsidRPr="008D2585" w:rsidRDefault="008D2585" w:rsidP="008D2585">
      <w:pPr>
        <w:rPr>
          <w:lang w:val="tr-TR"/>
        </w:rPr>
      </w:pPr>
      <w:r>
        <w:rPr>
          <w:lang w:val="tr-TR"/>
        </w:rPr>
        <w:tab/>
      </w:r>
      <w:r w:rsidRPr="008D2585">
        <w:rPr>
          <w:lang w:val="tr-TR"/>
        </w:rPr>
        <w:t>Enzim ve substrat arasında geçici bir kovalent bağ</w:t>
      </w:r>
    </w:p>
    <w:p w:rsidR="008D2585" w:rsidRPr="008D2585" w:rsidRDefault="008D2585" w:rsidP="008D2585">
      <w:pPr>
        <w:rPr>
          <w:lang w:val="tr-TR"/>
        </w:rPr>
      </w:pPr>
      <w:r w:rsidRPr="008D2585">
        <w:rPr>
          <w:lang w:val="tr-TR"/>
        </w:rPr>
        <w:t>Reaksiyon yolunu değiştirir</w:t>
      </w:r>
    </w:p>
    <w:p w:rsidR="008D2585" w:rsidRPr="008D2585" w:rsidRDefault="008D2585" w:rsidP="008D2585">
      <w:pPr>
        <w:rPr>
          <w:lang w:val="tr-TR"/>
        </w:rPr>
      </w:pPr>
      <w:r w:rsidRPr="008D2585">
        <w:rPr>
          <w:lang w:val="tr-TR"/>
        </w:rPr>
        <w:t>katalize edilmemiş:</w:t>
      </w:r>
    </w:p>
    <w:p w:rsidR="008D2585" w:rsidRPr="008D2585" w:rsidRDefault="008D2585" w:rsidP="008D2585">
      <w:pPr>
        <w:rPr>
          <w:lang w:val="tr-TR"/>
        </w:rPr>
      </w:pPr>
      <w:r w:rsidRPr="008D2585">
        <w:object w:dxaOrig="3278" w:dyaOrig="9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8pt;height:48pt" o:ole="">
            <v:imagedata r:id="rId5" o:title=""/>
          </v:shape>
          <o:OLEObject Type="Embed" ProgID="Unknown" ShapeID="_x0000_i1025" DrawAspect="Content" ObjectID="_1649872295" r:id="rId6"/>
        </w:object>
      </w:r>
    </w:p>
    <w:p w:rsidR="008D2585" w:rsidRPr="008D2585" w:rsidRDefault="008D2585" w:rsidP="008D2585">
      <w:pPr>
        <w:rPr>
          <w:lang w:val="tr-TR"/>
        </w:rPr>
      </w:pPr>
      <w:r w:rsidRPr="008D2585">
        <w:rPr>
          <w:lang w:val="tr-TR"/>
        </w:rPr>
        <w:t>katalizlenmiş (X = katalizör):</w:t>
      </w:r>
    </w:p>
    <w:p w:rsidR="008D2585" w:rsidRPr="008D2585" w:rsidRDefault="008D2585" w:rsidP="008D2585">
      <w:pPr>
        <w:tabs>
          <w:tab w:val="left" w:pos="1176"/>
        </w:tabs>
        <w:rPr>
          <w:lang w:val="tr-TR"/>
        </w:rPr>
      </w:pPr>
      <w:r w:rsidRPr="008D2585">
        <w:object w:dxaOrig="7666" w:dyaOrig="833">
          <v:shape id="_x0000_i1026" type="#_x0000_t75" style="width:383.4pt;height:41.7pt" o:ole="">
            <v:imagedata r:id="rId7" o:title=""/>
          </v:shape>
          <o:OLEObject Type="Embed" ProgID="Unknown" ShapeID="_x0000_i1026" DrawAspect="Content" ObjectID="_1649872296" r:id="rId8"/>
        </w:object>
      </w:r>
    </w:p>
    <w:p w:rsidR="008D2585" w:rsidRPr="008D2585" w:rsidRDefault="008D2585" w:rsidP="008D2585">
      <w:pPr>
        <w:rPr>
          <w:lang w:val="tr-TR"/>
        </w:rPr>
      </w:pPr>
    </w:p>
    <w:p w:rsidR="008D2585" w:rsidRPr="008D2585" w:rsidRDefault="008D2585" w:rsidP="008D2585">
      <w:pPr>
        <w:rPr>
          <w:lang w:val="tr-TR"/>
        </w:rPr>
      </w:pPr>
      <w:r w:rsidRPr="008D2585">
        <w:rPr>
          <w:lang w:val="tr-TR"/>
        </w:rPr>
        <w:t>Enzim üzerinde bir nükleofil gerektirir</w:t>
      </w:r>
    </w:p>
    <w:p w:rsidR="008D2585" w:rsidRDefault="008D2585" w:rsidP="008D2585">
      <w:pPr>
        <w:rPr>
          <w:lang w:val="tr-TR"/>
        </w:rPr>
      </w:pPr>
      <w:r w:rsidRPr="008D2585">
        <w:rPr>
          <w:lang w:val="tr-TR"/>
        </w:rPr>
        <w:t>Reaktif serin, tiyolat, amin veya karboksilat olabilir</w:t>
      </w:r>
    </w:p>
    <w:p w:rsidR="00550BA4" w:rsidRDefault="00434220" w:rsidP="00550BA4">
      <w:pPr>
        <w:rPr>
          <w:lang w:val="tr-TR"/>
        </w:rPr>
      </w:pPr>
      <w:r>
        <w:rPr>
          <w:lang w:val="tr-TR"/>
        </w:rPr>
        <w:t xml:space="preserve">Slayt 20: </w:t>
      </w:r>
      <w:r w:rsidR="008D2585">
        <w:rPr>
          <w:lang w:val="tr-TR"/>
        </w:rPr>
        <w:t>Metal İyon Katalizi</w:t>
      </w:r>
    </w:p>
    <w:p w:rsidR="008D2585" w:rsidRPr="008D2585" w:rsidRDefault="008D2585" w:rsidP="008D2585">
      <w:pPr>
        <w:ind w:firstLine="720"/>
        <w:rPr>
          <w:lang w:val="tr-TR"/>
        </w:rPr>
      </w:pPr>
      <w:r w:rsidRPr="008D2585">
        <w:rPr>
          <w:lang w:val="tr-TR"/>
        </w:rPr>
        <w:t>Enzime bağlı bir metal iyonu içerir</w:t>
      </w:r>
    </w:p>
    <w:p w:rsidR="008D2585" w:rsidRPr="008D2585" w:rsidRDefault="008D2585" w:rsidP="008D2585">
      <w:pPr>
        <w:ind w:firstLine="720"/>
        <w:rPr>
          <w:lang w:val="tr-TR"/>
        </w:rPr>
      </w:pPr>
      <w:r w:rsidRPr="008D2585">
        <w:rPr>
          <w:lang w:val="tr-TR"/>
        </w:rPr>
        <w:t>Bağlamayı kolaylaştırmak için substrat ile etkileşime girer</w:t>
      </w:r>
    </w:p>
    <w:p w:rsidR="008D2585" w:rsidRPr="008D2585" w:rsidRDefault="008D2585" w:rsidP="008D2585">
      <w:pPr>
        <w:ind w:firstLine="720"/>
        <w:rPr>
          <w:lang w:val="tr-TR"/>
        </w:rPr>
      </w:pPr>
      <w:r w:rsidRPr="008D2585">
        <w:rPr>
          <w:lang w:val="tr-TR"/>
        </w:rPr>
        <w:t>negatif yükleri stabilize eder</w:t>
      </w:r>
    </w:p>
    <w:p w:rsidR="00DE5FAA" w:rsidRDefault="008D2585" w:rsidP="008D2585">
      <w:pPr>
        <w:ind w:firstLine="720"/>
        <w:rPr>
          <w:lang w:val="tr-TR"/>
        </w:rPr>
      </w:pPr>
      <w:r w:rsidRPr="008D2585">
        <w:rPr>
          <w:lang w:val="tr-TR"/>
        </w:rPr>
        <w:t>Oksidasyon reaksiyonların</w:t>
      </w:r>
      <w:r>
        <w:rPr>
          <w:lang w:val="tr-TR"/>
        </w:rPr>
        <w:t>da yer alır</w:t>
      </w:r>
    </w:p>
    <w:p w:rsidR="00DE5FAA" w:rsidRDefault="00434220" w:rsidP="00550BA4">
      <w:pPr>
        <w:rPr>
          <w:lang w:val="tr-TR"/>
        </w:rPr>
      </w:pPr>
      <w:r>
        <w:rPr>
          <w:lang w:val="tr-TR"/>
        </w:rPr>
        <w:t xml:space="preserve">Slayt 21: </w:t>
      </w:r>
      <w:r w:rsidR="008D2585">
        <w:rPr>
          <w:lang w:val="tr-TR"/>
        </w:rPr>
        <w:t>Kimotripsin</w:t>
      </w:r>
    </w:p>
    <w:p w:rsidR="008D2585" w:rsidRPr="008D2585" w:rsidRDefault="008D2585" w:rsidP="008D2585">
      <w:pPr>
        <w:rPr>
          <w:lang w:val="tr-TR"/>
        </w:rPr>
      </w:pPr>
      <w:r w:rsidRPr="008D2585">
        <w:rPr>
          <w:lang w:val="tr-TR"/>
        </w:rPr>
        <w:t>Sindirim sırasında, diyet proteinleri proteazlar tarafından küçük peptitlere ayrılmalıdır.</w:t>
      </w:r>
    </w:p>
    <w:p w:rsidR="008D2585" w:rsidRPr="008D2585" w:rsidRDefault="008D2585" w:rsidP="008D2585">
      <w:pPr>
        <w:rPr>
          <w:lang w:val="tr-TR"/>
        </w:rPr>
      </w:pPr>
      <w:r w:rsidRPr="008D2585">
        <w:rPr>
          <w:lang w:val="tr-TR"/>
        </w:rPr>
        <w:t>Kimotripsin, peptidleri, peptit omurgasındaki belirli konumlarda kesen birkaç proteazdan biridir.</w:t>
      </w:r>
    </w:p>
    <w:p w:rsidR="008D2585" w:rsidRDefault="008D2585" w:rsidP="008D2585">
      <w:pPr>
        <w:rPr>
          <w:lang w:val="tr-TR"/>
        </w:rPr>
      </w:pPr>
      <w:r w:rsidRPr="008D2585">
        <w:rPr>
          <w:lang w:val="tr-TR"/>
        </w:rPr>
        <w:t>Bu proteaz, aromatik amino asitlere bitişik peptit bağını parçalayabilir.</w:t>
      </w:r>
    </w:p>
    <w:p w:rsidR="00434220" w:rsidRDefault="00434220" w:rsidP="00B777A1">
      <w:pPr>
        <w:rPr>
          <w:lang w:val="tr-TR"/>
        </w:rPr>
      </w:pPr>
      <w:r>
        <w:rPr>
          <w:lang w:val="tr-TR"/>
        </w:rPr>
        <w:t xml:space="preserve">Slayt 22: </w:t>
      </w:r>
      <w:r w:rsidR="008D2585">
        <w:rPr>
          <w:lang w:val="tr-TR"/>
        </w:rPr>
        <w:t>Kimotripsin çoğu enzimatik mekanizmayı kullanır</w:t>
      </w:r>
    </w:p>
    <w:p w:rsidR="002644F1" w:rsidRPr="002644F1" w:rsidRDefault="00434220" w:rsidP="00550BA4">
      <w:pPr>
        <w:rPr>
          <w:lang w:val="tr-TR"/>
        </w:rPr>
      </w:pPr>
      <w:r>
        <w:rPr>
          <w:lang w:val="tr-TR"/>
        </w:rPr>
        <w:t xml:space="preserve">Slayt 23: </w:t>
      </w:r>
      <w:r w:rsidR="008D2585">
        <w:rPr>
          <w:lang w:val="tr-TR"/>
        </w:rPr>
        <w:t>Kimotripsin mekanızması 1. Basamak: Substrat bağlanması</w:t>
      </w:r>
    </w:p>
    <w:p w:rsidR="00550BA4" w:rsidRDefault="00434220" w:rsidP="002644F1">
      <w:pPr>
        <w:rPr>
          <w:lang w:val="tr-TR"/>
        </w:rPr>
      </w:pPr>
      <w:r>
        <w:rPr>
          <w:lang w:val="tr-TR"/>
        </w:rPr>
        <w:t xml:space="preserve">Slayt 24: </w:t>
      </w:r>
      <w:r w:rsidR="008D2585">
        <w:rPr>
          <w:lang w:val="tr-TR"/>
        </w:rPr>
        <w:t xml:space="preserve">Kimotripsin mekanızması </w:t>
      </w:r>
      <w:r w:rsidR="008D2585">
        <w:rPr>
          <w:lang w:val="tr-TR"/>
        </w:rPr>
        <w:t>2</w:t>
      </w:r>
      <w:r w:rsidR="008D2585">
        <w:rPr>
          <w:lang w:val="tr-TR"/>
        </w:rPr>
        <w:t>. Basamak:</w:t>
      </w:r>
      <w:r w:rsidR="008D2585">
        <w:rPr>
          <w:lang w:val="tr-TR"/>
        </w:rPr>
        <w:t xml:space="preserve"> Nükleofilik atak</w:t>
      </w:r>
    </w:p>
    <w:p w:rsidR="002644F1" w:rsidRDefault="009C7E9B" w:rsidP="00550BA4">
      <w:pPr>
        <w:rPr>
          <w:lang w:val="tr-TR"/>
        </w:rPr>
      </w:pPr>
      <w:r>
        <w:rPr>
          <w:lang w:val="tr-TR"/>
        </w:rPr>
        <w:lastRenderedPageBreak/>
        <w:t xml:space="preserve">Slayt 25: </w:t>
      </w:r>
      <w:r w:rsidR="008D2585">
        <w:rPr>
          <w:lang w:val="tr-TR"/>
        </w:rPr>
        <w:t>Kimotripsin mekanızması 3</w:t>
      </w:r>
      <w:r w:rsidR="008D2585">
        <w:rPr>
          <w:lang w:val="tr-TR"/>
        </w:rPr>
        <w:t xml:space="preserve">. Basamak: Substrat </w:t>
      </w:r>
      <w:r w:rsidR="008D2585">
        <w:rPr>
          <w:lang w:val="tr-TR"/>
        </w:rPr>
        <w:t>kırılması</w:t>
      </w:r>
    </w:p>
    <w:p w:rsidR="00550BA4" w:rsidRDefault="009C7E9B" w:rsidP="002644F1">
      <w:pPr>
        <w:rPr>
          <w:lang w:val="tr-TR"/>
        </w:rPr>
      </w:pPr>
      <w:r>
        <w:rPr>
          <w:lang w:val="tr-TR"/>
        </w:rPr>
        <w:t xml:space="preserve">Slayt 26: </w:t>
      </w:r>
      <w:r w:rsidR="008D2585">
        <w:rPr>
          <w:lang w:val="tr-TR"/>
        </w:rPr>
        <w:t>Kimotripsin mekanızması 4</w:t>
      </w:r>
      <w:r w:rsidR="008D2585">
        <w:rPr>
          <w:lang w:val="tr-TR"/>
        </w:rPr>
        <w:t xml:space="preserve">. Basamak: </w:t>
      </w:r>
      <w:r w:rsidR="008D2585">
        <w:rPr>
          <w:lang w:val="tr-TR"/>
        </w:rPr>
        <w:t>Suyun gelişi</w:t>
      </w:r>
    </w:p>
    <w:p w:rsidR="002644F1" w:rsidRDefault="009C7E9B" w:rsidP="002644F1">
      <w:pPr>
        <w:rPr>
          <w:lang w:val="tr-TR"/>
        </w:rPr>
      </w:pPr>
      <w:r>
        <w:rPr>
          <w:lang w:val="tr-TR"/>
        </w:rPr>
        <w:t xml:space="preserve">Slayt 27: </w:t>
      </w:r>
      <w:r w:rsidR="008D2585">
        <w:rPr>
          <w:lang w:val="tr-TR"/>
        </w:rPr>
        <w:t>Kimotripsin mekanızması 5</w:t>
      </w:r>
      <w:r w:rsidR="008D2585">
        <w:rPr>
          <w:lang w:val="tr-TR"/>
        </w:rPr>
        <w:t xml:space="preserve">. Basamak: </w:t>
      </w:r>
      <w:r w:rsidR="008D2585">
        <w:rPr>
          <w:lang w:val="tr-TR"/>
        </w:rPr>
        <w:t>Suyun saldırısı</w:t>
      </w:r>
    </w:p>
    <w:p w:rsidR="002644F1" w:rsidRDefault="00AE4DFA" w:rsidP="00550BA4">
      <w:pPr>
        <w:rPr>
          <w:lang w:val="tr-TR"/>
        </w:rPr>
      </w:pPr>
      <w:r>
        <w:rPr>
          <w:lang w:val="tr-TR"/>
        </w:rPr>
        <w:t xml:space="preserve">Slayt 28: </w:t>
      </w:r>
      <w:r w:rsidR="008D2585">
        <w:rPr>
          <w:lang w:val="tr-TR"/>
        </w:rPr>
        <w:t>Kimotripsin mekanızması 6</w:t>
      </w:r>
      <w:r w:rsidR="008D2585">
        <w:rPr>
          <w:lang w:val="tr-TR"/>
        </w:rPr>
        <w:t xml:space="preserve">. Basamak: </w:t>
      </w:r>
      <w:r w:rsidR="008D2585">
        <w:rPr>
          <w:lang w:val="tr-TR"/>
        </w:rPr>
        <w:t>Enzimden ayrılma</w:t>
      </w:r>
    </w:p>
    <w:p w:rsidR="002644F1" w:rsidRDefault="00AE4DFA" w:rsidP="00550BA4">
      <w:pPr>
        <w:rPr>
          <w:lang w:val="tr-TR"/>
        </w:rPr>
      </w:pPr>
      <w:r>
        <w:rPr>
          <w:lang w:val="tr-TR"/>
        </w:rPr>
        <w:t xml:space="preserve">Slayt 29: </w:t>
      </w:r>
      <w:r w:rsidR="008D2585">
        <w:rPr>
          <w:lang w:val="tr-TR"/>
        </w:rPr>
        <w:t>Kimotripsin mekanızması 7</w:t>
      </w:r>
      <w:r w:rsidR="008D2585">
        <w:rPr>
          <w:lang w:val="tr-TR"/>
        </w:rPr>
        <w:t xml:space="preserve">. Basamak: </w:t>
      </w:r>
      <w:r w:rsidR="008D2585">
        <w:rPr>
          <w:lang w:val="tr-TR"/>
        </w:rPr>
        <w:t>Ürünün çözülmesi</w:t>
      </w:r>
    </w:p>
    <w:p w:rsidR="00AE4DFA" w:rsidRDefault="00AE4DFA" w:rsidP="009C7E9B">
      <w:pPr>
        <w:rPr>
          <w:lang w:val="tr-TR"/>
        </w:rPr>
      </w:pPr>
      <w:r>
        <w:rPr>
          <w:lang w:val="tr-TR"/>
        </w:rPr>
        <w:t xml:space="preserve">Slayt 30: </w:t>
      </w:r>
      <w:r w:rsidR="008D2585">
        <w:rPr>
          <w:lang w:val="tr-TR"/>
        </w:rPr>
        <w:t>Peptidoglikan ve Lizozim</w:t>
      </w:r>
    </w:p>
    <w:p w:rsidR="008D2585" w:rsidRPr="008D2585" w:rsidRDefault="008D2585" w:rsidP="008D2585">
      <w:pPr>
        <w:ind w:firstLine="720"/>
        <w:rPr>
          <w:lang w:val="tr-TR"/>
        </w:rPr>
      </w:pPr>
      <w:r w:rsidRPr="008D2585">
        <w:rPr>
          <w:lang w:val="tr-TR"/>
        </w:rPr>
        <w:t>Peptitglikan, birçok bakteri hücre duvarında bulunan bir polisakkarittir.</w:t>
      </w:r>
    </w:p>
    <w:p w:rsidR="008D2585" w:rsidRPr="008D2585" w:rsidRDefault="008D2585" w:rsidP="008D2585">
      <w:pPr>
        <w:ind w:firstLine="720"/>
        <w:rPr>
          <w:lang w:val="tr-TR"/>
        </w:rPr>
      </w:pPr>
      <w:r w:rsidRPr="008D2585">
        <w:rPr>
          <w:lang w:val="tr-TR"/>
        </w:rPr>
        <w:t>Hücre duvarının bölünmesi, bakteri lizisine yol açar.</w:t>
      </w:r>
    </w:p>
    <w:p w:rsidR="008D2585" w:rsidRDefault="008D2585" w:rsidP="008D2585">
      <w:pPr>
        <w:ind w:firstLine="720"/>
        <w:rPr>
          <w:lang w:val="tr-TR"/>
        </w:rPr>
      </w:pPr>
      <w:r w:rsidRPr="008D2585">
        <w:rPr>
          <w:lang w:val="tr-TR"/>
        </w:rPr>
        <w:t>Lizozim antibakteriyel bir enzimdir.</w:t>
      </w:r>
    </w:p>
    <w:p w:rsidR="00550BA4" w:rsidRDefault="00AE4DFA" w:rsidP="009C7E9B">
      <w:pPr>
        <w:rPr>
          <w:lang w:val="tr-TR"/>
        </w:rPr>
      </w:pPr>
      <w:r>
        <w:rPr>
          <w:lang w:val="tr-TR"/>
        </w:rPr>
        <w:t xml:space="preserve">Slayt 31: </w:t>
      </w:r>
      <w:r w:rsidR="008D2585">
        <w:rPr>
          <w:lang w:val="tr-TR"/>
        </w:rPr>
        <w:t>Peptidoglikan ve Lizozim</w:t>
      </w:r>
    </w:p>
    <w:p w:rsidR="00B904E7" w:rsidRDefault="00B904E7" w:rsidP="008D2585">
      <w:pPr>
        <w:rPr>
          <w:lang w:val="tr-TR"/>
        </w:rPr>
      </w:pPr>
      <w:r>
        <w:rPr>
          <w:lang w:val="tr-TR"/>
        </w:rPr>
        <w:t xml:space="preserve">Slayt 32: </w:t>
      </w:r>
      <w:r w:rsidR="008D2585" w:rsidRPr="008D2585">
        <w:rPr>
          <w:lang w:val="tr-TR"/>
        </w:rPr>
        <w:t>Genel Asit-Baz + Kovalent Kataliz:</w:t>
      </w:r>
      <w:r w:rsidR="008D2585">
        <w:rPr>
          <w:lang w:val="tr-TR"/>
        </w:rPr>
        <w:t xml:space="preserve"> </w:t>
      </w:r>
      <w:r w:rsidR="008D2585" w:rsidRPr="008D2585">
        <w:rPr>
          <w:lang w:val="tr-TR"/>
        </w:rPr>
        <w:t>Peptidoglikanın Lysozyme tarafından bölünmesi</w:t>
      </w:r>
    </w:p>
    <w:p w:rsidR="008D2585" w:rsidRDefault="008D2585" w:rsidP="008D2585">
      <w:pPr>
        <w:rPr>
          <w:lang w:val="tr-TR"/>
        </w:rPr>
      </w:pPr>
      <w:r w:rsidRPr="008D2585">
        <w:rPr>
          <w:lang w:val="tr-TR"/>
        </w:rPr>
        <w:t xml:space="preserve">Bağlı substrat analogları ile lizozimin </w:t>
      </w:r>
      <w:r w:rsidR="009A2D7E">
        <w:rPr>
          <w:lang w:val="tr-TR"/>
        </w:rPr>
        <w:t>X-ışını</w:t>
      </w:r>
      <w:r w:rsidRPr="008D2585">
        <w:rPr>
          <w:lang w:val="tr-TR"/>
        </w:rPr>
        <w:t xml:space="preserve"> yapıları, C-1 karbonunun Glu 35 ve Asp 52 kalıntıları arasında bulunduğunu gösterir.</w:t>
      </w:r>
    </w:p>
    <w:p w:rsidR="00B904E7" w:rsidRDefault="00B904E7" w:rsidP="002644F1">
      <w:pPr>
        <w:rPr>
          <w:lang w:val="tr-TR"/>
        </w:rPr>
      </w:pPr>
      <w:r>
        <w:rPr>
          <w:lang w:val="tr-TR"/>
        </w:rPr>
        <w:t xml:space="preserve">Slayt 33: </w:t>
      </w:r>
      <w:r w:rsidR="00D84C91" w:rsidRPr="00D84C91">
        <w:rPr>
          <w:lang w:val="tr-TR"/>
        </w:rPr>
        <w:t>Peptidoglikanın Lizozim ile Bölünmesi: İki Ardışık SN2 Adım Modeli</w:t>
      </w:r>
    </w:p>
    <w:p w:rsidR="00D84C91" w:rsidRPr="00D84C91" w:rsidRDefault="00D84C91" w:rsidP="00D84C91">
      <w:pPr>
        <w:rPr>
          <w:lang w:val="tr-TR"/>
        </w:rPr>
      </w:pPr>
      <w:r w:rsidRPr="00D84C91">
        <w:rPr>
          <w:lang w:val="tr-TR"/>
        </w:rPr>
        <w:t>Asp 52, birinci SN2 adımında anomerik karbona saldırmak için bir nükleofıl görevi görür.</w:t>
      </w:r>
    </w:p>
    <w:p w:rsidR="00D84C91" w:rsidRPr="00D84C91" w:rsidRDefault="00D84C91" w:rsidP="00D84C91">
      <w:pPr>
        <w:rPr>
          <w:lang w:val="tr-TR"/>
        </w:rPr>
      </w:pPr>
      <w:r w:rsidRPr="00D84C91">
        <w:rPr>
          <w:lang w:val="tr-TR"/>
        </w:rPr>
        <w:t>Glu 35, genel bir asit görevi görür ve geçiş durumunda ayrılan grubu protonlandırır.</w:t>
      </w:r>
    </w:p>
    <w:p w:rsidR="00D84C91" w:rsidRPr="00D84C91" w:rsidRDefault="00D84C91" w:rsidP="00D84C91">
      <w:pPr>
        <w:rPr>
          <w:lang w:val="tr-TR"/>
        </w:rPr>
      </w:pPr>
      <w:r w:rsidRPr="00D84C91">
        <w:rPr>
          <w:lang w:val="tr-TR"/>
        </w:rPr>
        <w:t>Su, kovalent glikozil-enzim ara ürününü hidrolize eder.</w:t>
      </w:r>
    </w:p>
    <w:p w:rsidR="00D84C91" w:rsidRDefault="00D84C91" w:rsidP="00D84C91">
      <w:pPr>
        <w:rPr>
          <w:lang w:val="tr-TR"/>
        </w:rPr>
      </w:pPr>
      <w:r w:rsidRPr="00D84C91">
        <w:rPr>
          <w:lang w:val="tr-TR"/>
        </w:rPr>
        <w:t>Glu 35, ikinci SN2 adımında suyu protondan arındırmak için genel bir baz görevi görür.</w:t>
      </w:r>
    </w:p>
    <w:p w:rsidR="002644F1" w:rsidRDefault="00B904E7" w:rsidP="00550BA4">
      <w:pPr>
        <w:rPr>
          <w:lang w:val="tr-TR"/>
        </w:rPr>
      </w:pPr>
      <w:r>
        <w:rPr>
          <w:lang w:val="tr-TR"/>
        </w:rPr>
        <w:t xml:space="preserve">Slayt 34: </w:t>
      </w:r>
      <w:r w:rsidR="00D84C91">
        <w:rPr>
          <w:lang w:val="tr-TR"/>
        </w:rPr>
        <w:t>SN1 ve SN2 mekanizmaları</w:t>
      </w:r>
    </w:p>
    <w:p w:rsidR="00D84C91" w:rsidRPr="002644F1" w:rsidRDefault="00D84C91" w:rsidP="00550BA4">
      <w:pPr>
        <w:rPr>
          <w:lang w:val="tr-TR"/>
        </w:rPr>
      </w:pPr>
      <w:r>
        <w:rPr>
          <w:lang w:val="tr-TR"/>
        </w:rPr>
        <w:t>Kayıtlara bakın.</w:t>
      </w:r>
    </w:p>
    <w:p w:rsidR="00D84C91" w:rsidRDefault="00B904E7" w:rsidP="00D84C91">
      <w:pPr>
        <w:rPr>
          <w:lang w:val="tr-TR"/>
        </w:rPr>
      </w:pPr>
      <w:r>
        <w:rPr>
          <w:lang w:val="tr-TR"/>
        </w:rPr>
        <w:t xml:space="preserve">Slayt 35: </w:t>
      </w:r>
      <w:r w:rsidR="00D84C91">
        <w:rPr>
          <w:lang w:val="tr-TR"/>
        </w:rPr>
        <w:t>SN1 ve SN2 mekanizmaları</w:t>
      </w:r>
    </w:p>
    <w:p w:rsidR="00D84C91" w:rsidRPr="002644F1" w:rsidRDefault="00D84C91" w:rsidP="00D84C91">
      <w:pPr>
        <w:rPr>
          <w:lang w:val="tr-TR"/>
        </w:rPr>
      </w:pPr>
      <w:r>
        <w:rPr>
          <w:lang w:val="tr-TR"/>
        </w:rPr>
        <w:t>Kayıtlara bakın.</w:t>
      </w:r>
    </w:p>
    <w:p w:rsidR="00B904E7" w:rsidRDefault="00B904E7" w:rsidP="00B904E7">
      <w:pPr>
        <w:rPr>
          <w:lang w:val="tr-TR"/>
        </w:rPr>
      </w:pPr>
      <w:r>
        <w:rPr>
          <w:lang w:val="tr-TR"/>
        </w:rPr>
        <w:t xml:space="preserve">Slayt 36: </w:t>
      </w:r>
      <w:r w:rsidR="00D84C91">
        <w:rPr>
          <w:lang w:val="tr-TR"/>
        </w:rPr>
        <w:t>Enzim kinetiği nedir?</w:t>
      </w:r>
    </w:p>
    <w:p w:rsidR="00D84C91" w:rsidRPr="00D84C91" w:rsidRDefault="00D84C91" w:rsidP="00D84C91">
      <w:pPr>
        <w:rPr>
          <w:lang w:val="tr-TR"/>
        </w:rPr>
      </w:pPr>
      <w:r w:rsidRPr="00D84C91">
        <w:rPr>
          <w:lang w:val="tr-TR"/>
        </w:rPr>
        <w:t>Kinetik, bileşiklerin reaksiyon hızının incelenmesidir.</w:t>
      </w:r>
    </w:p>
    <w:p w:rsidR="00D84C91" w:rsidRPr="00D84C91" w:rsidRDefault="00D84C91" w:rsidP="00D84C91">
      <w:pPr>
        <w:rPr>
          <w:lang w:val="tr-TR"/>
        </w:rPr>
      </w:pPr>
      <w:r w:rsidRPr="00D84C91">
        <w:rPr>
          <w:lang w:val="tr-TR"/>
        </w:rPr>
        <w:t>Enzimatik reaksiyon hızı aşağıdakilerden etkilenir:</w:t>
      </w:r>
    </w:p>
    <w:p w:rsidR="00D84C91" w:rsidRPr="00D84C91" w:rsidRDefault="00D84C91" w:rsidP="00D84C91">
      <w:pPr>
        <w:rPr>
          <w:lang w:val="tr-TR"/>
        </w:rPr>
      </w:pPr>
      <w:r w:rsidRPr="00D84C91">
        <w:rPr>
          <w:lang w:val="tr-TR"/>
        </w:rPr>
        <w:t>enzim</w:t>
      </w:r>
    </w:p>
    <w:p w:rsidR="00D84C91" w:rsidRPr="00D84C91" w:rsidRDefault="00D84C91" w:rsidP="00D84C91">
      <w:pPr>
        <w:rPr>
          <w:lang w:val="tr-TR"/>
        </w:rPr>
      </w:pPr>
      <w:r>
        <w:rPr>
          <w:lang w:val="tr-TR"/>
        </w:rPr>
        <w:t>substrat</w:t>
      </w:r>
    </w:p>
    <w:p w:rsidR="00D84C91" w:rsidRPr="00D84C91" w:rsidRDefault="00D84C91" w:rsidP="00D84C91">
      <w:pPr>
        <w:rPr>
          <w:lang w:val="tr-TR"/>
        </w:rPr>
      </w:pPr>
      <w:r w:rsidRPr="00D84C91">
        <w:rPr>
          <w:lang w:val="tr-TR"/>
        </w:rPr>
        <w:t>effektörler</w:t>
      </w:r>
    </w:p>
    <w:p w:rsidR="00D84C91" w:rsidRDefault="00D84C91" w:rsidP="00D84C91">
      <w:pPr>
        <w:rPr>
          <w:lang w:val="tr-TR"/>
        </w:rPr>
      </w:pPr>
      <w:r w:rsidRPr="00D84C91">
        <w:rPr>
          <w:lang w:val="tr-TR"/>
        </w:rPr>
        <w:t>sıcaklık</w:t>
      </w:r>
    </w:p>
    <w:p w:rsidR="009F533E" w:rsidRDefault="00B904E7" w:rsidP="009F533E">
      <w:pPr>
        <w:rPr>
          <w:lang w:val="tr-TR"/>
        </w:rPr>
      </w:pPr>
      <w:r>
        <w:rPr>
          <w:lang w:val="tr-TR"/>
        </w:rPr>
        <w:lastRenderedPageBreak/>
        <w:t xml:space="preserve">Slayt 37: </w:t>
      </w:r>
      <w:r w:rsidR="00D84C91">
        <w:rPr>
          <w:lang w:val="tr-TR"/>
        </w:rPr>
        <w:t>Michaelis ve Menten kinetiği bulan bilim adamları.</w:t>
      </w:r>
    </w:p>
    <w:p w:rsidR="009F533E" w:rsidRDefault="009F533E" w:rsidP="009F533E">
      <w:pPr>
        <w:rPr>
          <w:lang w:val="tr-TR"/>
        </w:rPr>
      </w:pPr>
      <w:r>
        <w:rPr>
          <w:lang w:val="tr-TR"/>
        </w:rPr>
        <w:t xml:space="preserve">Slayt 38: </w:t>
      </w:r>
      <w:r w:rsidR="00D84C91">
        <w:rPr>
          <w:lang w:val="tr-TR"/>
        </w:rPr>
        <w:t>Enzim kinetiği neden çalışılır?</w:t>
      </w:r>
    </w:p>
    <w:p w:rsidR="00D84C91" w:rsidRPr="00D84C91" w:rsidRDefault="00D84C91" w:rsidP="00D84C91">
      <w:pPr>
        <w:rPr>
          <w:lang w:val="tr-TR"/>
        </w:rPr>
      </w:pPr>
      <w:r>
        <w:rPr>
          <w:lang w:val="tr-TR"/>
        </w:rPr>
        <w:tab/>
      </w:r>
      <w:r w:rsidRPr="00D84C91">
        <w:rPr>
          <w:lang w:val="tr-TR"/>
        </w:rPr>
        <w:t>Biyokatalizin kantitatif açıklaması</w:t>
      </w:r>
    </w:p>
    <w:p w:rsidR="00D84C91" w:rsidRPr="00D84C91" w:rsidRDefault="00D84C91" w:rsidP="00D84C91">
      <w:pPr>
        <w:ind w:firstLine="720"/>
        <w:rPr>
          <w:lang w:val="tr-TR"/>
        </w:rPr>
      </w:pPr>
      <w:r w:rsidRPr="00D84C91">
        <w:rPr>
          <w:lang w:val="tr-TR"/>
        </w:rPr>
        <w:t>Substratların bağlanma sırasını belirleme</w:t>
      </w:r>
    </w:p>
    <w:p w:rsidR="00D84C91" w:rsidRPr="00D84C91" w:rsidRDefault="00D84C91" w:rsidP="00D84C91">
      <w:pPr>
        <w:ind w:firstLine="720"/>
        <w:rPr>
          <w:lang w:val="tr-TR"/>
        </w:rPr>
      </w:pPr>
      <w:r w:rsidRPr="00D84C91">
        <w:rPr>
          <w:lang w:val="tr-TR"/>
        </w:rPr>
        <w:t>Asit-baz katalizini açıklayın</w:t>
      </w:r>
    </w:p>
    <w:p w:rsidR="00D84C91" w:rsidRPr="00D84C91" w:rsidRDefault="00D84C91" w:rsidP="00D84C91">
      <w:pPr>
        <w:ind w:firstLine="720"/>
        <w:rPr>
          <w:lang w:val="tr-TR"/>
        </w:rPr>
      </w:pPr>
      <w:r w:rsidRPr="00D84C91">
        <w:rPr>
          <w:lang w:val="tr-TR"/>
        </w:rPr>
        <w:t>Katalitik mekanizmayı anlama</w:t>
      </w:r>
    </w:p>
    <w:p w:rsidR="00D84C91" w:rsidRPr="00D84C91" w:rsidRDefault="00D84C91" w:rsidP="00D84C91">
      <w:pPr>
        <w:ind w:firstLine="720"/>
        <w:rPr>
          <w:lang w:val="tr-TR"/>
        </w:rPr>
      </w:pPr>
      <w:r w:rsidRPr="00D84C91">
        <w:rPr>
          <w:lang w:val="tr-TR"/>
        </w:rPr>
        <w:t>Etkili inhibitörleri bulun</w:t>
      </w:r>
    </w:p>
    <w:p w:rsidR="00D84C91" w:rsidRDefault="00D84C91" w:rsidP="00D84C91">
      <w:pPr>
        <w:ind w:firstLine="720"/>
        <w:rPr>
          <w:lang w:val="tr-TR"/>
        </w:rPr>
      </w:pPr>
      <w:r>
        <w:rPr>
          <w:lang w:val="tr-TR"/>
        </w:rPr>
        <w:t>Aktivite</w:t>
      </w:r>
      <w:r w:rsidRPr="00D84C91">
        <w:rPr>
          <w:lang w:val="tr-TR"/>
        </w:rPr>
        <w:t xml:space="preserve"> düzenlemesini anlama</w:t>
      </w:r>
    </w:p>
    <w:p w:rsidR="009F533E" w:rsidRDefault="00994D12" w:rsidP="00550BA4">
      <w:pPr>
        <w:rPr>
          <w:lang w:val="tr-TR"/>
        </w:rPr>
      </w:pPr>
      <w:r>
        <w:rPr>
          <w:lang w:val="tr-TR"/>
        </w:rPr>
        <w:t xml:space="preserve">Slayt 39: </w:t>
      </w:r>
      <w:r w:rsidR="00D84C91" w:rsidRPr="00D84C91">
        <w:rPr>
          <w:lang w:val="tr-TR"/>
        </w:rPr>
        <w:t>Enzim Kinetiği Denklemlerinin Çıkarılması</w:t>
      </w:r>
    </w:p>
    <w:p w:rsidR="00D84C91" w:rsidRDefault="00D84C91" w:rsidP="00D84C91">
      <w:pPr>
        <w:pStyle w:val="ListParagraph"/>
        <w:numPr>
          <w:ilvl w:val="0"/>
          <w:numId w:val="9"/>
        </w:numPr>
        <w:rPr>
          <w:lang w:val="tr-TR"/>
        </w:rPr>
      </w:pPr>
      <w:r>
        <w:rPr>
          <w:lang w:val="tr-TR"/>
        </w:rPr>
        <w:t>Model bir mekanizma ile başlanır</w:t>
      </w:r>
    </w:p>
    <w:p w:rsidR="00D84C91" w:rsidRDefault="00D84C91" w:rsidP="00D84C91">
      <w:pPr>
        <w:pStyle w:val="ListParagraph"/>
        <w:numPr>
          <w:ilvl w:val="0"/>
          <w:numId w:val="9"/>
        </w:numPr>
        <w:rPr>
          <w:lang w:val="tr-TR"/>
        </w:rPr>
      </w:pPr>
      <w:r w:rsidRPr="00D84C91">
        <w:rPr>
          <w:lang w:val="tr-TR"/>
        </w:rPr>
        <w:t>Kısıtlama</w:t>
      </w:r>
      <w:r>
        <w:rPr>
          <w:lang w:val="tr-TR"/>
        </w:rPr>
        <w:t>ları ve varsayımları belirlenir</w:t>
      </w:r>
    </w:p>
    <w:p w:rsidR="00D84C91" w:rsidRDefault="00D84C91" w:rsidP="005152F8">
      <w:pPr>
        <w:pStyle w:val="ListParagraph"/>
        <w:numPr>
          <w:ilvl w:val="0"/>
          <w:numId w:val="9"/>
        </w:numPr>
        <w:rPr>
          <w:lang w:val="tr-TR"/>
        </w:rPr>
      </w:pPr>
      <w:r w:rsidRPr="00D84C91">
        <mc:AlternateContent>
          <mc:Choice Requires="wps">
            <w:drawing>
              <wp:anchor distT="0" distB="0" distL="114300" distR="114300" simplePos="0" relativeHeight="251659264" behindDoc="0" locked="0" layoutInCell="1" allowOverlap="1" wp14:anchorId="73DEDA49" wp14:editId="47690700">
                <wp:simplePos x="0" y="0"/>
                <wp:positionH relativeFrom="column">
                  <wp:posOffset>2003035</wp:posOffset>
                </wp:positionH>
                <wp:positionV relativeFrom="paragraph">
                  <wp:posOffset>71120</wp:posOffset>
                </wp:positionV>
                <wp:extent cx="351545" cy="464820"/>
                <wp:effectExtent l="0" t="0" r="0" b="0"/>
                <wp:wrapNone/>
                <wp:docPr id="4096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545"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C91" w:rsidRDefault="00D84C91" w:rsidP="00D84C91">
                            <w:pPr>
                              <w:pStyle w:val="NormalWeb"/>
                              <w:kinsoku w:val="0"/>
                              <w:overflowPunct w:val="0"/>
                              <w:spacing w:before="0" w:beforeAutospacing="0" w:after="0" w:afterAutospacing="0"/>
                              <w:textAlignment w:val="baseline"/>
                            </w:pPr>
                            <w:r>
                              <w:rPr>
                                <w:rFonts w:ascii="Times" w:eastAsia="MS PGothic" w:hAnsi="Symbol" w:cstheme="minorBidi" w:hint="eastAsia"/>
                                <w:color w:val="000000" w:themeColor="text1"/>
                                <w:kern w:val="24"/>
                                <w:position w:val="-12"/>
                                <w:sz w:val="48"/>
                                <w:szCs w:val="48"/>
                                <w:vertAlign w:val="subscript"/>
                              </w:rPr>
                              <w:sym w:font="Symbol" w:char="F0AC"/>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DEDA49" id="Rectangle 5" o:spid="_x0000_s1026" style="position:absolute;left:0;text-align:left;margin-left:157.7pt;margin-top:5.6pt;width:27.7pt;height: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" filled="f" stroked="f">
                <v:textbox>
                  <w:txbxContent>
                    <w:p w:rsidR="00D84C91" w:rsidRDefault="00D84C91" w:rsidP="00D84C91">
                      <w:pPr>
                        <w:pStyle w:val="NormalWeb"/>
                        <w:kinsoku w:val="0"/>
                        <w:overflowPunct w:val="0"/>
                        <w:spacing w:before="0" w:beforeAutospacing="0" w:after="0" w:afterAutospacing="0"/>
                        <w:textAlignment w:val="baseline"/>
                      </w:pPr>
                      <w:r>
                        <w:rPr>
                          <w:rFonts w:ascii="Times" w:eastAsia="MS PGothic" w:hAnsi="Symbol" w:cstheme="minorBidi" w:hint="eastAsia"/>
                          <w:color w:val="000000" w:themeColor="text1"/>
                          <w:kern w:val="24"/>
                          <w:position w:val="-12"/>
                          <w:sz w:val="48"/>
                          <w:szCs w:val="48"/>
                          <w:vertAlign w:val="subscript"/>
                        </w:rPr>
                        <w:sym w:font="Symbol" w:char="F0AC"/>
                      </w:r>
                    </w:p>
                  </w:txbxContent>
                </v:textbox>
              </v:rect>
            </w:pict>
          </mc:Fallback>
        </mc:AlternateContent>
      </w:r>
      <w:r w:rsidRPr="00D84C91">
        <w:rPr>
          <w:lang w:val="tr-TR"/>
        </w:rPr>
        <w:t>Cebir yap</w:t>
      </w:r>
      <w:r w:rsidRPr="00D84C91">
        <w:rPr>
          <w:lang w:val="tr-TR"/>
        </w:rPr>
        <w:t>ılır</w:t>
      </w:r>
      <w:r w:rsidRPr="00D84C91">
        <w:rPr>
          <w:lang w:val="tr-TR"/>
        </w:rPr>
        <w:t xml:space="preserve"> ...</w:t>
      </w:r>
      <w:r w:rsidRPr="00D84C91">
        <w:rPr>
          <w:lang w:val="tr-TR"/>
        </w:rPr>
        <w:t xml:space="preserve"> </w:t>
      </w:r>
      <w:r w:rsidRPr="00D84C91">
        <w:rPr>
          <w:lang w:val="tr-TR"/>
        </w:rPr>
        <w:t>... veya karmaşık r</w:t>
      </w:r>
      <w:r>
        <w:rPr>
          <w:lang w:val="tr-TR"/>
        </w:rPr>
        <w:t>eaksiyonlar için grafik teorisi uygulanır</w:t>
      </w:r>
    </w:p>
    <w:p w:rsidR="00D84C91" w:rsidRDefault="00D84C91" w:rsidP="00D84C91">
      <w:pPr>
        <w:ind w:left="360"/>
      </w:pPr>
      <w:r>
        <w:rPr>
          <w:lang w:val="tr-TR"/>
        </w:rPr>
        <w:t xml:space="preserve">En basit model mekanizma: </w:t>
      </w:r>
      <w:r w:rsidRPr="00D84C91">
        <w:t xml:space="preserve">E + S </w:t>
      </w:r>
      <w:r w:rsidRPr="00D84C91">
        <w:rPr>
          <w:rFonts w:hint="eastAsia"/>
          <w:vertAlign w:val="superscript"/>
        </w:rPr>
        <w:sym w:font="Symbol" w:char="F0AE"/>
      </w:r>
      <w:r w:rsidRPr="00D84C91">
        <w:rPr>
          <w:vertAlign w:val="superscript"/>
        </w:rPr>
        <w:t xml:space="preserve"> </w:t>
      </w:r>
      <w:r>
        <w:rPr>
          <w:vertAlign w:val="superscript"/>
        </w:rPr>
        <w:t xml:space="preserve">      </w:t>
      </w:r>
      <w:r w:rsidRPr="00D84C91">
        <w:t xml:space="preserve">ES </w:t>
      </w:r>
      <w:r w:rsidRPr="00D84C91">
        <w:rPr>
          <w:rFonts w:hint="eastAsia"/>
        </w:rPr>
        <w:sym w:font="Symbol" w:char="F0AE"/>
      </w:r>
      <w:r w:rsidRPr="00D84C91">
        <w:t xml:space="preserve"> E + P</w:t>
      </w:r>
    </w:p>
    <w:p w:rsidR="00D84C91" w:rsidRPr="00D84C91" w:rsidRDefault="00D84C91" w:rsidP="00D84C91">
      <w:pPr>
        <w:ind w:left="360"/>
        <w:rPr>
          <w:lang w:val="tr-TR"/>
        </w:rPr>
      </w:pPr>
      <w:proofErr w:type="spellStart"/>
      <w:r>
        <w:t>Bir</w:t>
      </w:r>
      <w:proofErr w:type="spellEnd"/>
      <w:r>
        <w:t xml:space="preserve"> </w:t>
      </w:r>
      <w:proofErr w:type="spellStart"/>
      <w:r>
        <w:t>reaktif</w:t>
      </w:r>
      <w:proofErr w:type="spellEnd"/>
      <w:r>
        <w:t xml:space="preserve">, </w:t>
      </w:r>
      <w:proofErr w:type="spellStart"/>
      <w:r>
        <w:t>bir</w:t>
      </w:r>
      <w:proofErr w:type="spellEnd"/>
      <w:r>
        <w:t xml:space="preserve"> </w:t>
      </w:r>
      <w:proofErr w:type="spellStart"/>
      <w:r>
        <w:t>ürün</w:t>
      </w:r>
      <w:proofErr w:type="spellEnd"/>
      <w:r>
        <w:t xml:space="preserve"> </w:t>
      </w:r>
      <w:proofErr w:type="spellStart"/>
      <w:r>
        <w:t>ve</w:t>
      </w:r>
      <w:proofErr w:type="spellEnd"/>
      <w:r>
        <w:t xml:space="preserve"> inhibitor yok</w:t>
      </w:r>
    </w:p>
    <w:p w:rsidR="00022FD9" w:rsidRDefault="00994D12" w:rsidP="00D84C91">
      <w:pPr>
        <w:rPr>
          <w:lang w:val="tr-TR"/>
        </w:rPr>
      </w:pPr>
      <w:r>
        <w:rPr>
          <w:lang w:val="tr-TR"/>
        </w:rPr>
        <w:t xml:space="preserve">Slayt 40: </w:t>
      </w:r>
      <w:r w:rsidR="00D90777" w:rsidRPr="00D90777">
        <w:rPr>
          <w:lang w:val="tr-TR"/>
        </w:rPr>
        <w:t>Kısıtlamaları ve varsayımları belirlenir</w:t>
      </w:r>
    </w:p>
    <w:p w:rsidR="00D90777" w:rsidRDefault="00D90777" w:rsidP="00D84C91">
      <w:pPr>
        <w:rPr>
          <w:lang w:val="tr-TR"/>
        </w:rPr>
      </w:pPr>
      <w:r w:rsidRPr="00D90777">
        <mc:AlternateContent>
          <mc:Choice Requires="wps">
            <w:drawing>
              <wp:anchor distT="0" distB="0" distL="114300" distR="114300" simplePos="0" relativeHeight="251661312" behindDoc="0" locked="0" layoutInCell="1" allowOverlap="1" wp14:anchorId="27858E31" wp14:editId="49ACA8FE">
                <wp:simplePos x="0" y="0"/>
                <wp:positionH relativeFrom="column">
                  <wp:posOffset>0</wp:posOffset>
                </wp:positionH>
                <wp:positionV relativeFrom="paragraph">
                  <wp:posOffset>0</wp:posOffset>
                </wp:positionV>
                <wp:extent cx="3064622" cy="738664"/>
                <wp:effectExtent l="0" t="0" r="0" b="0"/>
                <wp:wrapNone/>
                <wp:docPr id="2" name="TextBox 1"/>
                <wp:cNvGraphicFramePr>
                  <a:graphicFrameLocks xmlns:a="http://schemas.openxmlformats.org/drawingml/2006/main" noChangeAspect="1" noMove="1" noResize="1"/>
                </wp:cNvGraphicFramePr>
                <a:graphic xmlns:a="http://schemas.openxmlformats.org/drawingml/2006/main">
                  <a:graphicData uri="http://schemas.microsoft.com/office/word/2010/wordprocessingShape">
                    <wps:wsp>
                      <wps:cNvSpPr txBox="1">
                        <a:spLocks noRot="1" noChangeAspect="1" noMove="1" noResize="1" noEditPoints="1" noAdjustHandles="1" noChangeArrowheads="1" noChangeShapeType="1" noTextEdit="1"/>
                      </wps:cNvSpPr>
                      <wps:spPr>
                        <a:xfrm>
                          <a:off x="0" y="0"/>
                          <a:ext cx="3064622" cy="738664"/>
                        </a:xfrm>
                        <a:prstGeom prst="rect">
                          <a:avLst/>
                        </a:prstGeom>
                        <a:blipFill rotWithShape="0">
                          <a:blip r:embed="rId9"/>
                          <a:stretch>
                            <a:fillRect l="-795" r="-795"/>
                          </a:stretch>
                        </a:blipFill>
                      </wps:spPr>
                      <wps:txbx>
                        <w:txbxContent>
                          <w:p w:rsidR="00D90777" w:rsidRDefault="00D90777" w:rsidP="00D90777">
                            <w:pPr>
                              <w:pStyle w:val="NormalWeb"/>
                              <w:kinsoku w:val="0"/>
                              <w:overflowPunct w:val="0"/>
                              <w:spacing w:before="0" w:beforeAutospacing="0" w:after="0" w:afterAutospacing="0"/>
                              <w:textAlignment w:val="baseline"/>
                            </w:pPr>
                            <w:r>
                              <w:rPr>
                                <w:rFonts w:ascii="Times" w:eastAsia="MS PGothic" w:hAnsi="Times" w:cstheme="minorBidi"/>
                                <w:color w:val="FFFFFF" w:themeColor="background1"/>
                                <w:kern w:val="24"/>
                                <w:sz w:val="48"/>
                                <w:szCs w:val="48"/>
                                <w14:textFill>
                                  <w14:noFill/>
                                </w14:textFill>
                              </w:rPr>
                              <w:t> </w:t>
                            </w:r>
                          </w:p>
                        </w:txbxContent>
                      </wps:txbx>
                      <wps:bodyPr/>
                    </wps:wsp>
                  </a:graphicData>
                </a:graphic>
              </wp:anchor>
            </w:drawing>
          </mc:Choice>
          <mc:Fallback>
            <w:pict>
              <v:shapetype w14:anchorId="27858E31" id="_x0000_t202" coordsize="21600,21600" o:spt="202" path="m,l,21600r21600,l21600,xe">
                <v:stroke joinstyle="miter"/>
                <v:path gradientshapeok="t" o:connecttype="rect"/>
              </v:shapetype>
              <v:shape id="TextBox 1" o:spid="_x0000_s1027" type="#_x0000_t202" style="position:absolute;margin-left:0;margin-top:0;width:241.3pt;height:58.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" stroked="f">
                <v:fill r:id="rId10" o:title="" recolor="t" type="frame"/>
                <o:lock v:ext="edit" rotation="t" aspectratio="t" position="t" verticies="t" text="t" adjusthandles="t" shapetype="t"/>
                <v:textbox>
                  <w:txbxContent>
                    <w:p w:rsidR="00D90777" w:rsidRDefault="00D90777" w:rsidP="00D90777">
                      <w:pPr>
                        <w:pStyle w:val="NormalWeb"/>
                        <w:kinsoku w:val="0"/>
                        <w:overflowPunct w:val="0"/>
                        <w:spacing w:before="0" w:beforeAutospacing="0" w:after="0" w:afterAutospacing="0"/>
                        <w:textAlignment w:val="baseline"/>
                      </w:pPr>
                      <w:r>
                        <w:rPr>
                          <w:rFonts w:ascii="Times" w:eastAsia="MS PGothic" w:hAnsi="Times" w:cstheme="minorBidi"/>
                          <w:color w:val="FFFFFF" w:themeColor="background1"/>
                          <w:kern w:val="24"/>
                          <w:sz w:val="48"/>
                          <w:szCs w:val="48"/>
                          <w14:textFill>
                            <w14:noFill/>
                          </w14:textFill>
                        </w:rPr>
                        <w:t> </w:t>
                      </w:r>
                    </w:p>
                  </w:txbxContent>
                </v:textbox>
              </v:shape>
            </w:pict>
          </mc:Fallback>
        </mc:AlternateContent>
      </w:r>
    </w:p>
    <w:p w:rsidR="00022FD9" w:rsidRDefault="00022FD9" w:rsidP="005D7CEE">
      <w:pPr>
        <w:rPr>
          <w:lang w:val="tr-TR"/>
        </w:rPr>
      </w:pPr>
    </w:p>
    <w:p w:rsidR="00022FD9" w:rsidRPr="00022FD9" w:rsidRDefault="00022FD9" w:rsidP="00022FD9">
      <w:pPr>
        <w:rPr>
          <w:lang w:val="tr-TR"/>
        </w:rPr>
      </w:pPr>
      <w:r w:rsidRPr="00022FD9">
        <w:rPr>
          <w:lang w:val="tr-TR"/>
        </w:rPr>
        <w:t>Toplam enzim konsantrasyonu sabittir.</w:t>
      </w:r>
    </w:p>
    <w:p w:rsidR="00022FD9" w:rsidRPr="00022FD9" w:rsidRDefault="00022FD9" w:rsidP="00022FD9">
      <w:pPr>
        <w:rPr>
          <w:lang w:val="tr-TR"/>
        </w:rPr>
      </w:pPr>
      <w:r w:rsidRPr="00022FD9">
        <w:rPr>
          <w:lang w:val="tr-TR"/>
        </w:rPr>
        <w:t>Enzimler için kütle dengesi denklemi E</w:t>
      </w:r>
      <w:r w:rsidRPr="00022FD9">
        <w:rPr>
          <w:vertAlign w:val="subscript"/>
          <w:lang w:val="tr-TR"/>
        </w:rPr>
        <w:t>Tot</w:t>
      </w:r>
      <w:r w:rsidRPr="00022FD9">
        <w:rPr>
          <w:lang w:val="tr-TR"/>
        </w:rPr>
        <w:t xml:space="preserve"> = [E] + [ES] 'dir.</w:t>
      </w:r>
    </w:p>
    <w:p w:rsidR="00022FD9" w:rsidRDefault="00022FD9" w:rsidP="00022FD9">
      <w:pPr>
        <w:rPr>
          <w:lang w:val="tr-TR"/>
        </w:rPr>
      </w:pPr>
      <w:r>
        <w:rPr>
          <w:lang w:val="tr-TR"/>
        </w:rPr>
        <w:t>Ayrıca</w:t>
      </w:r>
      <w:r w:rsidRPr="00022FD9">
        <w:rPr>
          <w:lang w:val="tr-TR"/>
        </w:rPr>
        <w:t xml:space="preserve"> S</w:t>
      </w:r>
      <w:r w:rsidRPr="00022FD9">
        <w:rPr>
          <w:vertAlign w:val="subscript"/>
          <w:lang w:val="tr-TR"/>
        </w:rPr>
        <w:t>Tot</w:t>
      </w:r>
      <w:r w:rsidRPr="00022FD9">
        <w:rPr>
          <w:lang w:val="tr-TR"/>
        </w:rPr>
        <w:t xml:space="preserve"> = [S] + [ES] ≈ [S] olduğu varsayılmaktadır.</w:t>
      </w:r>
    </w:p>
    <w:p w:rsidR="00022FD9" w:rsidRDefault="00022FD9" w:rsidP="00022FD9">
      <w:pPr>
        <w:rPr>
          <w:lang w:val="tr-TR"/>
        </w:rPr>
      </w:pPr>
      <w:r w:rsidRPr="00022FD9">
        <w:rPr>
          <w:lang w:val="tr-TR"/>
        </w:rPr>
        <w:t>Kararlı hal varsayımı</w:t>
      </w:r>
    </w:p>
    <w:p w:rsidR="00022FD9" w:rsidRDefault="00022FD9" w:rsidP="00022FD9">
      <w:pPr>
        <w:rPr>
          <w:lang w:val="tr-TR"/>
        </w:rPr>
      </w:pPr>
      <w:r w:rsidRPr="00022FD9">
        <w:object w:dxaOrig="11218" w:dyaOrig="1197">
          <v:shape id="_x0000_i1027" type="#_x0000_t75" style="width:243.3pt;height:25.8pt" o:ole="">
            <v:imagedata r:id="rId11" o:title=""/>
          </v:shape>
          <o:OLEObject Type="Embed" ProgID="Unknown" ShapeID="_x0000_i1027" DrawAspect="Content" ObjectID="_1649872297" r:id="rId12"/>
        </w:object>
      </w:r>
    </w:p>
    <w:p w:rsidR="00022FD9" w:rsidRDefault="00022FD9" w:rsidP="00022FD9">
      <w:pPr>
        <w:rPr>
          <w:lang w:val="tr-TR"/>
        </w:rPr>
      </w:pPr>
      <w:r>
        <w:rPr>
          <w:lang w:val="tr-TR"/>
        </w:rPr>
        <w:t>Ölçülen hız nedir?</w:t>
      </w:r>
    </w:p>
    <w:p w:rsidR="00022FD9" w:rsidRDefault="00022FD9" w:rsidP="00022FD9">
      <w:pPr>
        <w:rPr>
          <w:lang w:val="tr-TR"/>
        </w:rPr>
      </w:pPr>
      <w:r w:rsidRPr="00022FD9">
        <w:object w:dxaOrig="4198" w:dyaOrig="1416">
          <v:shape id="_x0000_i1028" type="#_x0000_t75" style="width:210pt;height:70.8pt" o:ole="">
            <v:imagedata r:id="rId13" o:title=""/>
          </v:shape>
          <o:OLEObject Type="Embed" ProgID="Unknown" ShapeID="_x0000_i1028" DrawAspect="Content" ObjectID="_1649872298" r:id="rId14"/>
        </w:object>
      </w:r>
    </w:p>
    <w:p w:rsidR="00022FD9" w:rsidRDefault="00022FD9" w:rsidP="00022FD9">
      <w:pPr>
        <w:rPr>
          <w:lang w:val="tr-TR"/>
        </w:rPr>
      </w:pPr>
      <w:r w:rsidRPr="00022FD9">
        <w:rPr>
          <w:lang w:val="tr-TR"/>
        </w:rPr>
        <w:t>Ürün oluşum</w:t>
      </w:r>
      <w:r>
        <w:rPr>
          <w:lang w:val="tr-TR"/>
        </w:rPr>
        <w:t xml:space="preserve"> oranı, ürüne [ES]’nin kırılması </w:t>
      </w:r>
      <w:r w:rsidRPr="00022FD9">
        <w:rPr>
          <w:lang w:val="tr-TR"/>
        </w:rPr>
        <w:t>oranıdır.</w:t>
      </w:r>
    </w:p>
    <w:p w:rsidR="00022FD9" w:rsidRDefault="00994D12" w:rsidP="005D7CEE">
      <w:pPr>
        <w:rPr>
          <w:lang w:val="tr-TR"/>
        </w:rPr>
      </w:pPr>
      <w:r>
        <w:rPr>
          <w:lang w:val="tr-TR"/>
        </w:rPr>
        <w:t xml:space="preserve">Slayt 41: </w:t>
      </w:r>
      <w:r w:rsidR="00022FD9" w:rsidRPr="00022FD9">
        <w:rPr>
          <w:lang w:val="tr-TR"/>
        </w:rPr>
        <w:t>Cebir yapılır</w:t>
      </w:r>
    </w:p>
    <w:p w:rsidR="00D842F1" w:rsidRPr="00D842F1" w:rsidRDefault="00D842F1" w:rsidP="00D842F1">
      <w:pPr>
        <w:rPr>
          <w:lang w:val="tr-TR"/>
        </w:rPr>
      </w:pPr>
      <w:r w:rsidRPr="00D842F1">
        <w:rPr>
          <w:lang w:val="tr-TR"/>
        </w:rPr>
        <w:lastRenderedPageBreak/>
        <w:t>Tek bir substrat olması durumunda nihai form Michaelis-Menten denklemidir:</w:t>
      </w:r>
    </w:p>
    <w:p w:rsidR="00D842F1" w:rsidRPr="00D842F1" w:rsidRDefault="00D842F1" w:rsidP="00D842F1">
      <w:pPr>
        <w:rPr>
          <w:lang w:val="tr-TR"/>
        </w:rPr>
      </w:pPr>
      <w:r w:rsidRPr="00D842F1">
        <w:object w:dxaOrig="7078" w:dyaOrig="1711">
          <v:shape id="_x0000_i1029" type="#_x0000_t75" style="width:354pt;height:85.5pt" o:ole="">
            <v:imagedata r:id="rId15" o:title=""/>
          </v:shape>
          <o:OLEObject Type="Embed" ProgID="Unknown" ShapeID="_x0000_i1029" DrawAspect="Content" ObjectID="_1649872299" r:id="rId16"/>
        </w:object>
      </w:r>
    </w:p>
    <w:p w:rsidR="00D842F1" w:rsidRPr="00D842F1" w:rsidRDefault="00D842F1" w:rsidP="00D842F1">
      <w:pPr>
        <w:rPr>
          <w:lang w:val="tr-TR"/>
        </w:rPr>
      </w:pPr>
    </w:p>
    <w:p w:rsidR="00D842F1" w:rsidRPr="00D842F1" w:rsidRDefault="00D842F1" w:rsidP="00D842F1">
      <w:pPr>
        <w:rPr>
          <w:lang w:val="tr-TR"/>
        </w:rPr>
      </w:pPr>
      <w:r w:rsidRPr="00D842F1">
        <w:rPr>
          <w:lang w:val="tr-TR"/>
        </w:rPr>
        <w:t>k</w:t>
      </w:r>
      <w:r w:rsidRPr="00D842F1">
        <w:rPr>
          <w:vertAlign w:val="subscript"/>
          <w:lang w:val="tr-TR"/>
        </w:rPr>
        <w:t>cat</w:t>
      </w:r>
      <w:r w:rsidRPr="00D842F1">
        <w:rPr>
          <w:lang w:val="tr-TR"/>
        </w:rPr>
        <w:t xml:space="preserve"> (</w:t>
      </w:r>
      <w:r>
        <w:rPr>
          <w:lang w:val="tr-TR"/>
        </w:rPr>
        <w:t>eksilme</w:t>
      </w:r>
      <w:r w:rsidRPr="00D842F1">
        <w:rPr>
          <w:lang w:val="tr-TR"/>
        </w:rPr>
        <w:t xml:space="preserve"> numarası): bir enzim molekülünün saniyede kaç substrat molekülü dönüştürebileceği</w:t>
      </w:r>
    </w:p>
    <w:p w:rsidR="00D842F1" w:rsidRPr="00D842F1" w:rsidRDefault="00D842F1" w:rsidP="00D842F1">
      <w:pPr>
        <w:rPr>
          <w:lang w:val="tr-TR"/>
        </w:rPr>
      </w:pPr>
      <w:r w:rsidRPr="00D842F1">
        <w:rPr>
          <w:lang w:val="tr-TR"/>
        </w:rPr>
        <w:t>K</w:t>
      </w:r>
      <w:r w:rsidRPr="00D842F1">
        <w:rPr>
          <w:vertAlign w:val="subscript"/>
          <w:lang w:val="tr-TR"/>
        </w:rPr>
        <w:t>m</w:t>
      </w:r>
      <w:r w:rsidRPr="00D842F1">
        <w:rPr>
          <w:lang w:val="tr-TR"/>
        </w:rPr>
        <w:t xml:space="preserve"> (Michaelis sabiti): bir substratın bir enzime olan afinitesinin yaklaşık bir ölçüsü</w:t>
      </w:r>
    </w:p>
    <w:p w:rsidR="00D842F1" w:rsidRPr="00D842F1" w:rsidRDefault="00D842F1" w:rsidP="00D842F1">
      <w:pPr>
        <w:rPr>
          <w:lang w:val="tr-TR"/>
        </w:rPr>
      </w:pPr>
      <w:r w:rsidRPr="00D842F1">
        <w:rPr>
          <w:lang w:val="tr-TR"/>
        </w:rPr>
        <w:t>Kararlı durum sırasında, maksimum hız (Vmax) tüm enzim ES kompleksinde olduğunda ve bu kompleksin parçalanmasına (k [ES]) bağlı olduğunda ortaya çıkar.</w:t>
      </w:r>
    </w:p>
    <w:p w:rsidR="00022FD9" w:rsidRDefault="00D842F1" w:rsidP="00D842F1">
      <w:pPr>
        <w:rPr>
          <w:lang w:val="tr-TR"/>
        </w:rPr>
      </w:pPr>
      <w:r w:rsidRPr="00D842F1">
        <w:rPr>
          <w:lang w:val="tr-TR"/>
        </w:rPr>
        <w:t>Km ve kcat'ın mikroskobik anlamı, mekanizmanın ayrıntılarına bağlıdır.</w:t>
      </w:r>
    </w:p>
    <w:p w:rsidR="005D7CEE" w:rsidRDefault="00994D12" w:rsidP="005D7CEE">
      <w:pPr>
        <w:rPr>
          <w:lang w:val="tr-TR"/>
        </w:rPr>
      </w:pPr>
      <w:r>
        <w:rPr>
          <w:lang w:val="tr-TR"/>
        </w:rPr>
        <w:t xml:space="preserve">Slayt 42: </w:t>
      </w:r>
      <w:r w:rsidR="00D842F1">
        <w:rPr>
          <w:lang w:val="tr-TR"/>
        </w:rPr>
        <w:t>Kinetik ölçümü nasıl yapılır?</w:t>
      </w:r>
    </w:p>
    <w:p w:rsidR="00D842F1" w:rsidRPr="00D842F1" w:rsidRDefault="00D842F1" w:rsidP="00D842F1">
      <w:pPr>
        <w:rPr>
          <w:lang w:val="tr-TR"/>
        </w:rPr>
      </w:pPr>
      <w:r w:rsidRPr="00D842F1">
        <w:rPr>
          <w:lang w:val="tr-TR"/>
        </w:rPr>
        <w:t>Deney:</w:t>
      </w:r>
    </w:p>
    <w:p w:rsidR="00D842F1" w:rsidRPr="00D842F1" w:rsidRDefault="00D842F1" w:rsidP="00D842F1">
      <w:pPr>
        <w:rPr>
          <w:lang w:val="tr-TR"/>
        </w:rPr>
      </w:pPr>
      <w:r w:rsidRPr="00D842F1">
        <w:rPr>
          <w:lang w:val="tr-TR"/>
        </w:rPr>
        <w:t>Enzim + substratı karıştırın.</w:t>
      </w:r>
    </w:p>
    <w:p w:rsidR="00D842F1" w:rsidRPr="00D842F1" w:rsidRDefault="00D842F1" w:rsidP="00D842F1">
      <w:pPr>
        <w:rPr>
          <w:lang w:val="tr-TR"/>
        </w:rPr>
      </w:pPr>
      <w:r w:rsidRPr="00D842F1">
        <w:rPr>
          <w:lang w:val="tr-TR"/>
        </w:rPr>
        <w:t>Zamanın bir fonksiyonu olarak (reaksiyon hızı) substratın kaybolma ve / veya ürün oluşum oranını kaydedin.</w:t>
      </w:r>
    </w:p>
    <w:p w:rsidR="00D842F1" w:rsidRPr="00D842F1" w:rsidRDefault="00D842F1" w:rsidP="00D842F1">
      <w:pPr>
        <w:rPr>
          <w:lang w:val="tr-TR"/>
        </w:rPr>
      </w:pPr>
      <w:r w:rsidRPr="00D842F1">
        <w:rPr>
          <w:lang w:val="tr-TR"/>
        </w:rPr>
        <w:t>Başlangıç hızına karşı substrat konsantrasyonunu çizin.</w:t>
      </w:r>
    </w:p>
    <w:p w:rsidR="00D842F1" w:rsidRDefault="00D842F1" w:rsidP="00D842F1">
      <w:pPr>
        <w:rPr>
          <w:lang w:val="tr-TR"/>
        </w:rPr>
      </w:pPr>
      <w:r w:rsidRPr="00D842F1">
        <w:rPr>
          <w:lang w:val="tr-TR"/>
        </w:rPr>
        <w:t>Substrat konsantrasyonunu değiştirin ve tekrarlayın.</w:t>
      </w:r>
    </w:p>
    <w:p w:rsidR="00E9382E" w:rsidRDefault="00994D12" w:rsidP="00550BA4">
      <w:pPr>
        <w:rPr>
          <w:lang w:val="tr-TR"/>
        </w:rPr>
      </w:pPr>
      <w:r>
        <w:rPr>
          <w:lang w:val="tr-TR"/>
        </w:rPr>
        <w:t xml:space="preserve">Slayt 43: </w:t>
      </w:r>
      <w:r w:rsidR="00D842F1">
        <w:rPr>
          <w:lang w:val="tr-TR"/>
        </w:rPr>
        <w:t>Substrat</w:t>
      </w:r>
      <w:r w:rsidR="00D842F1" w:rsidRPr="00D842F1">
        <w:rPr>
          <w:lang w:val="tr-TR"/>
        </w:rPr>
        <w:t xml:space="preserve"> Konsantrasyonunun Etkisi</w:t>
      </w:r>
    </w:p>
    <w:p w:rsidR="00D842F1" w:rsidRPr="00D842F1" w:rsidRDefault="00D842F1" w:rsidP="00D842F1">
      <w:pPr>
        <w:rPr>
          <w:lang w:val="tr-TR"/>
        </w:rPr>
      </w:pPr>
      <w:r w:rsidRPr="00D842F1">
        <w:rPr>
          <w:lang w:val="tr-TR"/>
        </w:rPr>
        <w:t>İdeal oran:</w:t>
      </w:r>
    </w:p>
    <w:p w:rsidR="00D842F1" w:rsidRPr="00D842F1" w:rsidRDefault="00D842F1" w:rsidP="00D842F1">
      <w:pPr>
        <w:rPr>
          <w:lang w:val="tr-TR"/>
        </w:rPr>
      </w:pPr>
      <w:r w:rsidRPr="00D842F1">
        <w:object w:dxaOrig="2475" w:dyaOrig="1479">
          <v:shape id="_x0000_i1030" type="#_x0000_t75" style="width:123.9pt;height:74.1pt" o:ole="">
            <v:imagedata r:id="rId17" o:title=""/>
          </v:shape>
          <o:OLEObject Type="Embed" ProgID="Unknown" ShapeID="_x0000_i1030" DrawAspect="Content" ObjectID="_1649872300" r:id="rId18"/>
        </w:object>
      </w:r>
    </w:p>
    <w:p w:rsidR="00D842F1" w:rsidRPr="00D842F1" w:rsidRDefault="00D842F1" w:rsidP="00D842F1">
      <w:pPr>
        <w:rPr>
          <w:lang w:val="tr-TR"/>
        </w:rPr>
      </w:pPr>
      <w:r w:rsidRPr="00D842F1">
        <w:rPr>
          <w:lang w:val="tr-TR"/>
        </w:rPr>
        <w:t>Nedeniyle sapmalar:</w:t>
      </w:r>
    </w:p>
    <w:p w:rsidR="00D842F1" w:rsidRPr="00D842F1" w:rsidRDefault="00D842F1" w:rsidP="00D842F1">
      <w:pPr>
        <w:rPr>
          <w:lang w:val="tr-TR"/>
        </w:rPr>
      </w:pPr>
      <w:r w:rsidRPr="00D842F1">
        <w:rPr>
          <w:lang w:val="tr-TR"/>
        </w:rPr>
        <w:t>  ölçümlerin sınırlandırılması</w:t>
      </w:r>
    </w:p>
    <w:p w:rsidR="00D842F1" w:rsidRPr="00D842F1" w:rsidRDefault="00D842F1" w:rsidP="00D842F1">
      <w:pPr>
        <w:rPr>
          <w:lang w:val="tr-TR"/>
        </w:rPr>
      </w:pPr>
      <w:r w:rsidRPr="00D842F1">
        <w:rPr>
          <w:lang w:val="tr-TR"/>
        </w:rPr>
        <w:t>  substrat inhibisyonu</w:t>
      </w:r>
    </w:p>
    <w:p w:rsidR="00D842F1" w:rsidRPr="00D842F1" w:rsidRDefault="00D842F1" w:rsidP="00D842F1">
      <w:pPr>
        <w:rPr>
          <w:lang w:val="tr-TR"/>
        </w:rPr>
      </w:pPr>
      <w:r w:rsidRPr="00D842F1">
        <w:rPr>
          <w:lang w:val="tr-TR"/>
        </w:rPr>
        <w:t>  substrat preparatı içeren inhibitörler</w:t>
      </w:r>
    </w:p>
    <w:p w:rsidR="00D842F1" w:rsidRDefault="00D842F1" w:rsidP="00D842F1">
      <w:pPr>
        <w:rPr>
          <w:lang w:val="tr-TR"/>
        </w:rPr>
      </w:pPr>
      <w:r w:rsidRPr="00D842F1">
        <w:rPr>
          <w:lang w:val="tr-TR"/>
        </w:rPr>
        <w:t>  enzim preparatı içeren inhibitörler</w:t>
      </w:r>
    </w:p>
    <w:p w:rsidR="00994D12" w:rsidRDefault="00994D12" w:rsidP="00E9382E">
      <w:pPr>
        <w:rPr>
          <w:lang w:val="tr-TR"/>
        </w:rPr>
      </w:pPr>
      <w:r>
        <w:rPr>
          <w:lang w:val="tr-TR"/>
        </w:rPr>
        <w:t xml:space="preserve">Slayt 44: </w:t>
      </w:r>
      <w:r w:rsidR="00D842F1">
        <w:rPr>
          <w:lang w:val="tr-TR"/>
        </w:rPr>
        <w:t>Substrat</w:t>
      </w:r>
      <w:r w:rsidR="00D842F1" w:rsidRPr="00D842F1">
        <w:rPr>
          <w:lang w:val="tr-TR"/>
        </w:rPr>
        <w:t xml:space="preserve"> Konsantrasyonunun Etkisi</w:t>
      </w:r>
    </w:p>
    <w:p w:rsidR="00A57503" w:rsidRPr="00E9382E" w:rsidRDefault="00994D12" w:rsidP="00D842F1">
      <w:pPr>
        <w:rPr>
          <w:lang w:val="tr-TR"/>
        </w:rPr>
      </w:pPr>
      <w:r>
        <w:rPr>
          <w:lang w:val="tr-TR"/>
        </w:rPr>
        <w:lastRenderedPageBreak/>
        <w:t xml:space="preserve">Slayt 45: </w:t>
      </w:r>
      <w:r w:rsidR="00D842F1" w:rsidRPr="00D842F1">
        <w:rPr>
          <w:lang w:val="tr-TR"/>
        </w:rPr>
        <w:t>Doygunluk Kinetiği:</w:t>
      </w:r>
      <w:r w:rsidR="00D842F1">
        <w:rPr>
          <w:lang w:val="tr-TR"/>
        </w:rPr>
        <w:t xml:space="preserve"> </w:t>
      </w:r>
      <w:r w:rsidR="00D842F1" w:rsidRPr="00D842F1">
        <w:rPr>
          <w:lang w:val="tr-TR"/>
        </w:rPr>
        <w:t>Yüksek [S] 'de Hız [S] ile Orantılı Değildir</w:t>
      </w:r>
    </w:p>
    <w:p w:rsidR="00E9382E" w:rsidRDefault="00A57503" w:rsidP="00550BA4">
      <w:pPr>
        <w:rPr>
          <w:lang w:val="tr-TR"/>
        </w:rPr>
      </w:pPr>
      <w:r>
        <w:rPr>
          <w:lang w:val="tr-TR"/>
        </w:rPr>
        <w:t xml:space="preserve">Slayt 46: </w:t>
      </w:r>
      <w:r w:rsidR="00D842F1" w:rsidRPr="00D842F1">
        <w:rPr>
          <w:lang w:val="tr-TR"/>
        </w:rPr>
        <w:t>Kinetik Parametrelerin Belirlenmesi</w:t>
      </w:r>
    </w:p>
    <w:p w:rsidR="00D842F1" w:rsidRPr="00D842F1" w:rsidRDefault="00D842F1" w:rsidP="00D842F1">
      <w:pPr>
        <w:rPr>
          <w:lang w:val="tr-TR"/>
        </w:rPr>
      </w:pPr>
      <w:r w:rsidRPr="00D842F1">
        <w:rPr>
          <w:lang w:val="tr-TR"/>
        </w:rPr>
        <w:t>Km ve Vmax parametrelerini hesaplamak için doğrusal olmayan bir Michaelis-Menten grafiği kullanılmalıdır.</w:t>
      </w:r>
    </w:p>
    <w:p w:rsidR="00D842F1" w:rsidRDefault="00D842F1" w:rsidP="00D842F1">
      <w:pPr>
        <w:rPr>
          <w:lang w:val="tr-TR"/>
        </w:rPr>
      </w:pPr>
      <w:r w:rsidRPr="00D842F1">
        <w:rPr>
          <w:lang w:val="tr-TR"/>
        </w:rPr>
        <w:t xml:space="preserve">Doğrusallaştırılmış çift karşılıklı grafik, iki substrat verisinin analizi veya inhibisyonu için </w:t>
      </w:r>
      <w:r>
        <w:rPr>
          <w:lang w:val="tr-TR"/>
        </w:rPr>
        <w:t>uygundur</w:t>
      </w:r>
      <w:r w:rsidRPr="00D842F1">
        <w:rPr>
          <w:lang w:val="tr-TR"/>
        </w:rPr>
        <w:t>.</w:t>
      </w:r>
    </w:p>
    <w:p w:rsidR="00A57503" w:rsidRDefault="00A57503" w:rsidP="00D842F1">
      <w:pPr>
        <w:rPr>
          <w:lang w:val="tr-TR"/>
        </w:rPr>
      </w:pPr>
      <w:r>
        <w:rPr>
          <w:lang w:val="tr-TR"/>
        </w:rPr>
        <w:t xml:space="preserve">Slayt 47: </w:t>
      </w:r>
      <w:r w:rsidR="00D842F1">
        <w:rPr>
          <w:lang w:val="tr-TR"/>
        </w:rPr>
        <w:t>Lineweaver-Burk Grafiği</w:t>
      </w:r>
      <w:r w:rsidR="00D842F1" w:rsidRPr="00D842F1">
        <w:rPr>
          <w:lang w:val="tr-TR"/>
        </w:rPr>
        <w:t>:</w:t>
      </w:r>
      <w:r w:rsidR="00D842F1">
        <w:rPr>
          <w:lang w:val="tr-TR"/>
        </w:rPr>
        <w:t xml:space="preserve"> </w:t>
      </w:r>
      <w:r w:rsidR="00D842F1" w:rsidRPr="00D842F1">
        <w:rPr>
          <w:lang w:val="tr-TR"/>
        </w:rPr>
        <w:t>Doğrusallaştırılmış, Çift Karşılıklı</w:t>
      </w:r>
    </w:p>
    <w:p w:rsidR="0042790A" w:rsidRDefault="00A57503" w:rsidP="00550BA4">
      <w:pPr>
        <w:rPr>
          <w:lang w:val="tr-TR"/>
        </w:rPr>
      </w:pPr>
      <w:r>
        <w:rPr>
          <w:lang w:val="tr-TR"/>
        </w:rPr>
        <w:t xml:space="preserve">Slayt 48: </w:t>
      </w:r>
      <w:r w:rsidR="00D842F1" w:rsidRPr="00D842F1">
        <w:rPr>
          <w:lang w:val="tr-TR"/>
        </w:rPr>
        <w:t>Enzim Verimliliği Özgüllükle Sınırlıdır: kcat / KM</w:t>
      </w:r>
    </w:p>
    <w:p w:rsidR="00D842F1" w:rsidRPr="00D842F1" w:rsidRDefault="00D842F1" w:rsidP="00D842F1">
      <w:pPr>
        <w:rPr>
          <w:lang w:val="tr-TR"/>
        </w:rPr>
      </w:pPr>
      <w:r w:rsidRPr="00D842F1">
        <w:rPr>
          <w:lang w:val="tr-TR"/>
        </w:rPr>
        <w:t>Aktif bölgeden yayılma, özgüllük için maksimum değeri sınırlar.</w:t>
      </w:r>
    </w:p>
    <w:p w:rsidR="00D842F1" w:rsidRPr="00D842F1" w:rsidRDefault="00D842F1" w:rsidP="00D842F1">
      <w:pPr>
        <w:rPr>
          <w:lang w:val="tr-TR"/>
        </w:rPr>
      </w:pPr>
      <w:r w:rsidRPr="00D842F1">
        <w:rPr>
          <w:lang w:val="tr-TR"/>
        </w:rPr>
        <w:t>Substrat için yüksek hız veya afiniteye sahip olarak verimlilik kazanabilir</w:t>
      </w:r>
    </w:p>
    <w:p w:rsidR="00D842F1" w:rsidRDefault="00D842F1" w:rsidP="00D842F1">
      <w:pPr>
        <w:rPr>
          <w:lang w:val="tr-TR"/>
        </w:rPr>
      </w:pPr>
      <w:r w:rsidRPr="00D842F1">
        <w:rPr>
          <w:lang w:val="tr-TR"/>
        </w:rPr>
        <w:t>katalaz ve asetilkolinesteraz karşılaştırması</w:t>
      </w:r>
    </w:p>
    <w:p w:rsidR="00A57503" w:rsidRDefault="00A57503" w:rsidP="0042790A">
      <w:pPr>
        <w:rPr>
          <w:lang w:val="tr-TR"/>
        </w:rPr>
      </w:pPr>
      <w:r>
        <w:rPr>
          <w:lang w:val="tr-TR"/>
        </w:rPr>
        <w:t xml:space="preserve">Slayt 49: </w:t>
      </w:r>
      <w:r w:rsidR="00D842F1" w:rsidRPr="00D842F1">
        <w:rPr>
          <w:lang w:val="tr-TR"/>
        </w:rPr>
        <w:t>İki Substrat Reaksiyonları</w:t>
      </w:r>
    </w:p>
    <w:p w:rsidR="00D842F1" w:rsidRPr="00D842F1" w:rsidRDefault="00D842F1" w:rsidP="00D842F1">
      <w:pPr>
        <w:rPr>
          <w:lang w:val="tr-TR"/>
        </w:rPr>
      </w:pPr>
      <w:r w:rsidRPr="00D842F1">
        <w:rPr>
          <w:lang w:val="tr-TR"/>
        </w:rPr>
        <w:t>Kinetik mekanizma: substratların bağlan</w:t>
      </w:r>
      <w:r>
        <w:rPr>
          <w:lang w:val="tr-TR"/>
        </w:rPr>
        <w:t>ma sırası ve ürünlerin salınımı</w:t>
      </w:r>
    </w:p>
    <w:p w:rsidR="00D842F1" w:rsidRPr="00D842F1" w:rsidRDefault="00D842F1" w:rsidP="00D842F1">
      <w:pPr>
        <w:rPr>
          <w:lang w:val="tr-TR"/>
        </w:rPr>
      </w:pPr>
      <w:r w:rsidRPr="00D842F1">
        <w:rPr>
          <w:lang w:val="tr-TR"/>
        </w:rPr>
        <w:t>İki veya daha fazla reaktan bulunduğunda, enzim kinetiği farklı kinetik mekanizmaları ayırt etmeyi sağlar:</w:t>
      </w:r>
    </w:p>
    <w:p w:rsidR="00D842F1" w:rsidRPr="00D842F1" w:rsidRDefault="00D842F1" w:rsidP="00D842F1">
      <w:pPr>
        <w:rPr>
          <w:lang w:val="tr-TR"/>
        </w:rPr>
      </w:pPr>
      <w:r w:rsidRPr="00D842F1">
        <w:rPr>
          <w:lang w:val="tr-TR"/>
        </w:rPr>
        <w:t>  sıralı mekanizma</w:t>
      </w:r>
    </w:p>
    <w:p w:rsidR="00D842F1" w:rsidRDefault="00D842F1" w:rsidP="00D842F1">
      <w:pPr>
        <w:rPr>
          <w:lang w:val="tr-TR"/>
        </w:rPr>
      </w:pPr>
      <w:r w:rsidRPr="00D842F1">
        <w:rPr>
          <w:lang w:val="tr-TR"/>
        </w:rPr>
        <w:t>  pinpon mekanizması</w:t>
      </w:r>
    </w:p>
    <w:p w:rsidR="0042790A" w:rsidRDefault="00A57503" w:rsidP="00550BA4">
      <w:pPr>
        <w:rPr>
          <w:lang w:val="tr-TR"/>
        </w:rPr>
      </w:pPr>
      <w:r>
        <w:rPr>
          <w:lang w:val="tr-TR"/>
        </w:rPr>
        <w:t xml:space="preserve">Slayt 50: </w:t>
      </w:r>
      <w:r w:rsidR="00D842F1">
        <w:rPr>
          <w:lang w:val="tr-TR"/>
        </w:rPr>
        <w:t>Ders kayıtlarında dinleyiniz</w:t>
      </w:r>
    </w:p>
    <w:p w:rsidR="0042790A" w:rsidRDefault="00A57503" w:rsidP="00550BA4">
      <w:pPr>
        <w:rPr>
          <w:lang w:val="tr-TR"/>
        </w:rPr>
      </w:pPr>
      <w:r>
        <w:rPr>
          <w:lang w:val="tr-TR"/>
        </w:rPr>
        <w:t xml:space="preserve">Slayt 51: </w:t>
      </w:r>
      <w:r w:rsidR="006F4E87" w:rsidRPr="006F4E87">
        <w:rPr>
          <w:lang w:val="tr-TR"/>
        </w:rPr>
        <w:t>Sıralı Kinetik Mekanizma</w:t>
      </w:r>
    </w:p>
    <w:p w:rsidR="006F4E87" w:rsidRPr="006F4E87" w:rsidRDefault="006F4E87" w:rsidP="006F4E87">
      <w:pPr>
        <w:rPr>
          <w:lang w:val="tr-TR"/>
        </w:rPr>
      </w:pPr>
      <w:r>
        <w:rPr>
          <w:lang w:val="tr-TR"/>
        </w:rPr>
        <w:t>Sıralama rasgele olduğu için</w:t>
      </w:r>
      <w:r w:rsidRPr="006F4E87">
        <w:rPr>
          <w:lang w:val="tr-TR"/>
        </w:rPr>
        <w:t xml:space="preserve"> kolayca ayırt edemeyiz.</w:t>
      </w:r>
    </w:p>
    <w:p w:rsidR="006F4E87" w:rsidRPr="006F4E87" w:rsidRDefault="006F4E87" w:rsidP="006F4E87">
      <w:pPr>
        <w:rPr>
          <w:lang w:val="tr-TR"/>
        </w:rPr>
      </w:pPr>
      <w:r w:rsidRPr="006F4E87">
        <w:rPr>
          <w:lang w:val="tr-TR"/>
        </w:rPr>
        <w:t>Dengedeki rastgele mekanizmalar y eksenindeki kesişim noktasını verecektir.</w:t>
      </w:r>
    </w:p>
    <w:p w:rsidR="006F4E87" w:rsidRDefault="006F4E87" w:rsidP="006F4E87">
      <w:pPr>
        <w:rPr>
          <w:lang w:val="tr-TR"/>
        </w:rPr>
      </w:pPr>
      <w:r w:rsidRPr="006F4E87">
        <w:rPr>
          <w:lang w:val="tr-TR"/>
        </w:rPr>
        <w:t>Lineweaver-Burk: çizgiler kesişiyor</w:t>
      </w:r>
    </w:p>
    <w:p w:rsidR="0042790A" w:rsidRDefault="00A57503" w:rsidP="00550BA4">
      <w:pPr>
        <w:rPr>
          <w:lang w:val="tr-TR"/>
        </w:rPr>
      </w:pPr>
      <w:r>
        <w:rPr>
          <w:lang w:val="tr-TR"/>
        </w:rPr>
        <w:t xml:space="preserve">Slayt 52: </w:t>
      </w:r>
      <w:r w:rsidR="006F4E87">
        <w:rPr>
          <w:lang w:val="tr-TR"/>
        </w:rPr>
        <w:t>PinPon</w:t>
      </w:r>
      <w:r w:rsidR="006F4E87" w:rsidRPr="006F4E87">
        <w:rPr>
          <w:lang w:val="tr-TR"/>
        </w:rPr>
        <w:t xml:space="preserve"> Kinetik Mekanizması</w:t>
      </w:r>
    </w:p>
    <w:p w:rsidR="006F4E87" w:rsidRDefault="006F4E87" w:rsidP="006F4E87">
      <w:pPr>
        <w:rPr>
          <w:lang w:val="tr-TR"/>
        </w:rPr>
      </w:pPr>
      <w:r w:rsidRPr="006F4E87">
        <w:rPr>
          <w:lang w:val="tr-TR"/>
        </w:rPr>
        <w:t>Lineweaver-Burk: çizgiler</w:t>
      </w:r>
      <w:r>
        <w:rPr>
          <w:lang w:val="tr-TR"/>
        </w:rPr>
        <w:t xml:space="preserve"> paralel</w:t>
      </w:r>
    </w:p>
    <w:p w:rsidR="0042790A" w:rsidRDefault="00A57503" w:rsidP="00550BA4">
      <w:pPr>
        <w:rPr>
          <w:lang w:val="tr-TR"/>
        </w:rPr>
      </w:pPr>
      <w:r>
        <w:rPr>
          <w:lang w:val="tr-TR"/>
        </w:rPr>
        <w:t xml:space="preserve">Slayt 53: </w:t>
      </w:r>
      <w:r w:rsidR="006F4E87" w:rsidRPr="006F4E87">
        <w:rPr>
          <w:lang w:val="tr-TR"/>
        </w:rPr>
        <w:t>Enzim İnhibisyonu</w:t>
      </w:r>
    </w:p>
    <w:p w:rsidR="006F4E87" w:rsidRPr="006F4E87" w:rsidRDefault="006F4E87" w:rsidP="006F4E87">
      <w:pPr>
        <w:rPr>
          <w:lang w:val="tr-TR"/>
        </w:rPr>
      </w:pPr>
      <w:r w:rsidRPr="006F4E87">
        <w:rPr>
          <w:lang w:val="tr-TR"/>
        </w:rPr>
        <w:t>İnhibitörler, bir enzimin aktivitesini azaltan bileşiklerdir.</w:t>
      </w:r>
    </w:p>
    <w:p w:rsidR="006F4E87" w:rsidRPr="006F4E87" w:rsidRDefault="006F4E87" w:rsidP="006F4E87">
      <w:pPr>
        <w:rPr>
          <w:lang w:val="tr-TR"/>
        </w:rPr>
      </w:pPr>
      <w:r w:rsidRPr="006F4E87">
        <w:rPr>
          <w:lang w:val="tr-TR"/>
        </w:rPr>
        <w:t>Geri dönüşümsüz inhibitörler (inaktivatörler) enzim ile reaksiyona girer.</w:t>
      </w:r>
    </w:p>
    <w:p w:rsidR="006F4E87" w:rsidRPr="006F4E87" w:rsidRDefault="006F4E87" w:rsidP="006F4E87">
      <w:pPr>
        <w:rPr>
          <w:lang w:val="tr-TR"/>
        </w:rPr>
      </w:pPr>
      <w:r w:rsidRPr="006F4E87">
        <w:rPr>
          <w:lang w:val="tr-TR"/>
        </w:rPr>
        <w:t>Bir inhibitör molekülü bir enzim molekülünü kalıcı olarak kapatabilir.</w:t>
      </w:r>
    </w:p>
    <w:p w:rsidR="006F4E87" w:rsidRPr="006F4E87" w:rsidRDefault="006F4E87" w:rsidP="006F4E87">
      <w:pPr>
        <w:rPr>
          <w:lang w:val="tr-TR"/>
        </w:rPr>
      </w:pPr>
      <w:r w:rsidRPr="006F4E87">
        <w:rPr>
          <w:lang w:val="tr-TR"/>
        </w:rPr>
        <w:t>Genellikle güçlü toksinlerdir, ancak ilaç olarak da kullanılabilirler.</w:t>
      </w:r>
    </w:p>
    <w:p w:rsidR="006F4E87" w:rsidRPr="006F4E87" w:rsidRDefault="006F4E87" w:rsidP="006F4E87">
      <w:pPr>
        <w:rPr>
          <w:lang w:val="tr-TR"/>
        </w:rPr>
      </w:pPr>
    </w:p>
    <w:p w:rsidR="006F4E87" w:rsidRPr="006F4E87" w:rsidRDefault="006F4E87" w:rsidP="006F4E87">
      <w:pPr>
        <w:rPr>
          <w:lang w:val="tr-TR"/>
        </w:rPr>
      </w:pPr>
      <w:r w:rsidRPr="006F4E87">
        <w:rPr>
          <w:lang w:val="tr-TR"/>
        </w:rPr>
        <w:t>Tersinir inhibitörler enzime bağlanır ve enzimden ayrılabilir.</w:t>
      </w:r>
    </w:p>
    <w:p w:rsidR="006F4E87" w:rsidRPr="006F4E87" w:rsidRDefault="006F4E87" w:rsidP="006F4E87">
      <w:pPr>
        <w:rPr>
          <w:lang w:val="tr-TR"/>
        </w:rPr>
      </w:pPr>
      <w:r w:rsidRPr="006F4E87">
        <w:rPr>
          <w:lang w:val="tr-TR"/>
        </w:rPr>
        <w:lastRenderedPageBreak/>
        <w:t>Genellikle substratların veya ürünlerin yapısal analoglarıdır.</w:t>
      </w:r>
    </w:p>
    <w:p w:rsidR="006F4E87" w:rsidRPr="006F4E87" w:rsidRDefault="006F4E87" w:rsidP="006F4E87">
      <w:pPr>
        <w:rPr>
          <w:lang w:val="tr-TR"/>
        </w:rPr>
      </w:pPr>
      <w:r w:rsidRPr="006F4E87">
        <w:rPr>
          <w:lang w:val="tr-TR"/>
        </w:rPr>
        <w:t>Genellikle belirli bir enzimi yavaşlatmak için ilaç olarak kullanılırlar.</w:t>
      </w:r>
    </w:p>
    <w:p w:rsidR="006F4E87" w:rsidRPr="006F4E87" w:rsidRDefault="006F4E87" w:rsidP="006F4E87">
      <w:pPr>
        <w:rPr>
          <w:lang w:val="tr-TR"/>
        </w:rPr>
      </w:pPr>
    </w:p>
    <w:p w:rsidR="006F4E87" w:rsidRPr="006F4E87" w:rsidRDefault="006F4E87" w:rsidP="006F4E87">
      <w:pPr>
        <w:rPr>
          <w:lang w:val="tr-TR"/>
        </w:rPr>
      </w:pPr>
      <w:r w:rsidRPr="006F4E87">
        <w:rPr>
          <w:lang w:val="tr-TR"/>
        </w:rPr>
        <w:t>Tersinir inhibitör aşağıdakilere bağlanabilir:</w:t>
      </w:r>
    </w:p>
    <w:p w:rsidR="006F4E87" w:rsidRPr="006F4E87" w:rsidRDefault="006F4E87" w:rsidP="006F4E87">
      <w:pPr>
        <w:rPr>
          <w:lang w:val="tr-TR"/>
        </w:rPr>
      </w:pPr>
      <w:r w:rsidRPr="006F4E87">
        <w:rPr>
          <w:lang w:val="tr-TR"/>
        </w:rPr>
        <w:t>serbest enzim ve substratın bağlanmasını önler.</w:t>
      </w:r>
    </w:p>
    <w:p w:rsidR="006F4E87" w:rsidRDefault="006F4E87" w:rsidP="006F4E87">
      <w:pPr>
        <w:rPr>
          <w:lang w:val="tr-TR"/>
        </w:rPr>
      </w:pPr>
      <w:r w:rsidRPr="006F4E87">
        <w:rPr>
          <w:lang w:val="tr-TR"/>
        </w:rPr>
        <w:t>enzim-substrat kompleksi ve reaksiyonu önler.</w:t>
      </w:r>
    </w:p>
    <w:p w:rsidR="00CC0E77" w:rsidRDefault="00CC0E77" w:rsidP="00A57503">
      <w:pPr>
        <w:rPr>
          <w:lang w:val="tr-TR"/>
        </w:rPr>
      </w:pPr>
      <w:r>
        <w:rPr>
          <w:lang w:val="tr-TR"/>
        </w:rPr>
        <w:t xml:space="preserve">Slayt 54: </w:t>
      </w:r>
      <w:r w:rsidR="006F4E87" w:rsidRPr="006F4E87">
        <w:rPr>
          <w:lang w:val="tr-TR"/>
        </w:rPr>
        <w:t>Rekabetçi İnhibisyon</w:t>
      </w:r>
    </w:p>
    <w:p w:rsidR="006F4E87" w:rsidRPr="006F4E87" w:rsidRDefault="006F4E87" w:rsidP="006F4E87">
      <w:pPr>
        <w:rPr>
          <w:lang w:val="tr-TR"/>
        </w:rPr>
      </w:pPr>
      <w:r w:rsidRPr="006F4E87">
        <w:rPr>
          <w:lang w:val="tr-TR"/>
        </w:rPr>
        <w:t>Bağlama için substrat ile rekabet eder</w:t>
      </w:r>
    </w:p>
    <w:p w:rsidR="006F4E87" w:rsidRPr="006F4E87" w:rsidRDefault="006F4E87" w:rsidP="006F4E87">
      <w:pPr>
        <w:rPr>
          <w:lang w:val="tr-TR"/>
        </w:rPr>
      </w:pPr>
      <w:r w:rsidRPr="006F4E87">
        <w:rPr>
          <w:lang w:val="tr-TR"/>
        </w:rPr>
        <w:t>aktif siteyi bağlar</w:t>
      </w:r>
    </w:p>
    <w:p w:rsidR="006F4E87" w:rsidRPr="006F4E87" w:rsidRDefault="006F4E87" w:rsidP="006F4E87">
      <w:pPr>
        <w:rPr>
          <w:lang w:val="tr-TR"/>
        </w:rPr>
      </w:pPr>
      <w:r w:rsidRPr="006F4E87">
        <w:rPr>
          <w:lang w:val="tr-TR"/>
        </w:rPr>
        <w:t>katalizi etkilemez</w:t>
      </w:r>
    </w:p>
    <w:p w:rsidR="006F4E87" w:rsidRPr="006F4E87" w:rsidRDefault="006F4E87" w:rsidP="006F4E87">
      <w:pPr>
        <w:rPr>
          <w:lang w:val="tr-TR"/>
        </w:rPr>
      </w:pPr>
      <w:r w:rsidRPr="006F4E87">
        <w:drawing>
          <wp:inline distT="0" distB="0" distL="0" distR="0" wp14:anchorId="290EA457" wp14:editId="2ECADBA1">
            <wp:extent cx="4267200" cy="2868613"/>
            <wp:effectExtent l="0" t="0" r="0" b="8255"/>
            <wp:docPr id="56325" name="Picture 5" descr="Enzymes are represented by pale blue circles with visible active sites (cutouts in the circle). Competitive inhibition is shown beginning with the unbonded enzyme on the left. To the right are two equilibrium arrows with one labeled &quot;S&quot; for substrate (top arrow), which then points to an image of the enzyme bound to the substrate in its active site. The bottom arrow labeled &quot;I&quot; for inhibitor points to an image of the enzyme bound to its inhibitor in the active site.  A simple equation on the left shows this process. The equation begins with E plus S. To the right, the equation reads &quot;E plus S (equilibriuma arrow) ES (arrow) E plus P.&quot; Downward, the equation reads &quot;E + I (equilibrium arrow labeled kI) EI.&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25" name="Picture 5" descr="Enzymes are represented by pale blue circles with visible active sites (cutouts in the circle). Competitive inhibition is shown beginning with the unbonded enzyme on the left. To the right are two equilibrium arrows with one labeled &quot;S&quot; for substrate (top arrow), which then points to an image of the enzyme bound to the substrate in its active site. The bottom arrow labeled &quot;I&quot; for inhibitor points to an image of the enzyme bound to its inhibitor in the active site.  A simple equation on the left shows this process. The equation begins with E plus S. To the right, the equation reads &quot;E plus S (equilibriuma arrow) ES (arrow) E plus P.&quot; Downward, the equation reads &quot;E + I (equilibrium arrow labeled kI) EI.&quot;"/>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67200" cy="2868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6F4E87" w:rsidRPr="006F4E87" w:rsidRDefault="006F4E87" w:rsidP="006F4E87">
      <w:pPr>
        <w:rPr>
          <w:lang w:val="tr-TR"/>
        </w:rPr>
      </w:pPr>
      <w:r w:rsidRPr="006F4E87">
        <w:rPr>
          <w:lang w:val="tr-TR"/>
        </w:rPr>
        <w:t>Vmax'ta değişiklik yok; KM'de belirgin artış</w:t>
      </w:r>
    </w:p>
    <w:p w:rsidR="006F4E87" w:rsidRDefault="006F4E87" w:rsidP="006F4E87">
      <w:pPr>
        <w:rPr>
          <w:lang w:val="tr-TR"/>
        </w:rPr>
      </w:pPr>
      <w:r w:rsidRPr="006F4E87">
        <w:rPr>
          <w:lang w:val="tr-TR"/>
        </w:rPr>
        <w:t>Lineweaver-Burk: çizgiler y ekseninde kesişir.</w:t>
      </w:r>
    </w:p>
    <w:p w:rsidR="00CC0E77" w:rsidRDefault="00CC0E77" w:rsidP="0042790A">
      <w:pPr>
        <w:rPr>
          <w:lang w:val="tr-TR"/>
        </w:rPr>
      </w:pPr>
      <w:r>
        <w:rPr>
          <w:lang w:val="tr-TR"/>
        </w:rPr>
        <w:t xml:space="preserve">Slayt 55: </w:t>
      </w:r>
      <w:r w:rsidR="006F4E87" w:rsidRPr="006F4E87">
        <w:rPr>
          <w:lang w:val="tr-TR"/>
        </w:rPr>
        <w:t>Rekabetçi İnhibisyon</w:t>
      </w:r>
    </w:p>
    <w:p w:rsidR="006F4E87" w:rsidRDefault="002A0739" w:rsidP="006F4E87">
      <w:pPr>
        <w:rPr>
          <w:lang w:val="tr-TR"/>
        </w:rPr>
      </w:pPr>
      <w:r>
        <w:rPr>
          <w:lang w:val="tr-TR"/>
        </w:rPr>
        <w:t>S</w:t>
      </w:r>
      <w:r w:rsidR="00CC0E77">
        <w:rPr>
          <w:lang w:val="tr-TR"/>
        </w:rPr>
        <w:t>l</w:t>
      </w:r>
      <w:r>
        <w:rPr>
          <w:lang w:val="tr-TR"/>
        </w:rPr>
        <w:t>a</w:t>
      </w:r>
      <w:r w:rsidR="00CC0E77">
        <w:rPr>
          <w:lang w:val="tr-TR"/>
        </w:rPr>
        <w:t>yt</w:t>
      </w:r>
      <w:r w:rsidR="006F4E87" w:rsidRPr="006F4E87">
        <w:t xml:space="preserve"> </w:t>
      </w:r>
      <w:r w:rsidR="006F4E87">
        <w:rPr>
          <w:lang w:val="tr-TR"/>
        </w:rPr>
        <w:t xml:space="preserve">56: </w:t>
      </w:r>
      <w:r w:rsidR="006F4E87" w:rsidRPr="006F4E87">
        <w:rPr>
          <w:lang w:val="tr-TR"/>
        </w:rPr>
        <w:t>Rekabetçi</w:t>
      </w:r>
      <w:r w:rsidR="006F4E87">
        <w:rPr>
          <w:lang w:val="tr-TR"/>
        </w:rPr>
        <w:t xml:space="preserve"> olmayan</w:t>
      </w:r>
      <w:r w:rsidR="006F4E87" w:rsidRPr="006F4E87">
        <w:rPr>
          <w:lang w:val="tr-TR"/>
        </w:rPr>
        <w:t xml:space="preserve"> İnhibisyon</w:t>
      </w:r>
    </w:p>
    <w:p w:rsidR="006F4E87" w:rsidRPr="006F4E87" w:rsidRDefault="006F4E87" w:rsidP="006F4E87">
      <w:pPr>
        <w:rPr>
          <w:lang w:val="tr-TR"/>
        </w:rPr>
      </w:pPr>
      <w:r w:rsidRPr="006F4E87">
        <w:rPr>
          <w:lang w:val="tr-TR"/>
        </w:rPr>
        <w:t>Sadece ES kompleksine bağlanır</w:t>
      </w:r>
    </w:p>
    <w:p w:rsidR="006F4E87" w:rsidRPr="006F4E87" w:rsidRDefault="006F4E87" w:rsidP="006F4E87">
      <w:pPr>
        <w:rPr>
          <w:lang w:val="tr-TR"/>
        </w:rPr>
      </w:pPr>
      <w:r w:rsidRPr="006F4E87">
        <w:rPr>
          <w:lang w:val="tr-TR"/>
        </w:rPr>
        <w:t>substrat bağlanmasını etkilemez</w:t>
      </w:r>
    </w:p>
    <w:p w:rsidR="006F4E87" w:rsidRPr="006F4E87" w:rsidRDefault="006F4E87" w:rsidP="006F4E87">
      <w:pPr>
        <w:rPr>
          <w:lang w:val="tr-TR"/>
        </w:rPr>
      </w:pPr>
      <w:r w:rsidRPr="006F4E87">
        <w:rPr>
          <w:lang w:val="tr-TR"/>
        </w:rPr>
        <w:t>katalitik fonksiyonu engeller</w:t>
      </w:r>
    </w:p>
    <w:p w:rsidR="006F4E87" w:rsidRPr="006F4E87" w:rsidRDefault="006F4E87" w:rsidP="006F4E87">
      <w:pPr>
        <w:rPr>
          <w:lang w:val="tr-TR"/>
        </w:rPr>
      </w:pPr>
      <w:r w:rsidRPr="006F4E87">
        <w:lastRenderedPageBreak/>
        <w:drawing>
          <wp:inline distT="0" distB="0" distL="0" distR="0" wp14:anchorId="5E047118" wp14:editId="4AB78E30">
            <wp:extent cx="3670300" cy="2895600"/>
            <wp:effectExtent l="0" t="0" r="6350" b="0"/>
            <wp:docPr id="58373" name="Picture 5" descr="Shows uncompetitive inhibition. Here the enzyme has two active sites, one for the inhibitor and one for the substrate. A single enzyme is shown with empty active sites. An equilibrium arrow to the right is labeled &quot;S&quot; for substrate; to the right of this the enzyme is shown with substrate in one of the active sites. A down equilibrium arrow labeled &quot;I&quot; points to the enzyme with substrate in one active site and an inhibitor in the other, so both are bound simultaneously. An equation to the left reads: &quot;E plus S (equilibrium arrow) ES.&quot; From ES, the equation diverges. To the right, it reads, &quot;ES (arrow) E plus P&quot;. Downward it reads &quot;ES plus I (equilibrium arrow labeled kI) ESI.&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73" name="Picture 5" descr="Shows uncompetitive inhibition. Here the enzyme has two active sites, one for the inhibitor and one for the substrate. A single enzyme is shown with empty active sites. An equilibrium arrow to the right is labeled &quot;S&quot; for substrate; to the right of this the enzyme is shown with substrate in one of the active sites. A down equilibrium arrow labeled &quot;I&quot; points to the enzyme with substrate in one active site and an inhibitor in the other, so both are bound simultaneously. An equation to the left reads: &quot;E plus S (equilibrium arrow) ES.&quot; From ES, the equation diverges. To the right, it reads, &quot;ES (arrow) E plus P&quot;. Downward it reads &quot;ES plus I (equilibrium arrow labeled kI) ESI.&quot; "/>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70300" cy="289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6F4E87" w:rsidRPr="006F4E87" w:rsidRDefault="006F4E87" w:rsidP="006F4E87">
      <w:pPr>
        <w:rPr>
          <w:lang w:val="tr-TR"/>
        </w:rPr>
      </w:pPr>
    </w:p>
    <w:p w:rsidR="006F4E87" w:rsidRPr="006F4E87" w:rsidRDefault="006F4E87" w:rsidP="006F4E87">
      <w:pPr>
        <w:rPr>
          <w:lang w:val="tr-TR"/>
        </w:rPr>
      </w:pPr>
      <w:r w:rsidRPr="006F4E87">
        <w:rPr>
          <w:lang w:val="tr-TR"/>
        </w:rPr>
        <w:t>Vmaks'ta azalma; KM'de belirgin azalma</w:t>
      </w:r>
    </w:p>
    <w:p w:rsidR="006F4E87" w:rsidRPr="006F4E87" w:rsidRDefault="006F4E87" w:rsidP="006F4E87">
      <w:pPr>
        <w:rPr>
          <w:lang w:val="tr-TR"/>
        </w:rPr>
      </w:pPr>
      <w:r w:rsidRPr="006F4E87">
        <w:rPr>
          <w:lang w:val="tr-TR"/>
        </w:rPr>
        <w:t>KM / Vmax'ta değişiklik yok</w:t>
      </w:r>
    </w:p>
    <w:p w:rsidR="00CC0E77" w:rsidRDefault="006F4E87" w:rsidP="006F4E87">
      <w:pPr>
        <w:rPr>
          <w:lang w:val="tr-TR"/>
        </w:rPr>
      </w:pPr>
      <w:r w:rsidRPr="006F4E87">
        <w:rPr>
          <w:lang w:val="tr-TR"/>
        </w:rPr>
        <w:t>Lineweaver-Burk: çizgiler paraleldir.</w:t>
      </w:r>
      <w:r w:rsidR="00CC0E77">
        <w:rPr>
          <w:lang w:val="tr-TR"/>
        </w:rPr>
        <w:t xml:space="preserve"> </w:t>
      </w:r>
    </w:p>
    <w:p w:rsidR="00CC0E77" w:rsidRDefault="002A0739" w:rsidP="0042790A">
      <w:pPr>
        <w:rPr>
          <w:lang w:val="tr-TR"/>
        </w:rPr>
      </w:pPr>
      <w:r>
        <w:rPr>
          <w:lang w:val="tr-TR"/>
        </w:rPr>
        <w:t>S</w:t>
      </w:r>
      <w:r w:rsidR="00CC0E77">
        <w:rPr>
          <w:lang w:val="tr-TR"/>
        </w:rPr>
        <w:t>l</w:t>
      </w:r>
      <w:r>
        <w:rPr>
          <w:lang w:val="tr-TR"/>
        </w:rPr>
        <w:t>a</w:t>
      </w:r>
      <w:r w:rsidR="00CC0E77">
        <w:rPr>
          <w:lang w:val="tr-TR"/>
        </w:rPr>
        <w:t xml:space="preserve">yt 57: </w:t>
      </w:r>
      <w:r w:rsidR="006F4E87" w:rsidRPr="006F4E87">
        <w:rPr>
          <w:lang w:val="tr-TR"/>
        </w:rPr>
        <w:t>Rekabetçi</w:t>
      </w:r>
      <w:r w:rsidR="006F4E87">
        <w:rPr>
          <w:lang w:val="tr-TR"/>
        </w:rPr>
        <w:t xml:space="preserve"> olmayan</w:t>
      </w:r>
      <w:r w:rsidR="006F4E87" w:rsidRPr="006F4E87">
        <w:rPr>
          <w:lang w:val="tr-TR"/>
        </w:rPr>
        <w:t xml:space="preserve"> İnhibisyon</w:t>
      </w:r>
    </w:p>
    <w:p w:rsidR="00C8649C" w:rsidRDefault="00CC0E77" w:rsidP="00550BA4">
      <w:pPr>
        <w:rPr>
          <w:lang w:val="tr-TR"/>
        </w:rPr>
      </w:pPr>
      <w:r>
        <w:rPr>
          <w:lang w:val="tr-TR"/>
        </w:rPr>
        <w:t xml:space="preserve">Slayt 58: </w:t>
      </w:r>
      <w:r w:rsidR="006F4E87" w:rsidRPr="006F4E87">
        <w:rPr>
          <w:lang w:val="tr-TR"/>
        </w:rPr>
        <w:t>Karışık İnhibisyon</w:t>
      </w:r>
    </w:p>
    <w:p w:rsidR="006F4E87" w:rsidRDefault="006F4E87" w:rsidP="00550BA4">
      <w:pPr>
        <w:rPr>
          <w:lang w:val="tr-TR"/>
        </w:rPr>
      </w:pPr>
      <w:r w:rsidRPr="006F4E87">
        <w:drawing>
          <wp:inline distT="0" distB="0" distL="0" distR="0" wp14:anchorId="4DD0EDE9" wp14:editId="6343EC18">
            <wp:extent cx="3436938" cy="2657475"/>
            <wp:effectExtent l="0" t="0" r="0" b="0"/>
            <wp:docPr id="60421" name="Picture 5" descr="For mixed inhibition, the enzymes are arranged cyclically. Beginning at the upper left is an unbound enzyme. Equilibrium arrow labeled &quot;S&quot; points right to an image of the enzyme with substrate bound to its active site. From here, a down equilibrium arrow labeled &quot;I&quot; shows both the inhibitor and the substrate bound to the enzyme's active site. An equilibrium arrow to the left is labeled &quot;S&quot; indicating its removal, and the diagram to the left shows the enzyme with only the inhibitor bound to its active site. Finally, an upward equilibriuma arrow is labeled &quot;I&quot;, indicating the removal of the inhibitor. This directs the viewer back to the initial unoccupied enzyme. The equation to the left shows this process. The equation, like the diagram, forms a square. We begin at the upper left with &quot;E plus S (right equilibrium arrow) ES (right arrow) E plus P.&quot; Alternatively, with a down equilibrium arrow, we have &quot;ES plus I (equilibrium arrow labeled k prime I) ESI (left equilibrium arrow) EI plus S (up equilibrium arrow labeled k prime I) I plus 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21" name="Picture 5" descr="For mixed inhibition, the enzymes are arranged cyclically. Beginning at the upper left is an unbound enzyme. Equilibrium arrow labeled &quot;S&quot; points right to an image of the enzyme with substrate bound to its active site. From here, a down equilibrium arrow labeled &quot;I&quot; shows both the inhibitor and the substrate bound to the enzyme's active site. An equilibrium arrow to the left is labeled &quot;S&quot; indicating its removal, and the diagram to the left shows the enzyme with only the inhibitor bound to its active site. Finally, an upward equilibriuma arrow is labeled &quot;I&quot;, indicating the removal of the inhibitor. This directs the viewer back to the initial unoccupied enzyme. The equation to the left shows this process. The equation, like the diagram, forms a square. We begin at the upper left with &quot;E plus S (right equilibrium arrow) ES (right arrow) E plus P.&quot; Alternatively, with a down equilibrium arrow, we have &quot;ES plus I (equilibrium arrow labeled k prime I) ESI (left equilibrium arrow) EI plus S (up equilibrium arrow labeled k prime I) I plus E.&quot;"/>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436938" cy="265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6F4E87" w:rsidRPr="006F4E87" w:rsidRDefault="006F4E87" w:rsidP="006F4E87">
      <w:pPr>
        <w:rPr>
          <w:lang w:val="tr-TR"/>
        </w:rPr>
      </w:pPr>
      <w:r w:rsidRPr="006F4E87">
        <w:rPr>
          <w:lang w:val="tr-TR"/>
        </w:rPr>
        <w:t>Enzimi substratlı veya substratsız bağlar</w:t>
      </w:r>
    </w:p>
    <w:p w:rsidR="006F4E87" w:rsidRPr="006F4E87" w:rsidRDefault="006F4E87" w:rsidP="006F4E87">
      <w:pPr>
        <w:rPr>
          <w:lang w:val="tr-TR"/>
        </w:rPr>
      </w:pPr>
      <w:r w:rsidRPr="006F4E87">
        <w:rPr>
          <w:lang w:val="tr-TR"/>
        </w:rPr>
        <w:t>düzenleyici bölgeye bağlanır</w:t>
      </w:r>
    </w:p>
    <w:p w:rsidR="006F4E87" w:rsidRPr="006F4E87" w:rsidRDefault="006F4E87" w:rsidP="006F4E87">
      <w:pPr>
        <w:rPr>
          <w:lang w:val="tr-TR"/>
        </w:rPr>
      </w:pPr>
      <w:r w:rsidRPr="006F4E87">
        <w:rPr>
          <w:lang w:val="tr-TR"/>
        </w:rPr>
        <w:lastRenderedPageBreak/>
        <w:t>hem substrat bağlanmasını hem de katalizi inhibe eder</w:t>
      </w:r>
    </w:p>
    <w:p w:rsidR="006F4E87" w:rsidRPr="006F4E87" w:rsidRDefault="006F4E87" w:rsidP="006F4E87">
      <w:pPr>
        <w:rPr>
          <w:lang w:val="tr-TR"/>
        </w:rPr>
      </w:pPr>
      <w:r w:rsidRPr="006F4E87">
        <w:rPr>
          <w:lang w:val="tr-TR"/>
        </w:rPr>
        <w:t>Vmaks'ta azalma; KM'de belirgin değişiklik</w:t>
      </w:r>
    </w:p>
    <w:p w:rsidR="006F4E87" w:rsidRPr="006F4E87" w:rsidRDefault="006F4E87" w:rsidP="006F4E87">
      <w:pPr>
        <w:rPr>
          <w:lang w:val="tr-TR"/>
        </w:rPr>
      </w:pPr>
      <w:r w:rsidRPr="006F4E87">
        <w:rPr>
          <w:lang w:val="tr-TR"/>
        </w:rPr>
        <w:t>Lineweaver-Burk: çizgiler y ekseninden sol</w:t>
      </w:r>
      <w:r>
        <w:rPr>
          <w:lang w:val="tr-TR"/>
        </w:rPr>
        <w:t>d</w:t>
      </w:r>
      <w:r w:rsidRPr="006F4E87">
        <w:rPr>
          <w:lang w:val="tr-TR"/>
        </w:rPr>
        <w:t>a kesişir.</w:t>
      </w:r>
    </w:p>
    <w:p w:rsidR="006F4E87" w:rsidRDefault="006F4E87" w:rsidP="006F4E87">
      <w:pPr>
        <w:rPr>
          <w:lang w:val="tr-TR"/>
        </w:rPr>
      </w:pPr>
      <w:r w:rsidRPr="006F4E87">
        <w:rPr>
          <w:lang w:val="tr-TR"/>
        </w:rPr>
        <w:t>Rekabetçi olmayan inhibitörler, KM'de değişiklik olmayacak şekilde karışık inhibitörlerdir.</w:t>
      </w:r>
    </w:p>
    <w:p w:rsidR="00CC0E77" w:rsidRDefault="00CC0E77" w:rsidP="00CC0E77">
      <w:pPr>
        <w:rPr>
          <w:lang w:val="tr-TR"/>
        </w:rPr>
      </w:pPr>
      <w:r>
        <w:rPr>
          <w:lang w:val="tr-TR"/>
        </w:rPr>
        <w:t xml:space="preserve">Slayt 59: </w:t>
      </w:r>
      <w:r w:rsidR="006F4E87" w:rsidRPr="006F4E87">
        <w:rPr>
          <w:lang w:val="tr-TR"/>
        </w:rPr>
        <w:t>Karışık İnhibisyon</w:t>
      </w:r>
    </w:p>
    <w:p w:rsidR="00C8649C" w:rsidRDefault="00CC0E77" w:rsidP="00550BA4">
      <w:pPr>
        <w:rPr>
          <w:lang w:val="tr-TR"/>
        </w:rPr>
      </w:pPr>
      <w:r>
        <w:rPr>
          <w:lang w:val="tr-TR"/>
        </w:rPr>
        <w:t xml:space="preserve">Slayt 60: </w:t>
      </w:r>
      <w:r w:rsidR="006F4E87" w:rsidRPr="006F4E87">
        <w:rPr>
          <w:lang w:val="tr-TR"/>
        </w:rPr>
        <w:t>Enzim Aktivitesi Düzenlenebilir</w:t>
      </w:r>
    </w:p>
    <w:p w:rsidR="006F4E87" w:rsidRPr="006F4E87" w:rsidRDefault="006F4E87" w:rsidP="006F4E87">
      <w:pPr>
        <w:rPr>
          <w:lang w:val="tr-TR"/>
        </w:rPr>
      </w:pPr>
      <w:r>
        <w:rPr>
          <w:lang w:val="tr-TR"/>
        </w:rPr>
        <w:t>Düzenleme</w:t>
      </w:r>
      <w:r w:rsidRPr="006F4E87">
        <w:rPr>
          <w:lang w:val="tr-TR"/>
        </w:rPr>
        <w:t xml:space="preserve"> şöyle olabilir:</w:t>
      </w:r>
    </w:p>
    <w:p w:rsidR="006F4E87" w:rsidRPr="006F4E87" w:rsidRDefault="006F4E87" w:rsidP="006F4E87">
      <w:pPr>
        <w:rPr>
          <w:lang w:val="tr-TR"/>
        </w:rPr>
      </w:pPr>
      <w:r w:rsidRPr="006F4E87">
        <w:rPr>
          <w:lang w:val="tr-TR"/>
        </w:rPr>
        <w:t>kovalent olmayan modifikasyon (allosterik)</w:t>
      </w:r>
    </w:p>
    <w:p w:rsidR="006F4E87" w:rsidRPr="006F4E87" w:rsidRDefault="006F4E87" w:rsidP="006F4E87">
      <w:pPr>
        <w:rPr>
          <w:lang w:val="tr-TR"/>
        </w:rPr>
      </w:pPr>
      <w:r w:rsidRPr="006F4E87">
        <w:rPr>
          <w:lang w:val="tr-TR"/>
        </w:rPr>
        <w:t>kovalent modifikasyon</w:t>
      </w:r>
    </w:p>
    <w:p w:rsidR="006F4E87" w:rsidRPr="006F4E87" w:rsidRDefault="006F4E87" w:rsidP="006F4E87">
      <w:pPr>
        <w:rPr>
          <w:lang w:val="tr-TR"/>
        </w:rPr>
      </w:pPr>
      <w:r>
        <w:rPr>
          <w:lang w:val="tr-TR"/>
        </w:rPr>
        <w:t>tersinir olmayan</w:t>
      </w:r>
    </w:p>
    <w:p w:rsidR="006F4E87" w:rsidRDefault="006F4E87" w:rsidP="006F4E87">
      <w:pPr>
        <w:rPr>
          <w:lang w:val="tr-TR"/>
        </w:rPr>
      </w:pPr>
      <w:r w:rsidRPr="006F4E87">
        <w:rPr>
          <w:lang w:val="tr-TR"/>
        </w:rPr>
        <w:t>tersinir</w:t>
      </w:r>
    </w:p>
    <w:p w:rsidR="00C8649C" w:rsidRDefault="00CC0E77" w:rsidP="00550BA4">
      <w:pPr>
        <w:rPr>
          <w:lang w:val="tr-TR"/>
        </w:rPr>
      </w:pPr>
      <w:r>
        <w:rPr>
          <w:lang w:val="tr-TR"/>
        </w:rPr>
        <w:t xml:space="preserve">Slayt 61: </w:t>
      </w:r>
      <w:r w:rsidR="006F4E87" w:rsidRPr="006F4E87">
        <w:rPr>
          <w:lang w:val="tr-TR"/>
        </w:rPr>
        <w:t>Kovalent Olmayan Modifikasyon: Allosterik Regülatörler</w:t>
      </w:r>
    </w:p>
    <w:p w:rsidR="006F4E87" w:rsidRPr="006F4E87" w:rsidRDefault="006F4E87" w:rsidP="006F4E87">
      <w:pPr>
        <w:rPr>
          <w:lang w:val="tr-TR"/>
        </w:rPr>
      </w:pPr>
      <w:r w:rsidRPr="006F4E87">
        <w:rPr>
          <w:lang w:val="tr-TR"/>
        </w:rPr>
        <w:t>Allosterik efektörler veya modülatörler genellikle küçük kimyasallardır.</w:t>
      </w:r>
    </w:p>
    <w:p w:rsidR="006F4E87" w:rsidRPr="006F4E87" w:rsidRDefault="006F4E87" w:rsidP="006F4E87">
      <w:pPr>
        <w:rPr>
          <w:lang w:val="tr-TR"/>
        </w:rPr>
      </w:pPr>
      <w:r w:rsidRPr="006F4E87">
        <w:rPr>
          <w:lang w:val="tr-TR"/>
        </w:rPr>
        <w:t>Allosterik efektörler pozitif olabilir veya enzimatik katalizi iyileştirebilir.</w:t>
      </w:r>
    </w:p>
    <w:p w:rsidR="006F4E87" w:rsidRDefault="006F4E87" w:rsidP="006F4E87">
      <w:pPr>
        <w:rPr>
          <w:lang w:val="tr-TR"/>
        </w:rPr>
      </w:pPr>
      <w:r w:rsidRPr="006F4E87">
        <w:rPr>
          <w:lang w:val="tr-TR"/>
        </w:rPr>
        <w:t>Allosterik efektörler negatif olabilir veya enzimatik katalizi azaltabilir.</w:t>
      </w:r>
    </w:p>
    <w:p w:rsidR="00550BA4" w:rsidRDefault="002A0739" w:rsidP="00550BA4">
      <w:pPr>
        <w:rPr>
          <w:lang w:val="tr-TR"/>
        </w:rPr>
      </w:pPr>
      <w:r>
        <w:rPr>
          <w:lang w:val="tr-TR"/>
        </w:rPr>
        <w:t>S</w:t>
      </w:r>
      <w:r w:rsidR="00550BA4">
        <w:rPr>
          <w:lang w:val="tr-TR"/>
        </w:rPr>
        <w:t>l</w:t>
      </w:r>
      <w:r>
        <w:rPr>
          <w:lang w:val="tr-TR"/>
        </w:rPr>
        <w:t>a</w:t>
      </w:r>
      <w:r w:rsidR="00550BA4">
        <w:rPr>
          <w:lang w:val="tr-TR"/>
        </w:rPr>
        <w:t>yt 62</w:t>
      </w:r>
      <w:r w:rsidR="00550BA4">
        <w:rPr>
          <w:lang w:val="tr-TR"/>
        </w:rPr>
        <w:t xml:space="preserve">: </w:t>
      </w:r>
      <w:r w:rsidRPr="006F4E87">
        <w:rPr>
          <w:lang w:val="tr-TR"/>
        </w:rPr>
        <w:t>Kovalent Olmayan Modifikasyon: Allosterik Regülatörler</w:t>
      </w:r>
    </w:p>
    <w:p w:rsidR="002A0739" w:rsidRDefault="002A0739" w:rsidP="00550BA4">
      <w:pPr>
        <w:rPr>
          <w:lang w:val="tr-TR"/>
        </w:rPr>
      </w:pPr>
      <w:r w:rsidRPr="002A0739">
        <w:rPr>
          <w:lang w:val="tr-TR"/>
        </w:rPr>
        <w:t>Allosterik regülatörlerin kinetiği Michaelis-Menten kinetiğinden farklıdır.</w:t>
      </w:r>
    </w:p>
    <w:p w:rsidR="00550BA4" w:rsidRDefault="00550BA4" w:rsidP="00550BA4">
      <w:pPr>
        <w:rPr>
          <w:lang w:val="tr-TR"/>
        </w:rPr>
      </w:pPr>
      <w:r>
        <w:rPr>
          <w:lang w:val="tr-TR"/>
        </w:rPr>
        <w:t>Sl</w:t>
      </w:r>
      <w:r w:rsidR="002A0739">
        <w:rPr>
          <w:lang w:val="tr-TR"/>
        </w:rPr>
        <w:t>a</w:t>
      </w:r>
      <w:r>
        <w:rPr>
          <w:lang w:val="tr-TR"/>
        </w:rPr>
        <w:t>yt 63</w:t>
      </w:r>
      <w:r>
        <w:rPr>
          <w:lang w:val="tr-TR"/>
        </w:rPr>
        <w:t xml:space="preserve">: </w:t>
      </w:r>
      <w:r w:rsidR="002A0739" w:rsidRPr="002A0739">
        <w:rPr>
          <w:lang w:val="tr-TR"/>
        </w:rPr>
        <w:t>Bazı Tersinir Kovalent Değişiklikler</w:t>
      </w:r>
    </w:p>
    <w:p w:rsidR="002A0739" w:rsidRDefault="002A0739" w:rsidP="00550BA4">
      <w:pPr>
        <w:rPr>
          <w:lang w:val="tr-TR"/>
        </w:rPr>
      </w:pPr>
      <w:r>
        <w:rPr>
          <w:lang w:val="tr-TR"/>
        </w:rPr>
        <w:t xml:space="preserve">Ders kayıtlarını dinleyiniz. </w:t>
      </w:r>
    </w:p>
    <w:p w:rsidR="00550BA4" w:rsidRDefault="00550BA4" w:rsidP="00550BA4">
      <w:pPr>
        <w:rPr>
          <w:lang w:val="tr-TR"/>
        </w:rPr>
      </w:pPr>
      <w:r>
        <w:rPr>
          <w:lang w:val="tr-TR"/>
        </w:rPr>
        <w:t>Slayt 64</w:t>
      </w:r>
      <w:r>
        <w:rPr>
          <w:lang w:val="tr-TR"/>
        </w:rPr>
        <w:t xml:space="preserve">: </w:t>
      </w:r>
      <w:r w:rsidR="002A0739" w:rsidRPr="002A0739">
        <w:rPr>
          <w:lang w:val="tr-TR"/>
        </w:rPr>
        <w:t>Zimojenler Geri Dönüşümsüz Kovalent Modifikasyonla Aktifleştirilir</w:t>
      </w:r>
    </w:p>
    <w:p w:rsidR="00550BA4" w:rsidRDefault="00550BA4" w:rsidP="00550BA4">
      <w:pPr>
        <w:rPr>
          <w:lang w:val="tr-TR"/>
        </w:rPr>
      </w:pPr>
      <w:r>
        <w:rPr>
          <w:lang w:val="tr-TR"/>
        </w:rPr>
        <w:t>S</w:t>
      </w:r>
      <w:r>
        <w:rPr>
          <w:lang w:val="tr-TR"/>
        </w:rPr>
        <w:t>layt 65</w:t>
      </w:r>
      <w:r>
        <w:rPr>
          <w:lang w:val="tr-TR"/>
        </w:rPr>
        <w:t xml:space="preserve">: </w:t>
      </w:r>
      <w:r w:rsidR="002A0739" w:rsidRPr="002A0739">
        <w:rPr>
          <w:lang w:val="tr-TR"/>
        </w:rPr>
        <w:t>Kan Pıhtılaşma Kaskad Geri Dönüşümsüz Kovalent Modifikasyonu Kullanır</w:t>
      </w:r>
    </w:p>
    <w:p w:rsidR="00550BA4" w:rsidRDefault="00550BA4" w:rsidP="00550BA4">
      <w:pPr>
        <w:rPr>
          <w:lang w:val="tr-TR"/>
        </w:rPr>
      </w:pPr>
      <w:r>
        <w:rPr>
          <w:lang w:val="tr-TR"/>
        </w:rPr>
        <w:t>Slayt 66</w:t>
      </w:r>
      <w:r>
        <w:rPr>
          <w:lang w:val="tr-TR"/>
        </w:rPr>
        <w:t xml:space="preserve">: </w:t>
      </w:r>
      <w:r w:rsidR="002A0739" w:rsidRPr="002A0739">
        <w:rPr>
          <w:lang w:val="tr-TR"/>
        </w:rPr>
        <w:t>Bazı Enzimler Birden Çok Düzenleme Türü Kullanır</w:t>
      </w:r>
    </w:p>
    <w:p w:rsidR="00550BA4" w:rsidRDefault="00550BA4" w:rsidP="00550BA4">
      <w:pPr>
        <w:rPr>
          <w:lang w:val="tr-TR"/>
        </w:rPr>
      </w:pPr>
      <w:r>
        <w:rPr>
          <w:lang w:val="tr-TR"/>
        </w:rPr>
        <w:t>Slayt 67</w:t>
      </w:r>
      <w:r>
        <w:rPr>
          <w:lang w:val="tr-TR"/>
        </w:rPr>
        <w:t xml:space="preserve">: </w:t>
      </w:r>
      <w:r w:rsidR="002A0739">
        <w:rPr>
          <w:lang w:val="tr-TR"/>
        </w:rPr>
        <w:t>6. Ünite: Özet</w:t>
      </w:r>
    </w:p>
    <w:p w:rsidR="002A0739" w:rsidRDefault="002A0739" w:rsidP="002A0739">
      <w:pPr>
        <w:rPr>
          <w:lang w:val="tr-TR"/>
        </w:rPr>
      </w:pPr>
      <w:r>
        <w:rPr>
          <w:lang w:val="tr-TR"/>
        </w:rPr>
        <w:t xml:space="preserve">Bu ünitede, şunları öğrendik: </w:t>
      </w:r>
      <w:r>
        <w:rPr>
          <w:lang w:val="tr-TR"/>
        </w:rPr>
        <w:tab/>
      </w:r>
    </w:p>
    <w:p w:rsidR="002A0739" w:rsidRPr="002A0739" w:rsidRDefault="002A0739" w:rsidP="002A0739">
      <w:pPr>
        <w:rPr>
          <w:lang w:val="tr-TR"/>
        </w:rPr>
      </w:pPr>
      <w:r w:rsidRPr="002A0739">
        <w:rPr>
          <w:lang w:val="tr-TR"/>
        </w:rPr>
        <w:t>doğanın neden enzim katalizine ihtiyacı var</w:t>
      </w:r>
    </w:p>
    <w:p w:rsidR="002A0739" w:rsidRPr="002A0739" w:rsidRDefault="002A0739" w:rsidP="002A0739">
      <w:pPr>
        <w:rPr>
          <w:lang w:val="tr-TR"/>
        </w:rPr>
      </w:pPr>
      <w:r w:rsidRPr="002A0739">
        <w:rPr>
          <w:lang w:val="tr-TR"/>
        </w:rPr>
        <w:t>Enzimler kimyasal reaksiyonları nasıl hızlandırabilir</w:t>
      </w:r>
    </w:p>
    <w:p w:rsidR="002A0739" w:rsidRPr="002A0739" w:rsidRDefault="002A0739" w:rsidP="002A0739">
      <w:pPr>
        <w:rPr>
          <w:lang w:val="tr-TR"/>
        </w:rPr>
      </w:pPr>
      <w:r w:rsidRPr="002A0739">
        <w:rPr>
          <w:lang w:val="tr-TR"/>
        </w:rPr>
        <w:t>kimotripsin peptit bağlarını nasıl parçalar</w:t>
      </w:r>
    </w:p>
    <w:p w:rsidR="002A0739" w:rsidRPr="002A0739" w:rsidRDefault="002A0739" w:rsidP="002A0739">
      <w:pPr>
        <w:rPr>
          <w:lang w:val="tr-TR"/>
        </w:rPr>
      </w:pPr>
      <w:r w:rsidRPr="002A0739">
        <w:rPr>
          <w:lang w:val="tr-TR"/>
        </w:rPr>
        <w:t>kinetik çalışmalar nasıl yapılır ve analiz edilir</w:t>
      </w:r>
    </w:p>
    <w:p w:rsidR="002A0739" w:rsidRPr="002A0739" w:rsidRDefault="002A0739" w:rsidP="002A0739">
      <w:pPr>
        <w:rPr>
          <w:lang w:val="tr-TR"/>
        </w:rPr>
      </w:pPr>
      <w:r w:rsidRPr="002A0739">
        <w:rPr>
          <w:lang w:val="tr-TR"/>
        </w:rPr>
        <w:t>enzim inhibitörlerinin karakterizasyonu</w:t>
      </w:r>
      <w:bookmarkStart w:id="0" w:name="_GoBack"/>
      <w:bookmarkEnd w:id="0"/>
    </w:p>
    <w:p w:rsidR="002A0739" w:rsidRPr="00CC0E77" w:rsidRDefault="002A0739" w:rsidP="002A0739">
      <w:pPr>
        <w:rPr>
          <w:lang w:val="tr-TR"/>
        </w:rPr>
      </w:pPr>
      <w:r w:rsidRPr="002A0739">
        <w:rPr>
          <w:lang w:val="tr-TR"/>
        </w:rPr>
        <w:lastRenderedPageBreak/>
        <w:t>enzim aktivitesi nasıl düzenlenebilir</w:t>
      </w:r>
    </w:p>
    <w:sectPr w:rsidR="002A0739" w:rsidRPr="00CC0E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0132C"/>
    <w:multiLevelType w:val="hybridMultilevel"/>
    <w:tmpl w:val="4A866C46"/>
    <w:lvl w:ilvl="0" w:tplc="1CA2BAAE">
      <w:start w:val="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6B4326"/>
    <w:multiLevelType w:val="hybridMultilevel"/>
    <w:tmpl w:val="ACF604F6"/>
    <w:lvl w:ilvl="0" w:tplc="C6681FCC">
      <w:start w:val="1"/>
      <w:numFmt w:val="bullet"/>
      <w:lvlText w:val="–"/>
      <w:lvlJc w:val="left"/>
      <w:pPr>
        <w:tabs>
          <w:tab w:val="num" w:pos="720"/>
        </w:tabs>
        <w:ind w:left="720" w:hanging="360"/>
      </w:pPr>
      <w:rPr>
        <w:rFonts w:ascii="Times New Roman" w:hAnsi="Times New Roman" w:hint="default"/>
      </w:rPr>
    </w:lvl>
    <w:lvl w:ilvl="1" w:tplc="1AB4E440">
      <w:start w:val="1"/>
      <w:numFmt w:val="bullet"/>
      <w:lvlText w:val="–"/>
      <w:lvlJc w:val="left"/>
      <w:pPr>
        <w:tabs>
          <w:tab w:val="num" w:pos="1440"/>
        </w:tabs>
        <w:ind w:left="1440" w:hanging="360"/>
      </w:pPr>
      <w:rPr>
        <w:rFonts w:ascii="Times New Roman" w:hAnsi="Times New Roman" w:hint="default"/>
      </w:rPr>
    </w:lvl>
    <w:lvl w:ilvl="2" w:tplc="07F238CC" w:tentative="1">
      <w:start w:val="1"/>
      <w:numFmt w:val="bullet"/>
      <w:lvlText w:val="–"/>
      <w:lvlJc w:val="left"/>
      <w:pPr>
        <w:tabs>
          <w:tab w:val="num" w:pos="2160"/>
        </w:tabs>
        <w:ind w:left="2160" w:hanging="360"/>
      </w:pPr>
      <w:rPr>
        <w:rFonts w:ascii="Times New Roman" w:hAnsi="Times New Roman" w:hint="default"/>
      </w:rPr>
    </w:lvl>
    <w:lvl w:ilvl="3" w:tplc="3776151E" w:tentative="1">
      <w:start w:val="1"/>
      <w:numFmt w:val="bullet"/>
      <w:lvlText w:val="–"/>
      <w:lvlJc w:val="left"/>
      <w:pPr>
        <w:tabs>
          <w:tab w:val="num" w:pos="2880"/>
        </w:tabs>
        <w:ind w:left="2880" w:hanging="360"/>
      </w:pPr>
      <w:rPr>
        <w:rFonts w:ascii="Times New Roman" w:hAnsi="Times New Roman" w:hint="default"/>
      </w:rPr>
    </w:lvl>
    <w:lvl w:ilvl="4" w:tplc="A130428A" w:tentative="1">
      <w:start w:val="1"/>
      <w:numFmt w:val="bullet"/>
      <w:lvlText w:val="–"/>
      <w:lvlJc w:val="left"/>
      <w:pPr>
        <w:tabs>
          <w:tab w:val="num" w:pos="3600"/>
        </w:tabs>
        <w:ind w:left="3600" w:hanging="360"/>
      </w:pPr>
      <w:rPr>
        <w:rFonts w:ascii="Times New Roman" w:hAnsi="Times New Roman" w:hint="default"/>
      </w:rPr>
    </w:lvl>
    <w:lvl w:ilvl="5" w:tplc="FC7A9132" w:tentative="1">
      <w:start w:val="1"/>
      <w:numFmt w:val="bullet"/>
      <w:lvlText w:val="–"/>
      <w:lvlJc w:val="left"/>
      <w:pPr>
        <w:tabs>
          <w:tab w:val="num" w:pos="4320"/>
        </w:tabs>
        <w:ind w:left="4320" w:hanging="360"/>
      </w:pPr>
      <w:rPr>
        <w:rFonts w:ascii="Times New Roman" w:hAnsi="Times New Roman" w:hint="default"/>
      </w:rPr>
    </w:lvl>
    <w:lvl w:ilvl="6" w:tplc="A4A246D8" w:tentative="1">
      <w:start w:val="1"/>
      <w:numFmt w:val="bullet"/>
      <w:lvlText w:val="–"/>
      <w:lvlJc w:val="left"/>
      <w:pPr>
        <w:tabs>
          <w:tab w:val="num" w:pos="5040"/>
        </w:tabs>
        <w:ind w:left="5040" w:hanging="360"/>
      </w:pPr>
      <w:rPr>
        <w:rFonts w:ascii="Times New Roman" w:hAnsi="Times New Roman" w:hint="default"/>
      </w:rPr>
    </w:lvl>
    <w:lvl w:ilvl="7" w:tplc="20B660CE" w:tentative="1">
      <w:start w:val="1"/>
      <w:numFmt w:val="bullet"/>
      <w:lvlText w:val="–"/>
      <w:lvlJc w:val="left"/>
      <w:pPr>
        <w:tabs>
          <w:tab w:val="num" w:pos="5760"/>
        </w:tabs>
        <w:ind w:left="5760" w:hanging="360"/>
      </w:pPr>
      <w:rPr>
        <w:rFonts w:ascii="Times New Roman" w:hAnsi="Times New Roman" w:hint="default"/>
      </w:rPr>
    </w:lvl>
    <w:lvl w:ilvl="8" w:tplc="4F76CCC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B692157"/>
    <w:multiLevelType w:val="hybridMultilevel"/>
    <w:tmpl w:val="61C09D54"/>
    <w:lvl w:ilvl="0" w:tplc="48AC5E08">
      <w:start w:val="1"/>
      <w:numFmt w:val="bullet"/>
      <w:lvlText w:val="–"/>
      <w:lvlJc w:val="left"/>
      <w:pPr>
        <w:tabs>
          <w:tab w:val="num" w:pos="720"/>
        </w:tabs>
        <w:ind w:left="720" w:hanging="360"/>
      </w:pPr>
      <w:rPr>
        <w:rFonts w:ascii="Times New Roman" w:hAnsi="Times New Roman" w:hint="default"/>
      </w:rPr>
    </w:lvl>
    <w:lvl w:ilvl="1" w:tplc="D8D86942">
      <w:start w:val="1"/>
      <w:numFmt w:val="bullet"/>
      <w:lvlText w:val="–"/>
      <w:lvlJc w:val="left"/>
      <w:pPr>
        <w:tabs>
          <w:tab w:val="num" w:pos="1440"/>
        </w:tabs>
        <w:ind w:left="1440" w:hanging="360"/>
      </w:pPr>
      <w:rPr>
        <w:rFonts w:ascii="Times New Roman" w:hAnsi="Times New Roman" w:hint="default"/>
      </w:rPr>
    </w:lvl>
    <w:lvl w:ilvl="2" w:tplc="A094F3F8" w:tentative="1">
      <w:start w:val="1"/>
      <w:numFmt w:val="bullet"/>
      <w:lvlText w:val="–"/>
      <w:lvlJc w:val="left"/>
      <w:pPr>
        <w:tabs>
          <w:tab w:val="num" w:pos="2160"/>
        </w:tabs>
        <w:ind w:left="2160" w:hanging="360"/>
      </w:pPr>
      <w:rPr>
        <w:rFonts w:ascii="Times New Roman" w:hAnsi="Times New Roman" w:hint="default"/>
      </w:rPr>
    </w:lvl>
    <w:lvl w:ilvl="3" w:tplc="14182490" w:tentative="1">
      <w:start w:val="1"/>
      <w:numFmt w:val="bullet"/>
      <w:lvlText w:val="–"/>
      <w:lvlJc w:val="left"/>
      <w:pPr>
        <w:tabs>
          <w:tab w:val="num" w:pos="2880"/>
        </w:tabs>
        <w:ind w:left="2880" w:hanging="360"/>
      </w:pPr>
      <w:rPr>
        <w:rFonts w:ascii="Times New Roman" w:hAnsi="Times New Roman" w:hint="default"/>
      </w:rPr>
    </w:lvl>
    <w:lvl w:ilvl="4" w:tplc="30220E2C" w:tentative="1">
      <w:start w:val="1"/>
      <w:numFmt w:val="bullet"/>
      <w:lvlText w:val="–"/>
      <w:lvlJc w:val="left"/>
      <w:pPr>
        <w:tabs>
          <w:tab w:val="num" w:pos="3600"/>
        </w:tabs>
        <w:ind w:left="3600" w:hanging="360"/>
      </w:pPr>
      <w:rPr>
        <w:rFonts w:ascii="Times New Roman" w:hAnsi="Times New Roman" w:hint="default"/>
      </w:rPr>
    </w:lvl>
    <w:lvl w:ilvl="5" w:tplc="0D04A628" w:tentative="1">
      <w:start w:val="1"/>
      <w:numFmt w:val="bullet"/>
      <w:lvlText w:val="–"/>
      <w:lvlJc w:val="left"/>
      <w:pPr>
        <w:tabs>
          <w:tab w:val="num" w:pos="4320"/>
        </w:tabs>
        <w:ind w:left="4320" w:hanging="360"/>
      </w:pPr>
      <w:rPr>
        <w:rFonts w:ascii="Times New Roman" w:hAnsi="Times New Roman" w:hint="default"/>
      </w:rPr>
    </w:lvl>
    <w:lvl w:ilvl="6" w:tplc="C27ED562" w:tentative="1">
      <w:start w:val="1"/>
      <w:numFmt w:val="bullet"/>
      <w:lvlText w:val="–"/>
      <w:lvlJc w:val="left"/>
      <w:pPr>
        <w:tabs>
          <w:tab w:val="num" w:pos="5040"/>
        </w:tabs>
        <w:ind w:left="5040" w:hanging="360"/>
      </w:pPr>
      <w:rPr>
        <w:rFonts w:ascii="Times New Roman" w:hAnsi="Times New Roman" w:hint="default"/>
      </w:rPr>
    </w:lvl>
    <w:lvl w:ilvl="7" w:tplc="8E50103C" w:tentative="1">
      <w:start w:val="1"/>
      <w:numFmt w:val="bullet"/>
      <w:lvlText w:val="–"/>
      <w:lvlJc w:val="left"/>
      <w:pPr>
        <w:tabs>
          <w:tab w:val="num" w:pos="5760"/>
        </w:tabs>
        <w:ind w:left="5760" w:hanging="360"/>
      </w:pPr>
      <w:rPr>
        <w:rFonts w:ascii="Times New Roman" w:hAnsi="Times New Roman" w:hint="default"/>
      </w:rPr>
    </w:lvl>
    <w:lvl w:ilvl="8" w:tplc="23D0403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2EC2D25"/>
    <w:multiLevelType w:val="hybridMultilevel"/>
    <w:tmpl w:val="3CF01E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7B72FC"/>
    <w:multiLevelType w:val="hybridMultilevel"/>
    <w:tmpl w:val="77B61184"/>
    <w:lvl w:ilvl="0" w:tplc="AA44A258">
      <w:start w:val="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4E934FC"/>
    <w:multiLevelType w:val="hybridMultilevel"/>
    <w:tmpl w:val="D7800840"/>
    <w:lvl w:ilvl="0" w:tplc="CC9CFC18">
      <w:start w:val="1"/>
      <w:numFmt w:val="bullet"/>
      <w:lvlText w:val="–"/>
      <w:lvlJc w:val="left"/>
      <w:pPr>
        <w:tabs>
          <w:tab w:val="num" w:pos="720"/>
        </w:tabs>
        <w:ind w:left="720" w:hanging="360"/>
      </w:pPr>
      <w:rPr>
        <w:rFonts w:ascii="Times New Roman" w:hAnsi="Times New Roman" w:hint="default"/>
      </w:rPr>
    </w:lvl>
    <w:lvl w:ilvl="1" w:tplc="C82A7AD4">
      <w:start w:val="1"/>
      <w:numFmt w:val="bullet"/>
      <w:lvlText w:val="–"/>
      <w:lvlJc w:val="left"/>
      <w:pPr>
        <w:tabs>
          <w:tab w:val="num" w:pos="1440"/>
        </w:tabs>
        <w:ind w:left="1440" w:hanging="360"/>
      </w:pPr>
      <w:rPr>
        <w:rFonts w:ascii="Times New Roman" w:hAnsi="Times New Roman" w:hint="default"/>
      </w:rPr>
    </w:lvl>
    <w:lvl w:ilvl="2" w:tplc="AD029766" w:tentative="1">
      <w:start w:val="1"/>
      <w:numFmt w:val="bullet"/>
      <w:lvlText w:val="–"/>
      <w:lvlJc w:val="left"/>
      <w:pPr>
        <w:tabs>
          <w:tab w:val="num" w:pos="2160"/>
        </w:tabs>
        <w:ind w:left="2160" w:hanging="360"/>
      </w:pPr>
      <w:rPr>
        <w:rFonts w:ascii="Times New Roman" w:hAnsi="Times New Roman" w:hint="default"/>
      </w:rPr>
    </w:lvl>
    <w:lvl w:ilvl="3" w:tplc="A9440E78" w:tentative="1">
      <w:start w:val="1"/>
      <w:numFmt w:val="bullet"/>
      <w:lvlText w:val="–"/>
      <w:lvlJc w:val="left"/>
      <w:pPr>
        <w:tabs>
          <w:tab w:val="num" w:pos="2880"/>
        </w:tabs>
        <w:ind w:left="2880" w:hanging="360"/>
      </w:pPr>
      <w:rPr>
        <w:rFonts w:ascii="Times New Roman" w:hAnsi="Times New Roman" w:hint="default"/>
      </w:rPr>
    </w:lvl>
    <w:lvl w:ilvl="4" w:tplc="4C445692" w:tentative="1">
      <w:start w:val="1"/>
      <w:numFmt w:val="bullet"/>
      <w:lvlText w:val="–"/>
      <w:lvlJc w:val="left"/>
      <w:pPr>
        <w:tabs>
          <w:tab w:val="num" w:pos="3600"/>
        </w:tabs>
        <w:ind w:left="3600" w:hanging="360"/>
      </w:pPr>
      <w:rPr>
        <w:rFonts w:ascii="Times New Roman" w:hAnsi="Times New Roman" w:hint="default"/>
      </w:rPr>
    </w:lvl>
    <w:lvl w:ilvl="5" w:tplc="AD12FC2C" w:tentative="1">
      <w:start w:val="1"/>
      <w:numFmt w:val="bullet"/>
      <w:lvlText w:val="–"/>
      <w:lvlJc w:val="left"/>
      <w:pPr>
        <w:tabs>
          <w:tab w:val="num" w:pos="4320"/>
        </w:tabs>
        <w:ind w:left="4320" w:hanging="360"/>
      </w:pPr>
      <w:rPr>
        <w:rFonts w:ascii="Times New Roman" w:hAnsi="Times New Roman" w:hint="default"/>
      </w:rPr>
    </w:lvl>
    <w:lvl w:ilvl="6" w:tplc="ADFE97B0" w:tentative="1">
      <w:start w:val="1"/>
      <w:numFmt w:val="bullet"/>
      <w:lvlText w:val="–"/>
      <w:lvlJc w:val="left"/>
      <w:pPr>
        <w:tabs>
          <w:tab w:val="num" w:pos="5040"/>
        </w:tabs>
        <w:ind w:left="5040" w:hanging="360"/>
      </w:pPr>
      <w:rPr>
        <w:rFonts w:ascii="Times New Roman" w:hAnsi="Times New Roman" w:hint="default"/>
      </w:rPr>
    </w:lvl>
    <w:lvl w:ilvl="7" w:tplc="D8001EC8" w:tentative="1">
      <w:start w:val="1"/>
      <w:numFmt w:val="bullet"/>
      <w:lvlText w:val="–"/>
      <w:lvlJc w:val="left"/>
      <w:pPr>
        <w:tabs>
          <w:tab w:val="num" w:pos="5760"/>
        </w:tabs>
        <w:ind w:left="5760" w:hanging="360"/>
      </w:pPr>
      <w:rPr>
        <w:rFonts w:ascii="Times New Roman" w:hAnsi="Times New Roman" w:hint="default"/>
      </w:rPr>
    </w:lvl>
    <w:lvl w:ilvl="8" w:tplc="2C9A5CC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87A00D2"/>
    <w:multiLevelType w:val="hybridMultilevel"/>
    <w:tmpl w:val="DF48786C"/>
    <w:lvl w:ilvl="0" w:tplc="D00AC360">
      <w:start w:val="1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148319E"/>
    <w:multiLevelType w:val="hybridMultilevel"/>
    <w:tmpl w:val="6DB42A90"/>
    <w:lvl w:ilvl="0" w:tplc="19842810">
      <w:start w:val="1"/>
      <w:numFmt w:val="bullet"/>
      <w:lvlText w:val="–"/>
      <w:lvlJc w:val="left"/>
      <w:pPr>
        <w:tabs>
          <w:tab w:val="num" w:pos="720"/>
        </w:tabs>
        <w:ind w:left="720" w:hanging="360"/>
      </w:pPr>
      <w:rPr>
        <w:rFonts w:ascii="Times New Roman" w:hAnsi="Times New Roman" w:hint="default"/>
      </w:rPr>
    </w:lvl>
    <w:lvl w:ilvl="1" w:tplc="7BD621B2">
      <w:start w:val="1"/>
      <w:numFmt w:val="bullet"/>
      <w:lvlText w:val="–"/>
      <w:lvlJc w:val="left"/>
      <w:pPr>
        <w:tabs>
          <w:tab w:val="num" w:pos="1440"/>
        </w:tabs>
        <w:ind w:left="1440" w:hanging="360"/>
      </w:pPr>
      <w:rPr>
        <w:rFonts w:ascii="Times New Roman" w:hAnsi="Times New Roman" w:hint="default"/>
      </w:rPr>
    </w:lvl>
    <w:lvl w:ilvl="2" w:tplc="09C64A34" w:tentative="1">
      <w:start w:val="1"/>
      <w:numFmt w:val="bullet"/>
      <w:lvlText w:val="–"/>
      <w:lvlJc w:val="left"/>
      <w:pPr>
        <w:tabs>
          <w:tab w:val="num" w:pos="2160"/>
        </w:tabs>
        <w:ind w:left="2160" w:hanging="360"/>
      </w:pPr>
      <w:rPr>
        <w:rFonts w:ascii="Times New Roman" w:hAnsi="Times New Roman" w:hint="default"/>
      </w:rPr>
    </w:lvl>
    <w:lvl w:ilvl="3" w:tplc="3AD0B370" w:tentative="1">
      <w:start w:val="1"/>
      <w:numFmt w:val="bullet"/>
      <w:lvlText w:val="–"/>
      <w:lvlJc w:val="left"/>
      <w:pPr>
        <w:tabs>
          <w:tab w:val="num" w:pos="2880"/>
        </w:tabs>
        <w:ind w:left="2880" w:hanging="360"/>
      </w:pPr>
      <w:rPr>
        <w:rFonts w:ascii="Times New Roman" w:hAnsi="Times New Roman" w:hint="default"/>
      </w:rPr>
    </w:lvl>
    <w:lvl w:ilvl="4" w:tplc="53A4388A" w:tentative="1">
      <w:start w:val="1"/>
      <w:numFmt w:val="bullet"/>
      <w:lvlText w:val="–"/>
      <w:lvlJc w:val="left"/>
      <w:pPr>
        <w:tabs>
          <w:tab w:val="num" w:pos="3600"/>
        </w:tabs>
        <w:ind w:left="3600" w:hanging="360"/>
      </w:pPr>
      <w:rPr>
        <w:rFonts w:ascii="Times New Roman" w:hAnsi="Times New Roman" w:hint="default"/>
      </w:rPr>
    </w:lvl>
    <w:lvl w:ilvl="5" w:tplc="8556D4DA" w:tentative="1">
      <w:start w:val="1"/>
      <w:numFmt w:val="bullet"/>
      <w:lvlText w:val="–"/>
      <w:lvlJc w:val="left"/>
      <w:pPr>
        <w:tabs>
          <w:tab w:val="num" w:pos="4320"/>
        </w:tabs>
        <w:ind w:left="4320" w:hanging="360"/>
      </w:pPr>
      <w:rPr>
        <w:rFonts w:ascii="Times New Roman" w:hAnsi="Times New Roman" w:hint="default"/>
      </w:rPr>
    </w:lvl>
    <w:lvl w:ilvl="6" w:tplc="4B3A5BEC" w:tentative="1">
      <w:start w:val="1"/>
      <w:numFmt w:val="bullet"/>
      <w:lvlText w:val="–"/>
      <w:lvlJc w:val="left"/>
      <w:pPr>
        <w:tabs>
          <w:tab w:val="num" w:pos="5040"/>
        </w:tabs>
        <w:ind w:left="5040" w:hanging="360"/>
      </w:pPr>
      <w:rPr>
        <w:rFonts w:ascii="Times New Roman" w:hAnsi="Times New Roman" w:hint="default"/>
      </w:rPr>
    </w:lvl>
    <w:lvl w:ilvl="7" w:tplc="09DA2BE0" w:tentative="1">
      <w:start w:val="1"/>
      <w:numFmt w:val="bullet"/>
      <w:lvlText w:val="–"/>
      <w:lvlJc w:val="left"/>
      <w:pPr>
        <w:tabs>
          <w:tab w:val="num" w:pos="5760"/>
        </w:tabs>
        <w:ind w:left="5760" w:hanging="360"/>
      </w:pPr>
      <w:rPr>
        <w:rFonts w:ascii="Times New Roman" w:hAnsi="Times New Roman" w:hint="default"/>
      </w:rPr>
    </w:lvl>
    <w:lvl w:ilvl="8" w:tplc="7AA80F2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1687BDD"/>
    <w:multiLevelType w:val="hybridMultilevel"/>
    <w:tmpl w:val="5E52CF46"/>
    <w:lvl w:ilvl="0" w:tplc="35F0B744">
      <w:start w:val="1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8"/>
  </w:num>
  <w:num w:numId="3">
    <w:abstractNumId w:val="4"/>
  </w:num>
  <w:num w:numId="4">
    <w:abstractNumId w:val="0"/>
  </w:num>
  <w:num w:numId="5">
    <w:abstractNumId w:val="5"/>
  </w:num>
  <w:num w:numId="6">
    <w:abstractNumId w:val="7"/>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C12"/>
    <w:rsid w:val="00022FD9"/>
    <w:rsid w:val="002644F1"/>
    <w:rsid w:val="00296DD8"/>
    <w:rsid w:val="002A0739"/>
    <w:rsid w:val="002D240A"/>
    <w:rsid w:val="0042790A"/>
    <w:rsid w:val="00434220"/>
    <w:rsid w:val="004525EE"/>
    <w:rsid w:val="00482814"/>
    <w:rsid w:val="004A5E77"/>
    <w:rsid w:val="00550BA4"/>
    <w:rsid w:val="005D7CEE"/>
    <w:rsid w:val="00613599"/>
    <w:rsid w:val="006F4E87"/>
    <w:rsid w:val="00732226"/>
    <w:rsid w:val="008D2585"/>
    <w:rsid w:val="008E7864"/>
    <w:rsid w:val="009156C1"/>
    <w:rsid w:val="00994D12"/>
    <w:rsid w:val="009A2D7E"/>
    <w:rsid w:val="009C7E9B"/>
    <w:rsid w:val="009F533E"/>
    <w:rsid w:val="00A504D6"/>
    <w:rsid w:val="00A57503"/>
    <w:rsid w:val="00A763A5"/>
    <w:rsid w:val="00AB4B26"/>
    <w:rsid w:val="00AE4DFA"/>
    <w:rsid w:val="00B777A1"/>
    <w:rsid w:val="00B904E7"/>
    <w:rsid w:val="00B95C4F"/>
    <w:rsid w:val="00C8649C"/>
    <w:rsid w:val="00CC0E77"/>
    <w:rsid w:val="00D842F1"/>
    <w:rsid w:val="00D84C91"/>
    <w:rsid w:val="00D90777"/>
    <w:rsid w:val="00DC2025"/>
    <w:rsid w:val="00DE5FAA"/>
    <w:rsid w:val="00E11C12"/>
    <w:rsid w:val="00E9382E"/>
    <w:rsid w:val="00F15609"/>
    <w:rsid w:val="00FE1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C64CE8-52EB-4B31-8FAE-6C2E75C0A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DD8"/>
    <w:pPr>
      <w:ind w:left="720"/>
      <w:contextualSpacing/>
    </w:pPr>
  </w:style>
  <w:style w:type="paragraph" w:styleId="NormalWeb">
    <w:name w:val="Normal (Web)"/>
    <w:basedOn w:val="Normal"/>
    <w:uiPriority w:val="99"/>
    <w:semiHidden/>
    <w:unhideWhenUsed/>
    <w:rsid w:val="00D84C91"/>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701255">
      <w:bodyDiv w:val="1"/>
      <w:marLeft w:val="0"/>
      <w:marRight w:val="0"/>
      <w:marTop w:val="0"/>
      <w:marBottom w:val="0"/>
      <w:divBdr>
        <w:top w:val="none" w:sz="0" w:space="0" w:color="auto"/>
        <w:left w:val="none" w:sz="0" w:space="0" w:color="auto"/>
        <w:bottom w:val="none" w:sz="0" w:space="0" w:color="auto"/>
        <w:right w:val="none" w:sz="0" w:space="0" w:color="auto"/>
      </w:divBdr>
    </w:div>
    <w:div w:id="864948175">
      <w:bodyDiv w:val="1"/>
      <w:marLeft w:val="0"/>
      <w:marRight w:val="0"/>
      <w:marTop w:val="0"/>
      <w:marBottom w:val="0"/>
      <w:divBdr>
        <w:top w:val="none" w:sz="0" w:space="0" w:color="auto"/>
        <w:left w:val="none" w:sz="0" w:space="0" w:color="auto"/>
        <w:bottom w:val="none" w:sz="0" w:space="0" w:color="auto"/>
        <w:right w:val="none" w:sz="0" w:space="0" w:color="auto"/>
      </w:divBdr>
      <w:divsChild>
        <w:div w:id="728113159">
          <w:marLeft w:val="1166"/>
          <w:marRight w:val="0"/>
          <w:marTop w:val="96"/>
          <w:marBottom w:val="0"/>
          <w:divBdr>
            <w:top w:val="none" w:sz="0" w:space="0" w:color="auto"/>
            <w:left w:val="none" w:sz="0" w:space="0" w:color="auto"/>
            <w:bottom w:val="none" w:sz="0" w:space="0" w:color="auto"/>
            <w:right w:val="none" w:sz="0" w:space="0" w:color="auto"/>
          </w:divBdr>
        </w:div>
      </w:divsChild>
    </w:div>
    <w:div w:id="1218980019">
      <w:bodyDiv w:val="1"/>
      <w:marLeft w:val="0"/>
      <w:marRight w:val="0"/>
      <w:marTop w:val="0"/>
      <w:marBottom w:val="0"/>
      <w:divBdr>
        <w:top w:val="none" w:sz="0" w:space="0" w:color="auto"/>
        <w:left w:val="none" w:sz="0" w:space="0" w:color="auto"/>
        <w:bottom w:val="none" w:sz="0" w:space="0" w:color="auto"/>
        <w:right w:val="none" w:sz="0" w:space="0" w:color="auto"/>
      </w:divBdr>
      <w:divsChild>
        <w:div w:id="338774312">
          <w:marLeft w:val="1166"/>
          <w:marRight w:val="0"/>
          <w:marTop w:val="96"/>
          <w:marBottom w:val="0"/>
          <w:divBdr>
            <w:top w:val="none" w:sz="0" w:space="0" w:color="auto"/>
            <w:left w:val="none" w:sz="0" w:space="0" w:color="auto"/>
            <w:bottom w:val="none" w:sz="0" w:space="0" w:color="auto"/>
            <w:right w:val="none" w:sz="0" w:space="0" w:color="auto"/>
          </w:divBdr>
        </w:div>
        <w:div w:id="1253664767">
          <w:marLeft w:val="1166"/>
          <w:marRight w:val="0"/>
          <w:marTop w:val="96"/>
          <w:marBottom w:val="0"/>
          <w:divBdr>
            <w:top w:val="none" w:sz="0" w:space="0" w:color="auto"/>
            <w:left w:val="none" w:sz="0" w:space="0" w:color="auto"/>
            <w:bottom w:val="none" w:sz="0" w:space="0" w:color="auto"/>
            <w:right w:val="none" w:sz="0" w:space="0" w:color="auto"/>
          </w:divBdr>
        </w:div>
      </w:divsChild>
    </w:div>
    <w:div w:id="1791705429">
      <w:bodyDiv w:val="1"/>
      <w:marLeft w:val="0"/>
      <w:marRight w:val="0"/>
      <w:marTop w:val="0"/>
      <w:marBottom w:val="0"/>
      <w:divBdr>
        <w:top w:val="none" w:sz="0" w:space="0" w:color="auto"/>
        <w:left w:val="none" w:sz="0" w:space="0" w:color="auto"/>
        <w:bottom w:val="none" w:sz="0" w:space="0" w:color="auto"/>
        <w:right w:val="none" w:sz="0" w:space="0" w:color="auto"/>
      </w:divBdr>
      <w:divsChild>
        <w:div w:id="1265185087">
          <w:marLeft w:val="1166"/>
          <w:marRight w:val="0"/>
          <w:marTop w:val="96"/>
          <w:marBottom w:val="0"/>
          <w:divBdr>
            <w:top w:val="none" w:sz="0" w:space="0" w:color="auto"/>
            <w:left w:val="none" w:sz="0" w:space="0" w:color="auto"/>
            <w:bottom w:val="none" w:sz="0" w:space="0" w:color="auto"/>
            <w:right w:val="none" w:sz="0" w:space="0" w:color="auto"/>
          </w:divBdr>
        </w:div>
        <w:div w:id="1089426597">
          <w:marLeft w:val="1166"/>
          <w:marRight w:val="0"/>
          <w:marTop w:val="96"/>
          <w:marBottom w:val="0"/>
          <w:divBdr>
            <w:top w:val="none" w:sz="0" w:space="0" w:color="auto"/>
            <w:left w:val="none" w:sz="0" w:space="0" w:color="auto"/>
            <w:bottom w:val="none" w:sz="0" w:space="0" w:color="auto"/>
            <w:right w:val="none" w:sz="0" w:space="0" w:color="auto"/>
          </w:divBdr>
        </w:div>
      </w:divsChild>
    </w:div>
    <w:div w:id="1860503829">
      <w:bodyDiv w:val="1"/>
      <w:marLeft w:val="0"/>
      <w:marRight w:val="0"/>
      <w:marTop w:val="0"/>
      <w:marBottom w:val="0"/>
      <w:divBdr>
        <w:top w:val="none" w:sz="0" w:space="0" w:color="auto"/>
        <w:left w:val="none" w:sz="0" w:space="0" w:color="auto"/>
        <w:bottom w:val="none" w:sz="0" w:space="0" w:color="auto"/>
        <w:right w:val="none" w:sz="0" w:space="0" w:color="auto"/>
      </w:divBdr>
      <w:divsChild>
        <w:div w:id="1246649794">
          <w:marLeft w:val="1166"/>
          <w:marRight w:val="0"/>
          <w:marTop w:val="96"/>
          <w:marBottom w:val="0"/>
          <w:divBdr>
            <w:top w:val="none" w:sz="0" w:space="0" w:color="auto"/>
            <w:left w:val="none" w:sz="0" w:space="0" w:color="auto"/>
            <w:bottom w:val="none" w:sz="0" w:space="0" w:color="auto"/>
            <w:right w:val="none" w:sz="0" w:space="0" w:color="auto"/>
          </w:divBdr>
        </w:div>
      </w:divsChild>
    </w:div>
    <w:div w:id="200947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8.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5.wmf"/><Relationship Id="rId5" Type="http://schemas.openxmlformats.org/officeDocument/2006/relationships/image" Target="media/image1.wmf"/><Relationship Id="rId15" Type="http://schemas.openxmlformats.org/officeDocument/2006/relationships/image" Target="media/image7.wmf"/><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4.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11</Pages>
  <Words>1758</Words>
  <Characters>10024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Gokhan Elci</dc:creator>
  <cp:keywords/>
  <dc:description/>
  <cp:lastModifiedBy>Gokhan Elci</cp:lastModifiedBy>
  <cp:revision>4</cp:revision>
  <dcterms:created xsi:type="dcterms:W3CDTF">2020-05-01T16:02:00Z</dcterms:created>
  <dcterms:modified xsi:type="dcterms:W3CDTF">2020-05-01T18:05:00Z</dcterms:modified>
</cp:coreProperties>
</file>