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0BA" w:rsidRPr="003000BA" w:rsidRDefault="0016158B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proofErr w:type="gramStart"/>
      <w:r>
        <w:rPr>
          <w:color w:val="000000" w:themeColor="text1"/>
        </w:rPr>
        <w:t>20</w:t>
      </w:r>
      <w:r w:rsidR="00066967">
        <w:rPr>
          <w:color w:val="000000" w:themeColor="text1"/>
        </w:rPr>
        <w:t>…</w:t>
      </w:r>
      <w:r w:rsidR="00066967" w:rsidRPr="003000BA">
        <w:rPr>
          <w:color w:val="000000" w:themeColor="text1"/>
        </w:rPr>
        <w:t>.</w:t>
      </w:r>
      <w:proofErr w:type="gramEnd"/>
      <w:r>
        <w:rPr>
          <w:color w:val="000000" w:themeColor="text1"/>
        </w:rPr>
        <w:t>-20</w:t>
      </w:r>
      <w:r w:rsidR="00066967" w:rsidRPr="003000BA">
        <w:rPr>
          <w:color w:val="000000" w:themeColor="text1"/>
        </w:rPr>
        <w:t>….</w:t>
      </w:r>
      <w:r>
        <w:rPr>
          <w:color w:val="000000" w:themeColor="text1"/>
        </w:rPr>
        <w:t xml:space="preserve"> Eğitim Öğretim Yılı Yaz Dönemi’nde </w:t>
      </w:r>
      <w:r w:rsidR="003000BA" w:rsidRPr="003000BA">
        <w:rPr>
          <w:color w:val="000000" w:themeColor="text1"/>
        </w:rPr>
        <w:t>.................................................. Üniversitesi ……………………</w:t>
      </w:r>
      <w:r w:rsidR="00B82B5B">
        <w:rPr>
          <w:color w:val="000000" w:themeColor="text1"/>
        </w:rPr>
        <w:t>…….............. Fakültesi</w:t>
      </w:r>
      <w:r>
        <w:rPr>
          <w:color w:val="000000" w:themeColor="text1"/>
        </w:rPr>
        <w:t>nden</w:t>
      </w:r>
      <w:r w:rsidR="003000BA" w:rsidRPr="003000BA">
        <w:rPr>
          <w:color w:val="000000" w:themeColor="text1"/>
        </w:rPr>
        <w:t xml:space="preserve"> aşağıda belirttiğim dersi/dersleri a</w:t>
      </w:r>
      <w:r>
        <w:rPr>
          <w:color w:val="000000" w:themeColor="text1"/>
        </w:rPr>
        <w:t xml:space="preserve">lmak istiyorum. İlgili derslere </w:t>
      </w:r>
      <w:r w:rsidR="003000BA" w:rsidRPr="003000BA">
        <w:rPr>
          <w:color w:val="000000" w:themeColor="text1"/>
        </w:rPr>
        <w:t>ait içerikler ekte sunulmuş olup, bu dersi/dersleri alabilmem için gerekli iznin verilmesi hususunda;</w:t>
      </w:r>
    </w:p>
    <w:p w:rsidR="003000BA" w:rsidRPr="003000BA" w:rsidRDefault="003000BA" w:rsidP="003000BA">
      <w:pPr>
        <w:pStyle w:val="GvdeMetni"/>
        <w:spacing w:line="360" w:lineRule="auto"/>
        <w:ind w:right="-110" w:firstLine="708"/>
        <w:rPr>
          <w:color w:val="000000" w:themeColor="text1"/>
        </w:rPr>
      </w:pPr>
      <w:r w:rsidRPr="003000BA">
        <w:rPr>
          <w:color w:val="000000" w:themeColor="text1"/>
        </w:rPr>
        <w:t>Gereğini arz ederim.</w:t>
      </w:r>
    </w:p>
    <w:p w:rsidR="003000BA" w:rsidRPr="003000BA" w:rsidRDefault="0016158B" w:rsidP="0016158B">
      <w:pPr>
        <w:spacing w:after="0"/>
        <w:ind w:left="10620"/>
        <w:rPr>
          <w:color w:val="000000" w:themeColor="text1"/>
        </w:rPr>
      </w:pPr>
      <w:bookmarkStart w:id="0" w:name="OLE_LINK5"/>
      <w:bookmarkStart w:id="1" w:name="OLE_LINK6"/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ab/>
      </w:r>
      <w:proofErr w:type="gramStart"/>
      <w:r w:rsidR="003000BA" w:rsidRPr="003000BA">
        <w:rPr>
          <w:color w:val="000000" w:themeColor="text1"/>
        </w:rPr>
        <w:t>…….</w:t>
      </w:r>
      <w:proofErr w:type="gramEnd"/>
      <w:r w:rsidR="003000BA" w:rsidRPr="003000BA">
        <w:rPr>
          <w:color w:val="000000" w:themeColor="text1"/>
        </w:rPr>
        <w:t>/……./20</w:t>
      </w:r>
      <w:bookmarkEnd w:id="0"/>
      <w:bookmarkEnd w:id="1"/>
      <w:r w:rsidR="00A11076">
        <w:rPr>
          <w:color w:val="000000" w:themeColor="text1"/>
        </w:rPr>
        <w:t>25</w:t>
      </w:r>
    </w:p>
    <w:p w:rsidR="003000BA" w:rsidRPr="003000BA" w:rsidRDefault="003000BA" w:rsidP="0016158B">
      <w:pPr>
        <w:spacing w:after="0"/>
        <w:ind w:left="10620"/>
        <w:rPr>
          <w:color w:val="000000" w:themeColor="text1"/>
        </w:rPr>
      </w:pPr>
      <w:r w:rsidRPr="003000BA">
        <w:rPr>
          <w:color w:val="000000" w:themeColor="text1"/>
        </w:rPr>
        <w:t xml:space="preserve">                       </w:t>
      </w:r>
      <w:r w:rsidRPr="003000BA">
        <w:rPr>
          <w:color w:val="000000" w:themeColor="text1"/>
        </w:rPr>
        <w:tab/>
      </w:r>
      <w:r w:rsidR="0016158B">
        <w:rPr>
          <w:color w:val="000000" w:themeColor="text1"/>
        </w:rPr>
        <w:t xml:space="preserve">        </w:t>
      </w:r>
      <w:r w:rsidRPr="003000BA">
        <w:rPr>
          <w:color w:val="000000" w:themeColor="text1"/>
        </w:rPr>
        <w:t>(</w:t>
      </w:r>
      <w:proofErr w:type="gramStart"/>
      <w:r w:rsidRPr="003000BA">
        <w:rPr>
          <w:color w:val="000000" w:themeColor="text1"/>
        </w:rPr>
        <w:t>imza</w:t>
      </w:r>
      <w:proofErr w:type="gramEnd"/>
      <w:r w:rsidRPr="003000BA">
        <w:rPr>
          <w:color w:val="000000" w:themeColor="text1"/>
        </w:rPr>
        <w:t>)</w:t>
      </w:r>
    </w:p>
    <w:p w:rsidR="00175A85" w:rsidRPr="003000BA" w:rsidRDefault="00A11076" w:rsidP="00175A85">
      <w:pPr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</w:t>
      </w:r>
      <w:r w:rsidR="00175A85" w:rsidRPr="003000BA">
        <w:rPr>
          <w:b/>
          <w:color w:val="000000" w:themeColor="text1"/>
          <w:sz w:val="24"/>
          <w:szCs w:val="24"/>
        </w:rPr>
        <w:t>ÖĞRENCİNİN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3D2960">
          <w:headerReference w:type="default" r:id="rId8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Adı – Soyadı</w:t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066967" w:rsidP="00175A8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Öğrenci</w:t>
      </w:r>
      <w:r w:rsidR="00175A85" w:rsidRPr="003000BA">
        <w:rPr>
          <w:b/>
          <w:color w:val="000000" w:themeColor="text1"/>
          <w:sz w:val="24"/>
          <w:szCs w:val="24"/>
        </w:rPr>
        <w:t xml:space="preserve"> No</w:t>
      </w:r>
      <w:r w:rsidR="00175A85"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Bölümü</w:t>
      </w:r>
      <w:r w:rsidR="00A11076">
        <w:rPr>
          <w:b/>
          <w:color w:val="000000" w:themeColor="text1"/>
          <w:sz w:val="24"/>
          <w:szCs w:val="24"/>
        </w:rPr>
        <w:t>/Program</w:t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Tel</w:t>
      </w:r>
      <w:r w:rsidR="00066967">
        <w:rPr>
          <w:b/>
          <w:color w:val="000000" w:themeColor="text1"/>
          <w:sz w:val="24"/>
          <w:szCs w:val="24"/>
        </w:rPr>
        <w:t>.</w:t>
      </w:r>
      <w:r w:rsidRPr="003000BA">
        <w:rPr>
          <w:b/>
          <w:color w:val="000000" w:themeColor="text1"/>
          <w:sz w:val="24"/>
          <w:szCs w:val="24"/>
        </w:rPr>
        <w:t xml:space="preserve"> No</w:t>
      </w:r>
      <w:r w:rsidRPr="003000BA">
        <w:rPr>
          <w:b/>
          <w:color w:val="000000" w:themeColor="text1"/>
          <w:sz w:val="24"/>
          <w:szCs w:val="24"/>
        </w:rPr>
        <w:tab/>
      </w:r>
      <w:r w:rsidRPr="003000BA">
        <w:rPr>
          <w:color w:val="000000" w:themeColor="text1"/>
          <w:sz w:val="24"/>
          <w:szCs w:val="24"/>
        </w:rPr>
        <w:tab/>
      </w:r>
      <w:r w:rsidR="00A11076">
        <w:rPr>
          <w:color w:val="000000" w:themeColor="text1"/>
          <w:sz w:val="24"/>
          <w:szCs w:val="24"/>
        </w:rPr>
        <w:t xml:space="preserve">    </w:t>
      </w:r>
      <w:r w:rsidR="00A11076">
        <w:rPr>
          <w:color w:val="000000" w:themeColor="text1"/>
          <w:sz w:val="24"/>
          <w:szCs w:val="24"/>
        </w:rPr>
        <w:tab/>
      </w:r>
      <w:r w:rsidRPr="003000BA">
        <w:rPr>
          <w:color w:val="000000" w:themeColor="text1"/>
          <w:sz w:val="24"/>
          <w:szCs w:val="24"/>
        </w:rPr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175A85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TabloKlavuzu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7"/>
        <w:gridCol w:w="794"/>
        <w:gridCol w:w="3571"/>
        <w:gridCol w:w="425"/>
        <w:gridCol w:w="488"/>
        <w:gridCol w:w="745"/>
        <w:gridCol w:w="1108"/>
        <w:gridCol w:w="766"/>
        <w:gridCol w:w="3697"/>
        <w:gridCol w:w="425"/>
        <w:gridCol w:w="425"/>
        <w:gridCol w:w="709"/>
        <w:gridCol w:w="1134"/>
      </w:tblGrid>
      <w:tr w:rsidR="00B82B5B" w:rsidRPr="003000BA" w:rsidTr="00B82B5B">
        <w:trPr>
          <w:trHeight w:val="338"/>
        </w:trPr>
        <w:tc>
          <w:tcPr>
            <w:tcW w:w="597" w:type="dxa"/>
            <w:vMerge w:val="restart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ıra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7131" w:type="dxa"/>
            <w:gridSpan w:val="6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PAÜ İlahiyat Fakültesindeki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 xml:space="preserve"> Ders</w:t>
            </w:r>
          </w:p>
        </w:tc>
        <w:tc>
          <w:tcPr>
            <w:tcW w:w="7156" w:type="dxa"/>
            <w:gridSpan w:val="6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Diğer Üniversite/Fakülteden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Alınacak Eşdeğer Ders</w:t>
            </w:r>
          </w:p>
        </w:tc>
      </w:tr>
      <w:tr w:rsidR="00B82B5B" w:rsidRPr="003000BA" w:rsidTr="00B82B5B">
        <w:trPr>
          <w:trHeight w:val="373"/>
        </w:trPr>
        <w:tc>
          <w:tcPr>
            <w:tcW w:w="597" w:type="dxa"/>
            <w:vMerge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425" w:type="dxa"/>
            <w:vAlign w:val="center"/>
          </w:tcPr>
          <w:p w:rsidR="00B82B5B" w:rsidRPr="00EE12F1" w:rsidRDefault="00B82B5B" w:rsidP="00B82B5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AÇIKLAMA</w:t>
            </w: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AÇIKLAMA</w:t>
            </w:r>
          </w:p>
        </w:tc>
      </w:tr>
      <w:tr w:rsidR="00B82B5B" w:rsidRPr="003000BA" w:rsidTr="00B82B5B">
        <w:trPr>
          <w:trHeight w:val="430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B5B" w:rsidRPr="003000BA" w:rsidTr="00B82B5B">
        <w:trPr>
          <w:trHeight w:val="394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B5B" w:rsidRPr="003000BA" w:rsidTr="00B82B5B">
        <w:trPr>
          <w:trHeight w:val="415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B5B" w:rsidRPr="003000BA" w:rsidTr="00B82B5B">
        <w:trPr>
          <w:trHeight w:val="421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5A85" w:rsidRPr="003000BA" w:rsidRDefault="0016158B" w:rsidP="0016158B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6158B">
        <w:rPr>
          <w:color w:val="000000" w:themeColor="text1"/>
          <w:sz w:val="20"/>
          <w:szCs w:val="20"/>
        </w:rPr>
        <w:t>Yaz döneminde bir öğrenci haftada toplam 30 saati geçmemek koşuluyla en fa</w:t>
      </w:r>
      <w:r w:rsidR="003D2960">
        <w:rPr>
          <w:color w:val="000000" w:themeColor="text1"/>
          <w:sz w:val="20"/>
          <w:szCs w:val="20"/>
        </w:rPr>
        <w:t>zla 4 derse kayıt yaptırabilir.</w:t>
      </w:r>
    </w:p>
    <w:p w:rsidR="00175A85" w:rsidRPr="003000BA" w:rsidRDefault="0016158B" w:rsidP="00175A85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Diğer ü</w:t>
      </w:r>
      <w:r w:rsidR="00175A85" w:rsidRPr="003000BA">
        <w:rPr>
          <w:color w:val="000000" w:themeColor="text1"/>
          <w:sz w:val="20"/>
          <w:szCs w:val="20"/>
        </w:rPr>
        <w:t>niversiteden alınan ders</w:t>
      </w:r>
      <w:r w:rsidR="00A11076">
        <w:rPr>
          <w:color w:val="000000" w:themeColor="text1"/>
          <w:sz w:val="20"/>
          <w:szCs w:val="20"/>
        </w:rPr>
        <w:t xml:space="preserve"> içeriği</w:t>
      </w:r>
      <w:r w:rsidR="00175A85" w:rsidRPr="003000BA">
        <w:rPr>
          <w:color w:val="000000" w:themeColor="text1"/>
          <w:sz w:val="20"/>
          <w:szCs w:val="20"/>
        </w:rPr>
        <w:t xml:space="preserve"> bu dilekçeye mutlaka eklenmelidir.</w:t>
      </w:r>
    </w:p>
    <w:p w:rsidR="008E44BB" w:rsidRPr="00B82B5B" w:rsidRDefault="00175A85" w:rsidP="003000BA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000BA">
        <w:rPr>
          <w:color w:val="000000" w:themeColor="text1"/>
          <w:sz w:val="20"/>
          <w:szCs w:val="20"/>
        </w:rPr>
        <w:t>Eksik ve yanlış bilgi içeren dilekçeler işleme kesinlikle alınmayacaktır.</w:t>
      </w:r>
    </w:p>
    <w:p w:rsidR="003000BA" w:rsidRPr="003000BA" w:rsidRDefault="00B22BB3" w:rsidP="003000B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EŞDEĞERLİK,</w:t>
      </w:r>
      <w:r w:rsidR="00EB59BD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MUAFİYET VE İNTİBAK KOMİSYONU</w:t>
      </w:r>
      <w:r w:rsidR="003000BA" w:rsidRPr="003000BA">
        <w:rPr>
          <w:b/>
          <w:color w:val="000000" w:themeColor="text1"/>
          <w:sz w:val="24"/>
          <w:szCs w:val="24"/>
        </w:rPr>
        <w:t xml:space="preserve"> GÖRÜŞÜ:</w:t>
      </w:r>
      <w:r w:rsidR="003000BA" w:rsidRPr="003000BA">
        <w:rPr>
          <w:b/>
          <w:color w:val="000000" w:themeColor="text1"/>
          <w:sz w:val="24"/>
          <w:szCs w:val="24"/>
        </w:rPr>
        <w:br/>
      </w:r>
      <w:r w:rsidR="003000BA" w:rsidRPr="003000BA">
        <w:rPr>
          <w:color w:val="000000" w:themeColor="text1"/>
          <w:sz w:val="24"/>
          <w:szCs w:val="24"/>
        </w:rPr>
        <w:br/>
      </w:r>
      <w:bookmarkStart w:id="2" w:name="OLE_LINK3"/>
      <w:bookmarkStart w:id="3" w:name="OLE_LINK4"/>
      <w:bookmarkStart w:id="4" w:name="OLE_LINK7"/>
      <w:r w:rsidR="003000BA" w:rsidRPr="00974EDA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3D2960">
        <w:rPr>
          <w:color w:val="000000" w:themeColor="text1"/>
          <w:sz w:val="24"/>
          <w:szCs w:val="24"/>
        </w:rPr>
        <w:t>……………</w:t>
      </w:r>
      <w:proofErr w:type="gramStart"/>
      <w:r w:rsidR="003D2960">
        <w:rPr>
          <w:color w:val="000000" w:themeColor="text1"/>
          <w:sz w:val="24"/>
          <w:szCs w:val="24"/>
        </w:rPr>
        <w:t>……</w:t>
      </w:r>
      <w:bookmarkStart w:id="5" w:name="OLE_LINK1"/>
      <w:bookmarkStart w:id="6" w:name="OLE_LINK2"/>
      <w:r w:rsidR="003D2960">
        <w:rPr>
          <w:color w:val="000000" w:themeColor="text1"/>
          <w:sz w:val="24"/>
          <w:szCs w:val="24"/>
        </w:rPr>
        <w:t>.</w:t>
      </w:r>
      <w:proofErr w:type="gramEnd"/>
      <w:r w:rsidR="003D2960">
        <w:rPr>
          <w:color w:val="000000" w:themeColor="text1"/>
          <w:sz w:val="24"/>
          <w:szCs w:val="24"/>
        </w:rPr>
        <w:t>.</w:t>
      </w:r>
      <w:bookmarkEnd w:id="2"/>
      <w:bookmarkEnd w:id="3"/>
      <w:bookmarkEnd w:id="4"/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proofErr w:type="gramStart"/>
      <w:r w:rsidR="003D2960" w:rsidRPr="003000BA">
        <w:rPr>
          <w:color w:val="000000" w:themeColor="text1"/>
        </w:rPr>
        <w:t>…….</w:t>
      </w:r>
      <w:proofErr w:type="gramEnd"/>
      <w:r w:rsidR="003D2960" w:rsidRPr="003000BA">
        <w:rPr>
          <w:color w:val="000000" w:themeColor="text1"/>
        </w:rPr>
        <w:t>/……./20</w:t>
      </w:r>
      <w:bookmarkEnd w:id="5"/>
      <w:bookmarkEnd w:id="6"/>
      <w:r w:rsidR="00A11076">
        <w:rPr>
          <w:color w:val="000000" w:themeColor="text1"/>
        </w:rPr>
        <w:t>25</w:t>
      </w:r>
      <w:r w:rsidR="00974EDA">
        <w:rPr>
          <w:color w:val="000000" w:themeColor="text1"/>
          <w:sz w:val="24"/>
          <w:szCs w:val="24"/>
        </w:rPr>
        <w:tab/>
      </w:r>
      <w:r w:rsidR="0016158B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  <w:t xml:space="preserve">     </w:t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000BA" w:rsidRPr="003000BA">
        <w:rPr>
          <w:b/>
          <w:color w:val="000000" w:themeColor="text1"/>
          <w:sz w:val="24"/>
          <w:szCs w:val="24"/>
        </w:rPr>
        <w:tab/>
      </w:r>
      <w:r w:rsidR="003000BA" w:rsidRPr="003000BA">
        <w:rPr>
          <w:b/>
          <w:color w:val="000000" w:themeColor="text1"/>
          <w:sz w:val="24"/>
          <w:szCs w:val="24"/>
        </w:rPr>
        <w:tab/>
      </w:r>
      <w:r w:rsidR="0016158B">
        <w:rPr>
          <w:b/>
          <w:color w:val="000000" w:themeColor="text1"/>
          <w:sz w:val="24"/>
          <w:szCs w:val="24"/>
        </w:rPr>
        <w:t xml:space="preserve">       </w:t>
      </w:r>
      <w:r w:rsidR="003D2960">
        <w:rPr>
          <w:b/>
          <w:color w:val="000000" w:themeColor="text1"/>
          <w:sz w:val="24"/>
          <w:szCs w:val="24"/>
        </w:rPr>
        <w:tab/>
        <w:t xml:space="preserve">      </w:t>
      </w:r>
      <w:r w:rsidR="00A11076">
        <w:rPr>
          <w:b/>
          <w:color w:val="000000" w:themeColor="text1"/>
          <w:sz w:val="24"/>
          <w:szCs w:val="24"/>
        </w:rPr>
        <w:t xml:space="preserve">            </w:t>
      </w:r>
      <w:bookmarkStart w:id="7" w:name="_GoBack"/>
      <w:bookmarkEnd w:id="7"/>
      <w:r w:rsidR="0016158B">
        <w:rPr>
          <w:b/>
          <w:color w:val="000000" w:themeColor="text1"/>
          <w:sz w:val="24"/>
          <w:szCs w:val="24"/>
        </w:rPr>
        <w:t xml:space="preserve"> </w:t>
      </w:r>
      <w:r w:rsidR="003000BA" w:rsidRPr="003000BA">
        <w:rPr>
          <w:color w:val="000000" w:themeColor="text1"/>
          <w:sz w:val="24"/>
          <w:szCs w:val="24"/>
        </w:rPr>
        <w:t xml:space="preserve">(imza)     </w:t>
      </w:r>
    </w:p>
    <w:sectPr w:rsidR="003000BA" w:rsidRPr="003000BA" w:rsidSect="00175A85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F9C" w:rsidRDefault="00551F9C" w:rsidP="00175A85">
      <w:pPr>
        <w:spacing w:after="0" w:line="240" w:lineRule="auto"/>
      </w:pPr>
      <w:r>
        <w:separator/>
      </w:r>
    </w:p>
  </w:endnote>
  <w:endnote w:type="continuationSeparator" w:id="0">
    <w:p w:rsidR="00551F9C" w:rsidRDefault="00551F9C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F9C" w:rsidRDefault="00551F9C" w:rsidP="00175A85">
      <w:pPr>
        <w:spacing w:after="0" w:line="240" w:lineRule="auto"/>
      </w:pPr>
      <w:r>
        <w:separator/>
      </w:r>
    </w:p>
  </w:footnote>
  <w:footnote w:type="continuationSeparator" w:id="0">
    <w:p w:rsidR="00551F9C" w:rsidRDefault="00551F9C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A85" w:rsidRDefault="00871678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7813040</wp:posOffset>
              </wp:positionH>
              <wp:positionV relativeFrom="paragraph">
                <wp:posOffset>-59690</wp:posOffset>
              </wp:positionV>
              <wp:extent cx="1945005" cy="361950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0BA" w:rsidRDefault="003000B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615.2pt;margin-top:-4.7pt;width:153.1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" filled="f" stroked="f">
              <v:textbox>
                <w:txbxContent>
                  <w:p w:rsidR="003000BA" w:rsidRDefault="003000BA"/>
                </w:txbxContent>
              </v:textbox>
              <w10:wrap type="square"/>
            </v:shape>
          </w:pict>
        </mc:Fallback>
      </mc:AlternateContent>
    </w:r>
    <w:r w:rsidR="003000BA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1907540</wp:posOffset>
              </wp:positionH>
              <wp:positionV relativeFrom="paragraph">
                <wp:posOffset>-78740</wp:posOffset>
              </wp:positionV>
              <wp:extent cx="6172200" cy="828675"/>
              <wp:effectExtent l="0" t="0" r="0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A85" w:rsidRPr="00175A85" w:rsidRDefault="00175A85" w:rsidP="00175A85">
                          <w:pPr>
                            <w:pStyle w:val="AltBilgi"/>
                            <w:tabs>
                              <w:tab w:val="left" w:pos="708"/>
                            </w:tabs>
                            <w:spacing w:line="276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75A85">
                            <w:rPr>
                              <w:b/>
                              <w:sz w:val="28"/>
                              <w:szCs w:val="28"/>
                            </w:rPr>
                            <w:t xml:space="preserve"> T.C.</w:t>
                          </w:r>
                        </w:p>
                        <w:p w:rsidR="00175A85" w:rsidRPr="00175A85" w:rsidRDefault="00175A85" w:rsidP="00175A85">
                          <w:pPr>
                            <w:pStyle w:val="AltBilgi"/>
                            <w:tabs>
                              <w:tab w:val="left" w:pos="708"/>
                            </w:tabs>
                            <w:spacing w:line="276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75A85">
                            <w:rPr>
                              <w:b/>
                              <w:sz w:val="28"/>
                              <w:szCs w:val="28"/>
                            </w:rPr>
                            <w:t>PAMUKKALE ÜNİVERSİTESİ</w:t>
                          </w:r>
                        </w:p>
                        <w:p w:rsidR="00175A85" w:rsidRPr="00175A85" w:rsidRDefault="008E44BB" w:rsidP="00175A85">
                          <w:pPr>
                            <w:pStyle w:val="AltBilgi"/>
                            <w:tabs>
                              <w:tab w:val="left" w:pos="708"/>
                            </w:tabs>
                            <w:spacing w:line="276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İlahiyat</w:t>
                          </w:r>
                          <w:r w:rsidR="00175A85" w:rsidRPr="00175A85">
                            <w:rPr>
                              <w:b/>
                              <w:sz w:val="28"/>
                              <w:szCs w:val="28"/>
                            </w:rPr>
                            <w:t xml:space="preserve"> Fakültesi </w:t>
                          </w:r>
                          <w:r w:rsidR="00B22BB3">
                            <w:rPr>
                              <w:b/>
                              <w:sz w:val="28"/>
                              <w:szCs w:val="28"/>
                            </w:rPr>
                            <w:t>Dekanlığına</w:t>
                          </w:r>
                        </w:p>
                        <w:p w:rsidR="00175A85" w:rsidRDefault="00175A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50.2pt;margin-top:-6.2pt;width:486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" stroked="f">
              <v:textbox>
                <w:txbxContent>
                  <w:p w:rsidR="00175A85" w:rsidRPr="00175A85" w:rsidRDefault="00175A85" w:rsidP="00175A85">
                    <w:pPr>
                      <w:pStyle w:val="AltBilgi"/>
                      <w:tabs>
                        <w:tab w:val="left" w:pos="708"/>
                      </w:tabs>
                      <w:spacing w:line="276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175A85">
                      <w:rPr>
                        <w:b/>
                        <w:sz w:val="28"/>
                        <w:szCs w:val="28"/>
                      </w:rPr>
                      <w:t xml:space="preserve"> T.C.</w:t>
                    </w:r>
                  </w:p>
                  <w:p w:rsidR="00175A85" w:rsidRPr="00175A85" w:rsidRDefault="00175A85" w:rsidP="00175A85">
                    <w:pPr>
                      <w:pStyle w:val="AltBilgi"/>
                      <w:tabs>
                        <w:tab w:val="left" w:pos="708"/>
                      </w:tabs>
                      <w:spacing w:line="276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175A85">
                      <w:rPr>
                        <w:b/>
                        <w:sz w:val="28"/>
                        <w:szCs w:val="28"/>
                      </w:rPr>
                      <w:t>PAMUKKALE ÜNİVERSİTESİ</w:t>
                    </w:r>
                  </w:p>
                  <w:p w:rsidR="00175A85" w:rsidRPr="00175A85" w:rsidRDefault="008E44BB" w:rsidP="00175A85">
                    <w:pPr>
                      <w:pStyle w:val="AltBilgi"/>
                      <w:tabs>
                        <w:tab w:val="left" w:pos="708"/>
                      </w:tabs>
                      <w:spacing w:line="276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İlahiyat</w:t>
                    </w:r>
                    <w:r w:rsidR="00175A85" w:rsidRPr="00175A85">
                      <w:rPr>
                        <w:b/>
                        <w:sz w:val="28"/>
                        <w:szCs w:val="28"/>
                      </w:rPr>
                      <w:t xml:space="preserve"> Fakültesi </w:t>
                    </w:r>
                    <w:r w:rsidR="00B22BB3">
                      <w:rPr>
                        <w:b/>
                        <w:sz w:val="28"/>
                        <w:szCs w:val="28"/>
                      </w:rPr>
                      <w:t>Dekanlığına</w:t>
                    </w:r>
                  </w:p>
                  <w:p w:rsidR="00175A85" w:rsidRDefault="00175A85"/>
                </w:txbxContent>
              </v:textbox>
              <w10:wrap type="square" anchorx="margin"/>
            </v:shape>
          </w:pict>
        </mc:Fallback>
      </mc:AlternateContent>
    </w: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85"/>
    <w:rsid w:val="00066967"/>
    <w:rsid w:val="00092112"/>
    <w:rsid w:val="0016158B"/>
    <w:rsid w:val="00175A85"/>
    <w:rsid w:val="00181735"/>
    <w:rsid w:val="00274B4E"/>
    <w:rsid w:val="00276882"/>
    <w:rsid w:val="003000BA"/>
    <w:rsid w:val="00365B20"/>
    <w:rsid w:val="00386A53"/>
    <w:rsid w:val="003D2960"/>
    <w:rsid w:val="003E2F67"/>
    <w:rsid w:val="0045309A"/>
    <w:rsid w:val="004733ED"/>
    <w:rsid w:val="004C292E"/>
    <w:rsid w:val="00525AF0"/>
    <w:rsid w:val="00541BAA"/>
    <w:rsid w:val="00551F9C"/>
    <w:rsid w:val="00871678"/>
    <w:rsid w:val="008E44BB"/>
    <w:rsid w:val="008F7027"/>
    <w:rsid w:val="00974EDA"/>
    <w:rsid w:val="00983A00"/>
    <w:rsid w:val="00A11076"/>
    <w:rsid w:val="00B22BB3"/>
    <w:rsid w:val="00B811EA"/>
    <w:rsid w:val="00B82B5B"/>
    <w:rsid w:val="00D72D12"/>
    <w:rsid w:val="00DB0218"/>
    <w:rsid w:val="00E950FF"/>
    <w:rsid w:val="00EB59BD"/>
    <w:rsid w:val="00EE12F1"/>
    <w:rsid w:val="00F5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E4B8E"/>
  <w15:chartTrackingRefBased/>
  <w15:docId w15:val="{0C688E4D-8385-488D-A268-4F50EA4A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8ECE-301C-4622-B91F-87D27C8D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2025-05-23T11:21:00Z</cp:lastPrinted>
  <dcterms:created xsi:type="dcterms:W3CDTF">2025-05-23T11:26:00Z</dcterms:created>
  <dcterms:modified xsi:type="dcterms:W3CDTF">2025-05-23T11:26:00Z</dcterms:modified>
</cp:coreProperties>
</file>