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1C42" w:rsidRDefault="0096167D">
      <w:pPr>
        <w:spacing w:line="360" w:lineRule="auto"/>
        <w:ind w:left="-935" w:right="-1028" w:firstLine="748"/>
        <w:rPr>
          <w:b/>
        </w:rPr>
      </w:pPr>
      <w:r>
        <w:rPr>
          <w:b/>
        </w:rPr>
        <w:t>DUYURU SAHİBİ:</w:t>
      </w:r>
      <w:r w:rsidR="00DE7785">
        <w:rPr>
          <w:b/>
        </w:rPr>
        <w:t xml:space="preserve"> Sağlık bilimleri Fakültesi Akreditasyon Komisyonu </w:t>
      </w:r>
    </w:p>
    <w:p w:rsidR="00591C42" w:rsidRPr="00DE7785" w:rsidRDefault="0096167D" w:rsidP="00DE7785">
      <w:pPr>
        <w:spacing w:line="360" w:lineRule="auto"/>
        <w:ind w:left="-935" w:right="-1028" w:firstLine="748"/>
        <w:rPr>
          <w:b/>
        </w:rPr>
      </w:pPr>
      <w:r>
        <w:rPr>
          <w:b/>
        </w:rPr>
        <w:t>KONU:</w:t>
      </w:r>
      <w:r w:rsidR="00DE7785">
        <w:rPr>
          <w:b/>
        </w:rPr>
        <w:t xml:space="preserve"> </w:t>
      </w:r>
      <w:r w:rsidR="00DE7785" w:rsidRPr="00DE7785">
        <w:t>D</w:t>
      </w:r>
      <w:r w:rsidR="00DE7785">
        <w:t>ers dışı laboratuvar uygulaması</w:t>
      </w:r>
    </w:p>
    <w:p w:rsidR="00591C42" w:rsidRDefault="0096167D">
      <w:pPr>
        <w:spacing w:line="360" w:lineRule="auto"/>
        <w:ind w:left="-935" w:right="-1028" w:firstLine="748"/>
        <w:rPr>
          <w:b/>
        </w:rPr>
      </w:pPr>
      <w:r>
        <w:rPr>
          <w:b/>
        </w:rPr>
        <w:t xml:space="preserve">SAYI: </w:t>
      </w:r>
      <w:r w:rsidR="00DE7785" w:rsidRPr="00DE7785">
        <w:t>932325</w:t>
      </w:r>
    </w:p>
    <w:p w:rsidR="00591C42" w:rsidRDefault="0096167D">
      <w:pPr>
        <w:spacing w:line="360" w:lineRule="auto"/>
        <w:ind w:left="-935" w:right="-1028" w:firstLine="748"/>
      </w:pPr>
      <w:r>
        <w:rPr>
          <w:b/>
        </w:rPr>
        <w:t xml:space="preserve">DUYURU TARİHİ: </w:t>
      </w:r>
      <w:r w:rsidR="00DE7785" w:rsidRPr="00DE7785">
        <w:t>16</w:t>
      </w:r>
      <w:r w:rsidRPr="00DE7785">
        <w:t>/</w:t>
      </w:r>
      <w:r w:rsidR="00DE7785" w:rsidRPr="00DE7785">
        <w:t>09</w:t>
      </w:r>
      <w:r w:rsidRPr="00DE7785">
        <w:t>/20</w:t>
      </w:r>
      <w:r w:rsidR="00DE7785" w:rsidRPr="00DE7785">
        <w:t>26</w:t>
      </w:r>
    </w:p>
    <w:p w:rsidR="00591C42" w:rsidRDefault="0096167D">
      <w:pPr>
        <w:spacing w:line="360" w:lineRule="auto"/>
        <w:ind w:left="-935" w:right="-1028" w:firstLine="748"/>
        <w:rPr>
          <w:b/>
        </w:rPr>
      </w:pPr>
      <w:r>
        <w:rPr>
          <w:b/>
        </w:rPr>
        <w:t xml:space="preserve">DUYURU KALDIRILMA TARİHİ: </w:t>
      </w:r>
      <w:r w:rsidR="00DE7785" w:rsidRPr="00DE7785">
        <w:t>16</w:t>
      </w:r>
      <w:r w:rsidRPr="00DE7785">
        <w:t>/</w:t>
      </w:r>
      <w:r w:rsidR="00DE7785" w:rsidRPr="00DE7785">
        <w:t>11</w:t>
      </w:r>
      <w:r w:rsidRPr="00DE7785">
        <w:t>/20</w:t>
      </w:r>
      <w:r w:rsidR="00DE7785" w:rsidRPr="00DE7785">
        <w:t>26</w:t>
      </w:r>
    </w:p>
    <w:p w:rsidR="00591C42" w:rsidRDefault="0096167D">
      <w:pPr>
        <w:jc w:val="center"/>
        <w:rPr>
          <w:b/>
          <w:sz w:val="56"/>
          <w:szCs w:val="96"/>
        </w:rPr>
      </w:pPr>
      <w:r w:rsidRPr="00DE7785">
        <w:rPr>
          <w:b/>
          <w:sz w:val="56"/>
          <w:szCs w:val="96"/>
        </w:rPr>
        <w:t>DUYURU</w:t>
      </w:r>
    </w:p>
    <w:p w:rsidR="00DE7785" w:rsidRPr="00DE7785" w:rsidRDefault="00DE7785">
      <w:pPr>
        <w:jc w:val="center"/>
        <w:rPr>
          <w:b/>
          <w:szCs w:val="96"/>
        </w:rPr>
      </w:pPr>
    </w:p>
    <w:p w:rsidR="00DE7785" w:rsidRPr="000D1FCA" w:rsidRDefault="00DE7785" w:rsidP="00DE7785">
      <w:pPr>
        <w:jc w:val="center"/>
        <w:rPr>
          <w:b/>
        </w:rPr>
      </w:pPr>
      <w:r w:rsidRPr="000D1FCA">
        <w:rPr>
          <w:b/>
        </w:rPr>
        <w:t>DERS DIŞI LABORATUVAR UYGULAMA</w:t>
      </w:r>
      <w:r>
        <w:rPr>
          <w:b/>
        </w:rPr>
        <w:t>SI HAKKINDA</w:t>
      </w:r>
    </w:p>
    <w:p w:rsidR="00DE7785" w:rsidRDefault="00DE7785" w:rsidP="00DE7785"/>
    <w:p w:rsidR="00DE7785" w:rsidRPr="000D1FCA" w:rsidRDefault="00DE7785" w:rsidP="00DE7785">
      <w:r>
        <w:t>-</w:t>
      </w:r>
      <w:r w:rsidRPr="000D1FCA">
        <w:t>Ders dışı laboratuvar uygulamaları fakültemiz Mesleki Beceri Laboratuvarı’nda her hafta cuma günü 08:00-17:00 arasında yapılmaktadır.</w:t>
      </w:r>
    </w:p>
    <w:p w:rsidR="00DE7785" w:rsidRPr="000D1FCA" w:rsidRDefault="00DE7785" w:rsidP="00DE7785">
      <w:r>
        <w:t>-</w:t>
      </w:r>
      <w:r w:rsidRPr="000D1FCA">
        <w:t>SBF-Öİ.36. Mesleki Uygulama Talep Formu ile aşağıdaki yönergelere göre süreç yürütülmektedir.</w:t>
      </w:r>
    </w:p>
    <w:p w:rsidR="00DE7785" w:rsidRPr="000D1FCA" w:rsidRDefault="00DE7785" w:rsidP="00DE7785">
      <w:r w:rsidRPr="000D1FCA">
        <w:t>1. Talep tarihinden itibaren bir (1) hafta içinde, öğrenci Mesleki Beceriler Laboratuvarı Sorumlusundan, mesleki beceri uygulaması için randevu alarak, uygulama becerisini tamamlar.</w:t>
      </w:r>
    </w:p>
    <w:p w:rsidR="00DE7785" w:rsidRPr="000D1FCA" w:rsidRDefault="00DE7785" w:rsidP="00DE7785">
      <w:r w:rsidRPr="000D1FCA">
        <w:t>2. Verilen randevu tarihinde mesleki uygulama becerisini tamamlaması gerekmektedir.</w:t>
      </w:r>
    </w:p>
    <w:p w:rsidR="00DE7785" w:rsidRPr="000D1FCA" w:rsidRDefault="00DE7785" w:rsidP="00DE7785">
      <w:r w:rsidRPr="000D1FCA">
        <w:t xml:space="preserve">3. Mesleki uygulama becerisi </w:t>
      </w:r>
      <w:proofErr w:type="spellStart"/>
      <w:r w:rsidRPr="000D1FCA">
        <w:t>check-list</w:t>
      </w:r>
      <w:proofErr w:type="spellEnd"/>
      <w:r w:rsidRPr="000D1FCA">
        <w:t xml:space="preserve"> doğrultusunda yaptırılır ve mesleksel beceriler laboratuvar sorumlusu tarafından arşivlenir. Bir sonraki randevuda aynı beceri için öğrencinin önceki </w:t>
      </w:r>
      <w:proofErr w:type="spellStart"/>
      <w:r w:rsidRPr="000D1FCA">
        <w:t>check-listi</w:t>
      </w:r>
      <w:proofErr w:type="spellEnd"/>
      <w:r w:rsidRPr="000D1FCA">
        <w:t xml:space="preserve"> kullanılır.</w:t>
      </w:r>
    </w:p>
    <w:p w:rsidR="00DE7785" w:rsidRPr="000D1FCA" w:rsidRDefault="00DE7785" w:rsidP="00DE7785">
      <w:r w:rsidRPr="000D1FCA">
        <w:t xml:space="preserve">4. Mesleki beceri uygulaması yapıldıktan sonra iki nüsha olarak düzenlenen Talep formunun bir nüshası, mesleki beceri uygulamasını talep eden Öğretim Elemanı/Hemşireye Öğrenci tarafından teslim edilir, diğer nüshası ise Mesleki Beceriler Laboratuvarı Sorumlusu tarafından arşivlenir. </w:t>
      </w:r>
    </w:p>
    <w:p w:rsidR="00DE7785" w:rsidRPr="000D1FCA" w:rsidRDefault="00DE7785" w:rsidP="00DE7785">
      <w:r w:rsidRPr="000D1FCA">
        <w:t>5. Mesleki beceri uygulamasından yetersiz olduğuna dair görüş alındığında, yeterli olana kadar randevu tarihleri yenilenir.</w:t>
      </w:r>
    </w:p>
    <w:p w:rsidR="00DE7785" w:rsidRPr="000D1FCA" w:rsidRDefault="00DE7785" w:rsidP="00DE7785">
      <w:r w:rsidRPr="000D1FCA">
        <w:t xml:space="preserve">6. Mesleki beceri uygulamasına randevu verilen tarih ve saatte öğrenci gelmediğinde bir hafta içerisinde uygun randevu tarihini yeniden almalıdır. Öğrenci ikinci randevu saatine de gelmediğinde tekrar randevu verilmez. </w:t>
      </w:r>
    </w:p>
    <w:p w:rsidR="00DE7785" w:rsidRPr="000D1FCA" w:rsidRDefault="00DE7785" w:rsidP="00DE7785">
      <w:r w:rsidRPr="000D1FCA">
        <w:t>7. Mesleki beceri uygulamasından elde edilen görüş uygulama notu kapsamında değerlendirmeye alınır.</w:t>
      </w:r>
    </w:p>
    <w:p w:rsidR="00DE7785" w:rsidRPr="00DE7785" w:rsidRDefault="00DE7785" w:rsidP="00DE7785">
      <w:pPr>
        <w:rPr>
          <w:b/>
        </w:rPr>
      </w:pPr>
      <w:bookmarkStart w:id="0" w:name="_GoBack"/>
      <w:bookmarkEnd w:id="0"/>
      <w:r w:rsidRPr="000D1FCA">
        <w:t>8. Tüm mesleki beceriler, öğretim elemanları/hemşireler tarafından istenebilir</w:t>
      </w:r>
    </w:p>
    <w:p w:rsidR="00591C42" w:rsidRDefault="00591C42">
      <w:pPr>
        <w:jc w:val="center"/>
        <w:rPr>
          <w:b/>
          <w:sz w:val="96"/>
          <w:szCs w:val="96"/>
        </w:rPr>
      </w:pPr>
    </w:p>
    <w:p w:rsidR="00591C42" w:rsidRDefault="00591C42"/>
    <w:p w:rsidR="00591C42" w:rsidRDefault="00591C42"/>
    <w:p w:rsidR="00591C42" w:rsidRDefault="00591C42"/>
    <w:p w:rsidR="00591C42" w:rsidRDefault="0096167D">
      <w:pPr>
        <w:tabs>
          <w:tab w:val="left" w:pos="11940"/>
        </w:tabs>
      </w:pPr>
      <w:r>
        <w:t xml:space="preserve">                                                                                                      </w:t>
      </w:r>
      <w:r>
        <w:rPr>
          <w:b/>
        </w:rPr>
        <w:t>ONAY TARİHİ:</w:t>
      </w:r>
    </w:p>
    <w:p w:rsidR="00591C42" w:rsidRDefault="00591C42">
      <w:pPr>
        <w:ind w:left="4956" w:firstLine="708"/>
        <w:rPr>
          <w:b/>
        </w:rPr>
      </w:pPr>
    </w:p>
    <w:p w:rsidR="00591C42" w:rsidRDefault="0096167D">
      <w:pPr>
        <w:ind w:left="4956" w:firstLine="708"/>
      </w:pPr>
      <w:r>
        <w:rPr>
          <w:b/>
        </w:rPr>
        <w:t xml:space="preserve">TARİH </w:t>
      </w:r>
      <w:r w:rsidR="00DE7785">
        <w:rPr>
          <w:b/>
        </w:rPr>
        <w:t>14</w:t>
      </w:r>
      <w:r>
        <w:rPr>
          <w:b/>
        </w:rPr>
        <w:t>/</w:t>
      </w:r>
      <w:r w:rsidR="00DE7785">
        <w:rPr>
          <w:b/>
        </w:rPr>
        <w:t>09</w:t>
      </w:r>
      <w:r>
        <w:rPr>
          <w:b/>
        </w:rPr>
        <w:t>/20</w:t>
      </w:r>
      <w:r w:rsidR="00DE7785">
        <w:rPr>
          <w:b/>
        </w:rPr>
        <w:t xml:space="preserve">26 </w:t>
      </w:r>
      <w:r>
        <w:rPr>
          <w:b/>
        </w:rPr>
        <w:t xml:space="preserve">ONAY </w:t>
      </w:r>
    </w:p>
    <w:p w:rsidR="00591C42" w:rsidRDefault="00591C42"/>
    <w:sectPr w:rsidR="00591C42" w:rsidSect="00DE7785">
      <w:headerReference w:type="default" r:id="rId6"/>
      <w:footerReference w:type="default" r:id="rId7"/>
      <w:pgSz w:w="11906" w:h="16838"/>
      <w:pgMar w:top="1418" w:right="1418" w:bottom="1418" w:left="1418" w:header="709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B5CA0" w:rsidRDefault="001B5CA0">
      <w:r>
        <w:separator/>
      </w:r>
    </w:p>
  </w:endnote>
  <w:endnote w:type="continuationSeparator" w:id="0">
    <w:p w:rsidR="001B5CA0" w:rsidRDefault="001B5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rlito">
    <w:altName w:val="Calibri"/>
    <w:charset w:val="01"/>
    <w:family w:val="swiss"/>
    <w:pitch w:val="variable"/>
  </w:font>
  <w:font w:name="DejaVu Sans">
    <w:altName w:val="Verdan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1058" w:type="dxa"/>
      <w:tblInd w:w="-890" w:type="dxa"/>
      <w:tblLayout w:type="fixed"/>
      <w:tblLook w:val="0000" w:firstRow="0" w:lastRow="0" w:firstColumn="0" w:lastColumn="0" w:noHBand="0" w:noVBand="0"/>
    </w:tblPr>
    <w:tblGrid>
      <w:gridCol w:w="2452"/>
      <w:gridCol w:w="5089"/>
      <w:gridCol w:w="1993"/>
      <w:gridCol w:w="1524"/>
    </w:tblGrid>
    <w:tr w:rsidR="00591C42" w:rsidTr="00DE7785">
      <w:trPr>
        <w:trHeight w:val="263"/>
      </w:trPr>
      <w:tc>
        <w:tcPr>
          <w:tcW w:w="245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70" w:type="dxa"/>
            <w:right w:w="70" w:type="dxa"/>
          </w:tcMar>
          <w:vAlign w:val="bottom"/>
        </w:tcPr>
        <w:p w:rsidR="00591C42" w:rsidRDefault="0096167D">
          <w:pPr>
            <w:rPr>
              <w:rFonts w:ascii="Calibri" w:hAnsi="Calibri" w:cs="Calibri"/>
              <w:b/>
              <w:bCs/>
              <w:color w:val="000000"/>
              <w:sz w:val="22"/>
              <w:szCs w:val="22"/>
            </w:rPr>
          </w:pPr>
          <w:r>
            <w:rPr>
              <w:rFonts w:ascii="Calibri" w:hAnsi="Calibri" w:cs="Calibri"/>
              <w:b/>
              <w:bCs/>
              <w:color w:val="000000"/>
              <w:sz w:val="22"/>
              <w:szCs w:val="22"/>
            </w:rPr>
            <w:t>Hazırlayan</w:t>
          </w:r>
        </w:p>
      </w:tc>
      <w:tc>
        <w:tcPr>
          <w:tcW w:w="5089" w:type="dxa"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  <w:tcMar>
            <w:left w:w="70" w:type="dxa"/>
            <w:right w:w="70" w:type="dxa"/>
          </w:tcMar>
          <w:vAlign w:val="bottom"/>
        </w:tcPr>
        <w:p w:rsidR="00591C42" w:rsidRDefault="0096167D">
          <w:pPr>
            <w:rPr>
              <w:rFonts w:ascii="Calibri" w:hAnsi="Calibri" w:cs="Calibri"/>
              <w:b/>
              <w:bCs/>
              <w:color w:val="000000"/>
              <w:sz w:val="22"/>
              <w:szCs w:val="22"/>
            </w:rPr>
          </w:pPr>
          <w:r>
            <w:rPr>
              <w:rFonts w:ascii="Calibri" w:hAnsi="Calibri" w:cs="Calibri"/>
              <w:b/>
              <w:bCs/>
              <w:color w:val="000000"/>
              <w:sz w:val="22"/>
              <w:szCs w:val="22"/>
            </w:rPr>
            <w:t> </w:t>
          </w:r>
        </w:p>
      </w:tc>
      <w:tc>
        <w:tcPr>
          <w:tcW w:w="1993" w:type="dxa"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  <w:tcMar>
            <w:left w:w="70" w:type="dxa"/>
            <w:right w:w="70" w:type="dxa"/>
          </w:tcMar>
          <w:vAlign w:val="bottom"/>
        </w:tcPr>
        <w:p w:rsidR="00591C42" w:rsidRDefault="0096167D">
          <w:pPr>
            <w:rPr>
              <w:rFonts w:ascii="Calibri" w:hAnsi="Calibri" w:cs="Calibri"/>
              <w:b/>
              <w:bCs/>
              <w:color w:val="000000"/>
              <w:sz w:val="22"/>
              <w:szCs w:val="22"/>
            </w:rPr>
          </w:pPr>
          <w:r>
            <w:rPr>
              <w:rFonts w:ascii="Calibri" w:hAnsi="Calibri" w:cs="Calibri"/>
              <w:b/>
              <w:bCs/>
              <w:color w:val="000000"/>
              <w:sz w:val="22"/>
              <w:szCs w:val="22"/>
            </w:rPr>
            <w:t>Yayın Tarihi:</w:t>
          </w:r>
        </w:p>
      </w:tc>
      <w:tc>
        <w:tcPr>
          <w:tcW w:w="1524" w:type="dxa"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  <w:tcMar>
            <w:left w:w="70" w:type="dxa"/>
            <w:right w:w="70" w:type="dxa"/>
          </w:tcMar>
          <w:vAlign w:val="bottom"/>
        </w:tcPr>
        <w:p w:rsidR="00591C42" w:rsidRDefault="0096167D">
          <w:pPr>
            <w:rPr>
              <w:rFonts w:ascii="Calibri" w:hAnsi="Calibri" w:cs="Calibri"/>
              <w:color w:val="000000"/>
              <w:sz w:val="22"/>
              <w:szCs w:val="22"/>
            </w:rPr>
          </w:pPr>
          <w:r>
            <w:rPr>
              <w:rFonts w:ascii="Calibri" w:hAnsi="Calibri" w:cs="Calibri"/>
              <w:color w:val="000000"/>
              <w:sz w:val="22"/>
              <w:szCs w:val="22"/>
            </w:rPr>
            <w:t> </w:t>
          </w:r>
        </w:p>
      </w:tc>
    </w:tr>
    <w:tr w:rsidR="00591C42" w:rsidTr="00DE7785">
      <w:trPr>
        <w:trHeight w:val="263"/>
      </w:trPr>
      <w:tc>
        <w:tcPr>
          <w:tcW w:w="2452" w:type="dxa"/>
          <w:tcBorders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70" w:type="dxa"/>
            <w:right w:w="70" w:type="dxa"/>
          </w:tcMar>
          <w:vAlign w:val="bottom"/>
        </w:tcPr>
        <w:p w:rsidR="00591C42" w:rsidRDefault="0096167D">
          <w:pPr>
            <w:rPr>
              <w:rFonts w:ascii="Calibri" w:hAnsi="Calibri" w:cs="Calibri"/>
              <w:b/>
              <w:bCs/>
              <w:color w:val="000000"/>
              <w:sz w:val="22"/>
              <w:szCs w:val="22"/>
            </w:rPr>
          </w:pPr>
          <w:r>
            <w:rPr>
              <w:rFonts w:ascii="Calibri" w:hAnsi="Calibri" w:cs="Calibri"/>
              <w:b/>
              <w:bCs/>
              <w:color w:val="000000"/>
              <w:sz w:val="22"/>
              <w:szCs w:val="22"/>
            </w:rPr>
            <w:t>Onaylayan</w:t>
          </w:r>
        </w:p>
      </w:tc>
      <w:tc>
        <w:tcPr>
          <w:tcW w:w="5089" w:type="dxa"/>
          <w:tcBorders>
            <w:bottom w:val="single" w:sz="4" w:space="0" w:color="000000"/>
            <w:right w:val="single" w:sz="4" w:space="0" w:color="000000"/>
          </w:tcBorders>
          <w:tcMar>
            <w:left w:w="70" w:type="dxa"/>
            <w:right w:w="70" w:type="dxa"/>
          </w:tcMar>
          <w:vAlign w:val="bottom"/>
        </w:tcPr>
        <w:p w:rsidR="00591C42" w:rsidRDefault="0096167D">
          <w:pPr>
            <w:rPr>
              <w:rFonts w:ascii="Calibri" w:hAnsi="Calibri" w:cs="Calibri"/>
              <w:b/>
              <w:bCs/>
              <w:color w:val="000000"/>
              <w:sz w:val="22"/>
              <w:szCs w:val="22"/>
            </w:rPr>
          </w:pPr>
          <w:r>
            <w:rPr>
              <w:rFonts w:ascii="Calibri" w:hAnsi="Calibri" w:cs="Calibri"/>
              <w:b/>
              <w:bCs/>
              <w:color w:val="000000"/>
              <w:sz w:val="22"/>
              <w:szCs w:val="22"/>
            </w:rPr>
            <w:t> </w:t>
          </w:r>
        </w:p>
      </w:tc>
      <w:tc>
        <w:tcPr>
          <w:tcW w:w="1993" w:type="dxa"/>
          <w:tcBorders>
            <w:bottom w:val="single" w:sz="4" w:space="0" w:color="000000"/>
            <w:right w:val="single" w:sz="4" w:space="0" w:color="000000"/>
          </w:tcBorders>
          <w:tcMar>
            <w:left w:w="70" w:type="dxa"/>
            <w:right w:w="70" w:type="dxa"/>
          </w:tcMar>
          <w:vAlign w:val="bottom"/>
        </w:tcPr>
        <w:p w:rsidR="00591C42" w:rsidRDefault="0096167D">
          <w:pPr>
            <w:rPr>
              <w:rFonts w:ascii="Calibri" w:hAnsi="Calibri" w:cs="Calibri"/>
              <w:b/>
              <w:bCs/>
              <w:color w:val="000000"/>
              <w:sz w:val="22"/>
              <w:szCs w:val="22"/>
            </w:rPr>
          </w:pPr>
          <w:r>
            <w:rPr>
              <w:rFonts w:ascii="Calibri" w:hAnsi="Calibri" w:cs="Calibri"/>
              <w:b/>
              <w:bCs/>
              <w:color w:val="000000"/>
              <w:sz w:val="22"/>
              <w:szCs w:val="22"/>
            </w:rPr>
            <w:t>Revizyon Tarihi/No:</w:t>
          </w:r>
        </w:p>
      </w:tc>
      <w:tc>
        <w:tcPr>
          <w:tcW w:w="1524" w:type="dxa"/>
          <w:tcBorders>
            <w:bottom w:val="single" w:sz="4" w:space="0" w:color="000000"/>
            <w:right w:val="single" w:sz="4" w:space="0" w:color="000000"/>
          </w:tcBorders>
          <w:tcMar>
            <w:left w:w="70" w:type="dxa"/>
            <w:right w:w="70" w:type="dxa"/>
          </w:tcMar>
          <w:vAlign w:val="bottom"/>
        </w:tcPr>
        <w:p w:rsidR="00591C42" w:rsidRDefault="0096167D">
          <w:pPr>
            <w:rPr>
              <w:rFonts w:ascii="Calibri" w:hAnsi="Calibri" w:cs="Calibri"/>
              <w:color w:val="000000"/>
              <w:sz w:val="22"/>
              <w:szCs w:val="22"/>
            </w:rPr>
          </w:pPr>
          <w:r>
            <w:rPr>
              <w:rFonts w:ascii="Calibri" w:hAnsi="Calibri" w:cs="Calibri"/>
              <w:color w:val="000000"/>
              <w:sz w:val="22"/>
              <w:szCs w:val="22"/>
            </w:rPr>
            <w:t> </w:t>
          </w:r>
        </w:p>
      </w:tc>
    </w:tr>
    <w:tr w:rsidR="00591C42" w:rsidTr="00DE7785">
      <w:trPr>
        <w:trHeight w:val="263"/>
      </w:trPr>
      <w:tc>
        <w:tcPr>
          <w:tcW w:w="2452" w:type="dxa"/>
          <w:vMerge w:val="restart"/>
          <w:tcBorders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70" w:type="dxa"/>
            <w:right w:w="70" w:type="dxa"/>
          </w:tcMar>
          <w:vAlign w:val="bottom"/>
        </w:tcPr>
        <w:p w:rsidR="00591C42" w:rsidRDefault="0096167D">
          <w:pPr>
            <w:rPr>
              <w:rFonts w:ascii="Calibri" w:hAnsi="Calibri" w:cs="Calibri"/>
              <w:b/>
              <w:bCs/>
              <w:color w:val="000000"/>
              <w:sz w:val="22"/>
              <w:szCs w:val="22"/>
            </w:rPr>
          </w:pPr>
          <w:r>
            <w:rPr>
              <w:rFonts w:ascii="Calibri" w:hAnsi="Calibri" w:cs="Calibri"/>
              <w:b/>
              <w:bCs/>
              <w:color w:val="000000"/>
              <w:sz w:val="22"/>
              <w:szCs w:val="22"/>
            </w:rPr>
            <w:t>Yürürlük Onayı</w:t>
          </w:r>
        </w:p>
      </w:tc>
      <w:tc>
        <w:tcPr>
          <w:tcW w:w="5089" w:type="dxa"/>
          <w:vMerge w:val="restart"/>
          <w:tcBorders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70" w:type="dxa"/>
            <w:right w:w="70" w:type="dxa"/>
          </w:tcMar>
          <w:vAlign w:val="bottom"/>
        </w:tcPr>
        <w:p w:rsidR="00591C42" w:rsidRDefault="0096167D">
          <w:pPr>
            <w:jc w:val="center"/>
            <w:rPr>
              <w:rFonts w:ascii="Calibri" w:hAnsi="Calibri" w:cs="Calibri"/>
              <w:b/>
              <w:bCs/>
              <w:color w:val="000000"/>
              <w:sz w:val="22"/>
              <w:szCs w:val="22"/>
            </w:rPr>
          </w:pPr>
          <w:r>
            <w:rPr>
              <w:rFonts w:ascii="Calibri" w:hAnsi="Calibri" w:cs="Calibri"/>
              <w:b/>
              <w:bCs/>
              <w:color w:val="000000"/>
              <w:sz w:val="22"/>
              <w:szCs w:val="22"/>
            </w:rPr>
            <w:t> </w:t>
          </w:r>
        </w:p>
      </w:tc>
      <w:tc>
        <w:tcPr>
          <w:tcW w:w="1993" w:type="dxa"/>
          <w:tcBorders>
            <w:bottom w:val="single" w:sz="4" w:space="0" w:color="000000"/>
            <w:right w:val="single" w:sz="4" w:space="0" w:color="000000"/>
          </w:tcBorders>
          <w:tcMar>
            <w:left w:w="70" w:type="dxa"/>
            <w:right w:w="70" w:type="dxa"/>
          </w:tcMar>
          <w:vAlign w:val="bottom"/>
        </w:tcPr>
        <w:p w:rsidR="00591C42" w:rsidRDefault="0096167D">
          <w:pPr>
            <w:rPr>
              <w:rFonts w:ascii="Calibri" w:hAnsi="Calibri" w:cs="Calibri"/>
              <w:b/>
              <w:bCs/>
              <w:color w:val="000000"/>
              <w:sz w:val="22"/>
              <w:szCs w:val="22"/>
            </w:rPr>
          </w:pPr>
          <w:r>
            <w:rPr>
              <w:rFonts w:ascii="Calibri" w:hAnsi="Calibri" w:cs="Calibri"/>
              <w:b/>
              <w:bCs/>
              <w:color w:val="000000"/>
              <w:sz w:val="22"/>
              <w:szCs w:val="22"/>
            </w:rPr>
            <w:t>Yıllık Gözden Geçirme Tarihi</w:t>
          </w:r>
        </w:p>
      </w:tc>
      <w:tc>
        <w:tcPr>
          <w:tcW w:w="1524" w:type="dxa"/>
          <w:tcBorders>
            <w:bottom w:val="single" w:sz="4" w:space="0" w:color="000000"/>
            <w:right w:val="single" w:sz="4" w:space="0" w:color="000000"/>
          </w:tcBorders>
          <w:tcMar>
            <w:left w:w="70" w:type="dxa"/>
            <w:right w:w="70" w:type="dxa"/>
          </w:tcMar>
          <w:vAlign w:val="bottom"/>
        </w:tcPr>
        <w:p w:rsidR="00591C42" w:rsidRDefault="0096167D">
          <w:pPr>
            <w:rPr>
              <w:rFonts w:ascii="Calibri" w:hAnsi="Calibri" w:cs="Calibri"/>
              <w:color w:val="000000"/>
              <w:sz w:val="22"/>
              <w:szCs w:val="22"/>
            </w:rPr>
          </w:pPr>
          <w:r>
            <w:rPr>
              <w:rFonts w:ascii="Calibri" w:hAnsi="Calibri" w:cs="Calibri"/>
              <w:color w:val="000000"/>
              <w:sz w:val="22"/>
              <w:szCs w:val="22"/>
            </w:rPr>
            <w:t> </w:t>
          </w:r>
        </w:p>
      </w:tc>
    </w:tr>
    <w:tr w:rsidR="00591C42" w:rsidTr="00DE7785">
      <w:trPr>
        <w:trHeight w:val="263"/>
      </w:trPr>
      <w:tc>
        <w:tcPr>
          <w:tcW w:w="2452" w:type="dxa"/>
          <w:vMerge/>
          <w:tcBorders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70" w:type="dxa"/>
            <w:right w:w="70" w:type="dxa"/>
          </w:tcMar>
          <w:vAlign w:val="bottom"/>
        </w:tcPr>
        <w:p w:rsidR="00591C42" w:rsidRDefault="00591C42">
          <w:pPr>
            <w:snapToGrid w:val="0"/>
            <w:rPr>
              <w:rFonts w:ascii="Calibri" w:hAnsi="Calibri" w:cs="Calibri"/>
              <w:b/>
              <w:bCs/>
              <w:color w:val="000000"/>
              <w:sz w:val="22"/>
              <w:szCs w:val="22"/>
            </w:rPr>
          </w:pPr>
        </w:p>
      </w:tc>
      <w:tc>
        <w:tcPr>
          <w:tcW w:w="5089" w:type="dxa"/>
          <w:vMerge/>
          <w:tcBorders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70" w:type="dxa"/>
            <w:right w:w="70" w:type="dxa"/>
          </w:tcMar>
          <w:vAlign w:val="bottom"/>
        </w:tcPr>
        <w:p w:rsidR="00591C42" w:rsidRDefault="00591C42">
          <w:pPr>
            <w:snapToGrid w:val="0"/>
            <w:rPr>
              <w:rFonts w:ascii="Calibri" w:hAnsi="Calibri" w:cs="Calibri"/>
              <w:b/>
              <w:bCs/>
              <w:color w:val="000000"/>
              <w:sz w:val="22"/>
              <w:szCs w:val="22"/>
            </w:rPr>
          </w:pPr>
        </w:p>
      </w:tc>
      <w:tc>
        <w:tcPr>
          <w:tcW w:w="1993" w:type="dxa"/>
          <w:tcBorders>
            <w:bottom w:val="single" w:sz="4" w:space="0" w:color="000000"/>
            <w:right w:val="single" w:sz="4" w:space="0" w:color="000000"/>
          </w:tcBorders>
          <w:tcMar>
            <w:left w:w="70" w:type="dxa"/>
            <w:right w:w="70" w:type="dxa"/>
          </w:tcMar>
          <w:vAlign w:val="bottom"/>
        </w:tcPr>
        <w:p w:rsidR="00591C42" w:rsidRDefault="0096167D">
          <w:pPr>
            <w:rPr>
              <w:rFonts w:ascii="Calibri" w:hAnsi="Calibri" w:cs="Calibri"/>
              <w:b/>
              <w:bCs/>
              <w:color w:val="000000"/>
              <w:sz w:val="22"/>
              <w:szCs w:val="22"/>
            </w:rPr>
          </w:pPr>
          <w:r>
            <w:rPr>
              <w:rFonts w:ascii="Calibri" w:hAnsi="Calibri" w:cs="Calibri"/>
              <w:b/>
              <w:bCs/>
              <w:color w:val="000000"/>
              <w:sz w:val="22"/>
              <w:szCs w:val="22"/>
            </w:rPr>
            <w:t>Sayfa No/ Toplam</w:t>
          </w:r>
        </w:p>
      </w:tc>
      <w:tc>
        <w:tcPr>
          <w:tcW w:w="1524" w:type="dxa"/>
          <w:tcBorders>
            <w:bottom w:val="single" w:sz="4" w:space="0" w:color="000000"/>
            <w:right w:val="single" w:sz="4" w:space="0" w:color="000000"/>
          </w:tcBorders>
          <w:tcMar>
            <w:left w:w="70" w:type="dxa"/>
            <w:right w:w="70" w:type="dxa"/>
          </w:tcMar>
          <w:vAlign w:val="bottom"/>
        </w:tcPr>
        <w:p w:rsidR="00591C42" w:rsidRDefault="0096167D">
          <w:pPr>
            <w:rPr>
              <w:rFonts w:ascii="Calibri" w:hAnsi="Calibri" w:cs="Calibri"/>
              <w:color w:val="000000"/>
              <w:sz w:val="22"/>
              <w:szCs w:val="22"/>
            </w:rPr>
          </w:pPr>
          <w:r>
            <w:rPr>
              <w:rFonts w:ascii="Calibri" w:hAnsi="Calibri" w:cs="Calibri"/>
              <w:color w:val="000000"/>
              <w:sz w:val="22"/>
              <w:szCs w:val="22"/>
            </w:rPr>
            <w:t> </w:t>
          </w:r>
        </w:p>
      </w:tc>
    </w:tr>
  </w:tbl>
  <w:p w:rsidR="00591C42" w:rsidRDefault="00591C42">
    <w:pPr>
      <w:pStyle w:val="AltBilgi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B5CA0" w:rsidRDefault="001B5CA0">
      <w:r>
        <w:separator/>
      </w:r>
    </w:p>
  </w:footnote>
  <w:footnote w:type="continuationSeparator" w:id="0">
    <w:p w:rsidR="001B5CA0" w:rsidRDefault="001B5C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leftFromText="141" w:rightFromText="141" w:vertAnchor="page" w:horzAnchor="margin" w:tblpXSpec="center" w:tblpY="339"/>
      <w:tblW w:w="1106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18"/>
      <w:gridCol w:w="5680"/>
      <w:gridCol w:w="2268"/>
      <w:gridCol w:w="1701"/>
    </w:tblGrid>
    <w:tr w:rsidR="00591C42">
      <w:trPr>
        <w:cantSplit/>
        <w:trHeight w:val="450"/>
      </w:trPr>
      <w:tc>
        <w:tcPr>
          <w:tcW w:w="1418" w:type="dxa"/>
          <w:vMerge w:val="restart"/>
          <w:tcBorders>
            <w:top w:val="single" w:sz="8" w:space="0" w:color="000000"/>
            <w:left w:val="single" w:sz="8" w:space="0" w:color="000000"/>
          </w:tcBorders>
          <w:vAlign w:val="center"/>
        </w:tcPr>
        <w:p w:rsidR="00591C42" w:rsidRDefault="0096167D">
          <w:pPr>
            <w:ind w:right="40"/>
            <w:jc w:val="center"/>
            <w:rPr>
              <w:rFonts w:ascii="Arial" w:eastAsia="Arial Unicode MS" w:hAnsi="Arial" w:cs="Arial"/>
            </w:rPr>
          </w:pPr>
          <w:r>
            <w:rPr>
              <w:rFonts w:ascii="Arial" w:eastAsia="Arial Unicode MS" w:hAnsi="Arial" w:cs="Arial"/>
              <w:noProof/>
            </w:rPr>
            <w:drawing>
              <wp:inline distT="0" distB="0" distL="0" distR="0">
                <wp:extent cx="904875" cy="904875"/>
                <wp:effectExtent l="0" t="0" r="0" b="0"/>
                <wp:docPr id="10" name="Imag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15" t="-15" r="-15" b="-1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4875" cy="9048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80" w:type="dxa"/>
          <w:vMerge w:val="restart"/>
          <w:tcBorders>
            <w:top w:val="single" w:sz="8" w:space="0" w:color="000000"/>
            <w:left w:val="single" w:sz="8" w:space="0" w:color="000000"/>
            <w:right w:val="single" w:sz="8" w:space="0" w:color="000000"/>
          </w:tcBorders>
          <w:vAlign w:val="center"/>
        </w:tcPr>
        <w:p w:rsidR="00591C42" w:rsidRDefault="0096167D">
          <w:pPr>
            <w:jc w:val="center"/>
          </w:pPr>
          <w:r>
            <w:rPr>
              <w:b/>
              <w:bCs/>
            </w:rPr>
            <w:t>T.C.</w:t>
          </w:r>
          <w:r>
            <w:rPr>
              <w:b/>
              <w:bCs/>
            </w:rPr>
            <w:br/>
            <w:t>PAMUKKALE ÜNİVERSİTESİ</w:t>
          </w:r>
          <w:r>
            <w:rPr>
              <w:b/>
              <w:bCs/>
            </w:rPr>
            <w:br/>
            <w:t>SAĞLIK BİLİMLERİ FAKÜLTESİ</w:t>
          </w:r>
          <w:r>
            <w:rPr>
              <w:rFonts w:eastAsia="Arial Unicode MS"/>
              <w:b/>
            </w:rPr>
            <w:t xml:space="preserve"> </w:t>
          </w:r>
        </w:p>
        <w:p w:rsidR="00591C42" w:rsidRDefault="00591C42">
          <w:pPr>
            <w:jc w:val="center"/>
            <w:rPr>
              <w:rFonts w:eastAsia="Arial Unicode MS"/>
              <w:b/>
            </w:rPr>
          </w:pPr>
        </w:p>
        <w:p w:rsidR="00591C42" w:rsidRDefault="0096167D">
          <w:pPr>
            <w:jc w:val="center"/>
            <w:rPr>
              <w:b/>
              <w:bCs/>
            </w:rPr>
          </w:pPr>
          <w:r>
            <w:rPr>
              <w:rFonts w:eastAsia="Arial Unicode MS"/>
              <w:b/>
            </w:rPr>
            <w:t>Duyuru Formu</w:t>
          </w:r>
        </w:p>
      </w:tc>
      <w:tc>
        <w:tcPr>
          <w:tcW w:w="2268" w:type="dxa"/>
          <w:tcBorders>
            <w:top w:val="single" w:sz="8" w:space="0" w:color="000000"/>
            <w:left w:val="single" w:sz="8" w:space="0" w:color="000000"/>
            <w:bottom w:val="single" w:sz="4" w:space="0" w:color="000000"/>
            <w:right w:val="single" w:sz="8" w:space="0" w:color="000000"/>
          </w:tcBorders>
          <w:vAlign w:val="center"/>
        </w:tcPr>
        <w:p w:rsidR="00591C42" w:rsidRDefault="0096167D">
          <w:pPr>
            <w:rPr>
              <w:rFonts w:eastAsia="Arial Unicode MS"/>
              <w:b/>
              <w:bCs/>
            </w:rPr>
          </w:pPr>
          <w:r>
            <w:rPr>
              <w:b/>
              <w:bCs/>
            </w:rPr>
            <w:t xml:space="preserve"> </w:t>
          </w:r>
          <w:r>
            <w:rPr>
              <w:rFonts w:eastAsia="Arial Unicode MS"/>
              <w:b/>
              <w:bCs/>
            </w:rPr>
            <w:t xml:space="preserve">Doküman </w:t>
          </w:r>
          <w:proofErr w:type="gramStart"/>
          <w:r>
            <w:rPr>
              <w:rFonts w:eastAsia="Arial Unicode MS"/>
              <w:b/>
              <w:bCs/>
            </w:rPr>
            <w:t>No:SBF</w:t>
          </w:r>
          <w:proofErr w:type="gramEnd"/>
          <w:r>
            <w:rPr>
              <w:rFonts w:eastAsia="Arial Unicode MS"/>
              <w:b/>
              <w:bCs/>
            </w:rPr>
            <w:t>-Yİ.19</w:t>
          </w:r>
        </w:p>
      </w:tc>
      <w:tc>
        <w:tcPr>
          <w:tcW w:w="1701" w:type="dxa"/>
          <w:vMerge w:val="restart"/>
          <w:tcBorders>
            <w:top w:val="single" w:sz="8" w:space="0" w:color="000000"/>
            <w:right w:val="single" w:sz="8" w:space="0" w:color="000000"/>
          </w:tcBorders>
          <w:vAlign w:val="center"/>
        </w:tcPr>
        <w:p w:rsidR="00591C42" w:rsidRDefault="0096167D">
          <w:pPr>
            <w:jc w:val="center"/>
            <w:rPr>
              <w:rFonts w:eastAsia="Arial Unicode MS"/>
              <w:b/>
            </w:rPr>
          </w:pPr>
          <w:r>
            <w:rPr>
              <w:rFonts w:eastAsia="Arial Unicode MS"/>
              <w:b/>
              <w:noProof/>
            </w:rPr>
            <w:drawing>
              <wp:inline distT="0" distB="0" distL="0" distR="0">
                <wp:extent cx="1047750" cy="1049020"/>
                <wp:effectExtent l="0" t="0" r="0" b="0"/>
                <wp:docPr id="11" name="Image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 l="-6" t="-5" r="-6" b="-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7750" cy="104902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  <w:tr w:rsidR="00591C42">
      <w:trPr>
        <w:cantSplit/>
        <w:trHeight w:val="1005"/>
      </w:trPr>
      <w:tc>
        <w:tcPr>
          <w:tcW w:w="1418" w:type="dxa"/>
          <w:vMerge/>
          <w:tcBorders>
            <w:top w:val="single" w:sz="8" w:space="0" w:color="000000"/>
            <w:left w:val="single" w:sz="8" w:space="0" w:color="000000"/>
          </w:tcBorders>
          <w:vAlign w:val="center"/>
        </w:tcPr>
        <w:p w:rsidR="00591C42" w:rsidRDefault="00591C42">
          <w:pPr>
            <w:snapToGrid w:val="0"/>
            <w:ind w:right="40"/>
            <w:jc w:val="center"/>
            <w:rPr>
              <w:rFonts w:ascii="Arial" w:eastAsia="Arial Unicode MS" w:hAnsi="Arial" w:cs="Arial"/>
              <w:b/>
            </w:rPr>
          </w:pPr>
        </w:p>
      </w:tc>
      <w:tc>
        <w:tcPr>
          <w:tcW w:w="5680" w:type="dxa"/>
          <w:vMerge/>
          <w:tcBorders>
            <w:top w:val="single" w:sz="8" w:space="0" w:color="000000"/>
            <w:left w:val="single" w:sz="8" w:space="0" w:color="000000"/>
            <w:right w:val="single" w:sz="8" w:space="0" w:color="000000"/>
          </w:tcBorders>
          <w:vAlign w:val="center"/>
        </w:tcPr>
        <w:p w:rsidR="00591C42" w:rsidRDefault="00591C42">
          <w:pPr>
            <w:snapToGrid w:val="0"/>
            <w:jc w:val="center"/>
            <w:rPr>
              <w:rFonts w:ascii="Arial" w:eastAsia="Arial Unicode MS" w:hAnsi="Arial" w:cs="Arial"/>
              <w:b/>
              <w:bCs/>
            </w:rPr>
          </w:pPr>
        </w:p>
      </w:tc>
      <w:tc>
        <w:tcPr>
          <w:tcW w:w="2268" w:type="dxa"/>
          <w:tcBorders>
            <w:top w:val="single" w:sz="4" w:space="0" w:color="000000"/>
            <w:left w:val="single" w:sz="8" w:space="0" w:color="000000"/>
            <w:bottom w:val="single" w:sz="4" w:space="0" w:color="000000"/>
            <w:right w:val="single" w:sz="8" w:space="0" w:color="000000"/>
          </w:tcBorders>
          <w:vAlign w:val="center"/>
        </w:tcPr>
        <w:p w:rsidR="00591C42" w:rsidRDefault="0096167D">
          <w:pPr>
            <w:rPr>
              <w:rFonts w:eastAsia="Arial Unicode MS"/>
              <w:b/>
              <w:bCs/>
            </w:rPr>
          </w:pPr>
          <w:r>
            <w:rPr>
              <w:b/>
              <w:bCs/>
            </w:rPr>
            <w:t xml:space="preserve"> </w:t>
          </w:r>
          <w:r>
            <w:rPr>
              <w:rFonts w:eastAsia="Arial Unicode MS"/>
              <w:b/>
              <w:bCs/>
            </w:rPr>
            <w:t>Doküman Bölümü:</w:t>
          </w:r>
        </w:p>
      </w:tc>
      <w:tc>
        <w:tcPr>
          <w:tcW w:w="1701" w:type="dxa"/>
          <w:vMerge/>
          <w:tcBorders>
            <w:top w:val="single" w:sz="8" w:space="0" w:color="000000"/>
            <w:right w:val="single" w:sz="8" w:space="0" w:color="000000"/>
          </w:tcBorders>
          <w:vAlign w:val="center"/>
        </w:tcPr>
        <w:p w:rsidR="00591C42" w:rsidRDefault="00591C42">
          <w:pPr>
            <w:snapToGrid w:val="0"/>
            <w:jc w:val="center"/>
            <w:rPr>
              <w:rFonts w:eastAsia="Arial Unicode MS"/>
              <w:b/>
              <w:bCs/>
            </w:rPr>
          </w:pPr>
        </w:p>
      </w:tc>
    </w:tr>
  </w:tbl>
  <w:p w:rsidR="00591C42" w:rsidRDefault="00591C42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C42"/>
    <w:rsid w:val="001B5CA0"/>
    <w:rsid w:val="00591C42"/>
    <w:rsid w:val="00890804"/>
    <w:rsid w:val="0096167D"/>
    <w:rsid w:val="00DE7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3E3533"/>
  <w15:docId w15:val="{6ED309E3-6926-4AEF-BBF6-CF76EB9D9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rlito" w:eastAsia="DejaVu Sans" w:hAnsi="Carlito" w:cs="DejaVu Sans"/>
        <w:sz w:val="24"/>
        <w:szCs w:val="24"/>
        <w:lang w:val="tr-T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bidi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AltbilgiChar">
    <w:name w:val="Altbilgi Char"/>
    <w:qFormat/>
    <w:rPr>
      <w:sz w:val="24"/>
      <w:szCs w:val="24"/>
    </w:rPr>
  </w:style>
  <w:style w:type="paragraph" w:customStyle="1" w:styleId="Heading">
    <w:name w:val="Heading"/>
    <w:basedOn w:val="Normal"/>
    <w:next w:val="GvdeMetni"/>
    <w:qFormat/>
    <w:pPr>
      <w:keepNext/>
      <w:spacing w:before="240" w:after="120"/>
    </w:pPr>
    <w:rPr>
      <w:rFonts w:ascii="Carlito" w:eastAsia="DejaVu Sans" w:hAnsi="Carlito" w:cs="DejaVu Sans"/>
      <w:sz w:val="28"/>
      <w:szCs w:val="28"/>
    </w:rPr>
  </w:style>
  <w:style w:type="paragraph" w:styleId="GvdeMetni">
    <w:name w:val="Body Text"/>
    <w:basedOn w:val="Normal"/>
    <w:pPr>
      <w:spacing w:after="140" w:line="276" w:lineRule="auto"/>
    </w:pPr>
  </w:style>
  <w:style w:type="paragraph" w:styleId="Liste">
    <w:name w:val="List"/>
    <w:basedOn w:val="GvdeMetni"/>
  </w:style>
  <w:style w:type="paragraph" w:styleId="ResimYazs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stBilgi">
    <w:name w:val="header"/>
    <w:basedOn w:val="Normal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pPr>
      <w:tabs>
        <w:tab w:val="center" w:pos="4536"/>
        <w:tab w:val="right" w:pos="9072"/>
      </w:tabs>
    </w:pPr>
  </w:style>
  <w:style w:type="paragraph" w:styleId="BalonMetni">
    <w:name w:val="Balloon Text"/>
    <w:basedOn w:val="Normal"/>
    <w:qFormat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FrameContents">
    <w:name w:val="Frame Contents"/>
    <w:basedOn w:val="Normal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subject/>
  <dc:creator>dmyo</dc:creator>
  <cp:keywords/>
  <dc:description/>
  <cp:lastModifiedBy>Pau</cp:lastModifiedBy>
  <cp:revision>3</cp:revision>
  <cp:lastPrinted>2009-04-24T16:30:00Z</cp:lastPrinted>
  <dcterms:created xsi:type="dcterms:W3CDTF">2026-09-15T12:49:00Z</dcterms:created>
  <dcterms:modified xsi:type="dcterms:W3CDTF">2026-09-16T07:31:00Z</dcterms:modified>
  <dc:language>tr-TR</dc:language>
</cp:coreProperties>
</file>