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4177" w14:textId="77777777" w:rsidR="00D37600" w:rsidRPr="00C279FE" w:rsidRDefault="00C279FE" w:rsidP="00C279FE">
      <w:pPr>
        <w:jc w:val="center"/>
        <w:rPr>
          <w:b/>
          <w:sz w:val="32"/>
        </w:rPr>
      </w:pPr>
      <w:r w:rsidRPr="00C279FE">
        <w:rPr>
          <w:b/>
          <w:sz w:val="32"/>
        </w:rPr>
        <w:t>2024-2025 BAHAR DÖNEMİ BÜTÜNLEME PROGRAMI</w:t>
      </w:r>
      <w:r>
        <w:rPr>
          <w:b/>
          <w:sz w:val="32"/>
        </w:rPr>
        <w:t xml:space="preserve"> TASLAK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37"/>
        <w:gridCol w:w="1189"/>
        <w:gridCol w:w="1626"/>
        <w:gridCol w:w="1500"/>
        <w:gridCol w:w="934"/>
        <w:gridCol w:w="2051"/>
        <w:gridCol w:w="1740"/>
        <w:gridCol w:w="1579"/>
        <w:gridCol w:w="1738"/>
      </w:tblGrid>
      <w:tr w:rsidR="00C279FE" w:rsidRPr="00C279FE" w14:paraId="79EE2C4C" w14:textId="77777777" w:rsidTr="00F117D4">
        <w:trPr>
          <w:trHeight w:val="773"/>
        </w:trPr>
        <w:tc>
          <w:tcPr>
            <w:tcW w:w="593" w:type="pct"/>
            <w:vAlign w:val="center"/>
          </w:tcPr>
          <w:p w14:paraId="463C573C" w14:textId="77777777" w:rsidR="00C279FE" w:rsidRPr="00C279FE" w:rsidRDefault="00C279FE" w:rsidP="00F1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13EB6CF2" w14:textId="77777777" w:rsidR="00C279FE" w:rsidRPr="00C279FE" w:rsidRDefault="00C279FE" w:rsidP="00F117D4">
            <w:pPr>
              <w:jc w:val="center"/>
              <w:rPr>
                <w:b/>
                <w:sz w:val="28"/>
              </w:rPr>
            </w:pPr>
            <w:r w:rsidRPr="00C279FE">
              <w:rPr>
                <w:b/>
                <w:sz w:val="28"/>
              </w:rPr>
              <w:t>09.00</w:t>
            </w:r>
          </w:p>
        </w:tc>
        <w:tc>
          <w:tcPr>
            <w:tcW w:w="516" w:type="pct"/>
            <w:vAlign w:val="center"/>
          </w:tcPr>
          <w:p w14:paraId="49BF32B7" w14:textId="77777777" w:rsidR="00C279FE" w:rsidRPr="00C279FE" w:rsidRDefault="00C279FE" w:rsidP="00F117D4">
            <w:pPr>
              <w:jc w:val="center"/>
              <w:rPr>
                <w:b/>
                <w:sz w:val="28"/>
              </w:rPr>
            </w:pPr>
            <w:r w:rsidRPr="00C279FE">
              <w:rPr>
                <w:b/>
                <w:sz w:val="28"/>
              </w:rPr>
              <w:t>10.00</w:t>
            </w:r>
          </w:p>
        </w:tc>
        <w:tc>
          <w:tcPr>
            <w:tcW w:w="544" w:type="pct"/>
            <w:vAlign w:val="center"/>
          </w:tcPr>
          <w:p w14:paraId="4709762A" w14:textId="77777777" w:rsidR="00C279FE" w:rsidRPr="00C279FE" w:rsidRDefault="00C279FE" w:rsidP="00F117D4">
            <w:pPr>
              <w:jc w:val="center"/>
              <w:rPr>
                <w:b/>
                <w:sz w:val="28"/>
              </w:rPr>
            </w:pPr>
            <w:r w:rsidRPr="00C279FE">
              <w:rPr>
                <w:b/>
                <w:sz w:val="28"/>
              </w:rPr>
              <w:t>11.00</w:t>
            </w:r>
          </w:p>
        </w:tc>
        <w:tc>
          <w:tcPr>
            <w:tcW w:w="342" w:type="pct"/>
            <w:vAlign w:val="center"/>
          </w:tcPr>
          <w:p w14:paraId="5107015F" w14:textId="77777777" w:rsidR="00C279FE" w:rsidRPr="00C279FE" w:rsidRDefault="00C279FE" w:rsidP="00F117D4">
            <w:pPr>
              <w:jc w:val="center"/>
              <w:rPr>
                <w:b/>
                <w:sz w:val="28"/>
              </w:rPr>
            </w:pPr>
            <w:r w:rsidRPr="00C279FE">
              <w:rPr>
                <w:b/>
                <w:sz w:val="28"/>
              </w:rPr>
              <w:t>12.00</w:t>
            </w:r>
          </w:p>
        </w:tc>
        <w:tc>
          <w:tcPr>
            <w:tcW w:w="741" w:type="pct"/>
            <w:vAlign w:val="center"/>
          </w:tcPr>
          <w:p w14:paraId="14CC8ABB" w14:textId="77777777" w:rsidR="00C279FE" w:rsidRPr="00C279FE" w:rsidRDefault="00C279FE" w:rsidP="00F117D4">
            <w:pPr>
              <w:jc w:val="center"/>
              <w:rPr>
                <w:b/>
                <w:sz w:val="28"/>
              </w:rPr>
            </w:pPr>
            <w:r w:rsidRPr="00C279FE">
              <w:rPr>
                <w:b/>
                <w:sz w:val="28"/>
              </w:rPr>
              <w:t>13.00</w:t>
            </w:r>
          </w:p>
        </w:tc>
        <w:tc>
          <w:tcPr>
            <w:tcW w:w="630" w:type="pct"/>
            <w:vAlign w:val="center"/>
          </w:tcPr>
          <w:p w14:paraId="05F2ED05" w14:textId="77777777" w:rsidR="00C279FE" w:rsidRPr="00C279FE" w:rsidRDefault="00C279FE" w:rsidP="00F117D4">
            <w:pPr>
              <w:jc w:val="center"/>
              <w:rPr>
                <w:b/>
                <w:sz w:val="28"/>
              </w:rPr>
            </w:pPr>
            <w:r w:rsidRPr="00C279FE">
              <w:rPr>
                <w:b/>
                <w:sz w:val="28"/>
              </w:rPr>
              <w:t>14.00</w:t>
            </w:r>
          </w:p>
        </w:tc>
        <w:tc>
          <w:tcPr>
            <w:tcW w:w="572" w:type="pct"/>
            <w:vAlign w:val="center"/>
          </w:tcPr>
          <w:p w14:paraId="537B9E6D" w14:textId="77777777" w:rsidR="00C279FE" w:rsidRPr="00C279FE" w:rsidRDefault="00C279FE" w:rsidP="00F117D4">
            <w:pPr>
              <w:jc w:val="center"/>
              <w:rPr>
                <w:b/>
                <w:sz w:val="28"/>
              </w:rPr>
            </w:pPr>
            <w:r w:rsidRPr="00C279FE">
              <w:rPr>
                <w:b/>
                <w:sz w:val="28"/>
              </w:rPr>
              <w:t>15.00</w:t>
            </w:r>
          </w:p>
        </w:tc>
        <w:tc>
          <w:tcPr>
            <w:tcW w:w="629" w:type="pct"/>
            <w:vAlign w:val="center"/>
          </w:tcPr>
          <w:p w14:paraId="48798B9F" w14:textId="77777777" w:rsidR="00C279FE" w:rsidRPr="00C279FE" w:rsidRDefault="00C279FE" w:rsidP="00F117D4">
            <w:pPr>
              <w:jc w:val="center"/>
              <w:rPr>
                <w:b/>
                <w:sz w:val="28"/>
              </w:rPr>
            </w:pPr>
            <w:r w:rsidRPr="00C279FE">
              <w:rPr>
                <w:b/>
                <w:sz w:val="28"/>
              </w:rPr>
              <w:t>16.00</w:t>
            </w:r>
          </w:p>
        </w:tc>
      </w:tr>
      <w:tr w:rsidR="00C279FE" w14:paraId="357550F3" w14:textId="77777777" w:rsidTr="00C279FE">
        <w:trPr>
          <w:trHeight w:val="1611"/>
        </w:trPr>
        <w:tc>
          <w:tcPr>
            <w:tcW w:w="593" w:type="pct"/>
            <w:vAlign w:val="center"/>
          </w:tcPr>
          <w:p w14:paraId="41266222" w14:textId="77777777" w:rsidR="00C279FE" w:rsidRPr="00C279FE" w:rsidRDefault="00C279FE" w:rsidP="00F117D4">
            <w:pPr>
              <w:jc w:val="center"/>
              <w:rPr>
                <w:b/>
                <w:sz w:val="28"/>
                <w:szCs w:val="28"/>
              </w:rPr>
            </w:pPr>
            <w:r w:rsidRPr="00C279FE">
              <w:rPr>
                <w:b/>
                <w:sz w:val="28"/>
                <w:szCs w:val="28"/>
              </w:rPr>
              <w:t>16.06.2025</w:t>
            </w:r>
          </w:p>
          <w:p w14:paraId="788F9C39" w14:textId="77777777" w:rsidR="00C279FE" w:rsidRPr="00C279FE" w:rsidRDefault="00C279FE" w:rsidP="00F117D4">
            <w:pPr>
              <w:jc w:val="center"/>
              <w:rPr>
                <w:b/>
                <w:sz w:val="28"/>
                <w:szCs w:val="28"/>
              </w:rPr>
            </w:pPr>
            <w:r w:rsidRPr="00C279FE">
              <w:rPr>
                <w:b/>
                <w:sz w:val="28"/>
                <w:szCs w:val="28"/>
              </w:rPr>
              <w:t>PAZARTESİ</w:t>
            </w:r>
          </w:p>
        </w:tc>
        <w:tc>
          <w:tcPr>
            <w:tcW w:w="4407" w:type="pct"/>
            <w:gridSpan w:val="8"/>
            <w:shd w:val="clear" w:color="auto" w:fill="FF0000"/>
            <w:vAlign w:val="center"/>
          </w:tcPr>
          <w:p w14:paraId="386929CC" w14:textId="77777777" w:rsidR="00C279FE" w:rsidRPr="00C279FE" w:rsidRDefault="00C279FE" w:rsidP="00F117D4">
            <w:pPr>
              <w:jc w:val="center"/>
              <w:rPr>
                <w:b/>
              </w:rPr>
            </w:pPr>
            <w:r w:rsidRPr="00C279FE">
              <w:rPr>
                <w:b/>
                <w:sz w:val="44"/>
              </w:rPr>
              <w:t>MEZUNİYET</w:t>
            </w:r>
            <w:r w:rsidRPr="00C279FE">
              <w:rPr>
                <w:b/>
                <w:sz w:val="52"/>
              </w:rPr>
              <w:t xml:space="preserve"> </w:t>
            </w:r>
          </w:p>
        </w:tc>
      </w:tr>
      <w:tr w:rsidR="00641BE0" w14:paraId="50019579" w14:textId="77777777" w:rsidTr="007D24BE">
        <w:trPr>
          <w:trHeight w:val="1618"/>
        </w:trPr>
        <w:tc>
          <w:tcPr>
            <w:tcW w:w="593" w:type="pct"/>
            <w:vAlign w:val="center"/>
          </w:tcPr>
          <w:p w14:paraId="70AF4BF2" w14:textId="77777777" w:rsidR="00641BE0" w:rsidRPr="00C279FE" w:rsidRDefault="00641BE0" w:rsidP="00F117D4">
            <w:pPr>
              <w:jc w:val="center"/>
              <w:rPr>
                <w:b/>
                <w:sz w:val="28"/>
                <w:szCs w:val="28"/>
              </w:rPr>
            </w:pPr>
            <w:r w:rsidRPr="00C279FE">
              <w:rPr>
                <w:b/>
                <w:sz w:val="28"/>
                <w:szCs w:val="28"/>
              </w:rPr>
              <w:t>17.06.2025</w:t>
            </w:r>
          </w:p>
          <w:p w14:paraId="100182AC" w14:textId="77777777" w:rsidR="00641BE0" w:rsidRPr="00C279FE" w:rsidRDefault="00641BE0" w:rsidP="00F117D4">
            <w:pPr>
              <w:jc w:val="center"/>
              <w:rPr>
                <w:b/>
                <w:sz w:val="28"/>
                <w:szCs w:val="28"/>
              </w:rPr>
            </w:pPr>
            <w:r w:rsidRPr="00C279FE">
              <w:rPr>
                <w:b/>
                <w:sz w:val="28"/>
                <w:szCs w:val="28"/>
              </w:rPr>
              <w:t>SALI</w:t>
            </w:r>
          </w:p>
        </w:tc>
        <w:tc>
          <w:tcPr>
            <w:tcW w:w="433" w:type="pct"/>
            <w:vAlign w:val="center"/>
          </w:tcPr>
          <w:p w14:paraId="24FEA86C" w14:textId="77777777" w:rsidR="00641BE0" w:rsidRDefault="00641BE0" w:rsidP="00F117D4">
            <w:pPr>
              <w:jc w:val="center"/>
            </w:pPr>
          </w:p>
        </w:tc>
        <w:tc>
          <w:tcPr>
            <w:tcW w:w="516" w:type="pct"/>
            <w:vAlign w:val="center"/>
          </w:tcPr>
          <w:p w14:paraId="589009F4" w14:textId="77777777" w:rsidR="00641BE0" w:rsidRDefault="00641BE0" w:rsidP="00F117D4">
            <w:pPr>
              <w:jc w:val="center"/>
            </w:pPr>
            <w:r>
              <w:t>BTO2004 Bilişim Etiği ve Güvenliği</w:t>
            </w:r>
          </w:p>
        </w:tc>
        <w:tc>
          <w:tcPr>
            <w:tcW w:w="544" w:type="pct"/>
            <w:vAlign w:val="center"/>
          </w:tcPr>
          <w:p w14:paraId="28DAC3DD" w14:textId="77777777" w:rsidR="00641BE0" w:rsidRDefault="00641BE0" w:rsidP="00F117D4">
            <w:pPr>
              <w:jc w:val="center"/>
            </w:pPr>
            <w:r>
              <w:t>BTO2002 Bilişimde Öğrenme Ve Öğretim Yaklaşımları</w:t>
            </w:r>
          </w:p>
        </w:tc>
        <w:tc>
          <w:tcPr>
            <w:tcW w:w="342" w:type="pct"/>
            <w:shd w:val="clear" w:color="auto" w:fill="FF0000"/>
            <w:vAlign w:val="center"/>
          </w:tcPr>
          <w:p w14:paraId="6B98B02D" w14:textId="77777777" w:rsidR="00641BE0" w:rsidRDefault="00641BE0" w:rsidP="00F117D4">
            <w:pPr>
              <w:jc w:val="center"/>
            </w:pPr>
          </w:p>
        </w:tc>
        <w:tc>
          <w:tcPr>
            <w:tcW w:w="741" w:type="pct"/>
            <w:vAlign w:val="center"/>
          </w:tcPr>
          <w:p w14:paraId="5BABA5B5" w14:textId="77777777" w:rsidR="00641BE0" w:rsidRDefault="00641BE0" w:rsidP="00F117D4">
            <w:pPr>
              <w:jc w:val="center"/>
            </w:pPr>
            <w:r>
              <w:t>BTO102 Eğitimde Bilişim Teknolojileri II</w:t>
            </w:r>
          </w:p>
        </w:tc>
        <w:tc>
          <w:tcPr>
            <w:tcW w:w="630" w:type="pct"/>
            <w:vAlign w:val="center"/>
          </w:tcPr>
          <w:p w14:paraId="6300F83A" w14:textId="77777777" w:rsidR="00641BE0" w:rsidRDefault="00641BE0" w:rsidP="00F117D4">
            <w:pPr>
              <w:jc w:val="center"/>
            </w:pPr>
            <w:r>
              <w:t>BTO1006 Programlama Öğretimi Yaklaşımları</w:t>
            </w:r>
          </w:p>
        </w:tc>
        <w:tc>
          <w:tcPr>
            <w:tcW w:w="572" w:type="pct"/>
            <w:vAlign w:val="center"/>
          </w:tcPr>
          <w:p w14:paraId="373FC35B" w14:textId="77777777" w:rsidR="00641BE0" w:rsidRDefault="00641BE0" w:rsidP="00F117D4">
            <w:pPr>
              <w:jc w:val="center"/>
            </w:pPr>
            <w:r>
              <w:t>BTO1002 Algoritma Tasarımı ve Geliştirme</w:t>
            </w:r>
          </w:p>
        </w:tc>
        <w:tc>
          <w:tcPr>
            <w:tcW w:w="629" w:type="pct"/>
            <w:vAlign w:val="center"/>
          </w:tcPr>
          <w:p w14:paraId="24363E52" w14:textId="77777777" w:rsidR="00641BE0" w:rsidRDefault="00641BE0" w:rsidP="00F117D4">
            <w:pPr>
              <w:jc w:val="center"/>
            </w:pPr>
            <w:r>
              <w:t>Bilişim Teknolojileri</w:t>
            </w:r>
          </w:p>
        </w:tc>
      </w:tr>
      <w:tr w:rsidR="00C279FE" w14:paraId="1B21D87B" w14:textId="77777777" w:rsidTr="00F117D4">
        <w:trPr>
          <w:trHeight w:val="1611"/>
        </w:trPr>
        <w:tc>
          <w:tcPr>
            <w:tcW w:w="593" w:type="pct"/>
            <w:vAlign w:val="center"/>
          </w:tcPr>
          <w:p w14:paraId="67D019F2" w14:textId="77777777" w:rsidR="00C279FE" w:rsidRPr="00C279FE" w:rsidRDefault="00C279FE" w:rsidP="00F117D4">
            <w:pPr>
              <w:jc w:val="center"/>
              <w:rPr>
                <w:b/>
                <w:sz w:val="28"/>
                <w:szCs w:val="28"/>
              </w:rPr>
            </w:pPr>
            <w:r w:rsidRPr="00C279FE">
              <w:rPr>
                <w:b/>
                <w:sz w:val="28"/>
                <w:szCs w:val="28"/>
              </w:rPr>
              <w:t>18.06.2025</w:t>
            </w:r>
          </w:p>
          <w:p w14:paraId="358054B2" w14:textId="77777777" w:rsidR="00C279FE" w:rsidRPr="00C279FE" w:rsidRDefault="00C279FE" w:rsidP="00F117D4">
            <w:pPr>
              <w:jc w:val="center"/>
              <w:rPr>
                <w:b/>
                <w:sz w:val="28"/>
                <w:szCs w:val="28"/>
              </w:rPr>
            </w:pPr>
            <w:r w:rsidRPr="00C279FE">
              <w:rPr>
                <w:b/>
                <w:sz w:val="28"/>
                <w:szCs w:val="28"/>
              </w:rPr>
              <w:t>ÇARŞAMBA</w:t>
            </w:r>
          </w:p>
        </w:tc>
        <w:tc>
          <w:tcPr>
            <w:tcW w:w="433" w:type="pct"/>
            <w:vAlign w:val="center"/>
          </w:tcPr>
          <w:p w14:paraId="173E0D34" w14:textId="77777777" w:rsidR="00C279FE" w:rsidRDefault="00C279FE" w:rsidP="00F117D4">
            <w:pPr>
              <w:jc w:val="center"/>
            </w:pPr>
          </w:p>
        </w:tc>
        <w:tc>
          <w:tcPr>
            <w:tcW w:w="516" w:type="pct"/>
            <w:vAlign w:val="center"/>
          </w:tcPr>
          <w:p w14:paraId="428D43E1" w14:textId="77777777" w:rsidR="00C279FE" w:rsidRDefault="00641BE0" w:rsidP="00F117D4">
            <w:pPr>
              <w:jc w:val="center"/>
            </w:pPr>
            <w:r>
              <w:t>GKD5027 Bilgisayar Programlamaya Giriş</w:t>
            </w:r>
          </w:p>
        </w:tc>
        <w:tc>
          <w:tcPr>
            <w:tcW w:w="544" w:type="pct"/>
            <w:vAlign w:val="center"/>
          </w:tcPr>
          <w:p w14:paraId="4071ED39" w14:textId="77777777" w:rsidR="00C279FE" w:rsidRDefault="00641BE0" w:rsidP="00F117D4">
            <w:pPr>
              <w:jc w:val="center"/>
            </w:pPr>
            <w:r>
              <w:t>BTO207 Eğitimde Grafik ve Canlandırma</w:t>
            </w:r>
          </w:p>
        </w:tc>
        <w:tc>
          <w:tcPr>
            <w:tcW w:w="342" w:type="pct"/>
            <w:shd w:val="clear" w:color="auto" w:fill="FF0000"/>
            <w:vAlign w:val="center"/>
          </w:tcPr>
          <w:p w14:paraId="6DA67F6B" w14:textId="77777777" w:rsidR="00C279FE" w:rsidRDefault="00C279FE" w:rsidP="00F117D4">
            <w:pPr>
              <w:jc w:val="center"/>
            </w:pPr>
          </w:p>
        </w:tc>
        <w:tc>
          <w:tcPr>
            <w:tcW w:w="741" w:type="pct"/>
            <w:vAlign w:val="center"/>
          </w:tcPr>
          <w:p w14:paraId="2773124D" w14:textId="77777777" w:rsidR="00C279FE" w:rsidRDefault="00641BE0" w:rsidP="00641BE0">
            <w:pPr>
              <w:jc w:val="center"/>
            </w:pPr>
            <w:r>
              <w:t>BTO206 Öğretim Tasarımı</w:t>
            </w:r>
          </w:p>
        </w:tc>
        <w:tc>
          <w:tcPr>
            <w:tcW w:w="630" w:type="pct"/>
            <w:vAlign w:val="center"/>
          </w:tcPr>
          <w:p w14:paraId="0491D324" w14:textId="77777777" w:rsidR="00C279FE" w:rsidRDefault="00C279FE" w:rsidP="00F117D4">
            <w:pPr>
              <w:jc w:val="center"/>
            </w:pPr>
            <w:r w:rsidRPr="00641BE0">
              <w:rPr>
                <w:highlight w:val="yellow"/>
              </w:rPr>
              <w:t>Eğitim Psikolojisi</w:t>
            </w:r>
          </w:p>
        </w:tc>
        <w:tc>
          <w:tcPr>
            <w:tcW w:w="572" w:type="pct"/>
            <w:vAlign w:val="center"/>
          </w:tcPr>
          <w:p w14:paraId="695DC446" w14:textId="77777777" w:rsidR="00C279FE" w:rsidRDefault="00641BE0" w:rsidP="00641BE0">
            <w:pPr>
              <w:jc w:val="center"/>
            </w:pPr>
            <w:r>
              <w:t>BTO2006 İleri Programlama</w:t>
            </w:r>
          </w:p>
        </w:tc>
        <w:tc>
          <w:tcPr>
            <w:tcW w:w="629" w:type="pct"/>
            <w:vAlign w:val="center"/>
          </w:tcPr>
          <w:p w14:paraId="4D3F941C" w14:textId="77777777" w:rsidR="00C279FE" w:rsidRDefault="00641BE0" w:rsidP="00F117D4">
            <w:pPr>
              <w:jc w:val="center"/>
            </w:pPr>
            <w:r>
              <w:t>BTO2006 Veri Tabanı Yönetim Sistemleri</w:t>
            </w:r>
          </w:p>
        </w:tc>
      </w:tr>
      <w:tr w:rsidR="00C279FE" w14:paraId="22B3F195" w14:textId="77777777" w:rsidTr="00F117D4">
        <w:trPr>
          <w:trHeight w:val="1611"/>
        </w:trPr>
        <w:tc>
          <w:tcPr>
            <w:tcW w:w="593" w:type="pct"/>
            <w:vAlign w:val="center"/>
          </w:tcPr>
          <w:p w14:paraId="7C7AA625" w14:textId="77777777" w:rsidR="00C279FE" w:rsidRPr="00C279FE" w:rsidRDefault="00C279FE" w:rsidP="00F117D4">
            <w:pPr>
              <w:jc w:val="center"/>
              <w:rPr>
                <w:b/>
                <w:sz w:val="28"/>
                <w:szCs w:val="28"/>
              </w:rPr>
            </w:pPr>
            <w:r w:rsidRPr="00C279FE">
              <w:rPr>
                <w:b/>
                <w:sz w:val="28"/>
                <w:szCs w:val="28"/>
              </w:rPr>
              <w:t>19.06.2025</w:t>
            </w:r>
          </w:p>
          <w:p w14:paraId="0844D3E1" w14:textId="77777777" w:rsidR="00C279FE" w:rsidRPr="00C279FE" w:rsidRDefault="00C279FE" w:rsidP="00F117D4">
            <w:pPr>
              <w:jc w:val="center"/>
              <w:rPr>
                <w:b/>
                <w:sz w:val="28"/>
                <w:szCs w:val="28"/>
              </w:rPr>
            </w:pPr>
            <w:r w:rsidRPr="00C279FE">
              <w:rPr>
                <w:b/>
                <w:sz w:val="28"/>
                <w:szCs w:val="28"/>
              </w:rPr>
              <w:t>PERŞEMBE</w:t>
            </w:r>
          </w:p>
        </w:tc>
        <w:tc>
          <w:tcPr>
            <w:tcW w:w="433" w:type="pct"/>
            <w:vAlign w:val="center"/>
          </w:tcPr>
          <w:p w14:paraId="53810A92" w14:textId="77777777" w:rsidR="00C279FE" w:rsidRDefault="00C279FE" w:rsidP="00F117D4">
            <w:pPr>
              <w:jc w:val="center"/>
            </w:pPr>
          </w:p>
        </w:tc>
        <w:tc>
          <w:tcPr>
            <w:tcW w:w="516" w:type="pct"/>
            <w:vAlign w:val="center"/>
          </w:tcPr>
          <w:p w14:paraId="187F66D9" w14:textId="77777777" w:rsidR="00C279FE" w:rsidRDefault="00C279FE" w:rsidP="00F117D4">
            <w:pPr>
              <w:jc w:val="center"/>
            </w:pPr>
            <w:r w:rsidRPr="00641BE0">
              <w:rPr>
                <w:highlight w:val="yellow"/>
              </w:rPr>
              <w:t>Okullarda Rehberlik</w:t>
            </w:r>
          </w:p>
        </w:tc>
        <w:tc>
          <w:tcPr>
            <w:tcW w:w="544" w:type="pct"/>
            <w:vAlign w:val="center"/>
          </w:tcPr>
          <w:p w14:paraId="6A994435" w14:textId="77777777" w:rsidR="00C279FE" w:rsidRDefault="00C279FE" w:rsidP="00F117D4">
            <w:pPr>
              <w:jc w:val="center"/>
            </w:pPr>
          </w:p>
        </w:tc>
        <w:tc>
          <w:tcPr>
            <w:tcW w:w="342" w:type="pct"/>
            <w:shd w:val="clear" w:color="auto" w:fill="FF0000"/>
            <w:vAlign w:val="center"/>
          </w:tcPr>
          <w:p w14:paraId="14DA99FF" w14:textId="77777777" w:rsidR="00C279FE" w:rsidRDefault="00C279FE" w:rsidP="00F117D4">
            <w:pPr>
              <w:jc w:val="center"/>
            </w:pPr>
          </w:p>
        </w:tc>
        <w:tc>
          <w:tcPr>
            <w:tcW w:w="741" w:type="pct"/>
            <w:vAlign w:val="center"/>
          </w:tcPr>
          <w:p w14:paraId="21527EF7" w14:textId="77777777" w:rsidR="00C279FE" w:rsidRDefault="00C279FE" w:rsidP="00F117D4">
            <w:pPr>
              <w:jc w:val="center"/>
            </w:pPr>
          </w:p>
        </w:tc>
        <w:tc>
          <w:tcPr>
            <w:tcW w:w="630" w:type="pct"/>
            <w:vAlign w:val="center"/>
          </w:tcPr>
          <w:p w14:paraId="74DD8D76" w14:textId="77777777" w:rsidR="00C279FE" w:rsidRDefault="00C279FE" w:rsidP="00F117D4">
            <w:pPr>
              <w:jc w:val="center"/>
            </w:pPr>
          </w:p>
        </w:tc>
        <w:tc>
          <w:tcPr>
            <w:tcW w:w="572" w:type="pct"/>
            <w:vAlign w:val="center"/>
          </w:tcPr>
          <w:p w14:paraId="7288EFDC" w14:textId="77777777" w:rsidR="00C279FE" w:rsidRDefault="00C279FE" w:rsidP="00F117D4">
            <w:pPr>
              <w:jc w:val="center"/>
            </w:pPr>
            <w:r w:rsidRPr="00641BE0">
              <w:rPr>
                <w:highlight w:val="yellow"/>
              </w:rPr>
              <w:t>Eğitimde Araştırma Yöntemleri</w:t>
            </w:r>
          </w:p>
        </w:tc>
        <w:tc>
          <w:tcPr>
            <w:tcW w:w="629" w:type="pct"/>
            <w:vAlign w:val="center"/>
          </w:tcPr>
          <w:p w14:paraId="0A66BED7" w14:textId="77777777" w:rsidR="00C279FE" w:rsidRDefault="00C279FE" w:rsidP="00F117D4">
            <w:pPr>
              <w:jc w:val="center"/>
            </w:pPr>
          </w:p>
        </w:tc>
      </w:tr>
    </w:tbl>
    <w:p w14:paraId="6C47B2CC" w14:textId="77777777" w:rsidR="00C279FE" w:rsidRDefault="00C279FE"/>
    <w:p w14:paraId="15A33BDD" w14:textId="77777777" w:rsidR="00D37600" w:rsidRDefault="00D37600"/>
    <w:sectPr w:rsidR="00D37600" w:rsidSect="00C27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6C"/>
    <w:rsid w:val="003E2473"/>
    <w:rsid w:val="00641BE0"/>
    <w:rsid w:val="008B5900"/>
    <w:rsid w:val="00B2409B"/>
    <w:rsid w:val="00C279FE"/>
    <w:rsid w:val="00D37600"/>
    <w:rsid w:val="00D6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0001"/>
  <w15:docId w15:val="{CFFC5254-6A43-C84B-9C9F-48924FCC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ESRA YECAN</cp:lastModifiedBy>
  <cp:revision>2</cp:revision>
  <dcterms:created xsi:type="dcterms:W3CDTF">2025-06-15T21:41:00Z</dcterms:created>
  <dcterms:modified xsi:type="dcterms:W3CDTF">2025-06-15T21:41:00Z</dcterms:modified>
</cp:coreProperties>
</file>