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8CF" w:rsidRDefault="00B658CF" w:rsidP="00B658CF">
      <w:pPr>
        <w:pStyle w:val="KonuBal"/>
        <w:rPr>
          <w:color w:val="000000"/>
          <w:sz w:val="20"/>
        </w:rPr>
      </w:pPr>
    </w:p>
    <w:p w:rsidR="00B658CF" w:rsidRPr="00212A83" w:rsidRDefault="00B658CF" w:rsidP="00B658CF">
      <w:pPr>
        <w:pStyle w:val="KonuBal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>MAKİNE VE METAL TEK.</w:t>
      </w:r>
      <w:r w:rsidRPr="00212A83">
        <w:rPr>
          <w:color w:val="000000"/>
          <w:sz w:val="20"/>
        </w:rPr>
        <w:t xml:space="preserve"> PROGRAMI</w:t>
      </w:r>
    </w:p>
    <w:p w:rsidR="00B658CF" w:rsidRDefault="00B658CF" w:rsidP="00B658CF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2023-2024</w:t>
      </w:r>
      <w:r w:rsidRPr="00212A83">
        <w:rPr>
          <w:rFonts w:ascii="Times New Roman" w:hAnsi="Times New Roman"/>
          <w:b/>
          <w:color w:val="000000"/>
          <w:sz w:val="20"/>
        </w:rPr>
        <w:t xml:space="preserve"> </w:t>
      </w:r>
      <w:r>
        <w:rPr>
          <w:rFonts w:ascii="Times New Roman" w:hAnsi="Times New Roman"/>
          <w:b/>
          <w:color w:val="000000"/>
          <w:sz w:val="20"/>
        </w:rPr>
        <w:t xml:space="preserve">EĞİTİM </w:t>
      </w:r>
      <w:r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>
        <w:rPr>
          <w:rFonts w:ascii="Times New Roman" w:hAnsi="Times New Roman"/>
          <w:b/>
          <w:color w:val="000000"/>
          <w:sz w:val="20"/>
        </w:rPr>
        <w:t>GÜZ</w:t>
      </w:r>
      <w:r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>
        <w:rPr>
          <w:rFonts w:ascii="Times New Roman" w:hAnsi="Times New Roman"/>
          <w:b/>
          <w:color w:val="000000"/>
          <w:sz w:val="20"/>
        </w:rPr>
        <w:t xml:space="preserve"> ARA (VİZE) </w:t>
      </w:r>
      <w:r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45"/>
        <w:gridCol w:w="1331"/>
        <w:gridCol w:w="1326"/>
        <w:gridCol w:w="195"/>
        <w:gridCol w:w="1365"/>
        <w:gridCol w:w="2126"/>
        <w:gridCol w:w="3167"/>
      </w:tblGrid>
      <w:tr w:rsidR="00B658CF" w:rsidRPr="004E3A6E" w:rsidTr="00DA1FA8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B658CF" w:rsidRPr="004E3A6E" w:rsidRDefault="00B658CF" w:rsidP="00B658CF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17" w:type="dxa"/>
            <w:gridSpan w:val="4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VİZE SINAV</w:t>
            </w:r>
          </w:p>
        </w:tc>
        <w:tc>
          <w:tcPr>
            <w:tcW w:w="2126" w:type="dxa"/>
            <w:vMerge w:val="restart"/>
          </w:tcPr>
          <w:p w:rsidR="00B658CF" w:rsidRPr="007F6864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167" w:type="dxa"/>
            <w:vMerge w:val="restart"/>
          </w:tcPr>
          <w:p w:rsidR="00B658CF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B658CF" w:rsidRPr="004E3A6E" w:rsidTr="00DA1FA8">
        <w:trPr>
          <w:trHeight w:val="134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1" w:type="dxa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gridSpan w:val="2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365" w:type="dxa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126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67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658CF" w:rsidRPr="004E3A6E" w:rsidTr="00DA1FA8">
        <w:trPr>
          <w:trHeight w:hRule="exact" w:val="240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117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TEKNİK RESİM</w:t>
            </w:r>
          </w:p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658CF" w:rsidRDefault="00B658CF" w:rsidP="00B658CF">
            <w:pPr>
              <w:jc w:val="center"/>
            </w:pPr>
            <w:r>
              <w:t>23/11/2023</w:t>
            </w:r>
          </w:p>
        </w:tc>
        <w:tc>
          <w:tcPr>
            <w:tcW w:w="1521" w:type="dxa"/>
            <w:gridSpan w:val="2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E-Z-3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ÖĞR. GÖR. A. CEYLAN</w:t>
            </w:r>
          </w:p>
        </w:tc>
        <w:tc>
          <w:tcPr>
            <w:tcW w:w="3167" w:type="dxa"/>
            <w:shd w:val="clear" w:color="auto" w:fill="D9D9D9" w:themeFill="background1" w:themeFillShade="D9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ÖĞR. GÖR. A. CEYLAN</w:t>
            </w:r>
          </w:p>
        </w:tc>
      </w:tr>
      <w:tr w:rsidR="00B658CF" w:rsidRPr="004E3A6E" w:rsidTr="00DA1FA8">
        <w:trPr>
          <w:trHeight w:hRule="exact" w:val="444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115</w:t>
            </w:r>
          </w:p>
        </w:tc>
        <w:tc>
          <w:tcPr>
            <w:tcW w:w="2855" w:type="dxa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FIZIK</w:t>
            </w:r>
          </w:p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5" w:type="dxa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1331" w:type="dxa"/>
          </w:tcPr>
          <w:p w:rsidR="00B658CF" w:rsidRDefault="00B658CF" w:rsidP="00B658CF">
            <w:pPr>
              <w:jc w:val="center"/>
            </w:pPr>
            <w:r>
              <w:t>21/11/2023</w:t>
            </w:r>
          </w:p>
        </w:tc>
        <w:tc>
          <w:tcPr>
            <w:tcW w:w="1521" w:type="dxa"/>
            <w:gridSpan w:val="2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1365" w:type="dxa"/>
          </w:tcPr>
          <w:p w:rsidR="00B658CF" w:rsidRPr="00016B8C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016B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2126" w:type="dxa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C.GÖDE</w:t>
            </w:r>
            <w:proofErr w:type="gramEnd"/>
          </w:p>
        </w:tc>
        <w:tc>
          <w:tcPr>
            <w:tcW w:w="3167" w:type="dxa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C.GÖDE</w:t>
            </w:r>
            <w:proofErr w:type="gramEnd"/>
          </w:p>
        </w:tc>
      </w:tr>
      <w:tr w:rsidR="00B658CF" w:rsidRPr="004E3A6E" w:rsidTr="00DA1FA8">
        <w:trPr>
          <w:trHeight w:hRule="exact" w:val="575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20"/>
            </w:tblGrid>
            <w:tr w:rsidR="00B658CF" w:rsidRPr="004C32DB" w:rsidTr="00DA1FA8">
              <w:tc>
                <w:tcPr>
                  <w:tcW w:w="1060" w:type="dxa"/>
                  <w:hideMark/>
                </w:tcPr>
                <w:p w:rsidR="00B658CF" w:rsidRPr="004C32DB" w:rsidRDefault="00B658CF" w:rsidP="00B65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tr-TR"/>
                    </w:rPr>
                  </w:pPr>
                  <w:r w:rsidRPr="004C32DB">
                    <w:rPr>
                      <w:rFonts w:ascii="Times New Roman" w:eastAsia="Times New Roman" w:hAnsi="Times New Roman"/>
                      <w:sz w:val="16"/>
                      <w:szCs w:val="16"/>
                      <w:lang w:eastAsia="tr-TR"/>
                    </w:rPr>
                    <w:t>IMKN 113</w:t>
                  </w:r>
                </w:p>
              </w:tc>
              <w:tc>
                <w:tcPr>
                  <w:tcW w:w="6" w:type="dxa"/>
                  <w:hideMark/>
                </w:tcPr>
                <w:p w:rsidR="00B658CF" w:rsidRPr="004C32DB" w:rsidRDefault="00B658CF" w:rsidP="00B65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MATEMATIK</w:t>
            </w:r>
          </w:p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658CF" w:rsidRDefault="00B658CF" w:rsidP="00B658CF">
            <w:pPr>
              <w:jc w:val="center"/>
            </w:pPr>
            <w:r>
              <w:t>24/11/2023</w:t>
            </w:r>
          </w:p>
        </w:tc>
        <w:tc>
          <w:tcPr>
            <w:tcW w:w="1521" w:type="dxa"/>
            <w:gridSpan w:val="2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:rsidR="00B658CF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D-Z-10</w:t>
            </w:r>
          </w:p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70724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Atölye Elektrik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658CF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Beytullah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 xml:space="preserve"> YILMAZ</w:t>
            </w:r>
          </w:p>
          <w:p w:rsidR="00B658CF" w:rsidRPr="00707241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70724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Faruk ŞENTÜRK</w:t>
            </w:r>
          </w:p>
        </w:tc>
        <w:tc>
          <w:tcPr>
            <w:tcW w:w="3167" w:type="dxa"/>
            <w:shd w:val="clear" w:color="auto" w:fill="D9D9D9" w:themeFill="background1" w:themeFillShade="D9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hyperlink r:id="rId8" w:tgtFrame="_top" w:history="1">
              <w:r w:rsidRPr="00304CB5">
                <w:rPr>
                  <w:rStyle w:val="Kpr"/>
                  <w:color w:val="auto"/>
                  <w:u w:val="none"/>
                </w:rPr>
                <w:t xml:space="preserve">Dr. </w:t>
              </w:r>
              <w:proofErr w:type="spellStart"/>
              <w:r w:rsidRPr="00304CB5">
                <w:rPr>
                  <w:rStyle w:val="Kpr"/>
                  <w:color w:val="auto"/>
                  <w:u w:val="none"/>
                </w:rPr>
                <w:t>Ö</w:t>
              </w:r>
              <w:r w:rsidRPr="00707241">
                <w:rPr>
                  <w:rStyle w:val="Kpr"/>
                  <w:color w:val="auto"/>
                  <w:u w:val="none"/>
                </w:rPr>
                <w:t>ğr</w:t>
              </w:r>
              <w:proofErr w:type="spellEnd"/>
              <w:r w:rsidRPr="00707241">
                <w:rPr>
                  <w:rStyle w:val="Kpr"/>
                  <w:color w:val="auto"/>
                  <w:u w:val="none"/>
                </w:rPr>
                <w:t>. Üyesi PINAR OKÇU ŞAHİN</w:t>
              </w:r>
            </w:hyperlink>
          </w:p>
        </w:tc>
      </w:tr>
      <w:tr w:rsidR="00B658CF" w:rsidRPr="004E3A6E" w:rsidTr="00DA1FA8">
        <w:trPr>
          <w:trHeight w:hRule="exact" w:val="280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119</w:t>
            </w:r>
          </w:p>
        </w:tc>
        <w:tc>
          <w:tcPr>
            <w:tcW w:w="2855" w:type="dxa"/>
          </w:tcPr>
          <w:p w:rsidR="00B658CF" w:rsidRPr="00884FC2" w:rsidRDefault="00B658CF" w:rsidP="00B658CF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TEMEL İMALAT İŞLEMLERİ</w:t>
            </w:r>
          </w:p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1331" w:type="dxa"/>
          </w:tcPr>
          <w:p w:rsidR="00B658CF" w:rsidRDefault="00B658CF" w:rsidP="00B658CF">
            <w:pPr>
              <w:jc w:val="center"/>
            </w:pPr>
            <w:r>
              <w:t>22/11/2023</w:t>
            </w:r>
          </w:p>
        </w:tc>
        <w:tc>
          <w:tcPr>
            <w:tcW w:w="1521" w:type="dxa"/>
            <w:gridSpan w:val="2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1365" w:type="dxa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E-Z-3</w:t>
            </w:r>
          </w:p>
        </w:tc>
        <w:tc>
          <w:tcPr>
            <w:tcW w:w="2126" w:type="dxa"/>
          </w:tcPr>
          <w:p w:rsidR="00B658CF" w:rsidRPr="00707241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ÖĞR. GÖR.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Ö.DİCAN</w:t>
            </w:r>
            <w:proofErr w:type="gramEnd"/>
          </w:p>
        </w:tc>
        <w:tc>
          <w:tcPr>
            <w:tcW w:w="3167" w:type="dxa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ÖĞR. GÖR.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Ö.DİCAN</w:t>
            </w:r>
            <w:proofErr w:type="gramEnd"/>
          </w:p>
        </w:tc>
      </w:tr>
      <w:tr w:rsidR="00B658CF" w:rsidRPr="004E3A6E" w:rsidTr="00DA1FA8">
        <w:trPr>
          <w:trHeight w:hRule="exact" w:val="534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BCT 239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GİRİŞİMCİLİK</w:t>
            </w:r>
          </w:p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658CF" w:rsidRDefault="00B658CF" w:rsidP="00B658CF">
            <w:pPr>
              <w:jc w:val="center"/>
            </w:pPr>
            <w:r>
              <w:t>26/11/2023</w:t>
            </w:r>
          </w:p>
        </w:tc>
        <w:tc>
          <w:tcPr>
            <w:tcW w:w="1521" w:type="dxa"/>
            <w:gridSpan w:val="2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016B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658CF" w:rsidRPr="00016B8C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016B8C">
              <w:rPr>
                <w:rFonts w:cs="Calibri"/>
                <w:color w:val="000000" w:themeColor="text1"/>
                <w:sz w:val="18"/>
                <w:szCs w:val="18"/>
              </w:rPr>
              <w:t>ÖĞR. GÖR BEYTULLAH YILMAZ</w:t>
            </w:r>
          </w:p>
        </w:tc>
        <w:tc>
          <w:tcPr>
            <w:tcW w:w="3167" w:type="dxa"/>
            <w:shd w:val="clear" w:color="auto" w:fill="D9D9D9" w:themeFill="background1" w:themeFillShade="D9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ÖĞR. GÖR BEYTULLAH YILMAZ</w:t>
            </w:r>
          </w:p>
        </w:tc>
      </w:tr>
      <w:tr w:rsidR="00B658CF" w:rsidRPr="004E3A6E" w:rsidTr="00DA1FA8">
        <w:trPr>
          <w:trHeight w:hRule="exact" w:val="288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TKD 101</w:t>
            </w:r>
          </w:p>
        </w:tc>
        <w:tc>
          <w:tcPr>
            <w:tcW w:w="2855" w:type="dxa"/>
          </w:tcPr>
          <w:p w:rsidR="00B658CF" w:rsidRPr="00884FC2" w:rsidRDefault="00B658CF" w:rsidP="00B658CF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TÜRK DİLİ I</w:t>
            </w:r>
          </w:p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31" w:type="dxa"/>
            <w:vMerge w:val="restart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20/11/2023</w:t>
            </w:r>
          </w:p>
        </w:tc>
        <w:tc>
          <w:tcPr>
            <w:tcW w:w="1521" w:type="dxa"/>
            <w:gridSpan w:val="2"/>
            <w:vMerge w:val="restart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365" w:type="dxa"/>
            <w:vMerge w:val="restart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E-Z-3</w:t>
            </w:r>
          </w:p>
        </w:tc>
        <w:tc>
          <w:tcPr>
            <w:tcW w:w="2126" w:type="dxa"/>
            <w:vMerge w:val="restart"/>
          </w:tcPr>
          <w:p w:rsidR="00B658CF" w:rsidRDefault="00B658CF" w:rsidP="00B6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eastAsiaTheme="minorHAnsi" w:hAnsi="ArialMT" w:cs="ArialMT"/>
                <w:sz w:val="16"/>
                <w:szCs w:val="16"/>
              </w:rPr>
            </w:pPr>
          </w:p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ÖMER DİCAN</w:t>
            </w:r>
          </w:p>
        </w:tc>
        <w:tc>
          <w:tcPr>
            <w:tcW w:w="3167" w:type="dxa"/>
          </w:tcPr>
          <w:p w:rsidR="00B658CF" w:rsidRPr="00E5578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hyperlink r:id="rId9" w:tgtFrame="_top" w:history="1">
              <w:proofErr w:type="spellStart"/>
              <w:r w:rsidRPr="00E5578B">
                <w:rPr>
                  <w:rStyle w:val="Kpr"/>
                  <w:color w:val="auto"/>
                  <w:u w:val="none"/>
                </w:rPr>
                <w:t>Öğr</w:t>
              </w:r>
              <w:proofErr w:type="spellEnd"/>
              <w:r w:rsidRPr="00E5578B">
                <w:rPr>
                  <w:rStyle w:val="Kpr"/>
                  <w:color w:val="auto"/>
                  <w:u w:val="none"/>
                </w:rPr>
                <w:t>. Gör. SABAHATTİN YAŞA</w:t>
              </w:r>
            </w:hyperlink>
          </w:p>
        </w:tc>
      </w:tr>
      <w:tr w:rsidR="00B658CF" w:rsidRPr="004E3A6E" w:rsidTr="00DA1FA8">
        <w:trPr>
          <w:trHeight w:hRule="exact" w:val="291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b/>
                <w:color w:val="000000" w:themeColor="text1"/>
                <w:sz w:val="20"/>
                <w:szCs w:val="20"/>
              </w:rPr>
              <w:t>ATATÜRK İ. İ.T I</w:t>
            </w:r>
          </w:p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31" w:type="dxa"/>
            <w:vMerge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21" w:type="dxa"/>
            <w:gridSpan w:val="2"/>
            <w:vMerge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67" w:type="dxa"/>
            <w:shd w:val="clear" w:color="auto" w:fill="D9D9D9" w:themeFill="background1" w:themeFillShade="D9"/>
          </w:tcPr>
          <w:p w:rsidR="00B658CF" w:rsidRPr="00304CB5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hyperlink r:id="rId10" w:tgtFrame="_top" w:history="1">
              <w:proofErr w:type="spellStart"/>
              <w:r w:rsidRPr="00304CB5">
                <w:rPr>
                  <w:rStyle w:val="Kpr"/>
                  <w:color w:val="auto"/>
                  <w:u w:val="none"/>
                </w:rPr>
                <w:t>Öğr</w:t>
              </w:r>
              <w:proofErr w:type="spellEnd"/>
              <w:r w:rsidRPr="00304CB5">
                <w:rPr>
                  <w:rStyle w:val="Kpr"/>
                  <w:color w:val="auto"/>
                  <w:u w:val="none"/>
                </w:rPr>
                <w:t>. Gör. CENGİZ AKSEKİ</w:t>
              </w:r>
            </w:hyperlink>
          </w:p>
        </w:tc>
      </w:tr>
      <w:tr w:rsidR="00B658CF" w:rsidRPr="004E3A6E" w:rsidTr="00DA1FA8">
        <w:trPr>
          <w:trHeight w:hRule="exact" w:val="267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ING 125</w:t>
            </w:r>
          </w:p>
        </w:tc>
        <w:tc>
          <w:tcPr>
            <w:tcW w:w="2855" w:type="dxa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İNGİLİZCE I</w:t>
            </w:r>
          </w:p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31" w:type="dxa"/>
            <w:vMerge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21" w:type="dxa"/>
            <w:gridSpan w:val="2"/>
            <w:vMerge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65" w:type="dxa"/>
            <w:vMerge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Merge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67" w:type="dxa"/>
          </w:tcPr>
          <w:p w:rsidR="00B658CF" w:rsidRPr="00304CB5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hyperlink r:id="rId11" w:tgtFrame="_top" w:history="1">
              <w:proofErr w:type="spellStart"/>
              <w:r w:rsidRPr="00304CB5">
                <w:rPr>
                  <w:rStyle w:val="Kpr"/>
                  <w:color w:val="auto"/>
                  <w:sz w:val="16"/>
                  <w:szCs w:val="16"/>
                  <w:u w:val="none"/>
                </w:rPr>
                <w:t>Öğr</w:t>
              </w:r>
              <w:proofErr w:type="spellEnd"/>
              <w:r w:rsidRPr="00304CB5">
                <w:rPr>
                  <w:rStyle w:val="Kpr"/>
                  <w:color w:val="auto"/>
                  <w:sz w:val="16"/>
                  <w:szCs w:val="16"/>
                  <w:u w:val="none"/>
                </w:rPr>
                <w:t>. Gör. SÜVEYLA ÖZÇELİK KARAKUŞ</w:t>
              </w:r>
            </w:hyperlink>
          </w:p>
        </w:tc>
      </w:tr>
      <w:tr w:rsidR="00B658CF" w:rsidRPr="004E3A6E" w:rsidTr="00DA1FA8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B658CF" w:rsidRPr="00AD097A" w:rsidRDefault="00B658CF" w:rsidP="00B658C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4F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17" w:type="dxa"/>
            <w:gridSpan w:val="4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VİZE</w:t>
            </w:r>
            <w:r w:rsidRPr="00884F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2126" w:type="dxa"/>
            <w:vMerge w:val="restart"/>
            <w:vAlign w:val="center"/>
          </w:tcPr>
          <w:p w:rsidR="00B658CF" w:rsidRPr="00BE6DD0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167" w:type="dxa"/>
            <w:vMerge w:val="restart"/>
            <w:vAlign w:val="center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B658CF" w:rsidRPr="004E3A6E" w:rsidTr="00DA1FA8">
        <w:trPr>
          <w:trHeight w:hRule="exact" w:val="365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4F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4F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1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4F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26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4F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60" w:type="dxa"/>
            <w:gridSpan w:val="2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4F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126" w:type="dxa"/>
            <w:vMerge/>
            <w:vAlign w:val="center"/>
          </w:tcPr>
          <w:p w:rsidR="00B658CF" w:rsidRPr="00BE6DD0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67" w:type="dxa"/>
            <w:vMerge/>
            <w:vAlign w:val="center"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658CF" w:rsidRPr="004E3A6E" w:rsidTr="00DA1FA8">
        <w:trPr>
          <w:trHeight w:hRule="exact" w:val="237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231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HİD. VE PNÖM.</w:t>
            </w:r>
          </w:p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23/11/2023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B658CF" w:rsidRPr="00DB4B09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DB4B0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ÖĞR. GÖR. A. CEYLAN</w:t>
            </w:r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ÖĞR. GÖR. A. CEYLAN</w:t>
            </w:r>
          </w:p>
        </w:tc>
      </w:tr>
      <w:tr w:rsidR="00B658CF" w:rsidRPr="004E3A6E" w:rsidTr="00DA1FA8">
        <w:trPr>
          <w:trHeight w:hRule="exact" w:val="284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247</w:t>
            </w:r>
          </w:p>
        </w:tc>
        <w:tc>
          <w:tcPr>
            <w:tcW w:w="2855" w:type="dxa"/>
            <w:vAlign w:val="center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KALIP TEK.</w:t>
            </w:r>
          </w:p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331" w:type="dxa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20/11/2023</w:t>
            </w:r>
          </w:p>
        </w:tc>
        <w:tc>
          <w:tcPr>
            <w:tcW w:w="1326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11:30-12:00</w:t>
            </w:r>
          </w:p>
        </w:tc>
        <w:tc>
          <w:tcPr>
            <w:tcW w:w="1560" w:type="dxa"/>
            <w:gridSpan w:val="2"/>
            <w:vAlign w:val="center"/>
          </w:tcPr>
          <w:p w:rsidR="00B658CF" w:rsidRPr="00DB4B09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DB4B0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126" w:type="dxa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C.GÖDE</w:t>
            </w:r>
            <w:proofErr w:type="gramEnd"/>
          </w:p>
        </w:tc>
        <w:tc>
          <w:tcPr>
            <w:tcW w:w="3167" w:type="dxa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C.GÖDE</w:t>
            </w:r>
            <w:proofErr w:type="gramEnd"/>
          </w:p>
        </w:tc>
      </w:tr>
      <w:tr w:rsidR="00B658CF" w:rsidRPr="004E3A6E" w:rsidTr="00DA1FA8">
        <w:trPr>
          <w:trHeight w:hRule="exact" w:val="273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245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ALIŞILMAMIŞ. İM. YÖN.</w:t>
            </w:r>
          </w:p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20/11/2023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E-Z-3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C.GÖDE</w:t>
            </w:r>
            <w:proofErr w:type="gramEnd"/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C.GÖDE</w:t>
            </w:r>
            <w:proofErr w:type="gramEnd"/>
          </w:p>
        </w:tc>
      </w:tr>
      <w:tr w:rsidR="00B658CF" w:rsidRPr="004E3A6E" w:rsidTr="00DA1FA8">
        <w:trPr>
          <w:trHeight w:hRule="exact" w:val="292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229</w:t>
            </w:r>
          </w:p>
        </w:tc>
        <w:tc>
          <w:tcPr>
            <w:tcW w:w="2855" w:type="dxa"/>
            <w:vAlign w:val="center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TERMODİNAMİK</w:t>
            </w:r>
          </w:p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331" w:type="dxa"/>
          </w:tcPr>
          <w:p w:rsidR="00B658CF" w:rsidRDefault="00B658CF" w:rsidP="00B658CF">
            <w:pPr>
              <w:jc w:val="center"/>
            </w:pPr>
            <w:r>
              <w:t>21/11/2023</w:t>
            </w:r>
          </w:p>
        </w:tc>
        <w:tc>
          <w:tcPr>
            <w:tcW w:w="1326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1560" w:type="dxa"/>
            <w:gridSpan w:val="2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E-Z-3</w:t>
            </w:r>
          </w:p>
        </w:tc>
        <w:tc>
          <w:tcPr>
            <w:tcW w:w="2126" w:type="dxa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C.GÖDE</w:t>
            </w:r>
            <w:proofErr w:type="gramEnd"/>
          </w:p>
        </w:tc>
        <w:tc>
          <w:tcPr>
            <w:tcW w:w="3167" w:type="dxa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C.GÖDE</w:t>
            </w:r>
            <w:proofErr w:type="gramEnd"/>
          </w:p>
        </w:tc>
      </w:tr>
      <w:tr w:rsidR="00B658CF" w:rsidRPr="004E3A6E" w:rsidTr="00DA1FA8">
        <w:trPr>
          <w:trHeight w:hRule="exact" w:val="281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237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CNC TEK.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658CF" w:rsidRDefault="00B658CF" w:rsidP="00B658CF">
            <w:pPr>
              <w:jc w:val="center"/>
            </w:pPr>
            <w:r>
              <w:t>22/11/2023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B658CF" w:rsidRPr="00DB4B09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DB4B0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ÖĞR. GÖR.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Ö.DİCAN</w:t>
            </w:r>
            <w:proofErr w:type="gramEnd"/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ÖĞR. GÖR.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Ö.DİCAN</w:t>
            </w:r>
            <w:proofErr w:type="gramEnd"/>
          </w:p>
        </w:tc>
      </w:tr>
      <w:tr w:rsidR="00B658CF" w:rsidRPr="004E3A6E" w:rsidTr="00DA1FA8">
        <w:trPr>
          <w:trHeight w:hRule="exact" w:val="272"/>
        </w:trPr>
        <w:tc>
          <w:tcPr>
            <w:tcW w:w="521" w:type="dxa"/>
            <w:vMerge/>
          </w:tcPr>
          <w:p w:rsidR="00B658CF" w:rsidRPr="004E3A6E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225</w:t>
            </w:r>
          </w:p>
        </w:tc>
        <w:tc>
          <w:tcPr>
            <w:tcW w:w="2855" w:type="dxa"/>
            <w:vAlign w:val="center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BİLGİSAYAR DEST. ÜR</w:t>
            </w:r>
          </w:p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331" w:type="dxa"/>
          </w:tcPr>
          <w:p w:rsidR="00B658CF" w:rsidRDefault="00B658CF" w:rsidP="00B658CF">
            <w:pPr>
              <w:jc w:val="center"/>
            </w:pPr>
            <w:r>
              <w:t>24/11/2023</w:t>
            </w:r>
          </w:p>
        </w:tc>
        <w:tc>
          <w:tcPr>
            <w:tcW w:w="1326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1560" w:type="dxa"/>
            <w:gridSpan w:val="2"/>
            <w:vAlign w:val="center"/>
          </w:tcPr>
          <w:p w:rsidR="00B658CF" w:rsidRPr="00DB4B09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DB4B0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126" w:type="dxa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ÖĞR. GÖR.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Ö.DİCAN</w:t>
            </w:r>
            <w:proofErr w:type="gramEnd"/>
          </w:p>
        </w:tc>
        <w:tc>
          <w:tcPr>
            <w:tcW w:w="3167" w:type="dxa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ÖĞR. GÖR.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Ö.DİCAN</w:t>
            </w:r>
            <w:proofErr w:type="gramEnd"/>
          </w:p>
        </w:tc>
      </w:tr>
      <w:tr w:rsidR="00B658CF" w:rsidRPr="00D44330" w:rsidTr="00DA1FA8">
        <w:trPr>
          <w:trHeight w:hRule="exact" w:val="289"/>
        </w:trPr>
        <w:tc>
          <w:tcPr>
            <w:tcW w:w="521" w:type="dxa"/>
            <w:vMerge/>
          </w:tcPr>
          <w:p w:rsidR="00B658CF" w:rsidRPr="00D44330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233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tabs>
                <w:tab w:val="left" w:pos="4035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MAKİNA EL.</w:t>
            </w:r>
          </w:p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658CF" w:rsidRDefault="00B658CF" w:rsidP="00B658CF">
            <w:pPr>
              <w:jc w:val="center"/>
            </w:pPr>
            <w:r>
              <w:t>25/11/2023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E-Z-3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ÖĞR. GÖR. A. CEYLAN</w:t>
            </w:r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ÖĞR. GÖR. A. CEYLAN</w:t>
            </w:r>
          </w:p>
        </w:tc>
      </w:tr>
      <w:tr w:rsidR="00B658CF" w:rsidRPr="00D44330" w:rsidTr="00DA1FA8">
        <w:trPr>
          <w:trHeight w:hRule="exact" w:val="266"/>
        </w:trPr>
        <w:tc>
          <w:tcPr>
            <w:tcW w:w="521" w:type="dxa"/>
            <w:vMerge/>
          </w:tcPr>
          <w:p w:rsidR="00B658CF" w:rsidRPr="00D44330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658CF" w:rsidRPr="004C32DB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C32DB">
              <w:rPr>
                <w:sz w:val="16"/>
                <w:szCs w:val="16"/>
              </w:rPr>
              <w:t>IMKN 215</w:t>
            </w:r>
          </w:p>
        </w:tc>
        <w:tc>
          <w:tcPr>
            <w:tcW w:w="2855" w:type="dxa"/>
            <w:vAlign w:val="center"/>
          </w:tcPr>
          <w:p w:rsidR="00B658CF" w:rsidRPr="00884FC2" w:rsidRDefault="00B658CF" w:rsidP="00B658CF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84FC2">
              <w:rPr>
                <w:rFonts w:cs="Calibri"/>
                <w:color w:val="000000" w:themeColor="text1"/>
                <w:sz w:val="20"/>
                <w:szCs w:val="20"/>
              </w:rPr>
              <w:t>KAYNAK TEK</w:t>
            </w:r>
          </w:p>
          <w:p w:rsidR="00B658CF" w:rsidRPr="00884FC2" w:rsidRDefault="00B658CF" w:rsidP="00B658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331" w:type="dxa"/>
          </w:tcPr>
          <w:p w:rsidR="00B658CF" w:rsidRDefault="00B658CF" w:rsidP="00B658CF">
            <w:pPr>
              <w:jc w:val="center"/>
            </w:pPr>
            <w:r>
              <w:t>22/11/2023</w:t>
            </w:r>
          </w:p>
        </w:tc>
        <w:tc>
          <w:tcPr>
            <w:tcW w:w="1326" w:type="dxa"/>
            <w:vAlign w:val="center"/>
          </w:tcPr>
          <w:p w:rsidR="00B658CF" w:rsidRPr="00884FC2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560" w:type="dxa"/>
            <w:gridSpan w:val="2"/>
            <w:vAlign w:val="center"/>
          </w:tcPr>
          <w:p w:rsidR="00B658CF" w:rsidRPr="00DB4B09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Makine Atölyesi</w:t>
            </w:r>
          </w:p>
        </w:tc>
        <w:tc>
          <w:tcPr>
            <w:tcW w:w="2126" w:type="dxa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ÖĞR. GÖR.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Ö.DİCAN</w:t>
            </w:r>
            <w:proofErr w:type="gramEnd"/>
          </w:p>
        </w:tc>
        <w:tc>
          <w:tcPr>
            <w:tcW w:w="3167" w:type="dxa"/>
            <w:vAlign w:val="center"/>
          </w:tcPr>
          <w:p w:rsidR="00B658CF" w:rsidRPr="002F4298" w:rsidRDefault="00B658CF" w:rsidP="00B6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 xml:space="preserve">ÖĞR. GÖR. </w:t>
            </w:r>
            <w:proofErr w:type="gramStart"/>
            <w:r w:rsidRPr="002F4298">
              <w:rPr>
                <w:rFonts w:cs="Calibri"/>
                <w:color w:val="000000" w:themeColor="text1"/>
                <w:sz w:val="20"/>
                <w:szCs w:val="20"/>
              </w:rPr>
              <w:t>Ö.DİCAN</w:t>
            </w:r>
            <w:proofErr w:type="gramEnd"/>
          </w:p>
        </w:tc>
      </w:tr>
    </w:tbl>
    <w:p w:rsidR="00B658CF" w:rsidRDefault="00B658CF" w:rsidP="00B658CF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658CF" w:rsidRDefault="00B658CF" w:rsidP="00B658CF">
      <w:pPr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      </w:t>
      </w:r>
      <w:r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</w:p>
    <w:p w:rsidR="00B658CF" w:rsidRDefault="00B658CF" w:rsidP="00B658CF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 Dr. Ceren GÖDE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  <w:t>Prof. Dr. Ceren GÖDE</w:t>
      </w:r>
    </w:p>
    <w:p w:rsidR="004E0770" w:rsidRPr="00B658CF" w:rsidRDefault="004E0770" w:rsidP="00B658CF">
      <w:pPr>
        <w:jc w:val="center"/>
      </w:pPr>
    </w:p>
    <w:sectPr w:rsidR="004E0770" w:rsidRPr="00B658CF" w:rsidSect="00EB330B">
      <w:headerReference w:type="default" r:id="rId12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7CE" w:rsidRDefault="008257CE" w:rsidP="003E6989">
      <w:pPr>
        <w:spacing w:after="0" w:line="240" w:lineRule="auto"/>
      </w:pPr>
      <w:r>
        <w:separator/>
      </w:r>
    </w:p>
  </w:endnote>
  <w:endnote w:type="continuationSeparator" w:id="0">
    <w:p w:rsidR="008257CE" w:rsidRDefault="008257CE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7CE" w:rsidRDefault="008257CE" w:rsidP="003E6989">
      <w:pPr>
        <w:spacing w:after="0" w:line="240" w:lineRule="auto"/>
      </w:pPr>
      <w:r>
        <w:separator/>
      </w:r>
    </w:p>
  </w:footnote>
  <w:footnote w:type="continuationSeparator" w:id="0">
    <w:p w:rsidR="008257CE" w:rsidRDefault="008257CE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007A53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007A53" w:rsidRPr="004F7BF4" w:rsidRDefault="00007A5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007A53" w:rsidRPr="004F7BF4" w:rsidRDefault="00007A53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007A53" w:rsidRPr="004F7BF4" w:rsidRDefault="00007A5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7A53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007A53" w:rsidRPr="004F7BF4" w:rsidRDefault="00007A53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007A53" w:rsidRPr="004F7BF4" w:rsidRDefault="00007A53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007A53" w:rsidRPr="004F7BF4" w:rsidRDefault="00007A53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007A53" w:rsidRDefault="00007A53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CFD46A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83"/>
    <w:rsid w:val="00007A53"/>
    <w:rsid w:val="000118B1"/>
    <w:rsid w:val="000124BF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D609D"/>
    <w:rsid w:val="001040D8"/>
    <w:rsid w:val="00120164"/>
    <w:rsid w:val="00127900"/>
    <w:rsid w:val="00127A91"/>
    <w:rsid w:val="00134BFF"/>
    <w:rsid w:val="00136565"/>
    <w:rsid w:val="001601FE"/>
    <w:rsid w:val="00174600"/>
    <w:rsid w:val="0017503D"/>
    <w:rsid w:val="001B4BAB"/>
    <w:rsid w:val="001D0775"/>
    <w:rsid w:val="001D57F8"/>
    <w:rsid w:val="001D6DA9"/>
    <w:rsid w:val="001F4A2B"/>
    <w:rsid w:val="00207106"/>
    <w:rsid w:val="00210CA0"/>
    <w:rsid w:val="00212A83"/>
    <w:rsid w:val="0022695F"/>
    <w:rsid w:val="00232415"/>
    <w:rsid w:val="002605E7"/>
    <w:rsid w:val="002625B8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B1D44"/>
    <w:rsid w:val="003B4601"/>
    <w:rsid w:val="003C53CA"/>
    <w:rsid w:val="003E3A86"/>
    <w:rsid w:val="003E5BFA"/>
    <w:rsid w:val="003E6989"/>
    <w:rsid w:val="003F0F73"/>
    <w:rsid w:val="003F5F26"/>
    <w:rsid w:val="003F754A"/>
    <w:rsid w:val="00406E33"/>
    <w:rsid w:val="004204CF"/>
    <w:rsid w:val="00455224"/>
    <w:rsid w:val="00460256"/>
    <w:rsid w:val="00474AA6"/>
    <w:rsid w:val="00483ABC"/>
    <w:rsid w:val="00484B81"/>
    <w:rsid w:val="004A12B5"/>
    <w:rsid w:val="004A3EB3"/>
    <w:rsid w:val="004B7E96"/>
    <w:rsid w:val="004C721A"/>
    <w:rsid w:val="004D4F63"/>
    <w:rsid w:val="004D4FD2"/>
    <w:rsid w:val="004E0770"/>
    <w:rsid w:val="004F4CC2"/>
    <w:rsid w:val="004F6079"/>
    <w:rsid w:val="00507C9D"/>
    <w:rsid w:val="00520C90"/>
    <w:rsid w:val="005248E2"/>
    <w:rsid w:val="00525162"/>
    <w:rsid w:val="00525662"/>
    <w:rsid w:val="005426E0"/>
    <w:rsid w:val="00545200"/>
    <w:rsid w:val="005623A2"/>
    <w:rsid w:val="005C383D"/>
    <w:rsid w:val="005F03EF"/>
    <w:rsid w:val="005F7E29"/>
    <w:rsid w:val="00602BF1"/>
    <w:rsid w:val="00603F55"/>
    <w:rsid w:val="00627AFD"/>
    <w:rsid w:val="0063528D"/>
    <w:rsid w:val="00653694"/>
    <w:rsid w:val="00673326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3609"/>
    <w:rsid w:val="007B58BD"/>
    <w:rsid w:val="007F6864"/>
    <w:rsid w:val="00816D1A"/>
    <w:rsid w:val="00824E9D"/>
    <w:rsid w:val="00825004"/>
    <w:rsid w:val="008257CE"/>
    <w:rsid w:val="00833208"/>
    <w:rsid w:val="00833DC6"/>
    <w:rsid w:val="00876360"/>
    <w:rsid w:val="008B3AE9"/>
    <w:rsid w:val="008B45D8"/>
    <w:rsid w:val="008D6BE8"/>
    <w:rsid w:val="008E35F2"/>
    <w:rsid w:val="008E78CF"/>
    <w:rsid w:val="008F4EF6"/>
    <w:rsid w:val="008F5C31"/>
    <w:rsid w:val="009214A3"/>
    <w:rsid w:val="0094294B"/>
    <w:rsid w:val="00943ECC"/>
    <w:rsid w:val="00944EA4"/>
    <w:rsid w:val="0096048A"/>
    <w:rsid w:val="00977BA4"/>
    <w:rsid w:val="00987456"/>
    <w:rsid w:val="00995E4D"/>
    <w:rsid w:val="009A1061"/>
    <w:rsid w:val="009A5E7D"/>
    <w:rsid w:val="009B37E0"/>
    <w:rsid w:val="009E0FD4"/>
    <w:rsid w:val="009E2C36"/>
    <w:rsid w:val="009E6571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B321C"/>
    <w:rsid w:val="00AB633A"/>
    <w:rsid w:val="00AD097A"/>
    <w:rsid w:val="00AD3828"/>
    <w:rsid w:val="00AF39FE"/>
    <w:rsid w:val="00B222B6"/>
    <w:rsid w:val="00B33677"/>
    <w:rsid w:val="00B46EF6"/>
    <w:rsid w:val="00B51058"/>
    <w:rsid w:val="00B52D97"/>
    <w:rsid w:val="00B63FB2"/>
    <w:rsid w:val="00B658CF"/>
    <w:rsid w:val="00B71581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A276F"/>
    <w:rsid w:val="00CA2F99"/>
    <w:rsid w:val="00CA3993"/>
    <w:rsid w:val="00CB11D9"/>
    <w:rsid w:val="00CB4CDC"/>
    <w:rsid w:val="00CC2DE9"/>
    <w:rsid w:val="00CD178E"/>
    <w:rsid w:val="00CD3D31"/>
    <w:rsid w:val="00CE5277"/>
    <w:rsid w:val="00CF3A2D"/>
    <w:rsid w:val="00D023C4"/>
    <w:rsid w:val="00D26EAF"/>
    <w:rsid w:val="00D4153E"/>
    <w:rsid w:val="00D52650"/>
    <w:rsid w:val="00D52CD0"/>
    <w:rsid w:val="00D90931"/>
    <w:rsid w:val="00DA056F"/>
    <w:rsid w:val="00DC1367"/>
    <w:rsid w:val="00DC3C02"/>
    <w:rsid w:val="00DE3730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86A1F"/>
    <w:rsid w:val="00F90D0E"/>
    <w:rsid w:val="00F92612"/>
    <w:rsid w:val="00F97925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FE4A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65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.pusula.pau.edu.tr/Raporlar/RaporAlma.aspx?r=GENEL_DersGorevlendir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is.pusula.pau.edu.tr/Raporlar/RaporAlma.aspx?r=GENEL_DersGorevlendir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is.pusula.pau.edu.tr/Raporlar/RaporAlma.aspx?r=GENEL_DersGorevlendir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is.pusula.pau.edu.tr/Raporlar/RaporAlma.aspx?r=GENEL_DersGorevlendir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65471-F5EB-4E33-B018-27875149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29</cp:revision>
  <cp:lastPrinted>2017-02-17T07:36:00Z</cp:lastPrinted>
  <dcterms:created xsi:type="dcterms:W3CDTF">2019-02-20T11:28:00Z</dcterms:created>
  <dcterms:modified xsi:type="dcterms:W3CDTF">2023-11-10T12:38:00Z</dcterms:modified>
</cp:coreProperties>
</file>