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48551836"/>
        <w:docPartObj>
          <w:docPartGallery w:val="Cover Pages"/>
          <w:docPartUnique/>
        </w:docPartObj>
      </w:sdtPr>
      <w:sdtEndPr>
        <w:rPr>
          <w:b/>
        </w:rPr>
      </w:sdtEndPr>
      <w:sdtContent>
        <w:p w14:paraId="344D8739" w14:textId="0A5D12CE" w:rsidR="00C03C70" w:rsidRDefault="00C03C70" w:rsidP="007A3070"/>
        <w:p w14:paraId="1D4976E4" w14:textId="29447D56" w:rsidR="00C03C70" w:rsidRPr="002778B1" w:rsidRDefault="00B62B2A" w:rsidP="007A3070">
          <w:pPr>
            <w:rPr>
              <w:b/>
            </w:rPr>
          </w:pPr>
          <w:r w:rsidRPr="002778B1">
            <w:rPr>
              <w:b/>
              <w:noProof/>
              <w:lang w:eastAsia="tr-TR"/>
            </w:rPr>
            <mc:AlternateContent>
              <mc:Choice Requires="wps">
                <w:drawing>
                  <wp:anchor distT="0" distB="0" distL="182880" distR="182880" simplePos="0" relativeHeight="251660288" behindDoc="0" locked="0" layoutInCell="1" allowOverlap="1" wp14:anchorId="1EE765F3" wp14:editId="5DA844F8">
                    <wp:simplePos x="0" y="0"/>
                    <wp:positionH relativeFrom="margin">
                      <wp:posOffset>205105</wp:posOffset>
                    </wp:positionH>
                    <wp:positionV relativeFrom="page">
                      <wp:posOffset>5772150</wp:posOffset>
                    </wp:positionV>
                    <wp:extent cx="5848350" cy="6720840"/>
                    <wp:effectExtent l="0" t="0" r="0" b="0"/>
                    <wp:wrapSquare wrapText="bothSides"/>
                    <wp:docPr id="131" name="Metin Kutusu 131"/>
                    <wp:cNvGraphicFramePr/>
                    <a:graphic xmlns:a="http://schemas.openxmlformats.org/drawingml/2006/main">
                      <a:graphicData uri="http://schemas.microsoft.com/office/word/2010/wordprocessingShape">
                        <wps:wsp>
                          <wps:cNvSpPr txBox="1"/>
                          <wps:spPr>
                            <a:xfrm>
                              <a:off x="0" y="0"/>
                              <a:ext cx="584835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4E1AEF" w14:textId="1B6ACA4B" w:rsidR="002672A3" w:rsidRPr="00C03C70" w:rsidRDefault="009966EB" w:rsidP="00B62B2A">
                                <w:pPr>
                                  <w:pStyle w:val="AralkYok"/>
                                  <w:spacing w:before="40" w:after="560" w:line="216" w:lineRule="auto"/>
                                  <w:rPr>
                                    <w:rFonts w:ascii="Times New Roman" w:hAnsi="Times New Roman" w:cs="Times New Roman"/>
                                    <w:b/>
                                    <w:color w:val="5B9BD5" w:themeColor="accent1"/>
                                    <w:sz w:val="72"/>
                                    <w:szCs w:val="72"/>
                                  </w:rPr>
                                </w:pPr>
                                <w:sdt>
                                  <w:sdtPr>
                                    <w:rPr>
                                      <w:rFonts w:ascii="Times New Roman" w:hAnsi="Times New Roman" w:cs="Times New Roman"/>
                                      <w:b/>
                                      <w:color w:val="5B9BD5" w:themeColor="accent1"/>
                                      <w:sz w:val="64"/>
                                      <w:szCs w:val="64"/>
                                    </w:rPr>
                                    <w:alias w:val="Başlık"/>
                                    <w:tag w:val=""/>
                                    <w:id w:val="980817865"/>
                                    <w:dataBinding w:prefixMappings="xmlns:ns0='http://purl.org/dc/elements/1.1/' xmlns:ns1='http://schemas.openxmlformats.org/package/2006/metadata/core-properties' " w:xpath="/ns1:coreProperties[1]/ns0:title[1]" w:storeItemID="{6C3C8BC8-F283-45AE-878A-BAB7291924A1}"/>
                                    <w:text/>
                                  </w:sdtPr>
                                  <w:sdtEndPr/>
                                  <w:sdtContent>
                                    <w:r w:rsidR="002672A3" w:rsidRPr="00B62B2A">
                                      <w:rPr>
                                        <w:rFonts w:ascii="Times New Roman" w:hAnsi="Times New Roman" w:cs="Times New Roman"/>
                                        <w:b/>
                                        <w:color w:val="5B9BD5" w:themeColor="accent1"/>
                                        <w:sz w:val="64"/>
                                        <w:szCs w:val="64"/>
                                      </w:rPr>
                                      <w:t>PAMUKKALE</w:t>
                                    </w:r>
                                    <w:r w:rsidR="002672A3">
                                      <w:rPr>
                                        <w:rFonts w:ascii="Times New Roman" w:hAnsi="Times New Roman" w:cs="Times New Roman"/>
                                        <w:b/>
                                        <w:color w:val="5B9BD5" w:themeColor="accent1"/>
                                        <w:sz w:val="64"/>
                                        <w:szCs w:val="64"/>
                                      </w:rPr>
                                      <w:t xml:space="preserve"> </w:t>
                                    </w:r>
                                    <w:r w:rsidR="002672A3" w:rsidRPr="00B62B2A">
                                      <w:rPr>
                                        <w:rFonts w:ascii="Times New Roman" w:hAnsi="Times New Roman" w:cs="Times New Roman"/>
                                        <w:b/>
                                        <w:color w:val="5B9BD5" w:themeColor="accent1"/>
                                        <w:sz w:val="64"/>
                                        <w:szCs w:val="64"/>
                                      </w:rPr>
                                      <w:t>ÜNİVERSİTESİ DİŞ HEKİMLİĞİ FAKÜLTESİ</w:t>
                                    </w:r>
                                  </w:sdtContent>
                                </w:sdt>
                              </w:p>
                              <w:sdt>
                                <w:sdtPr>
                                  <w:rPr>
                                    <w:rFonts w:ascii="Times New Roman" w:hAnsi="Times New Roman" w:cs="Times New Roman"/>
                                    <w:b/>
                                    <w:caps/>
                                    <w:color w:val="FF0000"/>
                                    <w:sz w:val="50"/>
                                    <w:szCs w:val="50"/>
                                  </w:rPr>
                                  <w:alias w:val="Altyazı"/>
                                  <w:tag w:val=""/>
                                  <w:id w:val="-831602030"/>
                                  <w:dataBinding w:prefixMappings="xmlns:ns0='http://purl.org/dc/elements/1.1/' xmlns:ns1='http://schemas.openxmlformats.org/package/2006/metadata/core-properties' " w:xpath="/ns1:coreProperties[1]/ns0:subject[1]" w:storeItemID="{6C3C8BC8-F283-45AE-878A-BAB7291924A1}"/>
                                  <w:text/>
                                </w:sdtPr>
                                <w:sdtEndPr/>
                                <w:sdtContent>
                                  <w:p w14:paraId="6B6C122C" w14:textId="1FDBF159" w:rsidR="002672A3" w:rsidRPr="00C03C70" w:rsidRDefault="002672A3" w:rsidP="00C03C70">
                                    <w:pPr>
                                      <w:pStyle w:val="AralkYok"/>
                                      <w:spacing w:before="40" w:after="40"/>
                                      <w:jc w:val="center"/>
                                      <w:rPr>
                                        <w:rFonts w:ascii="Times New Roman" w:hAnsi="Times New Roman" w:cs="Times New Roman"/>
                                        <w:caps/>
                                        <w:color w:val="1F3864" w:themeColor="accent5" w:themeShade="80"/>
                                        <w:sz w:val="50"/>
                                        <w:szCs w:val="50"/>
                                      </w:rPr>
                                    </w:pPr>
                                    <w:r w:rsidRPr="00DB6120">
                                      <w:rPr>
                                        <w:rFonts w:ascii="Times New Roman" w:hAnsi="Times New Roman" w:cs="Times New Roman"/>
                                        <w:b/>
                                        <w:caps/>
                                        <w:color w:val="FF0000"/>
                                        <w:sz w:val="50"/>
                                        <w:szCs w:val="50"/>
                                      </w:rPr>
                                      <w:t>ACİL DURUm PLANI</w:t>
                                    </w:r>
                                  </w:p>
                                </w:sdtContent>
                              </w:sdt>
                              <w:p w14:paraId="2C020989" w14:textId="77777777" w:rsidR="002672A3" w:rsidRPr="00C03C70" w:rsidRDefault="002672A3" w:rsidP="00C03C70">
                                <w:pPr>
                                  <w:pStyle w:val="AralkYok"/>
                                  <w:spacing w:before="80" w:after="40"/>
                                  <w:jc w:val="center"/>
                                  <w:rPr>
                                    <w:rFonts w:ascii="Times New Roman" w:hAnsi="Times New Roman" w:cs="Times New Roman"/>
                                    <w:b/>
                                    <w:caps/>
                                    <w:color w:val="4472C4" w:themeColor="accent5"/>
                                    <w:sz w:val="40"/>
                                    <w:szCs w:val="40"/>
                                  </w:rPr>
                                </w:pPr>
                              </w:p>
                              <w:p w14:paraId="6534A7CE" w14:textId="7EF46A26" w:rsidR="002672A3" w:rsidRPr="00C03C70" w:rsidRDefault="002672A3" w:rsidP="00C03C70">
                                <w:pPr>
                                  <w:pStyle w:val="AralkYok"/>
                                  <w:spacing w:before="80" w:after="40"/>
                                  <w:jc w:val="center"/>
                                  <w:rPr>
                                    <w:rFonts w:ascii="Times New Roman" w:hAnsi="Times New Roman" w:cs="Times New Roman"/>
                                    <w:b/>
                                    <w:caps/>
                                    <w:color w:val="4472C4" w:themeColor="accent5"/>
                                    <w:sz w:val="40"/>
                                    <w:szCs w:val="40"/>
                                  </w:rPr>
                                </w:pPr>
                                <w:r>
                                  <w:rPr>
                                    <w:rFonts w:ascii="Times New Roman" w:hAnsi="Times New Roman" w:cs="Times New Roman"/>
                                    <w:b/>
                                    <w:caps/>
                                    <w:color w:val="4472C4" w:themeColor="accent5"/>
                                    <w:sz w:val="40"/>
                                    <w:szCs w:val="40"/>
                                  </w:rPr>
                                  <w:t>şubat</w:t>
                                </w:r>
                                <w:r w:rsidRPr="00C03C70">
                                  <w:rPr>
                                    <w:rFonts w:ascii="Times New Roman" w:hAnsi="Times New Roman" w:cs="Times New Roman"/>
                                    <w:b/>
                                    <w:caps/>
                                    <w:color w:val="4472C4" w:themeColor="accent5"/>
                                    <w:sz w:val="40"/>
                                    <w:szCs w:val="40"/>
                                  </w:rPr>
                                  <w:t xml:space="preserve"> 202</w:t>
                                </w:r>
                                <w:r>
                                  <w:rPr>
                                    <w:rFonts w:ascii="Times New Roman" w:hAnsi="Times New Roman" w:cs="Times New Roman"/>
                                    <w:b/>
                                    <w:caps/>
                                    <w:color w:val="4472C4" w:themeColor="accent5"/>
                                    <w:sz w:val="40"/>
                                    <w:szCs w:val="4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E765F3" id="_x0000_t202" coordsize="21600,21600" o:spt="202" path="m,l,21600r21600,l21600,xe">
                    <v:stroke joinstyle="miter"/>
                    <v:path gradientshapeok="t" o:connecttype="rect"/>
                  </v:shapetype>
                  <v:shape id="Metin Kutusu 131" o:spid="_x0000_s1026" type="#_x0000_t202" style="position:absolute;margin-left:16.15pt;margin-top:454.5pt;width:460.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" filled="f" stroked="f" strokeweight=".5pt">
                    <v:textbox style="mso-fit-shape-to-text:t" inset="0,0,0,0">
                      <w:txbxContent>
                        <w:p w14:paraId="4C4E1AEF" w14:textId="1B6ACA4B" w:rsidR="002672A3" w:rsidRPr="00C03C70" w:rsidRDefault="002672A3" w:rsidP="00B62B2A">
                          <w:pPr>
                            <w:pStyle w:val="AralkYok"/>
                            <w:spacing w:before="40" w:after="560" w:line="216" w:lineRule="auto"/>
                            <w:rPr>
                              <w:rFonts w:ascii="Times New Roman" w:hAnsi="Times New Roman" w:cs="Times New Roman"/>
                              <w:b/>
                              <w:color w:val="5B9BD5" w:themeColor="accent1"/>
                              <w:sz w:val="72"/>
                              <w:szCs w:val="72"/>
                            </w:rPr>
                          </w:pPr>
                          <w:sdt>
                            <w:sdtPr>
                              <w:rPr>
                                <w:rFonts w:ascii="Times New Roman" w:hAnsi="Times New Roman" w:cs="Times New Roman"/>
                                <w:b/>
                                <w:color w:val="5B9BD5" w:themeColor="accent1"/>
                                <w:sz w:val="64"/>
                                <w:szCs w:val="64"/>
                              </w:rPr>
                              <w:alias w:val="Başlık"/>
                              <w:tag w:val=""/>
                              <w:id w:val="151731938"/>
                              <w:dataBinding w:prefixMappings="xmlns:ns0='http://purl.org/dc/elements/1.1/' xmlns:ns1='http://schemas.openxmlformats.org/package/2006/metadata/core-properties' " w:xpath="/ns1:coreProperties[1]/ns0:title[1]" w:storeItemID="{6C3C8BC8-F283-45AE-878A-BAB7291924A1}"/>
                              <w:text/>
                            </w:sdtPr>
                            <w:sdtContent>
                              <w:r w:rsidRPr="00B62B2A">
                                <w:rPr>
                                  <w:rFonts w:ascii="Times New Roman" w:hAnsi="Times New Roman" w:cs="Times New Roman"/>
                                  <w:b/>
                                  <w:color w:val="5B9BD5" w:themeColor="accent1"/>
                                  <w:sz w:val="64"/>
                                  <w:szCs w:val="64"/>
                                </w:rPr>
                                <w:t>PAMUKKALE</w:t>
                              </w:r>
                              <w:r>
                                <w:rPr>
                                  <w:rFonts w:ascii="Times New Roman" w:hAnsi="Times New Roman" w:cs="Times New Roman"/>
                                  <w:b/>
                                  <w:color w:val="5B9BD5" w:themeColor="accent1"/>
                                  <w:sz w:val="64"/>
                                  <w:szCs w:val="64"/>
                                </w:rPr>
                                <w:t xml:space="preserve"> </w:t>
                              </w:r>
                              <w:r w:rsidRPr="00B62B2A">
                                <w:rPr>
                                  <w:rFonts w:ascii="Times New Roman" w:hAnsi="Times New Roman" w:cs="Times New Roman"/>
                                  <w:b/>
                                  <w:color w:val="5B9BD5" w:themeColor="accent1"/>
                                  <w:sz w:val="64"/>
                                  <w:szCs w:val="64"/>
                                </w:rPr>
                                <w:t>ÜNİVERSİTESİ DİŞ HEKİMLİĞİ FAKÜLTESİ</w:t>
                              </w:r>
                            </w:sdtContent>
                          </w:sdt>
                        </w:p>
                        <w:sdt>
                          <w:sdtPr>
                            <w:rPr>
                              <w:rFonts w:ascii="Times New Roman" w:hAnsi="Times New Roman" w:cs="Times New Roman"/>
                              <w:b/>
                              <w:caps/>
                              <w:color w:val="FF0000"/>
                              <w:sz w:val="50"/>
                              <w:szCs w:val="50"/>
                            </w:rPr>
                            <w:alias w:val="Altyazı"/>
                            <w:tag w:val=""/>
                            <w:id w:val="-2090151685"/>
                            <w:dataBinding w:prefixMappings="xmlns:ns0='http://purl.org/dc/elements/1.1/' xmlns:ns1='http://schemas.openxmlformats.org/package/2006/metadata/core-properties' " w:xpath="/ns1:coreProperties[1]/ns0:subject[1]" w:storeItemID="{6C3C8BC8-F283-45AE-878A-BAB7291924A1}"/>
                            <w:text/>
                          </w:sdtPr>
                          <w:sdtContent>
                            <w:p w14:paraId="6B6C122C" w14:textId="1FDBF159" w:rsidR="002672A3" w:rsidRPr="00C03C70" w:rsidRDefault="002672A3" w:rsidP="00C03C70">
                              <w:pPr>
                                <w:pStyle w:val="AralkYok"/>
                                <w:spacing w:before="40" w:after="40"/>
                                <w:jc w:val="center"/>
                                <w:rPr>
                                  <w:rFonts w:ascii="Times New Roman" w:hAnsi="Times New Roman" w:cs="Times New Roman"/>
                                  <w:caps/>
                                  <w:color w:val="1F3864" w:themeColor="accent5" w:themeShade="80"/>
                                  <w:sz w:val="50"/>
                                  <w:szCs w:val="50"/>
                                </w:rPr>
                              </w:pPr>
                              <w:r w:rsidRPr="00DB6120">
                                <w:rPr>
                                  <w:rFonts w:ascii="Times New Roman" w:hAnsi="Times New Roman" w:cs="Times New Roman"/>
                                  <w:b/>
                                  <w:caps/>
                                  <w:color w:val="FF0000"/>
                                  <w:sz w:val="50"/>
                                  <w:szCs w:val="50"/>
                                </w:rPr>
                                <w:t>ACİL DURUm PLANI</w:t>
                              </w:r>
                            </w:p>
                          </w:sdtContent>
                        </w:sdt>
                        <w:p w14:paraId="2C020989" w14:textId="77777777" w:rsidR="002672A3" w:rsidRPr="00C03C70" w:rsidRDefault="002672A3" w:rsidP="00C03C70">
                          <w:pPr>
                            <w:pStyle w:val="AralkYok"/>
                            <w:spacing w:before="80" w:after="40"/>
                            <w:jc w:val="center"/>
                            <w:rPr>
                              <w:rFonts w:ascii="Times New Roman" w:hAnsi="Times New Roman" w:cs="Times New Roman"/>
                              <w:b/>
                              <w:caps/>
                              <w:color w:val="4472C4" w:themeColor="accent5"/>
                              <w:sz w:val="40"/>
                              <w:szCs w:val="40"/>
                            </w:rPr>
                          </w:pPr>
                        </w:p>
                        <w:p w14:paraId="6534A7CE" w14:textId="7EF46A26" w:rsidR="002672A3" w:rsidRPr="00C03C70" w:rsidRDefault="002672A3" w:rsidP="00C03C70">
                          <w:pPr>
                            <w:pStyle w:val="AralkYok"/>
                            <w:spacing w:before="80" w:after="40"/>
                            <w:jc w:val="center"/>
                            <w:rPr>
                              <w:rFonts w:ascii="Times New Roman" w:hAnsi="Times New Roman" w:cs="Times New Roman"/>
                              <w:b/>
                              <w:caps/>
                              <w:color w:val="4472C4" w:themeColor="accent5"/>
                              <w:sz w:val="40"/>
                              <w:szCs w:val="40"/>
                            </w:rPr>
                          </w:pPr>
                          <w:r>
                            <w:rPr>
                              <w:rFonts w:ascii="Times New Roman" w:hAnsi="Times New Roman" w:cs="Times New Roman"/>
                              <w:b/>
                              <w:caps/>
                              <w:color w:val="4472C4" w:themeColor="accent5"/>
                              <w:sz w:val="40"/>
                              <w:szCs w:val="40"/>
                            </w:rPr>
                            <w:t>şubat</w:t>
                          </w:r>
                          <w:r w:rsidRPr="00C03C70">
                            <w:rPr>
                              <w:rFonts w:ascii="Times New Roman" w:hAnsi="Times New Roman" w:cs="Times New Roman"/>
                              <w:b/>
                              <w:caps/>
                              <w:color w:val="4472C4" w:themeColor="accent5"/>
                              <w:sz w:val="40"/>
                              <w:szCs w:val="40"/>
                            </w:rPr>
                            <w:t xml:space="preserve"> 202</w:t>
                          </w:r>
                          <w:r>
                            <w:rPr>
                              <w:rFonts w:ascii="Times New Roman" w:hAnsi="Times New Roman" w:cs="Times New Roman"/>
                              <w:b/>
                              <w:caps/>
                              <w:color w:val="4472C4" w:themeColor="accent5"/>
                              <w:sz w:val="40"/>
                              <w:szCs w:val="40"/>
                            </w:rPr>
                            <w:t>6</w:t>
                          </w:r>
                        </w:p>
                      </w:txbxContent>
                    </v:textbox>
                    <w10:wrap type="square" anchorx="margin" anchory="page"/>
                  </v:shape>
                </w:pict>
              </mc:Fallback>
            </mc:AlternateContent>
          </w:r>
          <w:r w:rsidR="00C03C70" w:rsidRPr="002778B1">
            <w:rPr>
              <w:b/>
              <w:noProof/>
              <w:lang w:eastAsia="tr-TR"/>
            </w:rPr>
            <w:drawing>
              <wp:anchor distT="0" distB="0" distL="114300" distR="114300" simplePos="0" relativeHeight="251661312" behindDoc="1" locked="0" layoutInCell="1" allowOverlap="1" wp14:anchorId="3ADF102A" wp14:editId="1A7BF45A">
                <wp:simplePos x="0" y="0"/>
                <wp:positionH relativeFrom="column">
                  <wp:posOffset>1691005</wp:posOffset>
                </wp:positionH>
                <wp:positionV relativeFrom="paragraph">
                  <wp:posOffset>633730</wp:posOffset>
                </wp:positionV>
                <wp:extent cx="3009900" cy="3009900"/>
                <wp:effectExtent l="0" t="0" r="0" b="0"/>
                <wp:wrapNone/>
                <wp:docPr id="1" name="Resim 1" descr="\\192.168.10.73\kalite\PAÜ Logo\aaaaaa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0.73\kalite\PAÜ Logo\aaaaaa - Kopy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3009900"/>
                        </a:xfrm>
                        <a:prstGeom prst="rect">
                          <a:avLst/>
                        </a:prstGeom>
                        <a:noFill/>
                        <a:ln>
                          <a:noFill/>
                        </a:ln>
                      </pic:spPr>
                    </pic:pic>
                  </a:graphicData>
                </a:graphic>
              </wp:anchor>
            </w:drawing>
          </w:r>
          <w:r w:rsidR="00C03C70" w:rsidRPr="002778B1">
            <w:rPr>
              <w:b/>
              <w:noProof/>
              <w:lang w:eastAsia="tr-TR"/>
            </w:rPr>
            <mc:AlternateContent>
              <mc:Choice Requires="wps">
                <w:drawing>
                  <wp:anchor distT="0" distB="0" distL="114300" distR="114300" simplePos="0" relativeHeight="251659264" behindDoc="0" locked="0" layoutInCell="1" allowOverlap="1" wp14:anchorId="2059D30D" wp14:editId="31024F9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Dikdörtgen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ıl"/>
                                  <w:tag w:val=""/>
                                  <w:id w:val="-833060930"/>
                                  <w:dataBinding w:prefixMappings="xmlns:ns0='http://schemas.microsoft.com/office/2006/coverPageProps' " w:xpath="/ns0:CoverPageProperties[1]/ns0:PublishDate[1]" w:storeItemID="{55AF091B-3C7A-41E3-B477-F2FDAA23CFDA}"/>
                                  <w:date w:fullDate="2026-01-01T00:00:00Z">
                                    <w:dateFormat w:val="yyyy"/>
                                    <w:lid w:val="tr-TR"/>
                                    <w:storeMappedDataAs w:val="dateTime"/>
                                    <w:calendar w:val="gregorian"/>
                                  </w:date>
                                </w:sdtPr>
                                <w:sdtEndPr/>
                                <w:sdtContent>
                                  <w:p w14:paraId="69F7279B" w14:textId="77777777" w:rsidR="002672A3" w:rsidRDefault="002672A3">
                                    <w:pPr>
                                      <w:pStyle w:val="AralkYok"/>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59D30D" id="Dikdörtgen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" fillcolor="#5b9bd5 [3204]" stroked="f" strokeweight="1pt">
                    <v:path arrowok="t"/>
                    <o:lock v:ext="edit" aspectratio="t"/>
                    <v:textbox inset="3.6pt,,3.6pt">
                      <w:txbxContent>
                        <w:sdt>
                          <w:sdtPr>
                            <w:rPr>
                              <w:color w:val="FFFFFF" w:themeColor="background1"/>
                              <w:sz w:val="24"/>
                              <w:szCs w:val="24"/>
                            </w:rPr>
                            <w:alias w:val="Yıl"/>
                            <w:tag w:val=""/>
                            <w:id w:val="-785116381"/>
                            <w:dataBinding w:prefixMappings="xmlns:ns0='http://schemas.microsoft.com/office/2006/coverPageProps' " w:xpath="/ns0:CoverPageProperties[1]/ns0:PublishDate[1]" w:storeItemID="{55AF091B-3C7A-41E3-B477-F2FDAA23CFDA}"/>
                            <w:date w:fullDate="2026-01-01T00:00:00Z">
                              <w:dateFormat w:val="yyyy"/>
                              <w:lid w:val="tr-TR"/>
                              <w:storeMappedDataAs w:val="dateTime"/>
                              <w:calendar w:val="gregorian"/>
                            </w:date>
                          </w:sdtPr>
                          <w:sdtContent>
                            <w:p w14:paraId="69F7279B" w14:textId="77777777" w:rsidR="002672A3" w:rsidRDefault="002672A3">
                              <w:pPr>
                                <w:pStyle w:val="AralkYok"/>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rsidR="00C03C70" w:rsidRPr="002778B1">
            <w:rPr>
              <w:b/>
            </w:rPr>
            <w:br w:type="page"/>
          </w:r>
        </w:p>
      </w:sdtContent>
    </w:sdt>
    <w:tbl>
      <w:tblPr>
        <w:tblStyle w:val="TabloKlavuzu1"/>
        <w:tblW w:w="9918" w:type="dxa"/>
        <w:tblLayout w:type="fixed"/>
        <w:tblLook w:val="04A0" w:firstRow="1" w:lastRow="0" w:firstColumn="1" w:lastColumn="0" w:noHBand="0" w:noVBand="1"/>
      </w:tblPr>
      <w:tblGrid>
        <w:gridCol w:w="9209"/>
        <w:gridCol w:w="709"/>
      </w:tblGrid>
      <w:tr w:rsidR="00C03C70" w:rsidRPr="00C03C70" w14:paraId="38400715" w14:textId="77777777" w:rsidTr="001F65D9">
        <w:trPr>
          <w:trHeight w:val="324"/>
        </w:trPr>
        <w:tc>
          <w:tcPr>
            <w:tcW w:w="9918" w:type="dxa"/>
            <w:gridSpan w:val="2"/>
            <w:hideMark/>
          </w:tcPr>
          <w:p w14:paraId="2662D2DC" w14:textId="77777777" w:rsidR="00C03C70" w:rsidRPr="00C03C70" w:rsidRDefault="00B62B2A" w:rsidP="007A3070">
            <w:pPr>
              <w:contextualSpacing/>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lastRenderedPageBreak/>
              <w:t>İÇİNDEKİLER</w:t>
            </w:r>
          </w:p>
        </w:tc>
      </w:tr>
      <w:tr w:rsidR="00C03C70" w:rsidRPr="00C03C70" w14:paraId="7C90A671" w14:textId="77777777" w:rsidTr="001F65D9">
        <w:trPr>
          <w:trHeight w:val="324"/>
        </w:trPr>
        <w:tc>
          <w:tcPr>
            <w:tcW w:w="9209" w:type="dxa"/>
            <w:hideMark/>
          </w:tcPr>
          <w:p w14:paraId="0B5C7D36" w14:textId="5D9E99B2" w:rsidR="00C03C70" w:rsidRPr="00940B16" w:rsidRDefault="00B62B2A" w:rsidP="00940B16">
            <w:pPr>
              <w:pStyle w:val="ListeParagraf"/>
              <w:numPr>
                <w:ilvl w:val="0"/>
                <w:numId w:val="66"/>
              </w:numPr>
              <w:jc w:val="both"/>
              <w:rPr>
                <w:rFonts w:ascii="Times New Roman" w:eastAsia="Times New Roman" w:hAnsi="Times New Roman" w:cs="Times New Roman"/>
                <w:color w:val="000000"/>
                <w:sz w:val="24"/>
                <w:szCs w:val="24"/>
                <w:lang w:eastAsia="tr-TR"/>
              </w:rPr>
            </w:pPr>
            <w:r w:rsidRPr="00940B16">
              <w:rPr>
                <w:rFonts w:ascii="Times New Roman" w:eastAsia="Times New Roman" w:hAnsi="Times New Roman" w:cs="Times New Roman"/>
                <w:bCs/>
                <w:color w:val="000000"/>
                <w:sz w:val="24"/>
                <w:szCs w:val="24"/>
                <w:lang w:eastAsia="tr-TR"/>
              </w:rPr>
              <w:t>AMAÇ</w:t>
            </w:r>
          </w:p>
        </w:tc>
        <w:tc>
          <w:tcPr>
            <w:tcW w:w="709" w:type="dxa"/>
          </w:tcPr>
          <w:p w14:paraId="763C2627" w14:textId="6ADF5DCF" w:rsidR="00C03C70" w:rsidRPr="0096372B"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96372B">
              <w:rPr>
                <w:rFonts w:ascii="Times New Roman" w:eastAsia="Times New Roman" w:hAnsi="Times New Roman" w:cs="Times New Roman"/>
                <w:bCs/>
                <w:color w:val="000000"/>
                <w:sz w:val="24"/>
                <w:szCs w:val="24"/>
                <w:lang w:eastAsia="tr-TR"/>
              </w:rPr>
              <w:t>3</w:t>
            </w:r>
          </w:p>
        </w:tc>
      </w:tr>
      <w:tr w:rsidR="00C03C70" w:rsidRPr="00C03C70" w14:paraId="5E96E387" w14:textId="77777777" w:rsidTr="001F65D9">
        <w:trPr>
          <w:trHeight w:val="324"/>
        </w:trPr>
        <w:tc>
          <w:tcPr>
            <w:tcW w:w="9209" w:type="dxa"/>
            <w:hideMark/>
          </w:tcPr>
          <w:p w14:paraId="544E3C0E" w14:textId="34B9A59C" w:rsidR="00C03C70" w:rsidRPr="00940B16" w:rsidRDefault="00B62B2A" w:rsidP="00940B16">
            <w:pPr>
              <w:pStyle w:val="ListeParagraf"/>
              <w:numPr>
                <w:ilvl w:val="0"/>
                <w:numId w:val="66"/>
              </w:numPr>
              <w:jc w:val="both"/>
              <w:rPr>
                <w:rFonts w:ascii="Times New Roman" w:eastAsia="Times New Roman" w:hAnsi="Times New Roman" w:cs="Times New Roman"/>
                <w:bCs/>
                <w:color w:val="000000"/>
                <w:sz w:val="24"/>
                <w:szCs w:val="24"/>
                <w:lang w:eastAsia="tr-TR"/>
              </w:rPr>
            </w:pPr>
            <w:r w:rsidRPr="00940B16">
              <w:rPr>
                <w:rFonts w:ascii="Times New Roman" w:eastAsia="Times New Roman" w:hAnsi="Times New Roman" w:cs="Times New Roman"/>
                <w:bCs/>
                <w:color w:val="000000"/>
                <w:spacing w:val="-2"/>
                <w:sz w:val="24"/>
                <w:szCs w:val="24"/>
                <w:lang w:eastAsia="tr-TR"/>
              </w:rPr>
              <w:t>KAPSAM</w:t>
            </w:r>
          </w:p>
        </w:tc>
        <w:tc>
          <w:tcPr>
            <w:tcW w:w="709" w:type="dxa"/>
          </w:tcPr>
          <w:p w14:paraId="5862BA6E" w14:textId="161EC1BE" w:rsidR="00C03C70" w:rsidRPr="0096372B"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96372B">
              <w:rPr>
                <w:rFonts w:ascii="Times New Roman" w:eastAsia="Times New Roman" w:hAnsi="Times New Roman" w:cs="Times New Roman"/>
                <w:bCs/>
                <w:color w:val="000000"/>
                <w:sz w:val="24"/>
                <w:szCs w:val="24"/>
                <w:lang w:eastAsia="tr-TR"/>
              </w:rPr>
              <w:t>3</w:t>
            </w:r>
          </w:p>
        </w:tc>
      </w:tr>
      <w:tr w:rsidR="00C03C70" w:rsidRPr="00C03C70" w14:paraId="02310F0D" w14:textId="77777777" w:rsidTr="001F65D9">
        <w:trPr>
          <w:trHeight w:val="324"/>
        </w:trPr>
        <w:tc>
          <w:tcPr>
            <w:tcW w:w="9209" w:type="dxa"/>
            <w:hideMark/>
          </w:tcPr>
          <w:p w14:paraId="5DA39C84" w14:textId="32BB2FB3" w:rsidR="00C03C70" w:rsidRPr="00940B16" w:rsidRDefault="00B62B2A" w:rsidP="00940B16">
            <w:pPr>
              <w:pStyle w:val="ListeParagraf"/>
              <w:numPr>
                <w:ilvl w:val="0"/>
                <w:numId w:val="66"/>
              </w:numPr>
              <w:jc w:val="both"/>
              <w:rPr>
                <w:rFonts w:ascii="Times New Roman" w:eastAsia="Times New Roman" w:hAnsi="Times New Roman" w:cs="Times New Roman"/>
                <w:bCs/>
                <w:color w:val="000000"/>
                <w:sz w:val="24"/>
                <w:szCs w:val="24"/>
                <w:lang w:eastAsia="tr-TR"/>
              </w:rPr>
            </w:pPr>
            <w:r w:rsidRPr="00940B16">
              <w:rPr>
                <w:rFonts w:ascii="Times New Roman" w:eastAsia="Times New Roman" w:hAnsi="Times New Roman" w:cs="Times New Roman"/>
                <w:bCs/>
                <w:color w:val="000000"/>
                <w:sz w:val="24"/>
                <w:szCs w:val="24"/>
                <w:lang w:eastAsia="tr-TR"/>
              </w:rPr>
              <w:t>TANIMLAR</w:t>
            </w:r>
          </w:p>
        </w:tc>
        <w:tc>
          <w:tcPr>
            <w:tcW w:w="709" w:type="dxa"/>
          </w:tcPr>
          <w:p w14:paraId="68B85210" w14:textId="34FB4D19" w:rsidR="00C03C70" w:rsidRPr="0096372B"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96372B">
              <w:rPr>
                <w:rFonts w:ascii="Times New Roman" w:eastAsia="Times New Roman" w:hAnsi="Times New Roman" w:cs="Times New Roman"/>
                <w:bCs/>
                <w:color w:val="000000"/>
                <w:sz w:val="24"/>
                <w:szCs w:val="24"/>
                <w:lang w:eastAsia="tr-TR"/>
              </w:rPr>
              <w:t>3</w:t>
            </w:r>
          </w:p>
        </w:tc>
      </w:tr>
      <w:tr w:rsidR="00C03C70" w:rsidRPr="00C03C70" w14:paraId="66C88976" w14:textId="77777777" w:rsidTr="001F65D9">
        <w:trPr>
          <w:trHeight w:val="324"/>
        </w:trPr>
        <w:tc>
          <w:tcPr>
            <w:tcW w:w="9209" w:type="dxa"/>
            <w:hideMark/>
          </w:tcPr>
          <w:p w14:paraId="2F1B1408" w14:textId="2DAD48F8" w:rsidR="00C03C70" w:rsidRPr="00940B16" w:rsidRDefault="00B62B2A" w:rsidP="00940B16">
            <w:pPr>
              <w:pStyle w:val="ListeParagraf"/>
              <w:numPr>
                <w:ilvl w:val="0"/>
                <w:numId w:val="66"/>
              </w:numPr>
              <w:jc w:val="both"/>
              <w:rPr>
                <w:rFonts w:ascii="Times New Roman" w:eastAsia="Times New Roman" w:hAnsi="Times New Roman" w:cs="Times New Roman"/>
                <w:bCs/>
                <w:color w:val="000000"/>
                <w:sz w:val="24"/>
                <w:szCs w:val="24"/>
                <w:lang w:eastAsia="tr-TR"/>
              </w:rPr>
            </w:pPr>
            <w:r w:rsidRPr="00940B16">
              <w:rPr>
                <w:rFonts w:ascii="Times New Roman" w:eastAsia="Times New Roman" w:hAnsi="Times New Roman" w:cs="Times New Roman"/>
                <w:bCs/>
                <w:color w:val="000000"/>
                <w:sz w:val="24"/>
                <w:szCs w:val="24"/>
                <w:lang w:eastAsia="tr-TR"/>
              </w:rPr>
              <w:t>MESUL</w:t>
            </w:r>
            <w:r w:rsidR="00283AE7" w:rsidRPr="00940B16">
              <w:rPr>
                <w:rFonts w:ascii="Times New Roman" w:eastAsia="Times New Roman" w:hAnsi="Times New Roman" w:cs="Times New Roman"/>
                <w:bCs/>
                <w:color w:val="000000"/>
                <w:sz w:val="24"/>
                <w:szCs w:val="24"/>
                <w:lang w:eastAsia="tr-TR"/>
              </w:rPr>
              <w:t xml:space="preserve">LER </w:t>
            </w:r>
          </w:p>
        </w:tc>
        <w:tc>
          <w:tcPr>
            <w:tcW w:w="709" w:type="dxa"/>
          </w:tcPr>
          <w:p w14:paraId="3CDC3420" w14:textId="4119DF96" w:rsidR="00C03C70" w:rsidRPr="0096372B" w:rsidRDefault="005E6BD9" w:rsidP="007A3070">
            <w:pPr>
              <w:widowControl w:val="0"/>
              <w:contextualSpacing/>
              <w:jc w:val="right"/>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4</w:t>
            </w:r>
          </w:p>
        </w:tc>
      </w:tr>
      <w:tr w:rsidR="00C03C70" w:rsidRPr="00C03C70" w14:paraId="6491E2EC" w14:textId="77777777" w:rsidTr="001F65D9">
        <w:trPr>
          <w:trHeight w:val="324"/>
        </w:trPr>
        <w:tc>
          <w:tcPr>
            <w:tcW w:w="9209" w:type="dxa"/>
            <w:hideMark/>
          </w:tcPr>
          <w:p w14:paraId="364E6BE7" w14:textId="5C7D3C53" w:rsidR="00C03C70" w:rsidRPr="00940B16" w:rsidRDefault="00B62B2A" w:rsidP="00940B16">
            <w:pPr>
              <w:pStyle w:val="ListeParagraf"/>
              <w:numPr>
                <w:ilvl w:val="0"/>
                <w:numId w:val="66"/>
              </w:numPr>
              <w:jc w:val="both"/>
              <w:rPr>
                <w:rFonts w:ascii="Times New Roman" w:eastAsia="Times New Roman" w:hAnsi="Times New Roman" w:cs="Times New Roman"/>
                <w:bCs/>
                <w:color w:val="000000"/>
                <w:sz w:val="24"/>
                <w:szCs w:val="24"/>
                <w:lang w:eastAsia="tr-TR"/>
              </w:rPr>
            </w:pPr>
            <w:bookmarkStart w:id="0" w:name="_Hlk202058386"/>
            <w:r w:rsidRPr="00940B16">
              <w:rPr>
                <w:rFonts w:ascii="Times New Roman" w:eastAsia="Times New Roman" w:hAnsi="Times New Roman" w:cs="Times New Roman"/>
                <w:bCs/>
                <w:color w:val="000000"/>
                <w:spacing w:val="-2"/>
                <w:sz w:val="24"/>
                <w:szCs w:val="24"/>
                <w:lang w:eastAsia="tr-TR"/>
              </w:rPr>
              <w:t>PROSEDÜR</w:t>
            </w:r>
            <w:r w:rsidR="00C03C70" w:rsidRPr="00940B16">
              <w:rPr>
                <w:rFonts w:ascii="Times New Roman" w:eastAsia="Times New Roman" w:hAnsi="Times New Roman" w:cs="Times New Roman"/>
                <w:bCs/>
                <w:color w:val="000000"/>
                <w:spacing w:val="-2"/>
                <w:sz w:val="24"/>
                <w:szCs w:val="24"/>
                <w:lang w:eastAsia="tr-TR"/>
              </w:rPr>
              <w:t xml:space="preserve"> </w:t>
            </w:r>
          </w:p>
        </w:tc>
        <w:tc>
          <w:tcPr>
            <w:tcW w:w="709" w:type="dxa"/>
          </w:tcPr>
          <w:p w14:paraId="798E564E" w14:textId="2A3631E9" w:rsidR="00C03C70" w:rsidRPr="0096372B"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96372B">
              <w:rPr>
                <w:rFonts w:ascii="Times New Roman" w:eastAsia="Times New Roman" w:hAnsi="Times New Roman" w:cs="Times New Roman"/>
                <w:bCs/>
                <w:color w:val="000000"/>
                <w:sz w:val="24"/>
                <w:szCs w:val="24"/>
                <w:lang w:eastAsia="tr-TR"/>
              </w:rPr>
              <w:t>4</w:t>
            </w:r>
          </w:p>
        </w:tc>
      </w:tr>
      <w:bookmarkEnd w:id="0"/>
      <w:tr w:rsidR="00C03C70" w:rsidRPr="00C03C70" w14:paraId="63EC24DD" w14:textId="77777777" w:rsidTr="001F65D9">
        <w:trPr>
          <w:trHeight w:val="324"/>
        </w:trPr>
        <w:tc>
          <w:tcPr>
            <w:tcW w:w="9209" w:type="dxa"/>
            <w:hideMark/>
          </w:tcPr>
          <w:p w14:paraId="4BBB69DA"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C03C70" w:rsidRPr="00C03C70">
              <w:rPr>
                <w:rFonts w:ascii="Times New Roman" w:eastAsia="Times New Roman" w:hAnsi="Times New Roman" w:cs="Times New Roman"/>
                <w:color w:val="000000"/>
                <w:sz w:val="24"/>
                <w:szCs w:val="24"/>
                <w:lang w:eastAsia="tr-TR"/>
              </w:rPr>
              <w:t>.1.</w:t>
            </w:r>
            <w:r w:rsidR="00283AE7">
              <w:t xml:space="preserve"> </w:t>
            </w:r>
            <w:r w:rsidR="00283AE7">
              <w:rPr>
                <w:rFonts w:ascii="Times New Roman" w:eastAsia="Times New Roman" w:hAnsi="Times New Roman" w:cs="Times New Roman"/>
                <w:color w:val="000000"/>
                <w:sz w:val="24"/>
                <w:szCs w:val="24"/>
                <w:lang w:eastAsia="tr-TR"/>
              </w:rPr>
              <w:t>Uygulamanın Açıklaması</w:t>
            </w:r>
          </w:p>
        </w:tc>
        <w:tc>
          <w:tcPr>
            <w:tcW w:w="709" w:type="dxa"/>
          </w:tcPr>
          <w:p w14:paraId="6FD89C2C" w14:textId="7C258C03"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4</w:t>
            </w:r>
          </w:p>
        </w:tc>
      </w:tr>
      <w:tr w:rsidR="00C03C70" w:rsidRPr="00C03C70" w14:paraId="5E4B85AC" w14:textId="77777777" w:rsidTr="001F65D9">
        <w:trPr>
          <w:trHeight w:val="324"/>
        </w:trPr>
        <w:tc>
          <w:tcPr>
            <w:tcW w:w="9209" w:type="dxa"/>
            <w:hideMark/>
          </w:tcPr>
          <w:p w14:paraId="754F2D3D"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 xml:space="preserve">.2. </w:t>
            </w:r>
            <w:r w:rsidR="00283AE7" w:rsidRPr="00283AE7">
              <w:rPr>
                <w:rFonts w:ascii="Times New Roman" w:eastAsia="Times New Roman" w:hAnsi="Times New Roman" w:cs="Times New Roman"/>
                <w:color w:val="000000"/>
                <w:sz w:val="24"/>
                <w:szCs w:val="24"/>
                <w:lang w:eastAsia="tr-TR"/>
              </w:rPr>
              <w:t>Acil Durumlara Hazırlık ve Tepki</w:t>
            </w:r>
          </w:p>
        </w:tc>
        <w:tc>
          <w:tcPr>
            <w:tcW w:w="709" w:type="dxa"/>
          </w:tcPr>
          <w:p w14:paraId="79878022" w14:textId="47793D29"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4</w:t>
            </w:r>
          </w:p>
        </w:tc>
      </w:tr>
      <w:tr w:rsidR="00C03C70" w:rsidRPr="00C03C70" w14:paraId="51079D2B" w14:textId="77777777" w:rsidTr="001F65D9">
        <w:trPr>
          <w:trHeight w:val="324"/>
        </w:trPr>
        <w:tc>
          <w:tcPr>
            <w:tcW w:w="9209" w:type="dxa"/>
            <w:hideMark/>
          </w:tcPr>
          <w:p w14:paraId="1253F1ED"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C03C70" w:rsidRPr="00C03C70">
              <w:rPr>
                <w:rFonts w:ascii="Times New Roman" w:eastAsia="Times New Roman" w:hAnsi="Times New Roman" w:cs="Times New Roman"/>
                <w:color w:val="000000"/>
                <w:sz w:val="24"/>
                <w:szCs w:val="24"/>
                <w:lang w:eastAsia="tr-TR"/>
              </w:rPr>
              <w:t>.</w:t>
            </w:r>
            <w:r w:rsidR="00283AE7">
              <w:rPr>
                <w:rFonts w:ascii="Times New Roman" w:eastAsia="Times New Roman" w:hAnsi="Times New Roman" w:cs="Times New Roman"/>
                <w:color w:val="000000"/>
                <w:sz w:val="24"/>
                <w:szCs w:val="24"/>
                <w:lang w:eastAsia="tr-TR"/>
              </w:rPr>
              <w:t xml:space="preserve">3. </w:t>
            </w:r>
            <w:r w:rsidR="00283AE7" w:rsidRPr="00283AE7">
              <w:rPr>
                <w:rFonts w:ascii="Times New Roman" w:eastAsia="Times New Roman" w:hAnsi="Times New Roman" w:cs="Times New Roman"/>
                <w:color w:val="000000"/>
                <w:sz w:val="24"/>
                <w:szCs w:val="24"/>
                <w:lang w:eastAsia="tr-TR"/>
              </w:rPr>
              <w:t xml:space="preserve">Acil Durum Organizasyonu ve Sorumlulukları  </w:t>
            </w:r>
          </w:p>
        </w:tc>
        <w:tc>
          <w:tcPr>
            <w:tcW w:w="709" w:type="dxa"/>
          </w:tcPr>
          <w:p w14:paraId="3974CDCA" w14:textId="112C214B"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4</w:t>
            </w:r>
          </w:p>
        </w:tc>
      </w:tr>
      <w:tr w:rsidR="00C03C70" w:rsidRPr="00C03C70" w14:paraId="56E76A18" w14:textId="77777777" w:rsidTr="001F65D9">
        <w:trPr>
          <w:trHeight w:val="324"/>
        </w:trPr>
        <w:tc>
          <w:tcPr>
            <w:tcW w:w="9209" w:type="dxa"/>
            <w:hideMark/>
          </w:tcPr>
          <w:p w14:paraId="2C254BD8"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.4. Acil Durum Yöneticisi</w:t>
            </w:r>
          </w:p>
        </w:tc>
        <w:tc>
          <w:tcPr>
            <w:tcW w:w="709" w:type="dxa"/>
          </w:tcPr>
          <w:p w14:paraId="2DDB736A" w14:textId="306DF958" w:rsidR="00C03C70" w:rsidRPr="0096372B" w:rsidRDefault="006F55DD" w:rsidP="007A3070">
            <w:pPr>
              <w:widowControl w:val="0"/>
              <w:contextualSpacing/>
              <w:jc w:val="right"/>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p>
        </w:tc>
      </w:tr>
      <w:tr w:rsidR="00C03C70" w:rsidRPr="00C03C70" w14:paraId="7E35C001" w14:textId="77777777" w:rsidTr="001F65D9">
        <w:trPr>
          <w:trHeight w:val="324"/>
        </w:trPr>
        <w:tc>
          <w:tcPr>
            <w:tcW w:w="9209" w:type="dxa"/>
          </w:tcPr>
          <w:p w14:paraId="06DE0A97" w14:textId="3FC244F1"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 xml:space="preserve">.5. </w:t>
            </w:r>
            <w:r w:rsidR="00283AE7" w:rsidRPr="00283AE7">
              <w:rPr>
                <w:rFonts w:ascii="Times New Roman" w:eastAsia="Times New Roman" w:hAnsi="Times New Roman" w:cs="Times New Roman"/>
                <w:color w:val="000000"/>
                <w:sz w:val="24"/>
                <w:szCs w:val="24"/>
                <w:lang w:eastAsia="tr-TR"/>
              </w:rPr>
              <w:t>Ekip</w:t>
            </w:r>
            <w:r w:rsidR="006F55DD">
              <w:rPr>
                <w:rFonts w:ascii="Times New Roman" w:eastAsia="Times New Roman" w:hAnsi="Times New Roman" w:cs="Times New Roman"/>
                <w:color w:val="000000"/>
                <w:sz w:val="24"/>
                <w:szCs w:val="24"/>
                <w:lang w:eastAsia="tr-TR"/>
              </w:rPr>
              <w:t xml:space="preserve"> Başı</w:t>
            </w:r>
          </w:p>
        </w:tc>
        <w:tc>
          <w:tcPr>
            <w:tcW w:w="709" w:type="dxa"/>
          </w:tcPr>
          <w:p w14:paraId="0F48FD9A" w14:textId="24D50973"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5</w:t>
            </w:r>
          </w:p>
        </w:tc>
      </w:tr>
      <w:tr w:rsidR="00C03C70" w:rsidRPr="00C03C70" w14:paraId="6618F7B3" w14:textId="77777777" w:rsidTr="001F65D9">
        <w:trPr>
          <w:trHeight w:val="324"/>
        </w:trPr>
        <w:tc>
          <w:tcPr>
            <w:tcW w:w="9209" w:type="dxa"/>
          </w:tcPr>
          <w:p w14:paraId="6F13D601"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 xml:space="preserve">.6. </w:t>
            </w:r>
            <w:r w:rsidR="00283AE7" w:rsidRPr="00283AE7">
              <w:rPr>
                <w:rFonts w:ascii="Times New Roman" w:eastAsia="Times New Roman" w:hAnsi="Times New Roman" w:cs="Times New Roman"/>
                <w:color w:val="000000"/>
                <w:sz w:val="24"/>
                <w:szCs w:val="24"/>
                <w:lang w:eastAsia="tr-TR"/>
              </w:rPr>
              <w:t>Kurtarma ve Koruma Ekibi</w:t>
            </w:r>
          </w:p>
        </w:tc>
        <w:tc>
          <w:tcPr>
            <w:tcW w:w="709" w:type="dxa"/>
          </w:tcPr>
          <w:p w14:paraId="6705D714" w14:textId="1BD8541A"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5</w:t>
            </w:r>
          </w:p>
        </w:tc>
      </w:tr>
      <w:tr w:rsidR="00C03C70" w:rsidRPr="00C03C70" w14:paraId="67EF21DC" w14:textId="77777777" w:rsidTr="001F65D9">
        <w:trPr>
          <w:trHeight w:val="324"/>
        </w:trPr>
        <w:tc>
          <w:tcPr>
            <w:tcW w:w="9209" w:type="dxa"/>
          </w:tcPr>
          <w:p w14:paraId="66E37B45"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.7.</w:t>
            </w:r>
            <w:r w:rsidR="00283AE7">
              <w:t xml:space="preserve"> </w:t>
            </w:r>
            <w:r w:rsidR="00283AE7" w:rsidRPr="00283AE7">
              <w:rPr>
                <w:rFonts w:ascii="Times New Roman" w:eastAsia="Times New Roman" w:hAnsi="Times New Roman" w:cs="Times New Roman"/>
                <w:color w:val="000000"/>
                <w:sz w:val="24"/>
                <w:szCs w:val="24"/>
                <w:lang w:eastAsia="tr-TR"/>
              </w:rPr>
              <w:t xml:space="preserve">Yangın Söndürme Ekibi  </w:t>
            </w:r>
          </w:p>
        </w:tc>
        <w:tc>
          <w:tcPr>
            <w:tcW w:w="709" w:type="dxa"/>
          </w:tcPr>
          <w:p w14:paraId="3FFCFFD3" w14:textId="551F1C52"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5</w:t>
            </w:r>
          </w:p>
        </w:tc>
      </w:tr>
      <w:tr w:rsidR="00C03C70" w:rsidRPr="00C03C70" w14:paraId="5483D64C" w14:textId="77777777" w:rsidTr="001F65D9">
        <w:trPr>
          <w:trHeight w:val="324"/>
        </w:trPr>
        <w:tc>
          <w:tcPr>
            <w:tcW w:w="9209" w:type="dxa"/>
          </w:tcPr>
          <w:p w14:paraId="5BF2D774"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 xml:space="preserve">.8. </w:t>
            </w:r>
            <w:r w:rsidR="00283AE7" w:rsidRPr="00283AE7">
              <w:rPr>
                <w:rFonts w:ascii="Times New Roman" w:eastAsia="Times New Roman" w:hAnsi="Times New Roman" w:cs="Times New Roman"/>
                <w:color w:val="000000"/>
                <w:sz w:val="24"/>
                <w:szCs w:val="24"/>
                <w:lang w:eastAsia="tr-TR"/>
              </w:rPr>
              <w:t>İlk Yardım Ekibi</w:t>
            </w:r>
          </w:p>
        </w:tc>
        <w:tc>
          <w:tcPr>
            <w:tcW w:w="709" w:type="dxa"/>
          </w:tcPr>
          <w:p w14:paraId="0E405183" w14:textId="1A82AA97"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5</w:t>
            </w:r>
          </w:p>
        </w:tc>
      </w:tr>
      <w:tr w:rsidR="00C03C70" w:rsidRPr="00C03C70" w14:paraId="26DCE4AE" w14:textId="77777777" w:rsidTr="001F65D9">
        <w:trPr>
          <w:trHeight w:val="324"/>
        </w:trPr>
        <w:tc>
          <w:tcPr>
            <w:tcW w:w="9209" w:type="dxa"/>
          </w:tcPr>
          <w:p w14:paraId="60C0F4EE"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.9.</w:t>
            </w:r>
            <w:r w:rsidR="00283AE7">
              <w:t xml:space="preserve"> </w:t>
            </w:r>
            <w:r w:rsidR="00283AE7" w:rsidRPr="00283AE7">
              <w:rPr>
                <w:rFonts w:ascii="Times New Roman" w:eastAsia="Times New Roman" w:hAnsi="Times New Roman" w:cs="Times New Roman"/>
                <w:color w:val="000000"/>
                <w:sz w:val="24"/>
                <w:szCs w:val="24"/>
                <w:lang w:eastAsia="tr-TR"/>
              </w:rPr>
              <w:t>Tüm Çalışanlar ve Ziyaretçilerin Bilgilendirilmesi</w:t>
            </w:r>
          </w:p>
        </w:tc>
        <w:tc>
          <w:tcPr>
            <w:tcW w:w="709" w:type="dxa"/>
          </w:tcPr>
          <w:p w14:paraId="658127B3" w14:textId="5473E92A" w:rsidR="00C03C70" w:rsidRPr="0096372B" w:rsidRDefault="00DA6400" w:rsidP="007A3070">
            <w:pPr>
              <w:widowControl w:val="0"/>
              <w:contextualSpacing/>
              <w:jc w:val="right"/>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6</w:t>
            </w:r>
          </w:p>
        </w:tc>
      </w:tr>
      <w:tr w:rsidR="00C03C70" w:rsidRPr="00C03C70" w14:paraId="2916759D" w14:textId="77777777" w:rsidTr="001F65D9">
        <w:trPr>
          <w:trHeight w:val="324"/>
        </w:trPr>
        <w:tc>
          <w:tcPr>
            <w:tcW w:w="9209" w:type="dxa"/>
          </w:tcPr>
          <w:p w14:paraId="033DBB36" w14:textId="312691AA"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 xml:space="preserve">.10. </w:t>
            </w:r>
            <w:r w:rsidR="006F55DD">
              <w:rPr>
                <w:rFonts w:ascii="Times New Roman" w:eastAsia="Times New Roman" w:hAnsi="Times New Roman" w:cs="Times New Roman"/>
                <w:color w:val="000000"/>
                <w:sz w:val="24"/>
                <w:szCs w:val="24"/>
                <w:lang w:eastAsia="tr-TR"/>
              </w:rPr>
              <w:t>Tahliye</w:t>
            </w:r>
            <w:r w:rsidR="00283AE7" w:rsidRPr="00283AE7">
              <w:rPr>
                <w:rFonts w:ascii="Times New Roman" w:eastAsia="Times New Roman" w:hAnsi="Times New Roman" w:cs="Times New Roman"/>
                <w:color w:val="000000"/>
                <w:sz w:val="24"/>
                <w:szCs w:val="24"/>
                <w:lang w:eastAsia="tr-TR"/>
              </w:rPr>
              <w:t xml:space="preserve"> Planı</w:t>
            </w:r>
          </w:p>
        </w:tc>
        <w:tc>
          <w:tcPr>
            <w:tcW w:w="709" w:type="dxa"/>
          </w:tcPr>
          <w:p w14:paraId="7243AB7B" w14:textId="559CF43D"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6</w:t>
            </w:r>
          </w:p>
        </w:tc>
      </w:tr>
      <w:tr w:rsidR="00C03C70" w:rsidRPr="00C03C70" w14:paraId="6A6BD3C5" w14:textId="77777777" w:rsidTr="001F65D9">
        <w:trPr>
          <w:trHeight w:val="324"/>
        </w:trPr>
        <w:tc>
          <w:tcPr>
            <w:tcW w:w="9209" w:type="dxa"/>
          </w:tcPr>
          <w:p w14:paraId="5DAAD00A"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.11.Acil Durum Tatbikatları</w:t>
            </w:r>
          </w:p>
        </w:tc>
        <w:tc>
          <w:tcPr>
            <w:tcW w:w="709" w:type="dxa"/>
          </w:tcPr>
          <w:p w14:paraId="7CFBFED3" w14:textId="01529A10"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6</w:t>
            </w:r>
          </w:p>
        </w:tc>
      </w:tr>
      <w:tr w:rsidR="00C03C70" w:rsidRPr="00C03C70" w14:paraId="17E3C78A" w14:textId="77777777" w:rsidTr="001F65D9">
        <w:trPr>
          <w:trHeight w:val="324"/>
        </w:trPr>
        <w:tc>
          <w:tcPr>
            <w:tcW w:w="9209" w:type="dxa"/>
          </w:tcPr>
          <w:p w14:paraId="45A814CB"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283AE7">
              <w:rPr>
                <w:rFonts w:ascii="Times New Roman" w:eastAsia="Times New Roman" w:hAnsi="Times New Roman" w:cs="Times New Roman"/>
                <w:color w:val="000000"/>
                <w:sz w:val="24"/>
                <w:szCs w:val="24"/>
                <w:lang w:eastAsia="tr-TR"/>
              </w:rPr>
              <w:t>.12.</w:t>
            </w:r>
            <w:r w:rsidR="00283AE7">
              <w:t xml:space="preserve"> </w:t>
            </w:r>
            <w:r w:rsidR="00283AE7" w:rsidRPr="00283AE7">
              <w:rPr>
                <w:rFonts w:ascii="Times New Roman" w:eastAsia="Times New Roman" w:hAnsi="Times New Roman" w:cs="Times New Roman"/>
                <w:color w:val="000000"/>
                <w:sz w:val="24"/>
                <w:szCs w:val="24"/>
                <w:lang w:eastAsia="tr-TR"/>
              </w:rPr>
              <w:t xml:space="preserve">Acil Durum Ekipmanları ve Teçhizatları  </w:t>
            </w:r>
          </w:p>
        </w:tc>
        <w:tc>
          <w:tcPr>
            <w:tcW w:w="709" w:type="dxa"/>
            <w:vAlign w:val="bottom"/>
          </w:tcPr>
          <w:p w14:paraId="5C327C9F" w14:textId="58ECF961"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6</w:t>
            </w:r>
          </w:p>
        </w:tc>
      </w:tr>
      <w:tr w:rsidR="00C03C70" w:rsidRPr="00C03C70" w14:paraId="4E007152" w14:textId="77777777" w:rsidTr="001F65D9">
        <w:trPr>
          <w:trHeight w:val="324"/>
        </w:trPr>
        <w:tc>
          <w:tcPr>
            <w:tcW w:w="9209" w:type="dxa"/>
          </w:tcPr>
          <w:p w14:paraId="186AC291"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5</w:t>
            </w:r>
            <w:r w:rsidR="00C03C70" w:rsidRPr="00C03C70">
              <w:rPr>
                <w:rFonts w:ascii="Times New Roman" w:eastAsia="Times New Roman" w:hAnsi="Times New Roman" w:cs="Times New Roman"/>
                <w:color w:val="000000"/>
                <w:sz w:val="24"/>
                <w:szCs w:val="24"/>
                <w:lang w:eastAsia="tr-TR"/>
              </w:rPr>
              <w:t>.1</w:t>
            </w:r>
            <w:r w:rsidR="00283AE7">
              <w:rPr>
                <w:rFonts w:ascii="Times New Roman" w:eastAsia="Times New Roman" w:hAnsi="Times New Roman" w:cs="Times New Roman"/>
                <w:color w:val="000000"/>
                <w:sz w:val="24"/>
                <w:szCs w:val="24"/>
                <w:lang w:eastAsia="tr-TR"/>
              </w:rPr>
              <w:t xml:space="preserve">3. </w:t>
            </w:r>
            <w:r w:rsidR="00283AE7" w:rsidRPr="00283AE7">
              <w:rPr>
                <w:rFonts w:ascii="Times New Roman" w:eastAsia="Times New Roman" w:hAnsi="Times New Roman" w:cs="Times New Roman"/>
                <w:color w:val="000000"/>
                <w:sz w:val="24"/>
                <w:szCs w:val="24"/>
                <w:lang w:eastAsia="tr-TR"/>
              </w:rPr>
              <w:t>Acil Durumlar ve Alınacak Önlemler</w:t>
            </w:r>
          </w:p>
        </w:tc>
        <w:tc>
          <w:tcPr>
            <w:tcW w:w="709" w:type="dxa"/>
            <w:vAlign w:val="bottom"/>
          </w:tcPr>
          <w:p w14:paraId="52B6E873" w14:textId="1627E678"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6</w:t>
            </w:r>
          </w:p>
        </w:tc>
      </w:tr>
      <w:tr w:rsidR="00C03C70" w:rsidRPr="00C03C70" w14:paraId="19F2E505" w14:textId="77777777" w:rsidTr="001F65D9">
        <w:trPr>
          <w:trHeight w:val="324"/>
        </w:trPr>
        <w:tc>
          <w:tcPr>
            <w:tcW w:w="9209" w:type="dxa"/>
            <w:hideMark/>
          </w:tcPr>
          <w:p w14:paraId="02084610" w14:textId="77777777" w:rsidR="00C03C70" w:rsidRPr="00C03C70" w:rsidRDefault="00B62B2A" w:rsidP="007A3070">
            <w:pPr>
              <w:contextualSpacing/>
              <w:jc w:val="both"/>
              <w:rPr>
                <w:rFonts w:ascii="Times New Roman" w:eastAsia="Times New Roman" w:hAnsi="Times New Roman" w:cs="Times New Roman"/>
                <w:b/>
                <w:bCs/>
                <w:color w:val="000000"/>
                <w:sz w:val="24"/>
                <w:szCs w:val="24"/>
                <w:lang w:eastAsia="tr-TR"/>
              </w:rPr>
            </w:pPr>
            <w:r w:rsidRPr="00B62B2A">
              <w:rPr>
                <w:rFonts w:ascii="Times New Roman" w:eastAsia="Times New Roman" w:hAnsi="Times New Roman" w:cs="Times New Roman"/>
                <w:bCs/>
                <w:color w:val="000000"/>
                <w:sz w:val="24"/>
                <w:szCs w:val="24"/>
                <w:lang w:eastAsia="tr-TR"/>
              </w:rPr>
              <w:t>6. KAYITLAR</w:t>
            </w:r>
          </w:p>
        </w:tc>
        <w:tc>
          <w:tcPr>
            <w:tcW w:w="709" w:type="dxa"/>
          </w:tcPr>
          <w:p w14:paraId="12747D2D" w14:textId="13C13B93"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7</w:t>
            </w:r>
          </w:p>
        </w:tc>
      </w:tr>
      <w:tr w:rsidR="00B62B2A" w:rsidRPr="00C03C70" w14:paraId="51C4F1BB" w14:textId="77777777" w:rsidTr="001F65D9">
        <w:trPr>
          <w:trHeight w:val="324"/>
        </w:trPr>
        <w:tc>
          <w:tcPr>
            <w:tcW w:w="9209" w:type="dxa"/>
          </w:tcPr>
          <w:p w14:paraId="1648A7BE" w14:textId="77777777" w:rsidR="00B62B2A" w:rsidRPr="00B62B2A" w:rsidRDefault="00B62B2A" w:rsidP="007A3070">
            <w:pPr>
              <w:contextualSpacing/>
              <w:jc w:val="both"/>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7. REFERANSLAR VE ACİL DURUM EKİPLERİ</w:t>
            </w:r>
          </w:p>
        </w:tc>
        <w:tc>
          <w:tcPr>
            <w:tcW w:w="709" w:type="dxa"/>
          </w:tcPr>
          <w:p w14:paraId="7C57DCF7" w14:textId="77172FCB"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7</w:t>
            </w:r>
          </w:p>
        </w:tc>
      </w:tr>
      <w:tr w:rsidR="00C03C70" w:rsidRPr="00C03C70" w14:paraId="7DE39206" w14:textId="77777777" w:rsidTr="001F65D9">
        <w:trPr>
          <w:trHeight w:val="324"/>
        </w:trPr>
        <w:tc>
          <w:tcPr>
            <w:tcW w:w="9209" w:type="dxa"/>
            <w:hideMark/>
          </w:tcPr>
          <w:p w14:paraId="0B7A7278" w14:textId="77777777" w:rsidR="00C03C70" w:rsidRPr="00C03C70" w:rsidRDefault="00B62B2A" w:rsidP="007A3070">
            <w:pPr>
              <w:contextualSpacing/>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color w:val="000000"/>
                <w:sz w:val="24"/>
                <w:szCs w:val="24"/>
                <w:lang w:eastAsia="tr-TR"/>
              </w:rPr>
              <w:t>7</w:t>
            </w:r>
            <w:r w:rsidR="00C03C70" w:rsidRPr="00C03C70">
              <w:rPr>
                <w:rFonts w:ascii="Times New Roman" w:eastAsia="Times New Roman" w:hAnsi="Times New Roman" w:cs="Times New Roman"/>
                <w:color w:val="000000"/>
                <w:sz w:val="24"/>
                <w:szCs w:val="24"/>
                <w:lang w:eastAsia="tr-TR"/>
              </w:rPr>
              <w:t>.1.</w:t>
            </w:r>
            <w:r w:rsidR="00283AE7">
              <w:t xml:space="preserve"> </w:t>
            </w:r>
            <w:r w:rsidR="00283AE7" w:rsidRPr="00283AE7">
              <w:rPr>
                <w:rFonts w:ascii="Times New Roman" w:eastAsia="Times New Roman" w:hAnsi="Times New Roman" w:cs="Times New Roman"/>
                <w:color w:val="000000"/>
                <w:sz w:val="24"/>
                <w:szCs w:val="24"/>
                <w:lang w:eastAsia="tr-TR"/>
              </w:rPr>
              <w:t>Acil Durumlarda Öncelikle Aranacaklar Listesi</w:t>
            </w:r>
          </w:p>
        </w:tc>
        <w:tc>
          <w:tcPr>
            <w:tcW w:w="709" w:type="dxa"/>
          </w:tcPr>
          <w:p w14:paraId="73862FC5" w14:textId="4F918431"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7</w:t>
            </w:r>
          </w:p>
        </w:tc>
      </w:tr>
      <w:tr w:rsidR="00C03C70" w:rsidRPr="00C03C70" w14:paraId="06CD36F7" w14:textId="77777777" w:rsidTr="001F65D9">
        <w:trPr>
          <w:trHeight w:val="324"/>
        </w:trPr>
        <w:tc>
          <w:tcPr>
            <w:tcW w:w="9209" w:type="dxa"/>
            <w:hideMark/>
          </w:tcPr>
          <w:p w14:paraId="1E65DAF4" w14:textId="67C7FE7A"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7</w:t>
            </w:r>
            <w:r w:rsidR="00283AE7">
              <w:rPr>
                <w:rFonts w:ascii="Times New Roman" w:eastAsia="Times New Roman" w:hAnsi="Times New Roman" w:cs="Times New Roman"/>
                <w:color w:val="000000"/>
                <w:sz w:val="24"/>
                <w:szCs w:val="24"/>
                <w:lang w:eastAsia="tr-TR"/>
              </w:rPr>
              <w:t xml:space="preserve">.2. </w:t>
            </w:r>
            <w:r w:rsidR="00283AE7" w:rsidRPr="00283AE7">
              <w:rPr>
                <w:rFonts w:ascii="Times New Roman" w:eastAsia="Times New Roman" w:hAnsi="Times New Roman" w:cs="Times New Roman"/>
                <w:color w:val="000000"/>
                <w:sz w:val="24"/>
                <w:szCs w:val="24"/>
                <w:lang w:eastAsia="tr-TR"/>
              </w:rPr>
              <w:t xml:space="preserve">Yangın Mücadele </w:t>
            </w:r>
            <w:r w:rsidR="006F55DD">
              <w:rPr>
                <w:rFonts w:ascii="Times New Roman" w:eastAsia="Times New Roman" w:hAnsi="Times New Roman" w:cs="Times New Roman"/>
                <w:color w:val="000000"/>
                <w:sz w:val="24"/>
                <w:szCs w:val="24"/>
                <w:lang w:eastAsia="tr-TR"/>
              </w:rPr>
              <w:t>v</w:t>
            </w:r>
            <w:r w:rsidR="00283AE7" w:rsidRPr="00283AE7">
              <w:rPr>
                <w:rFonts w:ascii="Times New Roman" w:eastAsia="Times New Roman" w:hAnsi="Times New Roman" w:cs="Times New Roman"/>
                <w:color w:val="000000"/>
                <w:sz w:val="24"/>
                <w:szCs w:val="24"/>
                <w:lang w:eastAsia="tr-TR"/>
              </w:rPr>
              <w:t>e Söndürme Ekibi</w:t>
            </w:r>
          </w:p>
        </w:tc>
        <w:tc>
          <w:tcPr>
            <w:tcW w:w="709" w:type="dxa"/>
          </w:tcPr>
          <w:p w14:paraId="448D9656" w14:textId="1C8938F9"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8</w:t>
            </w:r>
          </w:p>
        </w:tc>
      </w:tr>
      <w:tr w:rsidR="00C03C70" w:rsidRPr="00C03C70" w14:paraId="47418FDC" w14:textId="77777777" w:rsidTr="001F65D9">
        <w:trPr>
          <w:trHeight w:val="324"/>
        </w:trPr>
        <w:tc>
          <w:tcPr>
            <w:tcW w:w="9209" w:type="dxa"/>
            <w:hideMark/>
          </w:tcPr>
          <w:p w14:paraId="09C24D6B"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7</w:t>
            </w:r>
            <w:r w:rsidR="00C03C70" w:rsidRPr="00C03C70">
              <w:rPr>
                <w:rFonts w:ascii="Times New Roman" w:eastAsia="Times New Roman" w:hAnsi="Times New Roman" w:cs="Times New Roman"/>
                <w:color w:val="000000"/>
                <w:sz w:val="24"/>
                <w:szCs w:val="24"/>
                <w:lang w:eastAsia="tr-TR"/>
              </w:rPr>
              <w:t>.3.</w:t>
            </w:r>
            <w:r w:rsidR="00C03C70" w:rsidRPr="00C03C70">
              <w:rPr>
                <w:rFonts w:ascii="Times New Roman" w:eastAsia="Times New Roman" w:hAnsi="Times New Roman" w:cs="Times New Roman"/>
                <w:sz w:val="24"/>
                <w:szCs w:val="24"/>
                <w:lang w:eastAsia="tr-TR"/>
              </w:rPr>
              <w:t xml:space="preserve"> </w:t>
            </w:r>
            <w:r w:rsidR="00283AE7" w:rsidRPr="00283AE7">
              <w:rPr>
                <w:rFonts w:ascii="Times New Roman" w:eastAsia="Times New Roman" w:hAnsi="Times New Roman" w:cs="Times New Roman"/>
                <w:sz w:val="24"/>
                <w:szCs w:val="24"/>
                <w:lang w:eastAsia="tr-TR"/>
              </w:rPr>
              <w:t>İlk Yardım Ekibi</w:t>
            </w:r>
          </w:p>
        </w:tc>
        <w:tc>
          <w:tcPr>
            <w:tcW w:w="709" w:type="dxa"/>
          </w:tcPr>
          <w:p w14:paraId="7E20B15F" w14:textId="5AD5E98D" w:rsidR="00C03C70" w:rsidRPr="0096372B" w:rsidRDefault="00093175" w:rsidP="007A3070">
            <w:pPr>
              <w:widowControl w:val="0"/>
              <w:contextualSpacing/>
              <w:jc w:val="right"/>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9</w:t>
            </w:r>
          </w:p>
        </w:tc>
      </w:tr>
      <w:tr w:rsidR="00C03C70" w:rsidRPr="00C03C70" w14:paraId="0098FEB2" w14:textId="77777777" w:rsidTr="001F65D9">
        <w:trPr>
          <w:trHeight w:val="324"/>
        </w:trPr>
        <w:tc>
          <w:tcPr>
            <w:tcW w:w="9209" w:type="dxa"/>
            <w:hideMark/>
          </w:tcPr>
          <w:p w14:paraId="3938B8A0"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7</w:t>
            </w:r>
            <w:r w:rsidR="00283AE7">
              <w:rPr>
                <w:rFonts w:ascii="Times New Roman" w:eastAsia="Times New Roman" w:hAnsi="Times New Roman" w:cs="Times New Roman"/>
                <w:color w:val="000000"/>
                <w:sz w:val="24"/>
                <w:szCs w:val="24"/>
                <w:lang w:eastAsia="tr-TR"/>
              </w:rPr>
              <w:t>.4. Kurtarma Ekibi</w:t>
            </w:r>
          </w:p>
        </w:tc>
        <w:tc>
          <w:tcPr>
            <w:tcW w:w="709" w:type="dxa"/>
          </w:tcPr>
          <w:p w14:paraId="500F9376" w14:textId="7EECBBE4" w:rsidR="00C03C70" w:rsidRPr="0096372B" w:rsidRDefault="006F55DD" w:rsidP="007A3070">
            <w:pPr>
              <w:widowControl w:val="0"/>
              <w:contextualSpacing/>
              <w:jc w:val="right"/>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9</w:t>
            </w:r>
          </w:p>
        </w:tc>
      </w:tr>
      <w:tr w:rsidR="00C03C70" w:rsidRPr="00C03C70" w14:paraId="763D0630" w14:textId="77777777" w:rsidTr="001F65D9">
        <w:trPr>
          <w:trHeight w:val="324"/>
        </w:trPr>
        <w:tc>
          <w:tcPr>
            <w:tcW w:w="9209" w:type="dxa"/>
            <w:hideMark/>
          </w:tcPr>
          <w:p w14:paraId="086FAA90" w14:textId="77777777" w:rsidR="00C03C70"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7</w:t>
            </w:r>
            <w:r w:rsidR="00283AE7">
              <w:rPr>
                <w:rFonts w:ascii="Times New Roman" w:eastAsia="Times New Roman" w:hAnsi="Times New Roman" w:cs="Times New Roman"/>
                <w:color w:val="000000"/>
                <w:sz w:val="24"/>
                <w:szCs w:val="24"/>
                <w:lang w:eastAsia="tr-TR"/>
              </w:rPr>
              <w:t>.5.</w:t>
            </w:r>
            <w:r w:rsidR="00283AE7">
              <w:t xml:space="preserve"> </w:t>
            </w:r>
            <w:r w:rsidR="00283AE7" w:rsidRPr="00283AE7">
              <w:rPr>
                <w:rFonts w:ascii="Times New Roman" w:eastAsia="Times New Roman" w:hAnsi="Times New Roman" w:cs="Times New Roman"/>
                <w:color w:val="000000"/>
                <w:sz w:val="24"/>
                <w:szCs w:val="24"/>
                <w:lang w:eastAsia="tr-TR"/>
              </w:rPr>
              <w:t>Koruma Ekibi</w:t>
            </w:r>
          </w:p>
        </w:tc>
        <w:tc>
          <w:tcPr>
            <w:tcW w:w="709" w:type="dxa"/>
          </w:tcPr>
          <w:p w14:paraId="3EEF1D1F" w14:textId="307FABB2"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10</w:t>
            </w:r>
          </w:p>
        </w:tc>
      </w:tr>
      <w:tr w:rsidR="00C03C70" w:rsidRPr="00C03C70" w14:paraId="6DE941BB" w14:textId="77777777" w:rsidTr="001F65D9">
        <w:trPr>
          <w:trHeight w:val="324"/>
        </w:trPr>
        <w:tc>
          <w:tcPr>
            <w:tcW w:w="9209" w:type="dxa"/>
            <w:hideMark/>
          </w:tcPr>
          <w:p w14:paraId="1E235261" w14:textId="77777777" w:rsidR="00C03C70" w:rsidRPr="00C03C70" w:rsidRDefault="00B62B2A" w:rsidP="007A3070">
            <w:pPr>
              <w:contextualSpacing/>
              <w:jc w:val="both"/>
              <w:rPr>
                <w:rFonts w:ascii="Times New Roman" w:eastAsia="Times New Roman" w:hAnsi="Times New Roman" w:cs="Times New Roman"/>
                <w:b/>
                <w:bCs/>
                <w:color w:val="000000"/>
                <w:sz w:val="24"/>
                <w:szCs w:val="24"/>
                <w:lang w:eastAsia="tr-TR"/>
              </w:rPr>
            </w:pPr>
            <w:r w:rsidRPr="00B62B2A">
              <w:rPr>
                <w:rFonts w:ascii="Times New Roman" w:eastAsia="Times New Roman" w:hAnsi="Times New Roman" w:cs="Times New Roman"/>
                <w:bCs/>
                <w:color w:val="000000"/>
                <w:sz w:val="24"/>
                <w:szCs w:val="24"/>
                <w:lang w:eastAsia="tr-TR"/>
              </w:rPr>
              <w:t>8</w:t>
            </w:r>
            <w:r w:rsidR="00C03C70" w:rsidRPr="00C03C70">
              <w:rPr>
                <w:rFonts w:ascii="Times New Roman" w:eastAsia="Times New Roman" w:hAnsi="Times New Roman" w:cs="Times New Roman"/>
                <w:bCs/>
                <w:color w:val="000000"/>
                <w:sz w:val="24"/>
                <w:szCs w:val="24"/>
                <w:lang w:eastAsia="tr-TR"/>
              </w:rPr>
              <w:t>.</w:t>
            </w:r>
            <w:r w:rsidR="00C03C70" w:rsidRPr="00C03C70">
              <w:rPr>
                <w:rFonts w:ascii="Times New Roman" w:eastAsia="Times New Roman" w:hAnsi="Times New Roman" w:cs="Times New Roman"/>
                <w:color w:val="000000"/>
                <w:sz w:val="24"/>
                <w:szCs w:val="24"/>
                <w:lang w:eastAsia="tr-TR"/>
              </w:rPr>
              <w:t xml:space="preserve"> </w:t>
            </w:r>
            <w:r w:rsidRPr="00B62B2A">
              <w:rPr>
                <w:rFonts w:ascii="Times New Roman" w:eastAsia="Times New Roman" w:hAnsi="Times New Roman" w:cs="Times New Roman"/>
                <w:bCs/>
                <w:color w:val="000000"/>
                <w:sz w:val="24"/>
                <w:szCs w:val="24"/>
                <w:lang w:eastAsia="tr-TR"/>
              </w:rPr>
              <w:t>TAHLİYE PLANLARI</w:t>
            </w:r>
          </w:p>
        </w:tc>
        <w:tc>
          <w:tcPr>
            <w:tcW w:w="709" w:type="dxa"/>
          </w:tcPr>
          <w:p w14:paraId="4C1C1F4A" w14:textId="280DA979" w:rsidR="00C03C70"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w:t>
            </w:r>
            <w:r w:rsidR="00093175">
              <w:rPr>
                <w:rFonts w:ascii="Times New Roman" w:eastAsia="Times New Roman" w:hAnsi="Times New Roman" w:cs="Times New Roman"/>
                <w:color w:val="000000"/>
                <w:sz w:val="24"/>
                <w:szCs w:val="24"/>
                <w:lang w:eastAsia="tr-TR"/>
              </w:rPr>
              <w:t>1</w:t>
            </w:r>
          </w:p>
        </w:tc>
      </w:tr>
      <w:tr w:rsidR="00B62B2A" w:rsidRPr="00C03C70" w14:paraId="62603C00" w14:textId="77777777" w:rsidTr="001F65D9">
        <w:trPr>
          <w:trHeight w:val="324"/>
        </w:trPr>
        <w:tc>
          <w:tcPr>
            <w:tcW w:w="9209" w:type="dxa"/>
          </w:tcPr>
          <w:p w14:paraId="288B99B2" w14:textId="77777777" w:rsidR="00B62B2A" w:rsidRPr="00C03C70" w:rsidRDefault="00B62B2A" w:rsidP="007A3070">
            <w:pPr>
              <w:contextualSpacing/>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color w:val="000000"/>
                <w:sz w:val="24"/>
                <w:szCs w:val="24"/>
                <w:lang w:eastAsia="tr-TR"/>
              </w:rPr>
              <w:t>8</w:t>
            </w:r>
            <w:r w:rsidRPr="00C03C70">
              <w:rPr>
                <w:rFonts w:ascii="Times New Roman" w:eastAsia="Times New Roman" w:hAnsi="Times New Roman" w:cs="Times New Roman"/>
                <w:color w:val="000000"/>
                <w:sz w:val="24"/>
                <w:szCs w:val="24"/>
                <w:lang w:eastAsia="tr-TR"/>
              </w:rPr>
              <w:t xml:space="preserve">.1. </w:t>
            </w:r>
            <w:r w:rsidR="00431DEE">
              <w:rPr>
                <w:rFonts w:ascii="Times New Roman" w:eastAsia="Times New Roman" w:hAnsi="Times New Roman" w:cs="Times New Roman"/>
                <w:color w:val="000000"/>
                <w:sz w:val="24"/>
                <w:szCs w:val="24"/>
                <w:lang w:eastAsia="tr-TR"/>
              </w:rPr>
              <w:t>Tahliye Şekli</w:t>
            </w:r>
          </w:p>
        </w:tc>
        <w:tc>
          <w:tcPr>
            <w:tcW w:w="709" w:type="dxa"/>
          </w:tcPr>
          <w:p w14:paraId="0E9417C3" w14:textId="0BFF286A"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11</w:t>
            </w:r>
          </w:p>
        </w:tc>
      </w:tr>
      <w:tr w:rsidR="00B62B2A" w:rsidRPr="00C03C70" w14:paraId="1B859991" w14:textId="77777777" w:rsidTr="001F65D9">
        <w:trPr>
          <w:trHeight w:val="324"/>
        </w:trPr>
        <w:tc>
          <w:tcPr>
            <w:tcW w:w="9209" w:type="dxa"/>
          </w:tcPr>
          <w:p w14:paraId="20EAB3A1" w14:textId="77777777" w:rsidR="00B62B2A"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w:t>
            </w:r>
            <w:r w:rsidR="00431DEE">
              <w:rPr>
                <w:rFonts w:ascii="Times New Roman" w:eastAsia="Times New Roman" w:hAnsi="Times New Roman" w:cs="Times New Roman"/>
                <w:color w:val="000000"/>
                <w:sz w:val="24"/>
                <w:szCs w:val="24"/>
                <w:lang w:eastAsia="tr-TR"/>
              </w:rPr>
              <w:t>.2. Tahliye Kararının Verilmesi</w:t>
            </w:r>
          </w:p>
        </w:tc>
        <w:tc>
          <w:tcPr>
            <w:tcW w:w="709" w:type="dxa"/>
          </w:tcPr>
          <w:p w14:paraId="66F9E2FB" w14:textId="04E6E89B"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11</w:t>
            </w:r>
          </w:p>
        </w:tc>
      </w:tr>
      <w:tr w:rsidR="00B62B2A" w:rsidRPr="00C03C70" w14:paraId="010377E9" w14:textId="77777777" w:rsidTr="001F65D9">
        <w:trPr>
          <w:trHeight w:val="324"/>
        </w:trPr>
        <w:tc>
          <w:tcPr>
            <w:tcW w:w="9209" w:type="dxa"/>
          </w:tcPr>
          <w:p w14:paraId="6F61161B" w14:textId="77777777" w:rsidR="00B62B2A"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w:t>
            </w:r>
            <w:r w:rsidRPr="00C03C70">
              <w:rPr>
                <w:rFonts w:ascii="Times New Roman" w:eastAsia="Times New Roman" w:hAnsi="Times New Roman" w:cs="Times New Roman"/>
                <w:color w:val="000000"/>
                <w:sz w:val="24"/>
                <w:szCs w:val="24"/>
                <w:lang w:eastAsia="tr-TR"/>
              </w:rPr>
              <w:t>.3.</w:t>
            </w:r>
            <w:r w:rsidRPr="00C03C70">
              <w:rPr>
                <w:rFonts w:ascii="Times New Roman" w:eastAsia="Times New Roman" w:hAnsi="Times New Roman" w:cs="Times New Roman"/>
                <w:sz w:val="24"/>
                <w:szCs w:val="24"/>
                <w:lang w:eastAsia="tr-TR"/>
              </w:rPr>
              <w:t xml:space="preserve"> </w:t>
            </w:r>
            <w:r w:rsidR="00431DEE">
              <w:rPr>
                <w:rFonts w:ascii="Times New Roman" w:eastAsia="Times New Roman" w:hAnsi="Times New Roman" w:cs="Times New Roman"/>
                <w:sz w:val="24"/>
                <w:szCs w:val="24"/>
                <w:lang w:eastAsia="tr-TR"/>
              </w:rPr>
              <w:t xml:space="preserve">Tahliye </w:t>
            </w:r>
            <w:proofErr w:type="spellStart"/>
            <w:r w:rsidR="00431DEE">
              <w:rPr>
                <w:rFonts w:ascii="Times New Roman" w:eastAsia="Times New Roman" w:hAnsi="Times New Roman" w:cs="Times New Roman"/>
                <w:sz w:val="24"/>
                <w:szCs w:val="24"/>
                <w:lang w:eastAsia="tr-TR"/>
              </w:rPr>
              <w:t>Triajı</w:t>
            </w:r>
            <w:proofErr w:type="spellEnd"/>
          </w:p>
        </w:tc>
        <w:tc>
          <w:tcPr>
            <w:tcW w:w="709" w:type="dxa"/>
          </w:tcPr>
          <w:p w14:paraId="7A9A001E" w14:textId="15C41508"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w:t>
            </w:r>
            <w:r w:rsidR="006F55DD">
              <w:rPr>
                <w:rFonts w:ascii="Times New Roman" w:eastAsia="Times New Roman" w:hAnsi="Times New Roman" w:cs="Times New Roman"/>
                <w:color w:val="000000"/>
                <w:sz w:val="24"/>
                <w:szCs w:val="24"/>
                <w:lang w:eastAsia="tr-TR"/>
              </w:rPr>
              <w:t>1</w:t>
            </w:r>
          </w:p>
        </w:tc>
      </w:tr>
      <w:tr w:rsidR="00B62B2A" w:rsidRPr="00C03C70" w14:paraId="42A16912" w14:textId="77777777" w:rsidTr="001F65D9">
        <w:trPr>
          <w:trHeight w:val="324"/>
        </w:trPr>
        <w:tc>
          <w:tcPr>
            <w:tcW w:w="9209" w:type="dxa"/>
          </w:tcPr>
          <w:p w14:paraId="7D1BE69B" w14:textId="77777777" w:rsidR="00B62B2A"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w:t>
            </w:r>
            <w:r w:rsidR="00431DEE">
              <w:rPr>
                <w:rFonts w:ascii="Times New Roman" w:eastAsia="Times New Roman" w:hAnsi="Times New Roman" w:cs="Times New Roman"/>
                <w:color w:val="000000"/>
                <w:sz w:val="24"/>
                <w:szCs w:val="24"/>
                <w:lang w:eastAsia="tr-TR"/>
              </w:rPr>
              <w:t>.4. Fakültenin Tahliyesinden Sorumlular</w:t>
            </w:r>
          </w:p>
        </w:tc>
        <w:tc>
          <w:tcPr>
            <w:tcW w:w="709" w:type="dxa"/>
          </w:tcPr>
          <w:p w14:paraId="326AB4A8" w14:textId="0CF9FB38"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w:t>
            </w:r>
            <w:r w:rsidR="00093175">
              <w:rPr>
                <w:rFonts w:ascii="Times New Roman" w:eastAsia="Times New Roman" w:hAnsi="Times New Roman" w:cs="Times New Roman"/>
                <w:color w:val="000000"/>
                <w:sz w:val="24"/>
                <w:szCs w:val="24"/>
                <w:lang w:eastAsia="tr-TR"/>
              </w:rPr>
              <w:t>2</w:t>
            </w:r>
          </w:p>
        </w:tc>
      </w:tr>
      <w:tr w:rsidR="00B62B2A" w:rsidRPr="00C03C70" w14:paraId="79780516" w14:textId="77777777" w:rsidTr="001F65D9">
        <w:trPr>
          <w:trHeight w:val="324"/>
        </w:trPr>
        <w:tc>
          <w:tcPr>
            <w:tcW w:w="9209" w:type="dxa"/>
          </w:tcPr>
          <w:p w14:paraId="4548C1CA" w14:textId="77777777" w:rsidR="00B62B2A" w:rsidRPr="00C03C70" w:rsidRDefault="00B62B2A"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8</w:t>
            </w:r>
            <w:r w:rsidR="00431DEE">
              <w:rPr>
                <w:rFonts w:ascii="Times New Roman" w:eastAsia="Times New Roman" w:hAnsi="Times New Roman" w:cs="Times New Roman"/>
                <w:color w:val="000000"/>
                <w:sz w:val="24"/>
                <w:szCs w:val="24"/>
                <w:lang w:eastAsia="tr-TR"/>
              </w:rPr>
              <w:t>.5. Pamukkale Üniversitesi Diş Hekimliği Fakültesi Tahliye Planı</w:t>
            </w:r>
          </w:p>
        </w:tc>
        <w:tc>
          <w:tcPr>
            <w:tcW w:w="709" w:type="dxa"/>
          </w:tcPr>
          <w:p w14:paraId="133F2B97" w14:textId="23CD73CF"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12</w:t>
            </w:r>
          </w:p>
        </w:tc>
      </w:tr>
      <w:tr w:rsidR="00B62B2A" w:rsidRPr="00C03C70" w14:paraId="04578431" w14:textId="77777777" w:rsidTr="001F65D9">
        <w:trPr>
          <w:trHeight w:val="324"/>
        </w:trPr>
        <w:tc>
          <w:tcPr>
            <w:tcW w:w="9209" w:type="dxa"/>
            <w:hideMark/>
          </w:tcPr>
          <w:p w14:paraId="0C6816E7" w14:textId="12AA1BC8" w:rsidR="00B62B2A" w:rsidRPr="00C03C70" w:rsidRDefault="003E0D21" w:rsidP="007A3070">
            <w:pPr>
              <w:contextualSpacing/>
              <w:jc w:val="both"/>
              <w:rPr>
                <w:rFonts w:ascii="Times New Roman" w:eastAsia="Times New Roman" w:hAnsi="Times New Roman" w:cs="Times New Roman"/>
                <w:b/>
                <w:bCs/>
                <w:color w:val="000000"/>
                <w:sz w:val="24"/>
                <w:szCs w:val="24"/>
                <w:lang w:eastAsia="tr-TR"/>
              </w:rPr>
            </w:pPr>
            <w:r w:rsidRPr="00431DEE">
              <w:rPr>
                <w:rFonts w:ascii="Times New Roman" w:eastAsia="Times New Roman" w:hAnsi="Times New Roman" w:cs="Times New Roman"/>
                <w:bCs/>
                <w:color w:val="000000"/>
                <w:sz w:val="24"/>
                <w:szCs w:val="24"/>
                <w:lang w:eastAsia="tr-TR"/>
              </w:rPr>
              <w:t>9.</w:t>
            </w:r>
            <w:r>
              <w:rPr>
                <w:rFonts w:ascii="Times New Roman" w:eastAsia="Times New Roman" w:hAnsi="Times New Roman" w:cs="Times New Roman"/>
                <w:b/>
                <w:bCs/>
                <w:color w:val="000000"/>
                <w:sz w:val="24"/>
                <w:szCs w:val="24"/>
                <w:lang w:eastAsia="tr-TR"/>
              </w:rPr>
              <w:t xml:space="preserve"> </w:t>
            </w:r>
            <w:r w:rsidRPr="003E0D21">
              <w:rPr>
                <w:rFonts w:ascii="Times New Roman" w:eastAsia="Times New Roman" w:hAnsi="Times New Roman" w:cs="Times New Roman"/>
                <w:bCs/>
                <w:color w:val="000000"/>
                <w:sz w:val="24"/>
                <w:szCs w:val="24"/>
                <w:lang w:eastAsia="tr-TR"/>
              </w:rPr>
              <w:t xml:space="preserve">FAKÜLTE KAT KROKİLERİ </w:t>
            </w:r>
            <w:r w:rsidR="00940B16">
              <w:rPr>
                <w:rFonts w:ascii="Times New Roman" w:eastAsia="Times New Roman" w:hAnsi="Times New Roman" w:cs="Times New Roman"/>
                <w:bCs/>
                <w:color w:val="000000"/>
                <w:sz w:val="24"/>
                <w:szCs w:val="24"/>
                <w:lang w:eastAsia="tr-TR"/>
              </w:rPr>
              <w:t>VE</w:t>
            </w:r>
            <w:r w:rsidRPr="003E0D21">
              <w:rPr>
                <w:rFonts w:ascii="Times New Roman" w:eastAsia="Times New Roman" w:hAnsi="Times New Roman" w:cs="Times New Roman"/>
                <w:bCs/>
                <w:color w:val="000000"/>
                <w:sz w:val="24"/>
                <w:szCs w:val="24"/>
                <w:lang w:eastAsia="tr-TR"/>
              </w:rPr>
              <w:t xml:space="preserve"> ACİL ÇIKIŞ LEVHALARI</w:t>
            </w:r>
          </w:p>
        </w:tc>
        <w:tc>
          <w:tcPr>
            <w:tcW w:w="709" w:type="dxa"/>
          </w:tcPr>
          <w:p w14:paraId="104363C7" w14:textId="0E7222D1" w:rsidR="00B62B2A" w:rsidRPr="0096372B" w:rsidRDefault="0096372B" w:rsidP="007A3070">
            <w:pPr>
              <w:widowControl w:val="0"/>
              <w:contextualSpacing/>
              <w:jc w:val="right"/>
              <w:rPr>
                <w:rFonts w:ascii="Times New Roman" w:eastAsia="Times New Roman" w:hAnsi="Times New Roman" w:cs="Times New Roman"/>
                <w:color w:val="000000"/>
                <w:sz w:val="24"/>
                <w:szCs w:val="24"/>
                <w:lang w:eastAsia="tr-TR"/>
              </w:rPr>
            </w:pPr>
            <w:r w:rsidRPr="0096372B">
              <w:rPr>
                <w:rFonts w:ascii="Times New Roman" w:eastAsia="Times New Roman" w:hAnsi="Times New Roman" w:cs="Times New Roman"/>
                <w:color w:val="000000"/>
                <w:sz w:val="24"/>
                <w:szCs w:val="24"/>
                <w:lang w:eastAsia="tr-TR"/>
              </w:rPr>
              <w:t>13</w:t>
            </w:r>
          </w:p>
        </w:tc>
      </w:tr>
      <w:tr w:rsidR="003E0D21" w:rsidRPr="00C03C70" w14:paraId="1E3E9786" w14:textId="77777777" w:rsidTr="001F65D9">
        <w:trPr>
          <w:trHeight w:val="324"/>
        </w:trPr>
        <w:tc>
          <w:tcPr>
            <w:tcW w:w="9209" w:type="dxa"/>
          </w:tcPr>
          <w:p w14:paraId="2C76F670" w14:textId="7A7F8CE6" w:rsidR="003E0D21" w:rsidRPr="00C03C70" w:rsidRDefault="003E0D21" w:rsidP="007A3070">
            <w:pPr>
              <w:contextualSpacing/>
              <w:jc w:val="both"/>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10.</w:t>
            </w:r>
            <w:r>
              <w:t xml:space="preserve"> </w:t>
            </w:r>
            <w:r w:rsidRPr="003E0D21">
              <w:rPr>
                <w:rFonts w:ascii="Times New Roman" w:eastAsia="Times New Roman" w:hAnsi="Times New Roman" w:cs="Times New Roman"/>
                <w:bCs/>
                <w:color w:val="000000"/>
                <w:sz w:val="24"/>
                <w:szCs w:val="24"/>
                <w:lang w:eastAsia="tr-TR"/>
              </w:rPr>
              <w:t>FAKÜLTE İÇİ A</w:t>
            </w:r>
            <w:r w:rsidR="006F55DD">
              <w:rPr>
                <w:rFonts w:ascii="Times New Roman" w:eastAsia="Times New Roman" w:hAnsi="Times New Roman" w:cs="Times New Roman"/>
                <w:bCs/>
                <w:color w:val="000000"/>
                <w:sz w:val="24"/>
                <w:szCs w:val="24"/>
                <w:lang w:eastAsia="tr-TR"/>
              </w:rPr>
              <w:t>CİL DURUM</w:t>
            </w:r>
            <w:r w:rsidRPr="003E0D21">
              <w:rPr>
                <w:rFonts w:ascii="Times New Roman" w:eastAsia="Times New Roman" w:hAnsi="Times New Roman" w:cs="Times New Roman"/>
                <w:bCs/>
                <w:color w:val="000000"/>
                <w:sz w:val="24"/>
                <w:szCs w:val="24"/>
                <w:lang w:eastAsia="tr-TR"/>
              </w:rPr>
              <w:t xml:space="preserve"> İLETİŞİM PLANLAMASI</w:t>
            </w:r>
          </w:p>
        </w:tc>
        <w:tc>
          <w:tcPr>
            <w:tcW w:w="709" w:type="dxa"/>
          </w:tcPr>
          <w:p w14:paraId="6AD8E7B9" w14:textId="00AC67C3" w:rsidR="003E0D21" w:rsidRPr="0096372B" w:rsidRDefault="006F55DD" w:rsidP="007A3070">
            <w:pPr>
              <w:widowControl w:val="0"/>
              <w:contextualSpacing/>
              <w:jc w:val="right"/>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19</w:t>
            </w:r>
          </w:p>
        </w:tc>
      </w:tr>
      <w:tr w:rsidR="003E0D21" w:rsidRPr="00C03C70" w14:paraId="036400AB" w14:textId="77777777" w:rsidTr="001F65D9">
        <w:trPr>
          <w:trHeight w:val="324"/>
        </w:trPr>
        <w:tc>
          <w:tcPr>
            <w:tcW w:w="9209" w:type="dxa"/>
          </w:tcPr>
          <w:p w14:paraId="6247B822" w14:textId="45DA92EF" w:rsidR="003E0D21" w:rsidRPr="00C03C70" w:rsidRDefault="003E0D21" w:rsidP="007A3070">
            <w:pPr>
              <w:contextualSpacing/>
              <w:jc w:val="both"/>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11.</w:t>
            </w:r>
            <w:r>
              <w:t xml:space="preserve"> </w:t>
            </w:r>
            <w:r w:rsidRPr="003E0D21">
              <w:rPr>
                <w:rFonts w:ascii="Times New Roman" w:eastAsia="Times New Roman" w:hAnsi="Times New Roman" w:cs="Times New Roman"/>
                <w:bCs/>
                <w:color w:val="000000"/>
                <w:sz w:val="24"/>
                <w:szCs w:val="24"/>
                <w:lang w:eastAsia="tr-TR"/>
              </w:rPr>
              <w:t xml:space="preserve">FAKÜLTE ALARM KODLARI </w:t>
            </w:r>
            <w:r w:rsidR="00940B16">
              <w:rPr>
                <w:rFonts w:ascii="Times New Roman" w:eastAsia="Times New Roman" w:hAnsi="Times New Roman" w:cs="Times New Roman"/>
                <w:bCs/>
                <w:color w:val="000000"/>
                <w:sz w:val="24"/>
                <w:szCs w:val="24"/>
                <w:lang w:eastAsia="tr-TR"/>
              </w:rPr>
              <w:t>VE</w:t>
            </w:r>
            <w:r w:rsidRPr="003E0D21">
              <w:rPr>
                <w:rFonts w:ascii="Times New Roman" w:eastAsia="Times New Roman" w:hAnsi="Times New Roman" w:cs="Times New Roman"/>
                <w:bCs/>
                <w:color w:val="000000"/>
                <w:sz w:val="24"/>
                <w:szCs w:val="24"/>
                <w:lang w:eastAsia="tr-TR"/>
              </w:rPr>
              <w:t xml:space="preserve"> ÖZEL DURUM PLANLAMASI</w:t>
            </w:r>
          </w:p>
        </w:tc>
        <w:tc>
          <w:tcPr>
            <w:tcW w:w="709" w:type="dxa"/>
          </w:tcPr>
          <w:p w14:paraId="746FE2FD" w14:textId="1E4305B0" w:rsidR="003E0D21" w:rsidRPr="0096372B" w:rsidRDefault="006F55DD" w:rsidP="007A3070">
            <w:pPr>
              <w:widowControl w:val="0"/>
              <w:contextualSpacing/>
              <w:jc w:val="right"/>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19</w:t>
            </w:r>
          </w:p>
        </w:tc>
      </w:tr>
      <w:tr w:rsidR="003E0D21" w:rsidRPr="00C03C70" w14:paraId="20CEF8BB" w14:textId="77777777" w:rsidTr="001F65D9">
        <w:trPr>
          <w:trHeight w:val="324"/>
        </w:trPr>
        <w:tc>
          <w:tcPr>
            <w:tcW w:w="9209" w:type="dxa"/>
          </w:tcPr>
          <w:p w14:paraId="2E7A643B" w14:textId="77777777" w:rsidR="003E0D21" w:rsidRPr="00C03C70" w:rsidRDefault="003E0D21" w:rsidP="007A3070">
            <w:pPr>
              <w:contextualSpacing/>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color w:val="000000"/>
                <w:sz w:val="24"/>
                <w:szCs w:val="24"/>
                <w:lang w:eastAsia="tr-TR"/>
              </w:rPr>
              <w:t>11</w:t>
            </w:r>
            <w:r w:rsidRPr="00C03C70">
              <w:rPr>
                <w:rFonts w:ascii="Times New Roman" w:eastAsia="Times New Roman" w:hAnsi="Times New Roman" w:cs="Times New Roman"/>
                <w:color w:val="000000"/>
                <w:sz w:val="24"/>
                <w:szCs w:val="24"/>
                <w:lang w:eastAsia="tr-TR"/>
              </w:rPr>
              <w:t xml:space="preserve">.1. </w:t>
            </w:r>
            <w:r w:rsidR="00796134">
              <w:rPr>
                <w:rFonts w:ascii="Times New Roman" w:eastAsia="Times New Roman" w:hAnsi="Times New Roman" w:cs="Times New Roman"/>
                <w:color w:val="000000"/>
                <w:sz w:val="24"/>
                <w:szCs w:val="24"/>
                <w:lang w:eastAsia="tr-TR"/>
              </w:rPr>
              <w:t>Beyaz Kod (1111)</w:t>
            </w:r>
          </w:p>
        </w:tc>
        <w:tc>
          <w:tcPr>
            <w:tcW w:w="709" w:type="dxa"/>
          </w:tcPr>
          <w:p w14:paraId="2864098C" w14:textId="4822C350" w:rsidR="003E0D21" w:rsidRPr="0096372B" w:rsidRDefault="006F55DD" w:rsidP="007A3070">
            <w:pPr>
              <w:widowControl w:val="0"/>
              <w:contextualSpacing/>
              <w:jc w:val="right"/>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19</w:t>
            </w:r>
          </w:p>
        </w:tc>
      </w:tr>
      <w:tr w:rsidR="003E0D21" w:rsidRPr="00C03C70" w14:paraId="2DABBAE1" w14:textId="77777777" w:rsidTr="001F65D9">
        <w:trPr>
          <w:trHeight w:val="324"/>
        </w:trPr>
        <w:tc>
          <w:tcPr>
            <w:tcW w:w="9209" w:type="dxa"/>
          </w:tcPr>
          <w:p w14:paraId="3F28F29A" w14:textId="77777777" w:rsidR="003E0D21" w:rsidRPr="00C03C70"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11</w:t>
            </w:r>
            <w:r w:rsidRPr="00C03C70">
              <w:rPr>
                <w:rFonts w:ascii="Times New Roman" w:eastAsia="Times New Roman" w:hAnsi="Times New Roman" w:cs="Times New Roman"/>
                <w:color w:val="000000"/>
                <w:sz w:val="24"/>
                <w:szCs w:val="24"/>
                <w:lang w:eastAsia="tr-TR"/>
              </w:rPr>
              <w:t xml:space="preserve">.2. </w:t>
            </w:r>
            <w:r w:rsidR="00796134">
              <w:rPr>
                <w:rFonts w:ascii="Times New Roman" w:eastAsia="Times New Roman" w:hAnsi="Times New Roman" w:cs="Times New Roman"/>
                <w:color w:val="000000"/>
                <w:sz w:val="24"/>
                <w:szCs w:val="24"/>
                <w:lang w:eastAsia="tr-TR"/>
              </w:rPr>
              <w:t>Mavi Kod (2222)</w:t>
            </w:r>
          </w:p>
        </w:tc>
        <w:tc>
          <w:tcPr>
            <w:tcW w:w="709" w:type="dxa"/>
          </w:tcPr>
          <w:p w14:paraId="20EFE187" w14:textId="6B32FFFF" w:rsidR="003E0D21" w:rsidRPr="0096372B"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96372B">
              <w:rPr>
                <w:rFonts w:ascii="Times New Roman" w:eastAsia="Times New Roman" w:hAnsi="Times New Roman" w:cs="Times New Roman"/>
                <w:bCs/>
                <w:color w:val="000000"/>
                <w:sz w:val="24"/>
                <w:szCs w:val="24"/>
                <w:lang w:eastAsia="tr-TR"/>
              </w:rPr>
              <w:t>2</w:t>
            </w:r>
            <w:r w:rsidR="006F55DD">
              <w:rPr>
                <w:rFonts w:ascii="Times New Roman" w:eastAsia="Times New Roman" w:hAnsi="Times New Roman" w:cs="Times New Roman"/>
                <w:bCs/>
                <w:color w:val="000000"/>
                <w:sz w:val="24"/>
                <w:szCs w:val="24"/>
                <w:lang w:eastAsia="tr-TR"/>
              </w:rPr>
              <w:t>0</w:t>
            </w:r>
          </w:p>
        </w:tc>
      </w:tr>
      <w:tr w:rsidR="003E0D21" w:rsidRPr="00C03C70" w14:paraId="1742B6C5" w14:textId="77777777" w:rsidTr="001F65D9">
        <w:trPr>
          <w:trHeight w:val="324"/>
        </w:trPr>
        <w:tc>
          <w:tcPr>
            <w:tcW w:w="9209" w:type="dxa"/>
          </w:tcPr>
          <w:p w14:paraId="302D247A" w14:textId="77777777" w:rsidR="003E0D21" w:rsidRPr="00C03C70"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11</w:t>
            </w:r>
            <w:r w:rsidR="00CB038D">
              <w:rPr>
                <w:rFonts w:ascii="Times New Roman" w:eastAsia="Times New Roman" w:hAnsi="Times New Roman" w:cs="Times New Roman"/>
                <w:color w:val="000000"/>
                <w:sz w:val="24"/>
                <w:szCs w:val="24"/>
                <w:lang w:eastAsia="tr-TR"/>
              </w:rPr>
              <w:t>.3</w:t>
            </w:r>
            <w:r w:rsidRPr="00C03C70">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Kırmızı Kod (4444)</w:t>
            </w:r>
          </w:p>
        </w:tc>
        <w:tc>
          <w:tcPr>
            <w:tcW w:w="709" w:type="dxa"/>
          </w:tcPr>
          <w:p w14:paraId="4EDD34E3" w14:textId="25D7445C" w:rsidR="003E0D21" w:rsidRPr="0096372B"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96372B">
              <w:rPr>
                <w:rFonts w:ascii="Times New Roman" w:eastAsia="Times New Roman" w:hAnsi="Times New Roman" w:cs="Times New Roman"/>
                <w:bCs/>
                <w:color w:val="000000"/>
                <w:sz w:val="24"/>
                <w:szCs w:val="24"/>
                <w:lang w:eastAsia="tr-TR"/>
              </w:rPr>
              <w:t>2</w:t>
            </w:r>
            <w:r w:rsidR="006F55DD">
              <w:rPr>
                <w:rFonts w:ascii="Times New Roman" w:eastAsia="Times New Roman" w:hAnsi="Times New Roman" w:cs="Times New Roman"/>
                <w:bCs/>
                <w:color w:val="000000"/>
                <w:sz w:val="24"/>
                <w:szCs w:val="24"/>
                <w:lang w:eastAsia="tr-TR"/>
              </w:rPr>
              <w:t>1</w:t>
            </w:r>
          </w:p>
        </w:tc>
      </w:tr>
      <w:tr w:rsidR="00CB038D" w:rsidRPr="00C03C70" w14:paraId="44A9B7F9" w14:textId="77777777" w:rsidTr="001F65D9">
        <w:trPr>
          <w:trHeight w:val="324"/>
        </w:trPr>
        <w:tc>
          <w:tcPr>
            <w:tcW w:w="9209" w:type="dxa"/>
          </w:tcPr>
          <w:p w14:paraId="756A4FEC" w14:textId="77777777" w:rsidR="00CB038D" w:rsidRDefault="00CB038D"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lastRenderedPageBreak/>
              <w:t>11.4. Kod Deprem</w:t>
            </w:r>
          </w:p>
        </w:tc>
        <w:tc>
          <w:tcPr>
            <w:tcW w:w="709" w:type="dxa"/>
          </w:tcPr>
          <w:p w14:paraId="0A88FEF5" w14:textId="434903E3" w:rsidR="00CB038D"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2</w:t>
            </w:r>
            <w:r w:rsidR="006F55DD">
              <w:rPr>
                <w:rFonts w:ascii="Times New Roman" w:eastAsia="Times New Roman" w:hAnsi="Times New Roman" w:cs="Times New Roman"/>
                <w:bCs/>
                <w:color w:val="000000"/>
                <w:sz w:val="24"/>
                <w:szCs w:val="24"/>
                <w:lang w:eastAsia="tr-TR"/>
              </w:rPr>
              <w:t>4</w:t>
            </w:r>
          </w:p>
        </w:tc>
      </w:tr>
      <w:tr w:rsidR="003E0D21" w:rsidRPr="00C03C70" w14:paraId="428E1A47" w14:textId="77777777" w:rsidTr="001F65D9">
        <w:trPr>
          <w:trHeight w:val="324"/>
        </w:trPr>
        <w:tc>
          <w:tcPr>
            <w:tcW w:w="9209" w:type="dxa"/>
          </w:tcPr>
          <w:p w14:paraId="3E03A36C" w14:textId="6326FF6B" w:rsidR="003E0D21" w:rsidRPr="00C03C70"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12.</w:t>
            </w:r>
            <w:r w:rsidR="006F55DD">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RİSK MİNİMALİZASYONU İÇİN ALINACAK TEDBİRLER</w:t>
            </w:r>
          </w:p>
        </w:tc>
        <w:tc>
          <w:tcPr>
            <w:tcW w:w="709" w:type="dxa"/>
          </w:tcPr>
          <w:p w14:paraId="2CA14984" w14:textId="53777884"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2</w:t>
            </w:r>
            <w:r w:rsidR="0006169D">
              <w:rPr>
                <w:rFonts w:ascii="Times New Roman" w:eastAsia="Times New Roman" w:hAnsi="Times New Roman" w:cs="Times New Roman"/>
                <w:bCs/>
                <w:color w:val="000000"/>
                <w:sz w:val="24"/>
                <w:szCs w:val="24"/>
                <w:lang w:eastAsia="tr-TR"/>
              </w:rPr>
              <w:t>6</w:t>
            </w:r>
          </w:p>
        </w:tc>
      </w:tr>
      <w:tr w:rsidR="003E0D21" w:rsidRPr="00C03C70" w14:paraId="07CB43B5" w14:textId="77777777" w:rsidTr="001F65D9">
        <w:trPr>
          <w:trHeight w:val="324"/>
        </w:trPr>
        <w:tc>
          <w:tcPr>
            <w:tcW w:w="9209" w:type="dxa"/>
          </w:tcPr>
          <w:p w14:paraId="60930104" w14:textId="77777777" w:rsidR="003E0D21" w:rsidRPr="00EA0B07" w:rsidRDefault="003E0D21" w:rsidP="007A3070">
            <w:pPr>
              <w:contextualSpacing/>
              <w:jc w:val="both"/>
              <w:rPr>
                <w:rFonts w:ascii="Times New Roman" w:eastAsia="Times New Roman" w:hAnsi="Times New Roman" w:cs="Times New Roman"/>
                <w:bCs/>
                <w:color w:val="000000"/>
                <w:sz w:val="24"/>
                <w:szCs w:val="24"/>
                <w:lang w:eastAsia="tr-TR"/>
              </w:rPr>
            </w:pPr>
            <w:r w:rsidRPr="00EA0B07">
              <w:rPr>
                <w:rFonts w:ascii="Times New Roman" w:eastAsia="Times New Roman" w:hAnsi="Times New Roman" w:cs="Times New Roman"/>
                <w:color w:val="000000"/>
                <w:sz w:val="24"/>
                <w:szCs w:val="24"/>
                <w:lang w:eastAsia="tr-TR"/>
              </w:rPr>
              <w:t>12</w:t>
            </w:r>
            <w:r w:rsidR="00796134" w:rsidRPr="00EA0B07">
              <w:rPr>
                <w:rFonts w:ascii="Times New Roman" w:eastAsia="Times New Roman" w:hAnsi="Times New Roman" w:cs="Times New Roman"/>
                <w:color w:val="000000"/>
                <w:sz w:val="24"/>
                <w:szCs w:val="24"/>
                <w:lang w:eastAsia="tr-TR"/>
              </w:rPr>
              <w:t>.1. Laboratuvar Kazalarına Karşın Alına</w:t>
            </w:r>
            <w:r w:rsidR="00EA0B07" w:rsidRPr="00EA0B07">
              <w:rPr>
                <w:rFonts w:ascii="Times New Roman" w:eastAsia="Times New Roman" w:hAnsi="Times New Roman" w:cs="Times New Roman"/>
                <w:color w:val="000000"/>
                <w:sz w:val="24"/>
                <w:szCs w:val="24"/>
                <w:lang w:eastAsia="tr-TR"/>
              </w:rPr>
              <w:t>cak</w:t>
            </w:r>
            <w:r w:rsidR="00796134" w:rsidRPr="00EA0B07">
              <w:rPr>
                <w:rFonts w:ascii="Times New Roman" w:eastAsia="Times New Roman" w:hAnsi="Times New Roman" w:cs="Times New Roman"/>
                <w:color w:val="000000"/>
                <w:sz w:val="24"/>
                <w:szCs w:val="24"/>
                <w:lang w:eastAsia="tr-TR"/>
              </w:rPr>
              <w:t xml:space="preserve"> Korunma Tedbirleri</w:t>
            </w:r>
          </w:p>
        </w:tc>
        <w:tc>
          <w:tcPr>
            <w:tcW w:w="709" w:type="dxa"/>
          </w:tcPr>
          <w:p w14:paraId="029ACD86" w14:textId="5F668831"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2</w:t>
            </w:r>
            <w:r w:rsidR="006F55DD">
              <w:rPr>
                <w:rFonts w:ascii="Times New Roman" w:eastAsia="Times New Roman" w:hAnsi="Times New Roman" w:cs="Times New Roman"/>
                <w:bCs/>
                <w:color w:val="000000"/>
                <w:sz w:val="24"/>
                <w:szCs w:val="24"/>
                <w:lang w:eastAsia="tr-TR"/>
              </w:rPr>
              <w:t>6</w:t>
            </w:r>
          </w:p>
        </w:tc>
      </w:tr>
      <w:tr w:rsidR="00771E77" w:rsidRPr="00C03C70" w14:paraId="4F998499" w14:textId="77777777" w:rsidTr="001F65D9">
        <w:trPr>
          <w:trHeight w:val="324"/>
        </w:trPr>
        <w:tc>
          <w:tcPr>
            <w:tcW w:w="9209" w:type="dxa"/>
          </w:tcPr>
          <w:p w14:paraId="1BF128D0" w14:textId="77777777" w:rsidR="00771E77" w:rsidRPr="00EA0B07" w:rsidRDefault="00771E77" w:rsidP="007A3070">
            <w:pPr>
              <w:contextualSpacing/>
              <w:jc w:val="both"/>
              <w:rPr>
                <w:rFonts w:ascii="Times New Roman" w:eastAsia="Times New Roman" w:hAnsi="Times New Roman" w:cs="Times New Roman"/>
                <w:color w:val="000000"/>
                <w:sz w:val="24"/>
                <w:szCs w:val="24"/>
                <w:lang w:eastAsia="tr-TR"/>
              </w:rPr>
            </w:pPr>
            <w:r w:rsidRPr="00EA0B07">
              <w:rPr>
                <w:rFonts w:ascii="Times New Roman" w:eastAsia="Times New Roman" w:hAnsi="Times New Roman" w:cs="Times New Roman"/>
                <w:color w:val="000000"/>
                <w:sz w:val="24"/>
                <w:szCs w:val="24"/>
                <w:lang w:eastAsia="tr-TR"/>
              </w:rPr>
              <w:t xml:space="preserve">12.2. </w:t>
            </w:r>
            <w:r w:rsidRPr="00EA0B07">
              <w:rPr>
                <w:rFonts w:ascii="Times New Roman" w:hAnsi="Times New Roman" w:cs="Times New Roman"/>
                <w:bCs/>
                <w:sz w:val="24"/>
                <w:szCs w:val="24"/>
              </w:rPr>
              <w:t>Kimyasal Maddelerle Çalışmalarda Alın</w:t>
            </w:r>
            <w:r w:rsidR="00EA0B07" w:rsidRPr="00EA0B07">
              <w:rPr>
                <w:rFonts w:ascii="Times New Roman" w:hAnsi="Times New Roman" w:cs="Times New Roman"/>
                <w:bCs/>
                <w:sz w:val="24"/>
                <w:szCs w:val="24"/>
              </w:rPr>
              <w:t>acak</w:t>
            </w:r>
            <w:r w:rsidRPr="00EA0B07">
              <w:rPr>
                <w:rFonts w:ascii="Times New Roman" w:hAnsi="Times New Roman" w:cs="Times New Roman"/>
                <w:bCs/>
                <w:sz w:val="24"/>
                <w:szCs w:val="24"/>
              </w:rPr>
              <w:t xml:space="preserve"> Korunma Tedbirleri</w:t>
            </w:r>
          </w:p>
        </w:tc>
        <w:tc>
          <w:tcPr>
            <w:tcW w:w="709" w:type="dxa"/>
          </w:tcPr>
          <w:p w14:paraId="0DB7648F" w14:textId="0367B1B8" w:rsidR="00771E77"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2</w:t>
            </w:r>
            <w:r w:rsidR="006F55DD">
              <w:rPr>
                <w:rFonts w:ascii="Times New Roman" w:eastAsia="Times New Roman" w:hAnsi="Times New Roman" w:cs="Times New Roman"/>
                <w:bCs/>
                <w:color w:val="000000"/>
                <w:sz w:val="24"/>
                <w:szCs w:val="24"/>
                <w:lang w:eastAsia="tr-TR"/>
              </w:rPr>
              <w:t>6</w:t>
            </w:r>
          </w:p>
        </w:tc>
      </w:tr>
      <w:tr w:rsidR="00EA0B07" w:rsidRPr="00C03C70" w14:paraId="089F8FBA" w14:textId="77777777" w:rsidTr="001F65D9">
        <w:trPr>
          <w:trHeight w:val="324"/>
        </w:trPr>
        <w:tc>
          <w:tcPr>
            <w:tcW w:w="9209" w:type="dxa"/>
          </w:tcPr>
          <w:p w14:paraId="4F80BE15" w14:textId="77777777" w:rsidR="00EA0B07" w:rsidRPr="00B13D51" w:rsidRDefault="00EA0B07" w:rsidP="007A3070">
            <w:pPr>
              <w:contextualSpacing/>
              <w:jc w:val="both"/>
              <w:rPr>
                <w:rFonts w:ascii="Times New Roman" w:eastAsia="Times New Roman" w:hAnsi="Times New Roman" w:cs="Times New Roman"/>
                <w:color w:val="000000"/>
                <w:sz w:val="24"/>
                <w:szCs w:val="24"/>
                <w:lang w:eastAsia="tr-TR"/>
              </w:rPr>
            </w:pPr>
            <w:r w:rsidRPr="00B13D51">
              <w:rPr>
                <w:rFonts w:ascii="Times New Roman" w:eastAsia="Times New Roman" w:hAnsi="Times New Roman" w:cs="Times New Roman"/>
                <w:color w:val="000000"/>
                <w:sz w:val="24"/>
                <w:szCs w:val="24"/>
                <w:lang w:eastAsia="tr-TR"/>
              </w:rPr>
              <w:t>12.3.</w:t>
            </w:r>
            <w:r w:rsidRPr="00B13D51">
              <w:rPr>
                <w:rFonts w:ascii="Times New Roman" w:hAnsi="Times New Roman" w:cs="Times New Roman"/>
                <w:bCs/>
                <w:sz w:val="24"/>
                <w:szCs w:val="24"/>
              </w:rPr>
              <w:t xml:space="preserve"> Biyolojik Etkenlerle Çalışmalarda Alınacak Korunma Tedbirleri</w:t>
            </w:r>
          </w:p>
        </w:tc>
        <w:tc>
          <w:tcPr>
            <w:tcW w:w="709" w:type="dxa"/>
          </w:tcPr>
          <w:p w14:paraId="1908FB5B" w14:textId="3BA00930" w:rsidR="00EA0B07"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2</w:t>
            </w:r>
            <w:r w:rsidR="006F55DD">
              <w:rPr>
                <w:rFonts w:ascii="Times New Roman" w:eastAsia="Times New Roman" w:hAnsi="Times New Roman" w:cs="Times New Roman"/>
                <w:bCs/>
                <w:color w:val="000000"/>
                <w:sz w:val="24"/>
                <w:szCs w:val="24"/>
                <w:lang w:eastAsia="tr-TR"/>
              </w:rPr>
              <w:t>8</w:t>
            </w:r>
          </w:p>
        </w:tc>
      </w:tr>
      <w:tr w:rsidR="00B13D51" w:rsidRPr="00C03C70" w14:paraId="5E137AED" w14:textId="77777777" w:rsidTr="001F65D9">
        <w:trPr>
          <w:trHeight w:val="324"/>
        </w:trPr>
        <w:tc>
          <w:tcPr>
            <w:tcW w:w="9209" w:type="dxa"/>
          </w:tcPr>
          <w:p w14:paraId="6C5998DA" w14:textId="33680339" w:rsidR="00B13D51" w:rsidRPr="00B13D51" w:rsidRDefault="00B13D51" w:rsidP="007A3070">
            <w:pPr>
              <w:jc w:val="both"/>
              <w:rPr>
                <w:rFonts w:ascii="Times New Roman" w:hAnsi="Times New Roman" w:cs="Times New Roman"/>
                <w:sz w:val="24"/>
                <w:szCs w:val="24"/>
              </w:rPr>
            </w:pPr>
            <w:r w:rsidRPr="00B13D51">
              <w:rPr>
                <w:rFonts w:ascii="Times New Roman" w:hAnsi="Times New Roman" w:cs="Times New Roman"/>
                <w:sz w:val="24"/>
                <w:szCs w:val="24"/>
              </w:rPr>
              <w:t xml:space="preserve">12.4. Radyoaktif Tehlikelere Karşı Alınacak Korunma Tedbirleri </w:t>
            </w:r>
          </w:p>
        </w:tc>
        <w:tc>
          <w:tcPr>
            <w:tcW w:w="709" w:type="dxa"/>
          </w:tcPr>
          <w:p w14:paraId="4449CB92" w14:textId="0110ED83" w:rsidR="00B13D5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w:t>
            </w:r>
            <w:r w:rsidR="006F55DD">
              <w:rPr>
                <w:rFonts w:ascii="Times New Roman" w:eastAsia="Times New Roman" w:hAnsi="Times New Roman" w:cs="Times New Roman"/>
                <w:bCs/>
                <w:color w:val="000000"/>
                <w:sz w:val="24"/>
                <w:szCs w:val="24"/>
                <w:lang w:eastAsia="tr-TR"/>
              </w:rPr>
              <w:t>0</w:t>
            </w:r>
          </w:p>
        </w:tc>
      </w:tr>
      <w:tr w:rsidR="006F55DD" w:rsidRPr="00C03C70" w14:paraId="174FF94E" w14:textId="77777777" w:rsidTr="001F65D9">
        <w:trPr>
          <w:trHeight w:val="324"/>
        </w:trPr>
        <w:tc>
          <w:tcPr>
            <w:tcW w:w="9209" w:type="dxa"/>
          </w:tcPr>
          <w:p w14:paraId="39E99B34" w14:textId="6DA81685" w:rsidR="006F55DD" w:rsidRPr="00B13D51" w:rsidRDefault="006F55DD" w:rsidP="007A3070">
            <w:pPr>
              <w:jc w:val="both"/>
              <w:rPr>
                <w:rFonts w:ascii="Times New Roman" w:hAnsi="Times New Roman" w:cs="Times New Roman"/>
                <w:sz w:val="24"/>
                <w:szCs w:val="24"/>
              </w:rPr>
            </w:pPr>
            <w:r>
              <w:rPr>
                <w:rFonts w:ascii="Times New Roman" w:hAnsi="Times New Roman" w:cs="Times New Roman"/>
                <w:sz w:val="24"/>
                <w:szCs w:val="24"/>
              </w:rPr>
              <w:t>12.5. Zehirlenme ve Salgın Hastalıklara Karşı Alınacak Korunma Tedbirleri</w:t>
            </w:r>
          </w:p>
        </w:tc>
        <w:tc>
          <w:tcPr>
            <w:tcW w:w="709" w:type="dxa"/>
          </w:tcPr>
          <w:p w14:paraId="51F3F6CD" w14:textId="6DE04017" w:rsidR="006F55DD" w:rsidRPr="005D094A" w:rsidRDefault="0059179A" w:rsidP="007A3070">
            <w:pPr>
              <w:widowControl w:val="0"/>
              <w:contextualSpacing/>
              <w:jc w:val="right"/>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31</w:t>
            </w:r>
          </w:p>
        </w:tc>
      </w:tr>
      <w:tr w:rsidR="003E0D21" w:rsidRPr="00C03C70" w14:paraId="1265C7D6" w14:textId="77777777" w:rsidTr="001F65D9">
        <w:trPr>
          <w:trHeight w:val="324"/>
        </w:trPr>
        <w:tc>
          <w:tcPr>
            <w:tcW w:w="9209" w:type="dxa"/>
          </w:tcPr>
          <w:p w14:paraId="2C5FBC9A" w14:textId="4F0796FC" w:rsidR="003E0D21" w:rsidRPr="00C03C70"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13.</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TRİAJ PLANLAMASI</w:t>
            </w:r>
          </w:p>
        </w:tc>
        <w:tc>
          <w:tcPr>
            <w:tcW w:w="709" w:type="dxa"/>
          </w:tcPr>
          <w:p w14:paraId="6FD32600" w14:textId="102EFA43"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w:t>
            </w:r>
            <w:r w:rsidR="0059179A">
              <w:rPr>
                <w:rFonts w:ascii="Times New Roman" w:eastAsia="Times New Roman" w:hAnsi="Times New Roman" w:cs="Times New Roman"/>
                <w:bCs/>
                <w:color w:val="000000"/>
                <w:sz w:val="24"/>
                <w:szCs w:val="24"/>
                <w:lang w:eastAsia="tr-TR"/>
              </w:rPr>
              <w:t>3</w:t>
            </w:r>
          </w:p>
        </w:tc>
      </w:tr>
      <w:tr w:rsidR="003E0D21" w:rsidRPr="00C03C70" w14:paraId="64551529" w14:textId="77777777" w:rsidTr="001F65D9">
        <w:trPr>
          <w:trHeight w:val="324"/>
        </w:trPr>
        <w:tc>
          <w:tcPr>
            <w:tcW w:w="9209" w:type="dxa"/>
          </w:tcPr>
          <w:p w14:paraId="65B01DB4" w14:textId="77777777" w:rsidR="003E0D21" w:rsidRPr="00C03C70" w:rsidRDefault="003E0D21" w:rsidP="007A3070">
            <w:pPr>
              <w:contextualSpacing/>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color w:val="000000"/>
                <w:sz w:val="24"/>
                <w:szCs w:val="24"/>
                <w:lang w:eastAsia="tr-TR"/>
              </w:rPr>
              <w:t>13</w:t>
            </w:r>
            <w:r w:rsidRPr="00C03C70">
              <w:rPr>
                <w:rFonts w:ascii="Times New Roman" w:eastAsia="Times New Roman" w:hAnsi="Times New Roman" w:cs="Times New Roman"/>
                <w:color w:val="000000"/>
                <w:sz w:val="24"/>
                <w:szCs w:val="24"/>
                <w:lang w:eastAsia="tr-TR"/>
              </w:rPr>
              <w:t xml:space="preserve">.1. </w:t>
            </w:r>
            <w:r w:rsidR="00796134">
              <w:rPr>
                <w:rFonts w:ascii="Times New Roman" w:eastAsia="Times New Roman" w:hAnsi="Times New Roman" w:cs="Times New Roman"/>
                <w:color w:val="000000"/>
                <w:sz w:val="24"/>
                <w:szCs w:val="24"/>
                <w:lang w:eastAsia="tr-TR"/>
              </w:rPr>
              <w:t xml:space="preserve">Afetlerde </w:t>
            </w:r>
            <w:proofErr w:type="spellStart"/>
            <w:r w:rsidR="00796134">
              <w:rPr>
                <w:rFonts w:ascii="Times New Roman" w:eastAsia="Times New Roman" w:hAnsi="Times New Roman" w:cs="Times New Roman"/>
                <w:color w:val="000000"/>
                <w:sz w:val="24"/>
                <w:szCs w:val="24"/>
                <w:lang w:eastAsia="tr-TR"/>
              </w:rPr>
              <w:t>Triaj</w:t>
            </w:r>
            <w:proofErr w:type="spellEnd"/>
            <w:r w:rsidR="00796134">
              <w:rPr>
                <w:rFonts w:ascii="Times New Roman" w:eastAsia="Times New Roman" w:hAnsi="Times New Roman" w:cs="Times New Roman"/>
                <w:color w:val="000000"/>
                <w:sz w:val="24"/>
                <w:szCs w:val="24"/>
                <w:lang w:eastAsia="tr-TR"/>
              </w:rPr>
              <w:t xml:space="preserve"> Kategorileri</w:t>
            </w:r>
          </w:p>
        </w:tc>
        <w:tc>
          <w:tcPr>
            <w:tcW w:w="709" w:type="dxa"/>
          </w:tcPr>
          <w:p w14:paraId="30706EBD" w14:textId="3BF11699"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w:t>
            </w:r>
            <w:r w:rsidR="0059179A">
              <w:rPr>
                <w:rFonts w:ascii="Times New Roman" w:eastAsia="Times New Roman" w:hAnsi="Times New Roman" w:cs="Times New Roman"/>
                <w:bCs/>
                <w:color w:val="000000"/>
                <w:sz w:val="24"/>
                <w:szCs w:val="24"/>
                <w:lang w:eastAsia="tr-TR"/>
              </w:rPr>
              <w:t>3</w:t>
            </w:r>
          </w:p>
        </w:tc>
      </w:tr>
      <w:tr w:rsidR="003E0D21" w:rsidRPr="00C03C70" w14:paraId="733B2401" w14:textId="77777777" w:rsidTr="001F65D9">
        <w:trPr>
          <w:trHeight w:val="324"/>
        </w:trPr>
        <w:tc>
          <w:tcPr>
            <w:tcW w:w="9209" w:type="dxa"/>
          </w:tcPr>
          <w:p w14:paraId="2F19B131" w14:textId="77777777" w:rsidR="003E0D21" w:rsidRPr="00C03C70"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13</w:t>
            </w:r>
            <w:r w:rsidR="00796134">
              <w:rPr>
                <w:rFonts w:ascii="Times New Roman" w:eastAsia="Times New Roman" w:hAnsi="Times New Roman" w:cs="Times New Roman"/>
                <w:color w:val="000000"/>
                <w:sz w:val="24"/>
                <w:szCs w:val="24"/>
                <w:lang w:eastAsia="tr-TR"/>
              </w:rPr>
              <w:t>.2. Afet Halinde Kurulacak Alanlar</w:t>
            </w:r>
          </w:p>
        </w:tc>
        <w:tc>
          <w:tcPr>
            <w:tcW w:w="709" w:type="dxa"/>
          </w:tcPr>
          <w:p w14:paraId="07AF82D7" w14:textId="14AB0DAE"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35</w:t>
            </w:r>
          </w:p>
        </w:tc>
      </w:tr>
      <w:tr w:rsidR="00666041" w:rsidRPr="00C03C70" w14:paraId="2E37F614" w14:textId="77777777" w:rsidTr="001F65D9">
        <w:trPr>
          <w:trHeight w:val="324"/>
        </w:trPr>
        <w:tc>
          <w:tcPr>
            <w:tcW w:w="9209" w:type="dxa"/>
          </w:tcPr>
          <w:p w14:paraId="0E23EBC4" w14:textId="25296BF8" w:rsidR="00666041" w:rsidRDefault="0066604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w:t>
            </w:r>
            <w:r w:rsidR="0096372B">
              <w:rPr>
                <w:rFonts w:ascii="Times New Roman" w:eastAsia="Times New Roman" w:hAnsi="Times New Roman" w:cs="Times New Roman"/>
                <w:color w:val="000000"/>
                <w:sz w:val="24"/>
                <w:szCs w:val="24"/>
                <w:lang w:eastAsia="tr-TR"/>
              </w:rPr>
              <w:t>4</w:t>
            </w:r>
            <w:r>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Pr="00A376BD">
              <w:rPr>
                <w:rFonts w:ascii="Times New Roman" w:eastAsia="Times New Roman" w:hAnsi="Times New Roman" w:cs="Times New Roman"/>
                <w:color w:val="000000"/>
                <w:sz w:val="24"/>
                <w:szCs w:val="24"/>
                <w:lang w:eastAsia="tr-TR"/>
              </w:rPr>
              <w:t xml:space="preserve">YOTA </w:t>
            </w:r>
            <w:r w:rsidR="00A376BD" w:rsidRPr="00A376BD">
              <w:rPr>
                <w:rStyle w:val="Gl"/>
                <w:rFonts w:ascii="Times New Roman" w:hAnsi="Times New Roman" w:cs="Times New Roman"/>
                <w:b w:val="0"/>
                <w:sz w:val="24"/>
                <w:szCs w:val="24"/>
              </w:rPr>
              <w:t>(Yapısal Olmayan Tehlikelerin Azaltılması)</w:t>
            </w:r>
            <w:r w:rsidR="00A376BD" w:rsidRPr="00A376BD">
              <w:rPr>
                <w:rStyle w:val="Gl"/>
                <w:rFonts w:ascii="Times New Roman" w:hAnsi="Times New Roman" w:cs="Times New Roman"/>
                <w:sz w:val="24"/>
                <w:szCs w:val="24"/>
              </w:rPr>
              <w:t xml:space="preserve"> </w:t>
            </w:r>
            <w:r w:rsidRPr="00A376BD">
              <w:rPr>
                <w:rFonts w:ascii="Times New Roman" w:eastAsia="Times New Roman" w:hAnsi="Times New Roman" w:cs="Times New Roman"/>
                <w:color w:val="000000"/>
                <w:sz w:val="24"/>
                <w:szCs w:val="24"/>
                <w:lang w:eastAsia="tr-TR"/>
              </w:rPr>
              <w:t>PLANLAMASI</w:t>
            </w:r>
          </w:p>
        </w:tc>
        <w:tc>
          <w:tcPr>
            <w:tcW w:w="709" w:type="dxa"/>
          </w:tcPr>
          <w:p w14:paraId="131881CB" w14:textId="4B65445D" w:rsidR="0066604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37</w:t>
            </w:r>
          </w:p>
        </w:tc>
      </w:tr>
      <w:tr w:rsidR="003E0D21" w:rsidRPr="00C03C70" w14:paraId="7ADB0015" w14:textId="77777777" w:rsidTr="001F65D9">
        <w:trPr>
          <w:trHeight w:val="324"/>
        </w:trPr>
        <w:tc>
          <w:tcPr>
            <w:tcW w:w="9209" w:type="dxa"/>
          </w:tcPr>
          <w:p w14:paraId="33E832FC" w14:textId="515F100E" w:rsidR="003E0D21"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w:t>
            </w:r>
            <w:r w:rsidR="0096372B">
              <w:rPr>
                <w:rFonts w:ascii="Times New Roman" w:eastAsia="Times New Roman" w:hAnsi="Times New Roman" w:cs="Times New Roman"/>
                <w:color w:val="000000"/>
                <w:sz w:val="24"/>
                <w:szCs w:val="24"/>
                <w:lang w:eastAsia="tr-TR"/>
              </w:rPr>
              <w:t>5</w:t>
            </w:r>
            <w:r>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 xml:space="preserve">FAKÜLTE GÜVENLİĞİ </w:t>
            </w:r>
            <w:r w:rsidR="0059179A">
              <w:rPr>
                <w:rFonts w:ascii="Times New Roman" w:eastAsia="Times New Roman" w:hAnsi="Times New Roman" w:cs="Times New Roman"/>
                <w:color w:val="000000"/>
                <w:sz w:val="24"/>
                <w:szCs w:val="24"/>
                <w:lang w:eastAsia="tr-TR"/>
              </w:rPr>
              <w:t>VE</w:t>
            </w:r>
            <w:r w:rsidR="00796134">
              <w:rPr>
                <w:rFonts w:ascii="Times New Roman" w:eastAsia="Times New Roman" w:hAnsi="Times New Roman" w:cs="Times New Roman"/>
                <w:color w:val="000000"/>
                <w:sz w:val="24"/>
                <w:szCs w:val="24"/>
                <w:lang w:eastAsia="tr-TR"/>
              </w:rPr>
              <w:t xml:space="preserve"> </w:t>
            </w:r>
            <w:r w:rsidR="0059179A">
              <w:rPr>
                <w:rFonts w:ascii="Times New Roman" w:eastAsia="Times New Roman" w:hAnsi="Times New Roman" w:cs="Times New Roman"/>
                <w:color w:val="000000"/>
                <w:sz w:val="24"/>
                <w:szCs w:val="24"/>
                <w:lang w:eastAsia="tr-TR"/>
              </w:rPr>
              <w:t>İŞYERİ (</w:t>
            </w:r>
            <w:r w:rsidR="00796134">
              <w:rPr>
                <w:rFonts w:ascii="Times New Roman" w:eastAsia="Times New Roman" w:hAnsi="Times New Roman" w:cs="Times New Roman"/>
                <w:color w:val="000000"/>
                <w:sz w:val="24"/>
                <w:szCs w:val="24"/>
                <w:lang w:eastAsia="tr-TR"/>
              </w:rPr>
              <w:t>TESİS</w:t>
            </w:r>
            <w:r w:rsidR="0059179A">
              <w:rPr>
                <w:rFonts w:ascii="Times New Roman" w:eastAsia="Times New Roman" w:hAnsi="Times New Roman" w:cs="Times New Roman"/>
                <w:color w:val="000000"/>
                <w:sz w:val="24"/>
                <w:szCs w:val="24"/>
                <w:lang w:eastAsia="tr-TR"/>
              </w:rPr>
              <w:t>)</w:t>
            </w:r>
            <w:r w:rsidR="00796134">
              <w:rPr>
                <w:rFonts w:ascii="Times New Roman" w:eastAsia="Times New Roman" w:hAnsi="Times New Roman" w:cs="Times New Roman"/>
                <w:color w:val="000000"/>
                <w:sz w:val="24"/>
                <w:szCs w:val="24"/>
                <w:lang w:eastAsia="tr-TR"/>
              </w:rPr>
              <w:t xml:space="preserve"> GÜVENLİĞİNE YÖNELİK PLANLAMA</w:t>
            </w:r>
          </w:p>
        </w:tc>
        <w:tc>
          <w:tcPr>
            <w:tcW w:w="709" w:type="dxa"/>
          </w:tcPr>
          <w:p w14:paraId="6DF8BF97" w14:textId="27316E16"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38</w:t>
            </w:r>
          </w:p>
        </w:tc>
      </w:tr>
      <w:tr w:rsidR="003E0D21" w:rsidRPr="00C03C70" w14:paraId="11C020CD" w14:textId="77777777" w:rsidTr="001F65D9">
        <w:trPr>
          <w:trHeight w:val="324"/>
        </w:trPr>
        <w:tc>
          <w:tcPr>
            <w:tcW w:w="9209" w:type="dxa"/>
          </w:tcPr>
          <w:p w14:paraId="3E9F2C20" w14:textId="4199A493" w:rsidR="003E0D21" w:rsidRPr="00C03C70" w:rsidRDefault="003E0D21" w:rsidP="007A3070">
            <w:pPr>
              <w:contextualSpacing/>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color w:val="000000"/>
                <w:sz w:val="24"/>
                <w:szCs w:val="24"/>
                <w:lang w:eastAsia="tr-TR"/>
              </w:rPr>
              <w:t>1</w:t>
            </w:r>
            <w:r w:rsidR="0059179A">
              <w:rPr>
                <w:rFonts w:ascii="Times New Roman" w:eastAsia="Times New Roman" w:hAnsi="Times New Roman" w:cs="Times New Roman"/>
                <w:color w:val="000000"/>
                <w:sz w:val="24"/>
                <w:szCs w:val="24"/>
                <w:lang w:eastAsia="tr-TR"/>
              </w:rPr>
              <w:t>5</w:t>
            </w:r>
            <w:r w:rsidRPr="00C03C70">
              <w:rPr>
                <w:rFonts w:ascii="Times New Roman" w:eastAsia="Times New Roman" w:hAnsi="Times New Roman" w:cs="Times New Roman"/>
                <w:color w:val="000000"/>
                <w:sz w:val="24"/>
                <w:szCs w:val="24"/>
                <w:lang w:eastAsia="tr-TR"/>
              </w:rPr>
              <w:t xml:space="preserve">.1. </w:t>
            </w:r>
            <w:r w:rsidR="0096372B">
              <w:rPr>
                <w:rFonts w:ascii="Times New Roman" w:eastAsia="Times New Roman" w:hAnsi="Times New Roman" w:cs="Times New Roman"/>
                <w:color w:val="000000"/>
                <w:sz w:val="24"/>
                <w:szCs w:val="24"/>
                <w:lang w:eastAsia="tr-TR"/>
              </w:rPr>
              <w:t>Fakülte</w:t>
            </w:r>
            <w:r w:rsidR="00796134">
              <w:rPr>
                <w:rFonts w:ascii="Times New Roman" w:eastAsia="Times New Roman" w:hAnsi="Times New Roman" w:cs="Times New Roman"/>
                <w:color w:val="000000"/>
                <w:sz w:val="24"/>
                <w:szCs w:val="24"/>
                <w:lang w:eastAsia="tr-TR"/>
              </w:rPr>
              <w:t xml:space="preserve"> Güvenliği</w:t>
            </w:r>
          </w:p>
        </w:tc>
        <w:tc>
          <w:tcPr>
            <w:tcW w:w="709" w:type="dxa"/>
          </w:tcPr>
          <w:p w14:paraId="7B6CA342" w14:textId="333A4576"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38</w:t>
            </w:r>
          </w:p>
        </w:tc>
      </w:tr>
      <w:tr w:rsidR="003E0D21" w:rsidRPr="00C03C70" w14:paraId="26FC067D" w14:textId="77777777" w:rsidTr="001F65D9">
        <w:trPr>
          <w:trHeight w:val="324"/>
        </w:trPr>
        <w:tc>
          <w:tcPr>
            <w:tcW w:w="9209" w:type="dxa"/>
          </w:tcPr>
          <w:p w14:paraId="12B71BD6" w14:textId="2EBD40C3" w:rsidR="003E0D21" w:rsidRPr="00C03C70" w:rsidRDefault="0066604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w:t>
            </w:r>
            <w:r w:rsidR="0059179A">
              <w:rPr>
                <w:rFonts w:ascii="Times New Roman" w:eastAsia="Times New Roman" w:hAnsi="Times New Roman" w:cs="Times New Roman"/>
                <w:color w:val="000000"/>
                <w:sz w:val="24"/>
                <w:szCs w:val="24"/>
                <w:lang w:eastAsia="tr-TR"/>
              </w:rPr>
              <w:t>5</w:t>
            </w:r>
            <w:r w:rsidR="00796134">
              <w:rPr>
                <w:rFonts w:ascii="Times New Roman" w:eastAsia="Times New Roman" w:hAnsi="Times New Roman" w:cs="Times New Roman"/>
                <w:color w:val="000000"/>
                <w:sz w:val="24"/>
                <w:szCs w:val="24"/>
                <w:lang w:eastAsia="tr-TR"/>
              </w:rPr>
              <w:t xml:space="preserve">.2. </w:t>
            </w:r>
            <w:r w:rsidR="0059179A">
              <w:rPr>
                <w:rFonts w:ascii="Times New Roman" w:eastAsia="Times New Roman" w:hAnsi="Times New Roman" w:cs="Times New Roman"/>
                <w:color w:val="000000"/>
                <w:sz w:val="24"/>
                <w:szCs w:val="24"/>
                <w:lang w:eastAsia="tr-TR"/>
              </w:rPr>
              <w:t>İşyeri (</w:t>
            </w:r>
            <w:r w:rsidR="0096372B">
              <w:rPr>
                <w:rFonts w:ascii="Times New Roman" w:eastAsia="Times New Roman" w:hAnsi="Times New Roman" w:cs="Times New Roman"/>
                <w:color w:val="000000"/>
                <w:sz w:val="24"/>
                <w:szCs w:val="24"/>
                <w:lang w:eastAsia="tr-TR"/>
              </w:rPr>
              <w:t>Tesis</w:t>
            </w:r>
            <w:r w:rsidR="0059179A">
              <w:rPr>
                <w:rFonts w:ascii="Times New Roman" w:eastAsia="Times New Roman" w:hAnsi="Times New Roman" w:cs="Times New Roman"/>
                <w:color w:val="000000"/>
                <w:sz w:val="24"/>
                <w:szCs w:val="24"/>
                <w:lang w:eastAsia="tr-TR"/>
              </w:rPr>
              <w:t>)</w:t>
            </w:r>
            <w:r w:rsidR="00796134">
              <w:rPr>
                <w:rFonts w:ascii="Times New Roman" w:eastAsia="Times New Roman" w:hAnsi="Times New Roman" w:cs="Times New Roman"/>
                <w:color w:val="000000"/>
                <w:sz w:val="24"/>
                <w:szCs w:val="24"/>
                <w:lang w:eastAsia="tr-TR"/>
              </w:rPr>
              <w:t xml:space="preserve"> Güvenliği</w:t>
            </w:r>
          </w:p>
        </w:tc>
        <w:tc>
          <w:tcPr>
            <w:tcW w:w="709" w:type="dxa"/>
          </w:tcPr>
          <w:p w14:paraId="15B39F89" w14:textId="31C258BC"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39</w:t>
            </w:r>
          </w:p>
        </w:tc>
      </w:tr>
      <w:tr w:rsidR="003E0D21" w:rsidRPr="00C03C70" w14:paraId="6471E122" w14:textId="77777777" w:rsidTr="001F65D9">
        <w:trPr>
          <w:trHeight w:val="324"/>
        </w:trPr>
        <w:tc>
          <w:tcPr>
            <w:tcW w:w="9209" w:type="dxa"/>
          </w:tcPr>
          <w:p w14:paraId="2D91BA56" w14:textId="2D6A51B5" w:rsidR="003E0D21"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w:t>
            </w:r>
            <w:r w:rsidR="0096372B">
              <w:rPr>
                <w:rFonts w:ascii="Times New Roman" w:eastAsia="Times New Roman" w:hAnsi="Times New Roman" w:cs="Times New Roman"/>
                <w:color w:val="000000"/>
                <w:sz w:val="24"/>
                <w:szCs w:val="24"/>
                <w:lang w:eastAsia="tr-TR"/>
              </w:rPr>
              <w:t>6</w:t>
            </w:r>
            <w:r>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TEHLİKELİ MADDELERİN YÖNETİMİ</w:t>
            </w:r>
          </w:p>
        </w:tc>
        <w:tc>
          <w:tcPr>
            <w:tcW w:w="709" w:type="dxa"/>
          </w:tcPr>
          <w:p w14:paraId="4AA62F50" w14:textId="736882F6" w:rsidR="003E0D21" w:rsidRPr="005D094A" w:rsidRDefault="0096372B"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39</w:t>
            </w:r>
          </w:p>
        </w:tc>
      </w:tr>
      <w:tr w:rsidR="003E0D21" w:rsidRPr="00C03C70" w14:paraId="66A79D63" w14:textId="77777777" w:rsidTr="001F65D9">
        <w:trPr>
          <w:trHeight w:val="324"/>
        </w:trPr>
        <w:tc>
          <w:tcPr>
            <w:tcW w:w="9209" w:type="dxa"/>
          </w:tcPr>
          <w:p w14:paraId="7FD6C3B8" w14:textId="62CD5090" w:rsidR="003E0D21" w:rsidRDefault="004367D8"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17</w:t>
            </w:r>
            <w:r w:rsidR="003E0D21">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TIBBİ EKİPMANLARIN YÖNETİMİ</w:t>
            </w:r>
          </w:p>
        </w:tc>
        <w:tc>
          <w:tcPr>
            <w:tcW w:w="709" w:type="dxa"/>
          </w:tcPr>
          <w:p w14:paraId="6D1F5909" w14:textId="31C2EE2D" w:rsidR="003E0D21"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44</w:t>
            </w:r>
          </w:p>
        </w:tc>
      </w:tr>
      <w:tr w:rsidR="003E0D21" w:rsidRPr="00C03C70" w14:paraId="4FCC279F" w14:textId="77777777" w:rsidTr="001F65D9">
        <w:trPr>
          <w:trHeight w:val="324"/>
        </w:trPr>
        <w:tc>
          <w:tcPr>
            <w:tcW w:w="9209" w:type="dxa"/>
          </w:tcPr>
          <w:p w14:paraId="474DC731" w14:textId="79988CE9" w:rsidR="003E0D21" w:rsidRDefault="004367D8"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18</w:t>
            </w:r>
            <w:r w:rsidR="003E0D21">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KURUMLARARASI KOORDİNASYON PROSEDÜRÜ</w:t>
            </w:r>
          </w:p>
        </w:tc>
        <w:tc>
          <w:tcPr>
            <w:tcW w:w="709" w:type="dxa"/>
          </w:tcPr>
          <w:p w14:paraId="0DDF6FAE" w14:textId="2056BD76" w:rsidR="003E0D21"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47</w:t>
            </w:r>
          </w:p>
        </w:tc>
      </w:tr>
      <w:tr w:rsidR="003E0D21" w:rsidRPr="00C03C70" w14:paraId="2ABD81C1" w14:textId="77777777" w:rsidTr="001F65D9">
        <w:trPr>
          <w:trHeight w:val="324"/>
        </w:trPr>
        <w:tc>
          <w:tcPr>
            <w:tcW w:w="9209" w:type="dxa"/>
          </w:tcPr>
          <w:p w14:paraId="6618EE8D" w14:textId="6C62B65C" w:rsidR="003E0D21" w:rsidRDefault="004367D8"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19</w:t>
            </w:r>
            <w:r w:rsidR="003E0D21">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KAYITLARIN TUTULMASI VE ALTERNATİF PLANLAMA</w:t>
            </w:r>
          </w:p>
        </w:tc>
        <w:tc>
          <w:tcPr>
            <w:tcW w:w="709" w:type="dxa"/>
          </w:tcPr>
          <w:p w14:paraId="658497B9" w14:textId="4E35DD7E" w:rsidR="003E0D21"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47</w:t>
            </w:r>
          </w:p>
        </w:tc>
      </w:tr>
      <w:tr w:rsidR="004367D8" w:rsidRPr="00C03C70" w14:paraId="1D014E93" w14:textId="77777777" w:rsidTr="001F65D9">
        <w:trPr>
          <w:trHeight w:val="324"/>
        </w:trPr>
        <w:tc>
          <w:tcPr>
            <w:tcW w:w="9209" w:type="dxa"/>
          </w:tcPr>
          <w:p w14:paraId="0A2ED2CB" w14:textId="21FAE108" w:rsidR="004367D8" w:rsidRDefault="004367D8"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20.</w:t>
            </w:r>
            <w:r w:rsidR="0059179A">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ALTERNATİF ELEKTRİK VE SU KAYNAKLARININ PLANLAMASI</w:t>
            </w:r>
          </w:p>
        </w:tc>
        <w:tc>
          <w:tcPr>
            <w:tcW w:w="709" w:type="dxa"/>
          </w:tcPr>
          <w:p w14:paraId="41596194" w14:textId="7BE3C988" w:rsidR="004367D8"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47</w:t>
            </w:r>
          </w:p>
        </w:tc>
      </w:tr>
      <w:tr w:rsidR="003E0D21" w:rsidRPr="00C03C70" w14:paraId="51242729" w14:textId="77777777" w:rsidTr="001F65D9">
        <w:trPr>
          <w:trHeight w:val="324"/>
        </w:trPr>
        <w:tc>
          <w:tcPr>
            <w:tcW w:w="9209" w:type="dxa"/>
          </w:tcPr>
          <w:p w14:paraId="43279205" w14:textId="46F7BBBB" w:rsidR="003E0D21" w:rsidRDefault="003E0D21"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1</w:t>
            </w:r>
            <w:r>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sidR="00796134">
              <w:rPr>
                <w:rFonts w:ascii="Times New Roman" w:eastAsia="Times New Roman" w:hAnsi="Times New Roman" w:cs="Times New Roman"/>
                <w:color w:val="000000"/>
                <w:sz w:val="24"/>
                <w:szCs w:val="24"/>
                <w:lang w:eastAsia="tr-TR"/>
              </w:rPr>
              <w:t>YÜRÜRLÜLÜK</w:t>
            </w:r>
          </w:p>
        </w:tc>
        <w:tc>
          <w:tcPr>
            <w:tcW w:w="709" w:type="dxa"/>
          </w:tcPr>
          <w:p w14:paraId="6019998A" w14:textId="05DF89C2" w:rsidR="003E0D21"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48</w:t>
            </w:r>
          </w:p>
        </w:tc>
      </w:tr>
      <w:tr w:rsidR="00796134" w:rsidRPr="00C03C70" w14:paraId="7049F01D" w14:textId="77777777" w:rsidTr="001F65D9">
        <w:trPr>
          <w:trHeight w:val="324"/>
        </w:trPr>
        <w:tc>
          <w:tcPr>
            <w:tcW w:w="9209" w:type="dxa"/>
          </w:tcPr>
          <w:p w14:paraId="72FF3C8A" w14:textId="54713BF0" w:rsidR="00796134"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Pr>
                <w:rFonts w:ascii="Times New Roman" w:eastAsia="Times New Roman" w:hAnsi="Times New Roman" w:cs="Times New Roman"/>
                <w:color w:val="000000"/>
                <w:sz w:val="24"/>
                <w:szCs w:val="24"/>
                <w:lang w:eastAsia="tr-TR"/>
              </w:rPr>
              <w:t>.</w:t>
            </w:r>
            <w:r w:rsidR="0059179A">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ACİL DURUM AKIŞ ŞEMALARI</w:t>
            </w:r>
          </w:p>
        </w:tc>
        <w:tc>
          <w:tcPr>
            <w:tcW w:w="709" w:type="dxa"/>
          </w:tcPr>
          <w:p w14:paraId="44C26282" w14:textId="06BCCB1B"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49</w:t>
            </w:r>
          </w:p>
        </w:tc>
      </w:tr>
      <w:tr w:rsidR="00796134" w:rsidRPr="00C03C70" w14:paraId="4F9391C5" w14:textId="77777777" w:rsidTr="001F65D9">
        <w:trPr>
          <w:trHeight w:val="324"/>
        </w:trPr>
        <w:tc>
          <w:tcPr>
            <w:tcW w:w="9209" w:type="dxa"/>
          </w:tcPr>
          <w:p w14:paraId="5F8D6F09" w14:textId="76BD3A44"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647205">
              <w:rPr>
                <w:rFonts w:ascii="Times New Roman" w:eastAsia="Times New Roman" w:hAnsi="Times New Roman" w:cs="Times New Roman"/>
                <w:color w:val="000000"/>
                <w:sz w:val="24"/>
                <w:szCs w:val="24"/>
                <w:lang w:eastAsia="tr-TR"/>
              </w:rPr>
              <w:t>.1</w:t>
            </w:r>
            <w:r w:rsidR="00F62D02">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 xml:space="preserve"> </w:t>
            </w:r>
            <w:r w:rsidR="00F62D02">
              <w:rPr>
                <w:rFonts w:ascii="Times New Roman" w:eastAsia="Times New Roman" w:hAnsi="Times New Roman" w:cs="Times New Roman"/>
                <w:color w:val="000000"/>
                <w:sz w:val="24"/>
                <w:szCs w:val="24"/>
                <w:lang w:eastAsia="tr-TR"/>
              </w:rPr>
              <w:t>Deprem Acil Durum Planı</w:t>
            </w:r>
            <w:r w:rsidR="0059179A">
              <w:rPr>
                <w:rFonts w:ascii="Times New Roman" w:eastAsia="Times New Roman" w:hAnsi="Times New Roman" w:cs="Times New Roman"/>
                <w:color w:val="000000"/>
                <w:sz w:val="24"/>
                <w:szCs w:val="24"/>
                <w:lang w:eastAsia="tr-TR"/>
              </w:rPr>
              <w:t xml:space="preserve"> (İş Akış Şeması)</w:t>
            </w:r>
          </w:p>
        </w:tc>
        <w:tc>
          <w:tcPr>
            <w:tcW w:w="709" w:type="dxa"/>
          </w:tcPr>
          <w:p w14:paraId="4FE998B1" w14:textId="3A19480A"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49</w:t>
            </w:r>
          </w:p>
        </w:tc>
      </w:tr>
      <w:tr w:rsidR="00796134" w:rsidRPr="00C03C70" w14:paraId="3040B312" w14:textId="77777777" w:rsidTr="001F65D9">
        <w:trPr>
          <w:trHeight w:val="324"/>
        </w:trPr>
        <w:tc>
          <w:tcPr>
            <w:tcW w:w="9209" w:type="dxa"/>
          </w:tcPr>
          <w:p w14:paraId="6B4C19BE" w14:textId="4ED97017"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F62D02">
              <w:rPr>
                <w:rFonts w:ascii="Times New Roman" w:eastAsia="Times New Roman" w:hAnsi="Times New Roman" w:cs="Times New Roman"/>
                <w:color w:val="000000"/>
                <w:sz w:val="24"/>
                <w:szCs w:val="24"/>
                <w:lang w:eastAsia="tr-TR"/>
              </w:rPr>
              <w:t>.</w:t>
            </w:r>
            <w:r w:rsidR="00647205">
              <w:rPr>
                <w:rFonts w:ascii="Times New Roman" w:eastAsia="Times New Roman" w:hAnsi="Times New Roman" w:cs="Times New Roman"/>
                <w:color w:val="000000"/>
                <w:sz w:val="24"/>
                <w:szCs w:val="24"/>
                <w:lang w:eastAsia="tr-TR"/>
              </w:rPr>
              <w:t>2</w:t>
            </w:r>
            <w:r w:rsidR="00F62D02">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 xml:space="preserve"> </w:t>
            </w:r>
            <w:r w:rsidR="00647205">
              <w:rPr>
                <w:rFonts w:ascii="Times New Roman" w:eastAsia="Times New Roman" w:hAnsi="Times New Roman" w:cs="Times New Roman"/>
                <w:color w:val="000000"/>
                <w:sz w:val="24"/>
                <w:szCs w:val="24"/>
                <w:lang w:eastAsia="tr-TR"/>
              </w:rPr>
              <w:t>Yangın</w:t>
            </w:r>
            <w:r w:rsidR="00F62D02">
              <w:rPr>
                <w:rFonts w:ascii="Times New Roman" w:eastAsia="Times New Roman" w:hAnsi="Times New Roman" w:cs="Times New Roman"/>
                <w:color w:val="000000"/>
                <w:sz w:val="24"/>
                <w:szCs w:val="24"/>
                <w:lang w:eastAsia="tr-TR"/>
              </w:rPr>
              <w:t xml:space="preserve"> </w:t>
            </w:r>
            <w:r w:rsidR="0059179A">
              <w:rPr>
                <w:rFonts w:ascii="Times New Roman" w:eastAsia="Times New Roman" w:hAnsi="Times New Roman" w:cs="Times New Roman"/>
                <w:color w:val="000000"/>
                <w:sz w:val="24"/>
                <w:szCs w:val="24"/>
                <w:lang w:eastAsia="tr-TR"/>
              </w:rPr>
              <w:t>Acil Durum</w:t>
            </w:r>
            <w:r w:rsidR="00F62D02">
              <w:rPr>
                <w:rFonts w:ascii="Times New Roman" w:eastAsia="Times New Roman" w:hAnsi="Times New Roman" w:cs="Times New Roman"/>
                <w:color w:val="000000"/>
                <w:sz w:val="24"/>
                <w:szCs w:val="24"/>
                <w:lang w:eastAsia="tr-TR"/>
              </w:rPr>
              <w:t xml:space="preserve"> Planı</w:t>
            </w:r>
            <w:r w:rsidR="0059179A">
              <w:rPr>
                <w:rFonts w:ascii="Times New Roman" w:eastAsia="Times New Roman" w:hAnsi="Times New Roman" w:cs="Times New Roman"/>
                <w:color w:val="000000"/>
                <w:sz w:val="24"/>
                <w:szCs w:val="24"/>
                <w:lang w:eastAsia="tr-TR"/>
              </w:rPr>
              <w:t xml:space="preserve"> (İş Akış Şeması)</w:t>
            </w:r>
          </w:p>
        </w:tc>
        <w:tc>
          <w:tcPr>
            <w:tcW w:w="709" w:type="dxa"/>
          </w:tcPr>
          <w:p w14:paraId="61846C6E" w14:textId="45730553"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50</w:t>
            </w:r>
          </w:p>
        </w:tc>
      </w:tr>
      <w:tr w:rsidR="00796134" w:rsidRPr="00C03C70" w14:paraId="39AA56A2" w14:textId="77777777" w:rsidTr="001F65D9">
        <w:trPr>
          <w:trHeight w:val="324"/>
        </w:trPr>
        <w:tc>
          <w:tcPr>
            <w:tcW w:w="9209" w:type="dxa"/>
          </w:tcPr>
          <w:p w14:paraId="3D227DB9" w14:textId="4A17E9B4"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.3</w:t>
            </w:r>
            <w:r w:rsidR="00F62D02">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 xml:space="preserve"> Söndürme Maddelerinin Yangın Türlerine Göre Kullanım Şeması</w:t>
            </w:r>
          </w:p>
        </w:tc>
        <w:tc>
          <w:tcPr>
            <w:tcW w:w="709" w:type="dxa"/>
          </w:tcPr>
          <w:p w14:paraId="6F3E0748" w14:textId="0EEEE6FC"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51</w:t>
            </w:r>
          </w:p>
        </w:tc>
      </w:tr>
      <w:tr w:rsidR="00796134" w:rsidRPr="00C03C70" w14:paraId="6C1619D7" w14:textId="77777777" w:rsidTr="001F65D9">
        <w:trPr>
          <w:trHeight w:val="324"/>
        </w:trPr>
        <w:tc>
          <w:tcPr>
            <w:tcW w:w="9209" w:type="dxa"/>
          </w:tcPr>
          <w:p w14:paraId="56CA59E5" w14:textId="37D0123A"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.4</w:t>
            </w:r>
            <w:r w:rsidR="00F62D02">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 xml:space="preserve"> İş Kazası</w:t>
            </w:r>
            <w:r w:rsidR="0059179A">
              <w:rPr>
                <w:rFonts w:ascii="Times New Roman" w:eastAsia="Times New Roman" w:hAnsi="Times New Roman" w:cs="Times New Roman"/>
                <w:color w:val="000000"/>
                <w:sz w:val="24"/>
                <w:szCs w:val="24"/>
                <w:lang w:eastAsia="tr-TR"/>
              </w:rPr>
              <w:t xml:space="preserve"> Acil Durum </w:t>
            </w:r>
            <w:r w:rsidR="004367D8">
              <w:rPr>
                <w:rFonts w:ascii="Times New Roman" w:eastAsia="Times New Roman" w:hAnsi="Times New Roman" w:cs="Times New Roman"/>
                <w:color w:val="000000"/>
                <w:sz w:val="24"/>
                <w:szCs w:val="24"/>
                <w:lang w:eastAsia="tr-TR"/>
              </w:rPr>
              <w:t>Planı</w:t>
            </w:r>
            <w:r w:rsidR="0059179A">
              <w:rPr>
                <w:rFonts w:ascii="Times New Roman" w:eastAsia="Times New Roman" w:hAnsi="Times New Roman" w:cs="Times New Roman"/>
                <w:color w:val="000000"/>
                <w:sz w:val="24"/>
                <w:szCs w:val="24"/>
                <w:lang w:eastAsia="tr-TR"/>
              </w:rPr>
              <w:t xml:space="preserve"> (İş Akış Şeması)</w:t>
            </w:r>
          </w:p>
        </w:tc>
        <w:tc>
          <w:tcPr>
            <w:tcW w:w="709" w:type="dxa"/>
          </w:tcPr>
          <w:p w14:paraId="2BE78640" w14:textId="008E4DF7"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52</w:t>
            </w:r>
          </w:p>
        </w:tc>
      </w:tr>
      <w:tr w:rsidR="00796134" w:rsidRPr="00C03C70" w14:paraId="07FCE0DC" w14:textId="77777777" w:rsidTr="001F65D9">
        <w:trPr>
          <w:trHeight w:val="324"/>
        </w:trPr>
        <w:tc>
          <w:tcPr>
            <w:tcW w:w="9209" w:type="dxa"/>
          </w:tcPr>
          <w:p w14:paraId="26EA5015" w14:textId="5EF9C6B2"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.5</w:t>
            </w:r>
            <w:r w:rsidR="00F62D02">
              <w:rPr>
                <w:rFonts w:ascii="Times New Roman" w:eastAsia="Times New Roman" w:hAnsi="Times New Roman" w:cs="Times New Roman"/>
                <w:color w:val="000000"/>
                <w:sz w:val="24"/>
                <w:szCs w:val="24"/>
                <w:lang w:eastAsia="tr-TR"/>
              </w:rPr>
              <w:t xml:space="preserve">. </w:t>
            </w:r>
            <w:r w:rsidR="004367D8">
              <w:rPr>
                <w:rFonts w:ascii="Times New Roman" w:eastAsia="Times New Roman" w:hAnsi="Times New Roman" w:cs="Times New Roman"/>
                <w:color w:val="000000"/>
                <w:sz w:val="24"/>
                <w:szCs w:val="24"/>
                <w:lang w:eastAsia="tr-TR"/>
              </w:rPr>
              <w:t>Sabotaj Acil Durum Planı</w:t>
            </w:r>
            <w:r w:rsidR="0059179A">
              <w:rPr>
                <w:rFonts w:ascii="Times New Roman" w:eastAsia="Times New Roman" w:hAnsi="Times New Roman" w:cs="Times New Roman"/>
                <w:color w:val="000000"/>
                <w:sz w:val="24"/>
                <w:szCs w:val="24"/>
                <w:lang w:eastAsia="tr-TR"/>
              </w:rPr>
              <w:t xml:space="preserve"> </w:t>
            </w:r>
            <w:r w:rsidR="00376B68">
              <w:rPr>
                <w:rFonts w:ascii="Times New Roman" w:eastAsia="Times New Roman" w:hAnsi="Times New Roman" w:cs="Times New Roman"/>
                <w:color w:val="000000"/>
                <w:sz w:val="24"/>
                <w:szCs w:val="24"/>
                <w:lang w:eastAsia="tr-TR"/>
              </w:rPr>
              <w:t>(İş Akış Şeması)</w:t>
            </w:r>
          </w:p>
        </w:tc>
        <w:tc>
          <w:tcPr>
            <w:tcW w:w="709" w:type="dxa"/>
          </w:tcPr>
          <w:p w14:paraId="060EFC97" w14:textId="2ED859B3"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53</w:t>
            </w:r>
          </w:p>
        </w:tc>
      </w:tr>
      <w:tr w:rsidR="00796134" w:rsidRPr="00C03C70" w14:paraId="0F8441A1" w14:textId="77777777" w:rsidTr="001F65D9">
        <w:trPr>
          <w:trHeight w:val="324"/>
        </w:trPr>
        <w:tc>
          <w:tcPr>
            <w:tcW w:w="9209" w:type="dxa"/>
          </w:tcPr>
          <w:p w14:paraId="3F8F8AAD" w14:textId="02F0398F"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6</w:t>
            </w:r>
            <w:r w:rsidR="00EF4CC0">
              <w:rPr>
                <w:rFonts w:ascii="Times New Roman" w:eastAsia="Times New Roman" w:hAnsi="Times New Roman" w:cs="Times New Roman"/>
                <w:color w:val="000000"/>
                <w:sz w:val="24"/>
                <w:szCs w:val="24"/>
                <w:lang w:eastAsia="tr-TR"/>
              </w:rPr>
              <w:t>.</w:t>
            </w:r>
            <w:r w:rsidR="00F62D02">
              <w:rPr>
                <w:rFonts w:ascii="Times New Roman" w:eastAsia="Times New Roman" w:hAnsi="Times New Roman" w:cs="Times New Roman"/>
                <w:color w:val="000000"/>
                <w:sz w:val="24"/>
                <w:szCs w:val="24"/>
                <w:lang w:eastAsia="tr-TR"/>
              </w:rPr>
              <w:t xml:space="preserve"> Elektrik Çarpması Acil Durum Planı</w:t>
            </w:r>
            <w:r w:rsidR="00376B68">
              <w:rPr>
                <w:rFonts w:ascii="Times New Roman" w:eastAsia="Times New Roman" w:hAnsi="Times New Roman" w:cs="Times New Roman"/>
                <w:color w:val="000000"/>
                <w:sz w:val="24"/>
                <w:szCs w:val="24"/>
                <w:lang w:eastAsia="tr-TR"/>
              </w:rPr>
              <w:t xml:space="preserve"> (İş Akış Şeması)</w:t>
            </w:r>
          </w:p>
        </w:tc>
        <w:tc>
          <w:tcPr>
            <w:tcW w:w="709" w:type="dxa"/>
          </w:tcPr>
          <w:p w14:paraId="00C7E40C" w14:textId="0FDEA0BF"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54</w:t>
            </w:r>
          </w:p>
        </w:tc>
      </w:tr>
      <w:tr w:rsidR="00796134" w:rsidRPr="00C03C70" w14:paraId="06ED299F" w14:textId="77777777" w:rsidTr="001F65D9">
        <w:trPr>
          <w:trHeight w:val="324"/>
        </w:trPr>
        <w:tc>
          <w:tcPr>
            <w:tcW w:w="9209" w:type="dxa"/>
          </w:tcPr>
          <w:p w14:paraId="5FD689D7" w14:textId="7332EA49"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7</w:t>
            </w:r>
            <w:r w:rsidR="00F62D02">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 xml:space="preserve"> </w:t>
            </w:r>
            <w:r w:rsidR="00F62D02">
              <w:rPr>
                <w:rFonts w:ascii="Times New Roman" w:eastAsia="Times New Roman" w:hAnsi="Times New Roman" w:cs="Times New Roman"/>
                <w:color w:val="000000"/>
                <w:sz w:val="24"/>
                <w:szCs w:val="24"/>
                <w:lang w:eastAsia="tr-TR"/>
              </w:rPr>
              <w:t xml:space="preserve">Dökülme Sızıntı </w:t>
            </w:r>
            <w:r w:rsidR="00376B68">
              <w:rPr>
                <w:rFonts w:ascii="Times New Roman" w:eastAsia="Times New Roman" w:hAnsi="Times New Roman" w:cs="Times New Roman"/>
                <w:color w:val="000000"/>
                <w:sz w:val="24"/>
                <w:szCs w:val="24"/>
                <w:lang w:eastAsia="tr-TR"/>
              </w:rPr>
              <w:t>Acil Durum Planı (İş Akış Şeması)</w:t>
            </w:r>
          </w:p>
        </w:tc>
        <w:tc>
          <w:tcPr>
            <w:tcW w:w="709" w:type="dxa"/>
          </w:tcPr>
          <w:p w14:paraId="4472E5F8" w14:textId="19E85F96"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55</w:t>
            </w:r>
          </w:p>
        </w:tc>
      </w:tr>
      <w:tr w:rsidR="00796134" w:rsidRPr="00C03C70" w14:paraId="2D23ADA7" w14:textId="77777777" w:rsidTr="001F65D9">
        <w:trPr>
          <w:trHeight w:val="324"/>
        </w:trPr>
        <w:tc>
          <w:tcPr>
            <w:tcW w:w="9209" w:type="dxa"/>
          </w:tcPr>
          <w:p w14:paraId="53627A06" w14:textId="1EBEC6B7" w:rsidR="00796134" w:rsidRPr="00C03C70" w:rsidRDefault="00796134"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8</w:t>
            </w:r>
            <w:r w:rsidR="00F62D02">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 xml:space="preserve"> </w:t>
            </w:r>
            <w:r w:rsidR="00F62D02">
              <w:rPr>
                <w:rFonts w:ascii="Times New Roman" w:eastAsia="Times New Roman" w:hAnsi="Times New Roman" w:cs="Times New Roman"/>
                <w:color w:val="000000"/>
                <w:sz w:val="24"/>
                <w:szCs w:val="24"/>
                <w:lang w:eastAsia="tr-TR"/>
              </w:rPr>
              <w:t xml:space="preserve">Radyoaktif </w:t>
            </w:r>
            <w:r w:rsidR="00376B68">
              <w:rPr>
                <w:rFonts w:ascii="Times New Roman" w:eastAsia="Times New Roman" w:hAnsi="Times New Roman" w:cs="Times New Roman"/>
                <w:color w:val="000000"/>
                <w:sz w:val="24"/>
                <w:szCs w:val="24"/>
                <w:lang w:eastAsia="tr-TR"/>
              </w:rPr>
              <w:t xml:space="preserve">Tehlike </w:t>
            </w:r>
            <w:r w:rsidR="00F62D02">
              <w:rPr>
                <w:rFonts w:ascii="Times New Roman" w:eastAsia="Times New Roman" w:hAnsi="Times New Roman" w:cs="Times New Roman"/>
                <w:color w:val="000000"/>
                <w:sz w:val="24"/>
                <w:szCs w:val="24"/>
                <w:lang w:eastAsia="tr-TR"/>
              </w:rPr>
              <w:t>Acil Durum Planı</w:t>
            </w:r>
            <w:r w:rsidR="00376B68">
              <w:rPr>
                <w:rFonts w:ascii="Times New Roman" w:eastAsia="Times New Roman" w:hAnsi="Times New Roman" w:cs="Times New Roman"/>
                <w:color w:val="000000"/>
                <w:sz w:val="24"/>
                <w:szCs w:val="24"/>
                <w:lang w:eastAsia="tr-TR"/>
              </w:rPr>
              <w:t xml:space="preserve"> (İş Akış Şeması)</w:t>
            </w:r>
          </w:p>
        </w:tc>
        <w:tc>
          <w:tcPr>
            <w:tcW w:w="709" w:type="dxa"/>
          </w:tcPr>
          <w:p w14:paraId="03F01A0A" w14:textId="5C18B1AF" w:rsidR="00796134"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56</w:t>
            </w:r>
          </w:p>
        </w:tc>
      </w:tr>
      <w:tr w:rsidR="00F62D02" w:rsidRPr="00C03C70" w14:paraId="4DCE2D3D" w14:textId="77777777" w:rsidTr="001F65D9">
        <w:trPr>
          <w:trHeight w:val="324"/>
        </w:trPr>
        <w:tc>
          <w:tcPr>
            <w:tcW w:w="9209" w:type="dxa"/>
          </w:tcPr>
          <w:p w14:paraId="16FC46C7" w14:textId="69AA89A6" w:rsidR="00F62D02" w:rsidRDefault="00F62D02" w:rsidP="007A3070">
            <w:pPr>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w:t>
            </w:r>
            <w:r w:rsidR="004367D8">
              <w:rPr>
                <w:rFonts w:ascii="Times New Roman" w:eastAsia="Times New Roman" w:hAnsi="Times New Roman" w:cs="Times New Roman"/>
                <w:color w:val="000000"/>
                <w:sz w:val="24"/>
                <w:szCs w:val="24"/>
                <w:lang w:eastAsia="tr-TR"/>
              </w:rPr>
              <w:t>2</w:t>
            </w:r>
            <w:r w:rsidR="00EF4CC0">
              <w:rPr>
                <w:rFonts w:ascii="Times New Roman" w:eastAsia="Times New Roman" w:hAnsi="Times New Roman" w:cs="Times New Roman"/>
                <w:color w:val="000000"/>
                <w:sz w:val="24"/>
                <w:szCs w:val="24"/>
                <w:lang w:eastAsia="tr-TR"/>
              </w:rPr>
              <w:t>.</w:t>
            </w:r>
            <w:r w:rsidR="004367D8">
              <w:rPr>
                <w:rFonts w:ascii="Times New Roman" w:eastAsia="Times New Roman" w:hAnsi="Times New Roman" w:cs="Times New Roman"/>
                <w:color w:val="000000"/>
                <w:sz w:val="24"/>
                <w:szCs w:val="24"/>
                <w:lang w:eastAsia="tr-TR"/>
              </w:rPr>
              <w:t>9</w:t>
            </w:r>
            <w:r>
              <w:rPr>
                <w:rFonts w:ascii="Times New Roman" w:eastAsia="Times New Roman" w:hAnsi="Times New Roman" w:cs="Times New Roman"/>
                <w:color w:val="000000"/>
                <w:sz w:val="24"/>
                <w:szCs w:val="24"/>
                <w:lang w:eastAsia="tr-TR"/>
              </w:rPr>
              <w:t>.</w:t>
            </w:r>
            <w:r>
              <w:t xml:space="preserve"> </w:t>
            </w:r>
            <w:r w:rsidRPr="00796134">
              <w:rPr>
                <w:rFonts w:ascii="Times New Roman" w:eastAsia="Times New Roman" w:hAnsi="Times New Roman" w:cs="Times New Roman"/>
                <w:color w:val="000000"/>
                <w:sz w:val="24"/>
                <w:szCs w:val="24"/>
                <w:lang w:eastAsia="tr-TR"/>
              </w:rPr>
              <w:t>Acil Durum Telefon Listesi</w:t>
            </w:r>
          </w:p>
        </w:tc>
        <w:tc>
          <w:tcPr>
            <w:tcW w:w="709" w:type="dxa"/>
          </w:tcPr>
          <w:p w14:paraId="6733EB13" w14:textId="69EBA2C9" w:rsidR="00F62D02" w:rsidRPr="005D094A" w:rsidRDefault="004367D8" w:rsidP="007A3070">
            <w:pPr>
              <w:widowControl w:val="0"/>
              <w:contextualSpacing/>
              <w:jc w:val="right"/>
              <w:rPr>
                <w:rFonts w:ascii="Times New Roman" w:eastAsia="Times New Roman" w:hAnsi="Times New Roman" w:cs="Times New Roman"/>
                <w:bCs/>
                <w:color w:val="000000"/>
                <w:sz w:val="24"/>
                <w:szCs w:val="24"/>
                <w:lang w:eastAsia="tr-TR"/>
              </w:rPr>
            </w:pPr>
            <w:r w:rsidRPr="005D094A">
              <w:rPr>
                <w:rFonts w:ascii="Times New Roman" w:eastAsia="Times New Roman" w:hAnsi="Times New Roman" w:cs="Times New Roman"/>
                <w:bCs/>
                <w:color w:val="000000"/>
                <w:sz w:val="24"/>
                <w:szCs w:val="24"/>
                <w:lang w:eastAsia="tr-TR"/>
              </w:rPr>
              <w:t>57</w:t>
            </w:r>
          </w:p>
        </w:tc>
      </w:tr>
    </w:tbl>
    <w:p w14:paraId="79AA683B" w14:textId="77777777" w:rsidR="00EC1AC8" w:rsidRDefault="00EC1AC8" w:rsidP="007A3070">
      <w:pPr>
        <w:spacing w:after="0"/>
        <w:rPr>
          <w:rFonts w:ascii="Times New Roman" w:hAnsi="Times New Roman" w:cs="Times New Roman"/>
          <w:b/>
          <w:sz w:val="24"/>
          <w:szCs w:val="24"/>
        </w:rPr>
      </w:pPr>
    </w:p>
    <w:p w14:paraId="196D8EEE" w14:textId="77777777" w:rsidR="00EF4CC0" w:rsidRDefault="00EF4CC0" w:rsidP="007A3070">
      <w:pPr>
        <w:spacing w:after="0"/>
        <w:rPr>
          <w:rFonts w:ascii="Times New Roman" w:hAnsi="Times New Roman" w:cs="Times New Roman"/>
          <w:b/>
          <w:sz w:val="24"/>
          <w:szCs w:val="24"/>
        </w:rPr>
      </w:pPr>
    </w:p>
    <w:p w14:paraId="1B10FEBB" w14:textId="77777777" w:rsidR="00EF4CC0" w:rsidRDefault="00EF4CC0" w:rsidP="007A3070">
      <w:pPr>
        <w:spacing w:after="0"/>
        <w:rPr>
          <w:rFonts w:ascii="Times New Roman" w:hAnsi="Times New Roman" w:cs="Times New Roman"/>
          <w:b/>
          <w:sz w:val="24"/>
          <w:szCs w:val="24"/>
        </w:rPr>
      </w:pPr>
    </w:p>
    <w:p w14:paraId="7608FD3C" w14:textId="77777777" w:rsidR="005575DC" w:rsidRDefault="005575DC" w:rsidP="007A3070">
      <w:pPr>
        <w:spacing w:after="0"/>
        <w:rPr>
          <w:rFonts w:ascii="Times New Roman" w:hAnsi="Times New Roman" w:cs="Times New Roman"/>
          <w:b/>
          <w:sz w:val="24"/>
          <w:szCs w:val="24"/>
        </w:rPr>
      </w:pPr>
    </w:p>
    <w:p w14:paraId="7033CCD9" w14:textId="77777777" w:rsidR="0096372B" w:rsidRDefault="0096372B" w:rsidP="007A3070">
      <w:pPr>
        <w:spacing w:after="0"/>
        <w:rPr>
          <w:rFonts w:ascii="Times New Roman" w:hAnsi="Times New Roman" w:cs="Times New Roman"/>
          <w:b/>
          <w:sz w:val="24"/>
          <w:szCs w:val="24"/>
        </w:rPr>
      </w:pPr>
    </w:p>
    <w:p w14:paraId="43FC11D1" w14:textId="77777777" w:rsidR="0096372B" w:rsidRDefault="0096372B" w:rsidP="007A3070">
      <w:pPr>
        <w:spacing w:after="0"/>
        <w:rPr>
          <w:rFonts w:ascii="Times New Roman" w:hAnsi="Times New Roman" w:cs="Times New Roman"/>
          <w:b/>
          <w:sz w:val="24"/>
          <w:szCs w:val="24"/>
        </w:rPr>
      </w:pPr>
    </w:p>
    <w:p w14:paraId="32A93662" w14:textId="77777777" w:rsidR="0096372B" w:rsidRDefault="0096372B" w:rsidP="007A3070">
      <w:pPr>
        <w:spacing w:after="0"/>
        <w:rPr>
          <w:rFonts w:ascii="Times New Roman" w:hAnsi="Times New Roman" w:cs="Times New Roman"/>
          <w:b/>
          <w:sz w:val="24"/>
          <w:szCs w:val="24"/>
        </w:rPr>
      </w:pPr>
    </w:p>
    <w:p w14:paraId="30297214" w14:textId="77777777" w:rsidR="0096372B" w:rsidRDefault="0096372B" w:rsidP="007A3070">
      <w:pPr>
        <w:spacing w:after="0"/>
        <w:rPr>
          <w:rFonts w:ascii="Times New Roman" w:hAnsi="Times New Roman" w:cs="Times New Roman"/>
          <w:b/>
          <w:sz w:val="24"/>
          <w:szCs w:val="24"/>
        </w:rPr>
      </w:pPr>
    </w:p>
    <w:p w14:paraId="49369DD6" w14:textId="77777777" w:rsidR="003A5930" w:rsidRDefault="003A5930" w:rsidP="007A3070">
      <w:pPr>
        <w:spacing w:after="0"/>
        <w:rPr>
          <w:rFonts w:ascii="Times New Roman" w:hAnsi="Times New Roman" w:cs="Times New Roman"/>
          <w:b/>
          <w:sz w:val="24"/>
          <w:szCs w:val="24"/>
        </w:rPr>
      </w:pPr>
    </w:p>
    <w:p w14:paraId="1662E6D4" w14:textId="77777777" w:rsidR="003A5930" w:rsidRDefault="003A5930" w:rsidP="007A3070">
      <w:pPr>
        <w:spacing w:after="0"/>
        <w:rPr>
          <w:rFonts w:ascii="Times New Roman" w:hAnsi="Times New Roman" w:cs="Times New Roman"/>
          <w:b/>
          <w:sz w:val="24"/>
          <w:szCs w:val="24"/>
        </w:rPr>
      </w:pPr>
    </w:p>
    <w:p w14:paraId="51E7D491" w14:textId="0C94D5BD" w:rsidR="001F65D9" w:rsidRPr="00DA6400" w:rsidRDefault="001F65D9" w:rsidP="00DA6400">
      <w:pPr>
        <w:pStyle w:val="ListeParagraf"/>
        <w:numPr>
          <w:ilvl w:val="0"/>
          <w:numId w:val="67"/>
        </w:numPr>
        <w:spacing w:after="0"/>
        <w:ind w:right="-567"/>
        <w:rPr>
          <w:rFonts w:ascii="Times New Roman" w:hAnsi="Times New Roman" w:cs="Times New Roman"/>
          <w:b/>
          <w:sz w:val="24"/>
          <w:szCs w:val="24"/>
        </w:rPr>
      </w:pPr>
      <w:r w:rsidRPr="00DA6400">
        <w:rPr>
          <w:rFonts w:ascii="Times New Roman" w:hAnsi="Times New Roman" w:cs="Times New Roman"/>
          <w:b/>
          <w:sz w:val="24"/>
          <w:szCs w:val="24"/>
        </w:rPr>
        <w:t xml:space="preserve">AMAÇ </w:t>
      </w:r>
    </w:p>
    <w:p w14:paraId="45D29C90" w14:textId="13AF60FA" w:rsidR="001F65D9"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“PAMUKKALE ÜNİVERSİTESİ DİŞ HEKİMLİĞİ FAKÜLTESİ”</w:t>
      </w:r>
      <w:r w:rsidR="00C4689E">
        <w:rPr>
          <w:rFonts w:ascii="Times New Roman" w:hAnsi="Times New Roman" w:cs="Times New Roman"/>
          <w:b/>
          <w:sz w:val="24"/>
          <w:szCs w:val="24"/>
        </w:rPr>
        <w:t xml:space="preserve"> </w:t>
      </w:r>
      <w:r w:rsidR="00C4689E" w:rsidRPr="00DB6120">
        <w:rPr>
          <w:rFonts w:ascii="Times New Roman" w:hAnsi="Times New Roman" w:cs="Times New Roman"/>
          <w:bCs/>
          <w:sz w:val="24"/>
          <w:szCs w:val="24"/>
        </w:rPr>
        <w:t>nin</w:t>
      </w:r>
      <w:r w:rsidRPr="001F65D9">
        <w:rPr>
          <w:rFonts w:ascii="Times New Roman" w:hAnsi="Times New Roman" w:cs="Times New Roman"/>
          <w:sz w:val="24"/>
          <w:szCs w:val="24"/>
        </w:rPr>
        <w:t xml:space="preserve"> faaliyette bulunduğu alanlarda, karşılaşılabilecek olayların ve acil durumların meydana gelme olasılığını tahmin etmek, bu durumlarda yapılacakları belirlemek ve bunlardan kaynaklanabilecek muhtemel yaralanma ve hastalıkları, çevresel etkileri önlemek veya azaltmak için planlar ve yöntemler oluşturmak ve bunları sürdürmektir</w:t>
      </w:r>
      <w:r w:rsidR="0008190C">
        <w:rPr>
          <w:rFonts w:ascii="Times New Roman" w:hAnsi="Times New Roman" w:cs="Times New Roman"/>
          <w:sz w:val="24"/>
          <w:szCs w:val="24"/>
        </w:rPr>
        <w:t>.</w:t>
      </w:r>
    </w:p>
    <w:p w14:paraId="4A28111D" w14:textId="77777777" w:rsidR="00DB6120" w:rsidRPr="001F65D9" w:rsidRDefault="00DB6120" w:rsidP="007A3070">
      <w:pPr>
        <w:spacing w:after="0"/>
        <w:ind w:right="-567"/>
        <w:jc w:val="both"/>
        <w:rPr>
          <w:rFonts w:ascii="Times New Roman" w:hAnsi="Times New Roman" w:cs="Times New Roman"/>
          <w:sz w:val="24"/>
          <w:szCs w:val="24"/>
        </w:rPr>
      </w:pPr>
    </w:p>
    <w:p w14:paraId="3BCD0AA4" w14:textId="77777777" w:rsidR="001F65D9" w:rsidRPr="001F65D9" w:rsidRDefault="00EC1AC8" w:rsidP="007A3070">
      <w:pPr>
        <w:spacing w:after="0"/>
        <w:ind w:right="-850"/>
        <w:rPr>
          <w:rFonts w:ascii="Times New Roman" w:hAnsi="Times New Roman" w:cs="Times New Roman"/>
          <w:b/>
          <w:sz w:val="24"/>
          <w:szCs w:val="24"/>
        </w:rPr>
      </w:pPr>
      <w:r>
        <w:rPr>
          <w:rFonts w:ascii="Times New Roman" w:hAnsi="Times New Roman" w:cs="Times New Roman"/>
          <w:b/>
          <w:sz w:val="24"/>
          <w:szCs w:val="24"/>
        </w:rPr>
        <w:t>2.</w:t>
      </w:r>
      <w:r w:rsidR="001F65D9" w:rsidRPr="001F65D9">
        <w:rPr>
          <w:rFonts w:ascii="Times New Roman" w:hAnsi="Times New Roman" w:cs="Times New Roman"/>
          <w:b/>
          <w:sz w:val="24"/>
          <w:szCs w:val="24"/>
        </w:rPr>
        <w:t xml:space="preserve"> KAPSAM </w:t>
      </w:r>
    </w:p>
    <w:p w14:paraId="441E169C" w14:textId="7E256B82" w:rsidR="001F65D9"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“PAMUKKALE ÜNİVERSİTESİ DİŞ HEKİMLİĞİ FAKÜLTESİ”</w:t>
      </w:r>
      <w:r w:rsidR="00240131">
        <w:rPr>
          <w:rFonts w:ascii="Times New Roman" w:hAnsi="Times New Roman" w:cs="Times New Roman"/>
          <w:b/>
          <w:sz w:val="24"/>
          <w:szCs w:val="24"/>
        </w:rPr>
        <w:t xml:space="preserve"> </w:t>
      </w:r>
      <w:r w:rsidR="00240131" w:rsidRPr="00DB6120">
        <w:rPr>
          <w:rFonts w:ascii="Times New Roman" w:hAnsi="Times New Roman" w:cs="Times New Roman"/>
          <w:bCs/>
          <w:sz w:val="24"/>
          <w:szCs w:val="24"/>
        </w:rPr>
        <w:t xml:space="preserve">nin </w:t>
      </w:r>
      <w:r w:rsidRPr="00DB6120">
        <w:rPr>
          <w:rFonts w:ascii="Times New Roman" w:hAnsi="Times New Roman" w:cs="Times New Roman"/>
          <w:sz w:val="24"/>
          <w:szCs w:val="24"/>
        </w:rPr>
        <w:t xml:space="preserve">faaliyet gösterdiği tüm eğitim, öğretim, barınma ve klinik alanlarında karşılaşılabilecek </w:t>
      </w:r>
      <w:r w:rsidR="00C4689E" w:rsidRPr="00DB6120">
        <w:rPr>
          <w:rFonts w:ascii="Times New Roman" w:hAnsi="Times New Roman" w:cs="Times New Roman"/>
          <w:sz w:val="24"/>
          <w:szCs w:val="24"/>
        </w:rPr>
        <w:t xml:space="preserve">kaza, </w:t>
      </w:r>
      <w:r w:rsidRPr="00DB6120">
        <w:rPr>
          <w:rFonts w:ascii="Times New Roman" w:hAnsi="Times New Roman" w:cs="Times New Roman"/>
          <w:sz w:val="24"/>
          <w:szCs w:val="24"/>
        </w:rPr>
        <w:t>yangın,</w:t>
      </w:r>
      <w:r w:rsidR="00C4689E" w:rsidRPr="00DB6120">
        <w:rPr>
          <w:rFonts w:ascii="Times New Roman" w:hAnsi="Times New Roman" w:cs="Times New Roman"/>
          <w:sz w:val="24"/>
          <w:szCs w:val="24"/>
        </w:rPr>
        <w:t xml:space="preserve"> patlama, doğal afetler</w:t>
      </w:r>
      <w:r w:rsidRPr="00DB6120">
        <w:rPr>
          <w:rFonts w:ascii="Times New Roman" w:hAnsi="Times New Roman" w:cs="Times New Roman"/>
          <w:sz w:val="24"/>
          <w:szCs w:val="24"/>
        </w:rPr>
        <w:t xml:space="preserve">, </w:t>
      </w:r>
      <w:r w:rsidR="00C4689E" w:rsidRPr="00DB6120">
        <w:rPr>
          <w:rFonts w:ascii="Times New Roman" w:hAnsi="Times New Roman" w:cs="Times New Roman"/>
          <w:sz w:val="24"/>
          <w:szCs w:val="24"/>
        </w:rPr>
        <w:t xml:space="preserve">kimyasal sızıntı, </w:t>
      </w:r>
      <w:r w:rsidRPr="00DB6120">
        <w:rPr>
          <w:rFonts w:ascii="Times New Roman" w:hAnsi="Times New Roman" w:cs="Times New Roman"/>
          <w:sz w:val="24"/>
          <w:szCs w:val="24"/>
        </w:rPr>
        <w:t>çeşitli tehditler ve çevre kazalarını kapsar.</w:t>
      </w:r>
      <w:r w:rsidRPr="001F65D9">
        <w:rPr>
          <w:rFonts w:ascii="Times New Roman" w:hAnsi="Times New Roman" w:cs="Times New Roman"/>
          <w:sz w:val="24"/>
          <w:szCs w:val="24"/>
        </w:rPr>
        <w:t xml:space="preserve"> </w:t>
      </w:r>
    </w:p>
    <w:p w14:paraId="7C9A6298" w14:textId="77777777" w:rsidR="00DB6120" w:rsidRPr="001F65D9" w:rsidRDefault="00DB6120" w:rsidP="007A3070">
      <w:pPr>
        <w:spacing w:after="0"/>
        <w:ind w:right="-850"/>
        <w:jc w:val="both"/>
        <w:rPr>
          <w:rFonts w:ascii="Times New Roman" w:hAnsi="Times New Roman" w:cs="Times New Roman"/>
          <w:sz w:val="24"/>
          <w:szCs w:val="24"/>
        </w:rPr>
      </w:pPr>
    </w:p>
    <w:p w14:paraId="51564120" w14:textId="0D7E103A" w:rsidR="001F65D9" w:rsidRPr="00DA6400" w:rsidRDefault="001F65D9" w:rsidP="00DA6400">
      <w:pPr>
        <w:pStyle w:val="ListeParagraf"/>
        <w:numPr>
          <w:ilvl w:val="0"/>
          <w:numId w:val="68"/>
        </w:numPr>
        <w:spacing w:after="0"/>
        <w:ind w:right="-850"/>
        <w:rPr>
          <w:rFonts w:ascii="Times New Roman" w:hAnsi="Times New Roman" w:cs="Times New Roman"/>
          <w:b/>
          <w:sz w:val="24"/>
          <w:szCs w:val="24"/>
        </w:rPr>
      </w:pPr>
      <w:r w:rsidRPr="00DA6400">
        <w:rPr>
          <w:rFonts w:ascii="Times New Roman" w:hAnsi="Times New Roman" w:cs="Times New Roman"/>
          <w:b/>
          <w:sz w:val="24"/>
          <w:szCs w:val="24"/>
        </w:rPr>
        <w:t xml:space="preserve">TANIMLAR </w:t>
      </w:r>
    </w:p>
    <w:p w14:paraId="750D5C63" w14:textId="77777777"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Kaza:</w:t>
      </w:r>
      <w:r w:rsidRPr="001F65D9">
        <w:rPr>
          <w:rFonts w:ascii="Times New Roman" w:hAnsi="Times New Roman" w:cs="Times New Roman"/>
          <w:sz w:val="24"/>
          <w:szCs w:val="24"/>
        </w:rPr>
        <w:t xml:space="preserve"> Kasıt söz konusu olmaksızın, beklenmedik bir zamanda ve şekilde, yaralanmalara, can ve mal kayıplarına neden olan olay.  </w:t>
      </w:r>
    </w:p>
    <w:p w14:paraId="1C9E3428" w14:textId="77777777"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Olay:</w:t>
      </w:r>
      <w:r w:rsidRPr="001F65D9">
        <w:rPr>
          <w:rFonts w:ascii="Times New Roman" w:hAnsi="Times New Roman" w:cs="Times New Roman"/>
          <w:sz w:val="24"/>
          <w:szCs w:val="24"/>
        </w:rPr>
        <w:t xml:space="preserve"> Ortaya çıkan, oluşan durum; ilgiyi çeken veya çekebilecek nitelikte olan her türlü iş, hadise, vaka.</w:t>
      </w:r>
    </w:p>
    <w:p w14:paraId="7C43B579" w14:textId="77777777"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Afet:</w:t>
      </w:r>
      <w:r w:rsidRPr="001F65D9">
        <w:rPr>
          <w:rFonts w:ascii="Times New Roman" w:hAnsi="Times New Roman" w:cs="Times New Roman"/>
          <w:sz w:val="24"/>
          <w:szCs w:val="24"/>
        </w:rPr>
        <w:t xml:space="preserve"> Toplumun tamamı veya belli kesimleri için fiziksel, ekonomik ve sosyal kayıplar doğuran, normal hayatı ve insan faaliyetlerini durduran veya kesintiye uğratan, etkilenen toplumun baş etme kapasitesinin yeterli olmadığı doğa, tekn</w:t>
      </w:r>
      <w:r w:rsidR="00ED364E">
        <w:rPr>
          <w:rFonts w:ascii="Times New Roman" w:hAnsi="Times New Roman" w:cs="Times New Roman"/>
          <w:sz w:val="24"/>
          <w:szCs w:val="24"/>
        </w:rPr>
        <w:t>oloji veya insan kaynaklı olay.</w:t>
      </w:r>
      <w:r w:rsidR="00A0591F">
        <w:rPr>
          <w:rFonts w:ascii="Times New Roman" w:hAnsi="Times New Roman" w:cs="Times New Roman"/>
          <w:sz w:val="24"/>
          <w:szCs w:val="24"/>
        </w:rPr>
        <w:t xml:space="preserve"> </w:t>
      </w:r>
      <w:r w:rsidRPr="001F65D9">
        <w:rPr>
          <w:rFonts w:ascii="Times New Roman" w:hAnsi="Times New Roman" w:cs="Times New Roman"/>
          <w:sz w:val="24"/>
          <w:szCs w:val="24"/>
        </w:rPr>
        <w:t>Afet bir olayın kendisi değil, doğurduğu sonuç</w:t>
      </w:r>
      <w:r w:rsidRPr="00C4689E">
        <w:rPr>
          <w:rFonts w:ascii="Times New Roman" w:hAnsi="Times New Roman" w:cs="Times New Roman"/>
          <w:strike/>
          <w:sz w:val="24"/>
          <w:szCs w:val="24"/>
        </w:rPr>
        <w:t>tur</w:t>
      </w:r>
      <w:r w:rsidRPr="001F65D9">
        <w:rPr>
          <w:rFonts w:ascii="Times New Roman" w:hAnsi="Times New Roman" w:cs="Times New Roman"/>
          <w:sz w:val="24"/>
          <w:szCs w:val="24"/>
        </w:rPr>
        <w:t>.</w:t>
      </w:r>
    </w:p>
    <w:p w14:paraId="4C95E615" w14:textId="77777777"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Doğa kaynaklı afet:</w:t>
      </w:r>
      <w:r w:rsidRPr="001F65D9">
        <w:rPr>
          <w:rFonts w:ascii="Times New Roman" w:hAnsi="Times New Roman" w:cs="Times New Roman"/>
          <w:sz w:val="24"/>
          <w:szCs w:val="24"/>
        </w:rPr>
        <w:t xml:space="preserve"> Deprem, sel, heyelan, çığ, kuraklık, fırtına, dolu, hortum, göktaşı düşmesi vb. gibi oluşumu engellenemeyen jeolojik, meteorolojik, hidrolojik, klimatolojik, biyolojik ve kaynağı dünya dışında olan tehlikelerden kaynaklanan doğa olaylarının sonuçlarına verilen genel ad. </w:t>
      </w:r>
    </w:p>
    <w:p w14:paraId="2DA888AD" w14:textId="31D5D966"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 xml:space="preserve">Acil </w:t>
      </w:r>
      <w:r w:rsidR="00C4689E">
        <w:rPr>
          <w:rFonts w:ascii="Times New Roman" w:hAnsi="Times New Roman" w:cs="Times New Roman"/>
          <w:b/>
          <w:sz w:val="24"/>
          <w:szCs w:val="24"/>
        </w:rPr>
        <w:t>d</w:t>
      </w:r>
      <w:r w:rsidRPr="00ED364E">
        <w:rPr>
          <w:rFonts w:ascii="Times New Roman" w:hAnsi="Times New Roman" w:cs="Times New Roman"/>
          <w:b/>
          <w:sz w:val="24"/>
          <w:szCs w:val="24"/>
        </w:rPr>
        <w:t>urum:</w:t>
      </w:r>
      <w:r w:rsidRPr="001F65D9">
        <w:rPr>
          <w:rFonts w:ascii="Times New Roman" w:hAnsi="Times New Roman" w:cs="Times New Roman"/>
          <w:sz w:val="24"/>
          <w:szCs w:val="24"/>
        </w:rPr>
        <w:t xml:space="preserve"> Büyük, fakat genellikle yerel imkânlarla baş edilebilen çapta, ivedilik gerektiren tüm durum ve hâller. 5902 sayılı kanunda, “Toplumun tamamının veya belli kesimlerinin normal hayat ve faaliyetlerini durduran veya kesintiye uğratan ve acil müdahaleyi gerektiren olaylar ve bu olayların oluşturduğu kriz hâli”</w:t>
      </w:r>
      <w:r w:rsidR="00C4689E">
        <w:rPr>
          <w:rFonts w:ascii="Times New Roman" w:hAnsi="Times New Roman" w:cs="Times New Roman"/>
          <w:sz w:val="24"/>
          <w:szCs w:val="24"/>
        </w:rPr>
        <w:t>.</w:t>
      </w:r>
    </w:p>
    <w:p w14:paraId="35900E8B" w14:textId="77777777"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Acil durum planlaması:</w:t>
      </w:r>
      <w:r w:rsidRPr="001F65D9">
        <w:rPr>
          <w:rFonts w:ascii="Times New Roman" w:hAnsi="Times New Roman" w:cs="Times New Roman"/>
          <w:sz w:val="24"/>
          <w:szCs w:val="24"/>
        </w:rPr>
        <w:t xml:space="preserve"> İnsanın canı ve malıyla diğer aktivitelerinin, olağan dışı olayların sonuçlarından en az kayıp ve zararla kurtulabilmesi için yapılması gereken iş ve işlemlerin, olaylar olmadan önce planlaması ve olay sırasında; zamanında, hızlı ve etkili bir şekilde uygulanmasını gerektiren tüm faaliyetler. </w:t>
      </w:r>
    </w:p>
    <w:p w14:paraId="728ABF16" w14:textId="77777777" w:rsidR="00ED364E"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Acil yardım planlaması:</w:t>
      </w:r>
      <w:r w:rsidRPr="001F65D9">
        <w:rPr>
          <w:rFonts w:ascii="Times New Roman" w:hAnsi="Times New Roman" w:cs="Times New Roman"/>
          <w:sz w:val="24"/>
          <w:szCs w:val="24"/>
        </w:rPr>
        <w:t xml:space="preserve"> Müdahale ekipleri arasında iş birliği ve ortak çalışmaların düzenlenmesini sağlamak amacıyla acil yardım planlarının hazırlanması, sürekli güncel tutulması ve geliştirilmesi; planda görev üstlenen kişi ve kuruluşların eğitim ve tatbikatlarla geliştirilmesini ve koordineli çalışmasını kapsayan olay yeri ekipleri ve olayın komuta merkezleri yönetiminin planlama süreci. </w:t>
      </w:r>
    </w:p>
    <w:p w14:paraId="0A3C819E" w14:textId="77777777" w:rsidR="00DB6120" w:rsidRDefault="001F65D9"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Toplanma Noktası:</w:t>
      </w:r>
      <w:r w:rsidRPr="001F65D9">
        <w:rPr>
          <w:rFonts w:ascii="Times New Roman" w:hAnsi="Times New Roman" w:cs="Times New Roman"/>
          <w:sz w:val="24"/>
          <w:szCs w:val="24"/>
        </w:rPr>
        <w:t xml:space="preserve"> Acil durumlarda, işyerinde, çalışanların ve diğer ilgili tarafların, emniyetli alanlarda toplanmasını sağlamak için Fakülte Yönetimi tarafından tespit edilen yer</w:t>
      </w:r>
      <w:r w:rsidR="00C4689E">
        <w:rPr>
          <w:rFonts w:ascii="Times New Roman" w:hAnsi="Times New Roman" w:cs="Times New Roman"/>
          <w:sz w:val="24"/>
          <w:szCs w:val="24"/>
        </w:rPr>
        <w:t>i,</w:t>
      </w:r>
    </w:p>
    <w:p w14:paraId="6EE8EF86" w14:textId="51FEC510" w:rsidR="00C4689E" w:rsidRDefault="00C4689E" w:rsidP="007A3070">
      <w:pPr>
        <w:spacing w:after="0"/>
        <w:ind w:right="-850"/>
        <w:jc w:val="both"/>
        <w:rPr>
          <w:rFonts w:ascii="Times New Roman" w:hAnsi="Times New Roman" w:cs="Times New Roman"/>
          <w:sz w:val="24"/>
          <w:szCs w:val="24"/>
        </w:rPr>
      </w:pPr>
      <w:proofErr w:type="gramStart"/>
      <w:r w:rsidRPr="00DB6120">
        <w:rPr>
          <w:rFonts w:ascii="Times New Roman" w:hAnsi="Times New Roman" w:cs="Times New Roman"/>
          <w:sz w:val="24"/>
          <w:szCs w:val="24"/>
        </w:rPr>
        <w:t>ifade</w:t>
      </w:r>
      <w:proofErr w:type="gramEnd"/>
      <w:r w:rsidRPr="00DB6120">
        <w:rPr>
          <w:rFonts w:ascii="Times New Roman" w:hAnsi="Times New Roman" w:cs="Times New Roman"/>
          <w:sz w:val="24"/>
          <w:szCs w:val="24"/>
        </w:rPr>
        <w:t xml:space="preserve"> eder.</w:t>
      </w:r>
    </w:p>
    <w:p w14:paraId="35DAD7D8" w14:textId="27975BED" w:rsidR="00DB6120" w:rsidRDefault="00DB6120" w:rsidP="007A3070">
      <w:pPr>
        <w:spacing w:after="0"/>
        <w:jc w:val="both"/>
        <w:rPr>
          <w:rFonts w:ascii="Times New Roman" w:hAnsi="Times New Roman" w:cs="Times New Roman"/>
          <w:sz w:val="24"/>
          <w:szCs w:val="24"/>
        </w:rPr>
      </w:pPr>
    </w:p>
    <w:p w14:paraId="74AE607F" w14:textId="60B8DA53" w:rsidR="00DB6120" w:rsidRDefault="00DB6120" w:rsidP="007A3070">
      <w:pPr>
        <w:spacing w:after="0"/>
        <w:jc w:val="both"/>
        <w:rPr>
          <w:rFonts w:ascii="Times New Roman" w:hAnsi="Times New Roman" w:cs="Times New Roman"/>
          <w:sz w:val="24"/>
          <w:szCs w:val="24"/>
        </w:rPr>
      </w:pPr>
    </w:p>
    <w:p w14:paraId="2E9C9B76" w14:textId="4904DAA1" w:rsidR="00DB6120" w:rsidRDefault="00DB6120" w:rsidP="007A3070">
      <w:pPr>
        <w:spacing w:after="0"/>
        <w:jc w:val="both"/>
        <w:rPr>
          <w:rFonts w:ascii="Times New Roman" w:hAnsi="Times New Roman" w:cs="Times New Roman"/>
          <w:sz w:val="24"/>
          <w:szCs w:val="24"/>
        </w:rPr>
      </w:pPr>
    </w:p>
    <w:p w14:paraId="5A442761" w14:textId="77777777" w:rsidR="00DB6120" w:rsidRDefault="00DB6120" w:rsidP="007A3070">
      <w:pPr>
        <w:spacing w:after="0"/>
        <w:jc w:val="both"/>
        <w:rPr>
          <w:rFonts w:ascii="Times New Roman" w:hAnsi="Times New Roman" w:cs="Times New Roman"/>
          <w:sz w:val="24"/>
          <w:szCs w:val="24"/>
        </w:rPr>
      </w:pPr>
    </w:p>
    <w:p w14:paraId="3AA53E0D" w14:textId="77777777" w:rsidR="00ED364E" w:rsidRDefault="00EC1AC8" w:rsidP="007A3070">
      <w:pPr>
        <w:spacing w:after="0"/>
        <w:ind w:right="-850"/>
        <w:jc w:val="both"/>
        <w:rPr>
          <w:rFonts w:ascii="Times New Roman" w:eastAsia="Times New Roman" w:hAnsi="Times New Roman" w:cs="Times New Roman"/>
          <w:b/>
          <w:bCs/>
          <w:color w:val="000000"/>
          <w:sz w:val="24"/>
          <w:szCs w:val="24"/>
          <w:lang w:eastAsia="tr-TR"/>
        </w:rPr>
      </w:pPr>
      <w:r>
        <w:rPr>
          <w:rFonts w:ascii="Times New Roman" w:hAnsi="Times New Roman" w:cs="Times New Roman"/>
          <w:b/>
          <w:sz w:val="24"/>
          <w:szCs w:val="24"/>
        </w:rPr>
        <w:t>4.</w:t>
      </w:r>
      <w:r w:rsidR="00ED364E" w:rsidRPr="00ED364E">
        <w:rPr>
          <w:rFonts w:ascii="Times New Roman" w:eastAsia="Times New Roman" w:hAnsi="Times New Roman" w:cs="Times New Roman"/>
          <w:b/>
          <w:bCs/>
          <w:color w:val="000000"/>
          <w:sz w:val="24"/>
          <w:szCs w:val="24"/>
          <w:lang w:eastAsia="tr-TR"/>
        </w:rPr>
        <w:t xml:space="preserve"> MESUL</w:t>
      </w:r>
      <w:r w:rsidR="00ED364E" w:rsidRPr="00C03C70">
        <w:rPr>
          <w:rFonts w:ascii="Times New Roman" w:eastAsia="Times New Roman" w:hAnsi="Times New Roman" w:cs="Times New Roman"/>
          <w:b/>
          <w:bCs/>
          <w:color w:val="000000"/>
          <w:sz w:val="24"/>
          <w:szCs w:val="24"/>
          <w:lang w:eastAsia="tr-TR"/>
        </w:rPr>
        <w:t>LER</w:t>
      </w:r>
    </w:p>
    <w:p w14:paraId="704A5315" w14:textId="0CA234C6" w:rsidR="00ED364E" w:rsidRPr="00ED364E" w:rsidRDefault="00ED364E"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Dekan</w:t>
      </w:r>
      <w:r w:rsidR="007D0FE3">
        <w:rPr>
          <w:rFonts w:ascii="Times New Roman" w:hAnsi="Times New Roman" w:cs="Times New Roman"/>
          <w:b/>
          <w:sz w:val="24"/>
          <w:szCs w:val="24"/>
        </w:rPr>
        <w:t>:</w:t>
      </w:r>
      <w:r>
        <w:rPr>
          <w:rFonts w:ascii="Times New Roman" w:hAnsi="Times New Roman" w:cs="Times New Roman"/>
          <w:b/>
          <w:sz w:val="24"/>
          <w:szCs w:val="24"/>
        </w:rPr>
        <w:t xml:space="preserve"> </w:t>
      </w:r>
      <w:r w:rsidRPr="00ED364E">
        <w:rPr>
          <w:rFonts w:ascii="Times New Roman" w:hAnsi="Times New Roman" w:cs="Times New Roman"/>
          <w:sz w:val="24"/>
          <w:szCs w:val="24"/>
        </w:rPr>
        <w:t>İşyerinde, acil durumlarla ilgili önlemlerin alınmasını ve gerekli kaynakları sağlamak.</w:t>
      </w:r>
      <w:r w:rsidR="00C4689E">
        <w:rPr>
          <w:rFonts w:ascii="Times New Roman" w:hAnsi="Times New Roman" w:cs="Times New Roman"/>
          <w:sz w:val="24"/>
          <w:szCs w:val="24"/>
        </w:rPr>
        <w:t xml:space="preserve"> </w:t>
      </w:r>
      <w:r w:rsidRPr="00ED364E">
        <w:rPr>
          <w:rFonts w:ascii="Times New Roman" w:hAnsi="Times New Roman" w:cs="Times New Roman"/>
          <w:sz w:val="24"/>
          <w:szCs w:val="24"/>
        </w:rPr>
        <w:t xml:space="preserve">İşyerinde acil durum planlarının hazırlanmasını ve uygulanmasını sağlamak. </w:t>
      </w:r>
    </w:p>
    <w:p w14:paraId="4C80953F" w14:textId="49C16F05" w:rsidR="00ED364E" w:rsidRPr="00ED364E" w:rsidRDefault="00ED364E" w:rsidP="007A3070">
      <w:pPr>
        <w:spacing w:after="0"/>
        <w:ind w:right="-850"/>
        <w:jc w:val="both"/>
        <w:rPr>
          <w:rFonts w:ascii="Times New Roman" w:hAnsi="Times New Roman" w:cs="Times New Roman"/>
          <w:b/>
          <w:sz w:val="24"/>
          <w:szCs w:val="24"/>
        </w:rPr>
      </w:pPr>
      <w:r w:rsidRPr="00ED364E">
        <w:rPr>
          <w:rFonts w:ascii="Times New Roman" w:hAnsi="Times New Roman" w:cs="Times New Roman"/>
          <w:b/>
          <w:sz w:val="24"/>
          <w:szCs w:val="24"/>
        </w:rPr>
        <w:t xml:space="preserve">İş Sağlığı </w:t>
      </w:r>
      <w:r w:rsidR="009B2824">
        <w:rPr>
          <w:rFonts w:ascii="Times New Roman" w:hAnsi="Times New Roman" w:cs="Times New Roman"/>
          <w:b/>
          <w:sz w:val="24"/>
          <w:szCs w:val="24"/>
        </w:rPr>
        <w:t>v</w:t>
      </w:r>
      <w:r w:rsidRPr="00ED364E">
        <w:rPr>
          <w:rFonts w:ascii="Times New Roman" w:hAnsi="Times New Roman" w:cs="Times New Roman"/>
          <w:b/>
          <w:sz w:val="24"/>
          <w:szCs w:val="24"/>
        </w:rPr>
        <w:t>e Güvenliği Kurulu</w:t>
      </w:r>
      <w:r w:rsidR="007D0FE3">
        <w:rPr>
          <w:rFonts w:ascii="Times New Roman" w:hAnsi="Times New Roman" w:cs="Times New Roman"/>
          <w:b/>
          <w:sz w:val="24"/>
          <w:szCs w:val="24"/>
        </w:rPr>
        <w:t>:</w:t>
      </w:r>
      <w:r w:rsidRPr="00ED364E">
        <w:rPr>
          <w:rFonts w:ascii="Times New Roman" w:hAnsi="Times New Roman" w:cs="Times New Roman"/>
          <w:b/>
          <w:sz w:val="24"/>
          <w:szCs w:val="24"/>
        </w:rPr>
        <w:t xml:space="preserve"> </w:t>
      </w:r>
      <w:r w:rsidRPr="00ED364E">
        <w:rPr>
          <w:rFonts w:ascii="Times New Roman" w:hAnsi="Times New Roman" w:cs="Times New Roman"/>
          <w:sz w:val="24"/>
          <w:szCs w:val="24"/>
        </w:rPr>
        <w:t>İşyerinde acil durumlarla ilgili tedbirlerin yeterliliğini ve ekiplerin çalışmalarını izlemek, tatbikat, kaza ve acil durum oluşmasından sonra araştırma ve inceleme yaparak üst yönetime raporlama yapmak.</w:t>
      </w:r>
      <w:r w:rsidRPr="00ED364E">
        <w:rPr>
          <w:rFonts w:ascii="Times New Roman" w:hAnsi="Times New Roman" w:cs="Times New Roman"/>
          <w:b/>
          <w:sz w:val="24"/>
          <w:szCs w:val="24"/>
        </w:rPr>
        <w:t xml:space="preserve"> </w:t>
      </w:r>
    </w:p>
    <w:p w14:paraId="7BEA69C6" w14:textId="03A7ACBA" w:rsidR="00ED364E" w:rsidRPr="00ED364E" w:rsidRDefault="00ED364E"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 xml:space="preserve">Acil Durum </w:t>
      </w:r>
      <w:r w:rsidR="007D0FE3" w:rsidRPr="00ED364E">
        <w:rPr>
          <w:rFonts w:ascii="Times New Roman" w:hAnsi="Times New Roman" w:cs="Times New Roman"/>
          <w:b/>
          <w:sz w:val="24"/>
          <w:szCs w:val="24"/>
        </w:rPr>
        <w:t>Ekibi</w:t>
      </w:r>
      <w:r w:rsidR="007D0FE3">
        <w:rPr>
          <w:rFonts w:ascii="Times New Roman" w:hAnsi="Times New Roman" w:cs="Times New Roman"/>
          <w:b/>
          <w:sz w:val="24"/>
          <w:szCs w:val="24"/>
        </w:rPr>
        <w:t xml:space="preserve">: </w:t>
      </w:r>
      <w:r w:rsidR="00C4689E" w:rsidRPr="00DB6120">
        <w:rPr>
          <w:rFonts w:ascii="Times New Roman" w:hAnsi="Times New Roman" w:cs="Times New Roman"/>
          <w:sz w:val="24"/>
          <w:szCs w:val="24"/>
        </w:rPr>
        <w:t>İşyerinde meydana gelebilecek yangın, patlama, doğal afet, kimyasal sızıntı, sabotaj gibi olaylarda çalışanların can güvenliğini sağlamak, zararı en aza indirmek ve olayın kontrol altına alınmasını sağlamak.</w:t>
      </w:r>
    </w:p>
    <w:p w14:paraId="7BB30BDB" w14:textId="77777777" w:rsidR="00DB6120" w:rsidRPr="00ED364E" w:rsidRDefault="00DB6120" w:rsidP="007A3070">
      <w:pPr>
        <w:spacing w:after="0"/>
        <w:ind w:right="-850"/>
        <w:jc w:val="both"/>
        <w:rPr>
          <w:rFonts w:ascii="Times New Roman" w:hAnsi="Times New Roman" w:cs="Times New Roman"/>
          <w:sz w:val="24"/>
          <w:szCs w:val="24"/>
        </w:rPr>
      </w:pPr>
    </w:p>
    <w:p w14:paraId="010AB2C3" w14:textId="77777777" w:rsidR="00ED364E" w:rsidRPr="00ED364E" w:rsidRDefault="00EC1AC8" w:rsidP="007A3070">
      <w:pPr>
        <w:spacing w:after="0"/>
        <w:ind w:right="-850"/>
        <w:jc w:val="both"/>
        <w:rPr>
          <w:rFonts w:ascii="Times New Roman" w:hAnsi="Times New Roman" w:cs="Times New Roman"/>
          <w:b/>
          <w:sz w:val="24"/>
          <w:szCs w:val="24"/>
        </w:rPr>
      </w:pPr>
      <w:r>
        <w:rPr>
          <w:rFonts w:ascii="Times New Roman" w:hAnsi="Times New Roman" w:cs="Times New Roman"/>
          <w:b/>
          <w:sz w:val="24"/>
          <w:szCs w:val="24"/>
        </w:rPr>
        <w:t>5.</w:t>
      </w:r>
      <w:r w:rsidR="00ED364E">
        <w:rPr>
          <w:rFonts w:ascii="Times New Roman" w:hAnsi="Times New Roman" w:cs="Times New Roman"/>
          <w:b/>
          <w:sz w:val="24"/>
          <w:szCs w:val="24"/>
        </w:rPr>
        <w:t xml:space="preserve"> PROSEDÜR</w:t>
      </w:r>
    </w:p>
    <w:p w14:paraId="1278810A" w14:textId="77777777" w:rsidR="00ED364E" w:rsidRPr="00ED364E" w:rsidRDefault="00ED364E" w:rsidP="007A3070">
      <w:pPr>
        <w:spacing w:after="0"/>
        <w:ind w:right="-850"/>
        <w:jc w:val="both"/>
        <w:rPr>
          <w:rFonts w:ascii="Times New Roman" w:hAnsi="Times New Roman" w:cs="Times New Roman"/>
          <w:b/>
          <w:sz w:val="24"/>
          <w:szCs w:val="24"/>
        </w:rPr>
      </w:pPr>
      <w:r>
        <w:rPr>
          <w:rFonts w:ascii="Times New Roman" w:hAnsi="Times New Roman" w:cs="Times New Roman"/>
          <w:b/>
          <w:sz w:val="24"/>
          <w:szCs w:val="24"/>
        </w:rPr>
        <w:t xml:space="preserve">5.1. </w:t>
      </w:r>
      <w:r w:rsidRPr="00ED364E">
        <w:rPr>
          <w:rFonts w:ascii="Times New Roman" w:hAnsi="Times New Roman" w:cs="Times New Roman"/>
          <w:b/>
          <w:sz w:val="24"/>
          <w:szCs w:val="24"/>
        </w:rPr>
        <w:t xml:space="preserve">Uygulamanın Açıklaması </w:t>
      </w:r>
    </w:p>
    <w:p w14:paraId="33FB17D4" w14:textId="64F00658" w:rsidR="00ED364E" w:rsidRPr="00ED364E" w:rsidRDefault="00ED364E"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“PAMUKKALE ÜNİVERSİTESİ DİŞ HEKİMLİĞİ FAKÜLTESİ”</w:t>
      </w:r>
      <w:r w:rsidR="00C47B66">
        <w:rPr>
          <w:rFonts w:ascii="Times New Roman" w:hAnsi="Times New Roman" w:cs="Times New Roman"/>
          <w:b/>
          <w:sz w:val="24"/>
          <w:szCs w:val="24"/>
        </w:rPr>
        <w:t xml:space="preserve"> </w:t>
      </w:r>
      <w:r w:rsidR="00C47B66" w:rsidRPr="00DB6120">
        <w:rPr>
          <w:rFonts w:ascii="Times New Roman" w:hAnsi="Times New Roman" w:cs="Times New Roman"/>
          <w:bCs/>
          <w:sz w:val="24"/>
          <w:szCs w:val="24"/>
        </w:rPr>
        <w:t>nin</w:t>
      </w:r>
      <w:r w:rsidRPr="001F65D9">
        <w:rPr>
          <w:rFonts w:ascii="Times New Roman" w:hAnsi="Times New Roman" w:cs="Times New Roman"/>
          <w:sz w:val="24"/>
          <w:szCs w:val="24"/>
        </w:rPr>
        <w:t xml:space="preserve"> </w:t>
      </w:r>
      <w:r w:rsidRPr="00ED364E">
        <w:rPr>
          <w:rFonts w:ascii="Times New Roman" w:hAnsi="Times New Roman" w:cs="Times New Roman"/>
          <w:sz w:val="24"/>
          <w:szCs w:val="24"/>
        </w:rPr>
        <w:t>olası acil durumlar için izleye</w:t>
      </w:r>
      <w:r>
        <w:rPr>
          <w:rFonts w:ascii="Times New Roman" w:hAnsi="Times New Roman" w:cs="Times New Roman"/>
          <w:sz w:val="24"/>
          <w:szCs w:val="24"/>
        </w:rPr>
        <w:t xml:space="preserve">ceği yol aşağıdakileri içerir: </w:t>
      </w:r>
    </w:p>
    <w:p w14:paraId="42CDF206" w14:textId="045F6607" w:rsidR="00ED364E" w:rsidRPr="00910CEE" w:rsidRDefault="00C47B66" w:rsidP="004F0BF6">
      <w:pPr>
        <w:pStyle w:val="ListeParagraf"/>
        <w:numPr>
          <w:ilvl w:val="0"/>
          <w:numId w:val="4"/>
        </w:numPr>
        <w:spacing w:after="0"/>
        <w:ind w:right="-850"/>
        <w:jc w:val="both"/>
        <w:rPr>
          <w:rFonts w:ascii="Times New Roman" w:hAnsi="Times New Roman" w:cs="Times New Roman"/>
          <w:bCs/>
          <w:sz w:val="24"/>
          <w:szCs w:val="24"/>
        </w:rPr>
      </w:pPr>
      <w:r w:rsidRPr="00910CEE">
        <w:rPr>
          <w:rFonts w:ascii="Times New Roman" w:hAnsi="Times New Roman" w:cs="Times New Roman"/>
          <w:bCs/>
          <w:sz w:val="24"/>
          <w:szCs w:val="24"/>
        </w:rPr>
        <w:t>İşyerini etkileyebilecek a</w:t>
      </w:r>
      <w:r w:rsidR="00ED364E" w:rsidRPr="00910CEE">
        <w:rPr>
          <w:rFonts w:ascii="Times New Roman" w:hAnsi="Times New Roman" w:cs="Times New Roman"/>
          <w:bCs/>
          <w:sz w:val="24"/>
          <w:szCs w:val="24"/>
        </w:rPr>
        <w:t>cil durumların belirlenmesi</w:t>
      </w:r>
      <w:r w:rsidRPr="00910CEE">
        <w:rPr>
          <w:rFonts w:ascii="Times New Roman" w:hAnsi="Times New Roman" w:cs="Times New Roman"/>
          <w:bCs/>
          <w:sz w:val="24"/>
          <w:szCs w:val="24"/>
        </w:rPr>
        <w:t>,</w:t>
      </w:r>
    </w:p>
    <w:p w14:paraId="71CAB5BE" w14:textId="77777777" w:rsidR="00ED364E" w:rsidRPr="00910CEE" w:rsidRDefault="00ED364E" w:rsidP="004F0BF6">
      <w:pPr>
        <w:pStyle w:val="ListeParagraf"/>
        <w:numPr>
          <w:ilvl w:val="0"/>
          <w:numId w:val="4"/>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İşyeri acil durum planlarının hazırlanması, </w:t>
      </w:r>
    </w:p>
    <w:p w14:paraId="08AB2F37" w14:textId="77777777" w:rsidR="00ED364E" w:rsidRPr="00910CEE" w:rsidRDefault="00ED364E" w:rsidP="004F0BF6">
      <w:pPr>
        <w:pStyle w:val="ListeParagraf"/>
        <w:numPr>
          <w:ilvl w:val="0"/>
          <w:numId w:val="4"/>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İşyeri acil durum organizasyonunun ve sorumluluklarının belirlenmesi, </w:t>
      </w:r>
    </w:p>
    <w:p w14:paraId="2A3F07C1" w14:textId="77777777" w:rsidR="00ED364E" w:rsidRPr="00910CEE" w:rsidRDefault="00ED364E" w:rsidP="004F0BF6">
      <w:pPr>
        <w:pStyle w:val="ListeParagraf"/>
        <w:numPr>
          <w:ilvl w:val="0"/>
          <w:numId w:val="4"/>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İşyeri acil durum ekipmanlarının ve teçhizatının belirlenmesi, </w:t>
      </w:r>
    </w:p>
    <w:p w14:paraId="4F19487C" w14:textId="77777777" w:rsidR="00ED364E" w:rsidRPr="00910CEE" w:rsidRDefault="00ED364E" w:rsidP="004F0BF6">
      <w:pPr>
        <w:pStyle w:val="ListeParagraf"/>
        <w:numPr>
          <w:ilvl w:val="0"/>
          <w:numId w:val="4"/>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İşyeri yönetiminin resmi ve özel kuruluşlarla iletişiminin belirlenmesi, </w:t>
      </w:r>
    </w:p>
    <w:p w14:paraId="17FEA0EE" w14:textId="77777777" w:rsidR="00ED364E" w:rsidRPr="00910CEE" w:rsidRDefault="00ED364E" w:rsidP="004F0BF6">
      <w:pPr>
        <w:pStyle w:val="ListeParagraf"/>
        <w:numPr>
          <w:ilvl w:val="0"/>
          <w:numId w:val="4"/>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Tahliye planlarının hazırlanması, </w:t>
      </w:r>
    </w:p>
    <w:p w14:paraId="1E7082CF" w14:textId="20DA7961" w:rsidR="00ED364E" w:rsidRPr="00910CEE" w:rsidRDefault="00ED364E" w:rsidP="004F0BF6">
      <w:pPr>
        <w:pStyle w:val="ListeParagraf"/>
        <w:numPr>
          <w:ilvl w:val="0"/>
          <w:numId w:val="4"/>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Tatbikatların yapılması</w:t>
      </w:r>
      <w:r w:rsidR="007A3070" w:rsidRPr="00910CEE">
        <w:rPr>
          <w:rFonts w:ascii="Times New Roman" w:hAnsi="Times New Roman" w:cs="Times New Roman"/>
          <w:sz w:val="24"/>
          <w:szCs w:val="24"/>
        </w:rPr>
        <w:t>.</w:t>
      </w:r>
    </w:p>
    <w:p w14:paraId="5D570974" w14:textId="1BDA2D89" w:rsidR="00ED364E" w:rsidRDefault="000F39C7" w:rsidP="007A3070">
      <w:pPr>
        <w:spacing w:after="0"/>
        <w:ind w:right="-850"/>
        <w:jc w:val="both"/>
        <w:rPr>
          <w:rFonts w:ascii="Times New Roman" w:hAnsi="Times New Roman" w:cs="Times New Roman"/>
          <w:sz w:val="24"/>
          <w:szCs w:val="24"/>
        </w:rPr>
      </w:pPr>
      <w:r w:rsidRPr="00ED364E">
        <w:rPr>
          <w:rFonts w:ascii="Times New Roman" w:hAnsi="Times New Roman" w:cs="Times New Roman"/>
          <w:b/>
          <w:sz w:val="24"/>
          <w:szCs w:val="24"/>
        </w:rPr>
        <w:t>“PAMUKKALE ÜNİVERSİTESİ DİŞ HEKİMLİĞİ FAKÜLTESİ</w:t>
      </w:r>
      <w:r w:rsidR="00C47B66">
        <w:rPr>
          <w:rFonts w:ascii="Times New Roman" w:hAnsi="Times New Roman" w:cs="Times New Roman"/>
          <w:b/>
          <w:sz w:val="24"/>
          <w:szCs w:val="24"/>
        </w:rPr>
        <w:t>NE</w:t>
      </w:r>
      <w:r>
        <w:rPr>
          <w:rFonts w:ascii="Times New Roman" w:hAnsi="Times New Roman" w:cs="Times New Roman"/>
          <w:b/>
          <w:sz w:val="24"/>
          <w:szCs w:val="24"/>
        </w:rPr>
        <w:t xml:space="preserve">” </w:t>
      </w:r>
      <w:r w:rsidR="00ED364E" w:rsidRPr="000F39C7">
        <w:rPr>
          <w:rFonts w:ascii="Times New Roman" w:hAnsi="Times New Roman" w:cs="Times New Roman"/>
          <w:sz w:val="24"/>
          <w:szCs w:val="24"/>
        </w:rPr>
        <w:t xml:space="preserve">özgü oluşabilecek acil durumlar için, </w:t>
      </w:r>
      <w:r w:rsidR="00ED364E" w:rsidRPr="00DB6120">
        <w:rPr>
          <w:rFonts w:ascii="Times New Roman" w:hAnsi="Times New Roman" w:cs="Times New Roman"/>
          <w:sz w:val="24"/>
          <w:szCs w:val="24"/>
        </w:rPr>
        <w:t>İş</w:t>
      </w:r>
      <w:r w:rsidRPr="00DB6120">
        <w:rPr>
          <w:rFonts w:ascii="Times New Roman" w:hAnsi="Times New Roman" w:cs="Times New Roman"/>
          <w:sz w:val="24"/>
          <w:szCs w:val="24"/>
        </w:rPr>
        <w:t xml:space="preserve"> Sağlığı Güvenliği </w:t>
      </w:r>
      <w:r w:rsidR="00106EF9" w:rsidRPr="00DB6120">
        <w:rPr>
          <w:rFonts w:ascii="Times New Roman" w:hAnsi="Times New Roman" w:cs="Times New Roman"/>
          <w:sz w:val="24"/>
          <w:szCs w:val="24"/>
        </w:rPr>
        <w:t>Kurulu</w:t>
      </w:r>
      <w:r w:rsidRPr="00DB6120">
        <w:rPr>
          <w:rFonts w:ascii="Times New Roman" w:hAnsi="Times New Roman" w:cs="Times New Roman"/>
          <w:sz w:val="24"/>
          <w:szCs w:val="24"/>
        </w:rPr>
        <w:t xml:space="preserve">, Acil Durum </w:t>
      </w:r>
      <w:r w:rsidR="00DB6120">
        <w:rPr>
          <w:rFonts w:ascii="Times New Roman" w:hAnsi="Times New Roman" w:cs="Times New Roman"/>
          <w:sz w:val="24"/>
          <w:szCs w:val="24"/>
        </w:rPr>
        <w:t xml:space="preserve">ve Afet </w:t>
      </w:r>
      <w:r w:rsidRPr="00DB6120">
        <w:rPr>
          <w:rFonts w:ascii="Times New Roman" w:hAnsi="Times New Roman" w:cs="Times New Roman"/>
          <w:sz w:val="24"/>
          <w:szCs w:val="24"/>
        </w:rPr>
        <w:t xml:space="preserve">Yönetimi Ekibi, Risk </w:t>
      </w:r>
      <w:r w:rsidR="00BD4CE8" w:rsidRPr="00DB6120">
        <w:rPr>
          <w:rFonts w:ascii="Times New Roman" w:hAnsi="Times New Roman" w:cs="Times New Roman"/>
          <w:sz w:val="24"/>
          <w:szCs w:val="24"/>
        </w:rPr>
        <w:t>Değerlendirme</w:t>
      </w:r>
      <w:r w:rsidRPr="00DB6120">
        <w:rPr>
          <w:rFonts w:ascii="Times New Roman" w:hAnsi="Times New Roman" w:cs="Times New Roman"/>
          <w:sz w:val="24"/>
          <w:szCs w:val="24"/>
        </w:rPr>
        <w:t xml:space="preserve"> Ekibi</w:t>
      </w:r>
      <w:r w:rsidR="00BD4CE8" w:rsidRPr="00DB6120">
        <w:rPr>
          <w:rFonts w:ascii="Times New Roman" w:hAnsi="Times New Roman" w:cs="Times New Roman"/>
          <w:sz w:val="24"/>
          <w:szCs w:val="24"/>
        </w:rPr>
        <w:t xml:space="preserve"> </w:t>
      </w:r>
      <w:r w:rsidR="00ED364E" w:rsidRPr="00DB6120">
        <w:rPr>
          <w:rFonts w:ascii="Times New Roman" w:hAnsi="Times New Roman" w:cs="Times New Roman"/>
          <w:sz w:val="24"/>
          <w:szCs w:val="24"/>
        </w:rPr>
        <w:t>tarafından Acil Durum Planı hazırlanır.</w:t>
      </w:r>
    </w:p>
    <w:p w14:paraId="6F128134" w14:textId="77777777" w:rsidR="00BD4CE8" w:rsidRPr="00BD4CE8" w:rsidRDefault="00BD4CE8" w:rsidP="007A3070">
      <w:pPr>
        <w:spacing w:after="0"/>
        <w:ind w:right="-850"/>
        <w:jc w:val="both"/>
        <w:rPr>
          <w:rFonts w:ascii="Times New Roman" w:hAnsi="Times New Roman" w:cs="Times New Roman"/>
          <w:b/>
          <w:sz w:val="24"/>
          <w:szCs w:val="24"/>
        </w:rPr>
      </w:pPr>
      <w:r w:rsidRPr="00BD4CE8">
        <w:rPr>
          <w:rFonts w:ascii="Times New Roman" w:hAnsi="Times New Roman" w:cs="Times New Roman"/>
          <w:b/>
          <w:sz w:val="24"/>
          <w:szCs w:val="24"/>
        </w:rPr>
        <w:t xml:space="preserve">5.2. Acil Durumlara Hazırlık ve Tepki </w:t>
      </w:r>
    </w:p>
    <w:p w14:paraId="33F38E78" w14:textId="5BC8E753" w:rsidR="00BD4CE8" w:rsidRDefault="00BD4CE8" w:rsidP="007A3070">
      <w:pPr>
        <w:spacing w:after="0"/>
        <w:ind w:right="-850"/>
        <w:jc w:val="both"/>
        <w:rPr>
          <w:rFonts w:ascii="Times New Roman" w:hAnsi="Times New Roman" w:cs="Times New Roman"/>
          <w:sz w:val="24"/>
          <w:szCs w:val="24"/>
        </w:rPr>
      </w:pPr>
      <w:r w:rsidRPr="00BD4CE8">
        <w:rPr>
          <w:rFonts w:ascii="Times New Roman" w:hAnsi="Times New Roman" w:cs="Times New Roman"/>
          <w:sz w:val="24"/>
          <w:szCs w:val="24"/>
        </w:rPr>
        <w:t>Acil Durum Planı aşağıdakileri içerir</w:t>
      </w:r>
      <w:r w:rsidR="00910CEE">
        <w:rPr>
          <w:rFonts w:ascii="Times New Roman" w:hAnsi="Times New Roman" w:cs="Times New Roman"/>
          <w:sz w:val="24"/>
          <w:szCs w:val="24"/>
        </w:rPr>
        <w:t>:</w:t>
      </w:r>
      <w:r w:rsidRPr="00BD4CE8">
        <w:rPr>
          <w:rFonts w:ascii="Times New Roman" w:hAnsi="Times New Roman" w:cs="Times New Roman"/>
          <w:sz w:val="24"/>
          <w:szCs w:val="24"/>
        </w:rPr>
        <w:t xml:space="preserve"> </w:t>
      </w:r>
    </w:p>
    <w:p w14:paraId="21AD5EB2" w14:textId="77777777"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Acil durum organizasyonu ve sorumlulukları, </w:t>
      </w:r>
    </w:p>
    <w:p w14:paraId="1316A8FC" w14:textId="77777777"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Acil durumlarda, başvurulacak resmi ve özel kuruluşların tespiti ve bu kuruluşlarla yapılacak i</w:t>
      </w:r>
      <w:r w:rsidR="009B2824" w:rsidRPr="00910CEE">
        <w:rPr>
          <w:rFonts w:ascii="Times New Roman" w:hAnsi="Times New Roman" w:cs="Times New Roman"/>
          <w:sz w:val="24"/>
          <w:szCs w:val="24"/>
        </w:rPr>
        <w:t>ş</w:t>
      </w:r>
      <w:r w:rsidRPr="00910CEE">
        <w:rPr>
          <w:rFonts w:ascii="Times New Roman" w:hAnsi="Times New Roman" w:cs="Times New Roman"/>
          <w:sz w:val="24"/>
          <w:szCs w:val="24"/>
        </w:rPr>
        <w:t xml:space="preserve">lerin tarif edilmesi, </w:t>
      </w:r>
    </w:p>
    <w:p w14:paraId="675D889D" w14:textId="2C2B9B9A"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Acil durumlarda, üçüncü kişilerin ve diğer çalışanların uyacakları kuralların belirlenmesi</w:t>
      </w:r>
      <w:r w:rsidR="00942755">
        <w:rPr>
          <w:rFonts w:ascii="Times New Roman" w:hAnsi="Times New Roman" w:cs="Times New Roman"/>
          <w:sz w:val="24"/>
          <w:szCs w:val="24"/>
        </w:rPr>
        <w:t>,</w:t>
      </w:r>
    </w:p>
    <w:p w14:paraId="0A4ECA4D" w14:textId="034161D2"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Acil durumlarda, </w:t>
      </w:r>
      <w:r w:rsidR="00C47B66" w:rsidRPr="00910CEE">
        <w:rPr>
          <w:rFonts w:ascii="Times New Roman" w:hAnsi="Times New Roman" w:cs="Times New Roman"/>
          <w:sz w:val="24"/>
          <w:szCs w:val="24"/>
        </w:rPr>
        <w:t>f</w:t>
      </w:r>
      <w:r w:rsidRPr="00910CEE">
        <w:rPr>
          <w:rFonts w:ascii="Times New Roman" w:hAnsi="Times New Roman" w:cs="Times New Roman"/>
          <w:sz w:val="24"/>
          <w:szCs w:val="24"/>
        </w:rPr>
        <w:t xml:space="preserve">akülte/işyeri tahliye planının hazırlanması, </w:t>
      </w:r>
    </w:p>
    <w:p w14:paraId="0BB3A898" w14:textId="77777777"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Acil durum tatbikatları, </w:t>
      </w:r>
    </w:p>
    <w:p w14:paraId="065780AD" w14:textId="77777777"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 xml:space="preserve">Acil durum planının gözden geçirilmesi, </w:t>
      </w:r>
    </w:p>
    <w:p w14:paraId="65F01BD3" w14:textId="4782B295" w:rsidR="00BD4CE8" w:rsidRPr="00910CEE" w:rsidRDefault="00BD4CE8" w:rsidP="004F0BF6">
      <w:pPr>
        <w:pStyle w:val="ListeParagraf"/>
        <w:numPr>
          <w:ilvl w:val="0"/>
          <w:numId w:val="5"/>
        </w:numPr>
        <w:spacing w:after="0"/>
        <w:ind w:right="-850"/>
        <w:jc w:val="both"/>
        <w:rPr>
          <w:rFonts w:ascii="Times New Roman" w:hAnsi="Times New Roman" w:cs="Times New Roman"/>
          <w:sz w:val="24"/>
          <w:szCs w:val="24"/>
        </w:rPr>
      </w:pPr>
      <w:r w:rsidRPr="00910CEE">
        <w:rPr>
          <w:rFonts w:ascii="Times New Roman" w:hAnsi="Times New Roman" w:cs="Times New Roman"/>
          <w:sz w:val="24"/>
          <w:szCs w:val="24"/>
        </w:rPr>
        <w:t>Acil durum planları, işyerlerinin görülebilecek yerler</w:t>
      </w:r>
      <w:r w:rsidR="00C47B66" w:rsidRPr="00910CEE">
        <w:rPr>
          <w:rFonts w:ascii="Times New Roman" w:hAnsi="Times New Roman" w:cs="Times New Roman"/>
          <w:sz w:val="24"/>
          <w:szCs w:val="24"/>
        </w:rPr>
        <w:t>e asılması</w:t>
      </w:r>
      <w:r w:rsidRPr="00910CEE">
        <w:rPr>
          <w:rFonts w:ascii="Times New Roman" w:hAnsi="Times New Roman" w:cs="Times New Roman"/>
          <w:sz w:val="24"/>
          <w:szCs w:val="24"/>
        </w:rPr>
        <w:t>.</w:t>
      </w:r>
    </w:p>
    <w:p w14:paraId="47686995" w14:textId="75F9E85C" w:rsidR="00BD4CE8" w:rsidRPr="00BD4CE8" w:rsidRDefault="00BD4CE8" w:rsidP="007A3070">
      <w:pPr>
        <w:spacing w:after="0"/>
        <w:ind w:right="-850"/>
        <w:jc w:val="both"/>
        <w:rPr>
          <w:rFonts w:ascii="Times New Roman" w:hAnsi="Times New Roman" w:cs="Times New Roman"/>
          <w:b/>
          <w:sz w:val="24"/>
          <w:szCs w:val="24"/>
        </w:rPr>
      </w:pPr>
      <w:r w:rsidRPr="00BD4CE8">
        <w:rPr>
          <w:rFonts w:ascii="Times New Roman" w:hAnsi="Times New Roman" w:cs="Times New Roman"/>
          <w:b/>
          <w:sz w:val="24"/>
          <w:szCs w:val="24"/>
        </w:rPr>
        <w:t xml:space="preserve">5.3. Acil Durum Organizasyonu ve Sorumlulukları  </w:t>
      </w:r>
    </w:p>
    <w:p w14:paraId="03728F21" w14:textId="548019BF" w:rsidR="00C47B66" w:rsidRPr="00C47B66" w:rsidRDefault="00C47B66" w:rsidP="007A3070">
      <w:pPr>
        <w:spacing w:after="0"/>
        <w:ind w:right="-850"/>
        <w:jc w:val="both"/>
        <w:rPr>
          <w:rFonts w:ascii="Times New Roman" w:hAnsi="Times New Roman" w:cs="Times New Roman"/>
          <w:sz w:val="24"/>
          <w:szCs w:val="24"/>
        </w:rPr>
      </w:pPr>
      <w:r w:rsidRPr="00DB6120">
        <w:rPr>
          <w:rFonts w:ascii="Times New Roman" w:hAnsi="Times New Roman" w:cs="Times New Roman"/>
          <w:sz w:val="24"/>
          <w:szCs w:val="24"/>
        </w:rPr>
        <w:t>6331 sayılı İş Sağlığı ve Güvenliği Kanunu’nun 11 ve 12’nci maddeleri ile 18.06.2013 tarihli İşyerlerinde Acil Durumlar Hakkında Yönetmelik ve 19.12.2007 tarihli Binaların Yangından Korunması Hakkında Yönetmelik hükümleri esas alınarak hazırlanmış olup, işyerinde meydana gelebilecek yangın, patlama, doğal afet ve benzeri acil durumlarda görevlendirilecek ekiplerin oluşumu, görev, yetki ve sorumlulukları ile müdahale, tahliye ve koordinasyon esaslarını kapsar.</w:t>
      </w:r>
    </w:p>
    <w:p w14:paraId="69378925" w14:textId="77777777" w:rsidR="00DB6120" w:rsidRDefault="00DB6120" w:rsidP="007A3070">
      <w:pPr>
        <w:spacing w:after="0"/>
        <w:ind w:right="-850"/>
        <w:jc w:val="both"/>
        <w:rPr>
          <w:rFonts w:ascii="Times New Roman" w:hAnsi="Times New Roman" w:cs="Times New Roman"/>
          <w:b/>
          <w:sz w:val="24"/>
          <w:szCs w:val="24"/>
        </w:rPr>
      </w:pPr>
    </w:p>
    <w:p w14:paraId="004D14C8" w14:textId="77777777" w:rsidR="00DB6120" w:rsidRDefault="00DB6120" w:rsidP="007A3070">
      <w:pPr>
        <w:spacing w:after="0"/>
        <w:jc w:val="both"/>
        <w:rPr>
          <w:rFonts w:ascii="Times New Roman" w:hAnsi="Times New Roman" w:cs="Times New Roman"/>
          <w:b/>
          <w:sz w:val="24"/>
          <w:szCs w:val="24"/>
        </w:rPr>
      </w:pPr>
    </w:p>
    <w:p w14:paraId="2FA4E90E" w14:textId="12952F87" w:rsidR="00BD4CE8" w:rsidRPr="00BD4CE8" w:rsidRDefault="00BD4CE8" w:rsidP="007A3070">
      <w:pPr>
        <w:spacing w:after="0"/>
        <w:ind w:right="-850"/>
        <w:jc w:val="both"/>
        <w:rPr>
          <w:rFonts w:ascii="Times New Roman" w:hAnsi="Times New Roman" w:cs="Times New Roman"/>
          <w:b/>
          <w:sz w:val="24"/>
          <w:szCs w:val="24"/>
        </w:rPr>
      </w:pPr>
      <w:r w:rsidRPr="00BD4CE8">
        <w:rPr>
          <w:rFonts w:ascii="Times New Roman" w:hAnsi="Times New Roman" w:cs="Times New Roman"/>
          <w:b/>
          <w:sz w:val="24"/>
          <w:szCs w:val="24"/>
        </w:rPr>
        <w:t xml:space="preserve">5.4. Acil Durum Yöneticisi </w:t>
      </w:r>
    </w:p>
    <w:p w14:paraId="648D9D51" w14:textId="72798315" w:rsidR="00BD4CE8" w:rsidRDefault="00BD4CE8" w:rsidP="007A3070">
      <w:pPr>
        <w:spacing w:after="0"/>
        <w:ind w:right="-850"/>
        <w:jc w:val="both"/>
        <w:rPr>
          <w:rFonts w:ascii="Times New Roman" w:hAnsi="Times New Roman" w:cs="Times New Roman"/>
          <w:sz w:val="24"/>
          <w:szCs w:val="24"/>
        </w:rPr>
      </w:pPr>
      <w:r w:rsidRPr="00106EF9">
        <w:rPr>
          <w:rFonts w:ascii="Times New Roman" w:hAnsi="Times New Roman" w:cs="Times New Roman"/>
          <w:sz w:val="24"/>
          <w:szCs w:val="24"/>
        </w:rPr>
        <w:t xml:space="preserve">Fakültede Fakülte yöneticisi, yangın ve ilk yardım konusunda eğitimli ve deneyimli herhangi bir birim sorumlusu, İş Sağlığı Güvenliği </w:t>
      </w:r>
      <w:r w:rsidR="00106EF9" w:rsidRPr="00106EF9">
        <w:rPr>
          <w:rFonts w:ascii="Times New Roman" w:hAnsi="Times New Roman" w:cs="Times New Roman"/>
          <w:sz w:val="24"/>
          <w:szCs w:val="24"/>
        </w:rPr>
        <w:t>Kurul</w:t>
      </w:r>
      <w:r w:rsidR="007D0FE3">
        <w:rPr>
          <w:rFonts w:ascii="Times New Roman" w:hAnsi="Times New Roman" w:cs="Times New Roman"/>
          <w:sz w:val="24"/>
          <w:szCs w:val="24"/>
        </w:rPr>
        <w:t>u</w:t>
      </w:r>
      <w:r w:rsidRPr="00106EF9">
        <w:rPr>
          <w:rFonts w:ascii="Times New Roman" w:hAnsi="Times New Roman" w:cs="Times New Roman"/>
          <w:sz w:val="24"/>
          <w:szCs w:val="24"/>
        </w:rPr>
        <w:t xml:space="preserve"> sorumlusu Acil Durum Yöneticisidir.</w:t>
      </w:r>
      <w:r w:rsidRPr="00BD4CE8">
        <w:rPr>
          <w:rFonts w:ascii="Times New Roman" w:hAnsi="Times New Roman" w:cs="Times New Roman"/>
          <w:sz w:val="24"/>
          <w:szCs w:val="24"/>
        </w:rPr>
        <w:t xml:space="preserve"> </w:t>
      </w:r>
    </w:p>
    <w:p w14:paraId="27D92776" w14:textId="77777777" w:rsidR="00BD4CE8" w:rsidRDefault="00BD4CE8" w:rsidP="007A3070">
      <w:pPr>
        <w:spacing w:after="0"/>
        <w:ind w:right="-850"/>
        <w:jc w:val="both"/>
        <w:rPr>
          <w:rFonts w:ascii="Times New Roman" w:hAnsi="Times New Roman" w:cs="Times New Roman"/>
          <w:sz w:val="24"/>
          <w:szCs w:val="24"/>
        </w:rPr>
      </w:pPr>
      <w:r w:rsidRPr="00BD4CE8">
        <w:rPr>
          <w:rFonts w:ascii="Times New Roman" w:hAnsi="Times New Roman" w:cs="Times New Roman"/>
          <w:sz w:val="24"/>
          <w:szCs w:val="24"/>
        </w:rPr>
        <w:t xml:space="preserve">Acil durum yöneticisinin sorumlulukları şunlardır: </w:t>
      </w:r>
    </w:p>
    <w:p w14:paraId="50CB9715" w14:textId="78A1291E"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İşyerlerinin Acil Durum Müdahale Ekiplerinin kurulmasını sağlamak ve sorumlulukları dağıtmak</w:t>
      </w:r>
      <w:r w:rsidR="006F55DD">
        <w:rPr>
          <w:rFonts w:ascii="Times New Roman" w:hAnsi="Times New Roman" w:cs="Times New Roman"/>
          <w:sz w:val="24"/>
          <w:szCs w:val="24"/>
        </w:rPr>
        <w:t>.</w:t>
      </w:r>
      <w:r w:rsidRPr="00C94B68">
        <w:rPr>
          <w:rFonts w:ascii="Times New Roman" w:hAnsi="Times New Roman" w:cs="Times New Roman"/>
          <w:sz w:val="24"/>
          <w:szCs w:val="24"/>
        </w:rPr>
        <w:t xml:space="preserve"> </w:t>
      </w:r>
    </w:p>
    <w:p w14:paraId="2D6FE9D4" w14:textId="50BB1AB6"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Acil durumlar öncesi gerekli kaynakların teminini planlamak ve sağlamak</w:t>
      </w:r>
      <w:r w:rsidR="006F55DD">
        <w:rPr>
          <w:rFonts w:ascii="Times New Roman" w:hAnsi="Times New Roman" w:cs="Times New Roman"/>
          <w:sz w:val="24"/>
          <w:szCs w:val="24"/>
        </w:rPr>
        <w:t>.</w:t>
      </w:r>
    </w:p>
    <w:p w14:paraId="396A44C1" w14:textId="7136D9D8"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İşyeri Acil Durum Planının ve Acil Durum Prosedürünün uygulanmasını sağlamak</w:t>
      </w:r>
      <w:r w:rsidR="006F55DD">
        <w:rPr>
          <w:rFonts w:ascii="Times New Roman" w:hAnsi="Times New Roman" w:cs="Times New Roman"/>
          <w:sz w:val="24"/>
          <w:szCs w:val="24"/>
        </w:rPr>
        <w:t>.</w:t>
      </w:r>
    </w:p>
    <w:p w14:paraId="3CDC78AE" w14:textId="7FDB1F3A"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Acil durum talimatlarının hazırlanmasını ve uygulanmasını sağlamak</w:t>
      </w:r>
      <w:r w:rsidR="006F55DD">
        <w:rPr>
          <w:rFonts w:ascii="Times New Roman" w:hAnsi="Times New Roman" w:cs="Times New Roman"/>
          <w:sz w:val="24"/>
          <w:szCs w:val="24"/>
        </w:rPr>
        <w:t>.</w:t>
      </w:r>
    </w:p>
    <w:p w14:paraId="710E7982" w14:textId="752707FF"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 xml:space="preserve">Acil </w:t>
      </w:r>
      <w:r w:rsidR="007D0FE3">
        <w:rPr>
          <w:rFonts w:ascii="Times New Roman" w:hAnsi="Times New Roman" w:cs="Times New Roman"/>
          <w:sz w:val="24"/>
          <w:szCs w:val="24"/>
        </w:rPr>
        <w:t>d</w:t>
      </w:r>
      <w:r w:rsidRPr="00C94B68">
        <w:rPr>
          <w:rFonts w:ascii="Times New Roman" w:hAnsi="Times New Roman" w:cs="Times New Roman"/>
          <w:sz w:val="24"/>
          <w:szCs w:val="24"/>
        </w:rPr>
        <w:t>urumlarda, Acil Durum Ekiplerini harekete geçirmek ve iletişimi tek elden yönetmek</w:t>
      </w:r>
      <w:r w:rsidR="006F55DD">
        <w:rPr>
          <w:rFonts w:ascii="Times New Roman" w:hAnsi="Times New Roman" w:cs="Times New Roman"/>
          <w:sz w:val="24"/>
          <w:szCs w:val="24"/>
        </w:rPr>
        <w:t>.</w:t>
      </w:r>
    </w:p>
    <w:p w14:paraId="5358694F" w14:textId="1BA3C68B"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Acil durum sahasının emniyetli boşaltılmasını sağlamak</w:t>
      </w:r>
      <w:r w:rsidR="006F55DD">
        <w:rPr>
          <w:rFonts w:ascii="Times New Roman" w:hAnsi="Times New Roman" w:cs="Times New Roman"/>
          <w:sz w:val="24"/>
          <w:szCs w:val="24"/>
        </w:rPr>
        <w:t>.</w:t>
      </w:r>
    </w:p>
    <w:p w14:paraId="01CCE9EC" w14:textId="475CA10F" w:rsid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Acil durumlarda, resmi ve özel kuruluşlarla gerekli iletişim ve iş</w:t>
      </w:r>
      <w:r w:rsidR="00C9666C">
        <w:rPr>
          <w:rFonts w:ascii="Times New Roman" w:hAnsi="Times New Roman" w:cs="Times New Roman"/>
          <w:sz w:val="24"/>
          <w:szCs w:val="24"/>
        </w:rPr>
        <w:t xml:space="preserve"> </w:t>
      </w:r>
      <w:r w:rsidRPr="00C94B68">
        <w:rPr>
          <w:rFonts w:ascii="Times New Roman" w:hAnsi="Times New Roman" w:cs="Times New Roman"/>
          <w:sz w:val="24"/>
          <w:szCs w:val="24"/>
        </w:rPr>
        <w:t>birliğini sağlamak</w:t>
      </w:r>
      <w:r w:rsidR="006F55DD">
        <w:rPr>
          <w:rFonts w:ascii="Times New Roman" w:hAnsi="Times New Roman" w:cs="Times New Roman"/>
          <w:sz w:val="24"/>
          <w:szCs w:val="24"/>
        </w:rPr>
        <w:t>.</w:t>
      </w:r>
    </w:p>
    <w:p w14:paraId="2D36BDA1" w14:textId="63A33481" w:rsidR="00C94B68" w:rsidRPr="00C94B68" w:rsidRDefault="00BD4CE8" w:rsidP="004F0BF6">
      <w:pPr>
        <w:pStyle w:val="ListeParagraf"/>
        <w:numPr>
          <w:ilvl w:val="0"/>
          <w:numId w:val="3"/>
        </w:numPr>
        <w:spacing w:after="0"/>
        <w:ind w:right="-850"/>
        <w:jc w:val="both"/>
        <w:rPr>
          <w:rFonts w:ascii="Times New Roman" w:hAnsi="Times New Roman" w:cs="Times New Roman"/>
          <w:sz w:val="24"/>
          <w:szCs w:val="24"/>
        </w:rPr>
      </w:pPr>
      <w:r w:rsidRPr="00C94B68">
        <w:rPr>
          <w:rFonts w:ascii="Times New Roman" w:hAnsi="Times New Roman" w:cs="Times New Roman"/>
          <w:sz w:val="24"/>
          <w:szCs w:val="24"/>
        </w:rPr>
        <w:t xml:space="preserve">İşyerlerinde meydana gelen acil durumları </w:t>
      </w:r>
      <w:r w:rsidR="00F97A15" w:rsidRPr="00F97A15">
        <w:rPr>
          <w:rFonts w:ascii="Times New Roman" w:hAnsi="Times New Roman" w:cs="Times New Roman"/>
          <w:sz w:val="24"/>
          <w:szCs w:val="24"/>
        </w:rPr>
        <w:t xml:space="preserve">Dekanlık Makamı’na </w:t>
      </w:r>
      <w:r w:rsidR="00C94B68" w:rsidRPr="00C94B68">
        <w:rPr>
          <w:rFonts w:ascii="Times New Roman" w:hAnsi="Times New Roman" w:cs="Times New Roman"/>
          <w:sz w:val="24"/>
          <w:szCs w:val="24"/>
        </w:rPr>
        <w:t>raporlamak</w:t>
      </w:r>
      <w:r w:rsidR="009B2824">
        <w:rPr>
          <w:rFonts w:ascii="Times New Roman" w:hAnsi="Times New Roman" w:cs="Times New Roman"/>
          <w:sz w:val="24"/>
          <w:szCs w:val="24"/>
        </w:rPr>
        <w:t>.</w:t>
      </w:r>
    </w:p>
    <w:p w14:paraId="28159A7D" w14:textId="4FD3D617" w:rsidR="00C94B68" w:rsidRPr="00C94B68" w:rsidRDefault="00C94B68" w:rsidP="007A3070">
      <w:pPr>
        <w:spacing w:after="0"/>
        <w:ind w:right="-850"/>
        <w:jc w:val="both"/>
        <w:rPr>
          <w:rFonts w:ascii="Times New Roman" w:hAnsi="Times New Roman" w:cs="Times New Roman"/>
          <w:b/>
          <w:sz w:val="24"/>
          <w:szCs w:val="24"/>
        </w:rPr>
      </w:pPr>
      <w:r w:rsidRPr="00C94B68">
        <w:rPr>
          <w:rFonts w:ascii="Times New Roman" w:hAnsi="Times New Roman" w:cs="Times New Roman"/>
          <w:b/>
          <w:sz w:val="24"/>
          <w:szCs w:val="24"/>
        </w:rPr>
        <w:t xml:space="preserve">5.5. Ekip </w:t>
      </w:r>
      <w:r w:rsidR="00F97A15">
        <w:rPr>
          <w:rFonts w:ascii="Times New Roman" w:hAnsi="Times New Roman" w:cs="Times New Roman"/>
          <w:b/>
          <w:sz w:val="24"/>
          <w:szCs w:val="24"/>
        </w:rPr>
        <w:t>Başı</w:t>
      </w:r>
    </w:p>
    <w:p w14:paraId="5FD48573" w14:textId="3873D473"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Acil Durum Yöneticisinin talimatına göre hareket etmek</w:t>
      </w:r>
      <w:r w:rsidR="006F55DD">
        <w:rPr>
          <w:rFonts w:ascii="Times New Roman" w:hAnsi="Times New Roman" w:cs="Times New Roman"/>
          <w:sz w:val="24"/>
          <w:szCs w:val="24"/>
        </w:rPr>
        <w:t>.</w:t>
      </w:r>
    </w:p>
    <w:p w14:paraId="77107706" w14:textId="2E078EC6"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Eğer güvenli ise acil durum sahasına gitmek ve durumu değerlendirmek</w:t>
      </w:r>
      <w:r w:rsidR="006F55DD">
        <w:rPr>
          <w:rFonts w:ascii="Times New Roman" w:hAnsi="Times New Roman" w:cs="Times New Roman"/>
          <w:sz w:val="24"/>
          <w:szCs w:val="24"/>
        </w:rPr>
        <w:t>.</w:t>
      </w:r>
    </w:p>
    <w:p w14:paraId="4DB310BF" w14:textId="6FEECAF7"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Acil Durum Ekiplerinin çalışmalarını kontrol etmek ve koordine etmek</w:t>
      </w:r>
      <w:r w:rsidR="006F55DD">
        <w:rPr>
          <w:rFonts w:ascii="Times New Roman" w:hAnsi="Times New Roman" w:cs="Times New Roman"/>
          <w:sz w:val="24"/>
          <w:szCs w:val="24"/>
        </w:rPr>
        <w:t>.</w:t>
      </w:r>
      <w:r w:rsidRPr="00942755">
        <w:rPr>
          <w:rFonts w:ascii="Times New Roman" w:hAnsi="Times New Roman" w:cs="Times New Roman"/>
          <w:sz w:val="24"/>
          <w:szCs w:val="24"/>
        </w:rPr>
        <w:t xml:space="preserve"> </w:t>
      </w:r>
    </w:p>
    <w:p w14:paraId="69965B0E" w14:textId="498C74AE"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Diğer resmi kurumların çalışmalarına yardım etmek</w:t>
      </w:r>
      <w:r w:rsidR="006F55DD">
        <w:rPr>
          <w:rFonts w:ascii="Times New Roman" w:hAnsi="Times New Roman" w:cs="Times New Roman"/>
          <w:sz w:val="24"/>
          <w:szCs w:val="24"/>
        </w:rPr>
        <w:t>.</w:t>
      </w:r>
    </w:p>
    <w:p w14:paraId="483028F6" w14:textId="3A662740"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Meydana gelen olayları, alınan ve/veya alınması gereken önlemleri, Acil Durum Yöneticisine raporlamak</w:t>
      </w:r>
      <w:r w:rsidR="006F55DD">
        <w:rPr>
          <w:rFonts w:ascii="Times New Roman" w:hAnsi="Times New Roman" w:cs="Times New Roman"/>
          <w:sz w:val="24"/>
          <w:szCs w:val="24"/>
        </w:rPr>
        <w:t>.</w:t>
      </w:r>
    </w:p>
    <w:p w14:paraId="7AA04F63" w14:textId="25CEC697"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Acil durumlarda, acil durum sirenini/alarmını çalmak (Fakülte Teknik servis sorumlusu veya birim amirleri)</w:t>
      </w:r>
      <w:r w:rsidR="006F55DD">
        <w:rPr>
          <w:rFonts w:ascii="Times New Roman" w:hAnsi="Times New Roman" w:cs="Times New Roman"/>
          <w:sz w:val="24"/>
          <w:szCs w:val="24"/>
        </w:rPr>
        <w:t>.</w:t>
      </w:r>
    </w:p>
    <w:p w14:paraId="731289FD" w14:textId="54E93245" w:rsidR="00C94B68" w:rsidRPr="00942755" w:rsidRDefault="00C94B68" w:rsidP="004F0BF6">
      <w:pPr>
        <w:pStyle w:val="ListeParagraf"/>
        <w:numPr>
          <w:ilvl w:val="0"/>
          <w:numId w:val="6"/>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Acil durum çıkışlarını kontrol etmek</w:t>
      </w:r>
      <w:r w:rsidR="00C9666C">
        <w:rPr>
          <w:rFonts w:ascii="Times New Roman" w:hAnsi="Times New Roman" w:cs="Times New Roman"/>
          <w:sz w:val="24"/>
          <w:szCs w:val="24"/>
        </w:rPr>
        <w:t>.</w:t>
      </w:r>
    </w:p>
    <w:p w14:paraId="2944A706" w14:textId="77777777" w:rsidR="00C94B68" w:rsidRPr="00C94B68" w:rsidRDefault="00C94B68" w:rsidP="007A3070">
      <w:pPr>
        <w:spacing w:after="0"/>
        <w:ind w:right="-850"/>
        <w:jc w:val="both"/>
        <w:rPr>
          <w:rFonts w:ascii="Times New Roman" w:hAnsi="Times New Roman" w:cs="Times New Roman"/>
          <w:sz w:val="24"/>
          <w:szCs w:val="24"/>
        </w:rPr>
      </w:pPr>
      <w:r w:rsidRPr="00C94B68">
        <w:rPr>
          <w:rFonts w:ascii="Times New Roman" w:hAnsi="Times New Roman" w:cs="Times New Roman"/>
          <w:b/>
          <w:sz w:val="24"/>
          <w:szCs w:val="24"/>
        </w:rPr>
        <w:t>5.6.</w:t>
      </w:r>
      <w:r>
        <w:rPr>
          <w:rFonts w:ascii="Times New Roman" w:hAnsi="Times New Roman" w:cs="Times New Roman"/>
          <w:sz w:val="24"/>
          <w:szCs w:val="24"/>
        </w:rPr>
        <w:t xml:space="preserve"> </w:t>
      </w:r>
      <w:r w:rsidRPr="00C94B68">
        <w:rPr>
          <w:rFonts w:ascii="Times New Roman" w:hAnsi="Times New Roman" w:cs="Times New Roman"/>
          <w:b/>
          <w:sz w:val="24"/>
          <w:szCs w:val="24"/>
        </w:rPr>
        <w:t>Kurtarma ve Koruma Ekibi</w:t>
      </w:r>
      <w:r w:rsidRPr="00C94B68">
        <w:rPr>
          <w:rFonts w:ascii="Times New Roman" w:hAnsi="Times New Roman" w:cs="Times New Roman"/>
          <w:sz w:val="24"/>
          <w:szCs w:val="24"/>
        </w:rPr>
        <w:t xml:space="preserve"> </w:t>
      </w:r>
    </w:p>
    <w:p w14:paraId="49C84B40" w14:textId="47C8FEB9" w:rsidR="00C94B68" w:rsidRPr="00942755" w:rsidRDefault="00C94B68" w:rsidP="004F0BF6">
      <w:pPr>
        <w:pStyle w:val="ListeParagraf"/>
        <w:numPr>
          <w:ilvl w:val="0"/>
          <w:numId w:val="7"/>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Yangın, patlama, sel baskınları, büyük boyutlu bina ve toprak çökmeleri ile tehlikeli kimyasalların etkilerine maruz kalanları vb. kurtarmak</w:t>
      </w:r>
      <w:r w:rsidR="006F55DD">
        <w:rPr>
          <w:rFonts w:ascii="Times New Roman" w:hAnsi="Times New Roman" w:cs="Times New Roman"/>
          <w:sz w:val="24"/>
          <w:szCs w:val="24"/>
        </w:rPr>
        <w:t>.</w:t>
      </w:r>
    </w:p>
    <w:p w14:paraId="23FBA753" w14:textId="11CF9924" w:rsidR="00C94B68" w:rsidRPr="00942755" w:rsidRDefault="00C94B68" w:rsidP="004F0BF6">
      <w:pPr>
        <w:pStyle w:val="ListeParagraf"/>
        <w:numPr>
          <w:ilvl w:val="0"/>
          <w:numId w:val="7"/>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Acil durumlarda, tüm çalışanları, emniyetli alanlarda toplamak</w:t>
      </w:r>
      <w:r w:rsidR="006F55DD">
        <w:rPr>
          <w:rFonts w:ascii="Times New Roman" w:hAnsi="Times New Roman" w:cs="Times New Roman"/>
          <w:sz w:val="24"/>
          <w:szCs w:val="24"/>
        </w:rPr>
        <w:t>.</w:t>
      </w:r>
    </w:p>
    <w:p w14:paraId="084EE32A" w14:textId="062D9E4A" w:rsidR="00C94B68" w:rsidRPr="00942755" w:rsidRDefault="00C94B68" w:rsidP="004F0BF6">
      <w:pPr>
        <w:pStyle w:val="ListeParagraf"/>
        <w:numPr>
          <w:ilvl w:val="0"/>
          <w:numId w:val="7"/>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Yangın, patlama, çöküntülerde ve diğer tehlikeli durumlarda, önemli ve acil kurtarılması gereken evrak ve malzemeleri kurtarmak ve bunları emniyetli bir alanda muhafaza etmek</w:t>
      </w:r>
      <w:r w:rsidR="006F55DD">
        <w:rPr>
          <w:rFonts w:ascii="Times New Roman" w:hAnsi="Times New Roman" w:cs="Times New Roman"/>
          <w:sz w:val="24"/>
          <w:szCs w:val="24"/>
        </w:rPr>
        <w:t>.</w:t>
      </w:r>
    </w:p>
    <w:p w14:paraId="556D64B9" w14:textId="64126C84" w:rsidR="00C94B68" w:rsidRPr="00942755" w:rsidRDefault="00C94B68" w:rsidP="004F0BF6">
      <w:pPr>
        <w:pStyle w:val="ListeParagraf"/>
        <w:numPr>
          <w:ilvl w:val="0"/>
          <w:numId w:val="7"/>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Önemli evrak ve malzemeleri korumak ve bunların korunduğu alanlara ve diğer tehlikeli yerlere başkalarının girmesini önlemek</w:t>
      </w:r>
      <w:r w:rsidR="006F55DD">
        <w:rPr>
          <w:rFonts w:ascii="Times New Roman" w:hAnsi="Times New Roman" w:cs="Times New Roman"/>
          <w:sz w:val="24"/>
          <w:szCs w:val="24"/>
        </w:rPr>
        <w:t>.</w:t>
      </w:r>
    </w:p>
    <w:p w14:paraId="60BDFC53" w14:textId="77777777" w:rsidR="00C94B68" w:rsidRPr="00942755" w:rsidRDefault="00C94B68" w:rsidP="004F0BF6">
      <w:pPr>
        <w:pStyle w:val="ListeParagraf"/>
        <w:numPr>
          <w:ilvl w:val="0"/>
          <w:numId w:val="7"/>
        </w:numPr>
        <w:spacing w:after="0"/>
        <w:ind w:right="-850"/>
        <w:jc w:val="both"/>
        <w:rPr>
          <w:rFonts w:ascii="Times New Roman" w:hAnsi="Times New Roman" w:cs="Times New Roman"/>
          <w:sz w:val="24"/>
          <w:szCs w:val="24"/>
        </w:rPr>
      </w:pPr>
      <w:r w:rsidRPr="00942755">
        <w:rPr>
          <w:rFonts w:ascii="Times New Roman" w:hAnsi="Times New Roman" w:cs="Times New Roman"/>
          <w:sz w:val="24"/>
          <w:szCs w:val="24"/>
        </w:rPr>
        <w:t xml:space="preserve">Acil durum sahasında, çağrılan yetkili kuruluşların çalışmalarına destek olmak. </w:t>
      </w:r>
    </w:p>
    <w:p w14:paraId="7385E44D" w14:textId="05C79A28" w:rsidR="00C94B68" w:rsidRPr="00C94B68" w:rsidRDefault="00C94B68" w:rsidP="007A3070">
      <w:pPr>
        <w:spacing w:after="0"/>
        <w:ind w:right="-850"/>
        <w:jc w:val="both"/>
        <w:rPr>
          <w:rFonts w:ascii="Times New Roman" w:hAnsi="Times New Roman" w:cs="Times New Roman"/>
          <w:b/>
          <w:sz w:val="24"/>
          <w:szCs w:val="24"/>
        </w:rPr>
      </w:pPr>
      <w:r w:rsidRPr="00C94B68">
        <w:rPr>
          <w:rFonts w:ascii="Times New Roman" w:hAnsi="Times New Roman" w:cs="Times New Roman"/>
          <w:b/>
          <w:sz w:val="24"/>
          <w:szCs w:val="24"/>
        </w:rPr>
        <w:t xml:space="preserve">5.7. Söndürme Ekibi  </w:t>
      </w:r>
    </w:p>
    <w:p w14:paraId="72944A3E" w14:textId="0F189B2B" w:rsidR="00C94B68" w:rsidRPr="00C9666C" w:rsidRDefault="00C94B68" w:rsidP="004F0BF6">
      <w:pPr>
        <w:pStyle w:val="ListeParagraf"/>
        <w:numPr>
          <w:ilvl w:val="0"/>
          <w:numId w:val="8"/>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 esnasında, elektrik şalterlerinin kapalı olduğundan emin olmak</w:t>
      </w:r>
      <w:r w:rsidR="006F55DD">
        <w:rPr>
          <w:rFonts w:ascii="Times New Roman" w:hAnsi="Times New Roman" w:cs="Times New Roman"/>
          <w:sz w:val="24"/>
          <w:szCs w:val="24"/>
        </w:rPr>
        <w:t>.</w:t>
      </w:r>
    </w:p>
    <w:p w14:paraId="3DF1187F" w14:textId="75F56A34" w:rsidR="00C94B68" w:rsidRPr="00C9666C" w:rsidRDefault="00C94B68" w:rsidP="004F0BF6">
      <w:pPr>
        <w:pStyle w:val="ListeParagraf"/>
        <w:numPr>
          <w:ilvl w:val="0"/>
          <w:numId w:val="8"/>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 söndürme araçları ile itfaiye gelinceye kadar yangınla mücadele etmek</w:t>
      </w:r>
      <w:r w:rsidR="006F55DD">
        <w:rPr>
          <w:rFonts w:ascii="Times New Roman" w:hAnsi="Times New Roman" w:cs="Times New Roman"/>
          <w:sz w:val="24"/>
          <w:szCs w:val="24"/>
        </w:rPr>
        <w:t>.</w:t>
      </w:r>
    </w:p>
    <w:p w14:paraId="6545903C" w14:textId="77777777" w:rsidR="00C94B68" w:rsidRPr="00C9666C" w:rsidRDefault="00C94B68" w:rsidP="004F0BF6">
      <w:pPr>
        <w:pStyle w:val="ListeParagraf"/>
        <w:numPr>
          <w:ilvl w:val="0"/>
          <w:numId w:val="8"/>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Yangının yayılmasına karsı gerekli önleyici tedbirler almak</w:t>
      </w:r>
      <w:r w:rsidR="009B2824" w:rsidRPr="00C9666C">
        <w:rPr>
          <w:rFonts w:ascii="Times New Roman" w:hAnsi="Times New Roman" w:cs="Times New Roman"/>
          <w:sz w:val="24"/>
          <w:szCs w:val="24"/>
        </w:rPr>
        <w:t>.</w:t>
      </w:r>
    </w:p>
    <w:p w14:paraId="38BB2E4E" w14:textId="77777777" w:rsidR="00C94B68" w:rsidRPr="00C94B68" w:rsidRDefault="00C94B68" w:rsidP="007A3070">
      <w:pPr>
        <w:spacing w:after="0"/>
        <w:ind w:right="-850"/>
        <w:jc w:val="both"/>
        <w:rPr>
          <w:rFonts w:ascii="Times New Roman" w:hAnsi="Times New Roman" w:cs="Times New Roman"/>
          <w:b/>
          <w:sz w:val="24"/>
          <w:szCs w:val="24"/>
        </w:rPr>
      </w:pPr>
      <w:r w:rsidRPr="00C94B68">
        <w:rPr>
          <w:rFonts w:ascii="Times New Roman" w:hAnsi="Times New Roman" w:cs="Times New Roman"/>
          <w:b/>
          <w:sz w:val="24"/>
          <w:szCs w:val="24"/>
        </w:rPr>
        <w:t xml:space="preserve">5.8. İlk Yardım Ekibi </w:t>
      </w:r>
    </w:p>
    <w:p w14:paraId="7FEC3E60" w14:textId="68AA1AF2" w:rsidR="00C94B68" w:rsidRPr="00C9666C" w:rsidRDefault="00C94B68" w:rsidP="004F0BF6">
      <w:pPr>
        <w:pStyle w:val="ListeParagraf"/>
        <w:numPr>
          <w:ilvl w:val="0"/>
          <w:numId w:val="9"/>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Acil durumlarda, yaralılara, ilkyardımda bulunmak</w:t>
      </w:r>
      <w:r w:rsidR="006F55DD">
        <w:rPr>
          <w:rFonts w:ascii="Times New Roman" w:hAnsi="Times New Roman" w:cs="Times New Roman"/>
          <w:sz w:val="24"/>
          <w:szCs w:val="24"/>
        </w:rPr>
        <w:t>.</w:t>
      </w:r>
    </w:p>
    <w:p w14:paraId="2521D320" w14:textId="77777777" w:rsidR="008243F6" w:rsidRPr="00C9666C" w:rsidRDefault="00C94B68" w:rsidP="004F0BF6">
      <w:pPr>
        <w:pStyle w:val="ListeParagraf"/>
        <w:numPr>
          <w:ilvl w:val="0"/>
          <w:numId w:val="9"/>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Sağlık durumları ciddi olanların, en yakın sağlık kurulusuna ulaşmasını sağlamak.</w:t>
      </w:r>
    </w:p>
    <w:p w14:paraId="053C410E" w14:textId="77777777" w:rsidR="00DA6400" w:rsidRDefault="00DA6400" w:rsidP="007A3070">
      <w:pPr>
        <w:spacing w:after="0"/>
        <w:ind w:right="-850"/>
        <w:jc w:val="both"/>
        <w:rPr>
          <w:rFonts w:ascii="Times New Roman" w:hAnsi="Times New Roman" w:cs="Times New Roman"/>
          <w:b/>
          <w:sz w:val="24"/>
          <w:szCs w:val="24"/>
        </w:rPr>
      </w:pPr>
    </w:p>
    <w:p w14:paraId="3ABFF7D8" w14:textId="77777777" w:rsidR="00DA6400" w:rsidRDefault="00DA6400" w:rsidP="007A3070">
      <w:pPr>
        <w:spacing w:after="0"/>
        <w:ind w:right="-850"/>
        <w:jc w:val="both"/>
        <w:rPr>
          <w:rFonts w:ascii="Times New Roman" w:hAnsi="Times New Roman" w:cs="Times New Roman"/>
          <w:b/>
          <w:sz w:val="24"/>
          <w:szCs w:val="24"/>
        </w:rPr>
      </w:pPr>
    </w:p>
    <w:p w14:paraId="1DAD3BFB" w14:textId="739874A6" w:rsidR="008243F6" w:rsidRPr="008243F6" w:rsidRDefault="008243F6" w:rsidP="007A3070">
      <w:pPr>
        <w:spacing w:after="0"/>
        <w:ind w:right="-850"/>
        <w:jc w:val="both"/>
        <w:rPr>
          <w:rFonts w:ascii="Times New Roman" w:hAnsi="Times New Roman" w:cs="Times New Roman"/>
          <w:b/>
          <w:sz w:val="24"/>
          <w:szCs w:val="24"/>
        </w:rPr>
      </w:pPr>
      <w:r w:rsidRPr="008243F6">
        <w:rPr>
          <w:rFonts w:ascii="Times New Roman" w:hAnsi="Times New Roman" w:cs="Times New Roman"/>
          <w:b/>
          <w:sz w:val="24"/>
          <w:szCs w:val="24"/>
        </w:rPr>
        <w:t>5.9. Tüm Çalışanlar ve Zi</w:t>
      </w:r>
      <w:r>
        <w:rPr>
          <w:rFonts w:ascii="Times New Roman" w:hAnsi="Times New Roman" w:cs="Times New Roman"/>
          <w:b/>
          <w:sz w:val="24"/>
          <w:szCs w:val="24"/>
        </w:rPr>
        <w:t>yaretçilerin Bilgilendirilmesi</w:t>
      </w:r>
    </w:p>
    <w:p w14:paraId="19E2DF5B" w14:textId="77777777" w:rsidR="00E810C9" w:rsidRPr="00E810C9" w:rsidRDefault="008243F6" w:rsidP="007A3070">
      <w:pPr>
        <w:spacing w:after="0"/>
        <w:ind w:right="-850"/>
        <w:jc w:val="both"/>
        <w:rPr>
          <w:rFonts w:ascii="Times New Roman" w:hAnsi="Times New Roman" w:cs="Times New Roman"/>
          <w:sz w:val="24"/>
          <w:szCs w:val="24"/>
        </w:rPr>
      </w:pPr>
      <w:r w:rsidRPr="00E810C9">
        <w:rPr>
          <w:rFonts w:ascii="Times New Roman" w:hAnsi="Times New Roman" w:cs="Times New Roman"/>
          <w:sz w:val="24"/>
          <w:szCs w:val="24"/>
        </w:rPr>
        <w:t>Tüm çalışanlar ve ziyaretçiler, herhangi bir acil durum olasılığına kar</w:t>
      </w:r>
      <w:r w:rsidR="009B2824">
        <w:rPr>
          <w:rFonts w:ascii="Times New Roman" w:hAnsi="Times New Roman" w:cs="Times New Roman"/>
          <w:sz w:val="24"/>
          <w:szCs w:val="24"/>
        </w:rPr>
        <w:t>ş</w:t>
      </w:r>
      <w:r w:rsidRPr="00E810C9">
        <w:rPr>
          <w:rFonts w:ascii="Times New Roman" w:hAnsi="Times New Roman" w:cs="Times New Roman"/>
          <w:sz w:val="24"/>
          <w:szCs w:val="24"/>
        </w:rPr>
        <w:t>ı, aşağıda</w:t>
      </w:r>
      <w:r w:rsidR="00E810C9" w:rsidRPr="00E810C9">
        <w:rPr>
          <w:rFonts w:ascii="Times New Roman" w:hAnsi="Times New Roman" w:cs="Times New Roman"/>
          <w:sz w:val="24"/>
          <w:szCs w:val="24"/>
        </w:rPr>
        <w:t>ki konularda bilgilendirilir:</w:t>
      </w:r>
    </w:p>
    <w:p w14:paraId="2F9F715D" w14:textId="77777777" w:rsidR="00E810C9" w:rsidRPr="00C9666C" w:rsidRDefault="008243F6" w:rsidP="004F0BF6">
      <w:pPr>
        <w:pStyle w:val="ListeParagraf"/>
        <w:numPr>
          <w:ilvl w:val="0"/>
          <w:numId w:val="10"/>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Bir acil durum tespit ettiğinde durumu telefonla i</w:t>
      </w:r>
      <w:r w:rsidR="00E810C9" w:rsidRPr="00C9666C">
        <w:rPr>
          <w:rFonts w:ascii="Times New Roman" w:hAnsi="Times New Roman" w:cs="Times New Roman"/>
          <w:sz w:val="24"/>
          <w:szCs w:val="24"/>
        </w:rPr>
        <w:t>lgili sorumlulara bildirmesi</w:t>
      </w:r>
      <w:r w:rsidR="009B2824" w:rsidRPr="00C9666C">
        <w:rPr>
          <w:rFonts w:ascii="Times New Roman" w:hAnsi="Times New Roman" w:cs="Times New Roman"/>
          <w:sz w:val="24"/>
          <w:szCs w:val="24"/>
        </w:rPr>
        <w:t>,</w:t>
      </w:r>
    </w:p>
    <w:p w14:paraId="12CCC552" w14:textId="77777777" w:rsidR="00E810C9" w:rsidRPr="00C9666C" w:rsidRDefault="008243F6" w:rsidP="004F0BF6">
      <w:pPr>
        <w:pStyle w:val="ListeParagraf"/>
        <w:numPr>
          <w:ilvl w:val="0"/>
          <w:numId w:val="10"/>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İlgili kimselere adını, acil durum</w:t>
      </w:r>
      <w:r w:rsidR="00E810C9" w:rsidRPr="00C9666C">
        <w:rPr>
          <w:rFonts w:ascii="Times New Roman" w:hAnsi="Times New Roman" w:cs="Times New Roman"/>
          <w:sz w:val="24"/>
          <w:szCs w:val="24"/>
        </w:rPr>
        <w:t xml:space="preserve"> yerini ve türünü bildirmesi</w:t>
      </w:r>
      <w:r w:rsidR="009B2824" w:rsidRPr="00C9666C">
        <w:rPr>
          <w:rFonts w:ascii="Times New Roman" w:hAnsi="Times New Roman" w:cs="Times New Roman"/>
          <w:sz w:val="24"/>
          <w:szCs w:val="24"/>
        </w:rPr>
        <w:t>,</w:t>
      </w:r>
    </w:p>
    <w:p w14:paraId="54BA87AC" w14:textId="77777777" w:rsidR="00E810C9" w:rsidRPr="00C9666C" w:rsidRDefault="008243F6" w:rsidP="004F0BF6">
      <w:pPr>
        <w:pStyle w:val="ListeParagraf"/>
        <w:numPr>
          <w:ilvl w:val="0"/>
          <w:numId w:val="10"/>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Ekiplerde görevli değilse acil du</w:t>
      </w:r>
      <w:r w:rsidR="00E810C9" w:rsidRPr="00C9666C">
        <w:rPr>
          <w:rFonts w:ascii="Times New Roman" w:hAnsi="Times New Roman" w:cs="Times New Roman"/>
          <w:sz w:val="24"/>
          <w:szCs w:val="24"/>
        </w:rPr>
        <w:t>rum toplanma alanına gitmesi</w:t>
      </w:r>
      <w:r w:rsidR="009B2824" w:rsidRPr="00C9666C">
        <w:rPr>
          <w:rFonts w:ascii="Times New Roman" w:hAnsi="Times New Roman" w:cs="Times New Roman"/>
          <w:sz w:val="24"/>
          <w:szCs w:val="24"/>
        </w:rPr>
        <w:t>,</w:t>
      </w:r>
    </w:p>
    <w:p w14:paraId="12F3A3C2" w14:textId="77777777" w:rsidR="00E810C9" w:rsidRPr="00C9666C" w:rsidRDefault="00E810C9" w:rsidP="004F0BF6">
      <w:pPr>
        <w:pStyle w:val="ListeParagraf"/>
        <w:numPr>
          <w:ilvl w:val="0"/>
          <w:numId w:val="10"/>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Kendini riske atmaması</w:t>
      </w:r>
      <w:r w:rsidR="009B2824" w:rsidRPr="00C9666C">
        <w:rPr>
          <w:rFonts w:ascii="Times New Roman" w:hAnsi="Times New Roman" w:cs="Times New Roman"/>
          <w:sz w:val="24"/>
          <w:szCs w:val="24"/>
        </w:rPr>
        <w:t>,</w:t>
      </w:r>
    </w:p>
    <w:p w14:paraId="27DE0DE3" w14:textId="77777777" w:rsidR="00E810C9" w:rsidRPr="00C9666C" w:rsidRDefault="008243F6" w:rsidP="004F0BF6">
      <w:pPr>
        <w:pStyle w:val="ListeParagraf"/>
        <w:numPr>
          <w:ilvl w:val="0"/>
          <w:numId w:val="10"/>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Acil Durum kontrol altına alınamayacak du</w:t>
      </w:r>
      <w:r w:rsidR="00E810C9" w:rsidRPr="00C9666C">
        <w:rPr>
          <w:rFonts w:ascii="Times New Roman" w:hAnsi="Times New Roman" w:cs="Times New Roman"/>
          <w:sz w:val="24"/>
          <w:szCs w:val="24"/>
        </w:rPr>
        <w:t>rumda ise, müdahale etmemesi</w:t>
      </w:r>
      <w:r w:rsidR="009B2824" w:rsidRPr="00C9666C">
        <w:rPr>
          <w:rFonts w:ascii="Times New Roman" w:hAnsi="Times New Roman" w:cs="Times New Roman"/>
          <w:sz w:val="24"/>
          <w:szCs w:val="24"/>
        </w:rPr>
        <w:t>,</w:t>
      </w:r>
    </w:p>
    <w:p w14:paraId="0CC79117" w14:textId="77777777" w:rsidR="008243F6" w:rsidRPr="00C9666C" w:rsidRDefault="008243F6" w:rsidP="004F0BF6">
      <w:pPr>
        <w:pStyle w:val="ListeParagraf"/>
        <w:numPr>
          <w:ilvl w:val="0"/>
          <w:numId w:val="10"/>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Ziyaretçilere refakat edilir ve hiçbir müdahalede bulunmaz. </w:t>
      </w:r>
    </w:p>
    <w:p w14:paraId="5F15C7BE" w14:textId="2C17463D" w:rsidR="008243F6" w:rsidRPr="00E810C9" w:rsidRDefault="00E810C9" w:rsidP="00C9666C">
      <w:pPr>
        <w:spacing w:after="0"/>
        <w:ind w:right="-850"/>
        <w:jc w:val="both"/>
        <w:rPr>
          <w:rFonts w:ascii="Times New Roman" w:hAnsi="Times New Roman" w:cs="Times New Roman"/>
          <w:b/>
          <w:sz w:val="24"/>
          <w:szCs w:val="24"/>
        </w:rPr>
      </w:pPr>
      <w:r w:rsidRPr="00E810C9">
        <w:rPr>
          <w:rFonts w:ascii="Times New Roman" w:hAnsi="Times New Roman" w:cs="Times New Roman"/>
          <w:b/>
          <w:sz w:val="24"/>
          <w:szCs w:val="24"/>
        </w:rPr>
        <w:t>5.10.</w:t>
      </w:r>
      <w:r w:rsidR="008243F6" w:rsidRPr="00E810C9">
        <w:rPr>
          <w:rFonts w:ascii="Times New Roman" w:hAnsi="Times New Roman" w:cs="Times New Roman"/>
          <w:b/>
          <w:sz w:val="24"/>
          <w:szCs w:val="24"/>
        </w:rPr>
        <w:t xml:space="preserve"> </w:t>
      </w:r>
      <w:r w:rsidR="00C47B66" w:rsidRPr="00F97A15">
        <w:rPr>
          <w:rFonts w:ascii="Times New Roman" w:hAnsi="Times New Roman" w:cs="Times New Roman"/>
          <w:b/>
          <w:sz w:val="24"/>
          <w:szCs w:val="24"/>
        </w:rPr>
        <w:t xml:space="preserve">Tahliye </w:t>
      </w:r>
      <w:r w:rsidR="008243F6" w:rsidRPr="00F97A15">
        <w:rPr>
          <w:rFonts w:ascii="Times New Roman" w:hAnsi="Times New Roman" w:cs="Times New Roman"/>
          <w:b/>
          <w:sz w:val="24"/>
          <w:szCs w:val="24"/>
        </w:rPr>
        <w:t>Planı</w:t>
      </w:r>
      <w:r w:rsidR="008243F6" w:rsidRPr="00E810C9">
        <w:rPr>
          <w:rFonts w:ascii="Times New Roman" w:hAnsi="Times New Roman" w:cs="Times New Roman"/>
          <w:b/>
          <w:sz w:val="24"/>
          <w:szCs w:val="24"/>
        </w:rPr>
        <w:t xml:space="preserve"> </w:t>
      </w:r>
    </w:p>
    <w:p w14:paraId="619C9A30" w14:textId="77777777" w:rsidR="008243F6" w:rsidRPr="008243F6" w:rsidRDefault="008243F6" w:rsidP="00C9666C">
      <w:pPr>
        <w:spacing w:after="0"/>
        <w:ind w:right="-850"/>
        <w:jc w:val="both"/>
        <w:rPr>
          <w:rFonts w:ascii="Times New Roman" w:hAnsi="Times New Roman" w:cs="Times New Roman"/>
          <w:sz w:val="24"/>
          <w:szCs w:val="24"/>
        </w:rPr>
      </w:pPr>
      <w:r w:rsidRPr="008243F6">
        <w:rPr>
          <w:rFonts w:ascii="Times New Roman" w:hAnsi="Times New Roman" w:cs="Times New Roman"/>
          <w:sz w:val="24"/>
          <w:szCs w:val="24"/>
        </w:rPr>
        <w:t>Saha planları, işyerinin vaziyet (fakülte kat planı) planlarına göre düzenlenir. Bu plan üzerinde, toplanma noktaları, acil çıkışlar, acil durum ekipmanlarının yerleri, ofisler, kamplar, yardımcı tesisler ve tehlikeli yerler</w:t>
      </w:r>
      <w:r w:rsidR="009B2824">
        <w:rPr>
          <w:rFonts w:ascii="Times New Roman" w:hAnsi="Times New Roman" w:cs="Times New Roman"/>
          <w:sz w:val="24"/>
          <w:szCs w:val="24"/>
        </w:rPr>
        <w:t xml:space="preserve"> </w:t>
      </w:r>
      <w:r w:rsidRPr="008243F6">
        <w:rPr>
          <w:rFonts w:ascii="Times New Roman" w:hAnsi="Times New Roman" w:cs="Times New Roman"/>
          <w:sz w:val="24"/>
          <w:szCs w:val="24"/>
        </w:rPr>
        <w:t xml:space="preserve">vs. gösterilir. Aynı zamanda, acil çıkışlardan, toplanma noktalarına nasıl gidileceği tanımlanır ve bu planlar işyerlerinin girişlerine, çalışanların görebilecekleri yerlere asılır. </w:t>
      </w:r>
    </w:p>
    <w:p w14:paraId="4FD41F4B" w14:textId="77777777" w:rsidR="008243F6" w:rsidRPr="00E810C9" w:rsidRDefault="00E810C9" w:rsidP="00C9666C">
      <w:pPr>
        <w:spacing w:after="0"/>
        <w:ind w:right="-850"/>
        <w:jc w:val="both"/>
        <w:rPr>
          <w:rFonts w:ascii="Times New Roman" w:hAnsi="Times New Roman" w:cs="Times New Roman"/>
          <w:b/>
          <w:sz w:val="24"/>
          <w:szCs w:val="24"/>
        </w:rPr>
      </w:pPr>
      <w:r w:rsidRPr="00E810C9">
        <w:rPr>
          <w:rFonts w:ascii="Times New Roman" w:hAnsi="Times New Roman" w:cs="Times New Roman"/>
          <w:b/>
          <w:sz w:val="24"/>
          <w:szCs w:val="24"/>
        </w:rPr>
        <w:t>5.11.</w:t>
      </w:r>
      <w:r w:rsidR="008243F6" w:rsidRPr="00E810C9">
        <w:rPr>
          <w:rFonts w:ascii="Times New Roman" w:hAnsi="Times New Roman" w:cs="Times New Roman"/>
          <w:b/>
          <w:sz w:val="24"/>
          <w:szCs w:val="24"/>
        </w:rPr>
        <w:t xml:space="preserve"> Acil Durum Tatbikatları </w:t>
      </w:r>
    </w:p>
    <w:p w14:paraId="17C163C1" w14:textId="77777777" w:rsidR="008243F6" w:rsidRPr="008243F6" w:rsidRDefault="008243F6" w:rsidP="00C9666C">
      <w:pPr>
        <w:spacing w:after="0"/>
        <w:ind w:right="-850"/>
        <w:jc w:val="both"/>
        <w:rPr>
          <w:rFonts w:ascii="Times New Roman" w:hAnsi="Times New Roman" w:cs="Times New Roman"/>
          <w:sz w:val="24"/>
          <w:szCs w:val="24"/>
        </w:rPr>
      </w:pPr>
      <w:r w:rsidRPr="008243F6">
        <w:rPr>
          <w:rFonts w:ascii="Times New Roman" w:hAnsi="Times New Roman" w:cs="Times New Roman"/>
          <w:sz w:val="24"/>
          <w:szCs w:val="24"/>
        </w:rPr>
        <w:t>Kurtarma, tahliye ve yangınla mücadele tatbikatları</w:t>
      </w:r>
      <w:r w:rsidRPr="00106EF9">
        <w:rPr>
          <w:rFonts w:ascii="Times New Roman" w:hAnsi="Times New Roman" w:cs="Times New Roman"/>
          <w:sz w:val="24"/>
          <w:szCs w:val="24"/>
        </w:rPr>
        <w:t xml:space="preserve">, </w:t>
      </w:r>
      <w:r w:rsidR="00E810C9" w:rsidRPr="00106EF9">
        <w:rPr>
          <w:rFonts w:ascii="Times New Roman" w:hAnsi="Times New Roman" w:cs="Times New Roman"/>
          <w:sz w:val="24"/>
          <w:szCs w:val="24"/>
        </w:rPr>
        <w:t xml:space="preserve">İş Sağlığı Güvenliği </w:t>
      </w:r>
      <w:r w:rsidR="00106EF9" w:rsidRPr="00106EF9">
        <w:rPr>
          <w:rFonts w:ascii="Times New Roman" w:hAnsi="Times New Roman" w:cs="Times New Roman"/>
          <w:sz w:val="24"/>
          <w:szCs w:val="24"/>
        </w:rPr>
        <w:t>Kurulu</w:t>
      </w:r>
      <w:r w:rsidR="00E810C9" w:rsidRPr="00106EF9">
        <w:rPr>
          <w:rFonts w:ascii="Times New Roman" w:hAnsi="Times New Roman" w:cs="Times New Roman"/>
          <w:sz w:val="24"/>
          <w:szCs w:val="24"/>
        </w:rPr>
        <w:t>, Afet ve Acil Durum Yönetimi Ekibi, Risk Yönetimi/Değerlendirme Ekibi</w:t>
      </w:r>
      <w:r w:rsidR="00E810C9">
        <w:rPr>
          <w:rFonts w:ascii="Times New Roman" w:hAnsi="Times New Roman" w:cs="Times New Roman"/>
          <w:sz w:val="24"/>
          <w:szCs w:val="24"/>
        </w:rPr>
        <w:t xml:space="preserve"> </w:t>
      </w:r>
      <w:r w:rsidRPr="008243F6">
        <w:rPr>
          <w:rFonts w:ascii="Times New Roman" w:hAnsi="Times New Roman" w:cs="Times New Roman"/>
          <w:sz w:val="24"/>
          <w:szCs w:val="24"/>
        </w:rPr>
        <w:t>tarafından düzenlenir ve tatbikat sonuçları kayıt altına alınır</w:t>
      </w:r>
      <w:r w:rsidR="009B2824">
        <w:rPr>
          <w:rFonts w:ascii="Times New Roman" w:hAnsi="Times New Roman" w:cs="Times New Roman"/>
          <w:sz w:val="24"/>
          <w:szCs w:val="24"/>
        </w:rPr>
        <w:t>.</w:t>
      </w:r>
      <w:r w:rsidRPr="008243F6">
        <w:rPr>
          <w:rFonts w:ascii="Times New Roman" w:hAnsi="Times New Roman" w:cs="Times New Roman"/>
          <w:sz w:val="24"/>
          <w:szCs w:val="24"/>
        </w:rPr>
        <w:t xml:space="preserve"> </w:t>
      </w:r>
      <w:r w:rsidR="009B2824">
        <w:rPr>
          <w:rFonts w:ascii="Times New Roman" w:hAnsi="Times New Roman" w:cs="Times New Roman"/>
          <w:sz w:val="24"/>
          <w:szCs w:val="24"/>
        </w:rPr>
        <w:t>B</w:t>
      </w:r>
      <w:r w:rsidRPr="008243F6">
        <w:rPr>
          <w:rFonts w:ascii="Times New Roman" w:hAnsi="Times New Roman" w:cs="Times New Roman"/>
          <w:sz w:val="24"/>
          <w:szCs w:val="24"/>
        </w:rPr>
        <w:t>öylece prosedür ve planlar denenmiş olur. Tatbikatlar en az yasal düzenlemelerin gerektirdiği periyotlarda veya gerekli görülürse daha sık periyotlarda gerçekleştiri</w:t>
      </w:r>
      <w:r w:rsidR="00E810C9">
        <w:rPr>
          <w:rFonts w:ascii="Times New Roman" w:hAnsi="Times New Roman" w:cs="Times New Roman"/>
          <w:sz w:val="24"/>
          <w:szCs w:val="24"/>
        </w:rPr>
        <w:t xml:space="preserve">lir. </w:t>
      </w:r>
    </w:p>
    <w:p w14:paraId="711C9EFA" w14:textId="77777777" w:rsidR="00E810C9" w:rsidRPr="00E810C9" w:rsidRDefault="00AF7CFE" w:rsidP="00C9666C">
      <w:pPr>
        <w:spacing w:after="0"/>
        <w:ind w:right="-850"/>
        <w:jc w:val="both"/>
        <w:rPr>
          <w:rFonts w:ascii="Times New Roman" w:hAnsi="Times New Roman" w:cs="Times New Roman"/>
          <w:b/>
          <w:sz w:val="24"/>
          <w:szCs w:val="24"/>
        </w:rPr>
      </w:pPr>
      <w:r>
        <w:rPr>
          <w:rFonts w:ascii="Times New Roman" w:hAnsi="Times New Roman" w:cs="Times New Roman"/>
          <w:b/>
          <w:sz w:val="24"/>
          <w:szCs w:val="24"/>
        </w:rPr>
        <w:t>5.12</w:t>
      </w:r>
      <w:r w:rsidR="00E810C9" w:rsidRPr="00E810C9">
        <w:rPr>
          <w:rFonts w:ascii="Times New Roman" w:hAnsi="Times New Roman" w:cs="Times New Roman"/>
          <w:b/>
          <w:sz w:val="24"/>
          <w:szCs w:val="24"/>
        </w:rPr>
        <w:t>.</w:t>
      </w:r>
      <w:r w:rsidR="008243F6" w:rsidRPr="00E810C9">
        <w:rPr>
          <w:rFonts w:ascii="Times New Roman" w:hAnsi="Times New Roman" w:cs="Times New Roman"/>
          <w:b/>
          <w:sz w:val="24"/>
          <w:szCs w:val="24"/>
        </w:rPr>
        <w:t xml:space="preserve"> Acil Durum Ekipmanları ve Teçhizatları  </w:t>
      </w:r>
    </w:p>
    <w:p w14:paraId="720BE20A" w14:textId="77777777" w:rsidR="00E810C9" w:rsidRDefault="008243F6" w:rsidP="00C9666C">
      <w:pPr>
        <w:spacing w:after="0"/>
        <w:ind w:right="-850"/>
        <w:jc w:val="both"/>
        <w:rPr>
          <w:rFonts w:ascii="Times New Roman" w:hAnsi="Times New Roman" w:cs="Times New Roman"/>
          <w:sz w:val="24"/>
          <w:szCs w:val="24"/>
        </w:rPr>
      </w:pPr>
      <w:r w:rsidRPr="008243F6">
        <w:rPr>
          <w:rFonts w:ascii="Times New Roman" w:hAnsi="Times New Roman" w:cs="Times New Roman"/>
          <w:sz w:val="24"/>
          <w:szCs w:val="24"/>
        </w:rPr>
        <w:t>Başlıca acil durum ekipmanları şunlardır</w:t>
      </w:r>
      <w:r w:rsidR="009B2824">
        <w:rPr>
          <w:rFonts w:ascii="Times New Roman" w:hAnsi="Times New Roman" w:cs="Times New Roman"/>
          <w:sz w:val="24"/>
          <w:szCs w:val="24"/>
        </w:rPr>
        <w:t>:</w:t>
      </w:r>
    </w:p>
    <w:p w14:paraId="4CEB9856"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Siren veya alarm sistemi, jeneratör ve acil durum aydınlatması, </w:t>
      </w:r>
    </w:p>
    <w:p w14:paraId="053FFB14"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Yangın söndürme tüpleri ve maskeleri, </w:t>
      </w:r>
    </w:p>
    <w:p w14:paraId="028FEDF5"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 hortumları, yangın hidrantları ve su depola</w:t>
      </w:r>
      <w:r w:rsidR="00E810C9" w:rsidRPr="00C9666C">
        <w:rPr>
          <w:rFonts w:ascii="Times New Roman" w:hAnsi="Times New Roman" w:cs="Times New Roman"/>
          <w:sz w:val="24"/>
          <w:szCs w:val="24"/>
        </w:rPr>
        <w:t>rı</w:t>
      </w:r>
      <w:r w:rsidRPr="00C9666C">
        <w:rPr>
          <w:rFonts w:ascii="Times New Roman" w:hAnsi="Times New Roman" w:cs="Times New Roman"/>
          <w:sz w:val="24"/>
          <w:szCs w:val="24"/>
        </w:rPr>
        <w:t xml:space="preserve">, </w:t>
      </w:r>
    </w:p>
    <w:p w14:paraId="66A8929D"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Uyarı levhaları ve emniyet bantları, </w:t>
      </w:r>
    </w:p>
    <w:p w14:paraId="6C0D7D3B"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Ambulans (112’den çağrılır), </w:t>
      </w:r>
    </w:p>
    <w:p w14:paraId="5C8A3C5D"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İlkyardım araç gereçleri, </w:t>
      </w:r>
    </w:p>
    <w:p w14:paraId="3E3AA669"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Döküntü önleme ve temizleme (üstüpü, talaş vb.) malzemeleri ve ekipmanları, </w:t>
      </w:r>
    </w:p>
    <w:p w14:paraId="6B0ECFD3" w14:textId="77777777" w:rsidR="00E810C9" w:rsidRPr="00C9666C" w:rsidRDefault="008243F6" w:rsidP="004F0BF6">
      <w:pPr>
        <w:pStyle w:val="ListeParagraf"/>
        <w:numPr>
          <w:ilvl w:val="0"/>
          <w:numId w:val="11"/>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Haberleşme sistemleri (telsiz, telefon vb.)</w:t>
      </w:r>
      <w:r w:rsidR="009B2824" w:rsidRPr="00C9666C">
        <w:rPr>
          <w:rFonts w:ascii="Times New Roman" w:hAnsi="Times New Roman" w:cs="Times New Roman"/>
          <w:sz w:val="24"/>
          <w:szCs w:val="24"/>
        </w:rPr>
        <w:t>.</w:t>
      </w:r>
      <w:r w:rsidRPr="00C9666C">
        <w:rPr>
          <w:rFonts w:ascii="Times New Roman" w:hAnsi="Times New Roman" w:cs="Times New Roman"/>
          <w:sz w:val="24"/>
          <w:szCs w:val="24"/>
        </w:rPr>
        <w:t xml:space="preserve"> </w:t>
      </w:r>
    </w:p>
    <w:p w14:paraId="3247CF02" w14:textId="77777777" w:rsidR="00E810C9" w:rsidRPr="00AF7CFE" w:rsidRDefault="008243F6" w:rsidP="00C9666C">
      <w:pPr>
        <w:spacing w:after="0"/>
        <w:ind w:right="-850"/>
        <w:jc w:val="both"/>
        <w:rPr>
          <w:rFonts w:ascii="Times New Roman" w:hAnsi="Times New Roman" w:cs="Times New Roman"/>
          <w:sz w:val="24"/>
          <w:szCs w:val="24"/>
        </w:rPr>
      </w:pPr>
      <w:r w:rsidRPr="00AF7CFE">
        <w:rPr>
          <w:rFonts w:ascii="Times New Roman" w:hAnsi="Times New Roman" w:cs="Times New Roman"/>
          <w:sz w:val="24"/>
          <w:szCs w:val="24"/>
        </w:rPr>
        <w:t xml:space="preserve">Acil durum ekipmanları Fakülte İş Sağlığı Güvenliği ve Fakülte Yöneticileri tarafından kontrol edilir. </w:t>
      </w:r>
    </w:p>
    <w:p w14:paraId="07DD5539" w14:textId="77777777" w:rsidR="008243F6" w:rsidRPr="00AF7CFE" w:rsidRDefault="008243F6" w:rsidP="00C9666C">
      <w:pPr>
        <w:spacing w:after="0"/>
        <w:ind w:right="-850"/>
        <w:jc w:val="both"/>
        <w:rPr>
          <w:rFonts w:ascii="Times New Roman" w:hAnsi="Times New Roman" w:cs="Times New Roman"/>
          <w:sz w:val="24"/>
          <w:szCs w:val="24"/>
        </w:rPr>
      </w:pPr>
      <w:r w:rsidRPr="00AF7CFE">
        <w:rPr>
          <w:rFonts w:ascii="Times New Roman" w:hAnsi="Times New Roman" w:cs="Times New Roman"/>
          <w:sz w:val="24"/>
          <w:szCs w:val="24"/>
        </w:rPr>
        <w:t>Jeneratörlerin, acil durum sirenlerinin, yangın söndürücülerin test edilmeleri Teknik servis sor</w:t>
      </w:r>
      <w:r w:rsidR="00AF7CFE">
        <w:rPr>
          <w:rFonts w:ascii="Times New Roman" w:hAnsi="Times New Roman" w:cs="Times New Roman"/>
          <w:sz w:val="24"/>
          <w:szCs w:val="24"/>
        </w:rPr>
        <w:t xml:space="preserve">umlusu, İş </w:t>
      </w:r>
      <w:r w:rsidR="009B2824">
        <w:rPr>
          <w:rFonts w:ascii="Times New Roman" w:hAnsi="Times New Roman" w:cs="Times New Roman"/>
          <w:sz w:val="24"/>
          <w:szCs w:val="24"/>
        </w:rPr>
        <w:t>G</w:t>
      </w:r>
      <w:r w:rsidR="00AF7CFE">
        <w:rPr>
          <w:rFonts w:ascii="Times New Roman" w:hAnsi="Times New Roman" w:cs="Times New Roman"/>
          <w:sz w:val="24"/>
          <w:szCs w:val="24"/>
        </w:rPr>
        <w:t xml:space="preserve">üvenliği </w:t>
      </w:r>
      <w:r w:rsidR="009B2824">
        <w:rPr>
          <w:rFonts w:ascii="Times New Roman" w:hAnsi="Times New Roman" w:cs="Times New Roman"/>
          <w:sz w:val="24"/>
          <w:szCs w:val="24"/>
        </w:rPr>
        <w:t>U</w:t>
      </w:r>
      <w:r w:rsidR="00AF7CFE">
        <w:rPr>
          <w:rFonts w:ascii="Times New Roman" w:hAnsi="Times New Roman" w:cs="Times New Roman"/>
          <w:sz w:val="24"/>
          <w:szCs w:val="24"/>
        </w:rPr>
        <w:t xml:space="preserve">zmanı ve </w:t>
      </w:r>
      <w:r w:rsidRPr="00AF7CFE">
        <w:rPr>
          <w:rFonts w:ascii="Times New Roman" w:hAnsi="Times New Roman" w:cs="Times New Roman"/>
          <w:sz w:val="24"/>
          <w:szCs w:val="24"/>
        </w:rPr>
        <w:t xml:space="preserve">Fakülte Yöneticileri tarafından sağlanır. </w:t>
      </w:r>
    </w:p>
    <w:p w14:paraId="511B28D9" w14:textId="77777777" w:rsidR="00AF7CFE" w:rsidRDefault="00AF7CFE" w:rsidP="00C9666C">
      <w:pPr>
        <w:spacing w:after="0"/>
        <w:ind w:right="-850"/>
        <w:jc w:val="both"/>
        <w:rPr>
          <w:rFonts w:ascii="Times New Roman" w:hAnsi="Times New Roman" w:cs="Times New Roman"/>
          <w:sz w:val="24"/>
          <w:szCs w:val="24"/>
        </w:rPr>
      </w:pPr>
      <w:r w:rsidRPr="00AF7CFE">
        <w:rPr>
          <w:rFonts w:ascii="Times New Roman" w:hAnsi="Times New Roman" w:cs="Times New Roman"/>
          <w:b/>
          <w:sz w:val="24"/>
          <w:szCs w:val="24"/>
        </w:rPr>
        <w:t>5.13.</w:t>
      </w:r>
      <w:r w:rsidR="008243F6" w:rsidRPr="00AF7CFE">
        <w:rPr>
          <w:rFonts w:ascii="Times New Roman" w:hAnsi="Times New Roman" w:cs="Times New Roman"/>
          <w:b/>
          <w:sz w:val="24"/>
          <w:szCs w:val="24"/>
        </w:rPr>
        <w:t xml:space="preserve"> Acil Durumlar ve Alınacak Önlemler</w:t>
      </w:r>
      <w:r w:rsidR="008243F6" w:rsidRPr="008243F6">
        <w:rPr>
          <w:rFonts w:ascii="Times New Roman" w:hAnsi="Times New Roman" w:cs="Times New Roman"/>
          <w:sz w:val="24"/>
          <w:szCs w:val="24"/>
        </w:rPr>
        <w:t xml:space="preserve"> </w:t>
      </w:r>
    </w:p>
    <w:p w14:paraId="19FAEF11" w14:textId="13EE52D4" w:rsidR="00AF7CFE" w:rsidRPr="00C9666C" w:rsidRDefault="00AF7CFE"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Deprem</w:t>
      </w:r>
      <w:r w:rsidR="00F97A15" w:rsidRPr="00C9666C">
        <w:rPr>
          <w:rFonts w:ascii="Times New Roman" w:hAnsi="Times New Roman" w:cs="Times New Roman"/>
          <w:sz w:val="24"/>
          <w:szCs w:val="24"/>
        </w:rPr>
        <w:t>,</w:t>
      </w:r>
    </w:p>
    <w:p w14:paraId="4AB217AC" w14:textId="77777777" w:rsidR="00AF7CFE" w:rsidRPr="00C9666C" w:rsidRDefault="008243F6"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Sel</w:t>
      </w:r>
      <w:r w:rsidR="00AF7CFE" w:rsidRPr="00C9666C">
        <w:rPr>
          <w:rFonts w:ascii="Times New Roman" w:hAnsi="Times New Roman" w:cs="Times New Roman"/>
          <w:sz w:val="24"/>
          <w:szCs w:val="24"/>
        </w:rPr>
        <w:t xml:space="preserve"> baskını ve Şiddetli </w:t>
      </w:r>
      <w:r w:rsidR="009B2824" w:rsidRPr="00C9666C">
        <w:rPr>
          <w:rFonts w:ascii="Times New Roman" w:hAnsi="Times New Roman" w:cs="Times New Roman"/>
          <w:sz w:val="24"/>
          <w:szCs w:val="24"/>
        </w:rPr>
        <w:t>f</w:t>
      </w:r>
      <w:r w:rsidR="00AF7CFE" w:rsidRPr="00C9666C">
        <w:rPr>
          <w:rFonts w:ascii="Times New Roman" w:hAnsi="Times New Roman" w:cs="Times New Roman"/>
          <w:sz w:val="24"/>
          <w:szCs w:val="24"/>
        </w:rPr>
        <w:t>ırtına,</w:t>
      </w:r>
    </w:p>
    <w:p w14:paraId="2D42F9AD" w14:textId="77777777" w:rsidR="00AF7CFE" w:rsidRPr="00C9666C" w:rsidRDefault="008243F6"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Tehlikeli </w:t>
      </w:r>
      <w:r w:rsidR="009B2824" w:rsidRPr="00C9666C">
        <w:rPr>
          <w:rFonts w:ascii="Times New Roman" w:hAnsi="Times New Roman" w:cs="Times New Roman"/>
          <w:sz w:val="24"/>
          <w:szCs w:val="24"/>
        </w:rPr>
        <w:t>k</w:t>
      </w:r>
      <w:r w:rsidRPr="00C9666C">
        <w:rPr>
          <w:rFonts w:ascii="Times New Roman" w:hAnsi="Times New Roman" w:cs="Times New Roman"/>
          <w:sz w:val="24"/>
          <w:szCs w:val="24"/>
        </w:rPr>
        <w:t>imyasal</w:t>
      </w:r>
      <w:r w:rsidR="00AF7CFE" w:rsidRPr="00C9666C">
        <w:rPr>
          <w:rFonts w:ascii="Times New Roman" w:hAnsi="Times New Roman" w:cs="Times New Roman"/>
          <w:sz w:val="24"/>
          <w:szCs w:val="24"/>
        </w:rPr>
        <w:t xml:space="preserve">ların </w:t>
      </w:r>
      <w:r w:rsidR="009B2824" w:rsidRPr="00C9666C">
        <w:rPr>
          <w:rFonts w:ascii="Times New Roman" w:hAnsi="Times New Roman" w:cs="Times New Roman"/>
          <w:sz w:val="24"/>
          <w:szCs w:val="24"/>
        </w:rPr>
        <w:t>k</w:t>
      </w:r>
      <w:r w:rsidR="00AF7CFE" w:rsidRPr="00C9666C">
        <w:rPr>
          <w:rFonts w:ascii="Times New Roman" w:hAnsi="Times New Roman" w:cs="Times New Roman"/>
          <w:sz w:val="24"/>
          <w:szCs w:val="24"/>
        </w:rPr>
        <w:t xml:space="preserve">ontrol </w:t>
      </w:r>
      <w:r w:rsidR="009B2824" w:rsidRPr="00C9666C">
        <w:rPr>
          <w:rFonts w:ascii="Times New Roman" w:hAnsi="Times New Roman" w:cs="Times New Roman"/>
          <w:sz w:val="24"/>
          <w:szCs w:val="24"/>
        </w:rPr>
        <w:t>d</w:t>
      </w:r>
      <w:r w:rsidR="00AF7CFE" w:rsidRPr="00C9666C">
        <w:rPr>
          <w:rFonts w:ascii="Times New Roman" w:hAnsi="Times New Roman" w:cs="Times New Roman"/>
          <w:sz w:val="24"/>
          <w:szCs w:val="24"/>
        </w:rPr>
        <w:t xml:space="preserve">ışı </w:t>
      </w:r>
      <w:r w:rsidR="009B2824" w:rsidRPr="00C9666C">
        <w:rPr>
          <w:rFonts w:ascii="Times New Roman" w:hAnsi="Times New Roman" w:cs="Times New Roman"/>
          <w:sz w:val="24"/>
          <w:szCs w:val="24"/>
        </w:rPr>
        <w:t>y</w:t>
      </w:r>
      <w:r w:rsidR="00AF7CFE" w:rsidRPr="00C9666C">
        <w:rPr>
          <w:rFonts w:ascii="Times New Roman" w:hAnsi="Times New Roman" w:cs="Times New Roman"/>
          <w:sz w:val="24"/>
          <w:szCs w:val="24"/>
        </w:rPr>
        <w:t xml:space="preserve">ayılması, </w:t>
      </w:r>
    </w:p>
    <w:p w14:paraId="7D7133AA" w14:textId="77777777" w:rsidR="00AF7CFE" w:rsidRPr="00C9666C" w:rsidRDefault="00AF7CFE"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Yangın ve/veya </w:t>
      </w:r>
      <w:r w:rsidR="009B2824" w:rsidRPr="00C9666C">
        <w:rPr>
          <w:rFonts w:ascii="Times New Roman" w:hAnsi="Times New Roman" w:cs="Times New Roman"/>
          <w:sz w:val="24"/>
          <w:szCs w:val="24"/>
        </w:rPr>
        <w:t>p</w:t>
      </w:r>
      <w:r w:rsidRPr="00C9666C">
        <w:rPr>
          <w:rFonts w:ascii="Times New Roman" w:hAnsi="Times New Roman" w:cs="Times New Roman"/>
          <w:sz w:val="24"/>
          <w:szCs w:val="24"/>
        </w:rPr>
        <w:t>atlama</w:t>
      </w:r>
    </w:p>
    <w:p w14:paraId="7AD80E72" w14:textId="77777777" w:rsidR="00AF7CFE" w:rsidRPr="00C9666C" w:rsidRDefault="00AF7CFE"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Önemli </w:t>
      </w:r>
      <w:r w:rsidR="009B2824" w:rsidRPr="00C9666C">
        <w:rPr>
          <w:rFonts w:ascii="Times New Roman" w:hAnsi="Times New Roman" w:cs="Times New Roman"/>
          <w:sz w:val="24"/>
          <w:szCs w:val="24"/>
        </w:rPr>
        <w:t>k</w:t>
      </w:r>
      <w:r w:rsidRPr="00C9666C">
        <w:rPr>
          <w:rFonts w:ascii="Times New Roman" w:hAnsi="Times New Roman" w:cs="Times New Roman"/>
          <w:sz w:val="24"/>
          <w:szCs w:val="24"/>
        </w:rPr>
        <w:t>azalar</w:t>
      </w:r>
    </w:p>
    <w:p w14:paraId="4DAF17D6" w14:textId="77777777" w:rsidR="00AF7CFE" w:rsidRPr="00C9666C" w:rsidRDefault="00AF7CFE"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Tehdit ve </w:t>
      </w:r>
      <w:r w:rsidR="009B2824" w:rsidRPr="00C9666C">
        <w:rPr>
          <w:rFonts w:ascii="Times New Roman" w:hAnsi="Times New Roman" w:cs="Times New Roman"/>
          <w:sz w:val="24"/>
          <w:szCs w:val="24"/>
        </w:rPr>
        <w:t>s</w:t>
      </w:r>
      <w:r w:rsidRPr="00C9666C">
        <w:rPr>
          <w:rFonts w:ascii="Times New Roman" w:hAnsi="Times New Roman" w:cs="Times New Roman"/>
          <w:sz w:val="24"/>
          <w:szCs w:val="24"/>
        </w:rPr>
        <w:t>abotaj,</w:t>
      </w:r>
    </w:p>
    <w:p w14:paraId="51324049" w14:textId="77777777" w:rsidR="00AF7CFE" w:rsidRPr="00C9666C" w:rsidRDefault="008243F6"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Salgın </w:t>
      </w:r>
      <w:r w:rsidR="009B2824" w:rsidRPr="00C9666C">
        <w:rPr>
          <w:rFonts w:ascii="Times New Roman" w:hAnsi="Times New Roman" w:cs="Times New Roman"/>
          <w:sz w:val="24"/>
          <w:szCs w:val="24"/>
        </w:rPr>
        <w:t>h</w:t>
      </w:r>
      <w:r w:rsidRPr="00C9666C">
        <w:rPr>
          <w:rFonts w:ascii="Times New Roman" w:hAnsi="Times New Roman" w:cs="Times New Roman"/>
          <w:sz w:val="24"/>
          <w:szCs w:val="24"/>
        </w:rPr>
        <w:t>astalıkla</w:t>
      </w:r>
      <w:r w:rsidR="00AF7CFE" w:rsidRPr="00C9666C">
        <w:rPr>
          <w:rFonts w:ascii="Times New Roman" w:hAnsi="Times New Roman" w:cs="Times New Roman"/>
          <w:sz w:val="24"/>
          <w:szCs w:val="24"/>
        </w:rPr>
        <w:t>r,</w:t>
      </w:r>
    </w:p>
    <w:p w14:paraId="0FD91EAB" w14:textId="77777777" w:rsidR="009B2824" w:rsidRPr="00C9666C" w:rsidRDefault="00AF7CFE"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Zehirlenmeler,</w:t>
      </w:r>
    </w:p>
    <w:p w14:paraId="177A3A0D" w14:textId="77777777" w:rsidR="00AF7CFE" w:rsidRPr="00C9666C" w:rsidRDefault="008243F6" w:rsidP="004F0BF6">
      <w:pPr>
        <w:pStyle w:val="ListeParagraf"/>
        <w:numPr>
          <w:ilvl w:val="0"/>
          <w:numId w:val="12"/>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İş </w:t>
      </w:r>
      <w:r w:rsidR="009B2824" w:rsidRPr="00C9666C">
        <w:rPr>
          <w:rFonts w:ascii="Times New Roman" w:hAnsi="Times New Roman" w:cs="Times New Roman"/>
          <w:sz w:val="24"/>
          <w:szCs w:val="24"/>
        </w:rPr>
        <w:t>k</w:t>
      </w:r>
      <w:r w:rsidRPr="00C9666C">
        <w:rPr>
          <w:rFonts w:ascii="Times New Roman" w:hAnsi="Times New Roman" w:cs="Times New Roman"/>
          <w:sz w:val="24"/>
          <w:szCs w:val="24"/>
        </w:rPr>
        <w:t>azası</w:t>
      </w:r>
      <w:r w:rsidR="009B2824" w:rsidRPr="00C9666C">
        <w:rPr>
          <w:rFonts w:ascii="Times New Roman" w:hAnsi="Times New Roman" w:cs="Times New Roman"/>
          <w:sz w:val="24"/>
          <w:szCs w:val="24"/>
        </w:rPr>
        <w:t>.</w:t>
      </w:r>
    </w:p>
    <w:p w14:paraId="4711B37A" w14:textId="02E7F1C7" w:rsidR="00290EDC" w:rsidRDefault="008243F6" w:rsidP="00C9666C">
      <w:pPr>
        <w:spacing w:after="0"/>
        <w:ind w:right="-850"/>
        <w:jc w:val="both"/>
        <w:rPr>
          <w:rFonts w:ascii="Times New Roman" w:hAnsi="Times New Roman" w:cs="Times New Roman"/>
          <w:sz w:val="24"/>
          <w:szCs w:val="24"/>
        </w:rPr>
      </w:pPr>
      <w:r w:rsidRPr="00106EF9">
        <w:rPr>
          <w:rFonts w:ascii="Times New Roman" w:hAnsi="Times New Roman" w:cs="Times New Roman"/>
          <w:sz w:val="24"/>
          <w:szCs w:val="24"/>
        </w:rPr>
        <w:t>Bu acil durumlarla ilgili detaylar, ilgili talimatlarda yer almaktadır.</w:t>
      </w:r>
      <w:r w:rsidRPr="00AF7CFE">
        <w:rPr>
          <w:rFonts w:ascii="Times New Roman" w:hAnsi="Times New Roman" w:cs="Times New Roman"/>
          <w:sz w:val="24"/>
          <w:szCs w:val="24"/>
        </w:rPr>
        <w:t xml:space="preserve"> </w:t>
      </w:r>
      <w:r w:rsidR="00AF7CFE" w:rsidRPr="00ED364E">
        <w:rPr>
          <w:rFonts w:ascii="Times New Roman" w:hAnsi="Times New Roman" w:cs="Times New Roman"/>
          <w:b/>
          <w:sz w:val="24"/>
          <w:szCs w:val="24"/>
        </w:rPr>
        <w:t>“PAMUKKALE ÜNİVERSİTESİ DİŞ HEKİMLİĞİ FAKÜLTESİ</w:t>
      </w:r>
      <w:r w:rsidR="007D0FE3">
        <w:rPr>
          <w:rFonts w:ascii="Times New Roman" w:hAnsi="Times New Roman" w:cs="Times New Roman"/>
          <w:b/>
          <w:sz w:val="24"/>
          <w:szCs w:val="24"/>
        </w:rPr>
        <w:t>’</w:t>
      </w:r>
      <w:r w:rsidR="00AF7CFE">
        <w:rPr>
          <w:rFonts w:ascii="Times New Roman" w:hAnsi="Times New Roman" w:cs="Times New Roman"/>
          <w:b/>
          <w:sz w:val="24"/>
          <w:szCs w:val="24"/>
        </w:rPr>
        <w:t>NDE</w:t>
      </w:r>
      <w:r w:rsidR="00AF7CFE" w:rsidRPr="00ED364E">
        <w:rPr>
          <w:rFonts w:ascii="Times New Roman" w:hAnsi="Times New Roman" w:cs="Times New Roman"/>
          <w:b/>
          <w:sz w:val="24"/>
          <w:szCs w:val="24"/>
        </w:rPr>
        <w:t>”</w:t>
      </w:r>
      <w:r w:rsidR="00AF7CFE" w:rsidRPr="001F65D9">
        <w:rPr>
          <w:rFonts w:ascii="Times New Roman" w:hAnsi="Times New Roman" w:cs="Times New Roman"/>
          <w:sz w:val="24"/>
          <w:szCs w:val="24"/>
        </w:rPr>
        <w:t xml:space="preserve"> </w:t>
      </w:r>
      <w:r w:rsidRPr="00AF7CFE">
        <w:rPr>
          <w:rFonts w:ascii="Times New Roman" w:hAnsi="Times New Roman" w:cs="Times New Roman"/>
          <w:sz w:val="24"/>
          <w:szCs w:val="24"/>
        </w:rPr>
        <w:t>kazaların ve acil durumların meydana gelmesinden sonra, acil duruma hazırlıklı olmayı ve müdahale prosedürlerini belirli zaman aralıklarında gözden geçirir, gerektiğinde yeniden düzenler. Önemli kazalar ve acil durumlarda uygunsuzluğun tekrar</w:t>
      </w:r>
      <w:r w:rsidR="00290EDC">
        <w:rPr>
          <w:rFonts w:ascii="Times New Roman" w:hAnsi="Times New Roman" w:cs="Times New Roman"/>
          <w:sz w:val="24"/>
          <w:szCs w:val="24"/>
        </w:rPr>
        <w:t xml:space="preserve">ını önlemek için “Düzeltici </w:t>
      </w:r>
      <w:r w:rsidR="00290EDC" w:rsidRPr="00F97A15">
        <w:rPr>
          <w:rFonts w:ascii="Times New Roman" w:hAnsi="Times New Roman" w:cs="Times New Roman"/>
          <w:sz w:val="24"/>
          <w:szCs w:val="24"/>
        </w:rPr>
        <w:t>ve İyileştirici</w:t>
      </w:r>
      <w:r w:rsidRPr="00AF7CFE">
        <w:rPr>
          <w:rFonts w:ascii="Times New Roman" w:hAnsi="Times New Roman" w:cs="Times New Roman"/>
          <w:sz w:val="24"/>
          <w:szCs w:val="24"/>
        </w:rPr>
        <w:t xml:space="preserve"> Faaliyet Raporu” uygulanır.</w:t>
      </w:r>
    </w:p>
    <w:p w14:paraId="0D333518" w14:textId="77777777" w:rsidR="00B10857" w:rsidRDefault="00B10857" w:rsidP="00C9666C">
      <w:pPr>
        <w:spacing w:after="0"/>
        <w:ind w:right="-850"/>
        <w:jc w:val="both"/>
        <w:rPr>
          <w:rFonts w:ascii="Times New Roman" w:hAnsi="Times New Roman" w:cs="Times New Roman"/>
          <w:b/>
          <w:sz w:val="24"/>
          <w:szCs w:val="24"/>
        </w:rPr>
      </w:pPr>
    </w:p>
    <w:p w14:paraId="1055D795" w14:textId="7DC4C3CD" w:rsidR="00542F36" w:rsidRDefault="00EC1AC8" w:rsidP="007A307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6. </w:t>
      </w:r>
      <w:r w:rsidR="00290EDC" w:rsidRPr="00290EDC">
        <w:rPr>
          <w:rFonts w:ascii="Times New Roman" w:hAnsi="Times New Roman" w:cs="Times New Roman"/>
          <w:b/>
          <w:sz w:val="24"/>
          <w:szCs w:val="24"/>
        </w:rPr>
        <w:t>KAYITLAR</w:t>
      </w:r>
    </w:p>
    <w:tbl>
      <w:tblPr>
        <w:tblStyle w:val="TabloKlavuzu"/>
        <w:tblW w:w="9918" w:type="dxa"/>
        <w:tblLayout w:type="fixed"/>
        <w:tblLook w:val="04A0" w:firstRow="1" w:lastRow="0" w:firstColumn="1" w:lastColumn="0" w:noHBand="0" w:noVBand="1"/>
      </w:tblPr>
      <w:tblGrid>
        <w:gridCol w:w="2972"/>
        <w:gridCol w:w="1418"/>
        <w:gridCol w:w="2764"/>
        <w:gridCol w:w="2764"/>
      </w:tblGrid>
      <w:tr w:rsidR="00542F36" w14:paraId="51704E6D" w14:textId="77777777" w:rsidTr="00200C78">
        <w:tc>
          <w:tcPr>
            <w:tcW w:w="2972" w:type="dxa"/>
          </w:tcPr>
          <w:p w14:paraId="483C2B99" w14:textId="77777777" w:rsidR="00542F36" w:rsidRDefault="00542F36" w:rsidP="007A3070">
            <w:pPr>
              <w:jc w:val="both"/>
              <w:rPr>
                <w:rFonts w:ascii="Times New Roman" w:hAnsi="Times New Roman" w:cs="Times New Roman"/>
                <w:b/>
                <w:sz w:val="24"/>
                <w:szCs w:val="24"/>
              </w:rPr>
            </w:pPr>
            <w:bookmarkStart w:id="1" w:name="_Hlk211862490"/>
            <w:r w:rsidRPr="00290EDC">
              <w:rPr>
                <w:rFonts w:ascii="Times New Roman" w:hAnsi="Times New Roman" w:cs="Times New Roman"/>
                <w:b/>
                <w:sz w:val="24"/>
                <w:szCs w:val="24"/>
              </w:rPr>
              <w:t>Kayıt</w:t>
            </w:r>
          </w:p>
        </w:tc>
        <w:tc>
          <w:tcPr>
            <w:tcW w:w="1418" w:type="dxa"/>
          </w:tcPr>
          <w:p w14:paraId="476161F6" w14:textId="77777777" w:rsidR="00542F36" w:rsidRDefault="00542F36" w:rsidP="007A3070">
            <w:pPr>
              <w:jc w:val="both"/>
              <w:rPr>
                <w:rFonts w:ascii="Times New Roman" w:hAnsi="Times New Roman" w:cs="Times New Roman"/>
                <w:b/>
                <w:sz w:val="24"/>
                <w:szCs w:val="24"/>
              </w:rPr>
            </w:pPr>
            <w:r w:rsidRPr="00290EDC">
              <w:rPr>
                <w:rFonts w:ascii="Times New Roman" w:hAnsi="Times New Roman" w:cs="Times New Roman"/>
                <w:b/>
                <w:sz w:val="24"/>
                <w:szCs w:val="24"/>
              </w:rPr>
              <w:t xml:space="preserve">Saklama </w:t>
            </w:r>
          </w:p>
          <w:p w14:paraId="7DF8068F" w14:textId="77777777" w:rsidR="00542F36" w:rsidRPr="00290EDC" w:rsidRDefault="00542F36" w:rsidP="007A3070">
            <w:pPr>
              <w:jc w:val="both"/>
              <w:rPr>
                <w:rFonts w:ascii="Times New Roman" w:hAnsi="Times New Roman" w:cs="Times New Roman"/>
                <w:b/>
                <w:sz w:val="24"/>
                <w:szCs w:val="24"/>
              </w:rPr>
            </w:pPr>
            <w:r w:rsidRPr="00290EDC">
              <w:rPr>
                <w:rFonts w:ascii="Times New Roman" w:hAnsi="Times New Roman" w:cs="Times New Roman"/>
                <w:b/>
                <w:sz w:val="24"/>
                <w:szCs w:val="24"/>
              </w:rPr>
              <w:t>Süresi</w:t>
            </w:r>
          </w:p>
        </w:tc>
        <w:tc>
          <w:tcPr>
            <w:tcW w:w="2764" w:type="dxa"/>
          </w:tcPr>
          <w:p w14:paraId="2F20A73E" w14:textId="77777777" w:rsidR="00542F36" w:rsidRDefault="00542F36" w:rsidP="007A3070">
            <w:pPr>
              <w:rPr>
                <w:rFonts w:ascii="Times New Roman" w:hAnsi="Times New Roman" w:cs="Times New Roman"/>
                <w:b/>
                <w:sz w:val="24"/>
                <w:szCs w:val="24"/>
              </w:rPr>
            </w:pPr>
            <w:r w:rsidRPr="00290EDC">
              <w:rPr>
                <w:rFonts w:ascii="Times New Roman" w:hAnsi="Times New Roman" w:cs="Times New Roman"/>
                <w:b/>
                <w:sz w:val="24"/>
                <w:szCs w:val="24"/>
              </w:rPr>
              <w:t>Saklama</w:t>
            </w:r>
          </w:p>
          <w:p w14:paraId="12BCC2C7" w14:textId="77777777" w:rsidR="00542F36" w:rsidRDefault="00542F36" w:rsidP="007A3070">
            <w:pPr>
              <w:rPr>
                <w:rFonts w:ascii="Times New Roman" w:hAnsi="Times New Roman" w:cs="Times New Roman"/>
                <w:b/>
                <w:sz w:val="24"/>
                <w:szCs w:val="24"/>
              </w:rPr>
            </w:pPr>
            <w:r w:rsidRPr="00290EDC">
              <w:rPr>
                <w:rFonts w:ascii="Times New Roman" w:hAnsi="Times New Roman" w:cs="Times New Roman"/>
                <w:b/>
                <w:sz w:val="24"/>
                <w:szCs w:val="24"/>
              </w:rPr>
              <w:t>Yeri</w:t>
            </w:r>
          </w:p>
        </w:tc>
        <w:tc>
          <w:tcPr>
            <w:tcW w:w="2764" w:type="dxa"/>
          </w:tcPr>
          <w:p w14:paraId="6E890A2E" w14:textId="77777777" w:rsidR="00542F36" w:rsidRPr="00290EDC" w:rsidRDefault="00542F36" w:rsidP="007A3070">
            <w:pPr>
              <w:rPr>
                <w:rFonts w:ascii="Times New Roman" w:hAnsi="Times New Roman" w:cs="Times New Roman"/>
                <w:b/>
                <w:sz w:val="24"/>
                <w:szCs w:val="24"/>
              </w:rPr>
            </w:pPr>
            <w:r w:rsidRPr="00290EDC">
              <w:rPr>
                <w:rFonts w:ascii="Times New Roman" w:hAnsi="Times New Roman" w:cs="Times New Roman"/>
                <w:b/>
                <w:sz w:val="24"/>
                <w:szCs w:val="24"/>
              </w:rPr>
              <w:t>Sorumlu</w:t>
            </w:r>
          </w:p>
          <w:p w14:paraId="1A588844" w14:textId="77777777" w:rsidR="00542F36" w:rsidRDefault="00542F36" w:rsidP="007A3070">
            <w:pPr>
              <w:rPr>
                <w:rFonts w:ascii="Times New Roman" w:hAnsi="Times New Roman" w:cs="Times New Roman"/>
                <w:b/>
                <w:sz w:val="24"/>
                <w:szCs w:val="24"/>
              </w:rPr>
            </w:pPr>
          </w:p>
        </w:tc>
      </w:tr>
      <w:tr w:rsidR="00542F36" w14:paraId="40652562" w14:textId="77777777" w:rsidTr="00200C78">
        <w:tc>
          <w:tcPr>
            <w:tcW w:w="2972" w:type="dxa"/>
          </w:tcPr>
          <w:p w14:paraId="5C7D8E80" w14:textId="77777777" w:rsidR="00542F36" w:rsidRPr="00290EDC" w:rsidRDefault="00542F36" w:rsidP="007A3070">
            <w:pPr>
              <w:jc w:val="both"/>
              <w:rPr>
                <w:rFonts w:ascii="Times New Roman" w:hAnsi="Times New Roman" w:cs="Times New Roman"/>
                <w:sz w:val="24"/>
                <w:szCs w:val="24"/>
              </w:rPr>
            </w:pPr>
            <w:r>
              <w:rPr>
                <w:rFonts w:ascii="Times New Roman" w:hAnsi="Times New Roman" w:cs="Times New Roman"/>
                <w:sz w:val="24"/>
                <w:szCs w:val="24"/>
              </w:rPr>
              <w:t>Acil durum ekipmanları</w:t>
            </w:r>
            <w:r w:rsidRPr="00290EDC">
              <w:rPr>
                <w:rFonts w:ascii="Times New Roman" w:hAnsi="Times New Roman" w:cs="Times New Roman"/>
                <w:sz w:val="24"/>
                <w:szCs w:val="24"/>
              </w:rPr>
              <w:t xml:space="preserve"> </w:t>
            </w:r>
            <w:r>
              <w:rPr>
                <w:rFonts w:ascii="Times New Roman" w:hAnsi="Times New Roman" w:cs="Times New Roman"/>
                <w:sz w:val="24"/>
                <w:szCs w:val="24"/>
              </w:rPr>
              <w:t>kontrol</w:t>
            </w:r>
            <w:r w:rsidRPr="00290EDC">
              <w:rPr>
                <w:rFonts w:ascii="Times New Roman" w:hAnsi="Times New Roman" w:cs="Times New Roman"/>
                <w:sz w:val="24"/>
                <w:szCs w:val="24"/>
              </w:rPr>
              <w:t xml:space="preserve"> kayıtları </w:t>
            </w:r>
          </w:p>
          <w:p w14:paraId="57D0BBB6" w14:textId="77777777" w:rsidR="00542F36" w:rsidRPr="00290EDC" w:rsidRDefault="00542F36" w:rsidP="007A3070">
            <w:pPr>
              <w:jc w:val="both"/>
              <w:rPr>
                <w:rFonts w:ascii="Times New Roman" w:hAnsi="Times New Roman" w:cs="Times New Roman"/>
                <w:sz w:val="24"/>
                <w:szCs w:val="24"/>
              </w:rPr>
            </w:pPr>
          </w:p>
        </w:tc>
        <w:tc>
          <w:tcPr>
            <w:tcW w:w="1418" w:type="dxa"/>
          </w:tcPr>
          <w:p w14:paraId="7DBE0E94" w14:textId="77777777" w:rsidR="00542F36" w:rsidRPr="00290EDC" w:rsidRDefault="00542F36" w:rsidP="007A3070">
            <w:pPr>
              <w:rPr>
                <w:rFonts w:ascii="Times New Roman" w:hAnsi="Times New Roman" w:cs="Times New Roman"/>
                <w:sz w:val="24"/>
                <w:szCs w:val="24"/>
              </w:rPr>
            </w:pPr>
            <w:r>
              <w:rPr>
                <w:rFonts w:ascii="Times New Roman" w:hAnsi="Times New Roman" w:cs="Times New Roman"/>
                <w:sz w:val="24"/>
                <w:szCs w:val="24"/>
              </w:rPr>
              <w:t>En az 5 yıl</w:t>
            </w:r>
          </w:p>
        </w:tc>
        <w:tc>
          <w:tcPr>
            <w:tcW w:w="2764" w:type="dxa"/>
            <w:vMerge w:val="restart"/>
            <w:vAlign w:val="center"/>
          </w:tcPr>
          <w:p w14:paraId="7F423F52" w14:textId="77777777" w:rsidR="00542F36" w:rsidRDefault="00542F36" w:rsidP="007A3070">
            <w:pPr>
              <w:rPr>
                <w:rFonts w:ascii="Times New Roman" w:hAnsi="Times New Roman" w:cs="Times New Roman"/>
                <w:sz w:val="24"/>
                <w:szCs w:val="24"/>
              </w:rPr>
            </w:pPr>
            <w:r>
              <w:rPr>
                <w:rFonts w:ascii="Times New Roman" w:hAnsi="Times New Roman" w:cs="Times New Roman"/>
                <w:sz w:val="24"/>
                <w:szCs w:val="24"/>
              </w:rPr>
              <w:t>İş Sağlığı ve Güvenliği</w:t>
            </w:r>
          </w:p>
          <w:p w14:paraId="2B841ADC" w14:textId="77777777" w:rsidR="00542F36" w:rsidRPr="00290EDC" w:rsidRDefault="00542F36" w:rsidP="007A3070">
            <w:pPr>
              <w:rPr>
                <w:rFonts w:ascii="Times New Roman" w:hAnsi="Times New Roman" w:cs="Times New Roman"/>
                <w:sz w:val="24"/>
                <w:szCs w:val="24"/>
              </w:rPr>
            </w:pPr>
            <w:r>
              <w:rPr>
                <w:rFonts w:ascii="Times New Roman" w:hAnsi="Times New Roman" w:cs="Times New Roman"/>
                <w:sz w:val="24"/>
                <w:szCs w:val="24"/>
              </w:rPr>
              <w:t>Arşivi</w:t>
            </w:r>
          </w:p>
        </w:tc>
        <w:tc>
          <w:tcPr>
            <w:tcW w:w="2764" w:type="dxa"/>
            <w:vMerge w:val="restart"/>
            <w:vAlign w:val="center"/>
          </w:tcPr>
          <w:p w14:paraId="06073D52" w14:textId="77777777" w:rsidR="00542F36" w:rsidRPr="00290EDC" w:rsidRDefault="00542F36" w:rsidP="007A3070">
            <w:pPr>
              <w:rPr>
                <w:rFonts w:ascii="Times New Roman" w:hAnsi="Times New Roman" w:cs="Times New Roman"/>
                <w:sz w:val="24"/>
                <w:szCs w:val="24"/>
              </w:rPr>
            </w:pPr>
            <w:r>
              <w:rPr>
                <w:rFonts w:ascii="Times New Roman" w:hAnsi="Times New Roman" w:cs="Times New Roman"/>
                <w:sz w:val="24"/>
                <w:szCs w:val="24"/>
              </w:rPr>
              <w:t>Dekan ve Fakülte Sekreteri</w:t>
            </w:r>
          </w:p>
          <w:p w14:paraId="5EC82CA2" w14:textId="77777777" w:rsidR="00542F36" w:rsidRPr="00290EDC" w:rsidRDefault="00542F36" w:rsidP="007A3070">
            <w:pPr>
              <w:rPr>
                <w:rFonts w:ascii="Times New Roman" w:hAnsi="Times New Roman" w:cs="Times New Roman"/>
                <w:sz w:val="24"/>
                <w:szCs w:val="24"/>
              </w:rPr>
            </w:pPr>
          </w:p>
        </w:tc>
      </w:tr>
      <w:tr w:rsidR="00542F36" w14:paraId="565EB772" w14:textId="77777777" w:rsidTr="00200C78">
        <w:tc>
          <w:tcPr>
            <w:tcW w:w="2972" w:type="dxa"/>
          </w:tcPr>
          <w:p w14:paraId="0357F4FA" w14:textId="77777777" w:rsidR="00542F36" w:rsidRDefault="00542F36" w:rsidP="007A3070">
            <w:pPr>
              <w:jc w:val="both"/>
              <w:rPr>
                <w:rFonts w:ascii="Times New Roman" w:hAnsi="Times New Roman" w:cs="Times New Roman"/>
                <w:sz w:val="24"/>
                <w:szCs w:val="24"/>
              </w:rPr>
            </w:pPr>
            <w:r>
              <w:rPr>
                <w:rFonts w:ascii="Times New Roman" w:hAnsi="Times New Roman" w:cs="Times New Roman"/>
                <w:sz w:val="24"/>
                <w:szCs w:val="24"/>
              </w:rPr>
              <w:t>Acil durum tatbikat</w:t>
            </w:r>
            <w:r w:rsidRPr="00290EDC">
              <w:rPr>
                <w:rFonts w:ascii="Times New Roman" w:hAnsi="Times New Roman" w:cs="Times New Roman"/>
                <w:sz w:val="24"/>
                <w:szCs w:val="24"/>
              </w:rPr>
              <w:t xml:space="preserve"> kayıtları</w:t>
            </w:r>
          </w:p>
          <w:p w14:paraId="605DBC29" w14:textId="77777777" w:rsidR="00542F36" w:rsidRPr="00290EDC" w:rsidRDefault="00542F36" w:rsidP="007A3070">
            <w:pPr>
              <w:jc w:val="both"/>
              <w:rPr>
                <w:rFonts w:ascii="Times New Roman" w:hAnsi="Times New Roman" w:cs="Times New Roman"/>
                <w:sz w:val="24"/>
                <w:szCs w:val="24"/>
              </w:rPr>
            </w:pPr>
          </w:p>
        </w:tc>
        <w:tc>
          <w:tcPr>
            <w:tcW w:w="1418" w:type="dxa"/>
          </w:tcPr>
          <w:p w14:paraId="07086A95" w14:textId="77777777" w:rsidR="00542F36" w:rsidRPr="00290EDC" w:rsidRDefault="00542F36" w:rsidP="007A3070">
            <w:pPr>
              <w:jc w:val="both"/>
              <w:rPr>
                <w:rFonts w:ascii="Times New Roman" w:hAnsi="Times New Roman" w:cs="Times New Roman"/>
                <w:sz w:val="24"/>
                <w:szCs w:val="24"/>
              </w:rPr>
            </w:pPr>
            <w:r>
              <w:rPr>
                <w:rFonts w:ascii="Times New Roman" w:hAnsi="Times New Roman" w:cs="Times New Roman"/>
                <w:sz w:val="24"/>
                <w:szCs w:val="24"/>
              </w:rPr>
              <w:t>En az 5 yıl</w:t>
            </w:r>
          </w:p>
        </w:tc>
        <w:tc>
          <w:tcPr>
            <w:tcW w:w="2764" w:type="dxa"/>
            <w:vMerge/>
          </w:tcPr>
          <w:p w14:paraId="68ED8901" w14:textId="77777777" w:rsidR="00542F36" w:rsidRPr="00290EDC" w:rsidRDefault="00542F36" w:rsidP="007A3070">
            <w:pPr>
              <w:jc w:val="both"/>
              <w:rPr>
                <w:rFonts w:ascii="Times New Roman" w:hAnsi="Times New Roman" w:cs="Times New Roman"/>
                <w:sz w:val="24"/>
                <w:szCs w:val="24"/>
              </w:rPr>
            </w:pPr>
          </w:p>
        </w:tc>
        <w:tc>
          <w:tcPr>
            <w:tcW w:w="2764" w:type="dxa"/>
            <w:vMerge/>
          </w:tcPr>
          <w:p w14:paraId="7BADD203" w14:textId="77777777" w:rsidR="00542F36" w:rsidRPr="00290EDC" w:rsidRDefault="00542F36" w:rsidP="007A3070">
            <w:pPr>
              <w:jc w:val="both"/>
              <w:rPr>
                <w:rFonts w:ascii="Times New Roman" w:hAnsi="Times New Roman" w:cs="Times New Roman"/>
                <w:sz w:val="24"/>
                <w:szCs w:val="24"/>
              </w:rPr>
            </w:pPr>
          </w:p>
        </w:tc>
      </w:tr>
      <w:tr w:rsidR="00542F36" w14:paraId="1186BC42" w14:textId="77777777" w:rsidTr="00200C78">
        <w:tc>
          <w:tcPr>
            <w:tcW w:w="2972" w:type="dxa"/>
          </w:tcPr>
          <w:p w14:paraId="0AB08215" w14:textId="77777777" w:rsidR="00542F36" w:rsidRPr="00290EDC" w:rsidRDefault="00542F36" w:rsidP="007A3070">
            <w:pPr>
              <w:jc w:val="both"/>
              <w:rPr>
                <w:rFonts w:ascii="Times New Roman" w:hAnsi="Times New Roman" w:cs="Times New Roman"/>
                <w:sz w:val="24"/>
                <w:szCs w:val="24"/>
              </w:rPr>
            </w:pPr>
            <w:r w:rsidRPr="00290EDC">
              <w:rPr>
                <w:rFonts w:ascii="Times New Roman" w:hAnsi="Times New Roman" w:cs="Times New Roman"/>
                <w:sz w:val="24"/>
                <w:szCs w:val="24"/>
              </w:rPr>
              <w:t>İş sağlığı ve güvenliği kurulu toplantı tutanakları</w:t>
            </w:r>
          </w:p>
        </w:tc>
        <w:tc>
          <w:tcPr>
            <w:tcW w:w="1418" w:type="dxa"/>
          </w:tcPr>
          <w:p w14:paraId="307B2829" w14:textId="77777777" w:rsidR="00542F36" w:rsidRPr="00290EDC" w:rsidRDefault="00542F36" w:rsidP="007A3070">
            <w:pPr>
              <w:jc w:val="both"/>
              <w:rPr>
                <w:rFonts w:ascii="Times New Roman" w:hAnsi="Times New Roman" w:cs="Times New Roman"/>
                <w:sz w:val="24"/>
                <w:szCs w:val="24"/>
              </w:rPr>
            </w:pPr>
            <w:r>
              <w:rPr>
                <w:rFonts w:ascii="Times New Roman" w:hAnsi="Times New Roman" w:cs="Times New Roman"/>
                <w:sz w:val="24"/>
                <w:szCs w:val="24"/>
              </w:rPr>
              <w:t>En az 10 yıl</w:t>
            </w:r>
          </w:p>
        </w:tc>
        <w:tc>
          <w:tcPr>
            <w:tcW w:w="2764" w:type="dxa"/>
            <w:vMerge/>
          </w:tcPr>
          <w:p w14:paraId="7FC08023" w14:textId="77777777" w:rsidR="00542F36" w:rsidRPr="00290EDC" w:rsidRDefault="00542F36" w:rsidP="007A3070">
            <w:pPr>
              <w:jc w:val="both"/>
              <w:rPr>
                <w:rFonts w:ascii="Times New Roman" w:hAnsi="Times New Roman" w:cs="Times New Roman"/>
                <w:sz w:val="24"/>
                <w:szCs w:val="24"/>
              </w:rPr>
            </w:pPr>
          </w:p>
        </w:tc>
        <w:tc>
          <w:tcPr>
            <w:tcW w:w="2764" w:type="dxa"/>
            <w:vMerge/>
          </w:tcPr>
          <w:p w14:paraId="1700B75A" w14:textId="77777777" w:rsidR="00542F36" w:rsidRPr="00290EDC" w:rsidRDefault="00542F36" w:rsidP="007A3070">
            <w:pPr>
              <w:jc w:val="both"/>
              <w:rPr>
                <w:rFonts w:ascii="Times New Roman" w:hAnsi="Times New Roman" w:cs="Times New Roman"/>
                <w:sz w:val="24"/>
                <w:szCs w:val="24"/>
              </w:rPr>
            </w:pPr>
          </w:p>
        </w:tc>
      </w:tr>
      <w:tr w:rsidR="00542F36" w14:paraId="6CB0F2F6" w14:textId="77777777" w:rsidTr="00200C78">
        <w:tc>
          <w:tcPr>
            <w:tcW w:w="2972" w:type="dxa"/>
          </w:tcPr>
          <w:p w14:paraId="78F0EB2B" w14:textId="77777777" w:rsidR="00542F36" w:rsidRDefault="00542F36" w:rsidP="007A3070">
            <w:pPr>
              <w:jc w:val="both"/>
              <w:rPr>
                <w:rFonts w:ascii="Times New Roman" w:hAnsi="Times New Roman" w:cs="Times New Roman"/>
                <w:sz w:val="24"/>
                <w:szCs w:val="24"/>
              </w:rPr>
            </w:pPr>
            <w:r>
              <w:rPr>
                <w:rFonts w:ascii="Times New Roman" w:hAnsi="Times New Roman" w:cs="Times New Roman"/>
                <w:sz w:val="24"/>
                <w:szCs w:val="24"/>
              </w:rPr>
              <w:t>Acil durum</w:t>
            </w:r>
            <w:r w:rsidRPr="00290EDC">
              <w:rPr>
                <w:rFonts w:ascii="Times New Roman" w:hAnsi="Times New Roman" w:cs="Times New Roman"/>
                <w:sz w:val="24"/>
                <w:szCs w:val="24"/>
              </w:rPr>
              <w:t xml:space="preserve"> kayıtları</w:t>
            </w:r>
          </w:p>
          <w:p w14:paraId="4D7ABD7E" w14:textId="77777777" w:rsidR="00542F36" w:rsidRPr="00290EDC" w:rsidRDefault="00542F36" w:rsidP="007A3070">
            <w:pPr>
              <w:jc w:val="both"/>
              <w:rPr>
                <w:rFonts w:ascii="Times New Roman" w:hAnsi="Times New Roman" w:cs="Times New Roman"/>
                <w:sz w:val="24"/>
                <w:szCs w:val="24"/>
              </w:rPr>
            </w:pPr>
          </w:p>
        </w:tc>
        <w:tc>
          <w:tcPr>
            <w:tcW w:w="1418" w:type="dxa"/>
          </w:tcPr>
          <w:p w14:paraId="78C461C3" w14:textId="77777777" w:rsidR="00542F36" w:rsidRPr="00290EDC" w:rsidRDefault="00542F36" w:rsidP="007A3070">
            <w:pPr>
              <w:jc w:val="both"/>
              <w:rPr>
                <w:rFonts w:ascii="Times New Roman" w:hAnsi="Times New Roman" w:cs="Times New Roman"/>
                <w:sz w:val="24"/>
                <w:szCs w:val="24"/>
              </w:rPr>
            </w:pPr>
            <w:r>
              <w:rPr>
                <w:rFonts w:ascii="Times New Roman" w:hAnsi="Times New Roman" w:cs="Times New Roman"/>
                <w:sz w:val="24"/>
                <w:szCs w:val="24"/>
              </w:rPr>
              <w:t>En az 10 yıl</w:t>
            </w:r>
          </w:p>
        </w:tc>
        <w:tc>
          <w:tcPr>
            <w:tcW w:w="2764" w:type="dxa"/>
            <w:vMerge/>
          </w:tcPr>
          <w:p w14:paraId="20E771A0" w14:textId="77777777" w:rsidR="00542F36" w:rsidRPr="00290EDC" w:rsidRDefault="00542F36" w:rsidP="007A3070">
            <w:pPr>
              <w:jc w:val="both"/>
              <w:rPr>
                <w:rFonts w:ascii="Times New Roman" w:hAnsi="Times New Roman" w:cs="Times New Roman"/>
                <w:sz w:val="24"/>
                <w:szCs w:val="24"/>
              </w:rPr>
            </w:pPr>
          </w:p>
        </w:tc>
        <w:tc>
          <w:tcPr>
            <w:tcW w:w="2764" w:type="dxa"/>
            <w:vMerge/>
          </w:tcPr>
          <w:p w14:paraId="69FEBD4C" w14:textId="77777777" w:rsidR="00542F36" w:rsidRPr="00290EDC" w:rsidRDefault="00542F36" w:rsidP="007A3070">
            <w:pPr>
              <w:jc w:val="both"/>
              <w:rPr>
                <w:rFonts w:ascii="Times New Roman" w:hAnsi="Times New Roman" w:cs="Times New Roman"/>
                <w:sz w:val="24"/>
                <w:szCs w:val="24"/>
              </w:rPr>
            </w:pPr>
          </w:p>
        </w:tc>
      </w:tr>
      <w:tr w:rsidR="00542F36" w14:paraId="33402AA4" w14:textId="77777777" w:rsidTr="00200C78">
        <w:tc>
          <w:tcPr>
            <w:tcW w:w="2972" w:type="dxa"/>
          </w:tcPr>
          <w:p w14:paraId="5B65A5DA" w14:textId="77777777" w:rsidR="00542F36" w:rsidRPr="00290EDC" w:rsidRDefault="00542F36" w:rsidP="007A3070">
            <w:pPr>
              <w:jc w:val="both"/>
              <w:rPr>
                <w:rFonts w:ascii="Times New Roman" w:hAnsi="Times New Roman" w:cs="Times New Roman"/>
                <w:sz w:val="24"/>
                <w:szCs w:val="24"/>
              </w:rPr>
            </w:pPr>
            <w:r w:rsidRPr="00290EDC">
              <w:rPr>
                <w:rFonts w:ascii="Times New Roman" w:hAnsi="Times New Roman" w:cs="Times New Roman"/>
                <w:sz w:val="24"/>
                <w:szCs w:val="24"/>
              </w:rPr>
              <w:t>Kaza kayıtları</w:t>
            </w:r>
          </w:p>
        </w:tc>
        <w:tc>
          <w:tcPr>
            <w:tcW w:w="1418" w:type="dxa"/>
          </w:tcPr>
          <w:p w14:paraId="659877FB" w14:textId="77777777" w:rsidR="00542F36" w:rsidRDefault="00542F36" w:rsidP="007A3070">
            <w:pPr>
              <w:jc w:val="both"/>
              <w:rPr>
                <w:rFonts w:ascii="Times New Roman" w:hAnsi="Times New Roman" w:cs="Times New Roman"/>
                <w:sz w:val="24"/>
                <w:szCs w:val="24"/>
              </w:rPr>
            </w:pPr>
            <w:r>
              <w:rPr>
                <w:rFonts w:ascii="Times New Roman" w:hAnsi="Times New Roman" w:cs="Times New Roman"/>
                <w:sz w:val="24"/>
                <w:szCs w:val="24"/>
              </w:rPr>
              <w:t>En az 10 yıl</w:t>
            </w:r>
          </w:p>
          <w:p w14:paraId="253FC595" w14:textId="77777777" w:rsidR="00542F36" w:rsidRPr="00290EDC" w:rsidRDefault="00542F36" w:rsidP="007A3070">
            <w:pPr>
              <w:jc w:val="both"/>
              <w:rPr>
                <w:rFonts w:ascii="Times New Roman" w:hAnsi="Times New Roman" w:cs="Times New Roman"/>
                <w:sz w:val="24"/>
                <w:szCs w:val="24"/>
              </w:rPr>
            </w:pPr>
          </w:p>
        </w:tc>
        <w:tc>
          <w:tcPr>
            <w:tcW w:w="2764" w:type="dxa"/>
            <w:vMerge/>
          </w:tcPr>
          <w:p w14:paraId="1A8BA01A" w14:textId="77777777" w:rsidR="00542F36" w:rsidRPr="00290EDC" w:rsidRDefault="00542F36" w:rsidP="007A3070">
            <w:pPr>
              <w:jc w:val="both"/>
              <w:rPr>
                <w:rFonts w:ascii="Times New Roman" w:hAnsi="Times New Roman" w:cs="Times New Roman"/>
                <w:sz w:val="24"/>
                <w:szCs w:val="24"/>
              </w:rPr>
            </w:pPr>
          </w:p>
        </w:tc>
        <w:tc>
          <w:tcPr>
            <w:tcW w:w="2764" w:type="dxa"/>
            <w:vMerge/>
          </w:tcPr>
          <w:p w14:paraId="7989B70B" w14:textId="77777777" w:rsidR="00542F36" w:rsidRPr="00290EDC" w:rsidRDefault="00542F36" w:rsidP="007A3070">
            <w:pPr>
              <w:jc w:val="both"/>
              <w:rPr>
                <w:rFonts w:ascii="Times New Roman" w:hAnsi="Times New Roman" w:cs="Times New Roman"/>
                <w:sz w:val="24"/>
                <w:szCs w:val="24"/>
              </w:rPr>
            </w:pPr>
          </w:p>
        </w:tc>
      </w:tr>
      <w:bookmarkEnd w:id="1"/>
    </w:tbl>
    <w:p w14:paraId="3FB0A2FB" w14:textId="77777777" w:rsidR="00542F36" w:rsidRDefault="00542F36" w:rsidP="007A3070">
      <w:pPr>
        <w:spacing w:after="0"/>
        <w:jc w:val="both"/>
        <w:rPr>
          <w:rFonts w:ascii="Times New Roman" w:hAnsi="Times New Roman" w:cs="Times New Roman"/>
          <w:b/>
          <w:sz w:val="24"/>
          <w:szCs w:val="24"/>
        </w:rPr>
      </w:pPr>
    </w:p>
    <w:p w14:paraId="76694302" w14:textId="77777777" w:rsidR="00034155" w:rsidRDefault="00EC1AC8" w:rsidP="007A3070">
      <w:pPr>
        <w:spacing w:after="0"/>
        <w:jc w:val="both"/>
        <w:rPr>
          <w:rFonts w:ascii="Times New Roman" w:hAnsi="Times New Roman" w:cs="Times New Roman"/>
          <w:b/>
          <w:sz w:val="24"/>
          <w:szCs w:val="24"/>
        </w:rPr>
      </w:pPr>
      <w:r>
        <w:rPr>
          <w:rFonts w:ascii="Times New Roman" w:hAnsi="Times New Roman" w:cs="Times New Roman"/>
          <w:b/>
          <w:sz w:val="24"/>
          <w:szCs w:val="24"/>
        </w:rPr>
        <w:t>7.</w:t>
      </w:r>
      <w:r w:rsidR="00034155">
        <w:rPr>
          <w:rFonts w:ascii="Times New Roman" w:hAnsi="Times New Roman" w:cs="Times New Roman"/>
          <w:b/>
          <w:sz w:val="24"/>
          <w:szCs w:val="24"/>
        </w:rPr>
        <w:t xml:space="preserve"> </w:t>
      </w:r>
      <w:r w:rsidR="00034155" w:rsidRPr="00034155">
        <w:rPr>
          <w:rFonts w:ascii="Times New Roman" w:hAnsi="Times New Roman" w:cs="Times New Roman"/>
          <w:b/>
          <w:sz w:val="24"/>
          <w:szCs w:val="24"/>
        </w:rPr>
        <w:t xml:space="preserve">REFERANSLAR VE ACİL DURUM EKİPLERİ: </w:t>
      </w:r>
    </w:p>
    <w:p w14:paraId="3F3C9D09" w14:textId="77777777" w:rsidR="00034155" w:rsidRPr="00C9666C" w:rsidRDefault="00034155" w:rsidP="004F0BF6">
      <w:pPr>
        <w:pStyle w:val="ListeParagraf"/>
        <w:numPr>
          <w:ilvl w:val="0"/>
          <w:numId w:val="13"/>
        </w:numPr>
        <w:spacing w:after="0"/>
        <w:jc w:val="both"/>
        <w:rPr>
          <w:rFonts w:ascii="Times New Roman" w:hAnsi="Times New Roman" w:cs="Times New Roman"/>
          <w:sz w:val="24"/>
          <w:szCs w:val="24"/>
        </w:rPr>
      </w:pPr>
      <w:r w:rsidRPr="00C9666C">
        <w:rPr>
          <w:rFonts w:ascii="Times New Roman" w:hAnsi="Times New Roman" w:cs="Times New Roman"/>
          <w:sz w:val="24"/>
          <w:szCs w:val="24"/>
        </w:rPr>
        <w:t xml:space="preserve">6331 </w:t>
      </w:r>
      <w:r w:rsidR="00200C78" w:rsidRPr="00C9666C">
        <w:rPr>
          <w:rFonts w:ascii="Times New Roman" w:hAnsi="Times New Roman" w:cs="Times New Roman"/>
          <w:sz w:val="24"/>
          <w:szCs w:val="24"/>
        </w:rPr>
        <w:t>Sayılı İş Sağlığı ve Güvenliği Kanunu</w:t>
      </w:r>
    </w:p>
    <w:p w14:paraId="400FC887" w14:textId="7A62200D" w:rsidR="00260259" w:rsidRPr="00C9666C" w:rsidRDefault="00260259" w:rsidP="004F0BF6">
      <w:pPr>
        <w:pStyle w:val="ListeParagraf"/>
        <w:numPr>
          <w:ilvl w:val="0"/>
          <w:numId w:val="13"/>
        </w:numPr>
        <w:spacing w:after="0"/>
        <w:jc w:val="both"/>
        <w:rPr>
          <w:rFonts w:ascii="Times New Roman" w:hAnsi="Times New Roman" w:cs="Times New Roman"/>
          <w:sz w:val="24"/>
          <w:szCs w:val="24"/>
        </w:rPr>
      </w:pPr>
      <w:r w:rsidRPr="00C9666C">
        <w:rPr>
          <w:rFonts w:ascii="Times New Roman" w:hAnsi="Times New Roman" w:cs="Times New Roman"/>
          <w:sz w:val="24"/>
          <w:szCs w:val="24"/>
        </w:rPr>
        <w:t>Acil Durumlar Hakkında Yönetmelik</w:t>
      </w:r>
    </w:p>
    <w:p w14:paraId="13613F1C" w14:textId="4103D3EA" w:rsidR="00034155" w:rsidRPr="00C9666C" w:rsidRDefault="00200C78" w:rsidP="004F0BF6">
      <w:pPr>
        <w:pStyle w:val="ListeParagraf"/>
        <w:numPr>
          <w:ilvl w:val="0"/>
          <w:numId w:val="13"/>
        </w:numPr>
        <w:spacing w:after="0"/>
        <w:jc w:val="both"/>
        <w:rPr>
          <w:rFonts w:ascii="Times New Roman" w:hAnsi="Times New Roman" w:cs="Times New Roman"/>
          <w:sz w:val="24"/>
          <w:szCs w:val="24"/>
        </w:rPr>
      </w:pPr>
      <w:r w:rsidRPr="00C9666C">
        <w:rPr>
          <w:rFonts w:ascii="Times New Roman" w:hAnsi="Times New Roman" w:cs="Times New Roman"/>
          <w:sz w:val="24"/>
          <w:szCs w:val="24"/>
        </w:rPr>
        <w:t>Binalar</w:t>
      </w:r>
      <w:r w:rsidR="00260259" w:rsidRPr="00C9666C">
        <w:rPr>
          <w:rFonts w:ascii="Times New Roman" w:hAnsi="Times New Roman" w:cs="Times New Roman"/>
          <w:sz w:val="24"/>
          <w:szCs w:val="24"/>
        </w:rPr>
        <w:t>ın</w:t>
      </w:r>
      <w:r w:rsidRPr="00C9666C">
        <w:rPr>
          <w:rFonts w:ascii="Times New Roman" w:hAnsi="Times New Roman" w:cs="Times New Roman"/>
          <w:sz w:val="24"/>
          <w:szCs w:val="24"/>
        </w:rPr>
        <w:t xml:space="preserve"> Yangın</w:t>
      </w:r>
      <w:r w:rsidR="00260259" w:rsidRPr="00C9666C">
        <w:rPr>
          <w:rFonts w:ascii="Times New Roman" w:hAnsi="Times New Roman" w:cs="Times New Roman"/>
          <w:sz w:val="24"/>
          <w:szCs w:val="24"/>
        </w:rPr>
        <w:t>dan Korunması Hakkında</w:t>
      </w:r>
      <w:r w:rsidRPr="00C9666C">
        <w:rPr>
          <w:rFonts w:ascii="Times New Roman" w:hAnsi="Times New Roman" w:cs="Times New Roman"/>
          <w:sz w:val="24"/>
          <w:szCs w:val="24"/>
        </w:rPr>
        <w:t xml:space="preserve"> Yönetmel</w:t>
      </w:r>
      <w:r w:rsidR="00260259" w:rsidRPr="00C9666C">
        <w:rPr>
          <w:rFonts w:ascii="Times New Roman" w:hAnsi="Times New Roman" w:cs="Times New Roman"/>
          <w:sz w:val="24"/>
          <w:szCs w:val="24"/>
        </w:rPr>
        <w:t>ik</w:t>
      </w:r>
    </w:p>
    <w:p w14:paraId="14BECAAC" w14:textId="5914E763" w:rsidR="00034155" w:rsidRDefault="00200C78" w:rsidP="004F0BF6">
      <w:pPr>
        <w:pStyle w:val="ListeParagraf"/>
        <w:numPr>
          <w:ilvl w:val="0"/>
          <w:numId w:val="13"/>
        </w:numPr>
        <w:spacing w:after="0"/>
        <w:jc w:val="both"/>
        <w:rPr>
          <w:rFonts w:ascii="Times New Roman" w:hAnsi="Times New Roman" w:cs="Times New Roman"/>
          <w:sz w:val="24"/>
          <w:szCs w:val="24"/>
        </w:rPr>
      </w:pPr>
      <w:r w:rsidRPr="00C9666C">
        <w:rPr>
          <w:rFonts w:ascii="Times New Roman" w:hAnsi="Times New Roman" w:cs="Times New Roman"/>
          <w:sz w:val="24"/>
          <w:szCs w:val="24"/>
        </w:rPr>
        <w:t>İl Afet Acil Durum Yönetmeliği</w:t>
      </w:r>
    </w:p>
    <w:p w14:paraId="11FDA273" w14:textId="77777777" w:rsidR="00C9666C" w:rsidRPr="00C9666C" w:rsidRDefault="00C9666C" w:rsidP="00C9666C">
      <w:pPr>
        <w:pStyle w:val="ListeParagraf"/>
        <w:spacing w:after="0"/>
        <w:ind w:left="360"/>
        <w:jc w:val="both"/>
        <w:rPr>
          <w:rFonts w:ascii="Times New Roman" w:hAnsi="Times New Roman" w:cs="Times New Roman"/>
          <w:sz w:val="24"/>
          <w:szCs w:val="24"/>
        </w:rPr>
      </w:pPr>
    </w:p>
    <w:p w14:paraId="0D09D043" w14:textId="00987D9F" w:rsidR="00034155" w:rsidRPr="00F97A15" w:rsidRDefault="00034155" w:rsidP="007A3070">
      <w:pPr>
        <w:spacing w:after="0"/>
        <w:jc w:val="both"/>
        <w:rPr>
          <w:rFonts w:ascii="Times New Roman" w:hAnsi="Times New Roman" w:cs="Times New Roman"/>
          <w:b/>
          <w:sz w:val="24"/>
          <w:szCs w:val="24"/>
        </w:rPr>
      </w:pPr>
      <w:r w:rsidRPr="00034155">
        <w:rPr>
          <w:rFonts w:ascii="Times New Roman" w:hAnsi="Times New Roman" w:cs="Times New Roman"/>
          <w:b/>
          <w:sz w:val="24"/>
          <w:szCs w:val="24"/>
        </w:rPr>
        <w:t>7.1</w:t>
      </w:r>
      <w:r w:rsidR="00DA6400">
        <w:rPr>
          <w:rFonts w:ascii="Times New Roman" w:hAnsi="Times New Roman" w:cs="Times New Roman"/>
          <w:b/>
          <w:sz w:val="24"/>
          <w:szCs w:val="24"/>
        </w:rPr>
        <w:t>.</w:t>
      </w:r>
      <w:r w:rsidRPr="00034155">
        <w:rPr>
          <w:rFonts w:ascii="Times New Roman" w:hAnsi="Times New Roman" w:cs="Times New Roman"/>
          <w:b/>
          <w:sz w:val="24"/>
          <w:szCs w:val="24"/>
        </w:rPr>
        <w:t xml:space="preserve"> </w:t>
      </w:r>
      <w:r w:rsidR="00177328" w:rsidRPr="00034155">
        <w:rPr>
          <w:rFonts w:ascii="Times New Roman" w:hAnsi="Times New Roman" w:cs="Times New Roman"/>
          <w:b/>
          <w:sz w:val="24"/>
          <w:szCs w:val="24"/>
        </w:rPr>
        <w:t>Acil Durumlarda Öncelikle Aranacaklar Listesi</w:t>
      </w:r>
    </w:p>
    <w:tbl>
      <w:tblPr>
        <w:tblStyle w:val="TabloKlavuzu"/>
        <w:tblW w:w="9923" w:type="dxa"/>
        <w:tblInd w:w="-5" w:type="dxa"/>
        <w:tblLook w:val="04A0" w:firstRow="1" w:lastRow="0" w:firstColumn="1" w:lastColumn="0" w:noHBand="0" w:noVBand="1"/>
      </w:tblPr>
      <w:tblGrid>
        <w:gridCol w:w="3544"/>
        <w:gridCol w:w="3119"/>
        <w:gridCol w:w="1984"/>
        <w:gridCol w:w="1276"/>
      </w:tblGrid>
      <w:tr w:rsidR="00204DB8" w14:paraId="412BF9D1" w14:textId="77777777" w:rsidTr="00200C78">
        <w:tc>
          <w:tcPr>
            <w:tcW w:w="3544" w:type="dxa"/>
            <w:vAlign w:val="center"/>
          </w:tcPr>
          <w:p w14:paraId="4C874C51" w14:textId="77777777" w:rsidR="00204DB8" w:rsidRPr="00204DB8" w:rsidRDefault="00204DB8" w:rsidP="007A3070">
            <w:pPr>
              <w:jc w:val="center"/>
              <w:rPr>
                <w:rFonts w:ascii="Times New Roman" w:eastAsia="Times New Roman" w:hAnsi="Times New Roman" w:cs="Times New Roman"/>
                <w:b/>
                <w:sz w:val="24"/>
                <w:szCs w:val="24"/>
              </w:rPr>
            </w:pPr>
            <w:r w:rsidRPr="00204DB8">
              <w:rPr>
                <w:rFonts w:ascii="Times New Roman" w:eastAsia="Times New Roman" w:hAnsi="Times New Roman" w:cs="Times New Roman"/>
                <w:b/>
                <w:sz w:val="24"/>
                <w:szCs w:val="24"/>
              </w:rPr>
              <w:t>ADI SOYADI</w:t>
            </w:r>
          </w:p>
        </w:tc>
        <w:tc>
          <w:tcPr>
            <w:tcW w:w="3119" w:type="dxa"/>
            <w:vAlign w:val="center"/>
          </w:tcPr>
          <w:p w14:paraId="7D879F2E" w14:textId="77777777" w:rsidR="00204DB8" w:rsidRPr="00204DB8" w:rsidRDefault="00204DB8" w:rsidP="007A3070">
            <w:pPr>
              <w:jc w:val="center"/>
              <w:rPr>
                <w:rFonts w:ascii="Times New Roman" w:eastAsia="Times New Roman" w:hAnsi="Times New Roman" w:cs="Times New Roman"/>
                <w:b/>
                <w:sz w:val="24"/>
                <w:szCs w:val="24"/>
              </w:rPr>
            </w:pPr>
            <w:r w:rsidRPr="00204DB8">
              <w:rPr>
                <w:rFonts w:ascii="Times New Roman" w:eastAsia="Times New Roman" w:hAnsi="Times New Roman" w:cs="Times New Roman"/>
                <w:b/>
                <w:sz w:val="24"/>
                <w:szCs w:val="24"/>
              </w:rPr>
              <w:t>GÖREVİ</w:t>
            </w:r>
          </w:p>
        </w:tc>
        <w:tc>
          <w:tcPr>
            <w:tcW w:w="1984" w:type="dxa"/>
            <w:vAlign w:val="center"/>
          </w:tcPr>
          <w:p w14:paraId="56F2AD28" w14:textId="77777777" w:rsidR="00204DB8" w:rsidRPr="00204DB8" w:rsidRDefault="00204DB8" w:rsidP="007A3070">
            <w:pPr>
              <w:jc w:val="center"/>
              <w:rPr>
                <w:rFonts w:ascii="Times New Roman" w:eastAsia="Times New Roman" w:hAnsi="Times New Roman" w:cs="Times New Roman"/>
                <w:b/>
                <w:sz w:val="24"/>
                <w:szCs w:val="24"/>
              </w:rPr>
            </w:pPr>
            <w:r w:rsidRPr="00204DB8">
              <w:rPr>
                <w:rFonts w:ascii="Times New Roman" w:eastAsia="Times New Roman" w:hAnsi="Times New Roman" w:cs="Times New Roman"/>
                <w:b/>
                <w:sz w:val="24"/>
                <w:szCs w:val="24"/>
              </w:rPr>
              <w:t>TELEFONU</w:t>
            </w:r>
          </w:p>
        </w:tc>
        <w:tc>
          <w:tcPr>
            <w:tcW w:w="1276" w:type="dxa"/>
            <w:vAlign w:val="center"/>
          </w:tcPr>
          <w:p w14:paraId="36E9C4B4" w14:textId="77777777" w:rsidR="00204DB8" w:rsidRPr="00204DB8" w:rsidRDefault="00204DB8" w:rsidP="007A3070">
            <w:pPr>
              <w:jc w:val="center"/>
              <w:rPr>
                <w:rFonts w:ascii="Times New Roman" w:eastAsia="Times New Roman" w:hAnsi="Times New Roman" w:cs="Times New Roman"/>
                <w:b/>
                <w:sz w:val="24"/>
                <w:szCs w:val="24"/>
              </w:rPr>
            </w:pPr>
            <w:r w:rsidRPr="00204DB8">
              <w:rPr>
                <w:rFonts w:ascii="Times New Roman" w:eastAsia="Times New Roman" w:hAnsi="Times New Roman" w:cs="Times New Roman"/>
                <w:b/>
                <w:sz w:val="24"/>
                <w:szCs w:val="24"/>
              </w:rPr>
              <w:t>İMZA</w:t>
            </w:r>
          </w:p>
        </w:tc>
      </w:tr>
      <w:tr w:rsidR="00204DB8" w14:paraId="736D9B31" w14:textId="77777777" w:rsidTr="00200C78">
        <w:tc>
          <w:tcPr>
            <w:tcW w:w="3544" w:type="dxa"/>
            <w:vAlign w:val="center"/>
          </w:tcPr>
          <w:p w14:paraId="4F1BAB41" w14:textId="77777777" w:rsidR="00204DB8" w:rsidRPr="00106EF9" w:rsidRDefault="00204DB8"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Prof. Dr. Hayati Murat Akgül</w:t>
            </w:r>
          </w:p>
        </w:tc>
        <w:tc>
          <w:tcPr>
            <w:tcW w:w="3119" w:type="dxa"/>
            <w:vAlign w:val="center"/>
          </w:tcPr>
          <w:p w14:paraId="6CF46374" w14:textId="27051DFF" w:rsidR="00204DB8" w:rsidRPr="00106EF9" w:rsidRDefault="00204DB8"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 xml:space="preserve">Dekan </w:t>
            </w:r>
          </w:p>
        </w:tc>
        <w:tc>
          <w:tcPr>
            <w:tcW w:w="1984" w:type="dxa"/>
            <w:vAlign w:val="center"/>
          </w:tcPr>
          <w:p w14:paraId="76985BE3" w14:textId="77777777" w:rsidR="00204DB8" w:rsidRPr="00106EF9" w:rsidRDefault="00204DB8"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05334949526</w:t>
            </w:r>
          </w:p>
        </w:tc>
        <w:tc>
          <w:tcPr>
            <w:tcW w:w="1276" w:type="dxa"/>
            <w:vAlign w:val="center"/>
          </w:tcPr>
          <w:p w14:paraId="4E0A1251" w14:textId="77777777" w:rsidR="00204DB8" w:rsidRPr="00204DB8" w:rsidRDefault="00204DB8" w:rsidP="007A3070">
            <w:pPr>
              <w:jc w:val="center"/>
              <w:rPr>
                <w:rFonts w:ascii="Times New Roman" w:eastAsia="Times New Roman" w:hAnsi="Times New Roman" w:cs="Times New Roman"/>
                <w:sz w:val="24"/>
                <w:szCs w:val="24"/>
                <w:highlight w:val="yellow"/>
              </w:rPr>
            </w:pPr>
          </w:p>
        </w:tc>
      </w:tr>
      <w:tr w:rsidR="00204DB8" w14:paraId="1791A413" w14:textId="77777777" w:rsidTr="00200C78">
        <w:tc>
          <w:tcPr>
            <w:tcW w:w="3544" w:type="dxa"/>
            <w:vAlign w:val="center"/>
          </w:tcPr>
          <w:p w14:paraId="4EE7AAF9" w14:textId="77777777" w:rsidR="00204DB8" w:rsidRPr="00106EF9" w:rsidRDefault="00204DB8"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Dr. Öğr. Üyesi Arif Bolaca</w:t>
            </w:r>
          </w:p>
        </w:tc>
        <w:tc>
          <w:tcPr>
            <w:tcW w:w="3119" w:type="dxa"/>
            <w:vAlign w:val="center"/>
          </w:tcPr>
          <w:p w14:paraId="2D9DAF04" w14:textId="77777777" w:rsidR="00204DB8" w:rsidRDefault="00204DB8"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Dekan Yardımcısı</w:t>
            </w:r>
          </w:p>
          <w:p w14:paraId="2896FC2F" w14:textId="39C66027" w:rsidR="00F97A15" w:rsidRPr="00106EF9" w:rsidRDefault="00F97A15"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Acil Durum Yöneticisi</w:t>
            </w:r>
          </w:p>
        </w:tc>
        <w:tc>
          <w:tcPr>
            <w:tcW w:w="1984" w:type="dxa"/>
            <w:vAlign w:val="center"/>
          </w:tcPr>
          <w:p w14:paraId="435555DD" w14:textId="77777777" w:rsidR="00204DB8" w:rsidRPr="00106EF9" w:rsidRDefault="00204DB8" w:rsidP="007A3070">
            <w:pPr>
              <w:jc w:val="center"/>
              <w:rPr>
                <w:rFonts w:ascii="Times New Roman" w:eastAsia="Times New Roman" w:hAnsi="Times New Roman" w:cs="Times New Roman"/>
                <w:sz w:val="24"/>
                <w:szCs w:val="24"/>
              </w:rPr>
            </w:pPr>
            <w:r w:rsidRPr="00106EF9">
              <w:rPr>
                <w:rFonts w:ascii="Times New Roman" w:eastAsia="Times New Roman" w:hAnsi="Times New Roman" w:cs="Times New Roman"/>
                <w:sz w:val="24"/>
                <w:szCs w:val="24"/>
              </w:rPr>
              <w:t>05364827832</w:t>
            </w:r>
          </w:p>
        </w:tc>
        <w:tc>
          <w:tcPr>
            <w:tcW w:w="1276" w:type="dxa"/>
            <w:vAlign w:val="center"/>
          </w:tcPr>
          <w:p w14:paraId="3BCBE15E" w14:textId="77777777" w:rsidR="00204DB8" w:rsidRPr="00204DB8" w:rsidRDefault="00204DB8" w:rsidP="007A3070">
            <w:pPr>
              <w:jc w:val="center"/>
              <w:rPr>
                <w:rFonts w:ascii="Times New Roman" w:eastAsia="Times New Roman" w:hAnsi="Times New Roman" w:cs="Times New Roman"/>
                <w:sz w:val="24"/>
                <w:szCs w:val="24"/>
                <w:highlight w:val="yellow"/>
              </w:rPr>
            </w:pPr>
          </w:p>
        </w:tc>
      </w:tr>
      <w:tr w:rsidR="00F97A15" w14:paraId="2D742CDF" w14:textId="77777777" w:rsidTr="00200C78">
        <w:tc>
          <w:tcPr>
            <w:tcW w:w="3544" w:type="dxa"/>
            <w:vAlign w:val="center"/>
          </w:tcPr>
          <w:p w14:paraId="7FA3249B" w14:textId="3A414EFE" w:rsidR="00F97A15" w:rsidRPr="00106EF9" w:rsidRDefault="00F97A15" w:rsidP="007A3070">
            <w:pPr>
              <w:jc w:val="center"/>
              <w:rPr>
                <w:rFonts w:ascii="Times New Roman" w:eastAsia="Times New Roman" w:hAnsi="Times New Roman" w:cs="Times New Roman"/>
                <w:sz w:val="24"/>
                <w:szCs w:val="24"/>
              </w:rPr>
            </w:pPr>
            <w:r w:rsidRPr="0023752E">
              <w:rPr>
                <w:rFonts w:ascii="Times New Roman" w:eastAsia="Times New Roman" w:hAnsi="Times New Roman" w:cs="Times New Roman"/>
                <w:sz w:val="24"/>
                <w:szCs w:val="24"/>
              </w:rPr>
              <w:t>Oğuz Türkmen</w:t>
            </w:r>
          </w:p>
        </w:tc>
        <w:tc>
          <w:tcPr>
            <w:tcW w:w="3119" w:type="dxa"/>
            <w:vAlign w:val="center"/>
          </w:tcPr>
          <w:p w14:paraId="30C03962" w14:textId="1E1D9863" w:rsidR="00F97A15" w:rsidRPr="00106EF9" w:rsidRDefault="00F97A15" w:rsidP="007A3070">
            <w:pPr>
              <w:jc w:val="center"/>
              <w:rPr>
                <w:rFonts w:ascii="Times New Roman" w:eastAsia="Times New Roman" w:hAnsi="Times New Roman" w:cs="Times New Roman"/>
                <w:sz w:val="24"/>
                <w:szCs w:val="24"/>
              </w:rPr>
            </w:pPr>
            <w:r w:rsidRPr="0023752E">
              <w:rPr>
                <w:rFonts w:ascii="Times New Roman" w:eastAsia="Times New Roman" w:hAnsi="Times New Roman" w:cs="Times New Roman"/>
                <w:sz w:val="24"/>
                <w:szCs w:val="24"/>
              </w:rPr>
              <w:t>Fakülte Sekreteri</w:t>
            </w:r>
          </w:p>
        </w:tc>
        <w:tc>
          <w:tcPr>
            <w:tcW w:w="1984" w:type="dxa"/>
            <w:vAlign w:val="center"/>
          </w:tcPr>
          <w:p w14:paraId="59662DCE" w14:textId="5B4040D3" w:rsidR="00F97A15" w:rsidRPr="00106EF9" w:rsidRDefault="00F97A15" w:rsidP="007A3070">
            <w:pPr>
              <w:jc w:val="center"/>
              <w:rPr>
                <w:rFonts w:ascii="Times New Roman" w:eastAsia="Times New Roman" w:hAnsi="Times New Roman" w:cs="Times New Roman"/>
                <w:sz w:val="24"/>
                <w:szCs w:val="24"/>
              </w:rPr>
            </w:pPr>
            <w:r w:rsidRPr="0023752E">
              <w:rPr>
                <w:rFonts w:ascii="Times New Roman" w:eastAsia="Times New Roman" w:hAnsi="Times New Roman" w:cs="Times New Roman"/>
                <w:sz w:val="24"/>
                <w:szCs w:val="24"/>
              </w:rPr>
              <w:t>05426096192</w:t>
            </w:r>
          </w:p>
        </w:tc>
        <w:tc>
          <w:tcPr>
            <w:tcW w:w="1276" w:type="dxa"/>
            <w:vAlign w:val="center"/>
          </w:tcPr>
          <w:p w14:paraId="3FF8236F" w14:textId="77777777" w:rsidR="00F97A15" w:rsidRPr="00204DB8" w:rsidRDefault="00F97A15" w:rsidP="007A3070">
            <w:pPr>
              <w:jc w:val="center"/>
              <w:rPr>
                <w:rFonts w:ascii="Times New Roman" w:eastAsia="Times New Roman" w:hAnsi="Times New Roman" w:cs="Times New Roman"/>
                <w:sz w:val="24"/>
                <w:szCs w:val="24"/>
                <w:highlight w:val="yellow"/>
              </w:rPr>
            </w:pPr>
          </w:p>
        </w:tc>
      </w:tr>
      <w:tr w:rsidR="007D0FE3" w14:paraId="1E979619" w14:textId="77777777" w:rsidTr="00200C78">
        <w:tc>
          <w:tcPr>
            <w:tcW w:w="3544" w:type="dxa"/>
            <w:vAlign w:val="center"/>
          </w:tcPr>
          <w:p w14:paraId="7C5420B1" w14:textId="41918EA6" w:rsidR="007D0FE3" w:rsidRPr="00F97A15" w:rsidRDefault="00F97A15" w:rsidP="007A3070">
            <w:pPr>
              <w:jc w:val="center"/>
              <w:rPr>
                <w:rFonts w:ascii="Times New Roman" w:eastAsia="Times New Roman" w:hAnsi="Times New Roman" w:cs="Times New Roman"/>
                <w:sz w:val="24"/>
                <w:szCs w:val="24"/>
              </w:rPr>
            </w:pPr>
            <w:r w:rsidRPr="00F97A15">
              <w:rPr>
                <w:rFonts w:ascii="Times New Roman" w:eastAsia="Times New Roman" w:hAnsi="Times New Roman" w:cs="Times New Roman"/>
                <w:sz w:val="24"/>
                <w:szCs w:val="24"/>
              </w:rPr>
              <w:t>Öğr. Gör. Kerim Konukman</w:t>
            </w:r>
          </w:p>
        </w:tc>
        <w:tc>
          <w:tcPr>
            <w:tcW w:w="3119" w:type="dxa"/>
            <w:vAlign w:val="center"/>
          </w:tcPr>
          <w:p w14:paraId="4277272D" w14:textId="7A269CCA" w:rsidR="007D0FE3" w:rsidRPr="00106EF9" w:rsidRDefault="00F97A15" w:rsidP="007A30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İş Güvenliği Uzmanı</w:t>
            </w:r>
          </w:p>
        </w:tc>
        <w:tc>
          <w:tcPr>
            <w:tcW w:w="1984" w:type="dxa"/>
            <w:vAlign w:val="center"/>
          </w:tcPr>
          <w:p w14:paraId="7026D35E" w14:textId="7A22049C" w:rsidR="007D0FE3" w:rsidRPr="00106EF9" w:rsidRDefault="00F97A15" w:rsidP="007A30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05434926913</w:t>
            </w:r>
          </w:p>
        </w:tc>
        <w:tc>
          <w:tcPr>
            <w:tcW w:w="1276" w:type="dxa"/>
            <w:vAlign w:val="center"/>
          </w:tcPr>
          <w:p w14:paraId="1C87BE2D" w14:textId="77777777" w:rsidR="007D0FE3" w:rsidRPr="00204DB8" w:rsidRDefault="007D0FE3" w:rsidP="007A3070">
            <w:pPr>
              <w:jc w:val="center"/>
              <w:rPr>
                <w:rFonts w:ascii="Times New Roman" w:eastAsia="Times New Roman" w:hAnsi="Times New Roman" w:cs="Times New Roman"/>
                <w:sz w:val="24"/>
                <w:szCs w:val="24"/>
                <w:highlight w:val="yellow"/>
              </w:rPr>
            </w:pPr>
          </w:p>
        </w:tc>
      </w:tr>
      <w:tr w:rsidR="007D0FE3" w14:paraId="2368CEC5" w14:textId="77777777" w:rsidTr="00200C78">
        <w:tc>
          <w:tcPr>
            <w:tcW w:w="3544" w:type="dxa"/>
            <w:vAlign w:val="center"/>
          </w:tcPr>
          <w:p w14:paraId="31606D8C" w14:textId="3414A585" w:rsidR="007D0FE3" w:rsidRPr="00F97A15" w:rsidRDefault="00F97A15" w:rsidP="007A3070">
            <w:pPr>
              <w:jc w:val="center"/>
              <w:rPr>
                <w:rFonts w:ascii="Times New Roman" w:eastAsia="Times New Roman" w:hAnsi="Times New Roman" w:cs="Times New Roman"/>
                <w:sz w:val="24"/>
                <w:szCs w:val="24"/>
              </w:rPr>
            </w:pPr>
            <w:r w:rsidRPr="00F97A15">
              <w:rPr>
                <w:rFonts w:ascii="Times New Roman" w:eastAsia="Times New Roman" w:hAnsi="Times New Roman" w:cs="Times New Roman"/>
                <w:sz w:val="24"/>
                <w:szCs w:val="24"/>
              </w:rPr>
              <w:t>Dr. Öğr. Üyesi Şule Onur</w:t>
            </w:r>
          </w:p>
        </w:tc>
        <w:tc>
          <w:tcPr>
            <w:tcW w:w="3119" w:type="dxa"/>
            <w:vAlign w:val="center"/>
          </w:tcPr>
          <w:p w14:paraId="5B576A40" w14:textId="44ECAFEC" w:rsidR="007D0FE3" w:rsidRPr="00106EF9" w:rsidRDefault="00F97A15" w:rsidP="007A30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İşyeri Hekimi</w:t>
            </w:r>
          </w:p>
        </w:tc>
        <w:tc>
          <w:tcPr>
            <w:tcW w:w="1984" w:type="dxa"/>
            <w:vAlign w:val="center"/>
          </w:tcPr>
          <w:p w14:paraId="439403A6" w14:textId="0B48081D" w:rsidR="007D0FE3" w:rsidRPr="00106EF9" w:rsidRDefault="00F97A15" w:rsidP="007A307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05055833178</w:t>
            </w:r>
          </w:p>
        </w:tc>
        <w:tc>
          <w:tcPr>
            <w:tcW w:w="1276" w:type="dxa"/>
            <w:vAlign w:val="center"/>
          </w:tcPr>
          <w:p w14:paraId="205CCE73" w14:textId="77777777" w:rsidR="007D0FE3" w:rsidRPr="00204DB8" w:rsidRDefault="007D0FE3" w:rsidP="007A3070">
            <w:pPr>
              <w:jc w:val="center"/>
              <w:rPr>
                <w:rFonts w:ascii="Times New Roman" w:eastAsia="Times New Roman" w:hAnsi="Times New Roman" w:cs="Times New Roman"/>
                <w:sz w:val="24"/>
                <w:szCs w:val="24"/>
                <w:highlight w:val="yellow"/>
              </w:rPr>
            </w:pPr>
          </w:p>
        </w:tc>
      </w:tr>
    </w:tbl>
    <w:p w14:paraId="32E0B03B" w14:textId="77777777" w:rsidR="00260259" w:rsidRDefault="00260259" w:rsidP="007A3070">
      <w:pPr>
        <w:spacing w:after="0"/>
        <w:jc w:val="both"/>
        <w:rPr>
          <w:rFonts w:ascii="Times New Roman" w:hAnsi="Times New Roman" w:cs="Times New Roman"/>
          <w:b/>
          <w:sz w:val="24"/>
          <w:szCs w:val="24"/>
        </w:rPr>
      </w:pPr>
    </w:p>
    <w:p w14:paraId="484F287A" w14:textId="6A25454E" w:rsidR="00C86085" w:rsidRPr="00C86085" w:rsidRDefault="00177328" w:rsidP="007A3070">
      <w:pPr>
        <w:spacing w:after="0"/>
        <w:jc w:val="both"/>
        <w:rPr>
          <w:rFonts w:ascii="Times New Roman" w:hAnsi="Times New Roman" w:cs="Times New Roman"/>
          <w:b/>
          <w:sz w:val="24"/>
          <w:szCs w:val="24"/>
        </w:rPr>
      </w:pPr>
      <w:r w:rsidRPr="00F97A15">
        <w:rPr>
          <w:rFonts w:ascii="Times New Roman" w:hAnsi="Times New Roman" w:cs="Times New Roman"/>
          <w:b/>
          <w:sz w:val="24"/>
          <w:szCs w:val="24"/>
        </w:rPr>
        <w:t>Acil Durum Yöneticisinin Görevleri</w:t>
      </w:r>
      <w:r>
        <w:rPr>
          <w:rFonts w:ascii="Times New Roman" w:hAnsi="Times New Roman" w:cs="Times New Roman"/>
          <w:b/>
          <w:sz w:val="24"/>
          <w:szCs w:val="24"/>
        </w:rPr>
        <w:t xml:space="preserve"> </w:t>
      </w:r>
    </w:p>
    <w:p w14:paraId="1FD099FA" w14:textId="327F24CD" w:rsidR="00C86085" w:rsidRDefault="00C86085" w:rsidP="004F0BF6">
      <w:pPr>
        <w:pStyle w:val="ListeParagraf"/>
        <w:numPr>
          <w:ilvl w:val="0"/>
          <w:numId w:val="14"/>
        </w:numPr>
        <w:spacing w:after="0"/>
        <w:ind w:right="-850"/>
        <w:jc w:val="both"/>
        <w:rPr>
          <w:rFonts w:ascii="Times New Roman" w:hAnsi="Times New Roman" w:cs="Times New Roman"/>
          <w:sz w:val="24"/>
          <w:szCs w:val="24"/>
        </w:rPr>
      </w:pPr>
      <w:r w:rsidRPr="00C86085">
        <w:rPr>
          <w:rFonts w:ascii="Times New Roman" w:hAnsi="Times New Roman" w:cs="Times New Roman"/>
          <w:sz w:val="24"/>
          <w:szCs w:val="24"/>
        </w:rPr>
        <w:t>İşyerlerinin Acil Durum Müdahale Ekiplerinin kurulmasını sağlamak</w:t>
      </w:r>
      <w:r>
        <w:rPr>
          <w:rFonts w:ascii="Times New Roman" w:hAnsi="Times New Roman" w:cs="Times New Roman"/>
          <w:sz w:val="24"/>
          <w:szCs w:val="24"/>
        </w:rPr>
        <w:t xml:space="preserve"> ve sorumlulukları dağıtmak</w:t>
      </w:r>
      <w:r w:rsidR="00DA6400">
        <w:rPr>
          <w:rFonts w:ascii="Times New Roman" w:hAnsi="Times New Roman" w:cs="Times New Roman"/>
          <w:sz w:val="24"/>
          <w:szCs w:val="24"/>
        </w:rPr>
        <w:t>.</w:t>
      </w:r>
    </w:p>
    <w:p w14:paraId="20AFD481" w14:textId="4DB8C27F" w:rsidR="00C86085" w:rsidRDefault="00C86085" w:rsidP="004F0BF6">
      <w:pPr>
        <w:pStyle w:val="ListeParagraf"/>
        <w:numPr>
          <w:ilvl w:val="0"/>
          <w:numId w:val="14"/>
        </w:numPr>
        <w:spacing w:after="0"/>
        <w:ind w:right="-850"/>
        <w:jc w:val="both"/>
        <w:rPr>
          <w:rFonts w:ascii="Times New Roman" w:hAnsi="Times New Roman" w:cs="Times New Roman"/>
          <w:sz w:val="24"/>
          <w:szCs w:val="24"/>
        </w:rPr>
      </w:pPr>
      <w:r w:rsidRPr="00C86085">
        <w:rPr>
          <w:rFonts w:ascii="Times New Roman" w:hAnsi="Times New Roman" w:cs="Times New Roman"/>
          <w:sz w:val="24"/>
          <w:szCs w:val="24"/>
        </w:rPr>
        <w:t>Acil durumlar öncesi gerekli kaynakların tem</w:t>
      </w:r>
      <w:r>
        <w:rPr>
          <w:rFonts w:ascii="Times New Roman" w:hAnsi="Times New Roman" w:cs="Times New Roman"/>
          <w:sz w:val="24"/>
          <w:szCs w:val="24"/>
        </w:rPr>
        <w:t>inini planlamak ve sağlamak</w:t>
      </w:r>
      <w:r w:rsidR="00DA6400">
        <w:rPr>
          <w:rFonts w:ascii="Times New Roman" w:hAnsi="Times New Roman" w:cs="Times New Roman"/>
          <w:sz w:val="24"/>
          <w:szCs w:val="24"/>
        </w:rPr>
        <w:t>.</w:t>
      </w:r>
    </w:p>
    <w:p w14:paraId="147813AF" w14:textId="5E827FF4" w:rsidR="00C86085" w:rsidRDefault="00C86085" w:rsidP="004F0BF6">
      <w:pPr>
        <w:pStyle w:val="ListeParagraf"/>
        <w:numPr>
          <w:ilvl w:val="0"/>
          <w:numId w:val="14"/>
        </w:numPr>
        <w:spacing w:after="0"/>
        <w:ind w:right="-850"/>
        <w:jc w:val="both"/>
        <w:rPr>
          <w:rFonts w:ascii="Times New Roman" w:hAnsi="Times New Roman" w:cs="Times New Roman"/>
          <w:sz w:val="24"/>
          <w:szCs w:val="24"/>
        </w:rPr>
      </w:pPr>
      <w:r w:rsidRPr="00C86085">
        <w:rPr>
          <w:rFonts w:ascii="Times New Roman" w:hAnsi="Times New Roman" w:cs="Times New Roman"/>
          <w:sz w:val="24"/>
          <w:szCs w:val="24"/>
        </w:rPr>
        <w:t>İşyeri Acil Durum Planının ve Acil Durum Prosedü</w:t>
      </w:r>
      <w:r>
        <w:rPr>
          <w:rFonts w:ascii="Times New Roman" w:hAnsi="Times New Roman" w:cs="Times New Roman"/>
          <w:sz w:val="24"/>
          <w:szCs w:val="24"/>
        </w:rPr>
        <w:t>rünün uygulanmasını sağlamak</w:t>
      </w:r>
      <w:r w:rsidR="00DA6400">
        <w:rPr>
          <w:rFonts w:ascii="Times New Roman" w:hAnsi="Times New Roman" w:cs="Times New Roman"/>
          <w:sz w:val="24"/>
          <w:szCs w:val="24"/>
        </w:rPr>
        <w:t>.</w:t>
      </w:r>
    </w:p>
    <w:p w14:paraId="5D97EA9A" w14:textId="218B5C63" w:rsidR="00C86085" w:rsidRDefault="00C86085" w:rsidP="004F0BF6">
      <w:pPr>
        <w:pStyle w:val="ListeParagraf"/>
        <w:numPr>
          <w:ilvl w:val="0"/>
          <w:numId w:val="14"/>
        </w:numPr>
        <w:spacing w:after="0"/>
        <w:ind w:right="-850"/>
        <w:jc w:val="both"/>
        <w:rPr>
          <w:rFonts w:ascii="Times New Roman" w:hAnsi="Times New Roman" w:cs="Times New Roman"/>
          <w:sz w:val="24"/>
          <w:szCs w:val="24"/>
        </w:rPr>
      </w:pPr>
      <w:r w:rsidRPr="00C86085">
        <w:rPr>
          <w:rFonts w:ascii="Times New Roman" w:hAnsi="Times New Roman" w:cs="Times New Roman"/>
          <w:sz w:val="24"/>
          <w:szCs w:val="24"/>
        </w:rPr>
        <w:t>Acil durum talimatlarının hazırlanmasın</w:t>
      </w:r>
      <w:r>
        <w:rPr>
          <w:rFonts w:ascii="Times New Roman" w:hAnsi="Times New Roman" w:cs="Times New Roman"/>
          <w:sz w:val="24"/>
          <w:szCs w:val="24"/>
        </w:rPr>
        <w:t>ı ve uygulanmasını sağlamak</w:t>
      </w:r>
      <w:r w:rsidR="00DA6400">
        <w:rPr>
          <w:rFonts w:ascii="Times New Roman" w:hAnsi="Times New Roman" w:cs="Times New Roman"/>
          <w:sz w:val="24"/>
          <w:szCs w:val="24"/>
        </w:rPr>
        <w:t>.</w:t>
      </w:r>
    </w:p>
    <w:p w14:paraId="28100178" w14:textId="6D1E446B" w:rsidR="00C86085" w:rsidRDefault="00C86085" w:rsidP="004F0BF6">
      <w:pPr>
        <w:pStyle w:val="ListeParagraf"/>
        <w:numPr>
          <w:ilvl w:val="0"/>
          <w:numId w:val="14"/>
        </w:numPr>
        <w:spacing w:after="0"/>
        <w:ind w:right="-850"/>
        <w:jc w:val="both"/>
        <w:rPr>
          <w:rFonts w:ascii="Times New Roman" w:hAnsi="Times New Roman" w:cs="Times New Roman"/>
          <w:sz w:val="24"/>
          <w:szCs w:val="24"/>
        </w:rPr>
      </w:pPr>
      <w:r w:rsidRPr="00C86085">
        <w:rPr>
          <w:rFonts w:ascii="Times New Roman" w:hAnsi="Times New Roman" w:cs="Times New Roman"/>
          <w:sz w:val="24"/>
          <w:szCs w:val="24"/>
        </w:rPr>
        <w:t>Acil Durumlarda, Acil Durum Ekiplerini harekete geçirmek ve iletişimi tek elden yönetmek</w:t>
      </w:r>
      <w:r w:rsidR="00DA6400">
        <w:rPr>
          <w:rFonts w:ascii="Times New Roman" w:hAnsi="Times New Roman" w:cs="Times New Roman"/>
          <w:sz w:val="24"/>
          <w:szCs w:val="24"/>
        </w:rPr>
        <w:t>.</w:t>
      </w:r>
    </w:p>
    <w:p w14:paraId="41175F93" w14:textId="0550CEFF" w:rsidR="00C9666C" w:rsidRDefault="00C86085" w:rsidP="004F0BF6">
      <w:pPr>
        <w:pStyle w:val="ListeParagraf"/>
        <w:numPr>
          <w:ilvl w:val="0"/>
          <w:numId w:val="14"/>
        </w:numPr>
        <w:spacing w:after="0"/>
        <w:jc w:val="both"/>
        <w:rPr>
          <w:rFonts w:ascii="Times New Roman" w:hAnsi="Times New Roman" w:cs="Times New Roman"/>
          <w:sz w:val="24"/>
          <w:szCs w:val="24"/>
        </w:rPr>
      </w:pPr>
      <w:r w:rsidRPr="00C86085">
        <w:rPr>
          <w:rFonts w:ascii="Times New Roman" w:hAnsi="Times New Roman" w:cs="Times New Roman"/>
          <w:sz w:val="24"/>
          <w:szCs w:val="24"/>
        </w:rPr>
        <w:t>Acil durum sahasının emniye</w:t>
      </w:r>
      <w:r>
        <w:rPr>
          <w:rFonts w:ascii="Times New Roman" w:hAnsi="Times New Roman" w:cs="Times New Roman"/>
          <w:sz w:val="24"/>
          <w:szCs w:val="24"/>
        </w:rPr>
        <w:t>tli boşaltılmasını sağlamak</w:t>
      </w:r>
      <w:r w:rsidR="00DA6400">
        <w:rPr>
          <w:rFonts w:ascii="Times New Roman" w:hAnsi="Times New Roman" w:cs="Times New Roman"/>
          <w:sz w:val="24"/>
          <w:szCs w:val="24"/>
        </w:rPr>
        <w:t>.</w:t>
      </w:r>
    </w:p>
    <w:p w14:paraId="1ABBEB16" w14:textId="1391762A" w:rsidR="00C9666C" w:rsidRDefault="00C86085" w:rsidP="004F0BF6">
      <w:pPr>
        <w:pStyle w:val="ListeParagraf"/>
        <w:numPr>
          <w:ilvl w:val="0"/>
          <w:numId w:val="14"/>
        </w:numPr>
        <w:spacing w:after="0"/>
        <w:jc w:val="both"/>
        <w:rPr>
          <w:rFonts w:ascii="Times New Roman" w:hAnsi="Times New Roman" w:cs="Times New Roman"/>
          <w:sz w:val="24"/>
          <w:szCs w:val="24"/>
        </w:rPr>
      </w:pPr>
      <w:r w:rsidRPr="00C9666C">
        <w:rPr>
          <w:rFonts w:ascii="Times New Roman" w:hAnsi="Times New Roman" w:cs="Times New Roman"/>
          <w:sz w:val="24"/>
          <w:szCs w:val="24"/>
        </w:rPr>
        <w:t>Acil durumlarda, resmi ve özel kuruluşlarla gerekli iletişim ve iş</w:t>
      </w:r>
      <w:r w:rsidR="00C9666C">
        <w:rPr>
          <w:rFonts w:ascii="Times New Roman" w:hAnsi="Times New Roman" w:cs="Times New Roman"/>
          <w:sz w:val="24"/>
          <w:szCs w:val="24"/>
        </w:rPr>
        <w:t xml:space="preserve"> </w:t>
      </w:r>
      <w:r w:rsidRPr="00C9666C">
        <w:rPr>
          <w:rFonts w:ascii="Times New Roman" w:hAnsi="Times New Roman" w:cs="Times New Roman"/>
          <w:sz w:val="24"/>
          <w:szCs w:val="24"/>
        </w:rPr>
        <w:t>birliğini sağlamak</w:t>
      </w:r>
      <w:r w:rsidR="00DA6400">
        <w:rPr>
          <w:rFonts w:ascii="Times New Roman" w:hAnsi="Times New Roman" w:cs="Times New Roman"/>
          <w:sz w:val="24"/>
          <w:szCs w:val="24"/>
        </w:rPr>
        <w:t>.</w:t>
      </w:r>
    </w:p>
    <w:p w14:paraId="6242A411" w14:textId="10083399" w:rsidR="00C9666C" w:rsidRDefault="00C86085" w:rsidP="004F0BF6">
      <w:pPr>
        <w:pStyle w:val="ListeParagraf"/>
        <w:numPr>
          <w:ilvl w:val="0"/>
          <w:numId w:val="14"/>
        </w:numPr>
        <w:spacing w:after="0"/>
        <w:jc w:val="both"/>
        <w:rPr>
          <w:rFonts w:ascii="Times New Roman" w:hAnsi="Times New Roman" w:cs="Times New Roman"/>
          <w:sz w:val="24"/>
          <w:szCs w:val="24"/>
        </w:rPr>
      </w:pPr>
      <w:r w:rsidRPr="00C9666C">
        <w:rPr>
          <w:rFonts w:ascii="Times New Roman" w:hAnsi="Times New Roman" w:cs="Times New Roman"/>
          <w:sz w:val="24"/>
          <w:szCs w:val="24"/>
        </w:rPr>
        <w:t xml:space="preserve">İşyerlerinde meydana gelen acil durumları </w:t>
      </w:r>
      <w:r w:rsidR="00F97A15" w:rsidRPr="00C9666C">
        <w:rPr>
          <w:rFonts w:ascii="Times New Roman" w:hAnsi="Times New Roman" w:cs="Times New Roman"/>
          <w:sz w:val="24"/>
          <w:szCs w:val="24"/>
        </w:rPr>
        <w:t>Dekanlık Makamı’na</w:t>
      </w:r>
      <w:r w:rsidRPr="00C9666C">
        <w:rPr>
          <w:rFonts w:ascii="Times New Roman" w:hAnsi="Times New Roman" w:cs="Times New Roman"/>
          <w:sz w:val="24"/>
          <w:szCs w:val="24"/>
        </w:rPr>
        <w:t xml:space="preserve"> raporlamak</w:t>
      </w:r>
      <w:r w:rsidR="00DA6400">
        <w:rPr>
          <w:rFonts w:ascii="Times New Roman" w:hAnsi="Times New Roman" w:cs="Times New Roman"/>
          <w:sz w:val="24"/>
          <w:szCs w:val="24"/>
        </w:rPr>
        <w:t>.</w:t>
      </w:r>
    </w:p>
    <w:p w14:paraId="6808646A" w14:textId="74509E59" w:rsidR="00C9666C" w:rsidRDefault="00C86085" w:rsidP="004F0BF6">
      <w:pPr>
        <w:pStyle w:val="ListeParagraf"/>
        <w:numPr>
          <w:ilvl w:val="0"/>
          <w:numId w:val="14"/>
        </w:numPr>
        <w:spacing w:after="0"/>
        <w:jc w:val="both"/>
        <w:rPr>
          <w:rFonts w:ascii="Times New Roman" w:hAnsi="Times New Roman" w:cs="Times New Roman"/>
          <w:sz w:val="24"/>
          <w:szCs w:val="24"/>
        </w:rPr>
      </w:pPr>
      <w:r w:rsidRPr="00C9666C">
        <w:rPr>
          <w:rFonts w:ascii="Times New Roman" w:hAnsi="Times New Roman" w:cs="Times New Roman"/>
          <w:sz w:val="24"/>
          <w:szCs w:val="24"/>
        </w:rPr>
        <w:t>Acil durumlardan kaynaklanan risk ve etkileri en aza indirmek için tedbirleri almak</w:t>
      </w:r>
      <w:r w:rsidR="00DA6400">
        <w:rPr>
          <w:rFonts w:ascii="Times New Roman" w:hAnsi="Times New Roman" w:cs="Times New Roman"/>
          <w:sz w:val="24"/>
          <w:szCs w:val="24"/>
        </w:rPr>
        <w:t>.</w:t>
      </w:r>
    </w:p>
    <w:p w14:paraId="6A183C01" w14:textId="5AE6EC69" w:rsidR="00290EDC" w:rsidRPr="00C9666C" w:rsidRDefault="00C86085" w:rsidP="004F0BF6">
      <w:pPr>
        <w:pStyle w:val="ListeParagraf"/>
        <w:numPr>
          <w:ilvl w:val="0"/>
          <w:numId w:val="14"/>
        </w:numPr>
        <w:spacing w:after="0"/>
        <w:jc w:val="both"/>
        <w:rPr>
          <w:rFonts w:ascii="Times New Roman" w:hAnsi="Times New Roman" w:cs="Times New Roman"/>
          <w:sz w:val="24"/>
          <w:szCs w:val="24"/>
        </w:rPr>
      </w:pPr>
      <w:r w:rsidRPr="00C9666C">
        <w:rPr>
          <w:rFonts w:ascii="Times New Roman" w:hAnsi="Times New Roman" w:cs="Times New Roman"/>
          <w:sz w:val="24"/>
          <w:szCs w:val="24"/>
        </w:rPr>
        <w:t>Acil durumlarda organizasyon yapmak</w:t>
      </w:r>
      <w:r w:rsidR="00200C78" w:rsidRPr="00C9666C">
        <w:rPr>
          <w:rFonts w:ascii="Times New Roman" w:hAnsi="Times New Roman" w:cs="Times New Roman"/>
          <w:sz w:val="24"/>
          <w:szCs w:val="24"/>
        </w:rPr>
        <w:t>.</w:t>
      </w:r>
    </w:p>
    <w:p w14:paraId="3EC2E754" w14:textId="77777777" w:rsidR="001829DF" w:rsidRDefault="001829DF" w:rsidP="007A3070">
      <w:pPr>
        <w:spacing w:after="0"/>
        <w:jc w:val="both"/>
        <w:rPr>
          <w:rFonts w:ascii="Times New Roman" w:hAnsi="Times New Roman" w:cs="Times New Roman"/>
          <w:sz w:val="24"/>
          <w:szCs w:val="24"/>
        </w:rPr>
      </w:pPr>
    </w:p>
    <w:p w14:paraId="3BE7021F" w14:textId="07EA37EC" w:rsidR="001829DF" w:rsidRPr="00290EDC" w:rsidRDefault="001829DF" w:rsidP="007A3070">
      <w:pPr>
        <w:spacing w:after="0"/>
        <w:jc w:val="both"/>
        <w:rPr>
          <w:rFonts w:ascii="Times New Roman" w:hAnsi="Times New Roman" w:cs="Times New Roman"/>
          <w:b/>
          <w:sz w:val="24"/>
          <w:szCs w:val="24"/>
        </w:rPr>
      </w:pPr>
      <w:r w:rsidRPr="001829DF">
        <w:rPr>
          <w:rFonts w:ascii="Times New Roman" w:hAnsi="Times New Roman" w:cs="Times New Roman"/>
          <w:b/>
          <w:sz w:val="24"/>
          <w:szCs w:val="24"/>
        </w:rPr>
        <w:t xml:space="preserve">7.2. </w:t>
      </w:r>
      <w:r w:rsidR="00177328" w:rsidRPr="001829DF">
        <w:rPr>
          <w:rFonts w:ascii="Times New Roman" w:hAnsi="Times New Roman" w:cs="Times New Roman"/>
          <w:b/>
          <w:sz w:val="24"/>
          <w:szCs w:val="24"/>
        </w:rPr>
        <w:t xml:space="preserve">Yangın Mücadele </w:t>
      </w:r>
      <w:r w:rsidR="00F22FA3">
        <w:rPr>
          <w:rFonts w:ascii="Times New Roman" w:hAnsi="Times New Roman" w:cs="Times New Roman"/>
          <w:b/>
          <w:sz w:val="24"/>
          <w:szCs w:val="24"/>
        </w:rPr>
        <w:t>v</w:t>
      </w:r>
      <w:r w:rsidR="00177328" w:rsidRPr="001829DF">
        <w:rPr>
          <w:rFonts w:ascii="Times New Roman" w:hAnsi="Times New Roman" w:cs="Times New Roman"/>
          <w:b/>
          <w:sz w:val="24"/>
          <w:szCs w:val="24"/>
        </w:rPr>
        <w:t>e Söndürme Ekibi</w:t>
      </w:r>
    </w:p>
    <w:tbl>
      <w:tblPr>
        <w:tblStyle w:val="TabloKlavuzu"/>
        <w:tblW w:w="9918" w:type="dxa"/>
        <w:tblLook w:val="04A0" w:firstRow="1" w:lastRow="0" w:firstColumn="1" w:lastColumn="0" w:noHBand="0" w:noVBand="1"/>
      </w:tblPr>
      <w:tblGrid>
        <w:gridCol w:w="643"/>
        <w:gridCol w:w="3728"/>
        <w:gridCol w:w="1720"/>
        <w:gridCol w:w="2409"/>
        <w:gridCol w:w="1418"/>
      </w:tblGrid>
      <w:tr w:rsidR="006C7BDB" w14:paraId="5BDA4463" w14:textId="77777777" w:rsidTr="00C9666C">
        <w:tc>
          <w:tcPr>
            <w:tcW w:w="643" w:type="dxa"/>
          </w:tcPr>
          <w:p w14:paraId="28494205"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Sıra</w:t>
            </w:r>
          </w:p>
          <w:p w14:paraId="1D767CBB"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No</w:t>
            </w:r>
          </w:p>
        </w:tc>
        <w:tc>
          <w:tcPr>
            <w:tcW w:w="3728" w:type="dxa"/>
          </w:tcPr>
          <w:p w14:paraId="659BCD46"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Adı Soyadı</w:t>
            </w:r>
          </w:p>
        </w:tc>
        <w:tc>
          <w:tcPr>
            <w:tcW w:w="1720" w:type="dxa"/>
          </w:tcPr>
          <w:p w14:paraId="251EF13D"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Ekipteki</w:t>
            </w:r>
          </w:p>
          <w:p w14:paraId="2F197FD6"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Görevi</w:t>
            </w:r>
          </w:p>
        </w:tc>
        <w:tc>
          <w:tcPr>
            <w:tcW w:w="2409" w:type="dxa"/>
          </w:tcPr>
          <w:p w14:paraId="004A03F2"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Telefon</w:t>
            </w:r>
          </w:p>
        </w:tc>
        <w:tc>
          <w:tcPr>
            <w:tcW w:w="1418" w:type="dxa"/>
          </w:tcPr>
          <w:p w14:paraId="32860E2B"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İmza</w:t>
            </w:r>
          </w:p>
        </w:tc>
      </w:tr>
      <w:tr w:rsidR="006C7BDB" w14:paraId="7EE35EDF" w14:textId="77777777" w:rsidTr="00C9666C">
        <w:tc>
          <w:tcPr>
            <w:tcW w:w="643" w:type="dxa"/>
          </w:tcPr>
          <w:p w14:paraId="5F7E7E1A"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1</w:t>
            </w:r>
          </w:p>
        </w:tc>
        <w:tc>
          <w:tcPr>
            <w:tcW w:w="3728" w:type="dxa"/>
          </w:tcPr>
          <w:p w14:paraId="12B89A1E"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Doç. Dr. Burak Kerem APAYDIN</w:t>
            </w:r>
          </w:p>
        </w:tc>
        <w:tc>
          <w:tcPr>
            <w:tcW w:w="1720" w:type="dxa"/>
          </w:tcPr>
          <w:p w14:paraId="4EFD2F3D" w14:textId="77777777" w:rsidR="006C7BDB" w:rsidRPr="001829DF" w:rsidRDefault="006C7BDB" w:rsidP="007A3070">
            <w:pPr>
              <w:jc w:val="both"/>
              <w:rPr>
                <w:rFonts w:ascii="Times New Roman" w:hAnsi="Times New Roman" w:cs="Times New Roman"/>
                <w:sz w:val="24"/>
                <w:szCs w:val="24"/>
              </w:rPr>
            </w:pPr>
            <w:r w:rsidRPr="001829DF">
              <w:rPr>
                <w:rFonts w:ascii="Times New Roman" w:hAnsi="Times New Roman" w:cs="Times New Roman"/>
                <w:sz w:val="24"/>
                <w:szCs w:val="24"/>
              </w:rPr>
              <w:t>Ekip Başı</w:t>
            </w:r>
          </w:p>
        </w:tc>
        <w:tc>
          <w:tcPr>
            <w:tcW w:w="2409" w:type="dxa"/>
          </w:tcPr>
          <w:p w14:paraId="620A15CB" w14:textId="77777777" w:rsidR="006C7BDB" w:rsidRPr="006C7BDB" w:rsidRDefault="006C7BDB" w:rsidP="007A3070">
            <w:pPr>
              <w:jc w:val="both"/>
              <w:rPr>
                <w:rFonts w:ascii="Times New Roman" w:hAnsi="Times New Roman" w:cs="Times New Roman"/>
                <w:sz w:val="24"/>
                <w:szCs w:val="24"/>
              </w:rPr>
            </w:pPr>
            <w:r w:rsidRPr="006C7BDB">
              <w:rPr>
                <w:rStyle w:val="Gl"/>
                <w:rFonts w:ascii="Times New Roman" w:hAnsi="Times New Roman" w:cs="Times New Roman"/>
                <w:b w:val="0"/>
                <w:color w:val="212529"/>
                <w:sz w:val="24"/>
                <w:szCs w:val="24"/>
                <w:shd w:val="clear" w:color="auto" w:fill="FFFFFF"/>
              </w:rPr>
              <w:t>0</w:t>
            </w:r>
            <w:r w:rsidR="00E20216">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sidR="00E20216">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296 42 25</w:t>
            </w:r>
            <w:r>
              <w:rPr>
                <w:rStyle w:val="Gl"/>
                <w:rFonts w:ascii="Times New Roman" w:hAnsi="Times New Roman" w:cs="Times New Roman"/>
                <w:b w:val="0"/>
                <w:color w:val="212529"/>
                <w:sz w:val="24"/>
                <w:szCs w:val="24"/>
                <w:shd w:val="clear" w:color="auto" w:fill="FFFFFF"/>
              </w:rPr>
              <w:t>-</w:t>
            </w:r>
            <w:r w:rsidR="00E20216">
              <w:rPr>
                <w:rStyle w:val="Gl"/>
                <w:rFonts w:ascii="Times New Roman" w:hAnsi="Times New Roman" w:cs="Times New Roman"/>
                <w:b w:val="0"/>
                <w:color w:val="212529"/>
                <w:sz w:val="24"/>
                <w:szCs w:val="24"/>
                <w:shd w:val="clear" w:color="auto" w:fill="FFFFFF"/>
              </w:rPr>
              <w:t>17 22</w:t>
            </w:r>
          </w:p>
        </w:tc>
        <w:tc>
          <w:tcPr>
            <w:tcW w:w="1418" w:type="dxa"/>
          </w:tcPr>
          <w:p w14:paraId="37F2F665" w14:textId="77777777" w:rsidR="006C7BDB" w:rsidRPr="006C7BDB" w:rsidRDefault="006C7BDB" w:rsidP="007A3070">
            <w:pPr>
              <w:jc w:val="both"/>
              <w:rPr>
                <w:rFonts w:ascii="Times New Roman" w:hAnsi="Times New Roman" w:cs="Times New Roman"/>
                <w:sz w:val="24"/>
                <w:szCs w:val="24"/>
              </w:rPr>
            </w:pPr>
          </w:p>
        </w:tc>
      </w:tr>
      <w:tr w:rsidR="006C7BDB" w14:paraId="0683A295" w14:textId="77777777" w:rsidTr="00C9666C">
        <w:tc>
          <w:tcPr>
            <w:tcW w:w="643" w:type="dxa"/>
          </w:tcPr>
          <w:p w14:paraId="73BB9D93"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2</w:t>
            </w:r>
          </w:p>
        </w:tc>
        <w:tc>
          <w:tcPr>
            <w:tcW w:w="3728" w:type="dxa"/>
          </w:tcPr>
          <w:p w14:paraId="7F99074F"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Arş. Gör. Yağızhan YAKUT</w:t>
            </w:r>
          </w:p>
        </w:tc>
        <w:tc>
          <w:tcPr>
            <w:tcW w:w="1720" w:type="dxa"/>
          </w:tcPr>
          <w:p w14:paraId="2CBA6C18" w14:textId="77777777" w:rsidR="006C7BDB" w:rsidRPr="001829DF" w:rsidRDefault="006C7BDB"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409" w:type="dxa"/>
          </w:tcPr>
          <w:p w14:paraId="06D19B15" w14:textId="77777777" w:rsidR="006C7BDB" w:rsidRDefault="00E20216"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16 39-17 20</w:t>
            </w:r>
          </w:p>
        </w:tc>
        <w:tc>
          <w:tcPr>
            <w:tcW w:w="1418" w:type="dxa"/>
          </w:tcPr>
          <w:p w14:paraId="3237173F" w14:textId="77777777" w:rsidR="006C7BDB" w:rsidRDefault="006C7BDB" w:rsidP="007A3070">
            <w:pPr>
              <w:jc w:val="both"/>
              <w:rPr>
                <w:rFonts w:ascii="Times New Roman" w:hAnsi="Times New Roman" w:cs="Times New Roman"/>
                <w:b/>
                <w:sz w:val="24"/>
                <w:szCs w:val="24"/>
              </w:rPr>
            </w:pPr>
          </w:p>
        </w:tc>
      </w:tr>
      <w:tr w:rsidR="006C7BDB" w14:paraId="2400CD5C" w14:textId="77777777" w:rsidTr="00C9666C">
        <w:tc>
          <w:tcPr>
            <w:tcW w:w="643" w:type="dxa"/>
          </w:tcPr>
          <w:p w14:paraId="0300E7AE"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3</w:t>
            </w:r>
          </w:p>
        </w:tc>
        <w:tc>
          <w:tcPr>
            <w:tcW w:w="3728" w:type="dxa"/>
          </w:tcPr>
          <w:p w14:paraId="54C49E81"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Murat YILMAZ</w:t>
            </w:r>
          </w:p>
        </w:tc>
        <w:tc>
          <w:tcPr>
            <w:tcW w:w="1720" w:type="dxa"/>
          </w:tcPr>
          <w:p w14:paraId="16019FB9" w14:textId="77777777" w:rsidR="006C7BDB" w:rsidRDefault="006C7BDB"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09" w:type="dxa"/>
          </w:tcPr>
          <w:p w14:paraId="5759330E" w14:textId="77777777" w:rsidR="006C7BDB" w:rsidRDefault="00E20216"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17 12</w:t>
            </w:r>
          </w:p>
        </w:tc>
        <w:tc>
          <w:tcPr>
            <w:tcW w:w="1418" w:type="dxa"/>
          </w:tcPr>
          <w:p w14:paraId="1408786E" w14:textId="77777777" w:rsidR="006C7BDB" w:rsidRDefault="006C7BDB" w:rsidP="007A3070">
            <w:pPr>
              <w:jc w:val="both"/>
              <w:rPr>
                <w:rFonts w:ascii="Times New Roman" w:hAnsi="Times New Roman" w:cs="Times New Roman"/>
                <w:b/>
                <w:sz w:val="24"/>
                <w:szCs w:val="24"/>
              </w:rPr>
            </w:pPr>
          </w:p>
        </w:tc>
      </w:tr>
      <w:tr w:rsidR="006C7BDB" w14:paraId="2A88CE63" w14:textId="77777777" w:rsidTr="00C9666C">
        <w:tc>
          <w:tcPr>
            <w:tcW w:w="643" w:type="dxa"/>
          </w:tcPr>
          <w:p w14:paraId="4DD2FB24"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4</w:t>
            </w:r>
          </w:p>
        </w:tc>
        <w:tc>
          <w:tcPr>
            <w:tcW w:w="3728" w:type="dxa"/>
          </w:tcPr>
          <w:p w14:paraId="31F9812D"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Miktat ONGUN</w:t>
            </w:r>
          </w:p>
        </w:tc>
        <w:tc>
          <w:tcPr>
            <w:tcW w:w="1720" w:type="dxa"/>
          </w:tcPr>
          <w:p w14:paraId="4BDD60CE" w14:textId="77777777" w:rsidR="006C7BDB" w:rsidRDefault="006C7BDB"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09" w:type="dxa"/>
          </w:tcPr>
          <w:p w14:paraId="06D7A74A" w14:textId="77777777" w:rsidR="006C7BDB" w:rsidRDefault="00E20216"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42 06</w:t>
            </w:r>
          </w:p>
        </w:tc>
        <w:tc>
          <w:tcPr>
            <w:tcW w:w="1418" w:type="dxa"/>
          </w:tcPr>
          <w:p w14:paraId="1A397D4E" w14:textId="77777777" w:rsidR="006C7BDB" w:rsidRDefault="006C7BDB" w:rsidP="007A3070">
            <w:pPr>
              <w:jc w:val="both"/>
              <w:rPr>
                <w:rFonts w:ascii="Times New Roman" w:hAnsi="Times New Roman" w:cs="Times New Roman"/>
                <w:b/>
                <w:sz w:val="24"/>
                <w:szCs w:val="24"/>
              </w:rPr>
            </w:pPr>
          </w:p>
        </w:tc>
      </w:tr>
      <w:tr w:rsidR="006C7BDB" w14:paraId="3A5BCBE1" w14:textId="77777777" w:rsidTr="00C9666C">
        <w:tc>
          <w:tcPr>
            <w:tcW w:w="643" w:type="dxa"/>
          </w:tcPr>
          <w:p w14:paraId="5D627684"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5</w:t>
            </w:r>
          </w:p>
        </w:tc>
        <w:tc>
          <w:tcPr>
            <w:tcW w:w="3728" w:type="dxa"/>
          </w:tcPr>
          <w:p w14:paraId="25699BE4"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Ziya ÇEVİK</w:t>
            </w:r>
          </w:p>
        </w:tc>
        <w:tc>
          <w:tcPr>
            <w:tcW w:w="1720" w:type="dxa"/>
          </w:tcPr>
          <w:p w14:paraId="5F8E4FEB" w14:textId="77777777" w:rsidR="006C7BDB" w:rsidRDefault="006C7BDB"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09" w:type="dxa"/>
          </w:tcPr>
          <w:p w14:paraId="719CDF42" w14:textId="77777777" w:rsidR="006C7BDB" w:rsidRDefault="00E20216"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42 06</w:t>
            </w:r>
          </w:p>
        </w:tc>
        <w:tc>
          <w:tcPr>
            <w:tcW w:w="1418" w:type="dxa"/>
          </w:tcPr>
          <w:p w14:paraId="2A2DCE9B" w14:textId="77777777" w:rsidR="006C7BDB" w:rsidRDefault="006C7BDB" w:rsidP="007A3070">
            <w:pPr>
              <w:jc w:val="both"/>
              <w:rPr>
                <w:rFonts w:ascii="Times New Roman" w:hAnsi="Times New Roman" w:cs="Times New Roman"/>
                <w:b/>
                <w:sz w:val="24"/>
                <w:szCs w:val="24"/>
              </w:rPr>
            </w:pPr>
          </w:p>
        </w:tc>
      </w:tr>
      <w:tr w:rsidR="006C7BDB" w14:paraId="2F9D41A7" w14:textId="77777777" w:rsidTr="00C9666C">
        <w:tc>
          <w:tcPr>
            <w:tcW w:w="643" w:type="dxa"/>
          </w:tcPr>
          <w:p w14:paraId="6EA939B9"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6</w:t>
            </w:r>
          </w:p>
        </w:tc>
        <w:tc>
          <w:tcPr>
            <w:tcW w:w="3728" w:type="dxa"/>
          </w:tcPr>
          <w:p w14:paraId="6D1856E1"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Osman ŞİMŞEK</w:t>
            </w:r>
          </w:p>
        </w:tc>
        <w:tc>
          <w:tcPr>
            <w:tcW w:w="1720" w:type="dxa"/>
          </w:tcPr>
          <w:p w14:paraId="59C9EC80" w14:textId="77777777" w:rsidR="006C7BDB" w:rsidRDefault="006C7BDB"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09" w:type="dxa"/>
          </w:tcPr>
          <w:p w14:paraId="3282C098" w14:textId="77777777" w:rsidR="006C7BDB" w:rsidRDefault="00E20216"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16 69</w:t>
            </w:r>
          </w:p>
        </w:tc>
        <w:tc>
          <w:tcPr>
            <w:tcW w:w="1418" w:type="dxa"/>
          </w:tcPr>
          <w:p w14:paraId="5D2355BE" w14:textId="77777777" w:rsidR="006C7BDB" w:rsidRDefault="006C7BDB" w:rsidP="007A3070">
            <w:pPr>
              <w:jc w:val="both"/>
              <w:rPr>
                <w:rFonts w:ascii="Times New Roman" w:hAnsi="Times New Roman" w:cs="Times New Roman"/>
                <w:b/>
                <w:sz w:val="24"/>
                <w:szCs w:val="24"/>
              </w:rPr>
            </w:pPr>
          </w:p>
        </w:tc>
      </w:tr>
      <w:tr w:rsidR="006C7BDB" w14:paraId="110BC540" w14:textId="77777777" w:rsidTr="00C9666C">
        <w:tc>
          <w:tcPr>
            <w:tcW w:w="643" w:type="dxa"/>
          </w:tcPr>
          <w:p w14:paraId="3EEC5F29"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7</w:t>
            </w:r>
          </w:p>
        </w:tc>
        <w:tc>
          <w:tcPr>
            <w:tcW w:w="3728" w:type="dxa"/>
          </w:tcPr>
          <w:p w14:paraId="0D0B8A47"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Rıza AKPINAR</w:t>
            </w:r>
          </w:p>
        </w:tc>
        <w:tc>
          <w:tcPr>
            <w:tcW w:w="1720" w:type="dxa"/>
          </w:tcPr>
          <w:p w14:paraId="0EC48C3B" w14:textId="77777777" w:rsidR="006C7BDB" w:rsidRDefault="006C7BDB"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09" w:type="dxa"/>
          </w:tcPr>
          <w:p w14:paraId="25445D05" w14:textId="77777777" w:rsidR="006C7BDB" w:rsidRDefault="004E2A5E"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42 03</w:t>
            </w:r>
          </w:p>
        </w:tc>
        <w:tc>
          <w:tcPr>
            <w:tcW w:w="1418" w:type="dxa"/>
          </w:tcPr>
          <w:p w14:paraId="4AB15B63" w14:textId="77777777" w:rsidR="006C7BDB" w:rsidRDefault="006C7BDB" w:rsidP="007A3070">
            <w:pPr>
              <w:jc w:val="both"/>
              <w:rPr>
                <w:rFonts w:ascii="Times New Roman" w:hAnsi="Times New Roman" w:cs="Times New Roman"/>
                <w:b/>
                <w:sz w:val="24"/>
                <w:szCs w:val="24"/>
              </w:rPr>
            </w:pPr>
          </w:p>
        </w:tc>
      </w:tr>
      <w:tr w:rsidR="006C7BDB" w14:paraId="02FE97A6" w14:textId="77777777" w:rsidTr="00C9666C">
        <w:tc>
          <w:tcPr>
            <w:tcW w:w="643" w:type="dxa"/>
          </w:tcPr>
          <w:p w14:paraId="0B9AEB64" w14:textId="77777777" w:rsidR="006C7BDB" w:rsidRDefault="006C7BDB" w:rsidP="007A3070">
            <w:pPr>
              <w:jc w:val="both"/>
              <w:rPr>
                <w:rFonts w:ascii="Times New Roman" w:hAnsi="Times New Roman" w:cs="Times New Roman"/>
                <w:b/>
                <w:sz w:val="24"/>
                <w:szCs w:val="24"/>
              </w:rPr>
            </w:pPr>
            <w:r>
              <w:rPr>
                <w:rFonts w:ascii="Times New Roman" w:hAnsi="Times New Roman" w:cs="Times New Roman"/>
                <w:b/>
                <w:sz w:val="24"/>
                <w:szCs w:val="24"/>
              </w:rPr>
              <w:t>8</w:t>
            </w:r>
          </w:p>
        </w:tc>
        <w:tc>
          <w:tcPr>
            <w:tcW w:w="3728" w:type="dxa"/>
          </w:tcPr>
          <w:p w14:paraId="51450536" w14:textId="77777777" w:rsidR="006C7BDB" w:rsidRPr="006C7BDB" w:rsidRDefault="006C7BDB" w:rsidP="007A3070">
            <w:pPr>
              <w:jc w:val="both"/>
              <w:rPr>
                <w:rFonts w:ascii="Times New Roman" w:hAnsi="Times New Roman" w:cs="Times New Roman"/>
                <w:sz w:val="24"/>
                <w:szCs w:val="24"/>
              </w:rPr>
            </w:pPr>
            <w:r w:rsidRPr="006C7BDB">
              <w:rPr>
                <w:rFonts w:ascii="Times New Roman" w:hAnsi="Times New Roman" w:cs="Times New Roman"/>
                <w:sz w:val="24"/>
                <w:szCs w:val="24"/>
              </w:rPr>
              <w:t>Veysel TÜRKEŞ</w:t>
            </w:r>
          </w:p>
        </w:tc>
        <w:tc>
          <w:tcPr>
            <w:tcW w:w="1720" w:type="dxa"/>
          </w:tcPr>
          <w:p w14:paraId="5FE5D70F" w14:textId="77777777" w:rsidR="006C7BDB" w:rsidRPr="001829DF" w:rsidRDefault="006C7BDB"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409" w:type="dxa"/>
          </w:tcPr>
          <w:p w14:paraId="0F78509D" w14:textId="77777777" w:rsidR="006C7BDB" w:rsidRDefault="004E2A5E" w:rsidP="007A3070">
            <w:pPr>
              <w:jc w:val="both"/>
              <w:rPr>
                <w:rFonts w:ascii="Times New Roman" w:hAnsi="Times New Roman" w:cs="Times New Roman"/>
                <w:b/>
                <w:sz w:val="24"/>
                <w:szCs w:val="24"/>
              </w:rPr>
            </w:pPr>
            <w:r w:rsidRPr="006C7BDB">
              <w:rPr>
                <w:rStyle w:val="Gl"/>
                <w:rFonts w:ascii="Times New Roman" w:hAnsi="Times New Roman" w:cs="Times New Roman"/>
                <w:b w:val="0"/>
                <w:color w:val="212529"/>
                <w:sz w:val="24"/>
                <w:szCs w:val="24"/>
                <w:shd w:val="clear" w:color="auto" w:fill="FFFFFF"/>
              </w:rPr>
              <w:t>0</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258</w:t>
            </w:r>
            <w:r>
              <w:rPr>
                <w:rStyle w:val="Gl"/>
                <w:rFonts w:ascii="Times New Roman" w:hAnsi="Times New Roman" w:cs="Times New Roman"/>
                <w:b w:val="0"/>
                <w:color w:val="212529"/>
                <w:sz w:val="24"/>
                <w:szCs w:val="24"/>
                <w:shd w:val="clear" w:color="auto" w:fill="FFFFFF"/>
              </w:rPr>
              <w:t xml:space="preserve"> </w:t>
            </w:r>
            <w:r w:rsidRPr="006C7BDB">
              <w:rPr>
                <w:rStyle w:val="Gl"/>
                <w:rFonts w:ascii="Times New Roman" w:hAnsi="Times New Roman" w:cs="Times New Roman"/>
                <w:b w:val="0"/>
                <w:color w:val="212529"/>
                <w:sz w:val="24"/>
                <w:szCs w:val="24"/>
                <w:shd w:val="clear" w:color="auto" w:fill="FFFFFF"/>
              </w:rPr>
              <w:t xml:space="preserve">296 </w:t>
            </w:r>
            <w:r>
              <w:rPr>
                <w:rStyle w:val="Gl"/>
                <w:rFonts w:ascii="Times New Roman" w:hAnsi="Times New Roman" w:cs="Times New Roman"/>
                <w:b w:val="0"/>
                <w:color w:val="212529"/>
                <w:sz w:val="24"/>
                <w:szCs w:val="24"/>
                <w:shd w:val="clear" w:color="auto" w:fill="FFFFFF"/>
              </w:rPr>
              <w:t>42 03</w:t>
            </w:r>
          </w:p>
        </w:tc>
        <w:tc>
          <w:tcPr>
            <w:tcW w:w="1418" w:type="dxa"/>
          </w:tcPr>
          <w:p w14:paraId="15B95BAC" w14:textId="77777777" w:rsidR="006C7BDB" w:rsidRDefault="006C7BDB" w:rsidP="007A3070">
            <w:pPr>
              <w:jc w:val="both"/>
              <w:rPr>
                <w:rFonts w:ascii="Times New Roman" w:hAnsi="Times New Roman" w:cs="Times New Roman"/>
                <w:b/>
                <w:sz w:val="24"/>
                <w:szCs w:val="24"/>
              </w:rPr>
            </w:pPr>
          </w:p>
        </w:tc>
      </w:tr>
    </w:tbl>
    <w:p w14:paraId="7C0C7DB0" w14:textId="77777777" w:rsidR="00290EDC" w:rsidRPr="00290EDC" w:rsidRDefault="00290EDC" w:rsidP="007A3070">
      <w:pPr>
        <w:spacing w:after="0"/>
        <w:jc w:val="both"/>
        <w:rPr>
          <w:rFonts w:ascii="Times New Roman" w:hAnsi="Times New Roman" w:cs="Times New Roman"/>
          <w:b/>
          <w:sz w:val="24"/>
          <w:szCs w:val="24"/>
        </w:rPr>
      </w:pPr>
    </w:p>
    <w:p w14:paraId="063EC699" w14:textId="14BBCFD6" w:rsidR="001829DF" w:rsidRPr="001829DF" w:rsidRDefault="00177328" w:rsidP="00C9666C">
      <w:pPr>
        <w:spacing w:after="0"/>
        <w:ind w:right="-850"/>
        <w:jc w:val="both"/>
        <w:rPr>
          <w:rFonts w:ascii="Times New Roman" w:hAnsi="Times New Roman" w:cs="Times New Roman"/>
          <w:b/>
          <w:sz w:val="24"/>
          <w:szCs w:val="24"/>
        </w:rPr>
      </w:pPr>
      <w:r w:rsidRPr="001829DF">
        <w:rPr>
          <w:rFonts w:ascii="Times New Roman" w:hAnsi="Times New Roman" w:cs="Times New Roman"/>
          <w:b/>
          <w:sz w:val="24"/>
          <w:szCs w:val="24"/>
        </w:rPr>
        <w:t xml:space="preserve">Yangın Mücadele </w:t>
      </w:r>
      <w:r w:rsidR="004E2A5E">
        <w:rPr>
          <w:rFonts w:ascii="Times New Roman" w:hAnsi="Times New Roman" w:cs="Times New Roman"/>
          <w:b/>
          <w:sz w:val="24"/>
          <w:szCs w:val="24"/>
        </w:rPr>
        <w:t>v</w:t>
      </w:r>
      <w:r w:rsidRPr="001829DF">
        <w:rPr>
          <w:rFonts w:ascii="Times New Roman" w:hAnsi="Times New Roman" w:cs="Times New Roman"/>
          <w:b/>
          <w:sz w:val="24"/>
          <w:szCs w:val="24"/>
        </w:rPr>
        <w:t>e Söndürme Ekip</w:t>
      </w:r>
      <w:r w:rsidR="00260259">
        <w:rPr>
          <w:rFonts w:ascii="Times New Roman" w:hAnsi="Times New Roman" w:cs="Times New Roman"/>
          <w:b/>
          <w:sz w:val="24"/>
          <w:szCs w:val="24"/>
        </w:rPr>
        <w:t xml:space="preserve"> Başının</w:t>
      </w:r>
      <w:r w:rsidRPr="001829DF">
        <w:rPr>
          <w:rFonts w:ascii="Times New Roman" w:hAnsi="Times New Roman" w:cs="Times New Roman"/>
          <w:b/>
          <w:sz w:val="24"/>
          <w:szCs w:val="24"/>
        </w:rPr>
        <w:t xml:space="preserve"> Görevleri </w:t>
      </w:r>
    </w:p>
    <w:p w14:paraId="31559727" w14:textId="14FB95DE" w:rsidR="001829DF" w:rsidRPr="00C9666C" w:rsidRDefault="001829DF" w:rsidP="004F0BF6">
      <w:pPr>
        <w:pStyle w:val="ListeParagraf"/>
        <w:numPr>
          <w:ilvl w:val="0"/>
          <w:numId w:val="15"/>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İşyerinin yangından korunması, kurtarılması, kontrolü ve yangının söndürülmesiyle ilgili tedbirlerin alınması ve aldırılmasını sağl</w:t>
      </w:r>
      <w:r w:rsidR="00260259" w:rsidRPr="00C9666C">
        <w:rPr>
          <w:rFonts w:ascii="Times New Roman" w:hAnsi="Times New Roman" w:cs="Times New Roman"/>
          <w:sz w:val="24"/>
          <w:szCs w:val="24"/>
        </w:rPr>
        <w:t>amak</w:t>
      </w:r>
      <w:r w:rsidR="00DA6400">
        <w:rPr>
          <w:rFonts w:ascii="Times New Roman" w:hAnsi="Times New Roman" w:cs="Times New Roman"/>
          <w:sz w:val="24"/>
          <w:szCs w:val="24"/>
        </w:rPr>
        <w:t>.</w:t>
      </w:r>
    </w:p>
    <w:p w14:paraId="3B947628" w14:textId="30F72225" w:rsidR="001829DF" w:rsidRPr="00C9666C" w:rsidRDefault="001829DF" w:rsidP="004F0BF6">
      <w:pPr>
        <w:pStyle w:val="ListeParagraf"/>
        <w:numPr>
          <w:ilvl w:val="0"/>
          <w:numId w:val="15"/>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İşyerinde yürütülecek kurtarma işleri için gerekli tedbirlerin alınması ve aldırılmasını sağlamak.</w:t>
      </w:r>
    </w:p>
    <w:p w14:paraId="49859ED8" w14:textId="5E9647CC" w:rsidR="001829DF" w:rsidRPr="001829DF" w:rsidRDefault="00177328" w:rsidP="00C9666C">
      <w:pPr>
        <w:spacing w:after="0"/>
        <w:ind w:right="-850"/>
        <w:jc w:val="both"/>
        <w:rPr>
          <w:rFonts w:ascii="Times New Roman" w:hAnsi="Times New Roman" w:cs="Times New Roman"/>
          <w:b/>
          <w:sz w:val="24"/>
          <w:szCs w:val="24"/>
        </w:rPr>
      </w:pPr>
      <w:r w:rsidRPr="001829DF">
        <w:rPr>
          <w:rFonts w:ascii="Times New Roman" w:hAnsi="Times New Roman" w:cs="Times New Roman"/>
          <w:b/>
          <w:sz w:val="24"/>
          <w:szCs w:val="24"/>
        </w:rPr>
        <w:t xml:space="preserve">Yangın Mücadele </w:t>
      </w:r>
      <w:r w:rsidR="00260259">
        <w:rPr>
          <w:rFonts w:ascii="Times New Roman" w:hAnsi="Times New Roman" w:cs="Times New Roman"/>
          <w:b/>
          <w:sz w:val="24"/>
          <w:szCs w:val="24"/>
        </w:rPr>
        <w:t>v</w:t>
      </w:r>
      <w:r w:rsidRPr="001829DF">
        <w:rPr>
          <w:rFonts w:ascii="Times New Roman" w:hAnsi="Times New Roman" w:cs="Times New Roman"/>
          <w:b/>
          <w:sz w:val="24"/>
          <w:szCs w:val="24"/>
        </w:rPr>
        <w:t xml:space="preserve">e Söndürme Ekibinin Görevleri </w:t>
      </w:r>
    </w:p>
    <w:p w14:paraId="262B94CB" w14:textId="32BE2887" w:rsidR="001829DF" w:rsidRPr="00C9666C" w:rsidRDefault="00260259"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w:t>
      </w:r>
      <w:r w:rsidR="001829DF" w:rsidRPr="00C9666C">
        <w:rPr>
          <w:rFonts w:ascii="Times New Roman" w:hAnsi="Times New Roman" w:cs="Times New Roman"/>
          <w:sz w:val="24"/>
          <w:szCs w:val="24"/>
        </w:rPr>
        <w:t xml:space="preserve"> esnasında, elektrik şalterlerinin kapalı olduğundan emin olmak</w:t>
      </w:r>
      <w:r w:rsidR="00DA6400">
        <w:rPr>
          <w:rFonts w:ascii="Times New Roman" w:hAnsi="Times New Roman" w:cs="Times New Roman"/>
          <w:sz w:val="24"/>
          <w:szCs w:val="24"/>
        </w:rPr>
        <w:t>.</w:t>
      </w:r>
    </w:p>
    <w:p w14:paraId="70F7FECB" w14:textId="3C5CAE01" w:rsidR="001829DF" w:rsidRPr="00C9666C" w:rsidRDefault="00260259"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w:t>
      </w:r>
      <w:r w:rsidR="001829DF" w:rsidRPr="00C9666C">
        <w:rPr>
          <w:rFonts w:ascii="Times New Roman" w:hAnsi="Times New Roman" w:cs="Times New Roman"/>
          <w:sz w:val="24"/>
          <w:szCs w:val="24"/>
        </w:rPr>
        <w:t xml:space="preserve"> söndürme araçları ile itfaiye gelinceye kadar yangınla mücadele etmek</w:t>
      </w:r>
      <w:r w:rsidR="00DA6400">
        <w:rPr>
          <w:rFonts w:ascii="Times New Roman" w:hAnsi="Times New Roman" w:cs="Times New Roman"/>
          <w:sz w:val="24"/>
          <w:szCs w:val="24"/>
        </w:rPr>
        <w:t>.</w:t>
      </w:r>
    </w:p>
    <w:p w14:paraId="74F6A3C9" w14:textId="26C1B831"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Yangının yayılmasına karsı gerekli önleyici tedbirler almak</w:t>
      </w:r>
      <w:r w:rsidR="00DA6400">
        <w:rPr>
          <w:rFonts w:ascii="Times New Roman" w:hAnsi="Times New Roman" w:cs="Times New Roman"/>
          <w:sz w:val="24"/>
          <w:szCs w:val="24"/>
        </w:rPr>
        <w:t>.</w:t>
      </w:r>
    </w:p>
    <w:p w14:paraId="34F6418B" w14:textId="285CF0A9"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İşyerinin yangından korunması, kurtarılması, kontrolü ve yangının söndürülmesiyle ilgili tedbirlerin alınması ve aldırılmasını sağla</w:t>
      </w:r>
      <w:r w:rsidR="00260259" w:rsidRPr="00C9666C">
        <w:rPr>
          <w:rFonts w:ascii="Times New Roman" w:hAnsi="Times New Roman" w:cs="Times New Roman"/>
          <w:sz w:val="24"/>
          <w:szCs w:val="24"/>
        </w:rPr>
        <w:t>mak</w:t>
      </w:r>
      <w:r w:rsidR="00DA6400">
        <w:rPr>
          <w:rFonts w:ascii="Times New Roman" w:hAnsi="Times New Roman" w:cs="Times New Roman"/>
          <w:sz w:val="24"/>
          <w:szCs w:val="24"/>
        </w:rPr>
        <w:t>.</w:t>
      </w:r>
    </w:p>
    <w:p w14:paraId="663D3E25" w14:textId="346DB6E3"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İşyerinde yürütülecek kurtarma işleri için gerekli tedbirlerin alınması ve aldırılmasını sağlamak</w:t>
      </w:r>
      <w:r w:rsidR="00DA6400">
        <w:rPr>
          <w:rFonts w:ascii="Times New Roman" w:hAnsi="Times New Roman" w:cs="Times New Roman"/>
          <w:sz w:val="24"/>
          <w:szCs w:val="24"/>
        </w:rPr>
        <w:t>.</w:t>
      </w:r>
    </w:p>
    <w:p w14:paraId="56860AAD" w14:textId="648F3124"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Normal zamanda yangın söndürme sistemlerinin faal durumda olmasını sağla</w:t>
      </w:r>
      <w:r w:rsidR="00260259" w:rsidRPr="00C9666C">
        <w:rPr>
          <w:rFonts w:ascii="Times New Roman" w:hAnsi="Times New Roman" w:cs="Times New Roman"/>
          <w:sz w:val="24"/>
          <w:szCs w:val="24"/>
        </w:rPr>
        <w:t>mak</w:t>
      </w:r>
      <w:r w:rsidR="00DA6400">
        <w:rPr>
          <w:rFonts w:ascii="Times New Roman" w:hAnsi="Times New Roman" w:cs="Times New Roman"/>
          <w:sz w:val="24"/>
          <w:szCs w:val="24"/>
        </w:rPr>
        <w:t>.</w:t>
      </w:r>
    </w:p>
    <w:p w14:paraId="6F5464A3" w14:textId="639BA5A4"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Tesiste meydana gelecek yangınlara ilk müdahaleyi yapmak. Büyümeden kontrol altına alarak söndürmek</w:t>
      </w:r>
      <w:r w:rsidR="00DA6400">
        <w:rPr>
          <w:rFonts w:ascii="Times New Roman" w:hAnsi="Times New Roman" w:cs="Times New Roman"/>
          <w:sz w:val="24"/>
          <w:szCs w:val="24"/>
        </w:rPr>
        <w:t>.</w:t>
      </w:r>
    </w:p>
    <w:p w14:paraId="13A5C099" w14:textId="414A6520" w:rsidR="001829DF" w:rsidRPr="00C9666C" w:rsidRDefault="00260259"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İşyerindeki</w:t>
      </w:r>
      <w:r w:rsidR="00F97A15" w:rsidRPr="00C9666C">
        <w:rPr>
          <w:rFonts w:ascii="Times New Roman" w:hAnsi="Times New Roman" w:cs="Times New Roman"/>
          <w:sz w:val="24"/>
          <w:szCs w:val="24"/>
        </w:rPr>
        <w:t xml:space="preserve"> (Tesisteki)</w:t>
      </w:r>
      <w:r w:rsidRPr="00C9666C">
        <w:rPr>
          <w:rFonts w:ascii="Times New Roman" w:hAnsi="Times New Roman" w:cs="Times New Roman"/>
          <w:sz w:val="24"/>
          <w:szCs w:val="24"/>
        </w:rPr>
        <w:t xml:space="preserve"> </w:t>
      </w:r>
      <w:r w:rsidR="001829DF" w:rsidRPr="00C9666C">
        <w:rPr>
          <w:rFonts w:ascii="Times New Roman" w:hAnsi="Times New Roman" w:cs="Times New Roman"/>
          <w:sz w:val="24"/>
          <w:szCs w:val="24"/>
        </w:rPr>
        <w:t>karbondioksit, köpük ve kuru kimyevi tozlu yangın söndürme cihazlarının kullanış şekillerini öğrenip, her durumda kullanma</w:t>
      </w:r>
      <w:r w:rsidRPr="00C9666C">
        <w:rPr>
          <w:rFonts w:ascii="Times New Roman" w:hAnsi="Times New Roman" w:cs="Times New Roman"/>
          <w:sz w:val="24"/>
          <w:szCs w:val="24"/>
        </w:rPr>
        <w:t>k</w:t>
      </w:r>
      <w:r w:rsidR="00DA6400">
        <w:rPr>
          <w:rFonts w:ascii="Times New Roman" w:hAnsi="Times New Roman" w:cs="Times New Roman"/>
          <w:sz w:val="24"/>
          <w:szCs w:val="24"/>
        </w:rPr>
        <w:t>.</w:t>
      </w:r>
    </w:p>
    <w:p w14:paraId="58DA58F7" w14:textId="6B3ECB47"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Yangın ve yangın tehlikelerini A.D.M.E Başkanına bildirmek</w:t>
      </w:r>
      <w:r w:rsidR="00DA6400">
        <w:rPr>
          <w:rFonts w:ascii="Times New Roman" w:hAnsi="Times New Roman" w:cs="Times New Roman"/>
          <w:sz w:val="24"/>
          <w:szCs w:val="24"/>
        </w:rPr>
        <w:t>.</w:t>
      </w:r>
    </w:p>
    <w:p w14:paraId="4B93DC16" w14:textId="7761E49F" w:rsidR="001829DF"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 xml:space="preserve">Can kurtarma faaliyetlerine ve </w:t>
      </w:r>
      <w:proofErr w:type="spellStart"/>
      <w:r w:rsidRPr="00C9666C">
        <w:rPr>
          <w:rFonts w:ascii="Times New Roman" w:hAnsi="Times New Roman" w:cs="Times New Roman"/>
          <w:sz w:val="24"/>
          <w:szCs w:val="24"/>
        </w:rPr>
        <w:t>enkazların</w:t>
      </w:r>
      <w:proofErr w:type="spellEnd"/>
      <w:r w:rsidRPr="00C9666C">
        <w:rPr>
          <w:rFonts w:ascii="Times New Roman" w:hAnsi="Times New Roman" w:cs="Times New Roman"/>
          <w:sz w:val="24"/>
          <w:szCs w:val="24"/>
        </w:rPr>
        <w:t xml:space="preserve"> kaldırılmasına yardım etmek</w:t>
      </w:r>
      <w:r w:rsidR="00DA6400">
        <w:rPr>
          <w:rFonts w:ascii="Times New Roman" w:hAnsi="Times New Roman" w:cs="Times New Roman"/>
          <w:sz w:val="24"/>
          <w:szCs w:val="24"/>
        </w:rPr>
        <w:t>.</w:t>
      </w:r>
    </w:p>
    <w:p w14:paraId="026F2877" w14:textId="3211C0F8" w:rsidR="00EC1AC8" w:rsidRPr="00C9666C" w:rsidRDefault="001829DF" w:rsidP="004F0BF6">
      <w:pPr>
        <w:pStyle w:val="ListeParagraf"/>
        <w:numPr>
          <w:ilvl w:val="0"/>
          <w:numId w:val="16"/>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Yan</w:t>
      </w:r>
      <w:r w:rsidR="00283AE7" w:rsidRPr="00C9666C">
        <w:rPr>
          <w:rFonts w:ascii="Times New Roman" w:hAnsi="Times New Roman" w:cs="Times New Roman"/>
          <w:sz w:val="24"/>
          <w:szCs w:val="24"/>
        </w:rPr>
        <w:t>gın sonrası durumu rapor etmek</w:t>
      </w:r>
      <w:r w:rsidR="00260259" w:rsidRPr="00C9666C">
        <w:rPr>
          <w:rFonts w:ascii="Times New Roman" w:hAnsi="Times New Roman" w:cs="Times New Roman"/>
          <w:sz w:val="24"/>
          <w:szCs w:val="24"/>
        </w:rPr>
        <w:t>.</w:t>
      </w:r>
    </w:p>
    <w:p w14:paraId="3B37069A" w14:textId="77777777" w:rsidR="00283AE7" w:rsidRPr="00283AE7" w:rsidRDefault="00283AE7" w:rsidP="007A3070">
      <w:pPr>
        <w:spacing w:after="0"/>
        <w:jc w:val="both"/>
        <w:rPr>
          <w:rFonts w:ascii="Times New Roman" w:hAnsi="Times New Roman" w:cs="Times New Roman"/>
          <w:sz w:val="24"/>
          <w:szCs w:val="24"/>
        </w:rPr>
      </w:pPr>
    </w:p>
    <w:p w14:paraId="084EABEF" w14:textId="77777777" w:rsidR="00DA6400" w:rsidRDefault="00DA6400" w:rsidP="007A3070">
      <w:pPr>
        <w:spacing w:after="0"/>
        <w:jc w:val="both"/>
        <w:rPr>
          <w:rFonts w:ascii="Times New Roman" w:hAnsi="Times New Roman" w:cs="Times New Roman"/>
          <w:b/>
          <w:sz w:val="24"/>
          <w:szCs w:val="24"/>
        </w:rPr>
      </w:pPr>
    </w:p>
    <w:p w14:paraId="5FD7ACAF" w14:textId="77777777" w:rsidR="00DA6400" w:rsidRDefault="00DA6400" w:rsidP="007A3070">
      <w:pPr>
        <w:spacing w:after="0"/>
        <w:jc w:val="both"/>
        <w:rPr>
          <w:rFonts w:ascii="Times New Roman" w:hAnsi="Times New Roman" w:cs="Times New Roman"/>
          <w:b/>
          <w:sz w:val="24"/>
          <w:szCs w:val="24"/>
        </w:rPr>
      </w:pPr>
    </w:p>
    <w:p w14:paraId="1871CDA2" w14:textId="77777777" w:rsidR="00DA6400" w:rsidRDefault="00DA6400" w:rsidP="007A3070">
      <w:pPr>
        <w:spacing w:after="0"/>
        <w:jc w:val="both"/>
        <w:rPr>
          <w:rFonts w:ascii="Times New Roman" w:hAnsi="Times New Roman" w:cs="Times New Roman"/>
          <w:b/>
          <w:sz w:val="24"/>
          <w:szCs w:val="24"/>
        </w:rPr>
      </w:pPr>
    </w:p>
    <w:p w14:paraId="1E6B22C6" w14:textId="77777777" w:rsidR="00DA6400" w:rsidRDefault="00DA6400" w:rsidP="007A3070">
      <w:pPr>
        <w:spacing w:after="0"/>
        <w:jc w:val="both"/>
        <w:rPr>
          <w:rFonts w:ascii="Times New Roman" w:hAnsi="Times New Roman" w:cs="Times New Roman"/>
          <w:b/>
          <w:sz w:val="24"/>
          <w:szCs w:val="24"/>
        </w:rPr>
      </w:pPr>
    </w:p>
    <w:p w14:paraId="65F62972" w14:textId="60EA7A85" w:rsidR="0036144D" w:rsidRPr="00290EDC" w:rsidRDefault="0036144D" w:rsidP="007A307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7.3. </w:t>
      </w:r>
      <w:r w:rsidR="00177328" w:rsidRPr="0036144D">
        <w:rPr>
          <w:rFonts w:ascii="Times New Roman" w:hAnsi="Times New Roman" w:cs="Times New Roman"/>
          <w:b/>
          <w:sz w:val="24"/>
          <w:szCs w:val="24"/>
        </w:rPr>
        <w:t>İlk Yardım Ekibi</w:t>
      </w:r>
    </w:p>
    <w:tbl>
      <w:tblPr>
        <w:tblStyle w:val="TabloKlavuzu"/>
        <w:tblW w:w="9918" w:type="dxa"/>
        <w:tblLook w:val="04A0" w:firstRow="1" w:lastRow="0" w:firstColumn="1" w:lastColumn="0" w:noHBand="0" w:noVBand="1"/>
      </w:tblPr>
      <w:tblGrid>
        <w:gridCol w:w="644"/>
        <w:gridCol w:w="3604"/>
        <w:gridCol w:w="1680"/>
        <w:gridCol w:w="2572"/>
        <w:gridCol w:w="1418"/>
      </w:tblGrid>
      <w:tr w:rsidR="008463DA" w14:paraId="45C54012" w14:textId="77777777" w:rsidTr="008463DA">
        <w:tc>
          <w:tcPr>
            <w:tcW w:w="644" w:type="dxa"/>
          </w:tcPr>
          <w:p w14:paraId="2FA0E7E3"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Sıra</w:t>
            </w:r>
          </w:p>
          <w:p w14:paraId="4AECB167"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No</w:t>
            </w:r>
          </w:p>
        </w:tc>
        <w:tc>
          <w:tcPr>
            <w:tcW w:w="3604" w:type="dxa"/>
          </w:tcPr>
          <w:p w14:paraId="755E9043"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Adı Soyadı</w:t>
            </w:r>
          </w:p>
        </w:tc>
        <w:tc>
          <w:tcPr>
            <w:tcW w:w="1680" w:type="dxa"/>
          </w:tcPr>
          <w:p w14:paraId="47D13DFF"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Ekipteki</w:t>
            </w:r>
          </w:p>
          <w:p w14:paraId="41442997"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Görevi</w:t>
            </w:r>
          </w:p>
        </w:tc>
        <w:tc>
          <w:tcPr>
            <w:tcW w:w="2572" w:type="dxa"/>
          </w:tcPr>
          <w:p w14:paraId="6EFC6A68"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Telefon</w:t>
            </w:r>
          </w:p>
        </w:tc>
        <w:tc>
          <w:tcPr>
            <w:tcW w:w="1418" w:type="dxa"/>
          </w:tcPr>
          <w:p w14:paraId="648B0ED7"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İmza</w:t>
            </w:r>
          </w:p>
        </w:tc>
      </w:tr>
      <w:tr w:rsidR="008463DA" w14:paraId="155C409E" w14:textId="77777777" w:rsidTr="008463DA">
        <w:tc>
          <w:tcPr>
            <w:tcW w:w="644" w:type="dxa"/>
          </w:tcPr>
          <w:p w14:paraId="3B37D6F2"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1</w:t>
            </w:r>
          </w:p>
        </w:tc>
        <w:tc>
          <w:tcPr>
            <w:tcW w:w="3604" w:type="dxa"/>
          </w:tcPr>
          <w:p w14:paraId="683DC4AC" w14:textId="77777777" w:rsidR="008463DA" w:rsidRPr="008C2007" w:rsidRDefault="008463DA" w:rsidP="007A3070">
            <w:pPr>
              <w:jc w:val="both"/>
              <w:rPr>
                <w:rFonts w:ascii="Times New Roman" w:hAnsi="Times New Roman" w:cs="Times New Roman"/>
                <w:sz w:val="24"/>
                <w:szCs w:val="24"/>
              </w:rPr>
            </w:pPr>
            <w:r w:rsidRPr="008C2007">
              <w:rPr>
                <w:rFonts w:ascii="Times New Roman" w:hAnsi="Times New Roman" w:cs="Times New Roman"/>
                <w:sz w:val="24"/>
                <w:szCs w:val="24"/>
              </w:rPr>
              <w:t>Doç. Dr. Yıldırım ERDOĞAN</w:t>
            </w:r>
          </w:p>
        </w:tc>
        <w:tc>
          <w:tcPr>
            <w:tcW w:w="1680" w:type="dxa"/>
          </w:tcPr>
          <w:p w14:paraId="24AEF49F" w14:textId="77777777" w:rsidR="008463DA" w:rsidRPr="001829DF" w:rsidRDefault="008463DA" w:rsidP="007A3070">
            <w:pPr>
              <w:jc w:val="both"/>
              <w:rPr>
                <w:rFonts w:ascii="Times New Roman" w:hAnsi="Times New Roman" w:cs="Times New Roman"/>
                <w:sz w:val="24"/>
                <w:szCs w:val="24"/>
              </w:rPr>
            </w:pPr>
            <w:r w:rsidRPr="001829DF">
              <w:rPr>
                <w:rFonts w:ascii="Times New Roman" w:hAnsi="Times New Roman" w:cs="Times New Roman"/>
                <w:sz w:val="24"/>
                <w:szCs w:val="24"/>
              </w:rPr>
              <w:t>Ekip Başı</w:t>
            </w:r>
          </w:p>
        </w:tc>
        <w:tc>
          <w:tcPr>
            <w:tcW w:w="2572" w:type="dxa"/>
          </w:tcPr>
          <w:p w14:paraId="66EB2E15" w14:textId="77777777" w:rsidR="008463DA" w:rsidRPr="00D74D1E" w:rsidRDefault="008463DA" w:rsidP="007A3070">
            <w:pPr>
              <w:jc w:val="both"/>
              <w:rPr>
                <w:rFonts w:ascii="Times New Roman" w:hAnsi="Times New Roman" w:cs="Times New Roman"/>
                <w:b/>
                <w:sz w:val="24"/>
                <w:szCs w:val="24"/>
              </w:rPr>
            </w:pPr>
            <w:r w:rsidRPr="00D74D1E">
              <w:rPr>
                <w:rStyle w:val="Gl"/>
                <w:rFonts w:ascii="Times New Roman" w:hAnsi="Times New Roman" w:cs="Times New Roman"/>
                <w:b w:val="0"/>
                <w:color w:val="212529"/>
                <w:sz w:val="24"/>
                <w:szCs w:val="24"/>
                <w:shd w:val="clear" w:color="auto" w:fill="FFFFFF"/>
              </w:rPr>
              <w:t>0 258 296 42 04 -17 16</w:t>
            </w:r>
          </w:p>
        </w:tc>
        <w:tc>
          <w:tcPr>
            <w:tcW w:w="1418" w:type="dxa"/>
          </w:tcPr>
          <w:p w14:paraId="6753CFEA" w14:textId="77777777" w:rsidR="008463DA" w:rsidRDefault="008463DA" w:rsidP="007A3070">
            <w:pPr>
              <w:jc w:val="both"/>
              <w:rPr>
                <w:rFonts w:ascii="Times New Roman" w:hAnsi="Times New Roman" w:cs="Times New Roman"/>
                <w:b/>
                <w:sz w:val="24"/>
                <w:szCs w:val="24"/>
              </w:rPr>
            </w:pPr>
          </w:p>
        </w:tc>
      </w:tr>
      <w:tr w:rsidR="008463DA" w14:paraId="1D6E69FA" w14:textId="77777777" w:rsidTr="008463DA">
        <w:tc>
          <w:tcPr>
            <w:tcW w:w="644" w:type="dxa"/>
          </w:tcPr>
          <w:p w14:paraId="0F27A380"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2</w:t>
            </w:r>
          </w:p>
        </w:tc>
        <w:tc>
          <w:tcPr>
            <w:tcW w:w="3604" w:type="dxa"/>
          </w:tcPr>
          <w:p w14:paraId="7EB81E84" w14:textId="77777777" w:rsidR="008463DA" w:rsidRPr="008C2007" w:rsidRDefault="008463DA" w:rsidP="007A3070">
            <w:pPr>
              <w:jc w:val="both"/>
              <w:rPr>
                <w:rFonts w:ascii="Times New Roman" w:hAnsi="Times New Roman" w:cs="Times New Roman"/>
                <w:sz w:val="24"/>
                <w:szCs w:val="24"/>
              </w:rPr>
            </w:pPr>
            <w:r w:rsidRPr="008C2007">
              <w:rPr>
                <w:rFonts w:ascii="Times New Roman" w:hAnsi="Times New Roman" w:cs="Times New Roman"/>
                <w:sz w:val="24"/>
                <w:szCs w:val="24"/>
              </w:rPr>
              <w:t>Doç. Dr. Samet TOSUN</w:t>
            </w:r>
          </w:p>
        </w:tc>
        <w:tc>
          <w:tcPr>
            <w:tcW w:w="1680" w:type="dxa"/>
          </w:tcPr>
          <w:p w14:paraId="7877B6EB" w14:textId="77777777" w:rsidR="008463DA" w:rsidRPr="001829DF" w:rsidRDefault="008463DA"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23B15713" w14:textId="77777777" w:rsidR="008463DA" w:rsidRPr="00D74D1E" w:rsidRDefault="008463DA" w:rsidP="007A3070">
            <w:pPr>
              <w:jc w:val="both"/>
              <w:rPr>
                <w:rFonts w:ascii="Times New Roman" w:hAnsi="Times New Roman" w:cs="Times New Roman"/>
                <w:b/>
                <w:sz w:val="24"/>
                <w:szCs w:val="24"/>
              </w:rPr>
            </w:pPr>
            <w:r w:rsidRPr="00D74D1E">
              <w:rPr>
                <w:rStyle w:val="Gl"/>
                <w:rFonts w:ascii="Times New Roman" w:hAnsi="Times New Roman" w:cs="Times New Roman"/>
                <w:b w:val="0"/>
                <w:color w:val="212529"/>
                <w:sz w:val="24"/>
                <w:szCs w:val="24"/>
                <w:shd w:val="clear" w:color="auto" w:fill="FFFFFF"/>
              </w:rPr>
              <w:t>0 258 296 17 47 - 17 20</w:t>
            </w:r>
          </w:p>
        </w:tc>
        <w:tc>
          <w:tcPr>
            <w:tcW w:w="1418" w:type="dxa"/>
          </w:tcPr>
          <w:p w14:paraId="65663790" w14:textId="77777777" w:rsidR="008463DA" w:rsidRDefault="008463DA" w:rsidP="007A3070">
            <w:pPr>
              <w:jc w:val="both"/>
              <w:rPr>
                <w:rFonts w:ascii="Times New Roman" w:hAnsi="Times New Roman" w:cs="Times New Roman"/>
                <w:b/>
                <w:sz w:val="24"/>
                <w:szCs w:val="24"/>
              </w:rPr>
            </w:pPr>
          </w:p>
        </w:tc>
      </w:tr>
      <w:tr w:rsidR="008463DA" w14:paraId="40323EC1" w14:textId="77777777" w:rsidTr="008463DA">
        <w:tc>
          <w:tcPr>
            <w:tcW w:w="644" w:type="dxa"/>
          </w:tcPr>
          <w:p w14:paraId="2FE46D6B" w14:textId="77777777" w:rsidR="008463DA" w:rsidRDefault="008463DA" w:rsidP="007A3070">
            <w:pPr>
              <w:jc w:val="both"/>
              <w:rPr>
                <w:rFonts w:ascii="Times New Roman" w:hAnsi="Times New Roman" w:cs="Times New Roman"/>
                <w:b/>
                <w:sz w:val="24"/>
                <w:szCs w:val="24"/>
              </w:rPr>
            </w:pPr>
            <w:r>
              <w:rPr>
                <w:rFonts w:ascii="Times New Roman" w:hAnsi="Times New Roman" w:cs="Times New Roman"/>
                <w:b/>
                <w:sz w:val="24"/>
                <w:szCs w:val="24"/>
              </w:rPr>
              <w:t>3</w:t>
            </w:r>
          </w:p>
        </w:tc>
        <w:tc>
          <w:tcPr>
            <w:tcW w:w="3604" w:type="dxa"/>
          </w:tcPr>
          <w:p w14:paraId="6946744A" w14:textId="77777777" w:rsidR="008463DA" w:rsidRPr="008C2007" w:rsidRDefault="008463DA" w:rsidP="007A3070">
            <w:pPr>
              <w:jc w:val="both"/>
              <w:rPr>
                <w:rFonts w:ascii="Times New Roman" w:hAnsi="Times New Roman" w:cs="Times New Roman"/>
                <w:sz w:val="24"/>
                <w:szCs w:val="24"/>
              </w:rPr>
            </w:pPr>
            <w:r w:rsidRPr="008C2007">
              <w:rPr>
                <w:rFonts w:ascii="Times New Roman" w:hAnsi="Times New Roman" w:cs="Times New Roman"/>
                <w:sz w:val="24"/>
                <w:szCs w:val="24"/>
              </w:rPr>
              <w:t>Doç. Dr. Gizem TORUMTAY CİN</w:t>
            </w:r>
          </w:p>
        </w:tc>
        <w:tc>
          <w:tcPr>
            <w:tcW w:w="1680" w:type="dxa"/>
          </w:tcPr>
          <w:p w14:paraId="4EE83397" w14:textId="77777777" w:rsidR="008463DA" w:rsidRDefault="008463DA"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572" w:type="dxa"/>
          </w:tcPr>
          <w:p w14:paraId="3D101999" w14:textId="77777777" w:rsidR="008463DA" w:rsidRPr="00D74D1E" w:rsidRDefault="008463DA" w:rsidP="007A3070">
            <w:pPr>
              <w:jc w:val="both"/>
              <w:rPr>
                <w:rFonts w:ascii="Times New Roman" w:hAnsi="Times New Roman" w:cs="Times New Roman"/>
                <w:b/>
                <w:sz w:val="24"/>
                <w:szCs w:val="24"/>
              </w:rPr>
            </w:pPr>
            <w:r w:rsidRPr="00D74D1E">
              <w:rPr>
                <w:rStyle w:val="Gl"/>
                <w:rFonts w:ascii="Times New Roman" w:hAnsi="Times New Roman" w:cs="Times New Roman"/>
                <w:b w:val="0"/>
                <w:color w:val="212529"/>
                <w:sz w:val="24"/>
                <w:szCs w:val="24"/>
                <w:shd w:val="clear" w:color="auto" w:fill="FFFFFF"/>
              </w:rPr>
              <w:t>0 258 296 44 89 - 17 18</w:t>
            </w:r>
          </w:p>
        </w:tc>
        <w:tc>
          <w:tcPr>
            <w:tcW w:w="1418" w:type="dxa"/>
          </w:tcPr>
          <w:p w14:paraId="2DB2D215" w14:textId="77777777" w:rsidR="008463DA" w:rsidRDefault="008463DA" w:rsidP="007A3070">
            <w:pPr>
              <w:jc w:val="both"/>
              <w:rPr>
                <w:rFonts w:ascii="Times New Roman" w:hAnsi="Times New Roman" w:cs="Times New Roman"/>
                <w:b/>
                <w:sz w:val="24"/>
                <w:szCs w:val="24"/>
              </w:rPr>
            </w:pPr>
          </w:p>
        </w:tc>
      </w:tr>
      <w:tr w:rsidR="00EA1BB6" w14:paraId="4574C8C5" w14:textId="77777777" w:rsidTr="008463DA">
        <w:tc>
          <w:tcPr>
            <w:tcW w:w="644" w:type="dxa"/>
          </w:tcPr>
          <w:p w14:paraId="629E44C2" w14:textId="77777777" w:rsidR="00EA1BB6" w:rsidRDefault="00EA1BB6" w:rsidP="007A3070">
            <w:pPr>
              <w:jc w:val="both"/>
              <w:rPr>
                <w:rFonts w:ascii="Times New Roman" w:hAnsi="Times New Roman" w:cs="Times New Roman"/>
                <w:b/>
                <w:sz w:val="24"/>
                <w:szCs w:val="24"/>
              </w:rPr>
            </w:pPr>
            <w:r>
              <w:rPr>
                <w:rFonts w:ascii="Times New Roman" w:hAnsi="Times New Roman" w:cs="Times New Roman"/>
                <w:b/>
                <w:sz w:val="24"/>
                <w:szCs w:val="24"/>
              </w:rPr>
              <w:t>4</w:t>
            </w:r>
          </w:p>
        </w:tc>
        <w:tc>
          <w:tcPr>
            <w:tcW w:w="3604" w:type="dxa"/>
          </w:tcPr>
          <w:p w14:paraId="6CC0ADBA" w14:textId="77777777" w:rsidR="00EA1BB6" w:rsidRPr="008C2007" w:rsidRDefault="00D74D1E"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Tarık YALDIR</w:t>
            </w:r>
          </w:p>
        </w:tc>
        <w:tc>
          <w:tcPr>
            <w:tcW w:w="1680" w:type="dxa"/>
          </w:tcPr>
          <w:p w14:paraId="36D59DF3" w14:textId="77777777" w:rsidR="00EA1BB6" w:rsidRPr="001829DF" w:rsidRDefault="00EA1BB6"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3C1943FA" w14:textId="77777777" w:rsidR="00EA1BB6" w:rsidRPr="00D74D1E" w:rsidRDefault="00B330B7" w:rsidP="007A3070">
            <w:pPr>
              <w:jc w:val="both"/>
              <w:rPr>
                <w:rStyle w:val="Gl"/>
                <w:rFonts w:ascii="Times New Roman" w:hAnsi="Times New Roman" w:cs="Times New Roman"/>
                <w:b w:val="0"/>
                <w:color w:val="212529"/>
                <w:sz w:val="24"/>
                <w:szCs w:val="24"/>
                <w:shd w:val="clear" w:color="auto" w:fill="FFFFFF"/>
              </w:rPr>
            </w:pPr>
            <w:r>
              <w:rPr>
                <w:rStyle w:val="Gl"/>
                <w:rFonts w:ascii="Times New Roman" w:hAnsi="Times New Roman" w:cs="Times New Roman"/>
                <w:b w:val="0"/>
                <w:color w:val="212529"/>
                <w:sz w:val="24"/>
                <w:szCs w:val="24"/>
                <w:shd w:val="clear" w:color="auto" w:fill="FFFFFF"/>
              </w:rPr>
              <w:t xml:space="preserve">0 258 296 17 22 </w:t>
            </w:r>
            <w:r w:rsidR="00642A9D">
              <w:rPr>
                <w:rStyle w:val="Gl"/>
                <w:rFonts w:ascii="Times New Roman" w:hAnsi="Times New Roman" w:cs="Times New Roman"/>
                <w:b w:val="0"/>
                <w:color w:val="212529"/>
                <w:sz w:val="24"/>
                <w:szCs w:val="24"/>
                <w:shd w:val="clear" w:color="auto" w:fill="FFFFFF"/>
              </w:rPr>
              <w:t xml:space="preserve">- </w:t>
            </w:r>
            <w:r>
              <w:rPr>
                <w:rStyle w:val="Gl"/>
                <w:rFonts w:ascii="Times New Roman" w:hAnsi="Times New Roman" w:cs="Times New Roman"/>
                <w:b w:val="0"/>
                <w:color w:val="212529"/>
                <w:sz w:val="24"/>
                <w:szCs w:val="24"/>
                <w:shd w:val="clear" w:color="auto" w:fill="FFFFFF"/>
              </w:rPr>
              <w:t>42 09</w:t>
            </w:r>
          </w:p>
        </w:tc>
        <w:tc>
          <w:tcPr>
            <w:tcW w:w="1418" w:type="dxa"/>
          </w:tcPr>
          <w:p w14:paraId="30519959" w14:textId="77777777" w:rsidR="00EA1BB6" w:rsidRDefault="00EA1BB6" w:rsidP="007A3070">
            <w:pPr>
              <w:jc w:val="both"/>
              <w:rPr>
                <w:rFonts w:ascii="Times New Roman" w:hAnsi="Times New Roman" w:cs="Times New Roman"/>
                <w:b/>
                <w:sz w:val="24"/>
                <w:szCs w:val="24"/>
              </w:rPr>
            </w:pPr>
          </w:p>
        </w:tc>
      </w:tr>
      <w:tr w:rsidR="00EA1BB6" w14:paraId="682E10F4" w14:textId="77777777" w:rsidTr="008463DA">
        <w:tc>
          <w:tcPr>
            <w:tcW w:w="644" w:type="dxa"/>
          </w:tcPr>
          <w:p w14:paraId="2C46F473" w14:textId="77777777" w:rsidR="00EA1BB6" w:rsidRDefault="00EA1BB6" w:rsidP="007A3070">
            <w:pPr>
              <w:jc w:val="both"/>
              <w:rPr>
                <w:rFonts w:ascii="Times New Roman" w:hAnsi="Times New Roman" w:cs="Times New Roman"/>
                <w:b/>
                <w:sz w:val="24"/>
                <w:szCs w:val="24"/>
              </w:rPr>
            </w:pPr>
            <w:r>
              <w:rPr>
                <w:rFonts w:ascii="Times New Roman" w:hAnsi="Times New Roman" w:cs="Times New Roman"/>
                <w:b/>
                <w:sz w:val="24"/>
                <w:szCs w:val="24"/>
              </w:rPr>
              <w:t>5</w:t>
            </w:r>
          </w:p>
        </w:tc>
        <w:tc>
          <w:tcPr>
            <w:tcW w:w="3604" w:type="dxa"/>
          </w:tcPr>
          <w:p w14:paraId="391CB32C" w14:textId="77777777" w:rsidR="00EA1BB6" w:rsidRPr="008C2007" w:rsidRDefault="00474918"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Hatice Kübra BATMAZ</w:t>
            </w:r>
          </w:p>
        </w:tc>
        <w:tc>
          <w:tcPr>
            <w:tcW w:w="1680" w:type="dxa"/>
          </w:tcPr>
          <w:p w14:paraId="1D127F32" w14:textId="77777777" w:rsidR="00EA1BB6" w:rsidRPr="001829DF" w:rsidRDefault="00EA1BB6"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69A65D54" w14:textId="77777777" w:rsidR="00EA1BB6" w:rsidRPr="00642A9D" w:rsidRDefault="00474918" w:rsidP="007A3070">
            <w:pPr>
              <w:jc w:val="both"/>
              <w:rPr>
                <w:rStyle w:val="Gl"/>
                <w:rFonts w:ascii="Times New Roman" w:hAnsi="Times New Roman" w:cs="Times New Roman"/>
                <w:b w:val="0"/>
                <w:color w:val="212529"/>
                <w:sz w:val="24"/>
                <w:szCs w:val="24"/>
                <w:shd w:val="clear" w:color="auto" w:fill="FFFFFF"/>
              </w:rPr>
            </w:pPr>
            <w:r w:rsidRPr="00642A9D">
              <w:rPr>
                <w:rStyle w:val="Gl"/>
                <w:rFonts w:ascii="Times New Roman" w:hAnsi="Times New Roman" w:cs="Times New Roman"/>
                <w:b w:val="0"/>
                <w:color w:val="212529"/>
                <w:sz w:val="24"/>
                <w:szCs w:val="24"/>
                <w:shd w:val="clear" w:color="auto" w:fill="FFFFFF"/>
              </w:rPr>
              <w:t>0</w:t>
            </w:r>
            <w:r w:rsidRPr="00642A9D">
              <w:rPr>
                <w:rStyle w:val="Gl"/>
                <w:color w:val="212529"/>
                <w:sz w:val="24"/>
                <w:szCs w:val="24"/>
                <w:shd w:val="clear" w:color="auto" w:fill="FFFFFF"/>
              </w:rPr>
              <w:t xml:space="preserve"> </w:t>
            </w:r>
            <w:r w:rsidRPr="00642A9D">
              <w:rPr>
                <w:rStyle w:val="Gl"/>
                <w:rFonts w:ascii="Times New Roman" w:hAnsi="Times New Roman" w:cs="Times New Roman"/>
                <w:b w:val="0"/>
                <w:color w:val="212529"/>
                <w:sz w:val="24"/>
                <w:szCs w:val="24"/>
                <w:shd w:val="clear" w:color="auto" w:fill="FFFFFF"/>
              </w:rPr>
              <w:t xml:space="preserve">258 296 </w:t>
            </w:r>
            <w:r w:rsidR="00642A9D" w:rsidRPr="00642A9D">
              <w:rPr>
                <w:rStyle w:val="Gl"/>
                <w:rFonts w:ascii="Times New Roman" w:hAnsi="Times New Roman" w:cs="Times New Roman"/>
                <w:b w:val="0"/>
                <w:color w:val="212529"/>
                <w:sz w:val="24"/>
                <w:szCs w:val="24"/>
                <w:shd w:val="clear" w:color="auto" w:fill="FFFFFF"/>
              </w:rPr>
              <w:t xml:space="preserve">76 05 </w:t>
            </w:r>
            <w:r w:rsidR="00642A9D">
              <w:rPr>
                <w:rStyle w:val="Gl"/>
                <w:rFonts w:ascii="Times New Roman" w:hAnsi="Times New Roman" w:cs="Times New Roman"/>
                <w:b w:val="0"/>
                <w:color w:val="212529"/>
                <w:sz w:val="24"/>
                <w:szCs w:val="24"/>
                <w:shd w:val="clear" w:color="auto" w:fill="FFFFFF"/>
              </w:rPr>
              <w:t xml:space="preserve">- </w:t>
            </w:r>
            <w:r w:rsidR="00642A9D" w:rsidRPr="00642A9D">
              <w:rPr>
                <w:rStyle w:val="Gl"/>
                <w:rFonts w:ascii="Times New Roman" w:hAnsi="Times New Roman" w:cs="Times New Roman"/>
                <w:b w:val="0"/>
                <w:color w:val="212529"/>
                <w:sz w:val="24"/>
                <w:szCs w:val="24"/>
                <w:shd w:val="clear" w:color="auto" w:fill="FFFFFF"/>
              </w:rPr>
              <w:t xml:space="preserve">42 09 </w:t>
            </w:r>
          </w:p>
        </w:tc>
        <w:tc>
          <w:tcPr>
            <w:tcW w:w="1418" w:type="dxa"/>
          </w:tcPr>
          <w:p w14:paraId="2E575A40" w14:textId="77777777" w:rsidR="00EA1BB6" w:rsidRDefault="00EA1BB6" w:rsidP="007A3070">
            <w:pPr>
              <w:jc w:val="both"/>
              <w:rPr>
                <w:rFonts w:ascii="Times New Roman" w:hAnsi="Times New Roman" w:cs="Times New Roman"/>
                <w:b/>
                <w:sz w:val="24"/>
                <w:szCs w:val="24"/>
              </w:rPr>
            </w:pPr>
          </w:p>
        </w:tc>
      </w:tr>
      <w:tr w:rsidR="00EA1BB6" w14:paraId="0A2C801E" w14:textId="77777777" w:rsidTr="008463DA">
        <w:tc>
          <w:tcPr>
            <w:tcW w:w="644" w:type="dxa"/>
          </w:tcPr>
          <w:p w14:paraId="4A4D5A53" w14:textId="77777777" w:rsidR="00EA1BB6" w:rsidRDefault="00EA1BB6" w:rsidP="007A3070">
            <w:pPr>
              <w:jc w:val="both"/>
              <w:rPr>
                <w:rFonts w:ascii="Times New Roman" w:hAnsi="Times New Roman" w:cs="Times New Roman"/>
                <w:b/>
                <w:sz w:val="24"/>
                <w:szCs w:val="24"/>
              </w:rPr>
            </w:pPr>
            <w:r>
              <w:rPr>
                <w:rFonts w:ascii="Times New Roman" w:hAnsi="Times New Roman" w:cs="Times New Roman"/>
                <w:b/>
                <w:sz w:val="24"/>
                <w:szCs w:val="24"/>
              </w:rPr>
              <w:t>6</w:t>
            </w:r>
          </w:p>
        </w:tc>
        <w:tc>
          <w:tcPr>
            <w:tcW w:w="3604" w:type="dxa"/>
          </w:tcPr>
          <w:p w14:paraId="148EFB65" w14:textId="77777777" w:rsidR="00EA1BB6" w:rsidRPr="008C2007" w:rsidRDefault="00DF6E90" w:rsidP="007A3070">
            <w:pPr>
              <w:jc w:val="both"/>
              <w:rPr>
                <w:rFonts w:ascii="Times New Roman" w:hAnsi="Times New Roman" w:cs="Times New Roman"/>
                <w:sz w:val="24"/>
                <w:szCs w:val="24"/>
              </w:rPr>
            </w:pPr>
            <w:r w:rsidRPr="008C2007">
              <w:rPr>
                <w:rFonts w:ascii="Times New Roman" w:hAnsi="Times New Roman" w:cs="Times New Roman"/>
                <w:sz w:val="24"/>
                <w:szCs w:val="24"/>
              </w:rPr>
              <w:t xml:space="preserve">Arş. Gör. </w:t>
            </w:r>
            <w:r w:rsidR="008B6A0E" w:rsidRPr="008C2007">
              <w:rPr>
                <w:rFonts w:ascii="Times New Roman" w:hAnsi="Times New Roman" w:cs="Times New Roman"/>
                <w:sz w:val="24"/>
                <w:szCs w:val="24"/>
              </w:rPr>
              <w:t>Ulaş HANÇER</w:t>
            </w:r>
          </w:p>
        </w:tc>
        <w:tc>
          <w:tcPr>
            <w:tcW w:w="1680" w:type="dxa"/>
          </w:tcPr>
          <w:p w14:paraId="4C4F11FB" w14:textId="77777777" w:rsidR="00EA1BB6" w:rsidRPr="001829DF" w:rsidRDefault="00EA1BB6"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10719E2E" w14:textId="77777777" w:rsidR="00EA1BB6" w:rsidRPr="00D74D1E" w:rsidRDefault="008B6A0E" w:rsidP="007A3070">
            <w:pPr>
              <w:jc w:val="both"/>
              <w:rPr>
                <w:rStyle w:val="Gl"/>
                <w:rFonts w:ascii="Times New Roman" w:hAnsi="Times New Roman" w:cs="Times New Roman"/>
                <w:b w:val="0"/>
                <w:color w:val="212529"/>
                <w:sz w:val="24"/>
                <w:szCs w:val="24"/>
                <w:shd w:val="clear" w:color="auto" w:fill="FFFFFF"/>
              </w:rPr>
            </w:pPr>
            <w:r>
              <w:rPr>
                <w:rStyle w:val="Gl"/>
                <w:rFonts w:ascii="Times New Roman" w:hAnsi="Times New Roman" w:cs="Times New Roman"/>
                <w:b w:val="0"/>
                <w:color w:val="212529"/>
                <w:sz w:val="24"/>
                <w:szCs w:val="24"/>
                <w:shd w:val="clear" w:color="auto" w:fill="FFFFFF"/>
              </w:rPr>
              <w:t>0 258 296 17 20 - 16 39</w:t>
            </w:r>
          </w:p>
        </w:tc>
        <w:tc>
          <w:tcPr>
            <w:tcW w:w="1418" w:type="dxa"/>
          </w:tcPr>
          <w:p w14:paraId="71CE15F0" w14:textId="77777777" w:rsidR="00EA1BB6" w:rsidRDefault="00EA1BB6" w:rsidP="007A3070">
            <w:pPr>
              <w:jc w:val="both"/>
              <w:rPr>
                <w:rFonts w:ascii="Times New Roman" w:hAnsi="Times New Roman" w:cs="Times New Roman"/>
                <w:b/>
                <w:sz w:val="24"/>
                <w:szCs w:val="24"/>
              </w:rPr>
            </w:pPr>
          </w:p>
        </w:tc>
      </w:tr>
      <w:tr w:rsidR="00EA1BB6" w14:paraId="44163AE0" w14:textId="77777777" w:rsidTr="008463DA">
        <w:tc>
          <w:tcPr>
            <w:tcW w:w="644" w:type="dxa"/>
          </w:tcPr>
          <w:p w14:paraId="683BAFF9" w14:textId="77777777" w:rsidR="00EA1BB6" w:rsidRDefault="00EA1BB6" w:rsidP="007A3070">
            <w:pPr>
              <w:jc w:val="both"/>
              <w:rPr>
                <w:rFonts w:ascii="Times New Roman" w:hAnsi="Times New Roman" w:cs="Times New Roman"/>
                <w:b/>
                <w:sz w:val="24"/>
                <w:szCs w:val="24"/>
              </w:rPr>
            </w:pPr>
            <w:r>
              <w:rPr>
                <w:rFonts w:ascii="Times New Roman" w:hAnsi="Times New Roman" w:cs="Times New Roman"/>
                <w:b/>
                <w:sz w:val="24"/>
                <w:szCs w:val="24"/>
              </w:rPr>
              <w:t>7</w:t>
            </w:r>
          </w:p>
        </w:tc>
        <w:tc>
          <w:tcPr>
            <w:tcW w:w="3604" w:type="dxa"/>
          </w:tcPr>
          <w:p w14:paraId="54DAE2AF" w14:textId="77777777" w:rsidR="00EA1BB6" w:rsidRPr="008C2007" w:rsidRDefault="00575DD2"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Hilal KALE</w:t>
            </w:r>
          </w:p>
        </w:tc>
        <w:tc>
          <w:tcPr>
            <w:tcW w:w="1680" w:type="dxa"/>
          </w:tcPr>
          <w:p w14:paraId="6C373DBF" w14:textId="77777777" w:rsidR="00EA1BB6" w:rsidRPr="001829DF" w:rsidRDefault="00EA1BB6"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1E48B0FD" w14:textId="77777777" w:rsidR="00EA1BB6"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 xml:space="preserve">0 258 296 17 16 </w:t>
            </w:r>
            <w:r>
              <w:rPr>
                <w:rStyle w:val="Gl"/>
                <w:rFonts w:ascii="Times New Roman" w:hAnsi="Times New Roman" w:cs="Times New Roman"/>
                <w:b w:val="0"/>
                <w:color w:val="212529"/>
                <w:sz w:val="24"/>
                <w:szCs w:val="24"/>
                <w:shd w:val="clear" w:color="auto" w:fill="FFFFFF"/>
              </w:rPr>
              <w:t xml:space="preserve">- </w:t>
            </w:r>
            <w:r w:rsidRPr="008C2007">
              <w:rPr>
                <w:rStyle w:val="Gl"/>
                <w:rFonts w:ascii="Times New Roman" w:hAnsi="Times New Roman" w:cs="Times New Roman"/>
                <w:b w:val="0"/>
                <w:color w:val="212529"/>
                <w:sz w:val="24"/>
                <w:szCs w:val="24"/>
                <w:shd w:val="clear" w:color="auto" w:fill="FFFFFF"/>
              </w:rPr>
              <w:t>16 36</w:t>
            </w:r>
          </w:p>
        </w:tc>
        <w:tc>
          <w:tcPr>
            <w:tcW w:w="1418" w:type="dxa"/>
          </w:tcPr>
          <w:p w14:paraId="65BAA343" w14:textId="77777777" w:rsidR="00EA1BB6" w:rsidRDefault="00EA1BB6" w:rsidP="007A3070">
            <w:pPr>
              <w:jc w:val="both"/>
              <w:rPr>
                <w:rFonts w:ascii="Times New Roman" w:hAnsi="Times New Roman" w:cs="Times New Roman"/>
                <w:b/>
                <w:sz w:val="24"/>
                <w:szCs w:val="24"/>
              </w:rPr>
            </w:pPr>
          </w:p>
        </w:tc>
      </w:tr>
      <w:tr w:rsidR="008C2007" w14:paraId="6FFB3D28" w14:textId="77777777" w:rsidTr="008463DA">
        <w:tc>
          <w:tcPr>
            <w:tcW w:w="644" w:type="dxa"/>
          </w:tcPr>
          <w:p w14:paraId="23DD6EAE"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8</w:t>
            </w:r>
          </w:p>
        </w:tc>
        <w:tc>
          <w:tcPr>
            <w:tcW w:w="3604" w:type="dxa"/>
          </w:tcPr>
          <w:p w14:paraId="00EBD1BF"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Hatice Kübra ZOR</w:t>
            </w:r>
          </w:p>
        </w:tc>
        <w:tc>
          <w:tcPr>
            <w:tcW w:w="1680" w:type="dxa"/>
          </w:tcPr>
          <w:p w14:paraId="71DA3944"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5BD3DE56" w14:textId="77777777" w:rsidR="008C2007"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 xml:space="preserve">0 258 296 17 16 </w:t>
            </w:r>
            <w:r>
              <w:rPr>
                <w:rStyle w:val="Gl"/>
                <w:rFonts w:ascii="Times New Roman" w:hAnsi="Times New Roman" w:cs="Times New Roman"/>
                <w:b w:val="0"/>
                <w:color w:val="212529"/>
                <w:sz w:val="24"/>
                <w:szCs w:val="24"/>
                <w:shd w:val="clear" w:color="auto" w:fill="FFFFFF"/>
              </w:rPr>
              <w:t xml:space="preserve">- </w:t>
            </w:r>
            <w:r w:rsidRPr="008C2007">
              <w:rPr>
                <w:rStyle w:val="Gl"/>
                <w:rFonts w:ascii="Times New Roman" w:hAnsi="Times New Roman" w:cs="Times New Roman"/>
                <w:b w:val="0"/>
                <w:color w:val="212529"/>
                <w:sz w:val="24"/>
                <w:szCs w:val="24"/>
                <w:shd w:val="clear" w:color="auto" w:fill="FFFFFF"/>
              </w:rPr>
              <w:t>16 36</w:t>
            </w:r>
          </w:p>
        </w:tc>
        <w:tc>
          <w:tcPr>
            <w:tcW w:w="1418" w:type="dxa"/>
          </w:tcPr>
          <w:p w14:paraId="6A057F8D" w14:textId="77777777" w:rsidR="008C2007" w:rsidRDefault="008C2007" w:rsidP="007A3070">
            <w:pPr>
              <w:jc w:val="both"/>
              <w:rPr>
                <w:rFonts w:ascii="Times New Roman" w:hAnsi="Times New Roman" w:cs="Times New Roman"/>
                <w:b/>
                <w:sz w:val="24"/>
                <w:szCs w:val="24"/>
              </w:rPr>
            </w:pPr>
          </w:p>
        </w:tc>
      </w:tr>
      <w:tr w:rsidR="008C2007" w14:paraId="0F5A4F48" w14:textId="77777777" w:rsidTr="008463DA">
        <w:tc>
          <w:tcPr>
            <w:tcW w:w="644" w:type="dxa"/>
          </w:tcPr>
          <w:p w14:paraId="146607D1"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9</w:t>
            </w:r>
          </w:p>
        </w:tc>
        <w:tc>
          <w:tcPr>
            <w:tcW w:w="3604" w:type="dxa"/>
          </w:tcPr>
          <w:p w14:paraId="2946A023"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Derya KARABULUT</w:t>
            </w:r>
          </w:p>
        </w:tc>
        <w:tc>
          <w:tcPr>
            <w:tcW w:w="1680" w:type="dxa"/>
          </w:tcPr>
          <w:p w14:paraId="157A35EF"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0C73D5CA" w14:textId="77777777" w:rsidR="008C2007" w:rsidRPr="00D74D1E" w:rsidRDefault="008C2007" w:rsidP="007A3070">
            <w:pPr>
              <w:jc w:val="both"/>
              <w:rPr>
                <w:rStyle w:val="Gl"/>
                <w:rFonts w:ascii="Times New Roman" w:hAnsi="Times New Roman" w:cs="Times New Roman"/>
                <w:b w:val="0"/>
                <w:color w:val="212529"/>
                <w:sz w:val="24"/>
                <w:szCs w:val="24"/>
                <w:shd w:val="clear" w:color="auto" w:fill="FFFFFF"/>
              </w:rPr>
            </w:pPr>
            <w:r>
              <w:rPr>
                <w:rStyle w:val="Gl"/>
                <w:rFonts w:ascii="Times New Roman" w:hAnsi="Times New Roman" w:cs="Times New Roman"/>
                <w:b w:val="0"/>
                <w:color w:val="212529"/>
                <w:sz w:val="24"/>
                <w:szCs w:val="24"/>
                <w:shd w:val="clear" w:color="auto" w:fill="FFFFFF"/>
              </w:rPr>
              <w:t>0 258 296 17 18 - 16 36</w:t>
            </w:r>
          </w:p>
        </w:tc>
        <w:tc>
          <w:tcPr>
            <w:tcW w:w="1418" w:type="dxa"/>
          </w:tcPr>
          <w:p w14:paraId="52DD5031" w14:textId="77777777" w:rsidR="008C2007" w:rsidRDefault="008C2007" w:rsidP="007A3070">
            <w:pPr>
              <w:jc w:val="both"/>
              <w:rPr>
                <w:rFonts w:ascii="Times New Roman" w:hAnsi="Times New Roman" w:cs="Times New Roman"/>
                <w:b/>
                <w:sz w:val="24"/>
                <w:szCs w:val="24"/>
              </w:rPr>
            </w:pPr>
          </w:p>
        </w:tc>
      </w:tr>
      <w:tr w:rsidR="008C2007" w14:paraId="4BED4D5F" w14:textId="77777777" w:rsidTr="008463DA">
        <w:tc>
          <w:tcPr>
            <w:tcW w:w="644" w:type="dxa"/>
          </w:tcPr>
          <w:p w14:paraId="16A02AB7"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10</w:t>
            </w:r>
          </w:p>
        </w:tc>
        <w:tc>
          <w:tcPr>
            <w:tcW w:w="3604" w:type="dxa"/>
          </w:tcPr>
          <w:p w14:paraId="199372BE"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Seher GÖZTAŞI</w:t>
            </w:r>
          </w:p>
        </w:tc>
        <w:tc>
          <w:tcPr>
            <w:tcW w:w="1680" w:type="dxa"/>
          </w:tcPr>
          <w:p w14:paraId="48A5A8B5"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1645FEC0" w14:textId="77777777" w:rsidR="008C2007"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0 258 296 17 18 - 16 36</w:t>
            </w:r>
          </w:p>
        </w:tc>
        <w:tc>
          <w:tcPr>
            <w:tcW w:w="1418" w:type="dxa"/>
          </w:tcPr>
          <w:p w14:paraId="164ABACF" w14:textId="77777777" w:rsidR="008C2007" w:rsidRDefault="008C2007" w:rsidP="007A3070">
            <w:pPr>
              <w:jc w:val="both"/>
              <w:rPr>
                <w:rFonts w:ascii="Times New Roman" w:hAnsi="Times New Roman" w:cs="Times New Roman"/>
                <w:b/>
                <w:sz w:val="24"/>
                <w:szCs w:val="24"/>
              </w:rPr>
            </w:pPr>
          </w:p>
        </w:tc>
      </w:tr>
      <w:tr w:rsidR="008C2007" w14:paraId="5977E8B3" w14:textId="77777777" w:rsidTr="008463DA">
        <w:tc>
          <w:tcPr>
            <w:tcW w:w="644" w:type="dxa"/>
          </w:tcPr>
          <w:p w14:paraId="69BE1BDD"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11</w:t>
            </w:r>
          </w:p>
        </w:tc>
        <w:tc>
          <w:tcPr>
            <w:tcW w:w="3604" w:type="dxa"/>
          </w:tcPr>
          <w:p w14:paraId="3D3FCBC5"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Beyza GÖKÇEOĞLU</w:t>
            </w:r>
          </w:p>
        </w:tc>
        <w:tc>
          <w:tcPr>
            <w:tcW w:w="1680" w:type="dxa"/>
          </w:tcPr>
          <w:p w14:paraId="53792047"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68D82A38" w14:textId="77777777" w:rsidR="008C2007"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 xml:space="preserve">0 258 296 17 10 </w:t>
            </w:r>
            <w:r>
              <w:rPr>
                <w:rStyle w:val="Gl"/>
                <w:rFonts w:ascii="Times New Roman" w:hAnsi="Times New Roman" w:cs="Times New Roman"/>
                <w:b w:val="0"/>
                <w:color w:val="212529"/>
                <w:sz w:val="24"/>
                <w:szCs w:val="24"/>
                <w:shd w:val="clear" w:color="auto" w:fill="FFFFFF"/>
              </w:rPr>
              <w:t>-</w:t>
            </w:r>
            <w:r w:rsidRPr="008C2007">
              <w:rPr>
                <w:rStyle w:val="Gl"/>
                <w:rFonts w:ascii="Times New Roman" w:hAnsi="Times New Roman" w:cs="Times New Roman"/>
                <w:b w:val="0"/>
                <w:color w:val="212529"/>
                <w:sz w:val="24"/>
                <w:szCs w:val="24"/>
                <w:shd w:val="clear" w:color="auto" w:fill="FFFFFF"/>
              </w:rPr>
              <w:t xml:space="preserve"> 16 39 </w:t>
            </w:r>
          </w:p>
        </w:tc>
        <w:tc>
          <w:tcPr>
            <w:tcW w:w="1418" w:type="dxa"/>
          </w:tcPr>
          <w:p w14:paraId="47D88BCC" w14:textId="77777777" w:rsidR="008C2007" w:rsidRDefault="008C2007" w:rsidP="007A3070">
            <w:pPr>
              <w:jc w:val="both"/>
              <w:rPr>
                <w:rFonts w:ascii="Times New Roman" w:hAnsi="Times New Roman" w:cs="Times New Roman"/>
                <w:b/>
                <w:sz w:val="24"/>
                <w:szCs w:val="24"/>
              </w:rPr>
            </w:pPr>
          </w:p>
        </w:tc>
      </w:tr>
      <w:tr w:rsidR="008C2007" w14:paraId="1F41C537" w14:textId="77777777" w:rsidTr="008463DA">
        <w:tc>
          <w:tcPr>
            <w:tcW w:w="644" w:type="dxa"/>
          </w:tcPr>
          <w:p w14:paraId="682701D4"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12</w:t>
            </w:r>
          </w:p>
        </w:tc>
        <w:tc>
          <w:tcPr>
            <w:tcW w:w="3604" w:type="dxa"/>
          </w:tcPr>
          <w:p w14:paraId="3B7E03F3"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Serpil ŞENOCAK</w:t>
            </w:r>
          </w:p>
        </w:tc>
        <w:tc>
          <w:tcPr>
            <w:tcW w:w="1680" w:type="dxa"/>
          </w:tcPr>
          <w:p w14:paraId="6C6A4443"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43C9A704" w14:textId="77777777" w:rsidR="008C2007"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 xml:space="preserve">0 258 296 17 10 </w:t>
            </w:r>
            <w:r>
              <w:rPr>
                <w:rStyle w:val="Gl"/>
                <w:rFonts w:ascii="Times New Roman" w:hAnsi="Times New Roman" w:cs="Times New Roman"/>
                <w:b w:val="0"/>
                <w:color w:val="212529"/>
                <w:sz w:val="24"/>
                <w:szCs w:val="24"/>
                <w:shd w:val="clear" w:color="auto" w:fill="FFFFFF"/>
              </w:rPr>
              <w:t>-</w:t>
            </w:r>
            <w:r w:rsidRPr="008C2007">
              <w:rPr>
                <w:rStyle w:val="Gl"/>
                <w:rFonts w:ascii="Times New Roman" w:hAnsi="Times New Roman" w:cs="Times New Roman"/>
                <w:b w:val="0"/>
                <w:color w:val="212529"/>
                <w:sz w:val="24"/>
                <w:szCs w:val="24"/>
                <w:shd w:val="clear" w:color="auto" w:fill="FFFFFF"/>
              </w:rPr>
              <w:t xml:space="preserve"> 16 39</w:t>
            </w:r>
          </w:p>
        </w:tc>
        <w:tc>
          <w:tcPr>
            <w:tcW w:w="1418" w:type="dxa"/>
          </w:tcPr>
          <w:p w14:paraId="2A1914DA" w14:textId="77777777" w:rsidR="008C2007" w:rsidRDefault="008C2007" w:rsidP="007A3070">
            <w:pPr>
              <w:jc w:val="both"/>
              <w:rPr>
                <w:rFonts w:ascii="Times New Roman" w:hAnsi="Times New Roman" w:cs="Times New Roman"/>
                <w:b/>
                <w:sz w:val="24"/>
                <w:szCs w:val="24"/>
              </w:rPr>
            </w:pPr>
          </w:p>
        </w:tc>
      </w:tr>
      <w:tr w:rsidR="008C2007" w14:paraId="4521B23F" w14:textId="77777777" w:rsidTr="008463DA">
        <w:tc>
          <w:tcPr>
            <w:tcW w:w="644" w:type="dxa"/>
          </w:tcPr>
          <w:p w14:paraId="3937968A"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13</w:t>
            </w:r>
          </w:p>
        </w:tc>
        <w:tc>
          <w:tcPr>
            <w:tcW w:w="3604" w:type="dxa"/>
          </w:tcPr>
          <w:p w14:paraId="2496F185"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Esin EREN</w:t>
            </w:r>
          </w:p>
        </w:tc>
        <w:tc>
          <w:tcPr>
            <w:tcW w:w="1680" w:type="dxa"/>
          </w:tcPr>
          <w:p w14:paraId="4DBC366F"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4881263A" w14:textId="77777777" w:rsidR="008C2007"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 xml:space="preserve">0 258 296 42 28 </w:t>
            </w:r>
            <w:r>
              <w:rPr>
                <w:rStyle w:val="Gl"/>
                <w:rFonts w:ascii="Times New Roman" w:hAnsi="Times New Roman" w:cs="Times New Roman"/>
                <w:b w:val="0"/>
                <w:color w:val="212529"/>
                <w:sz w:val="24"/>
                <w:szCs w:val="24"/>
                <w:shd w:val="clear" w:color="auto" w:fill="FFFFFF"/>
              </w:rPr>
              <w:t>-</w:t>
            </w:r>
            <w:r w:rsidRPr="008C2007">
              <w:rPr>
                <w:rStyle w:val="Gl"/>
                <w:rFonts w:ascii="Times New Roman" w:hAnsi="Times New Roman" w:cs="Times New Roman"/>
                <w:b w:val="0"/>
                <w:color w:val="212529"/>
                <w:sz w:val="24"/>
                <w:szCs w:val="24"/>
                <w:shd w:val="clear" w:color="auto" w:fill="FFFFFF"/>
              </w:rPr>
              <w:t xml:space="preserve"> 42 09</w:t>
            </w:r>
          </w:p>
        </w:tc>
        <w:tc>
          <w:tcPr>
            <w:tcW w:w="1418" w:type="dxa"/>
          </w:tcPr>
          <w:p w14:paraId="1DA45A1C" w14:textId="77777777" w:rsidR="008C2007" w:rsidRDefault="008C2007" w:rsidP="007A3070">
            <w:pPr>
              <w:jc w:val="both"/>
              <w:rPr>
                <w:rFonts w:ascii="Times New Roman" w:hAnsi="Times New Roman" w:cs="Times New Roman"/>
                <w:b/>
                <w:sz w:val="24"/>
                <w:szCs w:val="24"/>
              </w:rPr>
            </w:pPr>
          </w:p>
        </w:tc>
      </w:tr>
      <w:tr w:rsidR="008C2007" w14:paraId="76562E49" w14:textId="77777777" w:rsidTr="008463DA">
        <w:tc>
          <w:tcPr>
            <w:tcW w:w="644" w:type="dxa"/>
          </w:tcPr>
          <w:p w14:paraId="38BFFF11"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14</w:t>
            </w:r>
          </w:p>
        </w:tc>
        <w:tc>
          <w:tcPr>
            <w:tcW w:w="3604" w:type="dxa"/>
          </w:tcPr>
          <w:p w14:paraId="38A90365"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Arş. Gör. Rabia Afra UĞUŞ</w:t>
            </w:r>
          </w:p>
        </w:tc>
        <w:tc>
          <w:tcPr>
            <w:tcW w:w="1680" w:type="dxa"/>
          </w:tcPr>
          <w:p w14:paraId="46F419D3"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1D8F8F38" w14:textId="77777777" w:rsidR="008C2007" w:rsidRPr="008C2007" w:rsidRDefault="008C2007" w:rsidP="007A3070">
            <w:pPr>
              <w:jc w:val="both"/>
              <w:rPr>
                <w:rStyle w:val="Gl"/>
                <w:rFonts w:ascii="Times New Roman" w:hAnsi="Times New Roman" w:cs="Times New Roman"/>
                <w:b w:val="0"/>
                <w:color w:val="212529"/>
                <w:sz w:val="24"/>
                <w:szCs w:val="24"/>
                <w:shd w:val="clear" w:color="auto" w:fill="FFFFFF"/>
              </w:rPr>
            </w:pPr>
            <w:r w:rsidRPr="008C2007">
              <w:rPr>
                <w:rStyle w:val="Gl"/>
                <w:rFonts w:ascii="Times New Roman" w:hAnsi="Times New Roman" w:cs="Times New Roman"/>
                <w:b w:val="0"/>
                <w:color w:val="212529"/>
                <w:sz w:val="24"/>
                <w:szCs w:val="24"/>
                <w:shd w:val="clear" w:color="auto" w:fill="FFFFFF"/>
              </w:rPr>
              <w:t xml:space="preserve">0 258 296 42 28 </w:t>
            </w:r>
            <w:r>
              <w:rPr>
                <w:rStyle w:val="Gl"/>
                <w:rFonts w:ascii="Times New Roman" w:hAnsi="Times New Roman" w:cs="Times New Roman"/>
                <w:b w:val="0"/>
                <w:color w:val="212529"/>
                <w:sz w:val="24"/>
                <w:szCs w:val="24"/>
                <w:shd w:val="clear" w:color="auto" w:fill="FFFFFF"/>
              </w:rPr>
              <w:t>-</w:t>
            </w:r>
            <w:r w:rsidRPr="008C2007">
              <w:rPr>
                <w:rStyle w:val="Gl"/>
                <w:rFonts w:ascii="Times New Roman" w:hAnsi="Times New Roman" w:cs="Times New Roman"/>
                <w:b w:val="0"/>
                <w:color w:val="212529"/>
                <w:sz w:val="24"/>
                <w:szCs w:val="24"/>
                <w:shd w:val="clear" w:color="auto" w:fill="FFFFFF"/>
              </w:rPr>
              <w:t xml:space="preserve"> 42 09</w:t>
            </w:r>
          </w:p>
        </w:tc>
        <w:tc>
          <w:tcPr>
            <w:tcW w:w="1418" w:type="dxa"/>
          </w:tcPr>
          <w:p w14:paraId="27760979" w14:textId="77777777" w:rsidR="008C2007" w:rsidRDefault="008C2007" w:rsidP="007A3070">
            <w:pPr>
              <w:jc w:val="both"/>
              <w:rPr>
                <w:rFonts w:ascii="Times New Roman" w:hAnsi="Times New Roman" w:cs="Times New Roman"/>
                <w:b/>
                <w:sz w:val="24"/>
                <w:szCs w:val="24"/>
              </w:rPr>
            </w:pPr>
          </w:p>
        </w:tc>
      </w:tr>
      <w:tr w:rsidR="008C2007" w14:paraId="4E7C8D63" w14:textId="77777777" w:rsidTr="008463DA">
        <w:tc>
          <w:tcPr>
            <w:tcW w:w="644" w:type="dxa"/>
          </w:tcPr>
          <w:p w14:paraId="633AA3B9"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15</w:t>
            </w:r>
          </w:p>
        </w:tc>
        <w:tc>
          <w:tcPr>
            <w:tcW w:w="3604" w:type="dxa"/>
          </w:tcPr>
          <w:p w14:paraId="5BA7DE20"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Gülsün DİDİN</w:t>
            </w:r>
          </w:p>
        </w:tc>
        <w:tc>
          <w:tcPr>
            <w:tcW w:w="1680" w:type="dxa"/>
          </w:tcPr>
          <w:p w14:paraId="52015D5F" w14:textId="77777777" w:rsidR="008C2007" w:rsidRDefault="008C2007"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572" w:type="dxa"/>
          </w:tcPr>
          <w:p w14:paraId="1967E6FF" w14:textId="77777777" w:rsidR="008C2007" w:rsidRPr="008C2007" w:rsidRDefault="008C2007" w:rsidP="007A3070">
            <w:pPr>
              <w:jc w:val="both"/>
              <w:rPr>
                <w:rFonts w:ascii="Times New Roman" w:hAnsi="Times New Roman" w:cs="Times New Roman"/>
                <w:b/>
                <w:sz w:val="24"/>
                <w:szCs w:val="24"/>
              </w:rPr>
            </w:pPr>
            <w:r w:rsidRPr="008C2007">
              <w:rPr>
                <w:rStyle w:val="Gl"/>
                <w:rFonts w:ascii="Times New Roman" w:hAnsi="Times New Roman" w:cs="Times New Roman"/>
                <w:b w:val="0"/>
                <w:color w:val="212529"/>
                <w:sz w:val="24"/>
                <w:szCs w:val="24"/>
                <w:shd w:val="clear" w:color="auto" w:fill="FFFFFF"/>
              </w:rPr>
              <w:t xml:space="preserve">0 258 296 17 38 </w:t>
            </w:r>
            <w:r>
              <w:rPr>
                <w:rStyle w:val="Gl"/>
                <w:rFonts w:ascii="Times New Roman" w:hAnsi="Times New Roman" w:cs="Times New Roman"/>
                <w:b w:val="0"/>
                <w:color w:val="212529"/>
                <w:sz w:val="24"/>
                <w:szCs w:val="24"/>
                <w:shd w:val="clear" w:color="auto" w:fill="FFFFFF"/>
              </w:rPr>
              <w:t>-</w:t>
            </w:r>
            <w:r w:rsidRPr="008C2007">
              <w:rPr>
                <w:rStyle w:val="Gl"/>
                <w:rFonts w:ascii="Times New Roman" w:hAnsi="Times New Roman" w:cs="Times New Roman"/>
                <w:b w:val="0"/>
                <w:color w:val="212529"/>
                <w:sz w:val="24"/>
                <w:szCs w:val="24"/>
                <w:shd w:val="clear" w:color="auto" w:fill="FFFFFF"/>
              </w:rPr>
              <w:t xml:space="preserve"> 42 28</w:t>
            </w:r>
          </w:p>
        </w:tc>
        <w:tc>
          <w:tcPr>
            <w:tcW w:w="1418" w:type="dxa"/>
          </w:tcPr>
          <w:p w14:paraId="4215842D" w14:textId="77777777" w:rsidR="008C2007" w:rsidRDefault="008C2007" w:rsidP="007A3070">
            <w:pPr>
              <w:jc w:val="both"/>
              <w:rPr>
                <w:rFonts w:ascii="Times New Roman" w:hAnsi="Times New Roman" w:cs="Times New Roman"/>
                <w:b/>
                <w:sz w:val="24"/>
                <w:szCs w:val="24"/>
              </w:rPr>
            </w:pPr>
          </w:p>
        </w:tc>
      </w:tr>
      <w:tr w:rsidR="008C2007" w14:paraId="4E1FBB67" w14:textId="77777777" w:rsidTr="008463DA">
        <w:tc>
          <w:tcPr>
            <w:tcW w:w="644" w:type="dxa"/>
          </w:tcPr>
          <w:p w14:paraId="1B48DD0B"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16</w:t>
            </w:r>
          </w:p>
        </w:tc>
        <w:tc>
          <w:tcPr>
            <w:tcW w:w="3604" w:type="dxa"/>
          </w:tcPr>
          <w:p w14:paraId="5554ACD0"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Emine ÇAL DEMİRSOY</w:t>
            </w:r>
          </w:p>
        </w:tc>
        <w:tc>
          <w:tcPr>
            <w:tcW w:w="1680" w:type="dxa"/>
          </w:tcPr>
          <w:p w14:paraId="2C767BC9" w14:textId="77777777" w:rsidR="008C2007" w:rsidRDefault="008C2007"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572" w:type="dxa"/>
          </w:tcPr>
          <w:p w14:paraId="587787CA" w14:textId="77777777" w:rsidR="008C2007" w:rsidRPr="008C2007" w:rsidRDefault="008C2007" w:rsidP="007A3070">
            <w:pPr>
              <w:jc w:val="both"/>
              <w:rPr>
                <w:rFonts w:ascii="Times New Roman" w:hAnsi="Times New Roman" w:cs="Times New Roman"/>
                <w:b/>
                <w:sz w:val="24"/>
                <w:szCs w:val="24"/>
              </w:rPr>
            </w:pPr>
            <w:r w:rsidRPr="008C2007">
              <w:rPr>
                <w:rStyle w:val="Gl"/>
                <w:rFonts w:ascii="Times New Roman" w:hAnsi="Times New Roman" w:cs="Times New Roman"/>
                <w:b w:val="0"/>
                <w:color w:val="212529"/>
                <w:sz w:val="24"/>
                <w:szCs w:val="24"/>
                <w:shd w:val="clear" w:color="auto" w:fill="FFFFFF"/>
              </w:rPr>
              <w:t xml:space="preserve">0 258 296 17 18 </w:t>
            </w:r>
            <w:r>
              <w:rPr>
                <w:rStyle w:val="Gl"/>
                <w:rFonts w:ascii="Times New Roman" w:hAnsi="Times New Roman" w:cs="Times New Roman"/>
                <w:b w:val="0"/>
                <w:color w:val="212529"/>
                <w:sz w:val="24"/>
                <w:szCs w:val="24"/>
                <w:shd w:val="clear" w:color="auto" w:fill="FFFFFF"/>
              </w:rPr>
              <w:t>-</w:t>
            </w:r>
            <w:r w:rsidRPr="008C2007">
              <w:rPr>
                <w:rStyle w:val="Gl"/>
                <w:rFonts w:ascii="Times New Roman" w:hAnsi="Times New Roman" w:cs="Times New Roman"/>
                <w:b w:val="0"/>
                <w:color w:val="212529"/>
                <w:sz w:val="24"/>
                <w:szCs w:val="24"/>
                <w:shd w:val="clear" w:color="auto" w:fill="FFFFFF"/>
              </w:rPr>
              <w:t xml:space="preserve"> 17 38</w:t>
            </w:r>
          </w:p>
        </w:tc>
        <w:tc>
          <w:tcPr>
            <w:tcW w:w="1418" w:type="dxa"/>
          </w:tcPr>
          <w:p w14:paraId="7CA12BF1" w14:textId="77777777" w:rsidR="008C2007" w:rsidRDefault="008C2007" w:rsidP="007A3070">
            <w:pPr>
              <w:jc w:val="both"/>
              <w:rPr>
                <w:rFonts w:ascii="Times New Roman" w:hAnsi="Times New Roman" w:cs="Times New Roman"/>
                <w:b/>
                <w:sz w:val="24"/>
                <w:szCs w:val="24"/>
              </w:rPr>
            </w:pPr>
          </w:p>
        </w:tc>
      </w:tr>
      <w:tr w:rsidR="008C2007" w14:paraId="01C850FC" w14:textId="77777777" w:rsidTr="008463DA">
        <w:tc>
          <w:tcPr>
            <w:tcW w:w="644" w:type="dxa"/>
          </w:tcPr>
          <w:p w14:paraId="32654C30"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17</w:t>
            </w:r>
          </w:p>
        </w:tc>
        <w:tc>
          <w:tcPr>
            <w:tcW w:w="3604" w:type="dxa"/>
          </w:tcPr>
          <w:p w14:paraId="7328AB3F"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Elif DURAK</w:t>
            </w:r>
          </w:p>
        </w:tc>
        <w:tc>
          <w:tcPr>
            <w:tcW w:w="1680" w:type="dxa"/>
          </w:tcPr>
          <w:p w14:paraId="7A3E799B" w14:textId="77777777" w:rsidR="008C2007" w:rsidRDefault="008C2007"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572" w:type="dxa"/>
          </w:tcPr>
          <w:p w14:paraId="49CC3AE6" w14:textId="77777777" w:rsidR="008C2007" w:rsidRPr="00D74D1E" w:rsidRDefault="008C2007" w:rsidP="007A3070">
            <w:pPr>
              <w:jc w:val="both"/>
              <w:rPr>
                <w:rFonts w:ascii="Times New Roman" w:hAnsi="Times New Roman" w:cs="Times New Roman"/>
                <w:sz w:val="24"/>
                <w:szCs w:val="24"/>
              </w:rPr>
            </w:pPr>
            <w:r>
              <w:rPr>
                <w:rFonts w:ascii="Times New Roman" w:hAnsi="Times New Roman" w:cs="Times New Roman"/>
                <w:sz w:val="24"/>
                <w:szCs w:val="24"/>
              </w:rPr>
              <w:t>0 258 296 17 16</w:t>
            </w:r>
          </w:p>
        </w:tc>
        <w:tc>
          <w:tcPr>
            <w:tcW w:w="1418" w:type="dxa"/>
          </w:tcPr>
          <w:p w14:paraId="3AFC72AE" w14:textId="77777777" w:rsidR="008C2007" w:rsidRDefault="008C2007" w:rsidP="007A3070">
            <w:pPr>
              <w:jc w:val="both"/>
              <w:rPr>
                <w:rFonts w:ascii="Times New Roman" w:hAnsi="Times New Roman" w:cs="Times New Roman"/>
                <w:b/>
                <w:sz w:val="24"/>
                <w:szCs w:val="24"/>
              </w:rPr>
            </w:pPr>
          </w:p>
        </w:tc>
      </w:tr>
      <w:tr w:rsidR="008C2007" w14:paraId="29653459" w14:textId="77777777" w:rsidTr="008463DA">
        <w:tc>
          <w:tcPr>
            <w:tcW w:w="644" w:type="dxa"/>
          </w:tcPr>
          <w:p w14:paraId="7CD789DE"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18</w:t>
            </w:r>
          </w:p>
        </w:tc>
        <w:tc>
          <w:tcPr>
            <w:tcW w:w="3604" w:type="dxa"/>
          </w:tcPr>
          <w:p w14:paraId="73D0FDF0"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Hilal KUYUCU</w:t>
            </w:r>
          </w:p>
        </w:tc>
        <w:tc>
          <w:tcPr>
            <w:tcW w:w="1680" w:type="dxa"/>
          </w:tcPr>
          <w:p w14:paraId="33AACD82" w14:textId="77777777" w:rsidR="008C2007" w:rsidRDefault="008C2007"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572" w:type="dxa"/>
          </w:tcPr>
          <w:p w14:paraId="3A9ACEAA" w14:textId="77777777" w:rsidR="008C2007" w:rsidRPr="00D74D1E" w:rsidRDefault="008C2007" w:rsidP="007A3070">
            <w:pPr>
              <w:jc w:val="both"/>
              <w:rPr>
                <w:rFonts w:ascii="Times New Roman" w:hAnsi="Times New Roman" w:cs="Times New Roman"/>
                <w:sz w:val="24"/>
                <w:szCs w:val="24"/>
              </w:rPr>
            </w:pPr>
            <w:r>
              <w:rPr>
                <w:rFonts w:ascii="Times New Roman" w:hAnsi="Times New Roman" w:cs="Times New Roman"/>
                <w:sz w:val="24"/>
                <w:szCs w:val="24"/>
              </w:rPr>
              <w:t>0 258 296 17 10</w:t>
            </w:r>
          </w:p>
        </w:tc>
        <w:tc>
          <w:tcPr>
            <w:tcW w:w="1418" w:type="dxa"/>
          </w:tcPr>
          <w:p w14:paraId="5FF732D0" w14:textId="77777777" w:rsidR="008C2007" w:rsidRDefault="008C2007" w:rsidP="007A3070">
            <w:pPr>
              <w:jc w:val="both"/>
              <w:rPr>
                <w:rFonts w:ascii="Times New Roman" w:hAnsi="Times New Roman" w:cs="Times New Roman"/>
                <w:b/>
                <w:sz w:val="24"/>
                <w:szCs w:val="24"/>
              </w:rPr>
            </w:pPr>
          </w:p>
        </w:tc>
      </w:tr>
      <w:tr w:rsidR="008C2007" w14:paraId="5D17C35E" w14:textId="77777777" w:rsidTr="008463DA">
        <w:tc>
          <w:tcPr>
            <w:tcW w:w="644" w:type="dxa"/>
          </w:tcPr>
          <w:p w14:paraId="2A960B8E"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19</w:t>
            </w:r>
          </w:p>
        </w:tc>
        <w:tc>
          <w:tcPr>
            <w:tcW w:w="3604" w:type="dxa"/>
          </w:tcPr>
          <w:p w14:paraId="59461C87"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Zehra Nur YÜKSEL</w:t>
            </w:r>
          </w:p>
        </w:tc>
        <w:tc>
          <w:tcPr>
            <w:tcW w:w="1680" w:type="dxa"/>
          </w:tcPr>
          <w:p w14:paraId="71C14DFE"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1FD9F925" w14:textId="77777777" w:rsidR="008C2007" w:rsidRPr="00D74D1E" w:rsidRDefault="008C2007" w:rsidP="007A3070">
            <w:pPr>
              <w:jc w:val="both"/>
              <w:rPr>
                <w:rFonts w:ascii="Times New Roman" w:hAnsi="Times New Roman" w:cs="Times New Roman"/>
                <w:sz w:val="24"/>
                <w:szCs w:val="24"/>
              </w:rPr>
            </w:pPr>
            <w:r>
              <w:rPr>
                <w:rFonts w:ascii="Times New Roman" w:hAnsi="Times New Roman" w:cs="Times New Roman"/>
                <w:sz w:val="24"/>
                <w:szCs w:val="24"/>
              </w:rPr>
              <w:t>0 258 296 76 05</w:t>
            </w:r>
          </w:p>
        </w:tc>
        <w:tc>
          <w:tcPr>
            <w:tcW w:w="1418" w:type="dxa"/>
          </w:tcPr>
          <w:p w14:paraId="0837BB44" w14:textId="77777777" w:rsidR="008C2007" w:rsidRDefault="008C2007" w:rsidP="007A3070">
            <w:pPr>
              <w:jc w:val="both"/>
              <w:rPr>
                <w:rFonts w:ascii="Times New Roman" w:hAnsi="Times New Roman" w:cs="Times New Roman"/>
                <w:b/>
                <w:sz w:val="24"/>
                <w:szCs w:val="24"/>
              </w:rPr>
            </w:pPr>
          </w:p>
        </w:tc>
      </w:tr>
      <w:tr w:rsidR="008C2007" w14:paraId="1220478E" w14:textId="77777777" w:rsidTr="008463DA">
        <w:tc>
          <w:tcPr>
            <w:tcW w:w="644" w:type="dxa"/>
          </w:tcPr>
          <w:p w14:paraId="73AED8AB" w14:textId="77777777" w:rsidR="008C2007" w:rsidRDefault="008C2007" w:rsidP="007A3070">
            <w:pPr>
              <w:jc w:val="both"/>
              <w:rPr>
                <w:rFonts w:ascii="Times New Roman" w:hAnsi="Times New Roman" w:cs="Times New Roman"/>
                <w:b/>
                <w:sz w:val="24"/>
                <w:szCs w:val="24"/>
              </w:rPr>
            </w:pPr>
            <w:r>
              <w:rPr>
                <w:rFonts w:ascii="Times New Roman" w:hAnsi="Times New Roman" w:cs="Times New Roman"/>
                <w:b/>
                <w:sz w:val="24"/>
                <w:szCs w:val="24"/>
              </w:rPr>
              <w:t>20</w:t>
            </w:r>
          </w:p>
        </w:tc>
        <w:tc>
          <w:tcPr>
            <w:tcW w:w="3604" w:type="dxa"/>
          </w:tcPr>
          <w:p w14:paraId="15BB0B10" w14:textId="77777777" w:rsidR="008C2007" w:rsidRPr="008C2007" w:rsidRDefault="008C2007" w:rsidP="007A3070">
            <w:pPr>
              <w:jc w:val="both"/>
              <w:rPr>
                <w:rFonts w:ascii="Times New Roman" w:hAnsi="Times New Roman" w:cs="Times New Roman"/>
                <w:sz w:val="24"/>
                <w:szCs w:val="24"/>
              </w:rPr>
            </w:pPr>
            <w:r w:rsidRPr="008C2007">
              <w:rPr>
                <w:rFonts w:ascii="Times New Roman" w:hAnsi="Times New Roman" w:cs="Times New Roman"/>
                <w:sz w:val="24"/>
                <w:szCs w:val="24"/>
              </w:rPr>
              <w:t>Cemil TOLUK</w:t>
            </w:r>
          </w:p>
        </w:tc>
        <w:tc>
          <w:tcPr>
            <w:tcW w:w="1680" w:type="dxa"/>
          </w:tcPr>
          <w:p w14:paraId="43A430DD" w14:textId="77777777" w:rsidR="008C2007" w:rsidRPr="001829DF" w:rsidRDefault="008C200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572" w:type="dxa"/>
          </w:tcPr>
          <w:p w14:paraId="0CF37624" w14:textId="77777777" w:rsidR="008C2007" w:rsidRPr="00D74D1E" w:rsidRDefault="008C2007" w:rsidP="007A3070">
            <w:pPr>
              <w:jc w:val="both"/>
              <w:rPr>
                <w:rFonts w:ascii="Times New Roman" w:hAnsi="Times New Roman" w:cs="Times New Roman"/>
                <w:sz w:val="24"/>
                <w:szCs w:val="24"/>
              </w:rPr>
            </w:pPr>
            <w:r>
              <w:rPr>
                <w:rFonts w:ascii="Times New Roman" w:hAnsi="Times New Roman" w:cs="Times New Roman"/>
                <w:sz w:val="24"/>
                <w:szCs w:val="24"/>
              </w:rPr>
              <w:t xml:space="preserve">0 258 296 76 06 </w:t>
            </w:r>
          </w:p>
        </w:tc>
        <w:tc>
          <w:tcPr>
            <w:tcW w:w="1418" w:type="dxa"/>
          </w:tcPr>
          <w:p w14:paraId="7307ED1C" w14:textId="77777777" w:rsidR="008C2007" w:rsidRDefault="008C2007" w:rsidP="007A3070">
            <w:pPr>
              <w:jc w:val="both"/>
              <w:rPr>
                <w:rFonts w:ascii="Times New Roman" w:hAnsi="Times New Roman" w:cs="Times New Roman"/>
                <w:b/>
                <w:sz w:val="24"/>
                <w:szCs w:val="24"/>
              </w:rPr>
            </w:pPr>
          </w:p>
        </w:tc>
      </w:tr>
    </w:tbl>
    <w:p w14:paraId="7B65DA24" w14:textId="77777777" w:rsidR="00290EDC" w:rsidRPr="00290EDC" w:rsidRDefault="00290EDC" w:rsidP="007A3070">
      <w:pPr>
        <w:spacing w:after="0"/>
        <w:jc w:val="both"/>
        <w:rPr>
          <w:rFonts w:ascii="Times New Roman" w:hAnsi="Times New Roman" w:cs="Times New Roman"/>
          <w:b/>
          <w:sz w:val="24"/>
          <w:szCs w:val="24"/>
        </w:rPr>
      </w:pPr>
    </w:p>
    <w:p w14:paraId="0D6E82D4" w14:textId="77777777" w:rsidR="00290EDC" w:rsidRPr="00290EDC" w:rsidRDefault="00177328" w:rsidP="007A3070">
      <w:pPr>
        <w:spacing w:after="0"/>
        <w:jc w:val="both"/>
        <w:rPr>
          <w:rFonts w:ascii="Times New Roman" w:hAnsi="Times New Roman" w:cs="Times New Roman"/>
          <w:b/>
          <w:sz w:val="24"/>
          <w:szCs w:val="24"/>
        </w:rPr>
      </w:pPr>
      <w:r w:rsidRPr="0036144D">
        <w:rPr>
          <w:rFonts w:ascii="Times New Roman" w:hAnsi="Times New Roman" w:cs="Times New Roman"/>
          <w:b/>
          <w:sz w:val="24"/>
          <w:szCs w:val="24"/>
        </w:rPr>
        <w:t>İlk Yardım Ekibinin Görevi</w:t>
      </w:r>
    </w:p>
    <w:p w14:paraId="639DBA48" w14:textId="1B3FEDD8" w:rsidR="0036144D" w:rsidRPr="00C9666C" w:rsidRDefault="0036144D" w:rsidP="004F0BF6">
      <w:pPr>
        <w:pStyle w:val="ListeParagraf"/>
        <w:numPr>
          <w:ilvl w:val="0"/>
          <w:numId w:val="17"/>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Acil durumlarda, yaralılara ilk yardımda bulunmak</w:t>
      </w:r>
      <w:r w:rsidR="00093175">
        <w:rPr>
          <w:rFonts w:ascii="Times New Roman" w:hAnsi="Times New Roman" w:cs="Times New Roman"/>
          <w:sz w:val="24"/>
          <w:szCs w:val="24"/>
        </w:rPr>
        <w:t>.</w:t>
      </w:r>
    </w:p>
    <w:p w14:paraId="35004FFF" w14:textId="178ABD35" w:rsidR="0036144D" w:rsidRPr="00C9666C" w:rsidRDefault="0036144D" w:rsidP="004F0BF6">
      <w:pPr>
        <w:pStyle w:val="ListeParagraf"/>
        <w:numPr>
          <w:ilvl w:val="0"/>
          <w:numId w:val="17"/>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Sağlık durumları ciddi olanların, en yakın sağlık kurulusuna ulaşmasını sağlamak</w:t>
      </w:r>
      <w:r w:rsidR="00093175">
        <w:rPr>
          <w:rFonts w:ascii="Times New Roman" w:hAnsi="Times New Roman" w:cs="Times New Roman"/>
          <w:sz w:val="24"/>
          <w:szCs w:val="24"/>
        </w:rPr>
        <w:t>.</w:t>
      </w:r>
    </w:p>
    <w:p w14:paraId="6809BC6E" w14:textId="6EEACB6E" w:rsidR="0036144D" w:rsidRPr="00C9666C" w:rsidRDefault="0036144D" w:rsidP="004F0BF6">
      <w:pPr>
        <w:pStyle w:val="ListeParagraf"/>
        <w:numPr>
          <w:ilvl w:val="0"/>
          <w:numId w:val="17"/>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Tesiste çalışan personele ilk yardım yapmak</w:t>
      </w:r>
      <w:r w:rsidR="00093175">
        <w:rPr>
          <w:rFonts w:ascii="Times New Roman" w:hAnsi="Times New Roman" w:cs="Times New Roman"/>
          <w:sz w:val="24"/>
          <w:szCs w:val="24"/>
        </w:rPr>
        <w:t>.</w:t>
      </w:r>
    </w:p>
    <w:p w14:paraId="588EBD26" w14:textId="36A36070" w:rsidR="0036144D" w:rsidRPr="00C9666C" w:rsidRDefault="0036144D" w:rsidP="004F0BF6">
      <w:pPr>
        <w:pStyle w:val="ListeParagraf"/>
        <w:numPr>
          <w:ilvl w:val="0"/>
          <w:numId w:val="17"/>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Tesiste çalışan personelin daha kapsamlı kurum ve kuruluşlara sevk edilmesini sağlamak</w:t>
      </w:r>
      <w:r w:rsidR="00093175">
        <w:rPr>
          <w:rFonts w:ascii="Times New Roman" w:hAnsi="Times New Roman" w:cs="Times New Roman"/>
          <w:sz w:val="24"/>
          <w:szCs w:val="24"/>
        </w:rPr>
        <w:t>.</w:t>
      </w:r>
    </w:p>
    <w:p w14:paraId="76FB37F0" w14:textId="7FE91D45" w:rsidR="0036144D" w:rsidRPr="00C9666C" w:rsidRDefault="0036144D" w:rsidP="004F0BF6">
      <w:pPr>
        <w:pStyle w:val="ListeParagraf"/>
        <w:numPr>
          <w:ilvl w:val="0"/>
          <w:numId w:val="17"/>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Tesise yardıma gelen dış personele yardımcı olmak</w:t>
      </w:r>
      <w:r w:rsidR="00093175">
        <w:rPr>
          <w:rFonts w:ascii="Times New Roman" w:hAnsi="Times New Roman" w:cs="Times New Roman"/>
          <w:sz w:val="24"/>
          <w:szCs w:val="24"/>
        </w:rPr>
        <w:t>.</w:t>
      </w:r>
    </w:p>
    <w:p w14:paraId="1E9DE9ED" w14:textId="1F94C10C" w:rsidR="00290EDC" w:rsidRPr="00C9666C" w:rsidRDefault="0036144D" w:rsidP="004F0BF6">
      <w:pPr>
        <w:pStyle w:val="ListeParagraf"/>
        <w:numPr>
          <w:ilvl w:val="0"/>
          <w:numId w:val="17"/>
        </w:numPr>
        <w:spacing w:after="0"/>
        <w:ind w:right="-850"/>
        <w:jc w:val="both"/>
        <w:rPr>
          <w:rFonts w:ascii="Times New Roman" w:hAnsi="Times New Roman" w:cs="Times New Roman"/>
          <w:sz w:val="24"/>
          <w:szCs w:val="24"/>
        </w:rPr>
      </w:pPr>
      <w:r w:rsidRPr="00C9666C">
        <w:rPr>
          <w:rFonts w:ascii="Times New Roman" w:hAnsi="Times New Roman" w:cs="Times New Roman"/>
          <w:sz w:val="24"/>
          <w:szCs w:val="24"/>
        </w:rPr>
        <w:t>Yaralılara ilk müdahale sonrası sakinleşmelerini sağlamak</w:t>
      </w:r>
      <w:r w:rsidR="00E25B82" w:rsidRPr="00C9666C">
        <w:rPr>
          <w:rFonts w:ascii="Times New Roman" w:hAnsi="Times New Roman" w:cs="Times New Roman"/>
          <w:sz w:val="24"/>
          <w:szCs w:val="24"/>
        </w:rPr>
        <w:t>.</w:t>
      </w:r>
    </w:p>
    <w:p w14:paraId="7DF7268E" w14:textId="77777777" w:rsidR="00A32F67" w:rsidRDefault="00A32F67" w:rsidP="007A3070">
      <w:pPr>
        <w:spacing w:after="0"/>
        <w:jc w:val="both"/>
        <w:rPr>
          <w:rFonts w:ascii="Times New Roman" w:hAnsi="Times New Roman" w:cs="Times New Roman"/>
          <w:b/>
          <w:sz w:val="24"/>
          <w:szCs w:val="24"/>
        </w:rPr>
      </w:pPr>
    </w:p>
    <w:p w14:paraId="449CFFA1" w14:textId="4F67FFF0" w:rsidR="0036144D" w:rsidRPr="00290EDC" w:rsidRDefault="0036144D" w:rsidP="007A307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7.4. </w:t>
      </w:r>
      <w:r w:rsidR="00177328" w:rsidRPr="0036144D">
        <w:rPr>
          <w:rFonts w:ascii="Times New Roman" w:hAnsi="Times New Roman" w:cs="Times New Roman"/>
          <w:b/>
          <w:sz w:val="24"/>
          <w:szCs w:val="24"/>
        </w:rPr>
        <w:t>Kurtarma Ekibi</w:t>
      </w:r>
    </w:p>
    <w:tbl>
      <w:tblPr>
        <w:tblStyle w:val="TabloKlavuzu"/>
        <w:tblW w:w="9918" w:type="dxa"/>
        <w:tblLook w:val="04A0" w:firstRow="1" w:lastRow="0" w:firstColumn="1" w:lastColumn="0" w:noHBand="0" w:noVBand="1"/>
      </w:tblPr>
      <w:tblGrid>
        <w:gridCol w:w="643"/>
        <w:gridCol w:w="3180"/>
        <w:gridCol w:w="2105"/>
        <w:gridCol w:w="2431"/>
        <w:gridCol w:w="1559"/>
      </w:tblGrid>
      <w:tr w:rsidR="00E25B82" w14:paraId="08EF0925" w14:textId="77777777" w:rsidTr="00E25B82">
        <w:tc>
          <w:tcPr>
            <w:tcW w:w="643" w:type="dxa"/>
          </w:tcPr>
          <w:p w14:paraId="5607ACB0"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Sıra</w:t>
            </w:r>
          </w:p>
          <w:p w14:paraId="7F78B6AC"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No</w:t>
            </w:r>
          </w:p>
        </w:tc>
        <w:tc>
          <w:tcPr>
            <w:tcW w:w="3180" w:type="dxa"/>
          </w:tcPr>
          <w:p w14:paraId="5504E369"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Adı Soyadı</w:t>
            </w:r>
          </w:p>
        </w:tc>
        <w:tc>
          <w:tcPr>
            <w:tcW w:w="2105" w:type="dxa"/>
          </w:tcPr>
          <w:p w14:paraId="379527F5"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Ekipteki</w:t>
            </w:r>
          </w:p>
          <w:p w14:paraId="702AC2A9"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Görevi</w:t>
            </w:r>
          </w:p>
        </w:tc>
        <w:tc>
          <w:tcPr>
            <w:tcW w:w="2431" w:type="dxa"/>
          </w:tcPr>
          <w:p w14:paraId="337AB35F"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Telefon</w:t>
            </w:r>
          </w:p>
        </w:tc>
        <w:tc>
          <w:tcPr>
            <w:tcW w:w="1559" w:type="dxa"/>
          </w:tcPr>
          <w:p w14:paraId="05402599"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İmza</w:t>
            </w:r>
          </w:p>
        </w:tc>
      </w:tr>
      <w:tr w:rsidR="00E25B82" w14:paraId="68FDA954" w14:textId="77777777" w:rsidTr="00E25B82">
        <w:tc>
          <w:tcPr>
            <w:tcW w:w="643" w:type="dxa"/>
          </w:tcPr>
          <w:p w14:paraId="553E8A83"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1</w:t>
            </w:r>
          </w:p>
        </w:tc>
        <w:tc>
          <w:tcPr>
            <w:tcW w:w="3180" w:type="dxa"/>
          </w:tcPr>
          <w:p w14:paraId="5B5494A9"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Hüseyin DURDU</w:t>
            </w:r>
          </w:p>
        </w:tc>
        <w:tc>
          <w:tcPr>
            <w:tcW w:w="2105" w:type="dxa"/>
          </w:tcPr>
          <w:p w14:paraId="56D805C3" w14:textId="77777777" w:rsidR="00E25B82" w:rsidRPr="001829DF" w:rsidRDefault="00E25B82" w:rsidP="007A3070">
            <w:pPr>
              <w:jc w:val="both"/>
              <w:rPr>
                <w:rFonts w:ascii="Times New Roman" w:hAnsi="Times New Roman" w:cs="Times New Roman"/>
                <w:sz w:val="24"/>
                <w:szCs w:val="24"/>
              </w:rPr>
            </w:pPr>
            <w:r w:rsidRPr="001829DF">
              <w:rPr>
                <w:rFonts w:ascii="Times New Roman" w:hAnsi="Times New Roman" w:cs="Times New Roman"/>
                <w:sz w:val="24"/>
                <w:szCs w:val="24"/>
              </w:rPr>
              <w:t>Ekip Başı</w:t>
            </w:r>
          </w:p>
        </w:tc>
        <w:tc>
          <w:tcPr>
            <w:tcW w:w="2431" w:type="dxa"/>
          </w:tcPr>
          <w:p w14:paraId="3861F909" w14:textId="77777777" w:rsidR="00E25B82" w:rsidRPr="00923F7F" w:rsidRDefault="000248C8"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0 258 296 17 14</w:t>
            </w:r>
          </w:p>
        </w:tc>
        <w:tc>
          <w:tcPr>
            <w:tcW w:w="1559" w:type="dxa"/>
          </w:tcPr>
          <w:p w14:paraId="219B9707" w14:textId="77777777" w:rsidR="00E25B82" w:rsidRDefault="00E25B82" w:rsidP="007A3070">
            <w:pPr>
              <w:jc w:val="both"/>
              <w:rPr>
                <w:rFonts w:ascii="Times New Roman" w:hAnsi="Times New Roman" w:cs="Times New Roman"/>
                <w:b/>
                <w:sz w:val="24"/>
                <w:szCs w:val="24"/>
              </w:rPr>
            </w:pPr>
          </w:p>
        </w:tc>
      </w:tr>
      <w:tr w:rsidR="00E25B82" w14:paraId="54A558FA" w14:textId="77777777" w:rsidTr="00E25B82">
        <w:tc>
          <w:tcPr>
            <w:tcW w:w="643" w:type="dxa"/>
          </w:tcPr>
          <w:p w14:paraId="6655E7C9"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2</w:t>
            </w:r>
          </w:p>
        </w:tc>
        <w:tc>
          <w:tcPr>
            <w:tcW w:w="3180" w:type="dxa"/>
          </w:tcPr>
          <w:p w14:paraId="08A9F5EC"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Ali DEDELER</w:t>
            </w:r>
          </w:p>
        </w:tc>
        <w:tc>
          <w:tcPr>
            <w:tcW w:w="2105" w:type="dxa"/>
          </w:tcPr>
          <w:p w14:paraId="7B4C016C" w14:textId="77777777" w:rsidR="00E25B82" w:rsidRPr="001829DF" w:rsidRDefault="00E25B82"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431" w:type="dxa"/>
          </w:tcPr>
          <w:p w14:paraId="2DDF9042" w14:textId="77777777" w:rsidR="00E25B82" w:rsidRPr="00923F7F" w:rsidRDefault="000248C8"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0 258 296 44 88</w:t>
            </w:r>
          </w:p>
        </w:tc>
        <w:tc>
          <w:tcPr>
            <w:tcW w:w="1559" w:type="dxa"/>
          </w:tcPr>
          <w:p w14:paraId="74AE0FE9" w14:textId="77777777" w:rsidR="00E25B82" w:rsidRDefault="00E25B82" w:rsidP="007A3070">
            <w:pPr>
              <w:jc w:val="both"/>
              <w:rPr>
                <w:rFonts w:ascii="Times New Roman" w:hAnsi="Times New Roman" w:cs="Times New Roman"/>
                <w:b/>
                <w:sz w:val="24"/>
                <w:szCs w:val="24"/>
              </w:rPr>
            </w:pPr>
          </w:p>
        </w:tc>
      </w:tr>
      <w:tr w:rsidR="00E25B82" w14:paraId="4A7E3E36" w14:textId="77777777" w:rsidTr="00E25B82">
        <w:tc>
          <w:tcPr>
            <w:tcW w:w="643" w:type="dxa"/>
          </w:tcPr>
          <w:p w14:paraId="6653480F"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3</w:t>
            </w:r>
          </w:p>
        </w:tc>
        <w:tc>
          <w:tcPr>
            <w:tcW w:w="3180" w:type="dxa"/>
          </w:tcPr>
          <w:p w14:paraId="24004E1A"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Recep ÜNSAL</w:t>
            </w:r>
          </w:p>
        </w:tc>
        <w:tc>
          <w:tcPr>
            <w:tcW w:w="2105" w:type="dxa"/>
          </w:tcPr>
          <w:p w14:paraId="3AC10F71" w14:textId="77777777" w:rsidR="00E25B82" w:rsidRDefault="00E25B82"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31" w:type="dxa"/>
          </w:tcPr>
          <w:p w14:paraId="1B7A2D48" w14:textId="77777777" w:rsidR="00E25B82" w:rsidRPr="00923F7F" w:rsidRDefault="000248C8"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0 258 296 17 22</w:t>
            </w:r>
          </w:p>
        </w:tc>
        <w:tc>
          <w:tcPr>
            <w:tcW w:w="1559" w:type="dxa"/>
          </w:tcPr>
          <w:p w14:paraId="3927E4B8" w14:textId="77777777" w:rsidR="00E25B82" w:rsidRDefault="00E25B82" w:rsidP="007A3070">
            <w:pPr>
              <w:jc w:val="both"/>
              <w:rPr>
                <w:rFonts w:ascii="Times New Roman" w:hAnsi="Times New Roman" w:cs="Times New Roman"/>
                <w:b/>
                <w:sz w:val="24"/>
                <w:szCs w:val="24"/>
              </w:rPr>
            </w:pPr>
          </w:p>
        </w:tc>
      </w:tr>
      <w:tr w:rsidR="00E25B82" w14:paraId="263A2E22" w14:textId="77777777" w:rsidTr="00E25B82">
        <w:tc>
          <w:tcPr>
            <w:tcW w:w="643" w:type="dxa"/>
          </w:tcPr>
          <w:p w14:paraId="68256F83"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4</w:t>
            </w:r>
          </w:p>
        </w:tc>
        <w:tc>
          <w:tcPr>
            <w:tcW w:w="3180" w:type="dxa"/>
          </w:tcPr>
          <w:p w14:paraId="7F33E2E1"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Süleyman DİNBİL</w:t>
            </w:r>
          </w:p>
        </w:tc>
        <w:tc>
          <w:tcPr>
            <w:tcW w:w="2105" w:type="dxa"/>
          </w:tcPr>
          <w:p w14:paraId="0493E055" w14:textId="77777777" w:rsidR="00E25B82" w:rsidRDefault="00E25B82"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31" w:type="dxa"/>
          </w:tcPr>
          <w:p w14:paraId="3811C378" w14:textId="77777777" w:rsidR="00E25B82" w:rsidRPr="00923F7F" w:rsidRDefault="000248C8"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0 258 296 17 42</w:t>
            </w:r>
          </w:p>
        </w:tc>
        <w:tc>
          <w:tcPr>
            <w:tcW w:w="1559" w:type="dxa"/>
          </w:tcPr>
          <w:p w14:paraId="1C849AFA" w14:textId="77777777" w:rsidR="00E25B82" w:rsidRDefault="00E25B82" w:rsidP="007A3070">
            <w:pPr>
              <w:jc w:val="both"/>
              <w:rPr>
                <w:rFonts w:ascii="Times New Roman" w:hAnsi="Times New Roman" w:cs="Times New Roman"/>
                <w:b/>
                <w:sz w:val="24"/>
                <w:szCs w:val="24"/>
              </w:rPr>
            </w:pPr>
          </w:p>
        </w:tc>
      </w:tr>
      <w:tr w:rsidR="00E25B82" w14:paraId="4F47104C" w14:textId="77777777" w:rsidTr="00E25B82">
        <w:tc>
          <w:tcPr>
            <w:tcW w:w="643" w:type="dxa"/>
          </w:tcPr>
          <w:p w14:paraId="21088281"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5</w:t>
            </w:r>
          </w:p>
        </w:tc>
        <w:tc>
          <w:tcPr>
            <w:tcW w:w="3180" w:type="dxa"/>
          </w:tcPr>
          <w:p w14:paraId="5E835286"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Veli BİLİR</w:t>
            </w:r>
          </w:p>
        </w:tc>
        <w:tc>
          <w:tcPr>
            <w:tcW w:w="2105" w:type="dxa"/>
          </w:tcPr>
          <w:p w14:paraId="6F01B957" w14:textId="77777777" w:rsidR="00E25B82" w:rsidRDefault="00E25B82"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31" w:type="dxa"/>
          </w:tcPr>
          <w:p w14:paraId="30303691" w14:textId="77777777" w:rsidR="00E25B82" w:rsidRPr="00923F7F" w:rsidRDefault="000248C8" w:rsidP="007A3070">
            <w:pPr>
              <w:jc w:val="both"/>
              <w:rPr>
                <w:rFonts w:ascii="Times New Roman" w:hAnsi="Times New Roman" w:cs="Times New Roman"/>
                <w:sz w:val="24"/>
                <w:szCs w:val="24"/>
              </w:rPr>
            </w:pPr>
            <w:r w:rsidRPr="00923F7F">
              <w:rPr>
                <w:rFonts w:ascii="Times New Roman" w:hAnsi="Times New Roman" w:cs="Times New Roman"/>
                <w:sz w:val="24"/>
                <w:szCs w:val="24"/>
              </w:rPr>
              <w:t xml:space="preserve">0 258 296 </w:t>
            </w:r>
            <w:r w:rsidR="00923F7F" w:rsidRPr="00923F7F">
              <w:rPr>
                <w:rFonts w:ascii="Times New Roman" w:hAnsi="Times New Roman" w:cs="Times New Roman"/>
                <w:sz w:val="24"/>
                <w:szCs w:val="24"/>
              </w:rPr>
              <w:t xml:space="preserve">44 91 </w:t>
            </w:r>
          </w:p>
        </w:tc>
        <w:tc>
          <w:tcPr>
            <w:tcW w:w="1559" w:type="dxa"/>
          </w:tcPr>
          <w:p w14:paraId="44AA2B2C" w14:textId="77777777" w:rsidR="00E25B82" w:rsidRDefault="00E25B82" w:rsidP="007A3070">
            <w:pPr>
              <w:jc w:val="both"/>
              <w:rPr>
                <w:rFonts w:ascii="Times New Roman" w:hAnsi="Times New Roman" w:cs="Times New Roman"/>
                <w:b/>
                <w:sz w:val="24"/>
                <w:szCs w:val="24"/>
              </w:rPr>
            </w:pPr>
          </w:p>
        </w:tc>
      </w:tr>
      <w:tr w:rsidR="00E25B82" w14:paraId="32157C2D" w14:textId="77777777" w:rsidTr="00E25B82">
        <w:tc>
          <w:tcPr>
            <w:tcW w:w="643" w:type="dxa"/>
          </w:tcPr>
          <w:p w14:paraId="7449213A"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6</w:t>
            </w:r>
          </w:p>
        </w:tc>
        <w:tc>
          <w:tcPr>
            <w:tcW w:w="3180" w:type="dxa"/>
          </w:tcPr>
          <w:p w14:paraId="348CA44F"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Hamide TÜRÜDİ</w:t>
            </w:r>
          </w:p>
        </w:tc>
        <w:tc>
          <w:tcPr>
            <w:tcW w:w="2105" w:type="dxa"/>
          </w:tcPr>
          <w:p w14:paraId="12883674" w14:textId="77777777" w:rsidR="00E25B82" w:rsidRDefault="00E25B82"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31" w:type="dxa"/>
          </w:tcPr>
          <w:p w14:paraId="0E9DCC1F" w14:textId="77777777" w:rsidR="00E25B82" w:rsidRPr="00923F7F" w:rsidRDefault="00923F7F"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0 258 296 17 42</w:t>
            </w:r>
          </w:p>
        </w:tc>
        <w:tc>
          <w:tcPr>
            <w:tcW w:w="1559" w:type="dxa"/>
          </w:tcPr>
          <w:p w14:paraId="56AC7BC8" w14:textId="77777777" w:rsidR="00E25B82" w:rsidRDefault="00E25B82" w:rsidP="007A3070">
            <w:pPr>
              <w:jc w:val="both"/>
              <w:rPr>
                <w:rFonts w:ascii="Times New Roman" w:hAnsi="Times New Roman" w:cs="Times New Roman"/>
                <w:b/>
                <w:sz w:val="24"/>
                <w:szCs w:val="24"/>
              </w:rPr>
            </w:pPr>
          </w:p>
        </w:tc>
      </w:tr>
      <w:tr w:rsidR="00E25B82" w14:paraId="67F63316" w14:textId="77777777" w:rsidTr="00E25B82">
        <w:tc>
          <w:tcPr>
            <w:tcW w:w="643" w:type="dxa"/>
          </w:tcPr>
          <w:p w14:paraId="7D499FFD"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7</w:t>
            </w:r>
          </w:p>
        </w:tc>
        <w:tc>
          <w:tcPr>
            <w:tcW w:w="3180" w:type="dxa"/>
          </w:tcPr>
          <w:p w14:paraId="0C8B9E5B"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Özlem Nur KUŞKONMAZ</w:t>
            </w:r>
          </w:p>
        </w:tc>
        <w:tc>
          <w:tcPr>
            <w:tcW w:w="2105" w:type="dxa"/>
          </w:tcPr>
          <w:p w14:paraId="6346BCD5" w14:textId="77777777" w:rsidR="00E25B82" w:rsidRDefault="00E25B82"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431" w:type="dxa"/>
          </w:tcPr>
          <w:p w14:paraId="2BC724ED" w14:textId="77777777" w:rsidR="00E25B82" w:rsidRPr="00923F7F" w:rsidRDefault="00923F7F"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0 258 296 76 05</w:t>
            </w:r>
          </w:p>
        </w:tc>
        <w:tc>
          <w:tcPr>
            <w:tcW w:w="1559" w:type="dxa"/>
          </w:tcPr>
          <w:p w14:paraId="11E06102" w14:textId="77777777" w:rsidR="00E25B82" w:rsidRDefault="00E25B82" w:rsidP="007A3070">
            <w:pPr>
              <w:jc w:val="both"/>
              <w:rPr>
                <w:rFonts w:ascii="Times New Roman" w:hAnsi="Times New Roman" w:cs="Times New Roman"/>
                <w:b/>
                <w:sz w:val="24"/>
                <w:szCs w:val="24"/>
              </w:rPr>
            </w:pPr>
          </w:p>
        </w:tc>
      </w:tr>
      <w:tr w:rsidR="00E25B82" w14:paraId="3F448DE1" w14:textId="77777777" w:rsidTr="00E25B82">
        <w:tc>
          <w:tcPr>
            <w:tcW w:w="643" w:type="dxa"/>
          </w:tcPr>
          <w:p w14:paraId="6B12B705" w14:textId="77777777" w:rsidR="00E25B82" w:rsidRDefault="00E25B82" w:rsidP="007A3070">
            <w:pPr>
              <w:jc w:val="both"/>
              <w:rPr>
                <w:rFonts w:ascii="Times New Roman" w:hAnsi="Times New Roman" w:cs="Times New Roman"/>
                <w:b/>
                <w:sz w:val="24"/>
                <w:szCs w:val="24"/>
              </w:rPr>
            </w:pPr>
            <w:r>
              <w:rPr>
                <w:rFonts w:ascii="Times New Roman" w:hAnsi="Times New Roman" w:cs="Times New Roman"/>
                <w:b/>
                <w:sz w:val="24"/>
                <w:szCs w:val="24"/>
              </w:rPr>
              <w:t>8</w:t>
            </w:r>
          </w:p>
        </w:tc>
        <w:tc>
          <w:tcPr>
            <w:tcW w:w="3180" w:type="dxa"/>
          </w:tcPr>
          <w:p w14:paraId="48042776" w14:textId="77777777" w:rsidR="00E25B82" w:rsidRPr="00E25B82" w:rsidRDefault="00E25B82" w:rsidP="007A3070">
            <w:pPr>
              <w:jc w:val="both"/>
              <w:rPr>
                <w:rFonts w:ascii="Times New Roman" w:hAnsi="Times New Roman" w:cs="Times New Roman"/>
                <w:sz w:val="24"/>
                <w:szCs w:val="24"/>
              </w:rPr>
            </w:pPr>
            <w:r w:rsidRPr="00E25B82">
              <w:rPr>
                <w:rFonts w:ascii="Times New Roman" w:hAnsi="Times New Roman" w:cs="Times New Roman"/>
                <w:sz w:val="24"/>
                <w:szCs w:val="24"/>
              </w:rPr>
              <w:t>İpek GÖÇ</w:t>
            </w:r>
          </w:p>
        </w:tc>
        <w:tc>
          <w:tcPr>
            <w:tcW w:w="2105" w:type="dxa"/>
          </w:tcPr>
          <w:p w14:paraId="626AC264" w14:textId="77777777" w:rsidR="00E25B82" w:rsidRPr="001829DF" w:rsidRDefault="00E25B82"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431" w:type="dxa"/>
          </w:tcPr>
          <w:p w14:paraId="34B05F14" w14:textId="77777777" w:rsidR="00E25B82" w:rsidRPr="00923F7F" w:rsidRDefault="00923F7F" w:rsidP="007A3070">
            <w:pPr>
              <w:jc w:val="both"/>
              <w:rPr>
                <w:rFonts w:ascii="Times New Roman" w:hAnsi="Times New Roman" w:cs="Times New Roman"/>
                <w:sz w:val="24"/>
                <w:szCs w:val="24"/>
              </w:rPr>
            </w:pPr>
            <w:r w:rsidRPr="00923F7F">
              <w:rPr>
                <w:rFonts w:ascii="Times New Roman" w:hAnsi="Times New Roman" w:cs="Times New Roman"/>
                <w:sz w:val="24"/>
                <w:szCs w:val="24"/>
              </w:rPr>
              <w:t>0 258 296 76 07</w:t>
            </w:r>
          </w:p>
        </w:tc>
        <w:tc>
          <w:tcPr>
            <w:tcW w:w="1559" w:type="dxa"/>
          </w:tcPr>
          <w:p w14:paraId="6D3C598E" w14:textId="77777777" w:rsidR="00E25B82" w:rsidRDefault="00E25B82" w:rsidP="007A3070">
            <w:pPr>
              <w:jc w:val="both"/>
              <w:rPr>
                <w:rFonts w:ascii="Times New Roman" w:hAnsi="Times New Roman" w:cs="Times New Roman"/>
                <w:b/>
                <w:sz w:val="24"/>
                <w:szCs w:val="24"/>
              </w:rPr>
            </w:pPr>
          </w:p>
        </w:tc>
      </w:tr>
    </w:tbl>
    <w:p w14:paraId="5E6E793B" w14:textId="77777777" w:rsidR="00290EDC" w:rsidRPr="0036144D" w:rsidRDefault="00177328" w:rsidP="00D6069C">
      <w:pPr>
        <w:spacing w:after="0"/>
        <w:ind w:right="-850"/>
        <w:jc w:val="both"/>
        <w:rPr>
          <w:rFonts w:ascii="Times New Roman" w:hAnsi="Times New Roman" w:cs="Times New Roman"/>
          <w:b/>
          <w:sz w:val="24"/>
          <w:szCs w:val="24"/>
        </w:rPr>
      </w:pPr>
      <w:r w:rsidRPr="0036144D">
        <w:rPr>
          <w:rFonts w:ascii="Times New Roman" w:hAnsi="Times New Roman" w:cs="Times New Roman"/>
          <w:b/>
          <w:sz w:val="24"/>
          <w:szCs w:val="24"/>
        </w:rPr>
        <w:t>Kurtarma Ekibinin Görevleri</w:t>
      </w:r>
    </w:p>
    <w:p w14:paraId="4F2DC332" w14:textId="1FED5998"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Yangın, patlama, sel baskınları, büyük boyutlu bina ve toprak çökmeleri ile tehlikeli kimyasalların etkilerine maruz kalanları vb. kurtarmak</w:t>
      </w:r>
      <w:r w:rsidR="00093175">
        <w:rPr>
          <w:rFonts w:ascii="Times New Roman" w:hAnsi="Times New Roman" w:cs="Times New Roman"/>
          <w:sz w:val="24"/>
          <w:szCs w:val="24"/>
        </w:rPr>
        <w:t>.</w:t>
      </w:r>
    </w:p>
    <w:p w14:paraId="29A62B2F" w14:textId="6F72E31C"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Acil durumlarda, tüm çalışanları, emniyetli alanlarda toplamak</w:t>
      </w:r>
      <w:r w:rsidR="00093175">
        <w:rPr>
          <w:rFonts w:ascii="Times New Roman" w:hAnsi="Times New Roman" w:cs="Times New Roman"/>
          <w:sz w:val="24"/>
          <w:szCs w:val="24"/>
        </w:rPr>
        <w:t>.</w:t>
      </w:r>
      <w:r w:rsidRPr="00D6069C">
        <w:rPr>
          <w:rFonts w:ascii="Times New Roman" w:hAnsi="Times New Roman" w:cs="Times New Roman"/>
          <w:sz w:val="24"/>
          <w:szCs w:val="24"/>
        </w:rPr>
        <w:t xml:space="preserve"> </w:t>
      </w:r>
    </w:p>
    <w:p w14:paraId="66D371A1" w14:textId="211FE77B"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Yangın, patlama, çöküntülerde ve diğer tehlikeli durumlarda, önemli ve acil kurtarılması gereken evrak ve malzemeleri kurtarmak ve bunları emniyetli bir alanda muhafaza etmek</w:t>
      </w:r>
      <w:r w:rsidR="00093175">
        <w:rPr>
          <w:rFonts w:ascii="Times New Roman" w:hAnsi="Times New Roman" w:cs="Times New Roman"/>
          <w:sz w:val="24"/>
          <w:szCs w:val="24"/>
        </w:rPr>
        <w:t>.</w:t>
      </w:r>
    </w:p>
    <w:p w14:paraId="58BB193C" w14:textId="7F9AD1D1"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Önemli evrak ve malzemeleri korumak ve bunların korunduğu alanlara ve diğer tehlikeli yerlere başkalarının girmesini önlemek</w:t>
      </w:r>
      <w:r w:rsidR="00093175">
        <w:rPr>
          <w:rFonts w:ascii="Times New Roman" w:hAnsi="Times New Roman" w:cs="Times New Roman"/>
          <w:sz w:val="24"/>
          <w:szCs w:val="24"/>
        </w:rPr>
        <w:t>.</w:t>
      </w:r>
    </w:p>
    <w:p w14:paraId="1CC3F448" w14:textId="7BD0941C"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Acil durum sahasında, çağrılan yetkili kuruluşların çalışmalarına destek olmak</w:t>
      </w:r>
      <w:r w:rsidR="00093175">
        <w:rPr>
          <w:rFonts w:ascii="Times New Roman" w:hAnsi="Times New Roman" w:cs="Times New Roman"/>
          <w:sz w:val="24"/>
          <w:szCs w:val="24"/>
        </w:rPr>
        <w:t>.</w:t>
      </w:r>
    </w:p>
    <w:p w14:paraId="247F2DB3" w14:textId="1C19A648"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Tesisteki can ve mal kurtarma işini yapmak</w:t>
      </w:r>
      <w:r w:rsidR="00093175">
        <w:rPr>
          <w:rFonts w:ascii="Times New Roman" w:hAnsi="Times New Roman" w:cs="Times New Roman"/>
          <w:sz w:val="24"/>
          <w:szCs w:val="24"/>
        </w:rPr>
        <w:t>.</w:t>
      </w:r>
    </w:p>
    <w:p w14:paraId="3E08E0B4" w14:textId="4BC9D68B" w:rsidR="0036144D"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Kurtarılan yaralıları derhal revire göndermek</w:t>
      </w:r>
      <w:r w:rsidR="00093175">
        <w:rPr>
          <w:rFonts w:ascii="Times New Roman" w:hAnsi="Times New Roman" w:cs="Times New Roman"/>
          <w:sz w:val="24"/>
          <w:szCs w:val="24"/>
        </w:rPr>
        <w:t>.</w:t>
      </w:r>
    </w:p>
    <w:p w14:paraId="75A12777" w14:textId="6E3ED1D6" w:rsidR="00290EDC" w:rsidRPr="00D6069C" w:rsidRDefault="0036144D" w:rsidP="004F0BF6">
      <w:pPr>
        <w:pStyle w:val="ListeParagraf"/>
        <w:numPr>
          <w:ilvl w:val="0"/>
          <w:numId w:val="18"/>
        </w:numPr>
        <w:spacing w:after="0"/>
        <w:ind w:right="-850"/>
        <w:jc w:val="both"/>
        <w:rPr>
          <w:rFonts w:ascii="Times New Roman" w:hAnsi="Times New Roman" w:cs="Times New Roman"/>
          <w:sz w:val="24"/>
          <w:szCs w:val="24"/>
        </w:rPr>
      </w:pPr>
      <w:r w:rsidRPr="00D6069C">
        <w:rPr>
          <w:rFonts w:ascii="Times New Roman" w:hAnsi="Times New Roman" w:cs="Times New Roman"/>
          <w:sz w:val="24"/>
          <w:szCs w:val="24"/>
        </w:rPr>
        <w:t>Kurtarılan malların emniyet ve muhafazasını sağlamak. Acil durum sonrası yıkıntı dışındaki çatlak ve eğim vermiş yerleri dolaşarak tespit etmek ve bildirmek</w:t>
      </w:r>
      <w:r w:rsidR="00F13917" w:rsidRPr="00D6069C">
        <w:rPr>
          <w:rFonts w:ascii="Times New Roman" w:hAnsi="Times New Roman" w:cs="Times New Roman"/>
          <w:sz w:val="24"/>
          <w:szCs w:val="24"/>
        </w:rPr>
        <w:t>.</w:t>
      </w:r>
    </w:p>
    <w:p w14:paraId="4273E469" w14:textId="77777777" w:rsidR="00290EDC" w:rsidRDefault="00290EDC" w:rsidP="007A3070">
      <w:pPr>
        <w:spacing w:after="0"/>
        <w:jc w:val="both"/>
        <w:rPr>
          <w:rFonts w:ascii="Times New Roman" w:hAnsi="Times New Roman" w:cs="Times New Roman"/>
          <w:b/>
          <w:sz w:val="24"/>
          <w:szCs w:val="24"/>
        </w:rPr>
      </w:pPr>
      <w:r w:rsidRPr="00290EDC">
        <w:rPr>
          <w:rFonts w:ascii="Times New Roman" w:hAnsi="Times New Roman" w:cs="Times New Roman"/>
          <w:b/>
          <w:sz w:val="24"/>
          <w:szCs w:val="24"/>
        </w:rPr>
        <w:t xml:space="preserve"> </w:t>
      </w:r>
    </w:p>
    <w:p w14:paraId="0A3003CB" w14:textId="63D28602" w:rsidR="00EC1AC8" w:rsidRPr="00290EDC" w:rsidRDefault="0036144D" w:rsidP="007A307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7.5. </w:t>
      </w:r>
      <w:r w:rsidR="00177328" w:rsidRPr="0036144D">
        <w:rPr>
          <w:rFonts w:ascii="Times New Roman" w:hAnsi="Times New Roman" w:cs="Times New Roman"/>
          <w:b/>
          <w:sz w:val="24"/>
          <w:szCs w:val="24"/>
        </w:rPr>
        <w:t>Koruma Ekibi</w:t>
      </w:r>
    </w:p>
    <w:tbl>
      <w:tblPr>
        <w:tblStyle w:val="TabloKlavuzu"/>
        <w:tblW w:w="9918" w:type="dxa"/>
        <w:tblLook w:val="04A0" w:firstRow="1" w:lastRow="0" w:firstColumn="1" w:lastColumn="0" w:noHBand="0" w:noVBand="1"/>
      </w:tblPr>
      <w:tblGrid>
        <w:gridCol w:w="643"/>
        <w:gridCol w:w="3180"/>
        <w:gridCol w:w="1842"/>
        <w:gridCol w:w="2694"/>
        <w:gridCol w:w="1559"/>
      </w:tblGrid>
      <w:tr w:rsidR="00F13917" w14:paraId="452D1F6E" w14:textId="77777777" w:rsidTr="00F51F0C">
        <w:tc>
          <w:tcPr>
            <w:tcW w:w="643" w:type="dxa"/>
          </w:tcPr>
          <w:p w14:paraId="6F0E33D2"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Sıra</w:t>
            </w:r>
          </w:p>
          <w:p w14:paraId="0EE6FE85"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No</w:t>
            </w:r>
          </w:p>
        </w:tc>
        <w:tc>
          <w:tcPr>
            <w:tcW w:w="3180" w:type="dxa"/>
          </w:tcPr>
          <w:p w14:paraId="4EBEF847"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Adı Soyadı</w:t>
            </w:r>
          </w:p>
        </w:tc>
        <w:tc>
          <w:tcPr>
            <w:tcW w:w="1842" w:type="dxa"/>
          </w:tcPr>
          <w:p w14:paraId="0F478BF8"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Ekipteki</w:t>
            </w:r>
          </w:p>
          <w:p w14:paraId="46D16A35"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Görevi</w:t>
            </w:r>
          </w:p>
        </w:tc>
        <w:tc>
          <w:tcPr>
            <w:tcW w:w="2694" w:type="dxa"/>
          </w:tcPr>
          <w:p w14:paraId="6AE4472C"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Telefon</w:t>
            </w:r>
          </w:p>
        </w:tc>
        <w:tc>
          <w:tcPr>
            <w:tcW w:w="1559" w:type="dxa"/>
          </w:tcPr>
          <w:p w14:paraId="528B4D9B"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İmza</w:t>
            </w:r>
          </w:p>
        </w:tc>
      </w:tr>
      <w:tr w:rsidR="00F13917" w14:paraId="77B9A6D8" w14:textId="77777777" w:rsidTr="00F51F0C">
        <w:tc>
          <w:tcPr>
            <w:tcW w:w="643" w:type="dxa"/>
          </w:tcPr>
          <w:p w14:paraId="6F1B9CEB" w14:textId="77777777" w:rsidR="00F13917" w:rsidRDefault="00F13917" w:rsidP="007A3070">
            <w:pPr>
              <w:jc w:val="both"/>
              <w:rPr>
                <w:rFonts w:ascii="Times New Roman" w:hAnsi="Times New Roman" w:cs="Times New Roman"/>
                <w:b/>
                <w:sz w:val="24"/>
                <w:szCs w:val="24"/>
              </w:rPr>
            </w:pPr>
            <w:r>
              <w:rPr>
                <w:rFonts w:ascii="Times New Roman" w:hAnsi="Times New Roman" w:cs="Times New Roman"/>
                <w:b/>
                <w:sz w:val="24"/>
                <w:szCs w:val="24"/>
              </w:rPr>
              <w:t>1</w:t>
            </w:r>
          </w:p>
        </w:tc>
        <w:tc>
          <w:tcPr>
            <w:tcW w:w="3180" w:type="dxa"/>
            <w:shd w:val="clear" w:color="auto" w:fill="FFFFFF" w:themeFill="background1"/>
          </w:tcPr>
          <w:p w14:paraId="115FDB09" w14:textId="77777777" w:rsidR="00F13917" w:rsidRPr="00F13917" w:rsidRDefault="00F13917" w:rsidP="007A3070">
            <w:pPr>
              <w:jc w:val="both"/>
              <w:rPr>
                <w:rFonts w:ascii="Times New Roman" w:hAnsi="Times New Roman" w:cs="Times New Roman"/>
                <w:sz w:val="24"/>
                <w:szCs w:val="24"/>
              </w:rPr>
            </w:pPr>
            <w:r w:rsidRPr="00F13917">
              <w:rPr>
                <w:rFonts w:ascii="Times New Roman" w:hAnsi="Times New Roman" w:cs="Times New Roman"/>
                <w:sz w:val="24"/>
                <w:szCs w:val="24"/>
              </w:rPr>
              <w:t>Oğuz TÜRKMEN</w:t>
            </w:r>
          </w:p>
        </w:tc>
        <w:tc>
          <w:tcPr>
            <w:tcW w:w="1842" w:type="dxa"/>
          </w:tcPr>
          <w:p w14:paraId="25629EE5" w14:textId="77777777" w:rsidR="00F13917" w:rsidRPr="001829DF" w:rsidRDefault="00F13917" w:rsidP="007A3070">
            <w:pPr>
              <w:jc w:val="both"/>
              <w:rPr>
                <w:rFonts w:ascii="Times New Roman" w:hAnsi="Times New Roman" w:cs="Times New Roman"/>
                <w:sz w:val="24"/>
                <w:szCs w:val="24"/>
              </w:rPr>
            </w:pPr>
            <w:r w:rsidRPr="001829DF">
              <w:rPr>
                <w:rFonts w:ascii="Times New Roman" w:hAnsi="Times New Roman" w:cs="Times New Roman"/>
                <w:sz w:val="24"/>
                <w:szCs w:val="24"/>
              </w:rPr>
              <w:t>Ekip Başı</w:t>
            </w:r>
          </w:p>
        </w:tc>
        <w:tc>
          <w:tcPr>
            <w:tcW w:w="2694" w:type="dxa"/>
          </w:tcPr>
          <w:p w14:paraId="53767AA0" w14:textId="77777777" w:rsidR="00F13917" w:rsidRPr="00F51F0C" w:rsidRDefault="00F13917" w:rsidP="007A3070">
            <w:pPr>
              <w:jc w:val="both"/>
              <w:rPr>
                <w:rFonts w:ascii="Times New Roman" w:hAnsi="Times New Roman" w:cs="Times New Roman"/>
                <w:sz w:val="24"/>
                <w:szCs w:val="24"/>
              </w:rPr>
            </w:pPr>
            <w:r w:rsidRPr="00F51F0C">
              <w:rPr>
                <w:rFonts w:ascii="Times New Roman" w:hAnsi="Times New Roman" w:cs="Times New Roman"/>
                <w:sz w:val="24"/>
                <w:szCs w:val="24"/>
              </w:rPr>
              <w:t>0 258 296 42 03</w:t>
            </w:r>
          </w:p>
        </w:tc>
        <w:tc>
          <w:tcPr>
            <w:tcW w:w="1559" w:type="dxa"/>
          </w:tcPr>
          <w:p w14:paraId="034B3840" w14:textId="77777777" w:rsidR="00F13917" w:rsidRDefault="00F13917" w:rsidP="007A3070">
            <w:pPr>
              <w:jc w:val="both"/>
              <w:rPr>
                <w:rFonts w:ascii="Times New Roman" w:hAnsi="Times New Roman" w:cs="Times New Roman"/>
                <w:b/>
                <w:sz w:val="24"/>
                <w:szCs w:val="24"/>
              </w:rPr>
            </w:pPr>
          </w:p>
        </w:tc>
      </w:tr>
      <w:tr w:rsidR="00F13917" w14:paraId="58249B2F" w14:textId="77777777" w:rsidTr="00F51F0C">
        <w:tc>
          <w:tcPr>
            <w:tcW w:w="643" w:type="dxa"/>
          </w:tcPr>
          <w:p w14:paraId="2842A422" w14:textId="77777777" w:rsidR="00F13917"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2</w:t>
            </w:r>
          </w:p>
        </w:tc>
        <w:tc>
          <w:tcPr>
            <w:tcW w:w="3180" w:type="dxa"/>
            <w:shd w:val="clear" w:color="auto" w:fill="FFFFFF" w:themeFill="background1"/>
          </w:tcPr>
          <w:p w14:paraId="1F9F79E8" w14:textId="77777777" w:rsidR="00F13917" w:rsidRPr="00F13917" w:rsidRDefault="00F13917" w:rsidP="007A3070">
            <w:pPr>
              <w:jc w:val="both"/>
              <w:rPr>
                <w:rFonts w:ascii="Times New Roman" w:hAnsi="Times New Roman" w:cs="Times New Roman"/>
                <w:sz w:val="24"/>
                <w:szCs w:val="24"/>
              </w:rPr>
            </w:pPr>
            <w:r>
              <w:rPr>
                <w:rFonts w:ascii="Times New Roman" w:hAnsi="Times New Roman" w:cs="Times New Roman"/>
                <w:sz w:val="24"/>
                <w:szCs w:val="24"/>
              </w:rPr>
              <w:t>Hasan TAŞ</w:t>
            </w:r>
          </w:p>
        </w:tc>
        <w:tc>
          <w:tcPr>
            <w:tcW w:w="1842" w:type="dxa"/>
          </w:tcPr>
          <w:p w14:paraId="44146CAF" w14:textId="77777777" w:rsidR="00F13917" w:rsidRPr="001829DF" w:rsidRDefault="00F1391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694" w:type="dxa"/>
          </w:tcPr>
          <w:p w14:paraId="5E9A4047" w14:textId="77777777" w:rsidR="00F13917" w:rsidRPr="00F51F0C" w:rsidRDefault="00F13917" w:rsidP="007A3070">
            <w:pPr>
              <w:jc w:val="both"/>
              <w:rPr>
                <w:rFonts w:ascii="Times New Roman" w:hAnsi="Times New Roman" w:cs="Times New Roman"/>
                <w:sz w:val="24"/>
                <w:szCs w:val="24"/>
              </w:rPr>
            </w:pPr>
            <w:r w:rsidRPr="00F51F0C">
              <w:rPr>
                <w:rFonts w:ascii="Times New Roman" w:hAnsi="Times New Roman" w:cs="Times New Roman"/>
                <w:sz w:val="24"/>
                <w:szCs w:val="24"/>
              </w:rPr>
              <w:t xml:space="preserve">0 258 296 </w:t>
            </w:r>
            <w:r w:rsidR="00F51F0C" w:rsidRPr="00F51F0C">
              <w:rPr>
                <w:rFonts w:ascii="Times New Roman" w:hAnsi="Times New Roman" w:cs="Times New Roman"/>
                <w:sz w:val="24"/>
                <w:szCs w:val="24"/>
              </w:rPr>
              <w:t xml:space="preserve">17 18 </w:t>
            </w:r>
            <w:r w:rsidR="00F51F0C">
              <w:rPr>
                <w:rFonts w:ascii="Times New Roman" w:hAnsi="Times New Roman" w:cs="Times New Roman"/>
                <w:sz w:val="24"/>
                <w:szCs w:val="24"/>
              </w:rPr>
              <w:t>-</w:t>
            </w:r>
            <w:r w:rsidR="00F51F0C" w:rsidRPr="00F51F0C">
              <w:rPr>
                <w:rFonts w:ascii="Times New Roman" w:hAnsi="Times New Roman" w:cs="Times New Roman"/>
                <w:sz w:val="24"/>
                <w:szCs w:val="24"/>
              </w:rPr>
              <w:t xml:space="preserve"> 16 36</w:t>
            </w:r>
          </w:p>
        </w:tc>
        <w:tc>
          <w:tcPr>
            <w:tcW w:w="1559" w:type="dxa"/>
          </w:tcPr>
          <w:p w14:paraId="5EA0C14D" w14:textId="77777777" w:rsidR="00F13917" w:rsidRDefault="00F13917" w:rsidP="007A3070">
            <w:pPr>
              <w:jc w:val="both"/>
              <w:rPr>
                <w:rFonts w:ascii="Times New Roman" w:hAnsi="Times New Roman" w:cs="Times New Roman"/>
                <w:b/>
                <w:sz w:val="24"/>
                <w:szCs w:val="24"/>
              </w:rPr>
            </w:pPr>
          </w:p>
        </w:tc>
      </w:tr>
      <w:tr w:rsidR="00F13917" w14:paraId="58A4D2ED" w14:textId="77777777" w:rsidTr="00F51F0C">
        <w:tc>
          <w:tcPr>
            <w:tcW w:w="643" w:type="dxa"/>
          </w:tcPr>
          <w:p w14:paraId="0F624FB7" w14:textId="77777777" w:rsidR="00F13917"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3</w:t>
            </w:r>
          </w:p>
        </w:tc>
        <w:tc>
          <w:tcPr>
            <w:tcW w:w="3180" w:type="dxa"/>
            <w:shd w:val="clear" w:color="auto" w:fill="FFFFFF" w:themeFill="background1"/>
          </w:tcPr>
          <w:p w14:paraId="4998D9B3" w14:textId="77777777" w:rsidR="00F13917" w:rsidRPr="00F13917" w:rsidRDefault="00F13917" w:rsidP="007A3070">
            <w:pPr>
              <w:jc w:val="both"/>
              <w:rPr>
                <w:rFonts w:ascii="Times New Roman" w:hAnsi="Times New Roman" w:cs="Times New Roman"/>
                <w:sz w:val="24"/>
                <w:szCs w:val="24"/>
              </w:rPr>
            </w:pPr>
            <w:r>
              <w:rPr>
                <w:rFonts w:ascii="Times New Roman" w:hAnsi="Times New Roman" w:cs="Times New Roman"/>
                <w:sz w:val="24"/>
                <w:szCs w:val="24"/>
              </w:rPr>
              <w:t>Oğulcan KUTLUCAN</w:t>
            </w:r>
          </w:p>
        </w:tc>
        <w:tc>
          <w:tcPr>
            <w:tcW w:w="1842" w:type="dxa"/>
          </w:tcPr>
          <w:p w14:paraId="07E4870A" w14:textId="77777777" w:rsidR="00F13917" w:rsidRPr="001829DF" w:rsidRDefault="00F13917"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694" w:type="dxa"/>
          </w:tcPr>
          <w:p w14:paraId="651D4A65" w14:textId="77777777" w:rsidR="00F13917" w:rsidRPr="00F51F0C" w:rsidRDefault="00F51F0C" w:rsidP="007A3070">
            <w:pPr>
              <w:jc w:val="both"/>
              <w:rPr>
                <w:rFonts w:ascii="Times New Roman" w:hAnsi="Times New Roman" w:cs="Times New Roman"/>
                <w:sz w:val="24"/>
                <w:szCs w:val="24"/>
              </w:rPr>
            </w:pPr>
            <w:r w:rsidRPr="00F51F0C">
              <w:rPr>
                <w:rFonts w:ascii="Times New Roman" w:hAnsi="Times New Roman" w:cs="Times New Roman"/>
                <w:sz w:val="24"/>
                <w:szCs w:val="24"/>
              </w:rPr>
              <w:t xml:space="preserve">0 258 296 17 22 </w:t>
            </w:r>
            <w:r>
              <w:rPr>
                <w:rFonts w:ascii="Times New Roman" w:hAnsi="Times New Roman" w:cs="Times New Roman"/>
                <w:sz w:val="24"/>
                <w:szCs w:val="24"/>
              </w:rPr>
              <w:t>-</w:t>
            </w:r>
            <w:r w:rsidRPr="00F51F0C">
              <w:rPr>
                <w:rFonts w:ascii="Times New Roman" w:hAnsi="Times New Roman" w:cs="Times New Roman"/>
                <w:sz w:val="24"/>
                <w:szCs w:val="24"/>
              </w:rPr>
              <w:t xml:space="preserve"> 42 09</w:t>
            </w:r>
          </w:p>
        </w:tc>
        <w:tc>
          <w:tcPr>
            <w:tcW w:w="1559" w:type="dxa"/>
          </w:tcPr>
          <w:p w14:paraId="2FBBF4A3" w14:textId="77777777" w:rsidR="00F13917" w:rsidRDefault="00F13917" w:rsidP="007A3070">
            <w:pPr>
              <w:jc w:val="both"/>
              <w:rPr>
                <w:rFonts w:ascii="Times New Roman" w:hAnsi="Times New Roman" w:cs="Times New Roman"/>
                <w:b/>
                <w:sz w:val="24"/>
                <w:szCs w:val="24"/>
              </w:rPr>
            </w:pPr>
          </w:p>
        </w:tc>
      </w:tr>
      <w:tr w:rsidR="00F51F0C" w14:paraId="4915AAE1" w14:textId="77777777" w:rsidTr="00F51F0C">
        <w:tc>
          <w:tcPr>
            <w:tcW w:w="643" w:type="dxa"/>
          </w:tcPr>
          <w:p w14:paraId="463CB367" w14:textId="77777777" w:rsidR="00F51F0C"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4</w:t>
            </w:r>
          </w:p>
        </w:tc>
        <w:tc>
          <w:tcPr>
            <w:tcW w:w="3180" w:type="dxa"/>
            <w:shd w:val="clear" w:color="auto" w:fill="FFFFFF" w:themeFill="background1"/>
          </w:tcPr>
          <w:p w14:paraId="21BB4013" w14:textId="77777777" w:rsidR="00F51F0C" w:rsidRDefault="00F51F0C" w:rsidP="007A3070">
            <w:pPr>
              <w:jc w:val="both"/>
              <w:rPr>
                <w:rFonts w:ascii="Times New Roman" w:hAnsi="Times New Roman" w:cs="Times New Roman"/>
                <w:sz w:val="24"/>
                <w:szCs w:val="24"/>
              </w:rPr>
            </w:pPr>
            <w:r>
              <w:rPr>
                <w:rFonts w:ascii="Times New Roman" w:hAnsi="Times New Roman" w:cs="Times New Roman"/>
                <w:sz w:val="24"/>
                <w:szCs w:val="24"/>
              </w:rPr>
              <w:t>Murat YÜREK</w:t>
            </w:r>
          </w:p>
        </w:tc>
        <w:tc>
          <w:tcPr>
            <w:tcW w:w="1842" w:type="dxa"/>
          </w:tcPr>
          <w:p w14:paraId="2795E196" w14:textId="77777777" w:rsidR="00F51F0C" w:rsidRPr="001829DF" w:rsidRDefault="00F51F0C" w:rsidP="007A3070">
            <w:pPr>
              <w:jc w:val="both"/>
              <w:rPr>
                <w:rFonts w:ascii="Times New Roman" w:hAnsi="Times New Roman" w:cs="Times New Roman"/>
                <w:sz w:val="24"/>
                <w:szCs w:val="24"/>
              </w:rPr>
            </w:pPr>
            <w:r w:rsidRPr="001829DF">
              <w:rPr>
                <w:rFonts w:ascii="Times New Roman" w:hAnsi="Times New Roman" w:cs="Times New Roman"/>
                <w:sz w:val="24"/>
                <w:szCs w:val="24"/>
              </w:rPr>
              <w:t>Ekip Personeli</w:t>
            </w:r>
          </w:p>
        </w:tc>
        <w:tc>
          <w:tcPr>
            <w:tcW w:w="2694" w:type="dxa"/>
          </w:tcPr>
          <w:p w14:paraId="3BFBF250" w14:textId="77777777" w:rsidR="00F51F0C" w:rsidRPr="00F51F0C" w:rsidRDefault="00F51F0C" w:rsidP="007A3070">
            <w:pPr>
              <w:jc w:val="both"/>
              <w:rPr>
                <w:rFonts w:ascii="Times New Roman" w:hAnsi="Times New Roman" w:cs="Times New Roman"/>
                <w:sz w:val="24"/>
                <w:szCs w:val="24"/>
              </w:rPr>
            </w:pPr>
            <w:r w:rsidRPr="00F51F0C">
              <w:rPr>
                <w:rFonts w:ascii="Times New Roman" w:hAnsi="Times New Roman" w:cs="Times New Roman"/>
                <w:sz w:val="24"/>
                <w:szCs w:val="24"/>
              </w:rPr>
              <w:t>0 258 296 42 20</w:t>
            </w:r>
          </w:p>
        </w:tc>
        <w:tc>
          <w:tcPr>
            <w:tcW w:w="1559" w:type="dxa"/>
          </w:tcPr>
          <w:p w14:paraId="4B8BB117" w14:textId="77777777" w:rsidR="00F51F0C" w:rsidRDefault="00F51F0C" w:rsidP="007A3070">
            <w:pPr>
              <w:jc w:val="both"/>
              <w:rPr>
                <w:rFonts w:ascii="Times New Roman" w:hAnsi="Times New Roman" w:cs="Times New Roman"/>
                <w:b/>
                <w:sz w:val="24"/>
                <w:szCs w:val="24"/>
              </w:rPr>
            </w:pPr>
          </w:p>
        </w:tc>
      </w:tr>
      <w:tr w:rsidR="00F51F0C" w14:paraId="4182C295" w14:textId="77777777" w:rsidTr="00F51F0C">
        <w:tc>
          <w:tcPr>
            <w:tcW w:w="643" w:type="dxa"/>
          </w:tcPr>
          <w:p w14:paraId="5F494650" w14:textId="77777777" w:rsidR="00F51F0C"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5</w:t>
            </w:r>
          </w:p>
        </w:tc>
        <w:tc>
          <w:tcPr>
            <w:tcW w:w="3180" w:type="dxa"/>
            <w:shd w:val="clear" w:color="auto" w:fill="FFFFFF" w:themeFill="background1"/>
          </w:tcPr>
          <w:p w14:paraId="191B5D55" w14:textId="77777777" w:rsidR="00F51F0C" w:rsidRPr="00F13917" w:rsidRDefault="00F51F0C" w:rsidP="007A3070">
            <w:pPr>
              <w:jc w:val="both"/>
              <w:rPr>
                <w:rFonts w:ascii="Times New Roman" w:hAnsi="Times New Roman" w:cs="Times New Roman"/>
                <w:sz w:val="24"/>
                <w:szCs w:val="24"/>
              </w:rPr>
            </w:pPr>
            <w:r w:rsidRPr="00F13917">
              <w:rPr>
                <w:rFonts w:ascii="Times New Roman" w:hAnsi="Times New Roman" w:cs="Times New Roman"/>
                <w:sz w:val="24"/>
                <w:szCs w:val="24"/>
              </w:rPr>
              <w:t>Başaran ŞAHİN</w:t>
            </w:r>
          </w:p>
        </w:tc>
        <w:tc>
          <w:tcPr>
            <w:tcW w:w="1842" w:type="dxa"/>
          </w:tcPr>
          <w:p w14:paraId="49D8396E" w14:textId="77777777" w:rsidR="00F51F0C" w:rsidRDefault="00F51F0C"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694" w:type="dxa"/>
          </w:tcPr>
          <w:p w14:paraId="0720099B" w14:textId="77777777" w:rsidR="00F51F0C" w:rsidRPr="00F51F0C" w:rsidRDefault="00F51F0C" w:rsidP="007A3070">
            <w:pPr>
              <w:jc w:val="both"/>
              <w:rPr>
                <w:rFonts w:ascii="Times New Roman" w:hAnsi="Times New Roman" w:cs="Times New Roman"/>
                <w:sz w:val="24"/>
                <w:szCs w:val="24"/>
              </w:rPr>
            </w:pPr>
            <w:r w:rsidRPr="00F51F0C">
              <w:rPr>
                <w:rFonts w:ascii="Times New Roman" w:hAnsi="Times New Roman" w:cs="Times New Roman"/>
                <w:sz w:val="24"/>
                <w:szCs w:val="24"/>
              </w:rPr>
              <w:t>0 258 296 42 20</w:t>
            </w:r>
          </w:p>
        </w:tc>
        <w:tc>
          <w:tcPr>
            <w:tcW w:w="1559" w:type="dxa"/>
          </w:tcPr>
          <w:p w14:paraId="731D2E36" w14:textId="77777777" w:rsidR="00F51F0C" w:rsidRDefault="00F51F0C" w:rsidP="007A3070">
            <w:pPr>
              <w:jc w:val="both"/>
              <w:rPr>
                <w:rFonts w:ascii="Times New Roman" w:hAnsi="Times New Roman" w:cs="Times New Roman"/>
                <w:b/>
                <w:sz w:val="24"/>
                <w:szCs w:val="24"/>
              </w:rPr>
            </w:pPr>
          </w:p>
        </w:tc>
      </w:tr>
      <w:tr w:rsidR="00F51F0C" w14:paraId="492B6D7E" w14:textId="77777777" w:rsidTr="00F51F0C">
        <w:tc>
          <w:tcPr>
            <w:tcW w:w="643" w:type="dxa"/>
          </w:tcPr>
          <w:p w14:paraId="506F966F" w14:textId="77777777" w:rsidR="00F51F0C"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6</w:t>
            </w:r>
          </w:p>
        </w:tc>
        <w:tc>
          <w:tcPr>
            <w:tcW w:w="3180" w:type="dxa"/>
            <w:shd w:val="clear" w:color="auto" w:fill="FFFFFF" w:themeFill="background1"/>
          </w:tcPr>
          <w:p w14:paraId="63EB0507" w14:textId="77777777" w:rsidR="00F51F0C" w:rsidRPr="00F13917" w:rsidRDefault="00F51F0C" w:rsidP="007A3070">
            <w:pPr>
              <w:jc w:val="both"/>
              <w:rPr>
                <w:rFonts w:ascii="Times New Roman" w:hAnsi="Times New Roman" w:cs="Times New Roman"/>
                <w:sz w:val="24"/>
                <w:szCs w:val="24"/>
              </w:rPr>
            </w:pPr>
            <w:r w:rsidRPr="00F13917">
              <w:rPr>
                <w:rFonts w:ascii="Times New Roman" w:hAnsi="Times New Roman" w:cs="Times New Roman"/>
                <w:sz w:val="24"/>
                <w:szCs w:val="24"/>
              </w:rPr>
              <w:t>Aziz ÖZ</w:t>
            </w:r>
          </w:p>
        </w:tc>
        <w:tc>
          <w:tcPr>
            <w:tcW w:w="1842" w:type="dxa"/>
          </w:tcPr>
          <w:p w14:paraId="4A2CBC2D" w14:textId="77777777" w:rsidR="00F51F0C" w:rsidRDefault="00F51F0C"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694" w:type="dxa"/>
          </w:tcPr>
          <w:p w14:paraId="313BF3FF" w14:textId="77777777" w:rsidR="00F51F0C" w:rsidRPr="00F51F0C" w:rsidRDefault="00F51F0C" w:rsidP="007A3070">
            <w:pPr>
              <w:jc w:val="both"/>
              <w:rPr>
                <w:rFonts w:ascii="Times New Roman" w:hAnsi="Times New Roman" w:cs="Times New Roman"/>
                <w:sz w:val="24"/>
                <w:szCs w:val="24"/>
              </w:rPr>
            </w:pPr>
            <w:r w:rsidRPr="00F51F0C">
              <w:rPr>
                <w:rFonts w:ascii="Times New Roman" w:hAnsi="Times New Roman" w:cs="Times New Roman"/>
                <w:sz w:val="24"/>
                <w:szCs w:val="24"/>
              </w:rPr>
              <w:t>0 258 296 17 42</w:t>
            </w:r>
          </w:p>
        </w:tc>
        <w:tc>
          <w:tcPr>
            <w:tcW w:w="1559" w:type="dxa"/>
          </w:tcPr>
          <w:p w14:paraId="640C5BD2" w14:textId="77777777" w:rsidR="00F51F0C" w:rsidRDefault="00F51F0C" w:rsidP="007A3070">
            <w:pPr>
              <w:jc w:val="both"/>
              <w:rPr>
                <w:rFonts w:ascii="Times New Roman" w:hAnsi="Times New Roman" w:cs="Times New Roman"/>
                <w:b/>
                <w:sz w:val="24"/>
                <w:szCs w:val="24"/>
              </w:rPr>
            </w:pPr>
          </w:p>
        </w:tc>
      </w:tr>
      <w:tr w:rsidR="00F51F0C" w14:paraId="14C597D9" w14:textId="77777777" w:rsidTr="00F51F0C">
        <w:tc>
          <w:tcPr>
            <w:tcW w:w="643" w:type="dxa"/>
          </w:tcPr>
          <w:p w14:paraId="22144B53" w14:textId="77777777" w:rsidR="00F51F0C"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7</w:t>
            </w:r>
          </w:p>
        </w:tc>
        <w:tc>
          <w:tcPr>
            <w:tcW w:w="3180" w:type="dxa"/>
            <w:shd w:val="clear" w:color="auto" w:fill="FFFFFF" w:themeFill="background1"/>
          </w:tcPr>
          <w:p w14:paraId="7F9A6CBD" w14:textId="77777777" w:rsidR="00F51F0C" w:rsidRPr="00F13917" w:rsidRDefault="00F51F0C" w:rsidP="007A3070">
            <w:pPr>
              <w:jc w:val="both"/>
              <w:rPr>
                <w:rFonts w:ascii="Times New Roman" w:hAnsi="Times New Roman" w:cs="Times New Roman"/>
                <w:sz w:val="24"/>
                <w:szCs w:val="24"/>
              </w:rPr>
            </w:pPr>
            <w:r w:rsidRPr="00F13917">
              <w:rPr>
                <w:rFonts w:ascii="Times New Roman" w:hAnsi="Times New Roman" w:cs="Times New Roman"/>
                <w:sz w:val="24"/>
                <w:szCs w:val="24"/>
              </w:rPr>
              <w:t>Hakkı AKHAN</w:t>
            </w:r>
          </w:p>
        </w:tc>
        <w:tc>
          <w:tcPr>
            <w:tcW w:w="1842" w:type="dxa"/>
          </w:tcPr>
          <w:p w14:paraId="624A9AB3" w14:textId="77777777" w:rsidR="00F51F0C" w:rsidRDefault="00F51F0C"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694" w:type="dxa"/>
          </w:tcPr>
          <w:p w14:paraId="631DB199" w14:textId="77777777" w:rsidR="00F51F0C" w:rsidRPr="00F51F0C" w:rsidRDefault="00F51F0C" w:rsidP="007A3070">
            <w:pPr>
              <w:jc w:val="both"/>
              <w:rPr>
                <w:rFonts w:ascii="Times New Roman" w:hAnsi="Times New Roman" w:cs="Times New Roman"/>
                <w:sz w:val="24"/>
                <w:szCs w:val="24"/>
              </w:rPr>
            </w:pPr>
            <w:r w:rsidRPr="00F51F0C">
              <w:rPr>
                <w:rFonts w:ascii="Times New Roman" w:hAnsi="Times New Roman" w:cs="Times New Roman"/>
                <w:sz w:val="24"/>
                <w:szCs w:val="24"/>
              </w:rPr>
              <w:t>0 258 296 42 03</w:t>
            </w:r>
          </w:p>
        </w:tc>
        <w:tc>
          <w:tcPr>
            <w:tcW w:w="1559" w:type="dxa"/>
          </w:tcPr>
          <w:p w14:paraId="05331BFE" w14:textId="77777777" w:rsidR="00F51F0C" w:rsidRDefault="00F51F0C" w:rsidP="007A3070">
            <w:pPr>
              <w:jc w:val="both"/>
              <w:rPr>
                <w:rFonts w:ascii="Times New Roman" w:hAnsi="Times New Roman" w:cs="Times New Roman"/>
                <w:b/>
                <w:sz w:val="24"/>
                <w:szCs w:val="24"/>
              </w:rPr>
            </w:pPr>
          </w:p>
        </w:tc>
      </w:tr>
      <w:tr w:rsidR="00F51F0C" w14:paraId="2CE9B7B4" w14:textId="77777777" w:rsidTr="00F51F0C">
        <w:tc>
          <w:tcPr>
            <w:tcW w:w="643" w:type="dxa"/>
          </w:tcPr>
          <w:p w14:paraId="7B5F18A0" w14:textId="77777777" w:rsidR="00F51F0C" w:rsidRDefault="00F51F0C" w:rsidP="007A3070">
            <w:pPr>
              <w:jc w:val="both"/>
              <w:rPr>
                <w:rFonts w:ascii="Times New Roman" w:hAnsi="Times New Roman" w:cs="Times New Roman"/>
                <w:b/>
                <w:sz w:val="24"/>
                <w:szCs w:val="24"/>
              </w:rPr>
            </w:pPr>
            <w:r>
              <w:rPr>
                <w:rFonts w:ascii="Times New Roman" w:hAnsi="Times New Roman" w:cs="Times New Roman"/>
                <w:b/>
                <w:sz w:val="24"/>
                <w:szCs w:val="24"/>
              </w:rPr>
              <w:t>8</w:t>
            </w:r>
          </w:p>
        </w:tc>
        <w:tc>
          <w:tcPr>
            <w:tcW w:w="3180" w:type="dxa"/>
            <w:shd w:val="clear" w:color="auto" w:fill="FFFFFF" w:themeFill="background1"/>
          </w:tcPr>
          <w:p w14:paraId="0A40A631" w14:textId="77777777" w:rsidR="00F51F0C" w:rsidRPr="00F13917" w:rsidRDefault="00F51F0C" w:rsidP="007A3070">
            <w:pPr>
              <w:jc w:val="both"/>
              <w:rPr>
                <w:rFonts w:ascii="Times New Roman" w:hAnsi="Times New Roman" w:cs="Times New Roman"/>
                <w:sz w:val="24"/>
                <w:szCs w:val="24"/>
              </w:rPr>
            </w:pPr>
            <w:r w:rsidRPr="00F13917">
              <w:rPr>
                <w:rFonts w:ascii="Times New Roman" w:hAnsi="Times New Roman" w:cs="Times New Roman"/>
                <w:sz w:val="24"/>
                <w:szCs w:val="24"/>
              </w:rPr>
              <w:t>Soner ÖZER</w:t>
            </w:r>
          </w:p>
        </w:tc>
        <w:tc>
          <w:tcPr>
            <w:tcW w:w="1842" w:type="dxa"/>
          </w:tcPr>
          <w:p w14:paraId="6D346736" w14:textId="77777777" w:rsidR="00F51F0C" w:rsidRDefault="00F51F0C" w:rsidP="007A3070">
            <w:pPr>
              <w:jc w:val="both"/>
              <w:rPr>
                <w:rFonts w:ascii="Times New Roman" w:hAnsi="Times New Roman" w:cs="Times New Roman"/>
                <w:b/>
                <w:sz w:val="24"/>
                <w:szCs w:val="24"/>
              </w:rPr>
            </w:pPr>
            <w:r w:rsidRPr="001829DF">
              <w:rPr>
                <w:rFonts w:ascii="Times New Roman" w:hAnsi="Times New Roman" w:cs="Times New Roman"/>
                <w:sz w:val="24"/>
                <w:szCs w:val="24"/>
              </w:rPr>
              <w:t>Ekip Personeli</w:t>
            </w:r>
          </w:p>
        </w:tc>
        <w:tc>
          <w:tcPr>
            <w:tcW w:w="2694" w:type="dxa"/>
          </w:tcPr>
          <w:p w14:paraId="0E68726A" w14:textId="77777777" w:rsidR="00F51F0C" w:rsidRPr="00F51F0C" w:rsidRDefault="00F51F0C" w:rsidP="007A3070">
            <w:pPr>
              <w:jc w:val="both"/>
              <w:rPr>
                <w:rFonts w:ascii="Times New Roman" w:hAnsi="Times New Roman" w:cs="Times New Roman"/>
                <w:sz w:val="24"/>
                <w:szCs w:val="24"/>
              </w:rPr>
            </w:pPr>
            <w:r w:rsidRPr="00F51F0C">
              <w:rPr>
                <w:rFonts w:ascii="Times New Roman" w:hAnsi="Times New Roman" w:cs="Times New Roman"/>
                <w:sz w:val="24"/>
                <w:szCs w:val="24"/>
              </w:rPr>
              <w:t>0 285 296 42 03</w:t>
            </w:r>
          </w:p>
        </w:tc>
        <w:tc>
          <w:tcPr>
            <w:tcW w:w="1559" w:type="dxa"/>
          </w:tcPr>
          <w:p w14:paraId="57FA0048" w14:textId="77777777" w:rsidR="00F51F0C" w:rsidRDefault="00F51F0C" w:rsidP="007A3070">
            <w:pPr>
              <w:jc w:val="both"/>
              <w:rPr>
                <w:rFonts w:ascii="Times New Roman" w:hAnsi="Times New Roman" w:cs="Times New Roman"/>
                <w:b/>
                <w:sz w:val="24"/>
                <w:szCs w:val="24"/>
              </w:rPr>
            </w:pPr>
          </w:p>
        </w:tc>
      </w:tr>
    </w:tbl>
    <w:p w14:paraId="1D393D4C" w14:textId="77777777" w:rsidR="00290EDC" w:rsidRPr="00290EDC" w:rsidRDefault="00290EDC" w:rsidP="007A3070">
      <w:pPr>
        <w:spacing w:after="0"/>
        <w:jc w:val="both"/>
        <w:rPr>
          <w:rFonts w:ascii="Times New Roman" w:hAnsi="Times New Roman" w:cs="Times New Roman"/>
          <w:b/>
          <w:sz w:val="24"/>
          <w:szCs w:val="24"/>
        </w:rPr>
      </w:pPr>
    </w:p>
    <w:p w14:paraId="37F15C55" w14:textId="77777777" w:rsidR="00290EDC" w:rsidRPr="00290EDC" w:rsidRDefault="00177328" w:rsidP="007A3070">
      <w:pPr>
        <w:spacing w:after="0"/>
        <w:jc w:val="both"/>
        <w:rPr>
          <w:rFonts w:ascii="Times New Roman" w:hAnsi="Times New Roman" w:cs="Times New Roman"/>
          <w:b/>
          <w:sz w:val="24"/>
          <w:szCs w:val="24"/>
        </w:rPr>
      </w:pPr>
      <w:r w:rsidRPr="0036144D">
        <w:rPr>
          <w:rFonts w:ascii="Times New Roman" w:hAnsi="Times New Roman" w:cs="Times New Roman"/>
          <w:b/>
          <w:sz w:val="24"/>
          <w:szCs w:val="24"/>
        </w:rPr>
        <w:t>Koruma Ekibinin Görevi</w:t>
      </w:r>
    </w:p>
    <w:p w14:paraId="41700CE9" w14:textId="5B48503A"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Yangın, patlama, sel baskınları, büyük boyutlu bina ve toprak çökmeleri ile tehlikeli kimyasalların etkilerine maruz kalanları vb. kurtarmak</w:t>
      </w:r>
      <w:r w:rsidR="008F7E22">
        <w:rPr>
          <w:rFonts w:ascii="Times New Roman" w:hAnsi="Times New Roman" w:cs="Times New Roman"/>
          <w:sz w:val="24"/>
          <w:szCs w:val="24"/>
        </w:rPr>
        <w:t>,</w:t>
      </w:r>
    </w:p>
    <w:p w14:paraId="02AC0CEE" w14:textId="6785DE13"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Acil durumlarda, tüm çalışanları, emniyetli alanlarda toplamak</w:t>
      </w:r>
      <w:r w:rsidR="008F7E22">
        <w:rPr>
          <w:rFonts w:ascii="Times New Roman" w:hAnsi="Times New Roman" w:cs="Times New Roman"/>
          <w:sz w:val="24"/>
          <w:szCs w:val="24"/>
        </w:rPr>
        <w:t>,</w:t>
      </w:r>
      <w:r w:rsidRPr="008F7E22">
        <w:rPr>
          <w:rFonts w:ascii="Times New Roman" w:hAnsi="Times New Roman" w:cs="Times New Roman"/>
          <w:sz w:val="24"/>
          <w:szCs w:val="24"/>
        </w:rPr>
        <w:t xml:space="preserve"> </w:t>
      </w:r>
    </w:p>
    <w:p w14:paraId="1D78C87A" w14:textId="0894342C"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Yangın, patlama, çöküntülerde ve diğer tehlikeli durumlarda, önemli ve acil kurtarılması gereken evrak ve malzemeleri kurtarmak ve bunları emniyetli bir alanda muhafaza etmek</w:t>
      </w:r>
      <w:r w:rsidR="008F7E22">
        <w:rPr>
          <w:rFonts w:ascii="Times New Roman" w:hAnsi="Times New Roman" w:cs="Times New Roman"/>
          <w:sz w:val="24"/>
          <w:szCs w:val="24"/>
        </w:rPr>
        <w:t>,</w:t>
      </w:r>
      <w:r w:rsidRPr="008F7E22">
        <w:rPr>
          <w:rFonts w:ascii="Times New Roman" w:hAnsi="Times New Roman" w:cs="Times New Roman"/>
          <w:sz w:val="24"/>
          <w:szCs w:val="24"/>
        </w:rPr>
        <w:t xml:space="preserve"> </w:t>
      </w:r>
    </w:p>
    <w:p w14:paraId="3DAFA4C6" w14:textId="44EE998B"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Önemli evrak ve malzemeleri korumak ve bunların korunduğu alanlara ve diğer tehlikeli yerlere başkalarının girmesini önlemek</w:t>
      </w:r>
      <w:r w:rsidR="008F7E22">
        <w:rPr>
          <w:rFonts w:ascii="Times New Roman" w:hAnsi="Times New Roman" w:cs="Times New Roman"/>
          <w:sz w:val="24"/>
          <w:szCs w:val="24"/>
        </w:rPr>
        <w:t>,</w:t>
      </w:r>
    </w:p>
    <w:p w14:paraId="1651101B" w14:textId="63A8C996"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Acil durum sahasında, çağrılan yetkili kuruluşların çalışmalarına destek olmak</w:t>
      </w:r>
      <w:r w:rsidR="008F7E22">
        <w:rPr>
          <w:rFonts w:ascii="Times New Roman" w:hAnsi="Times New Roman" w:cs="Times New Roman"/>
          <w:sz w:val="24"/>
          <w:szCs w:val="24"/>
        </w:rPr>
        <w:t>,</w:t>
      </w:r>
      <w:r w:rsidRPr="008F7E22">
        <w:rPr>
          <w:rFonts w:ascii="Times New Roman" w:hAnsi="Times New Roman" w:cs="Times New Roman"/>
          <w:sz w:val="24"/>
          <w:szCs w:val="24"/>
        </w:rPr>
        <w:t xml:space="preserve"> </w:t>
      </w:r>
    </w:p>
    <w:p w14:paraId="3EE39CEC" w14:textId="5847068D"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Tesisteki iç ve dış emniyetini sağlamak</w:t>
      </w:r>
      <w:r w:rsidR="008F7E22">
        <w:rPr>
          <w:rFonts w:ascii="Times New Roman" w:hAnsi="Times New Roman" w:cs="Times New Roman"/>
          <w:sz w:val="24"/>
          <w:szCs w:val="24"/>
        </w:rPr>
        <w:t>,</w:t>
      </w:r>
    </w:p>
    <w:p w14:paraId="3D07DDA8" w14:textId="3AAFFE6D" w:rsidR="0036144D"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Tesisteki şüpheli şahısları tespit ederek uzaklaştırmak</w:t>
      </w:r>
      <w:r w:rsidR="008F7E22">
        <w:rPr>
          <w:rFonts w:ascii="Times New Roman" w:hAnsi="Times New Roman" w:cs="Times New Roman"/>
          <w:sz w:val="24"/>
          <w:szCs w:val="24"/>
        </w:rPr>
        <w:t>,</w:t>
      </w:r>
      <w:r w:rsidRPr="008F7E22">
        <w:rPr>
          <w:rFonts w:ascii="Times New Roman" w:hAnsi="Times New Roman" w:cs="Times New Roman"/>
          <w:sz w:val="24"/>
          <w:szCs w:val="24"/>
        </w:rPr>
        <w:t xml:space="preserve"> </w:t>
      </w:r>
    </w:p>
    <w:p w14:paraId="71CF3A4A" w14:textId="18ACD842" w:rsidR="00290EDC" w:rsidRPr="008F7E22" w:rsidRDefault="0036144D" w:rsidP="004F0BF6">
      <w:pPr>
        <w:pStyle w:val="ListeParagraf"/>
        <w:numPr>
          <w:ilvl w:val="0"/>
          <w:numId w:val="19"/>
        </w:numPr>
        <w:spacing w:after="0"/>
        <w:ind w:right="-850"/>
        <w:jc w:val="both"/>
        <w:rPr>
          <w:rFonts w:ascii="Times New Roman" w:hAnsi="Times New Roman" w:cs="Times New Roman"/>
          <w:sz w:val="24"/>
          <w:szCs w:val="24"/>
        </w:rPr>
      </w:pPr>
      <w:r w:rsidRPr="008F7E22">
        <w:rPr>
          <w:rFonts w:ascii="Times New Roman" w:hAnsi="Times New Roman" w:cs="Times New Roman"/>
          <w:sz w:val="24"/>
          <w:szCs w:val="24"/>
        </w:rPr>
        <w:t>Tesisteki trafiğin düzgün işlemesini sağlamak ve kontrol altında bulundurmak.</w:t>
      </w:r>
    </w:p>
    <w:p w14:paraId="35FC14EE" w14:textId="77777777" w:rsidR="00290EDC" w:rsidRPr="00290EDC" w:rsidRDefault="00290EDC" w:rsidP="007A3070">
      <w:pPr>
        <w:spacing w:after="0"/>
        <w:jc w:val="both"/>
        <w:rPr>
          <w:rFonts w:ascii="Times New Roman" w:hAnsi="Times New Roman" w:cs="Times New Roman"/>
          <w:b/>
          <w:sz w:val="24"/>
          <w:szCs w:val="24"/>
        </w:rPr>
      </w:pPr>
      <w:r w:rsidRPr="00290EDC">
        <w:rPr>
          <w:rFonts w:ascii="Times New Roman" w:hAnsi="Times New Roman" w:cs="Times New Roman"/>
          <w:b/>
          <w:sz w:val="24"/>
          <w:szCs w:val="24"/>
        </w:rPr>
        <w:t xml:space="preserve"> </w:t>
      </w:r>
    </w:p>
    <w:p w14:paraId="29B81720" w14:textId="77777777" w:rsidR="00093175" w:rsidRDefault="00093175" w:rsidP="007A3070">
      <w:pPr>
        <w:spacing w:after="0"/>
        <w:jc w:val="both"/>
        <w:rPr>
          <w:rFonts w:ascii="Times New Roman" w:hAnsi="Times New Roman" w:cs="Times New Roman"/>
          <w:b/>
          <w:sz w:val="24"/>
          <w:szCs w:val="24"/>
        </w:rPr>
      </w:pPr>
    </w:p>
    <w:p w14:paraId="60711F16" w14:textId="77777777" w:rsidR="00093175" w:rsidRDefault="00093175" w:rsidP="007A3070">
      <w:pPr>
        <w:spacing w:after="0"/>
        <w:jc w:val="both"/>
        <w:rPr>
          <w:rFonts w:ascii="Times New Roman" w:hAnsi="Times New Roman" w:cs="Times New Roman"/>
          <w:b/>
          <w:sz w:val="24"/>
          <w:szCs w:val="24"/>
        </w:rPr>
      </w:pPr>
    </w:p>
    <w:p w14:paraId="33ACA002" w14:textId="77777777" w:rsidR="00093175" w:rsidRDefault="00093175" w:rsidP="007A3070">
      <w:pPr>
        <w:spacing w:after="0"/>
        <w:jc w:val="both"/>
        <w:rPr>
          <w:rFonts w:ascii="Times New Roman" w:hAnsi="Times New Roman" w:cs="Times New Roman"/>
          <w:b/>
          <w:sz w:val="24"/>
          <w:szCs w:val="24"/>
        </w:rPr>
      </w:pPr>
    </w:p>
    <w:p w14:paraId="22BBC59B" w14:textId="6EC26BC0" w:rsidR="00EC1AC8" w:rsidRDefault="00EC1AC8" w:rsidP="007A3070">
      <w:pPr>
        <w:spacing w:after="0"/>
        <w:jc w:val="both"/>
        <w:rPr>
          <w:rFonts w:ascii="Times New Roman" w:hAnsi="Times New Roman" w:cs="Times New Roman"/>
          <w:b/>
          <w:sz w:val="24"/>
          <w:szCs w:val="24"/>
        </w:rPr>
      </w:pPr>
      <w:r>
        <w:rPr>
          <w:rFonts w:ascii="Times New Roman" w:hAnsi="Times New Roman" w:cs="Times New Roman"/>
          <w:b/>
          <w:sz w:val="24"/>
          <w:szCs w:val="24"/>
        </w:rPr>
        <w:t>8. TAHLİYE PLANLARI</w:t>
      </w:r>
    </w:p>
    <w:p w14:paraId="1898884E" w14:textId="77777777" w:rsidR="00EC1AC8" w:rsidRPr="00EC1AC8" w:rsidRDefault="00EC1AC8" w:rsidP="009704D9">
      <w:pPr>
        <w:spacing w:after="0"/>
        <w:ind w:right="-850"/>
        <w:jc w:val="both"/>
        <w:rPr>
          <w:rFonts w:ascii="Times New Roman" w:hAnsi="Times New Roman" w:cs="Times New Roman"/>
          <w:sz w:val="24"/>
          <w:szCs w:val="24"/>
        </w:rPr>
      </w:pPr>
      <w:r w:rsidRPr="00EC1AC8">
        <w:rPr>
          <w:rFonts w:ascii="Times New Roman" w:hAnsi="Times New Roman" w:cs="Times New Roman"/>
          <w:sz w:val="24"/>
          <w:szCs w:val="24"/>
        </w:rPr>
        <w:t>Tahliye, fakülte</w:t>
      </w:r>
      <w:r w:rsidR="005575DC">
        <w:rPr>
          <w:rFonts w:ascii="Times New Roman" w:hAnsi="Times New Roman" w:cs="Times New Roman"/>
          <w:sz w:val="24"/>
          <w:szCs w:val="24"/>
        </w:rPr>
        <w:t>nin</w:t>
      </w:r>
      <w:r w:rsidRPr="00EC1AC8">
        <w:rPr>
          <w:rFonts w:ascii="Times New Roman" w:hAnsi="Times New Roman" w:cs="Times New Roman"/>
          <w:sz w:val="24"/>
          <w:szCs w:val="24"/>
        </w:rPr>
        <w:t xml:space="preserve"> iç ve dış etkiler nedeniyle; hasta, personel ve hasta yakınları için güven vermeyen bölüm veya bölümlerinin ya da tamamının boşaltılarak insanların daha güvenli bölgelere nakledilmesidir. </w:t>
      </w:r>
    </w:p>
    <w:p w14:paraId="2EB1C645" w14:textId="77777777" w:rsidR="00EC1AC8" w:rsidRDefault="00EC1AC8" w:rsidP="009704D9">
      <w:pPr>
        <w:spacing w:after="0"/>
        <w:ind w:right="-850"/>
        <w:jc w:val="both"/>
        <w:rPr>
          <w:rFonts w:ascii="Times New Roman" w:hAnsi="Times New Roman" w:cs="Times New Roman"/>
          <w:sz w:val="24"/>
          <w:szCs w:val="24"/>
        </w:rPr>
      </w:pPr>
      <w:r w:rsidRPr="00EC1AC8">
        <w:rPr>
          <w:rFonts w:ascii="Times New Roman" w:hAnsi="Times New Roman" w:cs="Times New Roman"/>
          <w:sz w:val="24"/>
          <w:szCs w:val="24"/>
        </w:rPr>
        <w:t>Tahliye; hastaları korumak, hasta bakımını sürdürmek ve çalışanların güvenliğ</w:t>
      </w:r>
      <w:r>
        <w:rPr>
          <w:rFonts w:ascii="Times New Roman" w:hAnsi="Times New Roman" w:cs="Times New Roman"/>
          <w:sz w:val="24"/>
          <w:szCs w:val="24"/>
        </w:rPr>
        <w:t xml:space="preserve">ini sağlamak amacıyla yapılır. </w:t>
      </w:r>
    </w:p>
    <w:p w14:paraId="751005CD" w14:textId="77777777" w:rsidR="00EC1AC8" w:rsidRDefault="00EC1AC8" w:rsidP="00604185">
      <w:pPr>
        <w:spacing w:after="0"/>
        <w:ind w:right="-850"/>
        <w:jc w:val="both"/>
        <w:rPr>
          <w:rFonts w:ascii="Times New Roman" w:hAnsi="Times New Roman" w:cs="Times New Roman"/>
          <w:sz w:val="24"/>
          <w:szCs w:val="24"/>
        </w:rPr>
      </w:pPr>
      <w:r w:rsidRPr="00EC1AC8">
        <w:rPr>
          <w:rFonts w:ascii="Times New Roman" w:hAnsi="Times New Roman" w:cs="Times New Roman"/>
          <w:sz w:val="24"/>
          <w:szCs w:val="24"/>
        </w:rPr>
        <w:t>Tahliye; elektrik kesintisi, su kesintisi, oksijen kaynağı yetersizliği vb. fonksiyonel nedenlerle yapılabileceği gibi, deprem, yangın, sel vb. olaylar neticesi ortaya çıkan yapısal hasarlar sebe</w:t>
      </w:r>
      <w:r>
        <w:rPr>
          <w:rFonts w:ascii="Times New Roman" w:hAnsi="Times New Roman" w:cs="Times New Roman"/>
          <w:sz w:val="24"/>
          <w:szCs w:val="24"/>
        </w:rPr>
        <w:t xml:space="preserve">biyle de gerçekleştirilebilir. </w:t>
      </w:r>
    </w:p>
    <w:p w14:paraId="02BB8748" w14:textId="77777777" w:rsidR="00290EDC" w:rsidRPr="005575DC" w:rsidRDefault="00EC1AC8" w:rsidP="00604185">
      <w:pPr>
        <w:spacing w:after="0"/>
        <w:ind w:right="-850"/>
        <w:jc w:val="both"/>
        <w:rPr>
          <w:rFonts w:ascii="Times New Roman" w:hAnsi="Times New Roman" w:cs="Times New Roman"/>
          <w:sz w:val="24"/>
          <w:szCs w:val="24"/>
        </w:rPr>
      </w:pPr>
      <w:r w:rsidRPr="00EC1AC8">
        <w:rPr>
          <w:rFonts w:ascii="Times New Roman" w:hAnsi="Times New Roman" w:cs="Times New Roman"/>
          <w:sz w:val="24"/>
          <w:szCs w:val="24"/>
        </w:rPr>
        <w:t>Tahliyenin mümkün olduğunca hızlı ve güvenli bir biçimde yapılması gerekir. Tahliye esnasında mümkün olduğunca çok hasta kurtarmak ve personelin zarar görme riskini en aza indirmek esastır.</w:t>
      </w:r>
    </w:p>
    <w:p w14:paraId="6F4187BB" w14:textId="77777777" w:rsidR="00290EDC" w:rsidRDefault="00F70FC0" w:rsidP="00604185">
      <w:pPr>
        <w:spacing w:after="0"/>
        <w:ind w:right="-850"/>
        <w:jc w:val="both"/>
        <w:rPr>
          <w:rFonts w:ascii="Times New Roman" w:hAnsi="Times New Roman" w:cs="Times New Roman"/>
          <w:b/>
          <w:sz w:val="24"/>
          <w:szCs w:val="24"/>
        </w:rPr>
      </w:pPr>
      <w:r>
        <w:rPr>
          <w:rFonts w:ascii="Times New Roman" w:hAnsi="Times New Roman" w:cs="Times New Roman"/>
          <w:b/>
          <w:sz w:val="24"/>
          <w:szCs w:val="24"/>
        </w:rPr>
        <w:t>8.1. Tahliye Şekli</w:t>
      </w:r>
    </w:p>
    <w:p w14:paraId="2BF71721" w14:textId="432C7060" w:rsidR="005525FF" w:rsidRPr="00604185" w:rsidRDefault="00F70FC0" w:rsidP="00604185">
      <w:pPr>
        <w:spacing w:after="0"/>
        <w:ind w:right="-850"/>
        <w:jc w:val="both"/>
        <w:rPr>
          <w:rFonts w:ascii="Times New Roman" w:hAnsi="Times New Roman" w:cs="Times New Roman"/>
          <w:sz w:val="24"/>
          <w:szCs w:val="24"/>
        </w:rPr>
      </w:pPr>
      <w:r>
        <w:rPr>
          <w:rFonts w:ascii="Times New Roman" w:hAnsi="Times New Roman" w:cs="Times New Roman"/>
          <w:sz w:val="24"/>
          <w:szCs w:val="24"/>
        </w:rPr>
        <w:t xml:space="preserve">Tahliye fakülte fiziki şartları nedeniyle genel tahliye şeklinde fakültenin tamamı boşaltılarak </w:t>
      </w:r>
      <w:r w:rsidRPr="00F70FC0">
        <w:rPr>
          <w:rFonts w:ascii="Times New Roman" w:hAnsi="Times New Roman" w:cs="Times New Roman"/>
          <w:sz w:val="24"/>
          <w:szCs w:val="24"/>
        </w:rPr>
        <w:t xml:space="preserve">gerçekleştirilir. </w:t>
      </w:r>
    </w:p>
    <w:p w14:paraId="01B98E77" w14:textId="1E6BE32E" w:rsidR="00F70FC0" w:rsidRDefault="00F70FC0" w:rsidP="00604185">
      <w:pPr>
        <w:spacing w:after="0"/>
        <w:ind w:right="-850"/>
        <w:jc w:val="both"/>
        <w:rPr>
          <w:rFonts w:ascii="Times New Roman" w:hAnsi="Times New Roman" w:cs="Times New Roman"/>
          <w:b/>
          <w:sz w:val="24"/>
          <w:szCs w:val="24"/>
        </w:rPr>
      </w:pPr>
      <w:r w:rsidRPr="00F70FC0">
        <w:rPr>
          <w:rFonts w:ascii="Times New Roman" w:hAnsi="Times New Roman" w:cs="Times New Roman"/>
          <w:b/>
          <w:sz w:val="24"/>
          <w:szCs w:val="24"/>
        </w:rPr>
        <w:t>8.2. Tahliye Kararının Verilmesi</w:t>
      </w:r>
    </w:p>
    <w:p w14:paraId="469B0C80" w14:textId="77777777" w:rsidR="00177328" w:rsidRPr="00177328" w:rsidRDefault="00177328" w:rsidP="00604185">
      <w:pPr>
        <w:spacing w:after="0"/>
        <w:ind w:right="-850"/>
        <w:jc w:val="both"/>
        <w:rPr>
          <w:rFonts w:ascii="Times New Roman" w:hAnsi="Times New Roman" w:cs="Times New Roman"/>
          <w:sz w:val="24"/>
          <w:szCs w:val="24"/>
        </w:rPr>
      </w:pPr>
      <w:r w:rsidRPr="00177328">
        <w:rPr>
          <w:rFonts w:ascii="Times New Roman" w:hAnsi="Times New Roman" w:cs="Times New Roman"/>
          <w:sz w:val="24"/>
          <w:szCs w:val="24"/>
        </w:rPr>
        <w:t xml:space="preserve">Tahliye uzun zaman alan bir süreçtir. Tahliye esnasında çok fazla personel sadece bu işle uğraşmak durumunda kalır, tedaviler ertelenir, hastalar ve çalışanlar için yaralanma riski artar.  Fakültenin tamamı ya da bir bölümü kullanım dışı kalır. Transport sisteminin yükü artar. Tüm bu sebepler dikkate alındığında tahliye en son verilmesi gereken karardır. </w:t>
      </w:r>
    </w:p>
    <w:p w14:paraId="453B56DB" w14:textId="77777777" w:rsidR="00177328" w:rsidRPr="00177328" w:rsidRDefault="00177328" w:rsidP="00604185">
      <w:pPr>
        <w:spacing w:after="0"/>
        <w:ind w:right="-850"/>
        <w:jc w:val="both"/>
        <w:rPr>
          <w:rFonts w:ascii="Times New Roman" w:hAnsi="Times New Roman" w:cs="Times New Roman"/>
          <w:sz w:val="24"/>
          <w:szCs w:val="24"/>
        </w:rPr>
      </w:pPr>
      <w:r w:rsidRPr="00177328">
        <w:rPr>
          <w:rFonts w:ascii="Times New Roman" w:hAnsi="Times New Roman" w:cs="Times New Roman"/>
          <w:sz w:val="24"/>
          <w:szCs w:val="24"/>
        </w:rPr>
        <w:t xml:space="preserve">Ancak; </w:t>
      </w:r>
    </w:p>
    <w:p w14:paraId="107FDD90" w14:textId="77777777" w:rsidR="00177328" w:rsidRDefault="00177328" w:rsidP="00604185">
      <w:pPr>
        <w:spacing w:after="0"/>
        <w:ind w:right="-850"/>
        <w:jc w:val="both"/>
        <w:rPr>
          <w:rFonts w:ascii="Times New Roman" w:hAnsi="Times New Roman" w:cs="Times New Roman"/>
          <w:b/>
          <w:sz w:val="24"/>
          <w:szCs w:val="24"/>
        </w:rPr>
      </w:pPr>
      <w:r w:rsidRPr="00177328">
        <w:rPr>
          <w:rFonts w:ascii="Times New Roman" w:hAnsi="Times New Roman" w:cs="Times New Roman"/>
          <w:b/>
          <w:sz w:val="24"/>
          <w:szCs w:val="24"/>
        </w:rPr>
        <w:t>1.</w:t>
      </w:r>
      <w:r w:rsidRPr="00177328">
        <w:rPr>
          <w:rFonts w:ascii="Times New Roman" w:hAnsi="Times New Roman" w:cs="Times New Roman"/>
          <w:sz w:val="24"/>
          <w:szCs w:val="24"/>
        </w:rPr>
        <w:t>Gerçek bir tehlike var ya da kaçınılmaz ise ya da kontrol edilemeyen bir panik çıktı ise acil tahliye kararı verilir.</w:t>
      </w:r>
      <w:r w:rsidRPr="00177328">
        <w:rPr>
          <w:rFonts w:ascii="Times New Roman" w:hAnsi="Times New Roman" w:cs="Times New Roman"/>
          <w:b/>
          <w:sz w:val="24"/>
          <w:szCs w:val="24"/>
        </w:rPr>
        <w:t xml:space="preserve"> </w:t>
      </w:r>
    </w:p>
    <w:p w14:paraId="1463942A" w14:textId="77777777" w:rsidR="00177328" w:rsidRDefault="00177328" w:rsidP="00604185">
      <w:pPr>
        <w:spacing w:after="0"/>
        <w:ind w:right="-850"/>
        <w:jc w:val="both"/>
        <w:rPr>
          <w:rFonts w:ascii="Times New Roman" w:hAnsi="Times New Roman" w:cs="Times New Roman"/>
          <w:b/>
          <w:sz w:val="24"/>
          <w:szCs w:val="24"/>
        </w:rPr>
      </w:pPr>
      <w:r w:rsidRPr="00177328">
        <w:rPr>
          <w:rFonts w:ascii="Times New Roman" w:hAnsi="Times New Roman" w:cs="Times New Roman"/>
          <w:b/>
          <w:sz w:val="24"/>
          <w:szCs w:val="24"/>
        </w:rPr>
        <w:t xml:space="preserve">2. </w:t>
      </w:r>
      <w:r w:rsidRPr="00177328">
        <w:rPr>
          <w:rFonts w:ascii="Times New Roman" w:hAnsi="Times New Roman" w:cs="Times New Roman"/>
          <w:sz w:val="24"/>
          <w:szCs w:val="24"/>
        </w:rPr>
        <w:t>Gerçek bir tehlike veya panik söz konusu değilse beklemede kalınır, acil tahliye için hazır beklenir.</w:t>
      </w:r>
      <w:r w:rsidRPr="00177328">
        <w:rPr>
          <w:rFonts w:ascii="Times New Roman" w:hAnsi="Times New Roman" w:cs="Times New Roman"/>
          <w:b/>
          <w:sz w:val="24"/>
          <w:szCs w:val="24"/>
        </w:rPr>
        <w:t xml:space="preserve"> </w:t>
      </w:r>
    </w:p>
    <w:p w14:paraId="4B37C13C" w14:textId="77777777" w:rsidR="00177328" w:rsidRDefault="00177328" w:rsidP="00604185">
      <w:pPr>
        <w:spacing w:after="0"/>
        <w:ind w:right="-850"/>
        <w:jc w:val="both"/>
        <w:rPr>
          <w:rFonts w:ascii="Times New Roman" w:hAnsi="Times New Roman" w:cs="Times New Roman"/>
          <w:b/>
          <w:sz w:val="24"/>
          <w:szCs w:val="24"/>
        </w:rPr>
      </w:pPr>
      <w:r w:rsidRPr="00177328">
        <w:rPr>
          <w:rFonts w:ascii="Times New Roman" w:hAnsi="Times New Roman" w:cs="Times New Roman"/>
          <w:b/>
          <w:sz w:val="24"/>
          <w:szCs w:val="24"/>
        </w:rPr>
        <w:t xml:space="preserve">Bekleme Esnasında Yapılması Gerekenler: </w:t>
      </w:r>
    </w:p>
    <w:p w14:paraId="34FCFA8E" w14:textId="4AACEBD2"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Bilgilendirilmeyi bekleyin</w:t>
      </w:r>
      <w:r w:rsidR="00BA1C67">
        <w:rPr>
          <w:rFonts w:ascii="Times New Roman" w:hAnsi="Times New Roman" w:cs="Times New Roman"/>
          <w:sz w:val="24"/>
          <w:szCs w:val="24"/>
        </w:rPr>
        <w:t>.</w:t>
      </w:r>
    </w:p>
    <w:p w14:paraId="6824F8AB" w14:textId="2D9E1C0B"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Görev yerinizden ayrılmayın</w:t>
      </w:r>
      <w:r w:rsidR="00BA1C67">
        <w:rPr>
          <w:rFonts w:ascii="Times New Roman" w:hAnsi="Times New Roman" w:cs="Times New Roman"/>
          <w:sz w:val="24"/>
          <w:szCs w:val="24"/>
        </w:rPr>
        <w:t>.</w:t>
      </w:r>
    </w:p>
    <w:p w14:paraId="6D64A537" w14:textId="02E4E768"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Normal olmayan ya da tehlikeli bir durum fark ettiğinizde ilgili amiri bilgilendirin</w:t>
      </w:r>
      <w:r w:rsidR="00BA1C67">
        <w:rPr>
          <w:rFonts w:ascii="Times New Roman" w:hAnsi="Times New Roman" w:cs="Times New Roman"/>
          <w:sz w:val="24"/>
          <w:szCs w:val="24"/>
        </w:rPr>
        <w:t>.</w:t>
      </w:r>
    </w:p>
    <w:p w14:paraId="49231ACD" w14:textId="42CE2CCB"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Hastaları gelişmelerle ilgili sürekli bilgilendirin. Bunu yaparken detaya girmeyin, soğukkanlı ve inandırıcı olun</w:t>
      </w:r>
      <w:r w:rsidR="00BA1C67">
        <w:rPr>
          <w:rFonts w:ascii="Times New Roman" w:hAnsi="Times New Roman" w:cs="Times New Roman"/>
          <w:sz w:val="24"/>
          <w:szCs w:val="24"/>
        </w:rPr>
        <w:t>.</w:t>
      </w:r>
    </w:p>
    <w:p w14:paraId="62C812FF" w14:textId="6181EB2D"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Hasta ve hasta yakınlarının güvenli yerlere transferinde (mümkün olduğu kadar asansör kullanmadan) kat planlarında belirtilen tahliye alanlarını kullanın</w:t>
      </w:r>
      <w:r w:rsidR="00BA1C67">
        <w:rPr>
          <w:rFonts w:ascii="Times New Roman" w:hAnsi="Times New Roman" w:cs="Times New Roman"/>
          <w:sz w:val="24"/>
          <w:szCs w:val="24"/>
        </w:rPr>
        <w:t>.</w:t>
      </w:r>
    </w:p>
    <w:p w14:paraId="308DA963" w14:textId="0D9F5C02"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 xml:space="preserve">Tahliye </w:t>
      </w:r>
      <w:proofErr w:type="spellStart"/>
      <w:r w:rsidRPr="00604185">
        <w:rPr>
          <w:rFonts w:ascii="Times New Roman" w:hAnsi="Times New Roman" w:cs="Times New Roman"/>
          <w:sz w:val="24"/>
          <w:szCs w:val="24"/>
        </w:rPr>
        <w:t>triajını</w:t>
      </w:r>
      <w:proofErr w:type="spellEnd"/>
      <w:r w:rsidRPr="00604185">
        <w:rPr>
          <w:rFonts w:ascii="Times New Roman" w:hAnsi="Times New Roman" w:cs="Times New Roman"/>
          <w:sz w:val="24"/>
          <w:szCs w:val="24"/>
        </w:rPr>
        <w:t xml:space="preserve"> planlayın</w:t>
      </w:r>
      <w:r w:rsidR="00BA1C67">
        <w:rPr>
          <w:rFonts w:ascii="Times New Roman" w:hAnsi="Times New Roman" w:cs="Times New Roman"/>
          <w:sz w:val="24"/>
          <w:szCs w:val="24"/>
        </w:rPr>
        <w:t>.</w:t>
      </w:r>
    </w:p>
    <w:p w14:paraId="45A81242" w14:textId="77777777" w:rsidR="00177328" w:rsidRPr="00604185" w:rsidRDefault="00177328" w:rsidP="004F0BF6">
      <w:pPr>
        <w:pStyle w:val="ListeParagraf"/>
        <w:numPr>
          <w:ilvl w:val="0"/>
          <w:numId w:val="20"/>
        </w:numPr>
        <w:spacing w:after="0"/>
        <w:ind w:right="-850"/>
        <w:jc w:val="both"/>
        <w:rPr>
          <w:rFonts w:ascii="Times New Roman" w:hAnsi="Times New Roman" w:cs="Times New Roman"/>
          <w:sz w:val="24"/>
          <w:szCs w:val="24"/>
        </w:rPr>
      </w:pPr>
      <w:r w:rsidRPr="00604185">
        <w:rPr>
          <w:rFonts w:ascii="Times New Roman" w:hAnsi="Times New Roman" w:cs="Times New Roman"/>
          <w:sz w:val="24"/>
          <w:szCs w:val="24"/>
        </w:rPr>
        <w:t>Tahliye için personel arasında görev dağılımı yaparak acil tahliye için hazır olun.</w:t>
      </w:r>
    </w:p>
    <w:p w14:paraId="5BD138E7" w14:textId="77777777" w:rsidR="00177328" w:rsidRPr="00177328" w:rsidRDefault="00177328" w:rsidP="00604185">
      <w:pPr>
        <w:spacing w:after="0"/>
        <w:ind w:right="-850"/>
        <w:jc w:val="both"/>
        <w:rPr>
          <w:rFonts w:ascii="Times New Roman" w:hAnsi="Times New Roman" w:cs="Times New Roman"/>
          <w:b/>
          <w:sz w:val="24"/>
          <w:szCs w:val="24"/>
        </w:rPr>
      </w:pPr>
      <w:r w:rsidRPr="001248E0">
        <w:rPr>
          <w:rFonts w:ascii="Times New Roman" w:hAnsi="Times New Roman" w:cs="Times New Roman"/>
          <w:b/>
          <w:sz w:val="24"/>
          <w:szCs w:val="24"/>
        </w:rPr>
        <w:t>8.3.</w:t>
      </w:r>
      <w:r w:rsidRPr="00177328">
        <w:t xml:space="preserve"> </w:t>
      </w:r>
      <w:r w:rsidRPr="00177328">
        <w:rPr>
          <w:rFonts w:ascii="Times New Roman" w:hAnsi="Times New Roman" w:cs="Times New Roman"/>
          <w:b/>
          <w:sz w:val="24"/>
          <w:szCs w:val="24"/>
        </w:rPr>
        <w:t xml:space="preserve">Tahliye </w:t>
      </w:r>
      <w:proofErr w:type="spellStart"/>
      <w:r w:rsidRPr="00177328">
        <w:rPr>
          <w:rFonts w:ascii="Times New Roman" w:hAnsi="Times New Roman" w:cs="Times New Roman"/>
          <w:b/>
          <w:sz w:val="24"/>
          <w:szCs w:val="24"/>
        </w:rPr>
        <w:t>Triajı</w:t>
      </w:r>
      <w:proofErr w:type="spellEnd"/>
      <w:r w:rsidRPr="00177328">
        <w:rPr>
          <w:rFonts w:ascii="Times New Roman" w:hAnsi="Times New Roman" w:cs="Times New Roman"/>
          <w:b/>
          <w:sz w:val="24"/>
          <w:szCs w:val="24"/>
        </w:rPr>
        <w:t xml:space="preserve"> </w:t>
      </w:r>
    </w:p>
    <w:p w14:paraId="0480E856" w14:textId="300B74D8" w:rsidR="001248E0"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 xml:space="preserve">Tahliye </w:t>
      </w:r>
      <w:proofErr w:type="spellStart"/>
      <w:r w:rsidRPr="001248E0">
        <w:rPr>
          <w:rFonts w:ascii="Times New Roman" w:hAnsi="Times New Roman" w:cs="Times New Roman"/>
          <w:sz w:val="24"/>
          <w:szCs w:val="24"/>
        </w:rPr>
        <w:t>triajı</w:t>
      </w:r>
      <w:proofErr w:type="spellEnd"/>
      <w:r w:rsidRPr="001248E0">
        <w:rPr>
          <w:rFonts w:ascii="Times New Roman" w:hAnsi="Times New Roman" w:cs="Times New Roman"/>
          <w:sz w:val="24"/>
          <w:szCs w:val="24"/>
        </w:rPr>
        <w:t xml:space="preserve"> bekleme esnasında planlanır. Tahliye </w:t>
      </w:r>
      <w:proofErr w:type="spellStart"/>
      <w:r w:rsidRPr="001248E0">
        <w:rPr>
          <w:rFonts w:ascii="Times New Roman" w:hAnsi="Times New Roman" w:cs="Times New Roman"/>
          <w:sz w:val="24"/>
          <w:szCs w:val="24"/>
        </w:rPr>
        <w:t>triajını</w:t>
      </w:r>
      <w:proofErr w:type="spellEnd"/>
      <w:r w:rsidRPr="001248E0">
        <w:rPr>
          <w:rFonts w:ascii="Times New Roman" w:hAnsi="Times New Roman" w:cs="Times New Roman"/>
          <w:sz w:val="24"/>
          <w:szCs w:val="24"/>
        </w:rPr>
        <w:t xml:space="preserve"> yapmak klinikte bulunan en kıdemli </w:t>
      </w:r>
      <w:r w:rsidR="003C4FDF" w:rsidRPr="003C4FDF">
        <w:rPr>
          <w:rFonts w:ascii="Times New Roman" w:hAnsi="Times New Roman" w:cs="Times New Roman"/>
          <w:sz w:val="24"/>
          <w:szCs w:val="24"/>
        </w:rPr>
        <w:t>öğretim elemanının</w:t>
      </w:r>
      <w:r w:rsidR="003C4FDF">
        <w:rPr>
          <w:rFonts w:ascii="Times New Roman" w:hAnsi="Times New Roman" w:cs="Times New Roman"/>
          <w:sz w:val="24"/>
          <w:szCs w:val="24"/>
        </w:rPr>
        <w:t xml:space="preserve"> </w:t>
      </w:r>
      <w:r w:rsidRPr="001248E0">
        <w:rPr>
          <w:rFonts w:ascii="Times New Roman" w:hAnsi="Times New Roman" w:cs="Times New Roman"/>
          <w:sz w:val="24"/>
          <w:szCs w:val="24"/>
        </w:rPr>
        <w:t>görevidir</w:t>
      </w:r>
      <w:r w:rsidR="00BA1C67">
        <w:rPr>
          <w:rFonts w:ascii="Times New Roman" w:hAnsi="Times New Roman" w:cs="Times New Roman"/>
          <w:sz w:val="24"/>
          <w:szCs w:val="24"/>
        </w:rPr>
        <w:t>.</w:t>
      </w:r>
    </w:p>
    <w:p w14:paraId="605DECBA" w14:textId="661706CE" w:rsidR="001248E0"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Tahliye esnasında hastalar dört grupta değerlendirilir</w:t>
      </w:r>
      <w:r w:rsidR="00BA1C67">
        <w:rPr>
          <w:rFonts w:ascii="Times New Roman" w:hAnsi="Times New Roman" w:cs="Times New Roman"/>
          <w:sz w:val="24"/>
          <w:szCs w:val="24"/>
        </w:rPr>
        <w:t>.</w:t>
      </w:r>
    </w:p>
    <w:p w14:paraId="0E4F9256" w14:textId="1DED9211" w:rsidR="001248E0"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Tahliye esnas</w:t>
      </w:r>
      <w:r w:rsidR="001248E0">
        <w:rPr>
          <w:rFonts w:ascii="Times New Roman" w:hAnsi="Times New Roman" w:cs="Times New Roman"/>
          <w:sz w:val="24"/>
          <w:szCs w:val="24"/>
        </w:rPr>
        <w:t>ında tehlikeye en yakın kişiler</w:t>
      </w:r>
      <w:r w:rsidRPr="001248E0">
        <w:rPr>
          <w:rFonts w:ascii="Times New Roman" w:hAnsi="Times New Roman" w:cs="Times New Roman"/>
          <w:sz w:val="24"/>
          <w:szCs w:val="24"/>
        </w:rPr>
        <w:t xml:space="preserve"> en önce tahliye edilirler</w:t>
      </w:r>
      <w:r w:rsidR="00BA1C67">
        <w:rPr>
          <w:rFonts w:ascii="Times New Roman" w:hAnsi="Times New Roman" w:cs="Times New Roman"/>
          <w:sz w:val="24"/>
          <w:szCs w:val="24"/>
        </w:rPr>
        <w:t>.</w:t>
      </w:r>
    </w:p>
    <w:p w14:paraId="1DAD9CE6" w14:textId="3E287FB9" w:rsidR="001248E0"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Hastalarla birlikte personel, ekipman, tıbbi kayıtlar, dosyala</w:t>
      </w:r>
      <w:r w:rsidR="001248E0">
        <w:rPr>
          <w:rFonts w:ascii="Times New Roman" w:hAnsi="Times New Roman" w:cs="Times New Roman"/>
          <w:sz w:val="24"/>
          <w:szCs w:val="24"/>
        </w:rPr>
        <w:t xml:space="preserve">r ve ilaçlar da tahliye </w:t>
      </w:r>
      <w:r w:rsidRPr="001248E0">
        <w:rPr>
          <w:rFonts w:ascii="Times New Roman" w:hAnsi="Times New Roman" w:cs="Times New Roman"/>
          <w:sz w:val="24"/>
          <w:szCs w:val="24"/>
        </w:rPr>
        <w:t>edilir</w:t>
      </w:r>
      <w:r w:rsidR="00BA1C67">
        <w:rPr>
          <w:rFonts w:ascii="Times New Roman" w:hAnsi="Times New Roman" w:cs="Times New Roman"/>
          <w:sz w:val="24"/>
          <w:szCs w:val="24"/>
        </w:rPr>
        <w:t>.</w:t>
      </w:r>
      <w:r w:rsidRPr="001248E0">
        <w:rPr>
          <w:rFonts w:ascii="Times New Roman" w:hAnsi="Times New Roman" w:cs="Times New Roman"/>
          <w:sz w:val="24"/>
          <w:szCs w:val="24"/>
        </w:rPr>
        <w:t xml:space="preserve">       </w:t>
      </w:r>
    </w:p>
    <w:p w14:paraId="2868EB1D" w14:textId="5D3BCDD7" w:rsidR="001248E0"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Tahliye esnasında, klinikte bul</w:t>
      </w:r>
      <w:r w:rsidR="001248E0">
        <w:rPr>
          <w:rFonts w:ascii="Times New Roman" w:hAnsi="Times New Roman" w:cs="Times New Roman"/>
          <w:sz w:val="24"/>
          <w:szCs w:val="24"/>
        </w:rPr>
        <w:t>unan hemşire, klinik destek personeli</w:t>
      </w:r>
      <w:r w:rsidRPr="001248E0">
        <w:rPr>
          <w:rFonts w:ascii="Times New Roman" w:hAnsi="Times New Roman" w:cs="Times New Roman"/>
          <w:sz w:val="24"/>
          <w:szCs w:val="24"/>
        </w:rPr>
        <w:t>, temizlik personeli ve hasta yakınları hastalara yardımcı olacaklardır</w:t>
      </w:r>
      <w:r w:rsidR="00BA1C67">
        <w:rPr>
          <w:rFonts w:ascii="Times New Roman" w:hAnsi="Times New Roman" w:cs="Times New Roman"/>
          <w:sz w:val="24"/>
          <w:szCs w:val="24"/>
        </w:rPr>
        <w:t>.</w:t>
      </w:r>
    </w:p>
    <w:p w14:paraId="5C107CEB" w14:textId="7885B608" w:rsidR="001248E0"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Tahliye organizasyonunu ya</w:t>
      </w:r>
      <w:r w:rsidR="001248E0">
        <w:rPr>
          <w:rFonts w:ascii="Times New Roman" w:hAnsi="Times New Roman" w:cs="Times New Roman"/>
          <w:sz w:val="24"/>
          <w:szCs w:val="24"/>
        </w:rPr>
        <w:t>pmak klinik sorumlu hemşire/ klinik destek personeli görevidir</w:t>
      </w:r>
      <w:r w:rsidR="00BA1C67">
        <w:rPr>
          <w:rFonts w:ascii="Times New Roman" w:hAnsi="Times New Roman" w:cs="Times New Roman"/>
          <w:sz w:val="24"/>
          <w:szCs w:val="24"/>
        </w:rPr>
        <w:t>.</w:t>
      </w:r>
    </w:p>
    <w:p w14:paraId="7F9524D9" w14:textId="77777777" w:rsidR="00177328" w:rsidRDefault="00177328" w:rsidP="004F0BF6">
      <w:pPr>
        <w:pStyle w:val="ListeParagraf"/>
        <w:numPr>
          <w:ilvl w:val="0"/>
          <w:numId w:val="21"/>
        </w:numPr>
        <w:spacing w:after="0"/>
        <w:ind w:right="-850"/>
        <w:jc w:val="both"/>
        <w:rPr>
          <w:rFonts w:ascii="Times New Roman" w:hAnsi="Times New Roman" w:cs="Times New Roman"/>
          <w:sz w:val="24"/>
          <w:szCs w:val="24"/>
        </w:rPr>
      </w:pPr>
      <w:r w:rsidRPr="001248E0">
        <w:rPr>
          <w:rFonts w:ascii="Times New Roman" w:hAnsi="Times New Roman" w:cs="Times New Roman"/>
          <w:sz w:val="24"/>
          <w:szCs w:val="24"/>
        </w:rPr>
        <w:t>Tahliyenin tamamlanmasının a</w:t>
      </w:r>
      <w:r w:rsidR="001248E0">
        <w:rPr>
          <w:rFonts w:ascii="Times New Roman" w:hAnsi="Times New Roman" w:cs="Times New Roman"/>
          <w:sz w:val="24"/>
          <w:szCs w:val="24"/>
        </w:rPr>
        <w:t>rdından, tahliye edilenler</w:t>
      </w:r>
      <w:r w:rsidRPr="001248E0">
        <w:rPr>
          <w:rFonts w:ascii="Times New Roman" w:hAnsi="Times New Roman" w:cs="Times New Roman"/>
          <w:sz w:val="24"/>
          <w:szCs w:val="24"/>
        </w:rPr>
        <w:t xml:space="preserve"> tahliye sorumluları tarafından sayılır ve boşaltılan bölümler ilgili güvenlik görevlilerince bir kez daha kontrol edilir.  </w:t>
      </w:r>
    </w:p>
    <w:p w14:paraId="17B3A51A" w14:textId="77777777" w:rsidR="001248E0" w:rsidRPr="00604185" w:rsidRDefault="001248E0" w:rsidP="004F0BF6">
      <w:pPr>
        <w:pStyle w:val="ListeParagraf"/>
        <w:numPr>
          <w:ilvl w:val="0"/>
          <w:numId w:val="21"/>
        </w:numPr>
        <w:spacing w:after="0"/>
        <w:ind w:right="-850"/>
        <w:jc w:val="both"/>
        <w:rPr>
          <w:rFonts w:ascii="Times New Roman" w:hAnsi="Times New Roman" w:cs="Times New Roman"/>
          <w:b/>
          <w:sz w:val="24"/>
          <w:szCs w:val="24"/>
        </w:rPr>
      </w:pPr>
      <w:r w:rsidRPr="00604185">
        <w:rPr>
          <w:rFonts w:ascii="Times New Roman" w:hAnsi="Times New Roman" w:cs="Times New Roman"/>
          <w:b/>
          <w:sz w:val="24"/>
          <w:szCs w:val="24"/>
        </w:rPr>
        <w:t xml:space="preserve">8.4. Fakültenin Tahliyesinde Sorumlular </w:t>
      </w:r>
    </w:p>
    <w:p w14:paraId="61D18B1E" w14:textId="77777777" w:rsidR="001132AC" w:rsidRPr="00897A34" w:rsidRDefault="001248E0" w:rsidP="004F0BF6">
      <w:pPr>
        <w:pStyle w:val="ListeParagraf"/>
        <w:numPr>
          <w:ilvl w:val="0"/>
          <w:numId w:val="21"/>
        </w:numPr>
        <w:spacing w:after="0"/>
        <w:ind w:right="-850"/>
        <w:jc w:val="both"/>
        <w:rPr>
          <w:rFonts w:ascii="Times New Roman" w:hAnsi="Times New Roman" w:cs="Times New Roman"/>
          <w:sz w:val="24"/>
          <w:szCs w:val="24"/>
        </w:rPr>
      </w:pPr>
      <w:r w:rsidRPr="00897A34">
        <w:rPr>
          <w:rFonts w:ascii="Times New Roman" w:hAnsi="Times New Roman" w:cs="Times New Roman"/>
          <w:sz w:val="24"/>
          <w:szCs w:val="24"/>
        </w:rPr>
        <w:t xml:space="preserve">Fakültenin tehdit altında olduğuna, herhangi bir iç veya dış afet nedeni ile kısmen ya da tamamen boşaltılması gerekliliğine Dekan karar verir. </w:t>
      </w:r>
    </w:p>
    <w:p w14:paraId="3ED2F256" w14:textId="77777777" w:rsidR="001132AC" w:rsidRPr="00897A34" w:rsidRDefault="001248E0" w:rsidP="004F0BF6">
      <w:pPr>
        <w:pStyle w:val="ListeParagraf"/>
        <w:numPr>
          <w:ilvl w:val="0"/>
          <w:numId w:val="21"/>
        </w:numPr>
        <w:spacing w:after="0"/>
        <w:ind w:right="-850"/>
        <w:jc w:val="both"/>
        <w:rPr>
          <w:rFonts w:ascii="Times New Roman" w:hAnsi="Times New Roman" w:cs="Times New Roman"/>
          <w:sz w:val="24"/>
          <w:szCs w:val="24"/>
        </w:rPr>
      </w:pPr>
      <w:r w:rsidRPr="00897A34">
        <w:rPr>
          <w:rFonts w:ascii="Times New Roman" w:hAnsi="Times New Roman" w:cs="Times New Roman"/>
          <w:sz w:val="24"/>
          <w:szCs w:val="24"/>
        </w:rPr>
        <w:t xml:space="preserve">Fakültenin hangi kısımlarının güvenli olmadığına ve boşaltılacağına karar verme yetkisi </w:t>
      </w:r>
      <w:r w:rsidR="002321AB" w:rsidRPr="00897A34">
        <w:rPr>
          <w:rFonts w:ascii="Times New Roman" w:hAnsi="Times New Roman" w:cs="Times New Roman"/>
          <w:sz w:val="24"/>
          <w:szCs w:val="24"/>
        </w:rPr>
        <w:t>Fakülte Sekreterine</w:t>
      </w:r>
      <w:r w:rsidRPr="00897A34">
        <w:rPr>
          <w:rFonts w:ascii="Times New Roman" w:hAnsi="Times New Roman" w:cs="Times New Roman"/>
          <w:sz w:val="24"/>
          <w:szCs w:val="24"/>
        </w:rPr>
        <w:t xml:space="preserve"> aittir.  </w:t>
      </w:r>
    </w:p>
    <w:p w14:paraId="3DA7B16C" w14:textId="77777777" w:rsidR="001132AC" w:rsidRPr="00BA1C67" w:rsidRDefault="001248E0" w:rsidP="004F0BF6">
      <w:pPr>
        <w:pStyle w:val="ListeParagraf"/>
        <w:numPr>
          <w:ilvl w:val="0"/>
          <w:numId w:val="21"/>
        </w:numPr>
        <w:spacing w:after="0"/>
        <w:ind w:right="-850"/>
        <w:jc w:val="both"/>
        <w:rPr>
          <w:rFonts w:ascii="Times New Roman" w:hAnsi="Times New Roman" w:cs="Times New Roman"/>
          <w:sz w:val="24"/>
          <w:szCs w:val="24"/>
        </w:rPr>
      </w:pPr>
      <w:r w:rsidRPr="00BA1C67">
        <w:rPr>
          <w:rFonts w:ascii="Times New Roman" w:hAnsi="Times New Roman" w:cs="Times New Roman"/>
          <w:sz w:val="24"/>
          <w:szCs w:val="24"/>
        </w:rPr>
        <w:t xml:space="preserve">Fakültenin zarar görmesi durumunda arama ve kurtarma çalışmalarını yürütmekle görevli kişi </w:t>
      </w:r>
      <w:r w:rsidR="002321AB" w:rsidRPr="00BA1C67">
        <w:rPr>
          <w:rFonts w:ascii="Times New Roman" w:hAnsi="Times New Roman" w:cs="Times New Roman"/>
          <w:sz w:val="24"/>
          <w:szCs w:val="24"/>
        </w:rPr>
        <w:t>Fakülte Sekreteri’</w:t>
      </w:r>
      <w:r w:rsidRPr="00BA1C67">
        <w:rPr>
          <w:rFonts w:ascii="Times New Roman" w:hAnsi="Times New Roman" w:cs="Times New Roman"/>
          <w:sz w:val="24"/>
          <w:szCs w:val="24"/>
        </w:rPr>
        <w:t xml:space="preserve">dir.  </w:t>
      </w:r>
    </w:p>
    <w:p w14:paraId="654E5074" w14:textId="77777777" w:rsidR="001132AC" w:rsidRPr="00BA1C67" w:rsidRDefault="001248E0" w:rsidP="004F0BF6">
      <w:pPr>
        <w:pStyle w:val="ListeParagraf"/>
        <w:numPr>
          <w:ilvl w:val="0"/>
          <w:numId w:val="21"/>
        </w:numPr>
        <w:spacing w:after="0"/>
        <w:ind w:right="-850"/>
        <w:jc w:val="both"/>
        <w:rPr>
          <w:rFonts w:ascii="Times New Roman" w:hAnsi="Times New Roman" w:cs="Times New Roman"/>
          <w:sz w:val="24"/>
          <w:szCs w:val="24"/>
        </w:rPr>
      </w:pPr>
      <w:r w:rsidRPr="00BA1C67">
        <w:rPr>
          <w:rFonts w:ascii="Times New Roman" w:hAnsi="Times New Roman" w:cs="Times New Roman"/>
          <w:sz w:val="24"/>
          <w:szCs w:val="24"/>
        </w:rPr>
        <w:t xml:space="preserve">Binada merdivenlerin ve asansörlerin kullanılıp kullanılamayacağına karar verecek kişi </w:t>
      </w:r>
      <w:r w:rsidR="002321AB" w:rsidRPr="00BA1C67">
        <w:rPr>
          <w:rFonts w:ascii="Times New Roman" w:hAnsi="Times New Roman" w:cs="Times New Roman"/>
          <w:sz w:val="24"/>
          <w:szCs w:val="24"/>
        </w:rPr>
        <w:t>ilgili Teknik Personeldir.</w:t>
      </w:r>
    </w:p>
    <w:p w14:paraId="08715247" w14:textId="77777777" w:rsidR="001132AC" w:rsidRPr="00BA1C67" w:rsidRDefault="001248E0" w:rsidP="004F0BF6">
      <w:pPr>
        <w:pStyle w:val="ListeParagraf"/>
        <w:numPr>
          <w:ilvl w:val="0"/>
          <w:numId w:val="21"/>
        </w:numPr>
        <w:spacing w:after="0"/>
        <w:ind w:right="-850"/>
        <w:jc w:val="both"/>
        <w:rPr>
          <w:rFonts w:ascii="Times New Roman" w:hAnsi="Times New Roman" w:cs="Times New Roman"/>
          <w:sz w:val="24"/>
          <w:szCs w:val="24"/>
        </w:rPr>
      </w:pPr>
      <w:r w:rsidRPr="00BA1C67">
        <w:rPr>
          <w:rFonts w:ascii="Times New Roman" w:hAnsi="Times New Roman" w:cs="Times New Roman"/>
          <w:sz w:val="24"/>
          <w:szCs w:val="24"/>
        </w:rPr>
        <w:t>Boşaltma işinin organizasyonundan ve idaresinden sorumlu kişi Dekan</w:t>
      </w:r>
      <w:r w:rsidR="002321AB" w:rsidRPr="00BA1C67">
        <w:rPr>
          <w:rFonts w:ascii="Times New Roman" w:hAnsi="Times New Roman" w:cs="Times New Roman"/>
          <w:sz w:val="24"/>
          <w:szCs w:val="24"/>
        </w:rPr>
        <w:t xml:space="preserve"> ve/veya Dekan Yardımcısı</w:t>
      </w:r>
      <w:r w:rsidRPr="00BA1C67">
        <w:rPr>
          <w:rFonts w:ascii="Times New Roman" w:hAnsi="Times New Roman" w:cs="Times New Roman"/>
          <w:sz w:val="24"/>
          <w:szCs w:val="24"/>
        </w:rPr>
        <w:t xml:space="preserve">’dır.  </w:t>
      </w:r>
    </w:p>
    <w:p w14:paraId="7E6E22FD" w14:textId="6497BBEB" w:rsidR="001132AC" w:rsidRPr="00BA1C67" w:rsidRDefault="001248E0" w:rsidP="004F0BF6">
      <w:pPr>
        <w:pStyle w:val="ListeParagraf"/>
        <w:numPr>
          <w:ilvl w:val="0"/>
          <w:numId w:val="21"/>
        </w:numPr>
        <w:spacing w:after="0"/>
        <w:ind w:right="-850"/>
        <w:jc w:val="both"/>
        <w:rPr>
          <w:rFonts w:ascii="Times New Roman" w:hAnsi="Times New Roman" w:cs="Times New Roman"/>
          <w:sz w:val="24"/>
          <w:szCs w:val="24"/>
        </w:rPr>
      </w:pPr>
      <w:r w:rsidRPr="00BA1C67">
        <w:rPr>
          <w:rFonts w:ascii="Times New Roman" w:hAnsi="Times New Roman" w:cs="Times New Roman"/>
          <w:sz w:val="24"/>
          <w:szCs w:val="24"/>
        </w:rPr>
        <w:t xml:space="preserve">Fakültenin boşaltılmasından sonraki güvenliğinden sorumlu kişi </w:t>
      </w:r>
      <w:r w:rsidR="004C7064" w:rsidRPr="00BA1C67">
        <w:rPr>
          <w:rFonts w:ascii="Times New Roman" w:hAnsi="Times New Roman" w:cs="Times New Roman"/>
          <w:sz w:val="24"/>
          <w:szCs w:val="24"/>
        </w:rPr>
        <w:t>Güvenlik Görevlisidi</w:t>
      </w:r>
      <w:r w:rsidRPr="00BA1C67">
        <w:rPr>
          <w:rFonts w:ascii="Times New Roman" w:hAnsi="Times New Roman" w:cs="Times New Roman"/>
          <w:sz w:val="24"/>
          <w:szCs w:val="24"/>
        </w:rPr>
        <w:t xml:space="preserve">r.  </w:t>
      </w:r>
    </w:p>
    <w:p w14:paraId="68574B9C" w14:textId="77C905F5" w:rsidR="003C4FDF" w:rsidRPr="00BA1C67" w:rsidRDefault="001248E0" w:rsidP="004F0BF6">
      <w:pPr>
        <w:pStyle w:val="ListeParagraf"/>
        <w:numPr>
          <w:ilvl w:val="0"/>
          <w:numId w:val="21"/>
        </w:numPr>
        <w:spacing w:after="0"/>
        <w:ind w:right="-850"/>
        <w:jc w:val="both"/>
        <w:rPr>
          <w:rFonts w:ascii="Times New Roman" w:hAnsi="Times New Roman" w:cs="Times New Roman"/>
          <w:b/>
          <w:sz w:val="24"/>
          <w:szCs w:val="24"/>
        </w:rPr>
      </w:pPr>
      <w:r w:rsidRPr="00BA1C67">
        <w:rPr>
          <w:rFonts w:ascii="Times New Roman" w:hAnsi="Times New Roman" w:cs="Times New Roman"/>
          <w:sz w:val="24"/>
          <w:szCs w:val="24"/>
        </w:rPr>
        <w:t xml:space="preserve">Terör ve bomba tehdidine karşı Fakültenin boşaltılmasına karar verme sorumluluğu </w:t>
      </w:r>
      <w:r w:rsidR="002321AB" w:rsidRPr="00BA1C67">
        <w:rPr>
          <w:rFonts w:ascii="Times New Roman" w:hAnsi="Times New Roman" w:cs="Times New Roman"/>
          <w:sz w:val="24"/>
          <w:szCs w:val="24"/>
        </w:rPr>
        <w:t xml:space="preserve">Dekan ve/veya Dekan Yardımcısına </w:t>
      </w:r>
      <w:r w:rsidRPr="00BA1C67">
        <w:rPr>
          <w:rFonts w:ascii="Times New Roman" w:hAnsi="Times New Roman" w:cs="Times New Roman"/>
          <w:sz w:val="24"/>
          <w:szCs w:val="24"/>
        </w:rPr>
        <w:t>aittir.</w:t>
      </w:r>
    </w:p>
    <w:p w14:paraId="7CAB209B" w14:textId="77777777" w:rsidR="002F2C7E" w:rsidRDefault="002F2C7E" w:rsidP="00030C5C">
      <w:pPr>
        <w:spacing w:after="0"/>
        <w:ind w:right="-850"/>
        <w:jc w:val="both"/>
        <w:rPr>
          <w:rFonts w:ascii="Times New Roman" w:hAnsi="Times New Roman" w:cs="Times New Roman"/>
          <w:b/>
          <w:sz w:val="24"/>
          <w:szCs w:val="24"/>
        </w:rPr>
      </w:pPr>
      <w:r w:rsidRPr="002F2C7E">
        <w:rPr>
          <w:rFonts w:ascii="Times New Roman" w:hAnsi="Times New Roman" w:cs="Times New Roman"/>
          <w:b/>
          <w:sz w:val="24"/>
          <w:szCs w:val="24"/>
        </w:rPr>
        <w:t>8.5. Pamukkale Üniversitesi Diş Hekimliği Fakültesi Tahliye Planı</w:t>
      </w:r>
    </w:p>
    <w:p w14:paraId="4C0EDE7B" w14:textId="77777777" w:rsidR="005A477E" w:rsidRDefault="00795954" w:rsidP="00030C5C">
      <w:pPr>
        <w:spacing w:after="0"/>
        <w:ind w:right="-850"/>
        <w:jc w:val="both"/>
        <w:rPr>
          <w:rFonts w:ascii="Times New Roman" w:hAnsi="Times New Roman" w:cs="Times New Roman"/>
          <w:b/>
          <w:sz w:val="24"/>
          <w:szCs w:val="24"/>
        </w:rPr>
      </w:pPr>
      <w:r>
        <w:rPr>
          <w:rFonts w:ascii="Times New Roman" w:hAnsi="Times New Roman" w:cs="Times New Roman"/>
          <w:b/>
          <w:sz w:val="24"/>
          <w:szCs w:val="24"/>
        </w:rPr>
        <w:t xml:space="preserve">ANA BİNA </w:t>
      </w:r>
    </w:p>
    <w:p w14:paraId="7179FE68" w14:textId="77777777" w:rsidR="002F2C7E" w:rsidRDefault="002F2C7E" w:rsidP="00030C5C">
      <w:pPr>
        <w:spacing w:after="0"/>
        <w:ind w:right="-850"/>
        <w:jc w:val="both"/>
        <w:rPr>
          <w:rFonts w:ascii="Times New Roman" w:hAnsi="Times New Roman" w:cs="Times New Roman"/>
          <w:b/>
          <w:sz w:val="24"/>
          <w:szCs w:val="24"/>
        </w:rPr>
      </w:pPr>
      <w:r>
        <w:rPr>
          <w:rFonts w:ascii="Times New Roman" w:hAnsi="Times New Roman" w:cs="Times New Roman"/>
          <w:b/>
          <w:sz w:val="24"/>
          <w:szCs w:val="24"/>
        </w:rPr>
        <w:t>2. Kat Tahliyesi</w:t>
      </w:r>
    </w:p>
    <w:p w14:paraId="7021C0EF" w14:textId="77777777" w:rsidR="002F2C7E" w:rsidRPr="002F2C7E" w:rsidRDefault="002F2C7E" w:rsidP="004F0BF6">
      <w:pPr>
        <w:pStyle w:val="ListeParagraf"/>
        <w:numPr>
          <w:ilvl w:val="0"/>
          <w:numId w:val="1"/>
        </w:numPr>
        <w:spacing w:after="0"/>
        <w:ind w:left="360" w:right="-850"/>
        <w:jc w:val="both"/>
        <w:rPr>
          <w:rFonts w:ascii="Times New Roman" w:hAnsi="Times New Roman" w:cs="Times New Roman"/>
          <w:b/>
          <w:sz w:val="24"/>
          <w:szCs w:val="24"/>
        </w:rPr>
      </w:pPr>
      <w:r w:rsidRPr="002F2C7E">
        <w:rPr>
          <w:rFonts w:ascii="Times New Roman" w:eastAsia="Times New Roman" w:hAnsi="Times New Roman" w:cs="Times New Roman"/>
          <w:b/>
          <w:sz w:val="24"/>
          <w:szCs w:val="24"/>
          <w:lang w:eastAsia="tr-TR" w:bidi="tr-TR"/>
        </w:rPr>
        <w:t xml:space="preserve">Dekanlık </w:t>
      </w:r>
      <w:r w:rsidR="00D45184">
        <w:rPr>
          <w:rFonts w:ascii="Times New Roman" w:eastAsia="Times New Roman" w:hAnsi="Times New Roman" w:cs="Times New Roman"/>
          <w:b/>
          <w:sz w:val="24"/>
          <w:szCs w:val="24"/>
          <w:lang w:eastAsia="tr-TR" w:bidi="tr-TR"/>
        </w:rPr>
        <w:t>v</w:t>
      </w:r>
      <w:r w:rsidRPr="002F2C7E">
        <w:rPr>
          <w:rFonts w:ascii="Times New Roman" w:eastAsia="Times New Roman" w:hAnsi="Times New Roman" w:cs="Times New Roman"/>
          <w:b/>
          <w:sz w:val="24"/>
          <w:szCs w:val="24"/>
          <w:lang w:eastAsia="tr-TR" w:bidi="tr-TR"/>
        </w:rPr>
        <w:t xml:space="preserve">e İdari Bürolar, </w:t>
      </w:r>
      <w:r w:rsidR="00795954">
        <w:rPr>
          <w:rFonts w:ascii="Times New Roman" w:eastAsia="Times New Roman" w:hAnsi="Times New Roman" w:cs="Times New Roman"/>
          <w:b/>
          <w:sz w:val="24"/>
          <w:szCs w:val="24"/>
          <w:lang w:eastAsia="tr-TR" w:bidi="tr-TR"/>
        </w:rPr>
        <w:t>Personel Odaları, Asistan Odası, Toplantı Odası</w:t>
      </w:r>
    </w:p>
    <w:p w14:paraId="59F3730E" w14:textId="77777777" w:rsidR="002F2C7E" w:rsidRPr="002F2C7E" w:rsidRDefault="002F2C7E" w:rsidP="00030C5C">
      <w:pPr>
        <w:spacing w:after="0"/>
        <w:ind w:left="360" w:right="-850"/>
        <w:jc w:val="both"/>
        <w:rPr>
          <w:rFonts w:ascii="Times New Roman" w:eastAsia="Times New Roman" w:hAnsi="Times New Roman" w:cs="Times New Roman"/>
          <w:b/>
          <w:sz w:val="24"/>
          <w:szCs w:val="24"/>
          <w:lang w:eastAsia="tr-TR" w:bidi="tr-TR"/>
        </w:rPr>
      </w:pPr>
      <w:r w:rsidRPr="002F2C7E">
        <w:rPr>
          <w:rFonts w:ascii="Times New Roman" w:eastAsia="Times New Roman" w:hAnsi="Times New Roman" w:cs="Times New Roman"/>
          <w:b/>
          <w:sz w:val="24"/>
          <w:szCs w:val="24"/>
          <w:lang w:eastAsia="tr-TR" w:bidi="tr-TR"/>
        </w:rPr>
        <w:t xml:space="preserve">Tahliye Sorumluları: </w:t>
      </w:r>
      <w:r w:rsidRPr="002F2C7E">
        <w:rPr>
          <w:rFonts w:ascii="Times New Roman" w:eastAsia="Times New Roman" w:hAnsi="Times New Roman" w:cs="Times New Roman"/>
          <w:sz w:val="24"/>
          <w:szCs w:val="24"/>
          <w:lang w:eastAsia="tr-TR" w:bidi="tr-TR"/>
        </w:rPr>
        <w:t>Fakülte Sekreteri,</w:t>
      </w:r>
      <w:r>
        <w:rPr>
          <w:rFonts w:ascii="Times New Roman" w:eastAsia="Times New Roman" w:hAnsi="Times New Roman" w:cs="Times New Roman"/>
          <w:sz w:val="24"/>
          <w:szCs w:val="24"/>
          <w:lang w:eastAsia="tr-TR" w:bidi="tr-TR"/>
        </w:rPr>
        <w:t xml:space="preserve"> Dekan, Dekan Yardımcısı</w:t>
      </w:r>
    </w:p>
    <w:p w14:paraId="6B91BF05" w14:textId="77777777" w:rsidR="005A477E" w:rsidRDefault="002F2C7E" w:rsidP="00030C5C">
      <w:pPr>
        <w:spacing w:after="0"/>
        <w:ind w:left="360" w:right="-850"/>
        <w:jc w:val="both"/>
        <w:rPr>
          <w:rFonts w:ascii="Times New Roman" w:eastAsia="Times New Roman" w:hAnsi="Times New Roman" w:cs="Times New Roman"/>
          <w:sz w:val="24"/>
          <w:szCs w:val="24"/>
          <w:lang w:eastAsia="tr-TR" w:bidi="tr-TR"/>
        </w:rPr>
      </w:pPr>
      <w:r>
        <w:rPr>
          <w:rFonts w:ascii="Times New Roman" w:eastAsia="Times New Roman" w:hAnsi="Times New Roman" w:cs="Times New Roman"/>
          <w:b/>
          <w:sz w:val="24"/>
          <w:szCs w:val="24"/>
          <w:lang w:eastAsia="tr-TR" w:bidi="tr-TR"/>
        </w:rPr>
        <w:t xml:space="preserve">Tahliye: </w:t>
      </w:r>
      <w:r>
        <w:rPr>
          <w:rFonts w:ascii="Times New Roman" w:eastAsia="Times New Roman" w:hAnsi="Times New Roman" w:cs="Times New Roman"/>
          <w:sz w:val="24"/>
          <w:szCs w:val="24"/>
          <w:lang w:eastAsia="tr-TR" w:bidi="tr-TR"/>
        </w:rPr>
        <w:t>K</w:t>
      </w:r>
      <w:r w:rsidRPr="002F2C7E">
        <w:rPr>
          <w:rFonts w:ascii="Times New Roman" w:eastAsia="Times New Roman" w:hAnsi="Times New Roman" w:cs="Times New Roman"/>
          <w:sz w:val="24"/>
          <w:szCs w:val="24"/>
          <w:lang w:eastAsia="tr-TR" w:bidi="tr-TR"/>
        </w:rPr>
        <w:t>oridor sonunda bulunan acil çıkış merdiveninden</w:t>
      </w:r>
      <w:r w:rsidR="005A477E">
        <w:rPr>
          <w:rFonts w:ascii="Times New Roman" w:eastAsia="Times New Roman" w:hAnsi="Times New Roman" w:cs="Times New Roman"/>
          <w:sz w:val="24"/>
          <w:szCs w:val="24"/>
          <w:lang w:eastAsia="tr-TR" w:bidi="tr-TR"/>
        </w:rPr>
        <w:t xml:space="preserve"> fakülte dışı acil toplanma yerine</w:t>
      </w:r>
    </w:p>
    <w:p w14:paraId="515A01FA" w14:textId="5AEA3C47" w:rsidR="005A477E" w:rsidRPr="00D27CEA" w:rsidRDefault="005A477E" w:rsidP="004F0BF6">
      <w:pPr>
        <w:pStyle w:val="ListeParagraf"/>
        <w:numPr>
          <w:ilvl w:val="0"/>
          <w:numId w:val="22"/>
        </w:numPr>
        <w:spacing w:after="0"/>
        <w:ind w:right="-850"/>
        <w:jc w:val="both"/>
        <w:rPr>
          <w:rFonts w:ascii="Times New Roman" w:eastAsia="Times New Roman" w:hAnsi="Times New Roman" w:cs="Times New Roman"/>
          <w:b/>
          <w:sz w:val="24"/>
          <w:szCs w:val="24"/>
          <w:lang w:eastAsia="tr-TR" w:bidi="tr-TR"/>
        </w:rPr>
      </w:pPr>
      <w:r w:rsidRPr="00D27CEA">
        <w:rPr>
          <w:rFonts w:ascii="Times New Roman" w:eastAsia="Times New Roman" w:hAnsi="Times New Roman" w:cs="Times New Roman"/>
          <w:b/>
          <w:sz w:val="24"/>
          <w:szCs w:val="24"/>
          <w:lang w:eastAsia="tr-TR" w:bidi="tr-TR"/>
        </w:rPr>
        <w:t>Kat Tahliyesi</w:t>
      </w:r>
    </w:p>
    <w:p w14:paraId="050AA1AD" w14:textId="77777777" w:rsidR="005A477E" w:rsidRDefault="005A477E" w:rsidP="004F0BF6">
      <w:pPr>
        <w:pStyle w:val="ListeParagraf"/>
        <w:numPr>
          <w:ilvl w:val="0"/>
          <w:numId w:val="1"/>
        </w:numPr>
        <w:spacing w:after="0"/>
        <w:ind w:left="360" w:right="-850"/>
        <w:jc w:val="both"/>
        <w:rPr>
          <w:rFonts w:ascii="Times New Roman" w:eastAsia="Times New Roman" w:hAnsi="Times New Roman" w:cs="Times New Roman"/>
          <w:b/>
          <w:sz w:val="24"/>
          <w:szCs w:val="24"/>
          <w:lang w:eastAsia="tr-TR" w:bidi="tr-TR"/>
        </w:rPr>
      </w:pPr>
      <w:r>
        <w:rPr>
          <w:rFonts w:ascii="Times New Roman" w:eastAsia="Times New Roman" w:hAnsi="Times New Roman" w:cs="Times New Roman"/>
          <w:b/>
          <w:sz w:val="24"/>
          <w:szCs w:val="24"/>
          <w:lang w:eastAsia="tr-TR" w:bidi="tr-TR"/>
        </w:rPr>
        <w:t>Ortodonti Kliniği, Protetik Diş Tedavisi</w:t>
      </w:r>
      <w:r w:rsidRPr="005A477E">
        <w:rPr>
          <w:rFonts w:ascii="Times New Roman" w:eastAsia="Times New Roman" w:hAnsi="Times New Roman" w:cs="Times New Roman"/>
          <w:b/>
          <w:sz w:val="24"/>
          <w:szCs w:val="24"/>
          <w:lang w:eastAsia="tr-TR" w:bidi="tr-TR"/>
        </w:rPr>
        <w:t xml:space="preserve"> Kliniği</w:t>
      </w:r>
      <w:r>
        <w:rPr>
          <w:rFonts w:ascii="Times New Roman" w:eastAsia="Times New Roman" w:hAnsi="Times New Roman" w:cs="Times New Roman"/>
          <w:b/>
          <w:sz w:val="24"/>
          <w:szCs w:val="24"/>
          <w:lang w:eastAsia="tr-TR" w:bidi="tr-TR"/>
        </w:rPr>
        <w:t>, Multidisipliner Klinik, Diş Protez L</w:t>
      </w:r>
      <w:r w:rsidRPr="005A477E">
        <w:rPr>
          <w:rFonts w:ascii="Times New Roman" w:eastAsia="Times New Roman" w:hAnsi="Times New Roman" w:cs="Times New Roman"/>
          <w:b/>
          <w:sz w:val="24"/>
          <w:szCs w:val="24"/>
          <w:lang w:eastAsia="tr-TR" w:bidi="tr-TR"/>
        </w:rPr>
        <w:t>aboratuvar</w:t>
      </w:r>
      <w:r>
        <w:rPr>
          <w:rFonts w:ascii="Times New Roman" w:eastAsia="Times New Roman" w:hAnsi="Times New Roman" w:cs="Times New Roman"/>
          <w:b/>
          <w:sz w:val="24"/>
          <w:szCs w:val="24"/>
          <w:lang w:eastAsia="tr-TR" w:bidi="tr-TR"/>
        </w:rPr>
        <w:t>ı</w:t>
      </w:r>
      <w:r w:rsidR="00795954">
        <w:rPr>
          <w:rFonts w:ascii="Times New Roman" w:eastAsia="Times New Roman" w:hAnsi="Times New Roman" w:cs="Times New Roman"/>
          <w:b/>
          <w:sz w:val="24"/>
          <w:szCs w:val="24"/>
          <w:lang w:eastAsia="tr-TR" w:bidi="tr-TR"/>
        </w:rPr>
        <w:t>, Sekreterlik</w:t>
      </w:r>
    </w:p>
    <w:p w14:paraId="03E912C3" w14:textId="77777777" w:rsidR="005A477E" w:rsidRDefault="005A477E" w:rsidP="00030C5C">
      <w:pPr>
        <w:spacing w:after="0"/>
        <w:ind w:left="360" w:right="-850"/>
        <w:jc w:val="both"/>
        <w:rPr>
          <w:rFonts w:ascii="Times New Roman" w:eastAsia="Times New Roman" w:hAnsi="Times New Roman" w:cs="Times New Roman"/>
          <w:b/>
          <w:sz w:val="24"/>
          <w:szCs w:val="24"/>
          <w:lang w:eastAsia="tr-TR" w:bidi="tr-TR"/>
        </w:rPr>
      </w:pPr>
      <w:r>
        <w:rPr>
          <w:rFonts w:ascii="Times New Roman" w:eastAsia="Times New Roman" w:hAnsi="Times New Roman" w:cs="Times New Roman"/>
          <w:b/>
          <w:sz w:val="24"/>
          <w:szCs w:val="24"/>
          <w:lang w:eastAsia="tr-TR" w:bidi="tr-TR"/>
        </w:rPr>
        <w:t>Tahliye Sorumluları:</w:t>
      </w:r>
      <w:r w:rsidR="00795954">
        <w:rPr>
          <w:rFonts w:ascii="Times New Roman" w:eastAsia="Times New Roman" w:hAnsi="Times New Roman" w:cs="Times New Roman"/>
          <w:b/>
          <w:sz w:val="24"/>
          <w:szCs w:val="24"/>
          <w:lang w:eastAsia="tr-TR" w:bidi="tr-TR"/>
        </w:rPr>
        <w:t xml:space="preserve"> </w:t>
      </w:r>
      <w:r w:rsidR="00795954" w:rsidRPr="00D45184">
        <w:rPr>
          <w:rFonts w:ascii="Times New Roman" w:eastAsia="Times New Roman" w:hAnsi="Times New Roman" w:cs="Times New Roman"/>
          <w:sz w:val="24"/>
          <w:szCs w:val="24"/>
          <w:lang w:eastAsia="tr-TR" w:bidi="tr-TR"/>
        </w:rPr>
        <w:t>Klinik Sorumlu Öğretim Üyesi, Diş Protez Laboratuvarı Sorumlusu</w:t>
      </w:r>
    </w:p>
    <w:p w14:paraId="1F817D10" w14:textId="77777777" w:rsidR="005A477E" w:rsidRDefault="005A477E" w:rsidP="00030C5C">
      <w:pPr>
        <w:spacing w:after="0"/>
        <w:ind w:left="360" w:right="-850"/>
        <w:jc w:val="both"/>
        <w:rPr>
          <w:rFonts w:ascii="Times New Roman" w:eastAsia="Times New Roman" w:hAnsi="Times New Roman" w:cs="Times New Roman"/>
          <w:sz w:val="24"/>
          <w:szCs w:val="24"/>
          <w:lang w:eastAsia="tr-TR" w:bidi="tr-TR"/>
        </w:rPr>
      </w:pPr>
      <w:r>
        <w:rPr>
          <w:rFonts w:ascii="Times New Roman" w:eastAsia="Times New Roman" w:hAnsi="Times New Roman" w:cs="Times New Roman"/>
          <w:b/>
          <w:sz w:val="24"/>
          <w:szCs w:val="24"/>
          <w:lang w:eastAsia="tr-TR" w:bidi="tr-TR"/>
        </w:rPr>
        <w:t>Tahliye:</w:t>
      </w:r>
      <w:r w:rsidRPr="005A477E">
        <w:rPr>
          <w:rFonts w:ascii="Times New Roman" w:eastAsia="Times New Roman" w:hAnsi="Times New Roman" w:cs="Times New Roman"/>
          <w:sz w:val="24"/>
          <w:szCs w:val="24"/>
          <w:lang w:eastAsia="tr-TR" w:bidi="tr-TR"/>
        </w:rPr>
        <w:t xml:space="preserve"> </w:t>
      </w:r>
      <w:r>
        <w:rPr>
          <w:rFonts w:ascii="Times New Roman" w:eastAsia="Times New Roman" w:hAnsi="Times New Roman" w:cs="Times New Roman"/>
          <w:sz w:val="24"/>
          <w:szCs w:val="24"/>
          <w:lang w:eastAsia="tr-TR" w:bidi="tr-TR"/>
        </w:rPr>
        <w:t>K</w:t>
      </w:r>
      <w:r w:rsidRPr="002F2C7E">
        <w:rPr>
          <w:rFonts w:ascii="Times New Roman" w:eastAsia="Times New Roman" w:hAnsi="Times New Roman" w:cs="Times New Roman"/>
          <w:sz w:val="24"/>
          <w:szCs w:val="24"/>
          <w:lang w:eastAsia="tr-TR" w:bidi="tr-TR"/>
        </w:rPr>
        <w:t>oridor sonunda bulunan acil çıkış merdiveninden</w:t>
      </w:r>
      <w:r>
        <w:rPr>
          <w:rFonts w:ascii="Times New Roman" w:eastAsia="Times New Roman" w:hAnsi="Times New Roman" w:cs="Times New Roman"/>
          <w:sz w:val="24"/>
          <w:szCs w:val="24"/>
          <w:lang w:eastAsia="tr-TR" w:bidi="tr-TR"/>
        </w:rPr>
        <w:t xml:space="preserve"> fakülte dışı acil toplanma yerine</w:t>
      </w:r>
    </w:p>
    <w:p w14:paraId="45A78775" w14:textId="77777777" w:rsidR="00795954" w:rsidRDefault="00795954" w:rsidP="00030C5C">
      <w:pPr>
        <w:spacing w:after="0"/>
        <w:ind w:left="360" w:right="-850"/>
        <w:jc w:val="both"/>
        <w:rPr>
          <w:rFonts w:ascii="Times New Roman" w:eastAsia="Times New Roman" w:hAnsi="Times New Roman" w:cs="Times New Roman"/>
          <w:b/>
          <w:sz w:val="24"/>
          <w:szCs w:val="24"/>
          <w:lang w:eastAsia="tr-TR" w:bidi="tr-TR"/>
        </w:rPr>
      </w:pPr>
      <w:r>
        <w:rPr>
          <w:rFonts w:ascii="Times New Roman" w:eastAsia="Times New Roman" w:hAnsi="Times New Roman" w:cs="Times New Roman"/>
          <w:b/>
          <w:sz w:val="24"/>
          <w:szCs w:val="24"/>
          <w:lang w:eastAsia="tr-TR" w:bidi="tr-TR"/>
        </w:rPr>
        <w:t>Zemin Kat Tahliyesi</w:t>
      </w:r>
    </w:p>
    <w:p w14:paraId="470479A2" w14:textId="77777777" w:rsidR="00795954" w:rsidRPr="00D45184" w:rsidRDefault="00795954" w:rsidP="004F0BF6">
      <w:pPr>
        <w:pStyle w:val="ListeParagraf"/>
        <w:numPr>
          <w:ilvl w:val="0"/>
          <w:numId w:val="1"/>
        </w:numPr>
        <w:spacing w:after="0"/>
        <w:ind w:left="360" w:right="-850"/>
        <w:jc w:val="both"/>
        <w:rPr>
          <w:rFonts w:ascii="Times New Roman" w:eastAsia="Times New Roman" w:hAnsi="Times New Roman" w:cs="Times New Roman"/>
          <w:b/>
          <w:sz w:val="24"/>
          <w:szCs w:val="24"/>
          <w:lang w:eastAsia="tr-TR" w:bidi="tr-TR"/>
        </w:rPr>
      </w:pPr>
      <w:r w:rsidRPr="00D45184">
        <w:rPr>
          <w:rFonts w:ascii="Times New Roman" w:eastAsia="Times New Roman" w:hAnsi="Times New Roman" w:cs="Times New Roman"/>
          <w:b/>
          <w:sz w:val="24"/>
          <w:szCs w:val="24"/>
          <w:lang w:eastAsia="tr-TR" w:bidi="tr-TR"/>
        </w:rPr>
        <w:t xml:space="preserve">Ağız Diş ve Çene Cerrahisi Kliniği Röntgen ve Tomografi, personel odaları </w:t>
      </w:r>
    </w:p>
    <w:p w14:paraId="11BB056F" w14:textId="77777777" w:rsidR="00795954" w:rsidRDefault="00795954" w:rsidP="00030C5C">
      <w:pPr>
        <w:spacing w:after="0"/>
        <w:ind w:left="360" w:right="-850"/>
        <w:jc w:val="both"/>
        <w:rPr>
          <w:rFonts w:ascii="Times New Roman" w:eastAsia="Times New Roman" w:hAnsi="Times New Roman" w:cs="Times New Roman"/>
          <w:b/>
          <w:sz w:val="24"/>
          <w:szCs w:val="24"/>
          <w:lang w:eastAsia="tr-TR" w:bidi="tr-TR"/>
        </w:rPr>
      </w:pPr>
      <w:r>
        <w:rPr>
          <w:rFonts w:ascii="Times New Roman" w:eastAsia="Times New Roman" w:hAnsi="Times New Roman" w:cs="Times New Roman"/>
          <w:b/>
          <w:sz w:val="24"/>
          <w:szCs w:val="24"/>
          <w:lang w:eastAsia="tr-TR" w:bidi="tr-TR"/>
        </w:rPr>
        <w:t>Tahliye Sorumluları:</w:t>
      </w:r>
      <w:r w:rsidRPr="00795954">
        <w:rPr>
          <w:rFonts w:ascii="Times New Roman" w:eastAsia="Times New Roman" w:hAnsi="Times New Roman" w:cs="Times New Roman"/>
          <w:b/>
          <w:sz w:val="24"/>
          <w:szCs w:val="24"/>
          <w:lang w:eastAsia="tr-TR" w:bidi="tr-TR"/>
        </w:rPr>
        <w:t xml:space="preserve"> </w:t>
      </w:r>
      <w:r w:rsidRPr="00D45184">
        <w:rPr>
          <w:rFonts w:ascii="Times New Roman" w:eastAsia="Times New Roman" w:hAnsi="Times New Roman" w:cs="Times New Roman"/>
          <w:sz w:val="24"/>
          <w:szCs w:val="24"/>
          <w:lang w:eastAsia="tr-TR" w:bidi="tr-TR"/>
        </w:rPr>
        <w:t>Klinik Sorumlu Öğretim Üyesi</w:t>
      </w:r>
    </w:p>
    <w:p w14:paraId="4ECC3509" w14:textId="77777777" w:rsidR="00795954" w:rsidRDefault="00795954" w:rsidP="00030C5C">
      <w:pPr>
        <w:spacing w:after="0"/>
        <w:ind w:left="360" w:right="-850"/>
        <w:jc w:val="both"/>
        <w:rPr>
          <w:rFonts w:ascii="Times New Roman" w:eastAsia="Times New Roman" w:hAnsi="Times New Roman" w:cs="Times New Roman"/>
          <w:sz w:val="24"/>
          <w:szCs w:val="24"/>
          <w:lang w:eastAsia="tr-TR" w:bidi="tr-TR"/>
        </w:rPr>
      </w:pPr>
      <w:r>
        <w:rPr>
          <w:rFonts w:ascii="Times New Roman" w:eastAsia="Times New Roman" w:hAnsi="Times New Roman" w:cs="Times New Roman"/>
          <w:b/>
          <w:sz w:val="24"/>
          <w:szCs w:val="24"/>
          <w:lang w:eastAsia="tr-TR" w:bidi="tr-TR"/>
        </w:rPr>
        <w:t xml:space="preserve">Tahliye: </w:t>
      </w:r>
      <w:r>
        <w:rPr>
          <w:rFonts w:ascii="Times New Roman" w:eastAsia="Times New Roman" w:hAnsi="Times New Roman" w:cs="Times New Roman"/>
          <w:sz w:val="24"/>
          <w:szCs w:val="24"/>
          <w:lang w:eastAsia="tr-TR" w:bidi="tr-TR"/>
        </w:rPr>
        <w:t>Zemin kat kantin çıkışından</w:t>
      </w:r>
      <w:r w:rsidRPr="00795954">
        <w:rPr>
          <w:rFonts w:ascii="Times New Roman" w:eastAsia="Times New Roman" w:hAnsi="Times New Roman" w:cs="Times New Roman"/>
          <w:sz w:val="24"/>
          <w:szCs w:val="24"/>
          <w:lang w:eastAsia="tr-TR" w:bidi="tr-TR"/>
        </w:rPr>
        <w:t xml:space="preserve"> </w:t>
      </w:r>
      <w:r>
        <w:rPr>
          <w:rFonts w:ascii="Times New Roman" w:eastAsia="Times New Roman" w:hAnsi="Times New Roman" w:cs="Times New Roman"/>
          <w:sz w:val="24"/>
          <w:szCs w:val="24"/>
          <w:lang w:eastAsia="tr-TR" w:bidi="tr-TR"/>
        </w:rPr>
        <w:t>fakülte dışı acil toplanma yerine</w:t>
      </w:r>
    </w:p>
    <w:p w14:paraId="6814AC21" w14:textId="77777777" w:rsidR="00795954" w:rsidRDefault="00795954" w:rsidP="00030C5C">
      <w:pPr>
        <w:spacing w:after="0"/>
        <w:ind w:right="-850"/>
        <w:jc w:val="both"/>
        <w:rPr>
          <w:rFonts w:ascii="Times New Roman" w:eastAsia="Times New Roman" w:hAnsi="Times New Roman" w:cs="Times New Roman"/>
          <w:b/>
          <w:sz w:val="24"/>
          <w:szCs w:val="24"/>
          <w:lang w:eastAsia="tr-TR" w:bidi="tr-TR"/>
        </w:rPr>
      </w:pPr>
      <w:r>
        <w:rPr>
          <w:rFonts w:ascii="Times New Roman" w:eastAsia="Times New Roman" w:hAnsi="Times New Roman" w:cs="Times New Roman"/>
          <w:b/>
          <w:sz w:val="24"/>
          <w:szCs w:val="24"/>
          <w:lang w:eastAsia="tr-TR" w:bidi="tr-TR"/>
        </w:rPr>
        <w:t>EK BİNA</w:t>
      </w:r>
    </w:p>
    <w:p w14:paraId="7C1C4F2B" w14:textId="77777777" w:rsidR="00795954" w:rsidRPr="00030C5C" w:rsidRDefault="00795954" w:rsidP="004F0BF6">
      <w:pPr>
        <w:pStyle w:val="ListeParagraf"/>
        <w:widowControl w:val="0"/>
        <w:numPr>
          <w:ilvl w:val="0"/>
          <w:numId w:val="1"/>
        </w:numPr>
        <w:autoSpaceDE w:val="0"/>
        <w:autoSpaceDN w:val="0"/>
        <w:spacing w:after="0" w:line="240" w:lineRule="auto"/>
        <w:ind w:left="360" w:right="-850"/>
        <w:jc w:val="both"/>
        <w:rPr>
          <w:rFonts w:ascii="Times New Roman" w:eastAsia="Times New Roman" w:hAnsi="Times New Roman" w:cs="Times New Roman"/>
          <w:b/>
          <w:sz w:val="24"/>
          <w:szCs w:val="24"/>
          <w:lang w:eastAsia="tr-TR" w:bidi="tr-TR"/>
        </w:rPr>
      </w:pPr>
      <w:r w:rsidRPr="00030C5C">
        <w:rPr>
          <w:rFonts w:ascii="Times New Roman" w:eastAsia="Times New Roman" w:hAnsi="Times New Roman" w:cs="Times New Roman"/>
          <w:b/>
          <w:sz w:val="24"/>
          <w:szCs w:val="24"/>
          <w:lang w:eastAsia="tr-TR" w:bidi="tr-TR"/>
        </w:rPr>
        <w:t xml:space="preserve">Ağız Diş ve Çene Radyolojisi Kliniği, Sekreterlik, Vezne </w:t>
      </w:r>
    </w:p>
    <w:p w14:paraId="65161503" w14:textId="77777777" w:rsidR="00A73DAC" w:rsidRPr="00030C5C" w:rsidRDefault="00A73DAC" w:rsidP="00030C5C">
      <w:pPr>
        <w:pStyle w:val="ListeParagraf"/>
        <w:spacing w:after="0"/>
        <w:ind w:left="360" w:right="-850"/>
        <w:jc w:val="both"/>
        <w:rPr>
          <w:rFonts w:ascii="Times New Roman" w:eastAsia="Times New Roman" w:hAnsi="Times New Roman" w:cs="Times New Roman"/>
          <w:sz w:val="24"/>
          <w:szCs w:val="24"/>
          <w:lang w:eastAsia="tr-TR" w:bidi="tr-TR"/>
        </w:rPr>
      </w:pPr>
      <w:r w:rsidRPr="00030C5C">
        <w:rPr>
          <w:rFonts w:ascii="Times New Roman" w:eastAsia="Times New Roman" w:hAnsi="Times New Roman" w:cs="Times New Roman"/>
          <w:b/>
          <w:sz w:val="24"/>
          <w:szCs w:val="24"/>
          <w:lang w:eastAsia="tr-TR" w:bidi="tr-TR"/>
        </w:rPr>
        <w:t xml:space="preserve">Tahliye Sorumluları: </w:t>
      </w:r>
      <w:r w:rsidRPr="00030C5C">
        <w:rPr>
          <w:rFonts w:ascii="Times New Roman" w:eastAsia="Times New Roman" w:hAnsi="Times New Roman" w:cs="Times New Roman"/>
          <w:sz w:val="24"/>
          <w:szCs w:val="24"/>
          <w:lang w:eastAsia="tr-TR" w:bidi="tr-TR"/>
        </w:rPr>
        <w:t>Klinik Sorumlu Öğretim Üyesi</w:t>
      </w:r>
    </w:p>
    <w:p w14:paraId="1B30FF9D" w14:textId="77777777" w:rsidR="00A73DAC" w:rsidRPr="00030C5C" w:rsidRDefault="00A73DAC" w:rsidP="00030C5C">
      <w:pPr>
        <w:pStyle w:val="ListeParagraf"/>
        <w:spacing w:after="0"/>
        <w:ind w:left="360" w:right="-850"/>
        <w:jc w:val="both"/>
        <w:rPr>
          <w:rFonts w:ascii="Times New Roman" w:eastAsia="Times New Roman" w:hAnsi="Times New Roman" w:cs="Times New Roman"/>
          <w:sz w:val="24"/>
          <w:szCs w:val="24"/>
          <w:lang w:eastAsia="tr-TR" w:bidi="tr-TR"/>
        </w:rPr>
      </w:pPr>
      <w:r w:rsidRPr="00030C5C">
        <w:rPr>
          <w:rFonts w:ascii="Times New Roman" w:eastAsia="Times New Roman" w:hAnsi="Times New Roman" w:cs="Times New Roman"/>
          <w:b/>
          <w:sz w:val="24"/>
          <w:szCs w:val="24"/>
          <w:lang w:eastAsia="tr-TR" w:bidi="tr-TR"/>
        </w:rPr>
        <w:t xml:space="preserve">Tahliye: </w:t>
      </w:r>
      <w:r w:rsidRPr="00030C5C">
        <w:rPr>
          <w:rFonts w:ascii="Times New Roman" w:eastAsia="Times New Roman" w:hAnsi="Times New Roman" w:cs="Times New Roman"/>
          <w:sz w:val="24"/>
          <w:szCs w:val="24"/>
          <w:lang w:eastAsia="tr-TR" w:bidi="tr-TR"/>
        </w:rPr>
        <w:t>Zemin kat kantin çıkışından fakülte dışı acil toplanma yerine</w:t>
      </w:r>
    </w:p>
    <w:p w14:paraId="41CAF69D" w14:textId="77777777" w:rsidR="00A73DAC" w:rsidRPr="00030C5C" w:rsidRDefault="00795954" w:rsidP="004F0BF6">
      <w:pPr>
        <w:pStyle w:val="ListeParagraf"/>
        <w:widowControl w:val="0"/>
        <w:numPr>
          <w:ilvl w:val="0"/>
          <w:numId w:val="1"/>
        </w:numPr>
        <w:autoSpaceDE w:val="0"/>
        <w:autoSpaceDN w:val="0"/>
        <w:spacing w:after="0" w:line="240" w:lineRule="auto"/>
        <w:ind w:left="360" w:right="-850"/>
        <w:jc w:val="both"/>
        <w:rPr>
          <w:rFonts w:ascii="Times New Roman" w:eastAsia="Times New Roman" w:hAnsi="Times New Roman" w:cs="Times New Roman"/>
          <w:b/>
          <w:sz w:val="24"/>
          <w:szCs w:val="24"/>
          <w:lang w:eastAsia="tr-TR" w:bidi="tr-TR"/>
        </w:rPr>
      </w:pPr>
      <w:r w:rsidRPr="00030C5C">
        <w:rPr>
          <w:rFonts w:ascii="Times New Roman" w:eastAsia="Times New Roman" w:hAnsi="Times New Roman" w:cs="Times New Roman"/>
          <w:b/>
          <w:sz w:val="24"/>
          <w:szCs w:val="24"/>
          <w:lang w:eastAsia="tr-TR" w:bidi="tr-TR"/>
        </w:rPr>
        <w:t xml:space="preserve">Endodonti Kliniği, Restoratif Diş Tedavisi Kliniği, </w:t>
      </w:r>
      <w:bookmarkStart w:id="2" w:name="_Hlk147481897"/>
      <w:r w:rsidR="00A73DAC" w:rsidRPr="00030C5C">
        <w:rPr>
          <w:rFonts w:ascii="Times New Roman" w:eastAsia="Times New Roman" w:hAnsi="Times New Roman" w:cs="Times New Roman"/>
          <w:b/>
          <w:sz w:val="24"/>
          <w:szCs w:val="24"/>
          <w:lang w:eastAsia="tr-TR" w:bidi="tr-TR"/>
        </w:rPr>
        <w:t>Sekreterlik</w:t>
      </w:r>
      <w:r w:rsidRPr="00030C5C">
        <w:rPr>
          <w:rFonts w:ascii="Times New Roman" w:eastAsia="Times New Roman" w:hAnsi="Times New Roman" w:cs="Times New Roman"/>
          <w:b/>
          <w:sz w:val="24"/>
          <w:szCs w:val="24"/>
          <w:lang w:eastAsia="tr-TR" w:bidi="tr-TR"/>
        </w:rPr>
        <w:t xml:space="preserve">, </w:t>
      </w:r>
      <w:r w:rsidR="00A73DAC" w:rsidRPr="00030C5C">
        <w:rPr>
          <w:rFonts w:ascii="Times New Roman" w:eastAsia="Times New Roman" w:hAnsi="Times New Roman" w:cs="Times New Roman"/>
          <w:b/>
          <w:sz w:val="24"/>
          <w:szCs w:val="24"/>
          <w:lang w:eastAsia="tr-TR" w:bidi="tr-TR"/>
        </w:rPr>
        <w:t>A</w:t>
      </w:r>
      <w:r w:rsidRPr="00030C5C">
        <w:rPr>
          <w:rFonts w:ascii="Times New Roman" w:eastAsia="Times New Roman" w:hAnsi="Times New Roman" w:cs="Times New Roman"/>
          <w:b/>
          <w:sz w:val="24"/>
          <w:szCs w:val="24"/>
          <w:lang w:eastAsia="tr-TR" w:bidi="tr-TR"/>
        </w:rPr>
        <w:t xml:space="preserve">sistan </w:t>
      </w:r>
      <w:r w:rsidR="00D45184" w:rsidRPr="00030C5C">
        <w:rPr>
          <w:rFonts w:ascii="Times New Roman" w:eastAsia="Times New Roman" w:hAnsi="Times New Roman" w:cs="Times New Roman"/>
          <w:b/>
          <w:sz w:val="24"/>
          <w:szCs w:val="24"/>
          <w:lang w:eastAsia="tr-TR" w:bidi="tr-TR"/>
        </w:rPr>
        <w:t>O</w:t>
      </w:r>
      <w:r w:rsidRPr="00030C5C">
        <w:rPr>
          <w:rFonts w:ascii="Times New Roman" w:eastAsia="Times New Roman" w:hAnsi="Times New Roman" w:cs="Times New Roman"/>
          <w:b/>
          <w:sz w:val="24"/>
          <w:szCs w:val="24"/>
          <w:lang w:eastAsia="tr-TR" w:bidi="tr-TR"/>
        </w:rPr>
        <w:t>dası</w:t>
      </w:r>
      <w:r w:rsidR="00A73DAC" w:rsidRPr="00030C5C">
        <w:rPr>
          <w:rFonts w:ascii="Times New Roman" w:eastAsia="Times New Roman" w:hAnsi="Times New Roman" w:cs="Times New Roman"/>
          <w:b/>
          <w:sz w:val="24"/>
          <w:szCs w:val="24"/>
          <w:lang w:eastAsia="tr-TR" w:bidi="tr-TR"/>
        </w:rPr>
        <w:t>, Personel Odası</w:t>
      </w:r>
    </w:p>
    <w:p w14:paraId="2263B0F1" w14:textId="77777777" w:rsidR="00A73DAC" w:rsidRPr="00030C5C" w:rsidRDefault="00A73DAC" w:rsidP="00030C5C">
      <w:pPr>
        <w:pStyle w:val="ListeParagraf"/>
        <w:spacing w:after="0"/>
        <w:ind w:left="360" w:right="-850"/>
        <w:jc w:val="both"/>
        <w:rPr>
          <w:rFonts w:ascii="Times New Roman" w:eastAsia="Times New Roman" w:hAnsi="Times New Roman" w:cs="Times New Roman"/>
          <w:b/>
          <w:sz w:val="24"/>
          <w:szCs w:val="24"/>
          <w:lang w:eastAsia="tr-TR" w:bidi="tr-TR"/>
        </w:rPr>
      </w:pPr>
      <w:r w:rsidRPr="00030C5C">
        <w:rPr>
          <w:rFonts w:ascii="Times New Roman" w:eastAsia="Times New Roman" w:hAnsi="Times New Roman" w:cs="Times New Roman"/>
          <w:b/>
          <w:sz w:val="24"/>
          <w:szCs w:val="24"/>
          <w:lang w:eastAsia="tr-TR" w:bidi="tr-TR"/>
        </w:rPr>
        <w:t xml:space="preserve">Tahliye Sorumluları: </w:t>
      </w:r>
      <w:r w:rsidRPr="00030C5C">
        <w:rPr>
          <w:rFonts w:ascii="Times New Roman" w:eastAsia="Times New Roman" w:hAnsi="Times New Roman" w:cs="Times New Roman"/>
          <w:sz w:val="24"/>
          <w:szCs w:val="24"/>
          <w:lang w:eastAsia="tr-TR" w:bidi="tr-TR"/>
        </w:rPr>
        <w:t>Klinik Sorumlu Öğretim Üyesi</w:t>
      </w:r>
    </w:p>
    <w:p w14:paraId="6587C119" w14:textId="77777777" w:rsidR="00795954" w:rsidRPr="00030C5C" w:rsidRDefault="00A73DAC" w:rsidP="00030C5C">
      <w:pPr>
        <w:pStyle w:val="ListeParagraf"/>
        <w:spacing w:after="0"/>
        <w:ind w:left="360" w:right="-850"/>
        <w:jc w:val="both"/>
        <w:rPr>
          <w:rFonts w:ascii="Times New Roman" w:eastAsia="Times New Roman" w:hAnsi="Times New Roman" w:cs="Times New Roman"/>
          <w:b/>
          <w:sz w:val="24"/>
          <w:szCs w:val="24"/>
          <w:lang w:eastAsia="tr-TR" w:bidi="tr-TR"/>
        </w:rPr>
      </w:pPr>
      <w:r w:rsidRPr="00030C5C">
        <w:rPr>
          <w:rFonts w:ascii="Times New Roman" w:eastAsia="Times New Roman" w:hAnsi="Times New Roman" w:cs="Times New Roman"/>
          <w:b/>
          <w:sz w:val="24"/>
          <w:szCs w:val="24"/>
          <w:lang w:eastAsia="tr-TR" w:bidi="tr-TR"/>
        </w:rPr>
        <w:t xml:space="preserve">Tahliye: </w:t>
      </w:r>
      <w:r w:rsidRPr="00030C5C">
        <w:rPr>
          <w:rFonts w:ascii="Times New Roman" w:eastAsia="Times New Roman" w:hAnsi="Times New Roman" w:cs="Times New Roman"/>
          <w:sz w:val="24"/>
          <w:szCs w:val="24"/>
          <w:lang w:eastAsia="tr-TR" w:bidi="tr-TR"/>
        </w:rPr>
        <w:t>Fakülte ana giriş kapısından fakülte dışı acil toplanma yerine</w:t>
      </w:r>
    </w:p>
    <w:bookmarkEnd w:id="2"/>
    <w:p w14:paraId="2407DB16" w14:textId="77777777" w:rsidR="00A73DAC" w:rsidRPr="00030C5C" w:rsidRDefault="00795954" w:rsidP="004F0BF6">
      <w:pPr>
        <w:pStyle w:val="ListeParagraf"/>
        <w:widowControl w:val="0"/>
        <w:numPr>
          <w:ilvl w:val="0"/>
          <w:numId w:val="1"/>
        </w:numPr>
        <w:autoSpaceDE w:val="0"/>
        <w:autoSpaceDN w:val="0"/>
        <w:spacing w:after="0" w:line="240" w:lineRule="auto"/>
        <w:ind w:left="360" w:right="-850"/>
        <w:jc w:val="both"/>
        <w:rPr>
          <w:rFonts w:ascii="Times New Roman" w:eastAsia="Times New Roman" w:hAnsi="Times New Roman" w:cs="Times New Roman"/>
          <w:b/>
          <w:sz w:val="24"/>
          <w:szCs w:val="24"/>
          <w:lang w:eastAsia="tr-TR" w:bidi="tr-TR"/>
        </w:rPr>
      </w:pPr>
      <w:r w:rsidRPr="00030C5C">
        <w:rPr>
          <w:rFonts w:ascii="Times New Roman" w:eastAsia="Times New Roman" w:hAnsi="Times New Roman" w:cs="Times New Roman"/>
          <w:b/>
          <w:sz w:val="24"/>
          <w:szCs w:val="24"/>
          <w:lang w:eastAsia="tr-TR" w:bidi="tr-TR"/>
        </w:rPr>
        <w:t>Çocuk Diş Hekimliği Kliniği,</w:t>
      </w:r>
      <w:r w:rsidR="00A73DAC" w:rsidRPr="00030C5C">
        <w:rPr>
          <w:rFonts w:ascii="Times New Roman" w:eastAsia="Times New Roman" w:hAnsi="Times New Roman" w:cs="Times New Roman"/>
          <w:b/>
          <w:sz w:val="24"/>
          <w:szCs w:val="24"/>
          <w:lang w:eastAsia="tr-TR" w:bidi="tr-TR"/>
        </w:rPr>
        <w:t xml:space="preserve"> Periodontoloji Kliniği, Sekreterlik, A</w:t>
      </w:r>
      <w:r w:rsidRPr="00030C5C">
        <w:rPr>
          <w:rFonts w:ascii="Times New Roman" w:eastAsia="Times New Roman" w:hAnsi="Times New Roman" w:cs="Times New Roman"/>
          <w:b/>
          <w:sz w:val="24"/>
          <w:szCs w:val="24"/>
          <w:lang w:eastAsia="tr-TR" w:bidi="tr-TR"/>
        </w:rPr>
        <w:t xml:space="preserve">sistan odası </w:t>
      </w:r>
    </w:p>
    <w:p w14:paraId="5C6CB042" w14:textId="77777777" w:rsidR="00A73DAC" w:rsidRPr="00030C5C" w:rsidRDefault="00A73DAC" w:rsidP="00030C5C">
      <w:pPr>
        <w:pStyle w:val="ListeParagraf"/>
        <w:spacing w:after="0"/>
        <w:ind w:left="360" w:right="-850"/>
        <w:jc w:val="both"/>
        <w:rPr>
          <w:rFonts w:ascii="Times New Roman" w:eastAsia="Times New Roman" w:hAnsi="Times New Roman" w:cs="Times New Roman"/>
          <w:sz w:val="24"/>
          <w:szCs w:val="24"/>
          <w:lang w:eastAsia="tr-TR" w:bidi="tr-TR"/>
        </w:rPr>
      </w:pPr>
      <w:r w:rsidRPr="00030C5C">
        <w:rPr>
          <w:rFonts w:ascii="Times New Roman" w:eastAsia="Times New Roman" w:hAnsi="Times New Roman" w:cs="Times New Roman"/>
          <w:b/>
          <w:sz w:val="24"/>
          <w:szCs w:val="24"/>
          <w:lang w:eastAsia="tr-TR" w:bidi="tr-TR"/>
        </w:rPr>
        <w:t xml:space="preserve">Tahliye Sorumluları: </w:t>
      </w:r>
      <w:r w:rsidRPr="00030C5C">
        <w:rPr>
          <w:rFonts w:ascii="Times New Roman" w:eastAsia="Times New Roman" w:hAnsi="Times New Roman" w:cs="Times New Roman"/>
          <w:sz w:val="24"/>
          <w:szCs w:val="24"/>
          <w:lang w:eastAsia="tr-TR" w:bidi="tr-TR"/>
        </w:rPr>
        <w:t>Klinik Sorumlu Öğretim Üyesi</w:t>
      </w:r>
    </w:p>
    <w:p w14:paraId="50B2C8F0" w14:textId="77777777" w:rsidR="00A73DAC" w:rsidRPr="00030C5C" w:rsidRDefault="00A73DAC" w:rsidP="00030C5C">
      <w:pPr>
        <w:pStyle w:val="ListeParagraf"/>
        <w:widowControl w:val="0"/>
        <w:autoSpaceDE w:val="0"/>
        <w:autoSpaceDN w:val="0"/>
        <w:spacing w:after="0" w:line="240" w:lineRule="auto"/>
        <w:ind w:left="360" w:right="-850"/>
        <w:jc w:val="both"/>
        <w:rPr>
          <w:rFonts w:ascii="Times New Roman" w:eastAsia="Times New Roman" w:hAnsi="Times New Roman" w:cs="Times New Roman"/>
          <w:sz w:val="24"/>
          <w:szCs w:val="24"/>
          <w:lang w:eastAsia="tr-TR" w:bidi="tr-TR"/>
        </w:rPr>
      </w:pPr>
      <w:r w:rsidRPr="00030C5C">
        <w:rPr>
          <w:rFonts w:ascii="Times New Roman" w:eastAsia="Times New Roman" w:hAnsi="Times New Roman" w:cs="Times New Roman"/>
          <w:b/>
          <w:sz w:val="24"/>
          <w:szCs w:val="24"/>
          <w:lang w:eastAsia="tr-TR" w:bidi="tr-TR"/>
        </w:rPr>
        <w:t>Tahliye:</w:t>
      </w:r>
      <w:r w:rsidRPr="00030C5C">
        <w:rPr>
          <w:rFonts w:ascii="Times New Roman" w:eastAsia="Times New Roman" w:hAnsi="Times New Roman" w:cs="Times New Roman"/>
          <w:sz w:val="24"/>
          <w:szCs w:val="24"/>
          <w:lang w:eastAsia="tr-TR" w:bidi="tr-TR"/>
        </w:rPr>
        <w:t xml:space="preserve"> E</w:t>
      </w:r>
      <w:r w:rsidR="00795954" w:rsidRPr="00030C5C">
        <w:rPr>
          <w:rFonts w:ascii="Times New Roman" w:eastAsia="Times New Roman" w:hAnsi="Times New Roman" w:cs="Times New Roman"/>
          <w:sz w:val="24"/>
          <w:szCs w:val="24"/>
          <w:lang w:eastAsia="tr-TR" w:bidi="tr-TR"/>
        </w:rPr>
        <w:t xml:space="preserve">k bina acil çıkış </w:t>
      </w:r>
      <w:r w:rsidRPr="00030C5C">
        <w:rPr>
          <w:rFonts w:ascii="Times New Roman" w:eastAsia="Times New Roman" w:hAnsi="Times New Roman" w:cs="Times New Roman"/>
          <w:sz w:val="24"/>
          <w:szCs w:val="24"/>
          <w:lang w:eastAsia="tr-TR" w:bidi="tr-TR"/>
        </w:rPr>
        <w:t>kapısından</w:t>
      </w:r>
      <w:r w:rsidR="00795954" w:rsidRPr="00030C5C">
        <w:rPr>
          <w:rFonts w:ascii="Times New Roman" w:eastAsia="Times New Roman" w:hAnsi="Times New Roman" w:cs="Times New Roman"/>
          <w:sz w:val="24"/>
          <w:szCs w:val="24"/>
          <w:lang w:eastAsia="tr-TR" w:bidi="tr-TR"/>
        </w:rPr>
        <w:t xml:space="preserve"> </w:t>
      </w:r>
      <w:r w:rsidRPr="00030C5C">
        <w:rPr>
          <w:rFonts w:ascii="Times New Roman" w:eastAsia="Times New Roman" w:hAnsi="Times New Roman" w:cs="Times New Roman"/>
          <w:sz w:val="24"/>
          <w:szCs w:val="24"/>
          <w:lang w:eastAsia="tr-TR" w:bidi="tr-TR"/>
        </w:rPr>
        <w:t>fakülte dışı acil toplanma yerine</w:t>
      </w:r>
    </w:p>
    <w:p w14:paraId="4611C78A" w14:textId="77777777" w:rsidR="00093175" w:rsidRDefault="00093175" w:rsidP="00030C5C">
      <w:pPr>
        <w:spacing w:after="0"/>
        <w:ind w:right="-850"/>
        <w:jc w:val="both"/>
        <w:rPr>
          <w:rFonts w:ascii="Times New Roman" w:eastAsia="Times New Roman" w:hAnsi="Times New Roman" w:cs="Times New Roman"/>
          <w:b/>
          <w:sz w:val="24"/>
          <w:szCs w:val="24"/>
          <w:lang w:eastAsia="tr-TR" w:bidi="tr-TR"/>
        </w:rPr>
      </w:pPr>
    </w:p>
    <w:p w14:paraId="75D38DC7" w14:textId="00833EED" w:rsidR="00A73DAC" w:rsidRPr="00A73DAC" w:rsidRDefault="00A73DAC" w:rsidP="00030C5C">
      <w:pPr>
        <w:spacing w:after="0"/>
        <w:ind w:right="-850"/>
        <w:jc w:val="both"/>
        <w:rPr>
          <w:rFonts w:ascii="Times New Roman" w:eastAsia="Times New Roman" w:hAnsi="Times New Roman" w:cs="Times New Roman"/>
          <w:b/>
          <w:sz w:val="24"/>
          <w:szCs w:val="24"/>
          <w:lang w:eastAsia="tr-TR" w:bidi="tr-TR"/>
        </w:rPr>
      </w:pPr>
      <w:r w:rsidRPr="00A73DAC">
        <w:rPr>
          <w:rFonts w:ascii="Times New Roman" w:eastAsia="Times New Roman" w:hAnsi="Times New Roman" w:cs="Times New Roman"/>
          <w:b/>
          <w:sz w:val="24"/>
          <w:szCs w:val="24"/>
          <w:lang w:eastAsia="tr-TR" w:bidi="tr-TR"/>
        </w:rPr>
        <w:t xml:space="preserve">TRAFİK AKIŞI VE GÜVENLİK </w:t>
      </w:r>
    </w:p>
    <w:p w14:paraId="4FF30F64" w14:textId="77777777" w:rsidR="00A73DAC" w:rsidRPr="00655936" w:rsidRDefault="00A73DAC" w:rsidP="00030C5C">
      <w:pPr>
        <w:spacing w:after="0"/>
        <w:ind w:right="-850"/>
        <w:jc w:val="both"/>
        <w:rPr>
          <w:rFonts w:ascii="Times New Roman" w:eastAsia="Times New Roman" w:hAnsi="Times New Roman" w:cs="Times New Roman"/>
          <w:sz w:val="24"/>
          <w:szCs w:val="24"/>
          <w:lang w:eastAsia="tr-TR" w:bidi="tr-TR"/>
        </w:rPr>
      </w:pPr>
      <w:r w:rsidRPr="00655936">
        <w:rPr>
          <w:rFonts w:ascii="Times New Roman" w:eastAsia="Times New Roman" w:hAnsi="Times New Roman" w:cs="Times New Roman"/>
          <w:sz w:val="24"/>
          <w:szCs w:val="24"/>
          <w:lang w:eastAsia="tr-TR" w:bidi="tr-TR"/>
        </w:rPr>
        <w:t xml:space="preserve">Genel tahliye kararı verildiğinde </w:t>
      </w:r>
      <w:r w:rsidR="00655936" w:rsidRPr="00655936">
        <w:rPr>
          <w:rFonts w:ascii="Times New Roman" w:eastAsia="Times New Roman" w:hAnsi="Times New Roman" w:cs="Times New Roman"/>
          <w:sz w:val="24"/>
          <w:szCs w:val="24"/>
          <w:lang w:eastAsia="tr-TR" w:bidi="tr-TR"/>
        </w:rPr>
        <w:t>Fakülte Sekreteri kontrolünde f</w:t>
      </w:r>
      <w:r w:rsidRPr="00655936">
        <w:rPr>
          <w:rFonts w:ascii="Times New Roman" w:eastAsia="Times New Roman" w:hAnsi="Times New Roman" w:cs="Times New Roman"/>
          <w:sz w:val="24"/>
          <w:szCs w:val="24"/>
          <w:lang w:eastAsia="tr-TR" w:bidi="tr-TR"/>
        </w:rPr>
        <w:t xml:space="preserve">akülte önünde bulunan yol kontrol edilir. Güvenlik görevlileri tarafından; </w:t>
      </w:r>
    </w:p>
    <w:p w14:paraId="3AA25229" w14:textId="250AD09B" w:rsidR="00655936" w:rsidRPr="00D27CEA" w:rsidRDefault="00A73DAC" w:rsidP="004F0BF6">
      <w:pPr>
        <w:pStyle w:val="ListeParagraf"/>
        <w:numPr>
          <w:ilvl w:val="0"/>
          <w:numId w:val="1"/>
        </w:numPr>
        <w:spacing w:after="0"/>
        <w:ind w:left="426" w:right="-850"/>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Ambul</w:t>
      </w:r>
      <w:r w:rsidR="00655936" w:rsidRPr="00D27CEA">
        <w:rPr>
          <w:rFonts w:ascii="Times New Roman" w:eastAsia="Times New Roman" w:hAnsi="Times New Roman" w:cs="Times New Roman"/>
          <w:sz w:val="24"/>
          <w:szCs w:val="24"/>
          <w:lang w:eastAsia="tr-TR" w:bidi="tr-TR"/>
        </w:rPr>
        <w:t>ans dahil tüm araçların giriş-çıkış</w:t>
      </w:r>
      <w:r w:rsidRPr="00D27CEA">
        <w:rPr>
          <w:rFonts w:ascii="Times New Roman" w:eastAsia="Times New Roman" w:hAnsi="Times New Roman" w:cs="Times New Roman"/>
          <w:sz w:val="24"/>
          <w:szCs w:val="24"/>
          <w:lang w:eastAsia="tr-TR" w:bidi="tr-TR"/>
        </w:rPr>
        <w:t xml:space="preserve"> ve park etmesi</w:t>
      </w:r>
      <w:r w:rsidR="00D45184" w:rsidRPr="00D27CEA">
        <w:rPr>
          <w:rFonts w:ascii="Times New Roman" w:eastAsia="Times New Roman" w:hAnsi="Times New Roman" w:cs="Times New Roman"/>
          <w:sz w:val="24"/>
          <w:szCs w:val="24"/>
          <w:lang w:eastAsia="tr-TR" w:bidi="tr-TR"/>
        </w:rPr>
        <w:t xml:space="preserve"> kontrol edilmeli,</w:t>
      </w:r>
    </w:p>
    <w:p w14:paraId="0036B8C7" w14:textId="77777777" w:rsidR="00655936" w:rsidRPr="00D27CEA" w:rsidRDefault="00A73DAC" w:rsidP="004F0BF6">
      <w:pPr>
        <w:pStyle w:val="ListeParagraf"/>
        <w:numPr>
          <w:ilvl w:val="0"/>
          <w:numId w:val="1"/>
        </w:numPr>
        <w:spacing w:after="0"/>
        <w:ind w:left="426" w:right="-850"/>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G</w:t>
      </w:r>
      <w:r w:rsidR="00655936" w:rsidRPr="00D27CEA">
        <w:rPr>
          <w:rFonts w:ascii="Times New Roman" w:eastAsia="Times New Roman" w:hAnsi="Times New Roman" w:cs="Times New Roman"/>
          <w:sz w:val="24"/>
          <w:szCs w:val="24"/>
          <w:lang w:eastAsia="tr-TR" w:bidi="tr-TR"/>
        </w:rPr>
        <w:t>ereksiz araçlar çektirilmeli</w:t>
      </w:r>
      <w:r w:rsidR="00D45184" w:rsidRPr="00D27CEA">
        <w:rPr>
          <w:rFonts w:ascii="Times New Roman" w:eastAsia="Times New Roman" w:hAnsi="Times New Roman" w:cs="Times New Roman"/>
          <w:sz w:val="24"/>
          <w:szCs w:val="24"/>
          <w:lang w:eastAsia="tr-TR" w:bidi="tr-TR"/>
        </w:rPr>
        <w:t>,</w:t>
      </w:r>
    </w:p>
    <w:p w14:paraId="4C3E8715" w14:textId="77777777" w:rsidR="00030C5C" w:rsidRPr="00D27CEA" w:rsidRDefault="00655936" w:rsidP="004F0BF6">
      <w:pPr>
        <w:pStyle w:val="ListeParagraf"/>
        <w:numPr>
          <w:ilvl w:val="0"/>
          <w:numId w:val="1"/>
        </w:numPr>
        <w:spacing w:after="0"/>
        <w:ind w:left="426"/>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A</w:t>
      </w:r>
      <w:r w:rsidR="00A73DAC" w:rsidRPr="00D27CEA">
        <w:rPr>
          <w:rFonts w:ascii="Times New Roman" w:eastAsia="Times New Roman" w:hAnsi="Times New Roman" w:cs="Times New Roman"/>
          <w:sz w:val="24"/>
          <w:szCs w:val="24"/>
          <w:lang w:eastAsia="tr-TR" w:bidi="tr-TR"/>
        </w:rPr>
        <w:t>mbulans akı</w:t>
      </w:r>
      <w:r w:rsidRPr="00D27CEA">
        <w:rPr>
          <w:rFonts w:ascii="Times New Roman" w:eastAsia="Times New Roman" w:hAnsi="Times New Roman" w:cs="Times New Roman"/>
          <w:sz w:val="24"/>
          <w:szCs w:val="24"/>
          <w:lang w:eastAsia="tr-TR" w:bidi="tr-TR"/>
        </w:rPr>
        <w:t>şına uygun trafik sağlanmalı</w:t>
      </w:r>
      <w:r w:rsidR="00D45184" w:rsidRPr="00D27CEA">
        <w:rPr>
          <w:rFonts w:ascii="Times New Roman" w:eastAsia="Times New Roman" w:hAnsi="Times New Roman" w:cs="Times New Roman"/>
          <w:sz w:val="24"/>
          <w:szCs w:val="24"/>
          <w:lang w:eastAsia="tr-TR" w:bidi="tr-TR"/>
        </w:rPr>
        <w:t>,</w:t>
      </w:r>
    </w:p>
    <w:p w14:paraId="22B8D9C7" w14:textId="3B01B9B7" w:rsidR="00655936" w:rsidRPr="00D27CEA" w:rsidRDefault="00A73DAC" w:rsidP="004F0BF6">
      <w:pPr>
        <w:pStyle w:val="ListeParagraf"/>
        <w:numPr>
          <w:ilvl w:val="0"/>
          <w:numId w:val="1"/>
        </w:numPr>
        <w:spacing w:after="0"/>
        <w:ind w:left="426"/>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Medyaya</w:t>
      </w:r>
      <w:r w:rsidR="00655936" w:rsidRPr="00D27CEA">
        <w:rPr>
          <w:rFonts w:ascii="Times New Roman" w:eastAsia="Times New Roman" w:hAnsi="Times New Roman" w:cs="Times New Roman"/>
          <w:sz w:val="24"/>
          <w:szCs w:val="24"/>
          <w:lang w:eastAsia="tr-TR" w:bidi="tr-TR"/>
        </w:rPr>
        <w:t xml:space="preserve"> yasaklı alanlar belirlenmeli</w:t>
      </w:r>
      <w:r w:rsidR="00D45184" w:rsidRPr="00D27CEA">
        <w:rPr>
          <w:rFonts w:ascii="Times New Roman" w:eastAsia="Times New Roman" w:hAnsi="Times New Roman" w:cs="Times New Roman"/>
          <w:sz w:val="24"/>
          <w:szCs w:val="24"/>
          <w:lang w:eastAsia="tr-TR" w:bidi="tr-TR"/>
        </w:rPr>
        <w:t>,</w:t>
      </w:r>
    </w:p>
    <w:p w14:paraId="5E66AC3A" w14:textId="77777777" w:rsidR="00D27CEA" w:rsidRDefault="00A73DAC" w:rsidP="004F0BF6">
      <w:pPr>
        <w:pStyle w:val="ListeParagraf"/>
        <w:numPr>
          <w:ilvl w:val="0"/>
          <w:numId w:val="1"/>
        </w:numPr>
        <w:spacing w:after="0"/>
        <w:ind w:left="426"/>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Afet anında polis</w:t>
      </w:r>
      <w:r w:rsidR="00655936" w:rsidRPr="00D27CEA">
        <w:rPr>
          <w:rFonts w:ascii="Times New Roman" w:eastAsia="Times New Roman" w:hAnsi="Times New Roman" w:cs="Times New Roman"/>
          <w:sz w:val="24"/>
          <w:szCs w:val="24"/>
          <w:lang w:eastAsia="tr-TR" w:bidi="tr-TR"/>
        </w:rPr>
        <w:t xml:space="preserve"> ve </w:t>
      </w:r>
      <w:r w:rsidR="00260259" w:rsidRPr="00D27CEA">
        <w:rPr>
          <w:rFonts w:ascii="Times New Roman" w:eastAsia="Times New Roman" w:hAnsi="Times New Roman" w:cs="Times New Roman"/>
          <w:sz w:val="24"/>
          <w:szCs w:val="24"/>
          <w:lang w:eastAsia="tr-TR" w:bidi="tr-TR"/>
        </w:rPr>
        <w:t>itfaiye</w:t>
      </w:r>
      <w:r w:rsidR="00655936" w:rsidRPr="00D27CEA">
        <w:rPr>
          <w:rFonts w:ascii="Times New Roman" w:eastAsia="Times New Roman" w:hAnsi="Times New Roman" w:cs="Times New Roman"/>
          <w:sz w:val="24"/>
          <w:szCs w:val="24"/>
          <w:lang w:eastAsia="tr-TR" w:bidi="tr-TR"/>
        </w:rPr>
        <w:t xml:space="preserve"> gücü ile iş</w:t>
      </w:r>
      <w:r w:rsidR="00260259" w:rsidRPr="00D27CEA">
        <w:rPr>
          <w:rFonts w:ascii="Times New Roman" w:eastAsia="Times New Roman" w:hAnsi="Times New Roman" w:cs="Times New Roman"/>
          <w:sz w:val="24"/>
          <w:szCs w:val="24"/>
          <w:lang w:eastAsia="tr-TR" w:bidi="tr-TR"/>
        </w:rPr>
        <w:t xml:space="preserve"> </w:t>
      </w:r>
      <w:r w:rsidR="00655936" w:rsidRPr="00D27CEA">
        <w:rPr>
          <w:rFonts w:ascii="Times New Roman" w:eastAsia="Times New Roman" w:hAnsi="Times New Roman" w:cs="Times New Roman"/>
          <w:sz w:val="24"/>
          <w:szCs w:val="24"/>
          <w:lang w:eastAsia="tr-TR" w:bidi="tr-TR"/>
        </w:rPr>
        <w:t>birliği</w:t>
      </w:r>
      <w:r w:rsidR="00D45184" w:rsidRPr="00D27CEA">
        <w:rPr>
          <w:rFonts w:ascii="Times New Roman" w:eastAsia="Times New Roman" w:hAnsi="Times New Roman" w:cs="Times New Roman"/>
          <w:sz w:val="24"/>
          <w:szCs w:val="24"/>
          <w:lang w:eastAsia="tr-TR" w:bidi="tr-TR"/>
        </w:rPr>
        <w:t xml:space="preserve"> sağlanmalı,</w:t>
      </w:r>
    </w:p>
    <w:p w14:paraId="017F7CCA" w14:textId="77777777" w:rsidR="00D27CEA" w:rsidRDefault="004C7064" w:rsidP="004F0BF6">
      <w:pPr>
        <w:pStyle w:val="ListeParagraf"/>
        <w:numPr>
          <w:ilvl w:val="0"/>
          <w:numId w:val="1"/>
        </w:numPr>
        <w:spacing w:after="0"/>
        <w:ind w:left="426" w:right="-850"/>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Fakültenin</w:t>
      </w:r>
      <w:r w:rsidR="00A73DAC" w:rsidRPr="00D27CEA">
        <w:rPr>
          <w:rFonts w:ascii="Times New Roman" w:eastAsia="Times New Roman" w:hAnsi="Times New Roman" w:cs="Times New Roman"/>
          <w:sz w:val="24"/>
          <w:szCs w:val="24"/>
          <w:lang w:eastAsia="tr-TR" w:bidi="tr-TR"/>
        </w:rPr>
        <w:t xml:space="preserve"> boş</w:t>
      </w:r>
      <w:r w:rsidR="00655936" w:rsidRPr="00D27CEA">
        <w:rPr>
          <w:rFonts w:ascii="Times New Roman" w:eastAsia="Times New Roman" w:hAnsi="Times New Roman" w:cs="Times New Roman"/>
          <w:sz w:val="24"/>
          <w:szCs w:val="24"/>
          <w:lang w:eastAsia="tr-TR" w:bidi="tr-TR"/>
        </w:rPr>
        <w:t>altılması sırasında güvenli</w:t>
      </w:r>
      <w:r w:rsidR="00D45184" w:rsidRPr="00D27CEA">
        <w:rPr>
          <w:rFonts w:ascii="Times New Roman" w:eastAsia="Times New Roman" w:hAnsi="Times New Roman" w:cs="Times New Roman"/>
          <w:sz w:val="24"/>
          <w:szCs w:val="24"/>
          <w:lang w:eastAsia="tr-TR" w:bidi="tr-TR"/>
        </w:rPr>
        <w:t>k sağlanmalı,</w:t>
      </w:r>
    </w:p>
    <w:p w14:paraId="47CBCAC9" w14:textId="77777777" w:rsidR="00D27CEA" w:rsidRDefault="004C7064" w:rsidP="004F0BF6">
      <w:pPr>
        <w:pStyle w:val="ListeParagraf"/>
        <w:numPr>
          <w:ilvl w:val="0"/>
          <w:numId w:val="1"/>
        </w:numPr>
        <w:spacing w:after="0"/>
        <w:ind w:left="426" w:right="-850"/>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Fakültenin</w:t>
      </w:r>
      <w:r w:rsidR="00655936" w:rsidRPr="00D27CEA">
        <w:rPr>
          <w:rFonts w:ascii="Times New Roman" w:eastAsia="Times New Roman" w:hAnsi="Times New Roman" w:cs="Times New Roman"/>
          <w:sz w:val="24"/>
          <w:szCs w:val="24"/>
          <w:lang w:eastAsia="tr-TR" w:bidi="tr-TR"/>
        </w:rPr>
        <w:t xml:space="preserve"> ekipman güvenliği</w:t>
      </w:r>
      <w:r w:rsidR="00D45184" w:rsidRPr="00D27CEA">
        <w:rPr>
          <w:rFonts w:ascii="Times New Roman" w:eastAsia="Times New Roman" w:hAnsi="Times New Roman" w:cs="Times New Roman"/>
          <w:sz w:val="24"/>
          <w:szCs w:val="24"/>
          <w:lang w:eastAsia="tr-TR" w:bidi="tr-TR"/>
        </w:rPr>
        <w:t xml:space="preserve"> sağlanmalı,</w:t>
      </w:r>
    </w:p>
    <w:p w14:paraId="7DF62499" w14:textId="77777777" w:rsidR="00D27CEA" w:rsidRDefault="00A73DAC" w:rsidP="004F0BF6">
      <w:pPr>
        <w:pStyle w:val="ListeParagraf"/>
        <w:numPr>
          <w:ilvl w:val="0"/>
          <w:numId w:val="1"/>
        </w:numPr>
        <w:spacing w:after="0"/>
        <w:ind w:left="426" w:right="-850"/>
        <w:jc w:val="both"/>
        <w:rPr>
          <w:rFonts w:ascii="Times New Roman" w:eastAsia="Times New Roman" w:hAnsi="Times New Roman" w:cs="Times New Roman"/>
          <w:sz w:val="24"/>
          <w:szCs w:val="24"/>
          <w:lang w:eastAsia="tr-TR" w:bidi="tr-TR"/>
        </w:rPr>
      </w:pPr>
      <w:r w:rsidRPr="00D27CEA">
        <w:rPr>
          <w:rFonts w:ascii="Times New Roman" w:eastAsia="Times New Roman" w:hAnsi="Times New Roman" w:cs="Times New Roman"/>
          <w:sz w:val="24"/>
          <w:szCs w:val="24"/>
          <w:lang w:eastAsia="tr-TR" w:bidi="tr-TR"/>
        </w:rPr>
        <w:t>Güvenliği sağlanamayacak tehlikeli bölgel</w:t>
      </w:r>
      <w:r w:rsidR="00251421" w:rsidRPr="00D27CEA">
        <w:rPr>
          <w:rFonts w:ascii="Times New Roman" w:eastAsia="Times New Roman" w:hAnsi="Times New Roman" w:cs="Times New Roman"/>
          <w:sz w:val="24"/>
          <w:szCs w:val="24"/>
          <w:lang w:eastAsia="tr-TR" w:bidi="tr-TR"/>
        </w:rPr>
        <w:t>ere giriş çıkış yasakla</w:t>
      </w:r>
      <w:r w:rsidR="00D45184" w:rsidRPr="00D27CEA">
        <w:rPr>
          <w:rFonts w:ascii="Times New Roman" w:eastAsia="Times New Roman" w:hAnsi="Times New Roman" w:cs="Times New Roman"/>
          <w:sz w:val="24"/>
          <w:szCs w:val="24"/>
          <w:lang w:eastAsia="tr-TR" w:bidi="tr-TR"/>
        </w:rPr>
        <w:t>nmalı,</w:t>
      </w:r>
    </w:p>
    <w:p w14:paraId="4CE9E785" w14:textId="4AAA2FBC" w:rsidR="00D45184" w:rsidRPr="00D27CEA" w:rsidRDefault="004C7064" w:rsidP="004F0BF6">
      <w:pPr>
        <w:pStyle w:val="ListeParagraf"/>
        <w:numPr>
          <w:ilvl w:val="0"/>
          <w:numId w:val="1"/>
        </w:numPr>
        <w:spacing w:after="0"/>
        <w:ind w:left="426" w:right="-850"/>
        <w:jc w:val="both"/>
        <w:rPr>
          <w:rFonts w:ascii="Times New Roman" w:eastAsia="Times New Roman" w:hAnsi="Times New Roman" w:cs="Times New Roman"/>
          <w:sz w:val="24"/>
          <w:szCs w:val="24"/>
          <w:lang w:eastAsia="tr-TR" w:bidi="tr-TR"/>
        </w:rPr>
      </w:pPr>
      <w:proofErr w:type="spellStart"/>
      <w:r w:rsidRPr="00D27CEA">
        <w:rPr>
          <w:rFonts w:ascii="Times New Roman" w:eastAsia="Times New Roman" w:hAnsi="Times New Roman" w:cs="Times New Roman"/>
          <w:sz w:val="24"/>
          <w:szCs w:val="24"/>
          <w:lang w:eastAsia="tr-TR" w:bidi="tr-TR"/>
        </w:rPr>
        <w:t>Triaj</w:t>
      </w:r>
      <w:proofErr w:type="spellEnd"/>
      <w:r w:rsidRPr="00D27CEA">
        <w:rPr>
          <w:rFonts w:ascii="Times New Roman" w:eastAsia="Times New Roman" w:hAnsi="Times New Roman" w:cs="Times New Roman"/>
          <w:sz w:val="24"/>
          <w:szCs w:val="24"/>
          <w:lang w:eastAsia="tr-TR" w:bidi="tr-TR"/>
        </w:rPr>
        <w:t xml:space="preserve"> alanı korunma</w:t>
      </w:r>
      <w:r w:rsidR="00D45184" w:rsidRPr="00D27CEA">
        <w:rPr>
          <w:rFonts w:ascii="Times New Roman" w:eastAsia="Times New Roman" w:hAnsi="Times New Roman" w:cs="Times New Roman"/>
          <w:sz w:val="24"/>
          <w:szCs w:val="24"/>
          <w:lang w:eastAsia="tr-TR" w:bidi="tr-TR"/>
        </w:rPr>
        <w:t>lıdır.</w:t>
      </w:r>
    </w:p>
    <w:p w14:paraId="7A5C238D" w14:textId="77777777" w:rsidR="00030C5C" w:rsidRPr="00030C5C" w:rsidRDefault="00030C5C" w:rsidP="00D27CEA">
      <w:pPr>
        <w:spacing w:after="0"/>
        <w:ind w:right="-850"/>
        <w:jc w:val="both"/>
        <w:rPr>
          <w:rFonts w:ascii="Times New Roman" w:eastAsia="Times New Roman" w:hAnsi="Times New Roman" w:cs="Times New Roman"/>
          <w:sz w:val="24"/>
          <w:szCs w:val="24"/>
          <w:lang w:eastAsia="tr-TR" w:bidi="tr-TR"/>
        </w:rPr>
      </w:pPr>
    </w:p>
    <w:p w14:paraId="4463AEF6" w14:textId="76E06778" w:rsidR="002F2C7E" w:rsidRDefault="004C7064" w:rsidP="00D27CEA">
      <w:pPr>
        <w:spacing w:after="0"/>
        <w:ind w:right="-850"/>
        <w:jc w:val="both"/>
        <w:rPr>
          <w:rFonts w:ascii="Times New Roman" w:hAnsi="Times New Roman" w:cs="Times New Roman"/>
          <w:b/>
          <w:sz w:val="24"/>
          <w:szCs w:val="24"/>
        </w:rPr>
      </w:pPr>
      <w:r w:rsidRPr="004C7064">
        <w:rPr>
          <w:rFonts w:ascii="Times New Roman" w:hAnsi="Times New Roman" w:cs="Times New Roman"/>
          <w:b/>
          <w:sz w:val="24"/>
          <w:szCs w:val="24"/>
        </w:rPr>
        <w:t xml:space="preserve">9.FAKÜLTE KAT KROKİLERİ </w:t>
      </w:r>
      <w:r w:rsidR="00093175">
        <w:rPr>
          <w:rFonts w:ascii="Times New Roman" w:hAnsi="Times New Roman" w:cs="Times New Roman"/>
          <w:b/>
          <w:sz w:val="24"/>
          <w:szCs w:val="24"/>
        </w:rPr>
        <w:t>VE</w:t>
      </w:r>
      <w:r w:rsidRPr="004C7064">
        <w:rPr>
          <w:rFonts w:ascii="Times New Roman" w:hAnsi="Times New Roman" w:cs="Times New Roman"/>
          <w:b/>
          <w:sz w:val="24"/>
          <w:szCs w:val="24"/>
        </w:rPr>
        <w:t xml:space="preserve"> ACİL ÇIKIŞ LEVHALARI</w:t>
      </w:r>
    </w:p>
    <w:p w14:paraId="3F3BDE72" w14:textId="26BF6E15" w:rsidR="004C7064" w:rsidRDefault="004C7064" w:rsidP="00D27CEA">
      <w:pPr>
        <w:spacing w:after="0"/>
        <w:ind w:right="-850"/>
        <w:jc w:val="both"/>
        <w:rPr>
          <w:rFonts w:ascii="Times New Roman" w:hAnsi="Times New Roman" w:cs="Times New Roman"/>
          <w:sz w:val="24"/>
          <w:szCs w:val="24"/>
        </w:rPr>
      </w:pPr>
      <w:r w:rsidRPr="004C7064">
        <w:rPr>
          <w:rFonts w:ascii="Times New Roman" w:hAnsi="Times New Roman" w:cs="Times New Roman"/>
          <w:sz w:val="24"/>
          <w:szCs w:val="24"/>
        </w:rPr>
        <w:t>Pamukkale Üniversitesi Diş Hekimliği Fakültesi</w:t>
      </w:r>
      <w:r w:rsidR="007D0FE3">
        <w:rPr>
          <w:rFonts w:ascii="Times New Roman" w:hAnsi="Times New Roman" w:cs="Times New Roman"/>
          <w:sz w:val="24"/>
          <w:szCs w:val="24"/>
        </w:rPr>
        <w:t>’</w:t>
      </w:r>
      <w:r w:rsidRPr="004C7064">
        <w:rPr>
          <w:rFonts w:ascii="Times New Roman" w:hAnsi="Times New Roman" w:cs="Times New Roman"/>
          <w:sz w:val="24"/>
          <w:szCs w:val="24"/>
        </w:rPr>
        <w:t>nin tahliyesi esnasında çıkabilecek kargaşayı önlemesi ve özellikle elektrik kesintisinin yaşandığı durumlarda bina içerisinde acil ışıklandırma yol gösterici olması amacıyla ışıklı acil çıkış levhaları temin edilmiş ve uygun yerlere monte edilmeleri sağlanmıştır.</w:t>
      </w:r>
    </w:p>
    <w:p w14:paraId="50B612B7" w14:textId="77777777" w:rsidR="00897A34" w:rsidRDefault="00897A34" w:rsidP="007A3070">
      <w:pPr>
        <w:spacing w:after="0"/>
        <w:jc w:val="both"/>
        <w:rPr>
          <w:rFonts w:ascii="Times New Roman" w:hAnsi="Times New Roman" w:cs="Times New Roman"/>
          <w:b/>
          <w:sz w:val="24"/>
          <w:szCs w:val="24"/>
        </w:rPr>
      </w:pPr>
    </w:p>
    <w:p w14:paraId="73F8CD64" w14:textId="77777777" w:rsidR="004C7064" w:rsidRPr="004C7064" w:rsidRDefault="004C7064" w:rsidP="007A3070">
      <w:pPr>
        <w:spacing w:after="0"/>
        <w:jc w:val="both"/>
        <w:rPr>
          <w:rFonts w:ascii="Times New Roman" w:hAnsi="Times New Roman" w:cs="Times New Roman"/>
          <w:b/>
          <w:sz w:val="24"/>
          <w:szCs w:val="24"/>
        </w:rPr>
      </w:pPr>
      <w:r w:rsidRPr="004C7064">
        <w:rPr>
          <w:rFonts w:ascii="Times New Roman" w:hAnsi="Times New Roman" w:cs="Times New Roman"/>
          <w:b/>
          <w:sz w:val="24"/>
          <w:szCs w:val="24"/>
        </w:rPr>
        <w:t>Ana Bina 2.Kat Tahliye Plan Krokisi</w:t>
      </w:r>
    </w:p>
    <w:p w14:paraId="2AEC5936" w14:textId="77777777" w:rsidR="004C7064" w:rsidRDefault="004C7064" w:rsidP="007A3070">
      <w:pPr>
        <w:spacing w:after="0"/>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40B46B10" wp14:editId="647C0D6B">
            <wp:extent cx="5762625" cy="40671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4067175"/>
                    </a:xfrm>
                    <a:prstGeom prst="rect">
                      <a:avLst/>
                    </a:prstGeom>
                    <a:noFill/>
                    <a:ln>
                      <a:noFill/>
                    </a:ln>
                  </pic:spPr>
                </pic:pic>
              </a:graphicData>
            </a:graphic>
          </wp:inline>
        </w:drawing>
      </w:r>
    </w:p>
    <w:p w14:paraId="61E4D565" w14:textId="77777777" w:rsidR="00EB7753" w:rsidRDefault="00EB7753" w:rsidP="007A3070">
      <w:pPr>
        <w:rPr>
          <w:rFonts w:ascii="Times New Roman" w:hAnsi="Times New Roman" w:cs="Times New Roman"/>
          <w:b/>
          <w:sz w:val="24"/>
          <w:szCs w:val="24"/>
        </w:rPr>
      </w:pPr>
    </w:p>
    <w:p w14:paraId="001417A0" w14:textId="0DB13256" w:rsidR="004C7064" w:rsidRDefault="004C7064" w:rsidP="007A3070">
      <w:pPr>
        <w:rPr>
          <w:rFonts w:ascii="Times New Roman" w:hAnsi="Times New Roman" w:cs="Times New Roman"/>
          <w:b/>
          <w:sz w:val="24"/>
          <w:szCs w:val="24"/>
        </w:rPr>
      </w:pPr>
      <w:r w:rsidRPr="004C7064">
        <w:rPr>
          <w:rFonts w:ascii="Times New Roman" w:hAnsi="Times New Roman" w:cs="Times New Roman"/>
          <w:b/>
          <w:sz w:val="24"/>
          <w:szCs w:val="24"/>
        </w:rPr>
        <w:t>Ana Bina 1. Kat Tahliye Plan Krokisi</w:t>
      </w:r>
    </w:p>
    <w:p w14:paraId="1DDAFE43" w14:textId="77777777" w:rsidR="00110A94" w:rsidRDefault="004C7064"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061B9C17" wp14:editId="6C3FC624">
            <wp:extent cx="5753100" cy="402907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029075"/>
                    </a:xfrm>
                    <a:prstGeom prst="rect">
                      <a:avLst/>
                    </a:prstGeom>
                    <a:noFill/>
                    <a:ln>
                      <a:noFill/>
                    </a:ln>
                  </pic:spPr>
                </pic:pic>
              </a:graphicData>
            </a:graphic>
          </wp:inline>
        </w:drawing>
      </w:r>
    </w:p>
    <w:p w14:paraId="75591F76" w14:textId="77777777" w:rsidR="00110A94" w:rsidRDefault="00110A94" w:rsidP="007A3070">
      <w:pPr>
        <w:rPr>
          <w:rFonts w:ascii="Times New Roman" w:hAnsi="Times New Roman" w:cs="Times New Roman"/>
          <w:b/>
          <w:sz w:val="24"/>
          <w:szCs w:val="24"/>
        </w:rPr>
      </w:pPr>
    </w:p>
    <w:p w14:paraId="7718F883" w14:textId="77777777" w:rsidR="00110A94" w:rsidRDefault="00110A94" w:rsidP="007A3070">
      <w:pPr>
        <w:rPr>
          <w:rFonts w:ascii="Times New Roman" w:hAnsi="Times New Roman" w:cs="Times New Roman"/>
          <w:b/>
          <w:sz w:val="24"/>
          <w:szCs w:val="24"/>
        </w:rPr>
      </w:pPr>
    </w:p>
    <w:p w14:paraId="1402A32B" w14:textId="77777777" w:rsidR="00110A94" w:rsidRDefault="00110A94" w:rsidP="007A3070">
      <w:pPr>
        <w:rPr>
          <w:rFonts w:ascii="Times New Roman" w:hAnsi="Times New Roman" w:cs="Times New Roman"/>
          <w:b/>
          <w:sz w:val="24"/>
          <w:szCs w:val="24"/>
        </w:rPr>
      </w:pPr>
    </w:p>
    <w:p w14:paraId="443A598D" w14:textId="77777777" w:rsidR="00110A94" w:rsidRDefault="00110A94" w:rsidP="007A3070">
      <w:pPr>
        <w:rPr>
          <w:rFonts w:ascii="Times New Roman" w:hAnsi="Times New Roman" w:cs="Times New Roman"/>
          <w:b/>
          <w:sz w:val="24"/>
          <w:szCs w:val="24"/>
        </w:rPr>
      </w:pPr>
    </w:p>
    <w:p w14:paraId="0D8A4128" w14:textId="77777777" w:rsidR="00110A94" w:rsidRDefault="00110A94" w:rsidP="007A3070">
      <w:pPr>
        <w:rPr>
          <w:rFonts w:ascii="Times New Roman" w:hAnsi="Times New Roman" w:cs="Times New Roman"/>
          <w:b/>
          <w:sz w:val="24"/>
          <w:szCs w:val="24"/>
        </w:rPr>
      </w:pPr>
    </w:p>
    <w:p w14:paraId="0BF24139" w14:textId="77777777" w:rsidR="00110A94" w:rsidRDefault="00110A94" w:rsidP="007A3070">
      <w:pPr>
        <w:rPr>
          <w:rFonts w:ascii="Times New Roman" w:hAnsi="Times New Roman" w:cs="Times New Roman"/>
          <w:b/>
          <w:sz w:val="24"/>
          <w:szCs w:val="24"/>
        </w:rPr>
      </w:pPr>
    </w:p>
    <w:p w14:paraId="67BCE931" w14:textId="77777777" w:rsidR="00110A94" w:rsidRDefault="00110A94" w:rsidP="007A3070">
      <w:pPr>
        <w:rPr>
          <w:rFonts w:ascii="Times New Roman" w:hAnsi="Times New Roman" w:cs="Times New Roman"/>
          <w:b/>
          <w:sz w:val="24"/>
          <w:szCs w:val="24"/>
        </w:rPr>
      </w:pPr>
    </w:p>
    <w:p w14:paraId="554AF390" w14:textId="77777777" w:rsidR="00110A94" w:rsidRDefault="00110A94" w:rsidP="007A3070">
      <w:pPr>
        <w:rPr>
          <w:rFonts w:ascii="Times New Roman" w:hAnsi="Times New Roman" w:cs="Times New Roman"/>
          <w:b/>
          <w:sz w:val="24"/>
          <w:szCs w:val="24"/>
        </w:rPr>
      </w:pPr>
    </w:p>
    <w:p w14:paraId="376EB155" w14:textId="77777777" w:rsidR="00110A94" w:rsidRDefault="00110A94" w:rsidP="007A3070">
      <w:pPr>
        <w:rPr>
          <w:rFonts w:ascii="Times New Roman" w:hAnsi="Times New Roman" w:cs="Times New Roman"/>
          <w:b/>
          <w:sz w:val="24"/>
          <w:szCs w:val="24"/>
        </w:rPr>
      </w:pPr>
    </w:p>
    <w:p w14:paraId="2C95D170" w14:textId="77777777" w:rsidR="00110A94" w:rsidRDefault="00110A94" w:rsidP="007A3070">
      <w:pPr>
        <w:rPr>
          <w:rFonts w:ascii="Times New Roman" w:hAnsi="Times New Roman" w:cs="Times New Roman"/>
          <w:b/>
          <w:sz w:val="24"/>
          <w:szCs w:val="24"/>
        </w:rPr>
      </w:pPr>
    </w:p>
    <w:p w14:paraId="0A907B13" w14:textId="77777777" w:rsidR="00110A94" w:rsidRDefault="00110A94" w:rsidP="007A3070">
      <w:pPr>
        <w:rPr>
          <w:rFonts w:ascii="Times New Roman" w:hAnsi="Times New Roman" w:cs="Times New Roman"/>
          <w:b/>
          <w:sz w:val="24"/>
          <w:szCs w:val="24"/>
        </w:rPr>
      </w:pPr>
    </w:p>
    <w:p w14:paraId="7AEDFCB7" w14:textId="77777777" w:rsidR="00283AE7" w:rsidRDefault="00283AE7" w:rsidP="007A3070">
      <w:pPr>
        <w:rPr>
          <w:rFonts w:ascii="Times New Roman" w:hAnsi="Times New Roman" w:cs="Times New Roman"/>
          <w:b/>
          <w:sz w:val="24"/>
          <w:szCs w:val="24"/>
        </w:rPr>
      </w:pPr>
    </w:p>
    <w:p w14:paraId="1704F9E2" w14:textId="77777777" w:rsidR="004C7064" w:rsidRDefault="00110A94" w:rsidP="007A3070">
      <w:pPr>
        <w:rPr>
          <w:rFonts w:ascii="Times New Roman" w:hAnsi="Times New Roman" w:cs="Times New Roman"/>
          <w:b/>
          <w:sz w:val="24"/>
          <w:szCs w:val="24"/>
        </w:rPr>
      </w:pPr>
      <w:r w:rsidRPr="00110A94">
        <w:rPr>
          <w:rFonts w:ascii="Times New Roman" w:hAnsi="Times New Roman" w:cs="Times New Roman"/>
          <w:b/>
          <w:sz w:val="24"/>
          <w:szCs w:val="24"/>
        </w:rPr>
        <w:t>Ana Bina Zemin Kat Tahliye Plan Krokisi</w:t>
      </w:r>
    </w:p>
    <w:p w14:paraId="34F32141" w14:textId="77777777" w:rsidR="00110A94" w:rsidRDefault="00110A94"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65A13E39" wp14:editId="75DD0751">
            <wp:extent cx="5753100" cy="401955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019550"/>
                    </a:xfrm>
                    <a:prstGeom prst="rect">
                      <a:avLst/>
                    </a:prstGeom>
                    <a:noFill/>
                    <a:ln>
                      <a:noFill/>
                    </a:ln>
                  </pic:spPr>
                </pic:pic>
              </a:graphicData>
            </a:graphic>
          </wp:inline>
        </w:drawing>
      </w:r>
    </w:p>
    <w:p w14:paraId="6E4F7F65" w14:textId="77777777" w:rsidR="00110A94" w:rsidRDefault="00110A94" w:rsidP="007A3070">
      <w:pPr>
        <w:rPr>
          <w:rFonts w:ascii="Times New Roman" w:hAnsi="Times New Roman" w:cs="Times New Roman"/>
          <w:b/>
          <w:sz w:val="24"/>
          <w:szCs w:val="24"/>
        </w:rPr>
      </w:pPr>
    </w:p>
    <w:p w14:paraId="7AD73C26" w14:textId="77777777" w:rsidR="00110A94" w:rsidRDefault="00110A94" w:rsidP="007A3070">
      <w:pPr>
        <w:rPr>
          <w:rFonts w:ascii="Times New Roman" w:hAnsi="Times New Roman" w:cs="Times New Roman"/>
          <w:b/>
          <w:sz w:val="24"/>
          <w:szCs w:val="24"/>
        </w:rPr>
      </w:pPr>
    </w:p>
    <w:p w14:paraId="2E2B84C1" w14:textId="77777777" w:rsidR="00110A94" w:rsidRDefault="00110A94" w:rsidP="007A3070">
      <w:pPr>
        <w:rPr>
          <w:rFonts w:ascii="Times New Roman" w:hAnsi="Times New Roman" w:cs="Times New Roman"/>
          <w:b/>
          <w:sz w:val="24"/>
          <w:szCs w:val="24"/>
        </w:rPr>
      </w:pPr>
    </w:p>
    <w:p w14:paraId="569098D5" w14:textId="77777777" w:rsidR="00110A94" w:rsidRDefault="00110A94" w:rsidP="007A3070">
      <w:pPr>
        <w:rPr>
          <w:rFonts w:ascii="Times New Roman" w:hAnsi="Times New Roman" w:cs="Times New Roman"/>
          <w:b/>
          <w:sz w:val="24"/>
          <w:szCs w:val="24"/>
        </w:rPr>
      </w:pPr>
    </w:p>
    <w:p w14:paraId="0444107A" w14:textId="77777777" w:rsidR="00110A94" w:rsidRDefault="00110A94" w:rsidP="007A3070">
      <w:pPr>
        <w:rPr>
          <w:rFonts w:ascii="Times New Roman" w:hAnsi="Times New Roman" w:cs="Times New Roman"/>
          <w:b/>
          <w:sz w:val="24"/>
          <w:szCs w:val="24"/>
        </w:rPr>
      </w:pPr>
    </w:p>
    <w:p w14:paraId="4238DDC7" w14:textId="77777777" w:rsidR="00110A94" w:rsidRDefault="00110A94" w:rsidP="007A3070">
      <w:pPr>
        <w:rPr>
          <w:rFonts w:ascii="Times New Roman" w:hAnsi="Times New Roman" w:cs="Times New Roman"/>
          <w:b/>
          <w:sz w:val="24"/>
          <w:szCs w:val="24"/>
        </w:rPr>
      </w:pPr>
    </w:p>
    <w:p w14:paraId="1AA103BF" w14:textId="77777777" w:rsidR="00110A94" w:rsidRDefault="00110A94" w:rsidP="007A3070">
      <w:pPr>
        <w:rPr>
          <w:rFonts w:ascii="Times New Roman" w:hAnsi="Times New Roman" w:cs="Times New Roman"/>
          <w:b/>
          <w:sz w:val="24"/>
          <w:szCs w:val="24"/>
        </w:rPr>
      </w:pPr>
    </w:p>
    <w:p w14:paraId="2E1971CE" w14:textId="77777777" w:rsidR="00110A94" w:rsidRDefault="00110A94" w:rsidP="007A3070">
      <w:pPr>
        <w:rPr>
          <w:rFonts w:ascii="Times New Roman" w:hAnsi="Times New Roman" w:cs="Times New Roman"/>
          <w:b/>
          <w:sz w:val="24"/>
          <w:szCs w:val="24"/>
        </w:rPr>
      </w:pPr>
    </w:p>
    <w:p w14:paraId="212FC740" w14:textId="77777777" w:rsidR="00110A94" w:rsidRDefault="00110A94" w:rsidP="007A3070">
      <w:pPr>
        <w:rPr>
          <w:rFonts w:ascii="Times New Roman" w:hAnsi="Times New Roman" w:cs="Times New Roman"/>
          <w:b/>
          <w:sz w:val="24"/>
          <w:szCs w:val="24"/>
        </w:rPr>
      </w:pPr>
    </w:p>
    <w:p w14:paraId="40FBACCE" w14:textId="77777777" w:rsidR="00110A94" w:rsidRDefault="00110A94" w:rsidP="007A3070">
      <w:pPr>
        <w:rPr>
          <w:rFonts w:ascii="Times New Roman" w:hAnsi="Times New Roman" w:cs="Times New Roman"/>
          <w:b/>
          <w:sz w:val="24"/>
          <w:szCs w:val="24"/>
        </w:rPr>
      </w:pPr>
    </w:p>
    <w:p w14:paraId="12212A6A" w14:textId="77777777" w:rsidR="00110A94" w:rsidRDefault="00110A94" w:rsidP="007A3070">
      <w:pPr>
        <w:rPr>
          <w:rFonts w:ascii="Times New Roman" w:hAnsi="Times New Roman" w:cs="Times New Roman"/>
          <w:b/>
          <w:sz w:val="24"/>
          <w:szCs w:val="24"/>
        </w:rPr>
      </w:pPr>
    </w:p>
    <w:p w14:paraId="402EF6AF" w14:textId="77777777" w:rsidR="00283AE7" w:rsidRDefault="00283AE7" w:rsidP="007A3070">
      <w:pPr>
        <w:rPr>
          <w:rFonts w:ascii="Times New Roman" w:hAnsi="Times New Roman" w:cs="Times New Roman"/>
          <w:b/>
          <w:sz w:val="24"/>
          <w:szCs w:val="24"/>
        </w:rPr>
      </w:pPr>
    </w:p>
    <w:p w14:paraId="64BA7F33" w14:textId="77777777" w:rsidR="00110A94" w:rsidRDefault="00110A94" w:rsidP="007A3070">
      <w:pPr>
        <w:rPr>
          <w:rFonts w:ascii="Times New Roman" w:hAnsi="Times New Roman" w:cs="Times New Roman"/>
          <w:b/>
          <w:sz w:val="24"/>
          <w:szCs w:val="24"/>
        </w:rPr>
      </w:pPr>
      <w:r w:rsidRPr="00110A94">
        <w:rPr>
          <w:rFonts w:ascii="Times New Roman" w:hAnsi="Times New Roman" w:cs="Times New Roman"/>
          <w:b/>
          <w:sz w:val="24"/>
          <w:szCs w:val="24"/>
        </w:rPr>
        <w:t>Ek Bina Tahliye Plan Krokisi 1</w:t>
      </w:r>
    </w:p>
    <w:p w14:paraId="61AEA962" w14:textId="4EB2F08D" w:rsidR="00110A94" w:rsidRDefault="00110A94" w:rsidP="007A3070">
      <w:pPr>
        <w:jc w:val="center"/>
        <w:rPr>
          <w:rFonts w:ascii="Times New Roman" w:hAnsi="Times New Roman" w:cs="Times New Roman"/>
          <w:b/>
          <w:sz w:val="24"/>
          <w:szCs w:val="24"/>
        </w:rPr>
      </w:pPr>
    </w:p>
    <w:p w14:paraId="04A4F6FD" w14:textId="4AAF4374" w:rsidR="00110A94" w:rsidRDefault="00110A94" w:rsidP="007A3070">
      <w:pPr>
        <w:rPr>
          <w:rFonts w:ascii="Times New Roman" w:hAnsi="Times New Roman" w:cs="Times New Roman"/>
          <w:b/>
          <w:sz w:val="24"/>
          <w:szCs w:val="24"/>
        </w:rPr>
      </w:pPr>
    </w:p>
    <w:p w14:paraId="47A3E7FB" w14:textId="40BBA81C" w:rsidR="00110A94" w:rsidRDefault="00093175"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709440" behindDoc="0" locked="0" layoutInCell="1" allowOverlap="1" wp14:anchorId="3B6E9CDF" wp14:editId="50BB05B0">
            <wp:simplePos x="0" y="0"/>
            <wp:positionH relativeFrom="margin">
              <wp:posOffset>-876300</wp:posOffset>
            </wp:positionH>
            <wp:positionV relativeFrom="margin">
              <wp:posOffset>1266825</wp:posOffset>
            </wp:positionV>
            <wp:extent cx="5753100" cy="400050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5753100" cy="4000500"/>
                    </a:xfrm>
                    <a:prstGeom prst="rect">
                      <a:avLst/>
                    </a:prstGeom>
                    <a:noFill/>
                    <a:ln>
                      <a:noFill/>
                    </a:ln>
                  </pic:spPr>
                </pic:pic>
              </a:graphicData>
            </a:graphic>
          </wp:anchor>
        </w:drawing>
      </w:r>
    </w:p>
    <w:p w14:paraId="76075821" w14:textId="77777777" w:rsidR="00110A94" w:rsidRDefault="00110A94" w:rsidP="007A3070">
      <w:pPr>
        <w:rPr>
          <w:rFonts w:ascii="Times New Roman" w:hAnsi="Times New Roman" w:cs="Times New Roman"/>
          <w:b/>
          <w:sz w:val="24"/>
          <w:szCs w:val="24"/>
        </w:rPr>
      </w:pPr>
    </w:p>
    <w:p w14:paraId="12CCE2ED" w14:textId="77777777" w:rsidR="00110A94" w:rsidRDefault="00110A94" w:rsidP="007A3070">
      <w:pPr>
        <w:rPr>
          <w:rFonts w:ascii="Times New Roman" w:hAnsi="Times New Roman" w:cs="Times New Roman"/>
          <w:b/>
          <w:sz w:val="24"/>
          <w:szCs w:val="24"/>
        </w:rPr>
      </w:pPr>
    </w:p>
    <w:p w14:paraId="592A582A" w14:textId="77777777" w:rsidR="00110A94" w:rsidRDefault="00110A94" w:rsidP="007A3070">
      <w:pPr>
        <w:rPr>
          <w:rFonts w:ascii="Times New Roman" w:hAnsi="Times New Roman" w:cs="Times New Roman"/>
          <w:b/>
          <w:sz w:val="24"/>
          <w:szCs w:val="24"/>
        </w:rPr>
      </w:pPr>
    </w:p>
    <w:p w14:paraId="48853AB1" w14:textId="77777777" w:rsidR="00110A94" w:rsidRDefault="00110A94" w:rsidP="007A3070">
      <w:pPr>
        <w:rPr>
          <w:rFonts w:ascii="Times New Roman" w:hAnsi="Times New Roman" w:cs="Times New Roman"/>
          <w:b/>
          <w:sz w:val="24"/>
          <w:szCs w:val="24"/>
        </w:rPr>
      </w:pPr>
    </w:p>
    <w:p w14:paraId="3A2986AC" w14:textId="77777777" w:rsidR="00110A94" w:rsidRDefault="00110A94" w:rsidP="007A3070">
      <w:pPr>
        <w:rPr>
          <w:rFonts w:ascii="Times New Roman" w:hAnsi="Times New Roman" w:cs="Times New Roman"/>
          <w:b/>
          <w:sz w:val="24"/>
          <w:szCs w:val="24"/>
        </w:rPr>
      </w:pPr>
    </w:p>
    <w:p w14:paraId="7AECAB86" w14:textId="77777777" w:rsidR="00093175" w:rsidRDefault="00093175" w:rsidP="007A3070">
      <w:pPr>
        <w:rPr>
          <w:rFonts w:ascii="Times New Roman" w:hAnsi="Times New Roman" w:cs="Times New Roman"/>
          <w:b/>
          <w:sz w:val="24"/>
          <w:szCs w:val="24"/>
        </w:rPr>
      </w:pPr>
    </w:p>
    <w:p w14:paraId="2FFA70EB" w14:textId="77777777" w:rsidR="00093175" w:rsidRDefault="00093175" w:rsidP="007A3070">
      <w:pPr>
        <w:rPr>
          <w:rFonts w:ascii="Times New Roman" w:hAnsi="Times New Roman" w:cs="Times New Roman"/>
          <w:b/>
          <w:sz w:val="24"/>
          <w:szCs w:val="24"/>
        </w:rPr>
      </w:pPr>
    </w:p>
    <w:p w14:paraId="3E0FAA0A" w14:textId="77777777" w:rsidR="00093175" w:rsidRDefault="00093175" w:rsidP="007A3070">
      <w:pPr>
        <w:rPr>
          <w:rFonts w:ascii="Times New Roman" w:hAnsi="Times New Roman" w:cs="Times New Roman"/>
          <w:b/>
          <w:sz w:val="24"/>
          <w:szCs w:val="24"/>
        </w:rPr>
      </w:pPr>
    </w:p>
    <w:p w14:paraId="31F21BC7" w14:textId="77777777" w:rsidR="00093175" w:rsidRDefault="00093175" w:rsidP="007A3070">
      <w:pPr>
        <w:rPr>
          <w:rFonts w:ascii="Times New Roman" w:hAnsi="Times New Roman" w:cs="Times New Roman"/>
          <w:b/>
          <w:sz w:val="24"/>
          <w:szCs w:val="24"/>
        </w:rPr>
      </w:pPr>
    </w:p>
    <w:p w14:paraId="6515C794" w14:textId="77777777" w:rsidR="00093175" w:rsidRDefault="00093175" w:rsidP="007A3070">
      <w:pPr>
        <w:rPr>
          <w:rFonts w:ascii="Times New Roman" w:hAnsi="Times New Roman" w:cs="Times New Roman"/>
          <w:b/>
          <w:sz w:val="24"/>
          <w:szCs w:val="24"/>
        </w:rPr>
      </w:pPr>
    </w:p>
    <w:p w14:paraId="18B76A45" w14:textId="77777777" w:rsidR="00093175" w:rsidRDefault="00093175" w:rsidP="007A3070">
      <w:pPr>
        <w:rPr>
          <w:rFonts w:ascii="Times New Roman" w:hAnsi="Times New Roman" w:cs="Times New Roman"/>
          <w:b/>
          <w:sz w:val="24"/>
          <w:szCs w:val="24"/>
        </w:rPr>
      </w:pPr>
    </w:p>
    <w:p w14:paraId="4928D52A" w14:textId="77777777" w:rsidR="00093175" w:rsidRDefault="00093175" w:rsidP="007A3070">
      <w:pPr>
        <w:rPr>
          <w:rFonts w:ascii="Times New Roman" w:hAnsi="Times New Roman" w:cs="Times New Roman"/>
          <w:b/>
          <w:sz w:val="24"/>
          <w:szCs w:val="24"/>
        </w:rPr>
      </w:pPr>
    </w:p>
    <w:p w14:paraId="478E98E1" w14:textId="77777777" w:rsidR="00093175" w:rsidRDefault="00093175" w:rsidP="007A3070">
      <w:pPr>
        <w:rPr>
          <w:rFonts w:ascii="Times New Roman" w:hAnsi="Times New Roman" w:cs="Times New Roman"/>
          <w:b/>
          <w:sz w:val="24"/>
          <w:szCs w:val="24"/>
        </w:rPr>
      </w:pPr>
    </w:p>
    <w:p w14:paraId="3FF51921" w14:textId="77777777" w:rsidR="00093175" w:rsidRDefault="00093175" w:rsidP="007A3070">
      <w:pPr>
        <w:rPr>
          <w:rFonts w:ascii="Times New Roman" w:hAnsi="Times New Roman" w:cs="Times New Roman"/>
          <w:b/>
          <w:sz w:val="24"/>
          <w:szCs w:val="24"/>
        </w:rPr>
      </w:pPr>
    </w:p>
    <w:p w14:paraId="67ADAB0C" w14:textId="77777777" w:rsidR="00093175" w:rsidRDefault="00093175" w:rsidP="007A3070">
      <w:pPr>
        <w:rPr>
          <w:rFonts w:ascii="Times New Roman" w:hAnsi="Times New Roman" w:cs="Times New Roman"/>
          <w:b/>
          <w:sz w:val="24"/>
          <w:szCs w:val="24"/>
        </w:rPr>
      </w:pPr>
    </w:p>
    <w:p w14:paraId="517C71FD" w14:textId="77777777" w:rsidR="00093175" w:rsidRDefault="00093175" w:rsidP="007A3070">
      <w:pPr>
        <w:rPr>
          <w:rFonts w:ascii="Times New Roman" w:hAnsi="Times New Roman" w:cs="Times New Roman"/>
          <w:b/>
          <w:sz w:val="24"/>
          <w:szCs w:val="24"/>
        </w:rPr>
      </w:pPr>
    </w:p>
    <w:p w14:paraId="30D04EDA" w14:textId="77777777" w:rsidR="00093175" w:rsidRDefault="00093175" w:rsidP="007A3070">
      <w:pPr>
        <w:rPr>
          <w:rFonts w:ascii="Times New Roman" w:hAnsi="Times New Roman" w:cs="Times New Roman"/>
          <w:b/>
          <w:sz w:val="24"/>
          <w:szCs w:val="24"/>
        </w:rPr>
      </w:pPr>
    </w:p>
    <w:p w14:paraId="090BD5E1" w14:textId="77777777" w:rsidR="00093175" w:rsidRDefault="00093175" w:rsidP="007A3070">
      <w:pPr>
        <w:rPr>
          <w:rFonts w:ascii="Times New Roman" w:hAnsi="Times New Roman" w:cs="Times New Roman"/>
          <w:b/>
          <w:sz w:val="24"/>
          <w:szCs w:val="24"/>
        </w:rPr>
      </w:pPr>
    </w:p>
    <w:p w14:paraId="2178DEFB" w14:textId="77777777" w:rsidR="00093175" w:rsidRDefault="00093175" w:rsidP="007A3070">
      <w:pPr>
        <w:rPr>
          <w:rFonts w:ascii="Times New Roman" w:hAnsi="Times New Roman" w:cs="Times New Roman"/>
          <w:b/>
          <w:sz w:val="24"/>
          <w:szCs w:val="24"/>
        </w:rPr>
      </w:pPr>
    </w:p>
    <w:p w14:paraId="1CBFE48C" w14:textId="77777777" w:rsidR="00093175" w:rsidRDefault="00093175" w:rsidP="007A3070">
      <w:pPr>
        <w:rPr>
          <w:rFonts w:ascii="Times New Roman" w:hAnsi="Times New Roman" w:cs="Times New Roman"/>
          <w:b/>
          <w:sz w:val="24"/>
          <w:szCs w:val="24"/>
        </w:rPr>
      </w:pPr>
    </w:p>
    <w:p w14:paraId="53D104C1" w14:textId="77777777" w:rsidR="00093175" w:rsidRDefault="00093175" w:rsidP="007A3070">
      <w:pPr>
        <w:rPr>
          <w:rFonts w:ascii="Times New Roman" w:hAnsi="Times New Roman" w:cs="Times New Roman"/>
          <w:b/>
          <w:sz w:val="24"/>
          <w:szCs w:val="24"/>
        </w:rPr>
      </w:pPr>
    </w:p>
    <w:p w14:paraId="477E1962" w14:textId="77777777" w:rsidR="00093175" w:rsidRDefault="00093175" w:rsidP="007A3070">
      <w:pPr>
        <w:rPr>
          <w:rFonts w:ascii="Times New Roman" w:hAnsi="Times New Roman" w:cs="Times New Roman"/>
          <w:b/>
          <w:sz w:val="24"/>
          <w:szCs w:val="24"/>
        </w:rPr>
      </w:pPr>
    </w:p>
    <w:p w14:paraId="6A3BFA1F" w14:textId="77777777" w:rsidR="00093175" w:rsidRDefault="00093175" w:rsidP="007A3070">
      <w:pPr>
        <w:rPr>
          <w:rFonts w:ascii="Times New Roman" w:hAnsi="Times New Roman" w:cs="Times New Roman"/>
          <w:b/>
          <w:sz w:val="24"/>
          <w:szCs w:val="24"/>
        </w:rPr>
      </w:pPr>
    </w:p>
    <w:p w14:paraId="40849D64" w14:textId="77777777" w:rsidR="00093175" w:rsidRDefault="00093175" w:rsidP="007A3070">
      <w:pPr>
        <w:rPr>
          <w:rFonts w:ascii="Times New Roman" w:hAnsi="Times New Roman" w:cs="Times New Roman"/>
          <w:b/>
          <w:sz w:val="24"/>
          <w:szCs w:val="24"/>
        </w:rPr>
      </w:pPr>
    </w:p>
    <w:p w14:paraId="66203D50" w14:textId="19F75500" w:rsidR="00110A94" w:rsidRDefault="00110A94" w:rsidP="007A3070">
      <w:pPr>
        <w:rPr>
          <w:rFonts w:ascii="Times New Roman" w:hAnsi="Times New Roman" w:cs="Times New Roman"/>
          <w:b/>
          <w:sz w:val="24"/>
          <w:szCs w:val="24"/>
        </w:rPr>
      </w:pPr>
      <w:r w:rsidRPr="00110A94">
        <w:rPr>
          <w:rFonts w:ascii="Times New Roman" w:hAnsi="Times New Roman" w:cs="Times New Roman"/>
          <w:b/>
          <w:sz w:val="24"/>
          <w:szCs w:val="24"/>
        </w:rPr>
        <w:t>Ek Bina Tahliye Plan Krokisi 2</w:t>
      </w:r>
    </w:p>
    <w:p w14:paraId="7DDD152D" w14:textId="77777777" w:rsidR="0000489B" w:rsidRDefault="00110A94" w:rsidP="007A3070">
      <w:pPr>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0E9D3DF1" wp14:editId="415E0078">
            <wp:extent cx="5753100" cy="40005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000500"/>
                    </a:xfrm>
                    <a:prstGeom prst="rect">
                      <a:avLst/>
                    </a:prstGeom>
                    <a:noFill/>
                    <a:ln>
                      <a:noFill/>
                    </a:ln>
                  </pic:spPr>
                </pic:pic>
              </a:graphicData>
            </a:graphic>
          </wp:inline>
        </w:drawing>
      </w:r>
    </w:p>
    <w:p w14:paraId="25826DDD" w14:textId="77777777" w:rsidR="00703837" w:rsidRDefault="00703837" w:rsidP="007A3070">
      <w:pPr>
        <w:rPr>
          <w:rFonts w:ascii="Times New Roman" w:hAnsi="Times New Roman" w:cs="Times New Roman"/>
          <w:b/>
          <w:sz w:val="24"/>
          <w:szCs w:val="24"/>
        </w:rPr>
      </w:pPr>
    </w:p>
    <w:p w14:paraId="17BD7D59" w14:textId="77777777" w:rsidR="00703837" w:rsidRDefault="00703837" w:rsidP="007A3070">
      <w:pPr>
        <w:rPr>
          <w:rFonts w:ascii="Times New Roman" w:hAnsi="Times New Roman" w:cs="Times New Roman"/>
          <w:b/>
          <w:sz w:val="24"/>
          <w:szCs w:val="24"/>
        </w:rPr>
      </w:pPr>
    </w:p>
    <w:p w14:paraId="5B7E6C70" w14:textId="77777777" w:rsidR="00703837" w:rsidRDefault="00703837" w:rsidP="007A3070">
      <w:pPr>
        <w:rPr>
          <w:rFonts w:ascii="Times New Roman" w:hAnsi="Times New Roman" w:cs="Times New Roman"/>
          <w:b/>
          <w:sz w:val="24"/>
          <w:szCs w:val="24"/>
        </w:rPr>
      </w:pPr>
    </w:p>
    <w:p w14:paraId="1C12EBDE" w14:textId="77777777" w:rsidR="00703837" w:rsidRDefault="00703837" w:rsidP="007A3070">
      <w:pPr>
        <w:rPr>
          <w:rFonts w:ascii="Times New Roman" w:hAnsi="Times New Roman" w:cs="Times New Roman"/>
          <w:b/>
          <w:sz w:val="24"/>
          <w:szCs w:val="24"/>
        </w:rPr>
      </w:pPr>
    </w:p>
    <w:p w14:paraId="1CEF5BB3" w14:textId="77777777" w:rsidR="00703837" w:rsidRDefault="00703837" w:rsidP="007A3070">
      <w:pPr>
        <w:rPr>
          <w:rFonts w:ascii="Times New Roman" w:hAnsi="Times New Roman" w:cs="Times New Roman"/>
          <w:b/>
          <w:sz w:val="24"/>
          <w:szCs w:val="24"/>
        </w:rPr>
      </w:pPr>
    </w:p>
    <w:p w14:paraId="259D9069" w14:textId="77777777" w:rsidR="00703837" w:rsidRDefault="00703837" w:rsidP="007A3070">
      <w:pPr>
        <w:rPr>
          <w:rFonts w:ascii="Times New Roman" w:hAnsi="Times New Roman" w:cs="Times New Roman"/>
          <w:b/>
          <w:sz w:val="24"/>
          <w:szCs w:val="24"/>
        </w:rPr>
      </w:pPr>
    </w:p>
    <w:p w14:paraId="28B9D055" w14:textId="77777777" w:rsidR="00703837" w:rsidRDefault="00703837" w:rsidP="007A3070">
      <w:pPr>
        <w:rPr>
          <w:rFonts w:ascii="Times New Roman" w:hAnsi="Times New Roman" w:cs="Times New Roman"/>
          <w:b/>
          <w:sz w:val="24"/>
          <w:szCs w:val="24"/>
        </w:rPr>
      </w:pPr>
    </w:p>
    <w:p w14:paraId="7B7A0B97" w14:textId="77777777" w:rsidR="00703837" w:rsidRDefault="00703837" w:rsidP="007A3070">
      <w:pPr>
        <w:rPr>
          <w:rFonts w:ascii="Times New Roman" w:hAnsi="Times New Roman" w:cs="Times New Roman"/>
          <w:b/>
          <w:sz w:val="24"/>
          <w:szCs w:val="24"/>
        </w:rPr>
      </w:pPr>
    </w:p>
    <w:p w14:paraId="141BA156" w14:textId="77777777" w:rsidR="00703837" w:rsidRDefault="00703837" w:rsidP="007A3070">
      <w:pPr>
        <w:rPr>
          <w:rFonts w:ascii="Times New Roman" w:hAnsi="Times New Roman" w:cs="Times New Roman"/>
          <w:b/>
          <w:sz w:val="24"/>
          <w:szCs w:val="24"/>
        </w:rPr>
      </w:pPr>
    </w:p>
    <w:p w14:paraId="03090EED" w14:textId="77777777" w:rsidR="00703837" w:rsidRDefault="00703837" w:rsidP="007A3070">
      <w:pPr>
        <w:rPr>
          <w:rFonts w:ascii="Times New Roman" w:hAnsi="Times New Roman" w:cs="Times New Roman"/>
          <w:b/>
          <w:sz w:val="24"/>
          <w:szCs w:val="24"/>
        </w:rPr>
      </w:pPr>
    </w:p>
    <w:p w14:paraId="0D8E53CC" w14:textId="77777777" w:rsidR="00703837" w:rsidRDefault="00703837" w:rsidP="007A3070">
      <w:pPr>
        <w:rPr>
          <w:rFonts w:ascii="Times New Roman" w:hAnsi="Times New Roman" w:cs="Times New Roman"/>
          <w:b/>
          <w:sz w:val="24"/>
          <w:szCs w:val="24"/>
        </w:rPr>
      </w:pPr>
    </w:p>
    <w:p w14:paraId="28316758" w14:textId="77777777" w:rsidR="00703837" w:rsidRDefault="00703837" w:rsidP="007A3070">
      <w:pPr>
        <w:rPr>
          <w:rFonts w:ascii="Times New Roman" w:hAnsi="Times New Roman" w:cs="Times New Roman"/>
          <w:b/>
          <w:sz w:val="24"/>
          <w:szCs w:val="24"/>
        </w:rPr>
      </w:pPr>
    </w:p>
    <w:p w14:paraId="2FE91099" w14:textId="77777777" w:rsidR="00703837" w:rsidRDefault="00703837" w:rsidP="007A3070">
      <w:pPr>
        <w:rPr>
          <w:rFonts w:ascii="Times New Roman" w:hAnsi="Times New Roman" w:cs="Times New Roman"/>
          <w:b/>
          <w:sz w:val="24"/>
          <w:szCs w:val="24"/>
        </w:rPr>
      </w:pPr>
    </w:p>
    <w:p w14:paraId="1B2E98C6" w14:textId="77777777" w:rsidR="00110A94" w:rsidRDefault="0000489B" w:rsidP="007A3070">
      <w:pPr>
        <w:rPr>
          <w:rFonts w:ascii="Times New Roman" w:hAnsi="Times New Roman" w:cs="Times New Roman"/>
          <w:b/>
          <w:sz w:val="24"/>
          <w:szCs w:val="24"/>
        </w:rPr>
      </w:pPr>
      <w:r w:rsidRPr="0000489B">
        <w:rPr>
          <w:rFonts w:ascii="Times New Roman" w:hAnsi="Times New Roman" w:cs="Times New Roman"/>
          <w:b/>
          <w:sz w:val="24"/>
          <w:szCs w:val="24"/>
        </w:rPr>
        <w:t xml:space="preserve">FAKÜLTE ACİL TOPLANMA YERİ </w:t>
      </w:r>
    </w:p>
    <w:tbl>
      <w:tblPr>
        <w:tblStyle w:val="TabloKlavuzu"/>
        <w:tblW w:w="0" w:type="auto"/>
        <w:tblLook w:val="04A0" w:firstRow="1" w:lastRow="0" w:firstColumn="1" w:lastColumn="0" w:noHBand="0" w:noVBand="1"/>
      </w:tblPr>
      <w:tblGrid>
        <w:gridCol w:w="4050"/>
        <w:gridCol w:w="5012"/>
      </w:tblGrid>
      <w:tr w:rsidR="005029BE" w14:paraId="69BB9EB3" w14:textId="77777777" w:rsidTr="00703837">
        <w:trPr>
          <w:trHeight w:val="5280"/>
        </w:trPr>
        <w:tc>
          <w:tcPr>
            <w:tcW w:w="9062" w:type="dxa"/>
            <w:gridSpan w:val="2"/>
          </w:tcPr>
          <w:p w14:paraId="65A79994" w14:textId="77777777" w:rsidR="005029BE" w:rsidRDefault="00703837"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88960" behindDoc="0" locked="0" layoutInCell="1" allowOverlap="1" wp14:anchorId="4E44E518" wp14:editId="441599F8">
                  <wp:simplePos x="0" y="0"/>
                  <wp:positionH relativeFrom="margin">
                    <wp:posOffset>-65405</wp:posOffset>
                  </wp:positionH>
                  <wp:positionV relativeFrom="margin">
                    <wp:posOffset>2540</wp:posOffset>
                  </wp:positionV>
                  <wp:extent cx="5715000" cy="3618865"/>
                  <wp:effectExtent l="0" t="0" r="0" b="635"/>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9073"/>
                          <a:stretch/>
                        </pic:blipFill>
                        <pic:spPr bwMode="auto">
                          <a:xfrm>
                            <a:off x="0" y="0"/>
                            <a:ext cx="5715000" cy="3618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048CE" w14:paraId="10F91493" w14:textId="77777777" w:rsidTr="00703837">
        <w:trPr>
          <w:trHeight w:val="345"/>
        </w:trPr>
        <w:tc>
          <w:tcPr>
            <w:tcW w:w="3681" w:type="dxa"/>
          </w:tcPr>
          <w:p w14:paraId="5DC4345C" w14:textId="77777777" w:rsidR="00703837" w:rsidRDefault="00703837" w:rsidP="007A3070">
            <w:pPr>
              <w:jc w:val="center"/>
              <w:rPr>
                <w:rFonts w:ascii="Times New Roman" w:hAnsi="Times New Roman" w:cs="Times New Roman"/>
                <w:b/>
                <w:sz w:val="24"/>
                <w:szCs w:val="24"/>
              </w:rPr>
            </w:pPr>
            <w:r>
              <w:rPr>
                <w:rFonts w:ascii="Times New Roman" w:hAnsi="Times New Roman" w:cs="Times New Roman"/>
                <w:b/>
                <w:sz w:val="24"/>
                <w:szCs w:val="24"/>
              </w:rPr>
              <w:t>Acil Toplanma Bölgesi İşareti</w:t>
            </w:r>
          </w:p>
          <w:p w14:paraId="4B198683" w14:textId="77777777" w:rsidR="00703837" w:rsidRDefault="00703837" w:rsidP="007A3070">
            <w:pPr>
              <w:jc w:val="center"/>
              <w:rPr>
                <w:rFonts w:ascii="Times New Roman" w:hAnsi="Times New Roman" w:cs="Times New Roman"/>
                <w:b/>
                <w:sz w:val="24"/>
                <w:szCs w:val="24"/>
              </w:rPr>
            </w:pPr>
          </w:p>
        </w:tc>
        <w:tc>
          <w:tcPr>
            <w:tcW w:w="5381" w:type="dxa"/>
          </w:tcPr>
          <w:p w14:paraId="2D4A284E" w14:textId="77777777" w:rsidR="00703837" w:rsidRDefault="00703837" w:rsidP="007A3070">
            <w:pPr>
              <w:jc w:val="center"/>
              <w:rPr>
                <w:rFonts w:ascii="Times New Roman" w:hAnsi="Times New Roman" w:cs="Times New Roman"/>
                <w:b/>
                <w:sz w:val="24"/>
                <w:szCs w:val="24"/>
              </w:rPr>
            </w:pPr>
            <w:r>
              <w:rPr>
                <w:rFonts w:ascii="Times New Roman" w:hAnsi="Times New Roman" w:cs="Times New Roman"/>
                <w:b/>
                <w:sz w:val="24"/>
                <w:szCs w:val="24"/>
              </w:rPr>
              <w:t>Acil Toplanma Bölgesi Yeri</w:t>
            </w:r>
          </w:p>
        </w:tc>
      </w:tr>
      <w:tr w:rsidR="005048CE" w14:paraId="1246E442" w14:textId="77777777" w:rsidTr="00F26219">
        <w:trPr>
          <w:trHeight w:val="2164"/>
        </w:trPr>
        <w:tc>
          <w:tcPr>
            <w:tcW w:w="3681" w:type="dxa"/>
          </w:tcPr>
          <w:p w14:paraId="3E9715E2" w14:textId="77777777" w:rsidR="00703837" w:rsidRDefault="00703837" w:rsidP="007A3070">
            <w:pPr>
              <w:rPr>
                <w:rFonts w:ascii="Times New Roman" w:hAnsi="Times New Roman" w:cs="Times New Roman"/>
                <w:b/>
                <w:sz w:val="24"/>
                <w:szCs w:val="24"/>
              </w:rPr>
            </w:pPr>
          </w:p>
          <w:p w14:paraId="452F47B5" w14:textId="77777777" w:rsidR="00703837" w:rsidRDefault="00703837" w:rsidP="007A3070">
            <w:pPr>
              <w:rPr>
                <w:rFonts w:ascii="Times New Roman" w:hAnsi="Times New Roman" w:cs="Times New Roman"/>
                <w:b/>
                <w:sz w:val="24"/>
                <w:szCs w:val="24"/>
              </w:rPr>
            </w:pPr>
          </w:p>
          <w:p w14:paraId="41DEC4F8" w14:textId="77777777" w:rsidR="00703837" w:rsidRDefault="00703837" w:rsidP="007A3070">
            <w:pPr>
              <w:rPr>
                <w:rFonts w:ascii="Times New Roman" w:hAnsi="Times New Roman" w:cs="Times New Roman"/>
                <w:b/>
                <w:sz w:val="24"/>
                <w:szCs w:val="24"/>
              </w:rPr>
            </w:pPr>
          </w:p>
          <w:p w14:paraId="1A372C3F" w14:textId="77777777" w:rsidR="00703837" w:rsidRDefault="005048CE"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89984" behindDoc="0" locked="0" layoutInCell="1" allowOverlap="1" wp14:anchorId="0BC0872E" wp14:editId="740E9925">
                  <wp:simplePos x="971550" y="6981825"/>
                  <wp:positionH relativeFrom="margin">
                    <wp:align>center</wp:align>
                  </wp:positionH>
                  <wp:positionV relativeFrom="margin">
                    <wp:align>top</wp:align>
                  </wp:positionV>
                  <wp:extent cx="937260" cy="1414927"/>
                  <wp:effectExtent l="0" t="0" r="0" b="0"/>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il al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260" cy="1414927"/>
                          </a:xfrm>
                          <a:prstGeom prst="rect">
                            <a:avLst/>
                          </a:prstGeom>
                        </pic:spPr>
                      </pic:pic>
                    </a:graphicData>
                  </a:graphic>
                </wp:anchor>
              </w:drawing>
            </w:r>
          </w:p>
        </w:tc>
        <w:tc>
          <w:tcPr>
            <w:tcW w:w="5381" w:type="dxa"/>
            <w:vAlign w:val="center"/>
          </w:tcPr>
          <w:p w14:paraId="51A931AC" w14:textId="77777777" w:rsidR="00703837" w:rsidRDefault="00F26219" w:rsidP="007A3070">
            <w:pPr>
              <w:jc w:val="center"/>
              <w:rPr>
                <w:rFonts w:ascii="Times New Roman" w:hAnsi="Times New Roman" w:cs="Times New Roman"/>
                <w:b/>
                <w:sz w:val="24"/>
                <w:szCs w:val="24"/>
              </w:rPr>
            </w:pPr>
            <w:r>
              <w:rPr>
                <w:rFonts w:ascii="Times New Roman" w:hAnsi="Times New Roman" w:cs="Times New Roman"/>
                <w:b/>
                <w:sz w:val="24"/>
                <w:szCs w:val="24"/>
              </w:rPr>
              <w:t>Diş Hekimliği Fakültesi</w:t>
            </w:r>
          </w:p>
          <w:p w14:paraId="62E36395" w14:textId="77777777" w:rsidR="00F26219" w:rsidRDefault="00F26219" w:rsidP="007A3070">
            <w:pPr>
              <w:jc w:val="center"/>
              <w:rPr>
                <w:rFonts w:ascii="Times New Roman" w:hAnsi="Times New Roman" w:cs="Times New Roman"/>
                <w:b/>
                <w:sz w:val="24"/>
                <w:szCs w:val="24"/>
              </w:rPr>
            </w:pPr>
            <w:r>
              <w:rPr>
                <w:rFonts w:ascii="Times New Roman" w:hAnsi="Times New Roman" w:cs="Times New Roman"/>
                <w:b/>
                <w:sz w:val="24"/>
                <w:szCs w:val="24"/>
              </w:rPr>
              <w:t>Öğretim Üyesi</w:t>
            </w:r>
          </w:p>
          <w:p w14:paraId="48702BA3" w14:textId="77777777" w:rsidR="00F26219" w:rsidRDefault="00F26219" w:rsidP="007A3070">
            <w:pPr>
              <w:jc w:val="center"/>
              <w:rPr>
                <w:rFonts w:ascii="Times New Roman" w:hAnsi="Times New Roman" w:cs="Times New Roman"/>
                <w:b/>
                <w:sz w:val="24"/>
                <w:szCs w:val="24"/>
              </w:rPr>
            </w:pPr>
            <w:r>
              <w:rPr>
                <w:rFonts w:ascii="Times New Roman" w:hAnsi="Times New Roman" w:cs="Times New Roman"/>
                <w:b/>
                <w:sz w:val="24"/>
                <w:szCs w:val="24"/>
              </w:rPr>
              <w:t>Otopark Alanı</w:t>
            </w:r>
          </w:p>
        </w:tc>
      </w:tr>
    </w:tbl>
    <w:p w14:paraId="44AF7BDD" w14:textId="77777777" w:rsidR="0000489B" w:rsidRDefault="0000489B" w:rsidP="007A3070">
      <w:pPr>
        <w:shd w:val="clear" w:color="auto" w:fill="FFFFFF" w:themeFill="background1"/>
        <w:rPr>
          <w:rFonts w:ascii="Times New Roman" w:hAnsi="Times New Roman" w:cs="Times New Roman"/>
          <w:b/>
          <w:sz w:val="24"/>
          <w:szCs w:val="24"/>
        </w:rPr>
      </w:pPr>
    </w:p>
    <w:p w14:paraId="1B2F967E" w14:textId="77777777" w:rsidR="005515D1" w:rsidRDefault="005515D1" w:rsidP="007A3070">
      <w:pPr>
        <w:shd w:val="clear" w:color="auto" w:fill="FFFFFF" w:themeFill="background1"/>
        <w:rPr>
          <w:rFonts w:ascii="Times New Roman" w:hAnsi="Times New Roman" w:cs="Times New Roman"/>
          <w:b/>
          <w:sz w:val="24"/>
          <w:szCs w:val="24"/>
        </w:rPr>
      </w:pPr>
    </w:p>
    <w:p w14:paraId="0BAD2503" w14:textId="77777777" w:rsidR="005515D1" w:rsidRDefault="005515D1" w:rsidP="007A3070">
      <w:pPr>
        <w:shd w:val="clear" w:color="auto" w:fill="FFFFFF" w:themeFill="background1"/>
        <w:rPr>
          <w:rFonts w:ascii="Times New Roman" w:hAnsi="Times New Roman" w:cs="Times New Roman"/>
          <w:b/>
          <w:sz w:val="24"/>
          <w:szCs w:val="24"/>
        </w:rPr>
      </w:pPr>
    </w:p>
    <w:p w14:paraId="0C719146" w14:textId="77777777" w:rsidR="005515D1" w:rsidRDefault="005515D1" w:rsidP="007A3070">
      <w:pPr>
        <w:shd w:val="clear" w:color="auto" w:fill="FFFFFF" w:themeFill="background1"/>
        <w:rPr>
          <w:rFonts w:ascii="Times New Roman" w:hAnsi="Times New Roman" w:cs="Times New Roman"/>
          <w:b/>
          <w:sz w:val="24"/>
          <w:szCs w:val="24"/>
        </w:rPr>
      </w:pPr>
    </w:p>
    <w:p w14:paraId="7BDEF235" w14:textId="77777777" w:rsidR="005515D1" w:rsidRDefault="005515D1" w:rsidP="007A3070">
      <w:pPr>
        <w:shd w:val="clear" w:color="auto" w:fill="FFFFFF" w:themeFill="background1"/>
        <w:rPr>
          <w:rFonts w:ascii="Times New Roman" w:hAnsi="Times New Roman" w:cs="Times New Roman"/>
          <w:b/>
          <w:sz w:val="24"/>
          <w:szCs w:val="24"/>
        </w:rPr>
      </w:pPr>
    </w:p>
    <w:p w14:paraId="32FEDBE8" w14:textId="77777777" w:rsidR="00666041" w:rsidRDefault="00666041" w:rsidP="007A3070">
      <w:pPr>
        <w:shd w:val="clear" w:color="auto" w:fill="FFFFFF" w:themeFill="background1"/>
        <w:rPr>
          <w:rFonts w:ascii="Times New Roman" w:hAnsi="Times New Roman" w:cs="Times New Roman"/>
          <w:b/>
          <w:sz w:val="24"/>
          <w:szCs w:val="24"/>
        </w:rPr>
      </w:pPr>
    </w:p>
    <w:p w14:paraId="76472879" w14:textId="77777777" w:rsidR="00666041" w:rsidRDefault="00666041" w:rsidP="007A3070">
      <w:pPr>
        <w:shd w:val="clear" w:color="auto" w:fill="FFFFFF" w:themeFill="background1"/>
        <w:rPr>
          <w:rFonts w:ascii="Times New Roman" w:hAnsi="Times New Roman" w:cs="Times New Roman"/>
          <w:b/>
          <w:sz w:val="24"/>
          <w:szCs w:val="24"/>
        </w:rPr>
      </w:pPr>
    </w:p>
    <w:p w14:paraId="62DDBF9B" w14:textId="34B5A891" w:rsidR="005D60FE" w:rsidRDefault="003C4F16" w:rsidP="00EB7753">
      <w:pPr>
        <w:spacing w:after="0"/>
        <w:ind w:right="-850"/>
        <w:rPr>
          <w:rFonts w:ascii="Times New Roman" w:hAnsi="Times New Roman" w:cs="Times New Roman"/>
          <w:b/>
          <w:sz w:val="24"/>
          <w:szCs w:val="24"/>
        </w:rPr>
      </w:pPr>
      <w:r w:rsidRPr="003C4F16">
        <w:rPr>
          <w:rFonts w:ascii="Times New Roman" w:hAnsi="Times New Roman" w:cs="Times New Roman"/>
          <w:b/>
          <w:sz w:val="24"/>
          <w:szCs w:val="24"/>
        </w:rPr>
        <w:t>10.</w:t>
      </w:r>
      <w:r w:rsidR="00AD04E0">
        <w:rPr>
          <w:rFonts w:ascii="Times New Roman" w:hAnsi="Times New Roman" w:cs="Times New Roman"/>
          <w:b/>
          <w:sz w:val="24"/>
          <w:szCs w:val="24"/>
        </w:rPr>
        <w:t xml:space="preserve"> </w:t>
      </w:r>
      <w:r w:rsidRPr="003C4F16">
        <w:rPr>
          <w:rFonts w:ascii="Times New Roman" w:hAnsi="Times New Roman" w:cs="Times New Roman"/>
          <w:b/>
          <w:sz w:val="24"/>
          <w:szCs w:val="24"/>
        </w:rPr>
        <w:t>FAKÜLTE İÇİ A</w:t>
      </w:r>
      <w:r w:rsidR="003C4FDF">
        <w:rPr>
          <w:rFonts w:ascii="Times New Roman" w:hAnsi="Times New Roman" w:cs="Times New Roman"/>
          <w:b/>
          <w:sz w:val="24"/>
          <w:szCs w:val="24"/>
        </w:rPr>
        <w:t>CİL DURUM</w:t>
      </w:r>
      <w:r w:rsidRPr="003C4F16">
        <w:rPr>
          <w:rFonts w:ascii="Times New Roman" w:hAnsi="Times New Roman" w:cs="Times New Roman"/>
          <w:b/>
          <w:sz w:val="24"/>
          <w:szCs w:val="24"/>
        </w:rPr>
        <w:t xml:space="preserve"> İLETİŞİM PLANLAMASI </w:t>
      </w:r>
    </w:p>
    <w:p w14:paraId="501A37FE" w14:textId="5A2EEB23" w:rsidR="003C4F16" w:rsidRPr="005D60FE" w:rsidRDefault="005D60FE" w:rsidP="00EB7753">
      <w:pPr>
        <w:spacing w:after="0"/>
        <w:ind w:right="-850"/>
        <w:jc w:val="both"/>
        <w:rPr>
          <w:rFonts w:ascii="Times New Roman" w:hAnsi="Times New Roman" w:cs="Times New Roman"/>
          <w:b/>
          <w:sz w:val="24"/>
          <w:szCs w:val="24"/>
        </w:rPr>
      </w:pPr>
      <w:r w:rsidRPr="005D60FE">
        <w:rPr>
          <w:rFonts w:ascii="Times New Roman" w:hAnsi="Times New Roman" w:cs="Times New Roman"/>
          <w:bCs/>
          <w:sz w:val="24"/>
          <w:szCs w:val="24"/>
        </w:rPr>
        <w:t>Acil Durumlar</w:t>
      </w:r>
      <w:r>
        <w:rPr>
          <w:rFonts w:ascii="Times New Roman" w:hAnsi="Times New Roman" w:cs="Times New Roman"/>
          <w:b/>
          <w:sz w:val="24"/>
          <w:szCs w:val="24"/>
        </w:rPr>
        <w:t xml:space="preserve"> </w:t>
      </w:r>
      <w:r w:rsidR="003C4F16" w:rsidRPr="003C4F16">
        <w:rPr>
          <w:rFonts w:ascii="Times New Roman" w:hAnsi="Times New Roman" w:cs="Times New Roman"/>
          <w:sz w:val="24"/>
          <w:szCs w:val="24"/>
        </w:rPr>
        <w:t xml:space="preserve">neticesinde fakülte içerisinde kullanılan iletişim sistemleri de zarar görebilir ya da afetin boyutuna bağlı olarak kullanım dışı kalabilir. Bu durumda fakülte içi iletişimi sağlamak için aşağıda belirtilen mevcut kanallardan duruma uygun olanlar kullanılacaktır. </w:t>
      </w:r>
    </w:p>
    <w:p w14:paraId="18E2E8A3" w14:textId="6648AD1B" w:rsidR="0000489B" w:rsidRDefault="003C4F16" w:rsidP="00EB7753">
      <w:pPr>
        <w:spacing w:after="0"/>
        <w:ind w:right="-850"/>
        <w:jc w:val="both"/>
        <w:rPr>
          <w:rFonts w:ascii="Times New Roman" w:hAnsi="Times New Roman" w:cs="Times New Roman"/>
          <w:sz w:val="24"/>
          <w:szCs w:val="24"/>
        </w:rPr>
      </w:pPr>
      <w:r w:rsidRPr="003C4F16">
        <w:rPr>
          <w:rFonts w:ascii="Times New Roman" w:hAnsi="Times New Roman" w:cs="Times New Roman"/>
          <w:sz w:val="24"/>
          <w:szCs w:val="24"/>
        </w:rPr>
        <w:t>Fakülte içi iletişim öncelikle dahili telefonlar vasıtasıyla gerçekleştirilecektir. A</w:t>
      </w:r>
      <w:r w:rsidR="003C4FDF">
        <w:rPr>
          <w:rFonts w:ascii="Times New Roman" w:hAnsi="Times New Roman" w:cs="Times New Roman"/>
          <w:sz w:val="24"/>
          <w:szCs w:val="24"/>
        </w:rPr>
        <w:t xml:space="preserve">cil durum </w:t>
      </w:r>
      <w:r w:rsidRPr="003C4F16">
        <w:rPr>
          <w:rFonts w:ascii="Times New Roman" w:hAnsi="Times New Roman" w:cs="Times New Roman"/>
          <w:sz w:val="24"/>
          <w:szCs w:val="24"/>
        </w:rPr>
        <w:t>neticesinde dahili telefonlar kullanılamaz hale geldiyse iletişimi sağlamak için mobil telefonlar kullanılacaktır.</w:t>
      </w:r>
    </w:p>
    <w:p w14:paraId="741C6DCF" w14:textId="77777777" w:rsidR="003C4FDF" w:rsidRDefault="003C4FDF" w:rsidP="00EB7753">
      <w:pPr>
        <w:spacing w:after="0"/>
        <w:ind w:right="-850"/>
        <w:jc w:val="both"/>
        <w:rPr>
          <w:rFonts w:ascii="Times New Roman" w:hAnsi="Times New Roman" w:cs="Times New Roman"/>
          <w:sz w:val="24"/>
          <w:szCs w:val="24"/>
        </w:rPr>
      </w:pPr>
    </w:p>
    <w:p w14:paraId="54037521" w14:textId="0BB5A025" w:rsidR="003C4F16" w:rsidRDefault="003C4F16" w:rsidP="00EB7753">
      <w:pPr>
        <w:spacing w:after="0"/>
        <w:ind w:right="-850"/>
        <w:jc w:val="both"/>
        <w:rPr>
          <w:rFonts w:ascii="Times New Roman" w:hAnsi="Times New Roman" w:cs="Times New Roman"/>
          <w:b/>
          <w:sz w:val="24"/>
          <w:szCs w:val="24"/>
        </w:rPr>
      </w:pPr>
      <w:r w:rsidRPr="003C4F16">
        <w:rPr>
          <w:rFonts w:ascii="Times New Roman" w:hAnsi="Times New Roman" w:cs="Times New Roman"/>
          <w:b/>
          <w:sz w:val="24"/>
          <w:szCs w:val="24"/>
        </w:rPr>
        <w:t>11.</w:t>
      </w:r>
      <w:r w:rsidR="00AD04E0">
        <w:rPr>
          <w:rFonts w:ascii="Times New Roman" w:hAnsi="Times New Roman" w:cs="Times New Roman"/>
          <w:b/>
          <w:sz w:val="24"/>
          <w:szCs w:val="24"/>
        </w:rPr>
        <w:t xml:space="preserve"> </w:t>
      </w:r>
      <w:r w:rsidRPr="003C4F16">
        <w:rPr>
          <w:rFonts w:ascii="Times New Roman" w:hAnsi="Times New Roman" w:cs="Times New Roman"/>
          <w:b/>
          <w:sz w:val="24"/>
          <w:szCs w:val="24"/>
        </w:rPr>
        <w:t xml:space="preserve">FAKÜLTE ALARM KODLARI </w:t>
      </w:r>
      <w:r w:rsidR="00AD04E0">
        <w:rPr>
          <w:rFonts w:ascii="Times New Roman" w:hAnsi="Times New Roman" w:cs="Times New Roman"/>
          <w:b/>
          <w:sz w:val="24"/>
          <w:szCs w:val="24"/>
        </w:rPr>
        <w:t>VE</w:t>
      </w:r>
      <w:r w:rsidRPr="003C4F16">
        <w:rPr>
          <w:rFonts w:ascii="Times New Roman" w:hAnsi="Times New Roman" w:cs="Times New Roman"/>
          <w:b/>
          <w:sz w:val="24"/>
          <w:szCs w:val="24"/>
        </w:rPr>
        <w:t xml:space="preserve"> ÖZEL DURUM PLANLAMASI</w:t>
      </w:r>
    </w:p>
    <w:p w14:paraId="23B14A82" w14:textId="77777777" w:rsidR="003C4F16" w:rsidRDefault="003C4F16" w:rsidP="00EB7753">
      <w:pPr>
        <w:spacing w:after="0"/>
        <w:ind w:right="-850"/>
        <w:jc w:val="both"/>
        <w:rPr>
          <w:rFonts w:ascii="Times New Roman" w:hAnsi="Times New Roman" w:cs="Times New Roman"/>
          <w:b/>
          <w:sz w:val="24"/>
          <w:szCs w:val="24"/>
        </w:rPr>
      </w:pPr>
      <w:r>
        <w:rPr>
          <w:rFonts w:ascii="Times New Roman" w:hAnsi="Times New Roman" w:cs="Times New Roman"/>
          <w:b/>
          <w:sz w:val="24"/>
          <w:szCs w:val="24"/>
        </w:rPr>
        <w:t>11.1. Beyaz Kod (1111)</w:t>
      </w:r>
    </w:p>
    <w:p w14:paraId="638416B2" w14:textId="77777777" w:rsidR="00130523" w:rsidRPr="00130523" w:rsidRDefault="00130523" w:rsidP="00EB7753">
      <w:pPr>
        <w:spacing w:after="0"/>
        <w:ind w:right="-850"/>
        <w:jc w:val="both"/>
        <w:rPr>
          <w:rFonts w:ascii="Times New Roman" w:hAnsi="Times New Roman" w:cs="Times New Roman"/>
          <w:sz w:val="24"/>
          <w:szCs w:val="24"/>
        </w:rPr>
      </w:pPr>
      <w:r w:rsidRPr="00130523">
        <w:rPr>
          <w:rFonts w:ascii="Times New Roman" w:hAnsi="Times New Roman" w:cs="Times New Roman"/>
          <w:sz w:val="24"/>
          <w:szCs w:val="24"/>
        </w:rPr>
        <w:t>Pamukkale Üniversitesi Diş Hekimliği Fakültesi'nde uygulanmakta olan "Beyaz Kod" genel olarak fakülte güvenlik acil çağrı kodu olarak değerlendirilmektedir. Fakültede bulunan hasta / hasta yakını ve fakülte çalışanlarının hırsızlık, fiziksel saldırı ve cinsel tacize maruz kalmaları halinde olay yerindeki sabit telefonlar aracılığı ile 1111 aranarak beyaz kod verilir.</w:t>
      </w:r>
    </w:p>
    <w:p w14:paraId="5D6790B7" w14:textId="77777777" w:rsidR="00130523" w:rsidRDefault="00130523" w:rsidP="00EB7753">
      <w:pPr>
        <w:spacing w:after="0"/>
        <w:ind w:right="-850"/>
        <w:jc w:val="both"/>
        <w:rPr>
          <w:rFonts w:ascii="Times New Roman" w:hAnsi="Times New Roman" w:cs="Times New Roman"/>
          <w:b/>
          <w:sz w:val="24"/>
          <w:szCs w:val="24"/>
        </w:rPr>
      </w:pPr>
      <w:r>
        <w:rPr>
          <w:rFonts w:ascii="Times New Roman" w:hAnsi="Times New Roman" w:cs="Times New Roman"/>
          <w:b/>
          <w:sz w:val="24"/>
          <w:szCs w:val="24"/>
        </w:rPr>
        <w:t>Beyaz Kod Uygulama Talimatı</w:t>
      </w:r>
    </w:p>
    <w:p w14:paraId="6927A574"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
          <w:bCs/>
          <w:sz w:val="24"/>
          <w:szCs w:val="24"/>
        </w:rPr>
      </w:pPr>
      <w:r w:rsidRPr="00A951FD">
        <w:rPr>
          <w:rFonts w:ascii="Times New Roman" w:eastAsia="Times New Roman" w:hAnsi="Times New Roman" w:cs="Times New Roman"/>
          <w:b/>
          <w:sz w:val="24"/>
          <w:szCs w:val="24"/>
        </w:rPr>
        <w:t>1. AMAÇ</w:t>
      </w:r>
      <w:r w:rsidRPr="00A951FD">
        <w:rPr>
          <w:rFonts w:ascii="Times New Roman" w:eastAsia="Times New Roman" w:hAnsi="Times New Roman" w:cs="Times New Roman"/>
          <w:b/>
          <w:bCs/>
          <w:sz w:val="24"/>
          <w:szCs w:val="24"/>
        </w:rPr>
        <w:t xml:space="preserve"> </w:t>
      </w:r>
    </w:p>
    <w:p w14:paraId="31033F57"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Cs/>
          <w:sz w:val="24"/>
          <w:szCs w:val="24"/>
        </w:rPr>
      </w:pPr>
      <w:r w:rsidRPr="00A951FD">
        <w:rPr>
          <w:rFonts w:ascii="Times New Roman" w:eastAsia="Times New Roman" w:hAnsi="Times New Roman" w:cs="Times New Roman"/>
          <w:bCs/>
          <w:sz w:val="24"/>
          <w:szCs w:val="24"/>
        </w:rPr>
        <w:t xml:space="preserve">Fakültemiz hasta/hasta yakını ve personelinin karşılaşacağı hırsızlık, fiziksel ve cinsel saldırı durumlarında Beyaz Kod Ekibinin en hızlı biçimde durumdan haberdar edilmesini ve olay yerine yönlendirilmesini sağlamaktır. </w:t>
      </w:r>
    </w:p>
    <w:p w14:paraId="64A1AB2B"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Cs/>
          <w:sz w:val="24"/>
          <w:szCs w:val="24"/>
        </w:rPr>
        <w:t>Fakülte personeli, hastalar, hasta yakınları ve ziyaretçiler</w:t>
      </w:r>
      <w:r w:rsidRPr="00A951FD">
        <w:rPr>
          <w:rFonts w:ascii="Times New Roman" w:eastAsia="Times New Roman" w:hAnsi="Times New Roman" w:cs="Times New Roman"/>
          <w:sz w:val="24"/>
          <w:szCs w:val="24"/>
        </w:rPr>
        <w:t>i kapsar.</w:t>
      </w:r>
    </w:p>
    <w:p w14:paraId="2930842A"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A951FD">
        <w:rPr>
          <w:rFonts w:ascii="Times New Roman" w:eastAsia="Times New Roman" w:hAnsi="Times New Roman" w:cs="Times New Roman"/>
          <w:b/>
          <w:sz w:val="24"/>
          <w:szCs w:val="24"/>
        </w:rPr>
        <w:t xml:space="preserve">2. SORUMLULAR </w:t>
      </w:r>
    </w:p>
    <w:p w14:paraId="454AF62E"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sz w:val="24"/>
          <w:szCs w:val="24"/>
        </w:rPr>
        <w:t>Fakülte yönetimi, güvenlik personelleri ve beyaz kod ekibi sorumludur.</w:t>
      </w:r>
    </w:p>
    <w:p w14:paraId="67D32205"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A951FD">
        <w:rPr>
          <w:rFonts w:ascii="Times New Roman" w:eastAsia="Times New Roman" w:hAnsi="Times New Roman" w:cs="Times New Roman"/>
          <w:b/>
          <w:sz w:val="24"/>
          <w:szCs w:val="24"/>
        </w:rPr>
        <w:t>3. TANIMLAR</w:t>
      </w:r>
    </w:p>
    <w:p w14:paraId="29CCF575"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Cs/>
          <w:sz w:val="24"/>
          <w:szCs w:val="24"/>
        </w:rPr>
      </w:pPr>
      <w:r w:rsidRPr="00A951FD">
        <w:rPr>
          <w:rFonts w:ascii="Times New Roman" w:eastAsia="Times New Roman" w:hAnsi="Times New Roman" w:cs="Times New Roman"/>
          <w:b/>
          <w:sz w:val="24"/>
          <w:szCs w:val="24"/>
        </w:rPr>
        <w:t>Beyaz Kod:</w:t>
      </w:r>
      <w:r w:rsidRPr="00A951FD">
        <w:rPr>
          <w:rFonts w:ascii="Times New Roman" w:eastAsia="Times New Roman" w:hAnsi="Times New Roman" w:cs="Times New Roman"/>
          <w:b/>
          <w:bCs/>
          <w:sz w:val="24"/>
          <w:szCs w:val="24"/>
        </w:rPr>
        <w:t xml:space="preserve"> </w:t>
      </w:r>
      <w:r w:rsidRPr="00A951FD">
        <w:rPr>
          <w:rFonts w:ascii="Times New Roman" w:eastAsia="Times New Roman" w:hAnsi="Times New Roman" w:cs="Times New Roman"/>
          <w:bCs/>
          <w:sz w:val="24"/>
          <w:szCs w:val="24"/>
        </w:rPr>
        <w:t>Olası bir kavga, taciz ve sağlık personeline yönelik bir tehdit olduğu zaman olay yerine güvenlik görevlilerinin intikal ederek olayı çözümlemesi ve kayıt altına almasıdır.</w:t>
      </w:r>
    </w:p>
    <w:p w14:paraId="36F1429A"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
          <w:bCs/>
          <w:sz w:val="24"/>
          <w:szCs w:val="24"/>
        </w:rPr>
      </w:pPr>
      <w:r w:rsidRPr="00A951FD">
        <w:rPr>
          <w:rFonts w:ascii="Times New Roman" w:eastAsia="Times New Roman" w:hAnsi="Times New Roman" w:cs="Times New Roman"/>
          <w:b/>
          <w:bCs/>
          <w:sz w:val="24"/>
          <w:szCs w:val="24"/>
        </w:rPr>
        <w:t>4. UYGULAMALAR</w:t>
      </w:r>
    </w:p>
    <w:p w14:paraId="6094D128"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4.1. </w:t>
      </w:r>
      <w:r w:rsidRPr="00A951FD">
        <w:rPr>
          <w:rFonts w:ascii="Times New Roman" w:eastAsia="Times New Roman" w:hAnsi="Times New Roman" w:cs="Times New Roman"/>
          <w:sz w:val="24"/>
          <w:szCs w:val="24"/>
        </w:rPr>
        <w:t>Mesai saatleri içinde ve dışında hastane içerisinde ve bahçesinde oluşabilecek olası bir saldırı ya da taciz olaylarında durumu tespit eden kurum personeli en yakın dahili telefondan 1111 nolu telefonu tuşlar. Olayın bulunduğu bölgeyi, kat numarasını, açık ve anlaşılır şekilde tanımlar.</w:t>
      </w:r>
    </w:p>
    <w:p w14:paraId="4828C2BF"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A951FD">
        <w:rPr>
          <w:rFonts w:ascii="Times New Roman" w:eastAsia="Times New Roman" w:hAnsi="Times New Roman" w:cs="Times New Roman"/>
          <w:b/>
          <w:sz w:val="24"/>
          <w:szCs w:val="24"/>
        </w:rPr>
        <w:t xml:space="preserve">4.2. </w:t>
      </w:r>
      <w:r w:rsidRPr="00A951FD">
        <w:rPr>
          <w:rFonts w:ascii="Times New Roman" w:eastAsia="Times New Roman" w:hAnsi="Times New Roman" w:cs="Times New Roman"/>
          <w:sz w:val="24"/>
          <w:szCs w:val="24"/>
        </w:rPr>
        <w:t>Santral “Beyaz Kod, … kat, …oda/yer,” diyerek Fakülte içerisine anons eder.</w:t>
      </w:r>
      <w:r w:rsidRPr="00A951FD">
        <w:rPr>
          <w:rFonts w:ascii="Times New Roman" w:eastAsia="Times New Roman" w:hAnsi="Times New Roman" w:cs="Times New Roman"/>
          <w:b/>
          <w:sz w:val="24"/>
          <w:szCs w:val="24"/>
        </w:rPr>
        <w:t xml:space="preserve"> </w:t>
      </w:r>
    </w:p>
    <w:p w14:paraId="5EC403B5"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4.3. </w:t>
      </w:r>
      <w:r w:rsidRPr="00A951FD">
        <w:rPr>
          <w:rFonts w:ascii="Times New Roman" w:eastAsia="Times New Roman" w:hAnsi="Times New Roman" w:cs="Times New Roman"/>
          <w:sz w:val="24"/>
          <w:szCs w:val="24"/>
        </w:rPr>
        <w:t xml:space="preserve">Güvenlik görevlisi ve Beyaz Kod Ekibi en geç 3 dk içerisinde olay yerine ulaşır. </w:t>
      </w:r>
    </w:p>
    <w:p w14:paraId="20CF2D4B"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4.4. </w:t>
      </w:r>
      <w:r w:rsidRPr="00A951FD">
        <w:rPr>
          <w:rFonts w:ascii="Times New Roman" w:eastAsia="Times New Roman" w:hAnsi="Times New Roman" w:cs="Times New Roman"/>
          <w:sz w:val="24"/>
          <w:szCs w:val="24"/>
        </w:rPr>
        <w:t xml:space="preserve">Olası bir saldırı veya taciz olması durumunda diğer güvenlik görevlilerine telsiz veya diğer iletişim cihazları ile haber verilerek olay yerine gelmeleri sağlanır. </w:t>
      </w:r>
    </w:p>
    <w:p w14:paraId="4709575C"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4.5. </w:t>
      </w:r>
      <w:r w:rsidRPr="00A951FD">
        <w:rPr>
          <w:rFonts w:ascii="Times New Roman" w:eastAsia="Times New Roman" w:hAnsi="Times New Roman" w:cs="Times New Roman"/>
          <w:sz w:val="24"/>
          <w:szCs w:val="24"/>
        </w:rPr>
        <w:t>Adli vakalarda Beyaz Kod Ekibi tarafından polise haber verilir</w:t>
      </w:r>
      <w:r w:rsidR="00037C61">
        <w:rPr>
          <w:rFonts w:ascii="Times New Roman" w:eastAsia="Times New Roman" w:hAnsi="Times New Roman" w:cs="Times New Roman"/>
          <w:sz w:val="24"/>
          <w:szCs w:val="24"/>
        </w:rPr>
        <w:t xml:space="preserve"> </w:t>
      </w:r>
      <w:r w:rsidRPr="00A951FD">
        <w:rPr>
          <w:rFonts w:ascii="Times New Roman" w:eastAsia="Times New Roman" w:hAnsi="Times New Roman" w:cs="Times New Roman"/>
          <w:sz w:val="24"/>
          <w:szCs w:val="24"/>
        </w:rPr>
        <w:t>(112)</w:t>
      </w:r>
      <w:r w:rsidR="00037C61">
        <w:rPr>
          <w:rFonts w:ascii="Times New Roman" w:eastAsia="Times New Roman" w:hAnsi="Times New Roman" w:cs="Times New Roman"/>
          <w:sz w:val="24"/>
          <w:szCs w:val="24"/>
        </w:rPr>
        <w:t>.</w:t>
      </w:r>
    </w:p>
    <w:p w14:paraId="4C693857"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4.6. </w:t>
      </w:r>
      <w:r w:rsidRPr="00A951FD">
        <w:rPr>
          <w:rFonts w:ascii="Times New Roman" w:eastAsia="Times New Roman" w:hAnsi="Times New Roman" w:cs="Times New Roman"/>
          <w:sz w:val="24"/>
          <w:szCs w:val="24"/>
        </w:rPr>
        <w:t xml:space="preserve">Güvenlik görevlisi, mağdur olan kişinin güvenliğini sağlamak amacıyla ilgili kişinin eylemine son vererek olay yerinden uzaklaştırır. Gerekirse polis gelene kadar alıkoyar. </w:t>
      </w:r>
    </w:p>
    <w:p w14:paraId="7BA34C3A"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4.7. </w:t>
      </w:r>
      <w:r w:rsidRPr="00A951FD">
        <w:rPr>
          <w:rFonts w:ascii="Times New Roman" w:eastAsia="Times New Roman" w:hAnsi="Times New Roman" w:cs="Times New Roman"/>
          <w:sz w:val="24"/>
          <w:szCs w:val="24"/>
        </w:rPr>
        <w:t>Olay yeri kamera kayıtları varsa yedeklenmek üzere polise teslim edilir.</w:t>
      </w:r>
    </w:p>
    <w:p w14:paraId="42B0391E"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4.8. </w:t>
      </w:r>
      <w:r w:rsidRPr="00A951FD">
        <w:rPr>
          <w:rFonts w:ascii="Times New Roman" w:eastAsia="Times New Roman" w:hAnsi="Times New Roman" w:cs="Times New Roman"/>
          <w:sz w:val="24"/>
          <w:szCs w:val="24"/>
        </w:rPr>
        <w:t xml:space="preserve">Olaya maruz kalan kişilere gerekli destek sağlanır. </w:t>
      </w:r>
    </w:p>
    <w:p w14:paraId="7D8C0B09"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4.9. </w:t>
      </w:r>
      <w:r w:rsidRPr="00A951FD">
        <w:rPr>
          <w:rFonts w:ascii="Times New Roman" w:eastAsia="Times New Roman" w:hAnsi="Times New Roman" w:cs="Times New Roman"/>
          <w:sz w:val="24"/>
          <w:szCs w:val="24"/>
        </w:rPr>
        <w:t xml:space="preserve">Olayla ilgili Beyaz Kod Olay Bildirim Formu doldurulur, Kalite Yönetim Birimine teslim edilir. </w:t>
      </w:r>
    </w:p>
    <w:p w14:paraId="009061FE" w14:textId="3E3E8C42"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4.10. </w:t>
      </w:r>
      <w:r w:rsidRPr="00A951FD">
        <w:rPr>
          <w:rFonts w:ascii="Times New Roman" w:eastAsia="Times New Roman" w:hAnsi="Times New Roman" w:cs="Times New Roman"/>
          <w:sz w:val="24"/>
          <w:szCs w:val="24"/>
        </w:rPr>
        <w:t xml:space="preserve">Olay sonunda Beyaz Kod Ekibi ve Yönetim toplanır uygun görülürse </w:t>
      </w:r>
      <w:r w:rsidRPr="003C4FDF">
        <w:rPr>
          <w:rFonts w:ascii="Times New Roman" w:eastAsia="Times New Roman" w:hAnsi="Times New Roman" w:cs="Times New Roman"/>
          <w:sz w:val="24"/>
          <w:szCs w:val="24"/>
        </w:rPr>
        <w:t xml:space="preserve">düzeltici </w:t>
      </w:r>
      <w:r w:rsidR="003C4FDF" w:rsidRPr="003C4FDF">
        <w:rPr>
          <w:rFonts w:ascii="Times New Roman" w:eastAsia="Times New Roman" w:hAnsi="Times New Roman" w:cs="Times New Roman"/>
          <w:sz w:val="24"/>
          <w:szCs w:val="24"/>
        </w:rPr>
        <w:t xml:space="preserve">ve </w:t>
      </w:r>
      <w:r w:rsidRPr="003C4FDF">
        <w:rPr>
          <w:rFonts w:ascii="Times New Roman" w:eastAsia="Times New Roman" w:hAnsi="Times New Roman" w:cs="Times New Roman"/>
          <w:sz w:val="24"/>
          <w:szCs w:val="24"/>
        </w:rPr>
        <w:t xml:space="preserve">iyileştirici </w:t>
      </w:r>
      <w:r w:rsidRPr="00A951FD">
        <w:rPr>
          <w:rFonts w:ascii="Times New Roman" w:eastAsia="Times New Roman" w:hAnsi="Times New Roman" w:cs="Times New Roman"/>
          <w:sz w:val="24"/>
          <w:szCs w:val="24"/>
        </w:rPr>
        <w:t xml:space="preserve">faaliyet başlatılır. </w:t>
      </w:r>
    </w:p>
    <w:p w14:paraId="3E0BFB5B" w14:textId="59E9DF2A"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4.11. </w:t>
      </w:r>
      <w:r w:rsidRPr="00A951FD">
        <w:rPr>
          <w:rFonts w:ascii="Times New Roman" w:eastAsia="Times New Roman" w:hAnsi="Times New Roman" w:cs="Times New Roman"/>
          <w:sz w:val="24"/>
          <w:szCs w:val="24"/>
        </w:rPr>
        <w:t>Beyaz Kod uygulamasına yönelik yılda 1 kez performansının değerlendirilmesi amacıyla</w:t>
      </w:r>
      <w:r w:rsidR="00EB7753">
        <w:rPr>
          <w:rFonts w:ascii="Times New Roman" w:eastAsia="Times New Roman" w:hAnsi="Times New Roman" w:cs="Times New Roman"/>
          <w:sz w:val="24"/>
          <w:szCs w:val="24"/>
        </w:rPr>
        <w:t xml:space="preserve"> </w:t>
      </w:r>
      <w:r w:rsidRPr="00A951FD">
        <w:rPr>
          <w:rFonts w:ascii="Times New Roman" w:eastAsia="Times New Roman" w:hAnsi="Times New Roman" w:cs="Times New Roman"/>
          <w:sz w:val="24"/>
          <w:szCs w:val="24"/>
        </w:rPr>
        <w:t xml:space="preserve">tatbikat yapılır. Tatbikat öncesi tatbikat senaryosu oluşturulur ve video ile kayıt altına alınır. Sonrası için tatbikat raporu hazırlanır. </w:t>
      </w:r>
    </w:p>
    <w:p w14:paraId="6CB6A0BB"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4.12. </w:t>
      </w:r>
      <w:r w:rsidRPr="00A951FD">
        <w:rPr>
          <w:rFonts w:ascii="Times New Roman" w:eastAsia="Times New Roman" w:hAnsi="Times New Roman" w:cs="Times New Roman"/>
          <w:sz w:val="24"/>
          <w:szCs w:val="24"/>
        </w:rPr>
        <w:t>Tatbikatlar ve gerçek müdahaleler sırasında belirlenen uygunsuzluklara yönelik gerekli iyileştirmeler yapılır.</w:t>
      </w:r>
    </w:p>
    <w:p w14:paraId="5461D3A3" w14:textId="4800F34D" w:rsidR="003C4FDF"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4.13. </w:t>
      </w:r>
      <w:r w:rsidRPr="00A951FD">
        <w:rPr>
          <w:rFonts w:ascii="Times New Roman" w:eastAsia="Times New Roman" w:hAnsi="Times New Roman" w:cs="Times New Roman"/>
          <w:sz w:val="24"/>
          <w:szCs w:val="24"/>
        </w:rPr>
        <w:t>Çalışanlara beyaz kod acil uyarı sistemi (1111) ve sağlıkta şiddet olayının gerçekleşmiş olması halinde bildirim yapılan beyaz kod (113) uygulaması konusunda eğitim verilir.</w:t>
      </w:r>
    </w:p>
    <w:p w14:paraId="1F807D1E"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A951FD">
        <w:rPr>
          <w:rFonts w:ascii="Times New Roman" w:eastAsia="Times New Roman" w:hAnsi="Times New Roman" w:cs="Times New Roman"/>
          <w:b/>
          <w:sz w:val="24"/>
          <w:szCs w:val="24"/>
        </w:rPr>
        <w:t>5. İLGİLİ DOKÜMANLAR</w:t>
      </w:r>
    </w:p>
    <w:p w14:paraId="1F4CA1E5"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5.1. </w:t>
      </w:r>
      <w:r w:rsidRPr="00A951FD">
        <w:rPr>
          <w:rFonts w:ascii="Times New Roman" w:eastAsia="Times New Roman" w:hAnsi="Times New Roman" w:cs="Times New Roman"/>
          <w:sz w:val="24"/>
          <w:szCs w:val="24"/>
        </w:rPr>
        <w:t>Beyaz Kod Olay Bildirim Formu</w:t>
      </w:r>
    </w:p>
    <w:p w14:paraId="59EB984B" w14:textId="77777777" w:rsidR="00A951FD" w:rsidRPr="00A951FD" w:rsidRDefault="00A951F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A951FD">
        <w:rPr>
          <w:rFonts w:ascii="Times New Roman" w:eastAsia="Times New Roman" w:hAnsi="Times New Roman" w:cs="Times New Roman"/>
          <w:b/>
          <w:sz w:val="24"/>
          <w:szCs w:val="24"/>
        </w:rPr>
        <w:t xml:space="preserve">5.2. </w:t>
      </w:r>
      <w:r w:rsidRPr="00A951FD">
        <w:rPr>
          <w:rFonts w:ascii="Times New Roman" w:eastAsia="Times New Roman" w:hAnsi="Times New Roman" w:cs="Times New Roman"/>
          <w:sz w:val="24"/>
          <w:szCs w:val="24"/>
        </w:rPr>
        <w:t>Düzeltici İyileştirici Faaliyet Talep Formu</w:t>
      </w:r>
    </w:p>
    <w:p w14:paraId="3E3E67BD" w14:textId="6782A32B" w:rsidR="0083605C" w:rsidRDefault="0083605C"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11.2. Mavi Kod (2222)</w:t>
      </w:r>
    </w:p>
    <w:p w14:paraId="7B1E861D" w14:textId="77777777" w:rsidR="0083605C" w:rsidRDefault="0083605C"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83605C">
        <w:rPr>
          <w:rFonts w:ascii="Times New Roman" w:eastAsia="Times New Roman" w:hAnsi="Times New Roman" w:cs="Times New Roman"/>
          <w:sz w:val="24"/>
          <w:szCs w:val="24"/>
        </w:rPr>
        <w:t xml:space="preserve">Solunum ve/veya kardiyak </w:t>
      </w:r>
      <w:proofErr w:type="spellStart"/>
      <w:r w:rsidRPr="0083605C">
        <w:rPr>
          <w:rFonts w:ascii="Times New Roman" w:eastAsia="Times New Roman" w:hAnsi="Times New Roman" w:cs="Times New Roman"/>
          <w:sz w:val="24"/>
          <w:szCs w:val="24"/>
        </w:rPr>
        <w:t>arrest</w:t>
      </w:r>
      <w:proofErr w:type="spellEnd"/>
      <w:r w:rsidRPr="0083605C">
        <w:rPr>
          <w:rFonts w:ascii="Times New Roman" w:eastAsia="Times New Roman" w:hAnsi="Times New Roman" w:cs="Times New Roman"/>
          <w:sz w:val="24"/>
          <w:szCs w:val="24"/>
        </w:rPr>
        <w:t xml:space="preserve"> durumundaki bir hastanın güvenli bir şekilde </w:t>
      </w:r>
      <w:proofErr w:type="spellStart"/>
      <w:r w:rsidRPr="0083605C">
        <w:rPr>
          <w:rFonts w:ascii="Times New Roman" w:eastAsia="Times New Roman" w:hAnsi="Times New Roman" w:cs="Times New Roman"/>
          <w:sz w:val="24"/>
          <w:szCs w:val="24"/>
        </w:rPr>
        <w:t>resusitasyonunu</w:t>
      </w:r>
      <w:proofErr w:type="spellEnd"/>
      <w:r w:rsidRPr="0083605C">
        <w:rPr>
          <w:rFonts w:ascii="Times New Roman" w:eastAsia="Times New Roman" w:hAnsi="Times New Roman" w:cs="Times New Roman"/>
          <w:sz w:val="24"/>
          <w:szCs w:val="24"/>
        </w:rPr>
        <w:t xml:space="preserve"> sağlamak için standart bir yöntem belirlemek amacıyla </w:t>
      </w:r>
      <w:r>
        <w:rPr>
          <w:rFonts w:ascii="Times New Roman" w:eastAsia="Times New Roman" w:hAnsi="Times New Roman" w:cs="Times New Roman"/>
          <w:sz w:val="24"/>
          <w:szCs w:val="24"/>
        </w:rPr>
        <w:t xml:space="preserve">Mavi Kod Uygulama Talimatı </w:t>
      </w:r>
      <w:r w:rsidRPr="0083605C">
        <w:rPr>
          <w:rFonts w:ascii="Times New Roman" w:eastAsia="Times New Roman" w:hAnsi="Times New Roman" w:cs="Times New Roman"/>
          <w:sz w:val="24"/>
          <w:szCs w:val="24"/>
        </w:rPr>
        <w:t>hazırlanmıştır.</w:t>
      </w:r>
    </w:p>
    <w:p w14:paraId="5D0BF92D" w14:textId="77777777" w:rsidR="00D92C47" w:rsidRPr="00D92C47" w:rsidRDefault="00D92C47"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D92C47">
        <w:rPr>
          <w:rFonts w:ascii="Times New Roman" w:eastAsia="Times New Roman" w:hAnsi="Times New Roman" w:cs="Times New Roman"/>
          <w:b/>
          <w:sz w:val="24"/>
          <w:szCs w:val="24"/>
        </w:rPr>
        <w:t>Mavi Kod Uygulama Tatbikatı</w:t>
      </w:r>
    </w:p>
    <w:p w14:paraId="2F6309E4"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r w:rsidRPr="00A951FD">
        <w:rPr>
          <w:rFonts w:ascii="Times New Roman" w:hAnsi="Times New Roman" w:cs="Times New Roman"/>
          <w:b/>
          <w:bCs/>
          <w:sz w:val="24"/>
          <w:szCs w:val="24"/>
        </w:rPr>
        <w:t xml:space="preserve">1. AMAÇ </w:t>
      </w:r>
    </w:p>
    <w:p w14:paraId="057F41CE"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Cs/>
          <w:sz w:val="24"/>
          <w:szCs w:val="24"/>
        </w:rPr>
        <w:t xml:space="preserve">Fakültemizde bulunan alanlarda </w:t>
      </w:r>
      <w:proofErr w:type="spellStart"/>
      <w:r w:rsidRPr="00A951FD">
        <w:rPr>
          <w:rFonts w:ascii="Times New Roman" w:hAnsi="Times New Roman" w:cs="Times New Roman"/>
          <w:bCs/>
          <w:sz w:val="24"/>
          <w:szCs w:val="24"/>
        </w:rPr>
        <w:t>kardiopulmoner</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arrest</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senkop</w:t>
      </w:r>
      <w:proofErr w:type="spellEnd"/>
      <w:r w:rsidRPr="00A951FD">
        <w:rPr>
          <w:rFonts w:ascii="Times New Roman" w:hAnsi="Times New Roman" w:cs="Times New Roman"/>
          <w:bCs/>
          <w:sz w:val="24"/>
          <w:szCs w:val="24"/>
        </w:rPr>
        <w:t xml:space="preserve"> benzeri acil durumlarda, eğitimli ve deneyimli bir ekibin, hastanın bulunduğu alana hızlı ve güvenli biçimde olay yerine ulaşmasını ve müdahale edilmesini sağlamak için standart bir yöntem belirlemektir.</w:t>
      </w:r>
    </w:p>
    <w:p w14:paraId="7E0C245E"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r w:rsidRPr="00A951FD">
        <w:rPr>
          <w:rFonts w:ascii="Times New Roman" w:hAnsi="Times New Roman" w:cs="Times New Roman"/>
          <w:b/>
          <w:bCs/>
          <w:sz w:val="24"/>
          <w:szCs w:val="24"/>
        </w:rPr>
        <w:t>2. SORUMLULAR</w:t>
      </w:r>
    </w:p>
    <w:p w14:paraId="32DC349E"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Cs/>
          <w:sz w:val="24"/>
          <w:szCs w:val="24"/>
        </w:rPr>
        <w:t xml:space="preserve">Mavi Kod Sorumlu Ekibi </w:t>
      </w:r>
    </w:p>
    <w:p w14:paraId="44DB5EA6"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r w:rsidRPr="00A951FD">
        <w:rPr>
          <w:rFonts w:ascii="Times New Roman" w:hAnsi="Times New Roman" w:cs="Times New Roman"/>
          <w:b/>
          <w:bCs/>
          <w:sz w:val="24"/>
          <w:szCs w:val="24"/>
        </w:rPr>
        <w:t>3. TANIMLAR</w:t>
      </w:r>
    </w:p>
    <w:p w14:paraId="2ECAEA8F"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proofErr w:type="spellStart"/>
      <w:r w:rsidRPr="00A951FD">
        <w:rPr>
          <w:rFonts w:ascii="Times New Roman" w:hAnsi="Times New Roman" w:cs="Times New Roman"/>
          <w:b/>
          <w:bCs/>
          <w:sz w:val="24"/>
          <w:szCs w:val="24"/>
        </w:rPr>
        <w:t>Kardiopulmoner</w:t>
      </w:r>
      <w:proofErr w:type="spellEnd"/>
      <w:r w:rsidRPr="00A951FD">
        <w:rPr>
          <w:rFonts w:ascii="Times New Roman" w:hAnsi="Times New Roman" w:cs="Times New Roman"/>
          <w:b/>
          <w:bCs/>
          <w:sz w:val="24"/>
          <w:szCs w:val="24"/>
        </w:rPr>
        <w:t xml:space="preserve"> </w:t>
      </w:r>
      <w:proofErr w:type="spellStart"/>
      <w:r w:rsidRPr="00A951FD">
        <w:rPr>
          <w:rFonts w:ascii="Times New Roman" w:hAnsi="Times New Roman" w:cs="Times New Roman"/>
          <w:b/>
          <w:bCs/>
          <w:sz w:val="24"/>
          <w:szCs w:val="24"/>
        </w:rPr>
        <w:t>arrest</w:t>
      </w:r>
      <w:proofErr w:type="spellEnd"/>
      <w:r w:rsidRPr="00A951FD">
        <w:rPr>
          <w:rFonts w:ascii="Times New Roman" w:hAnsi="Times New Roman" w:cs="Times New Roman"/>
          <w:b/>
          <w:bCs/>
          <w:sz w:val="24"/>
          <w:szCs w:val="24"/>
        </w:rPr>
        <w:t xml:space="preserve">: </w:t>
      </w:r>
      <w:r w:rsidRPr="00A951FD">
        <w:rPr>
          <w:rFonts w:ascii="Times New Roman" w:hAnsi="Times New Roman" w:cs="Times New Roman"/>
          <w:bCs/>
          <w:sz w:val="24"/>
          <w:szCs w:val="24"/>
        </w:rPr>
        <w:t xml:space="preserve">Dolaşım ve solunumun ani olarak durmasıdır. Bu durum potansiyel olarak geri döndürülebilir. Solunum </w:t>
      </w:r>
      <w:proofErr w:type="spellStart"/>
      <w:r w:rsidRPr="00A951FD">
        <w:rPr>
          <w:rFonts w:ascii="Times New Roman" w:hAnsi="Times New Roman" w:cs="Times New Roman"/>
          <w:bCs/>
          <w:sz w:val="24"/>
          <w:szCs w:val="24"/>
        </w:rPr>
        <w:t>arrestinde</w:t>
      </w:r>
      <w:proofErr w:type="spellEnd"/>
      <w:r w:rsidRPr="00A951FD">
        <w:rPr>
          <w:rFonts w:ascii="Times New Roman" w:hAnsi="Times New Roman" w:cs="Times New Roman"/>
          <w:bCs/>
          <w:sz w:val="24"/>
          <w:szCs w:val="24"/>
        </w:rPr>
        <w:t xml:space="preserve"> nabız devam ederken, kardiyak </w:t>
      </w:r>
      <w:proofErr w:type="spellStart"/>
      <w:r w:rsidRPr="00A951FD">
        <w:rPr>
          <w:rFonts w:ascii="Times New Roman" w:hAnsi="Times New Roman" w:cs="Times New Roman"/>
          <w:bCs/>
          <w:sz w:val="24"/>
          <w:szCs w:val="24"/>
        </w:rPr>
        <w:t>arrestte</w:t>
      </w:r>
      <w:proofErr w:type="spellEnd"/>
      <w:r w:rsidRPr="00A951FD">
        <w:rPr>
          <w:rFonts w:ascii="Times New Roman" w:hAnsi="Times New Roman" w:cs="Times New Roman"/>
          <w:bCs/>
          <w:sz w:val="24"/>
          <w:szCs w:val="24"/>
        </w:rPr>
        <w:t xml:space="preserve"> nabız yoktur. Kardiyak </w:t>
      </w:r>
      <w:proofErr w:type="spellStart"/>
      <w:r w:rsidRPr="00A951FD">
        <w:rPr>
          <w:rFonts w:ascii="Times New Roman" w:hAnsi="Times New Roman" w:cs="Times New Roman"/>
          <w:bCs/>
          <w:sz w:val="24"/>
          <w:szCs w:val="24"/>
        </w:rPr>
        <w:t>arrestin</w:t>
      </w:r>
      <w:proofErr w:type="spellEnd"/>
      <w:r w:rsidRPr="00A951FD">
        <w:rPr>
          <w:rFonts w:ascii="Times New Roman" w:hAnsi="Times New Roman" w:cs="Times New Roman"/>
          <w:bCs/>
          <w:sz w:val="24"/>
          <w:szCs w:val="24"/>
        </w:rPr>
        <w:t xml:space="preserve"> üç önemli mekanizması </w:t>
      </w:r>
      <w:proofErr w:type="spellStart"/>
      <w:r w:rsidRPr="00A951FD">
        <w:rPr>
          <w:rFonts w:ascii="Times New Roman" w:hAnsi="Times New Roman" w:cs="Times New Roman"/>
          <w:bCs/>
          <w:sz w:val="24"/>
          <w:szCs w:val="24"/>
        </w:rPr>
        <w:t>asistoli</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ventriküler</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fibrilasyon</w:t>
      </w:r>
      <w:proofErr w:type="spellEnd"/>
      <w:r w:rsidRPr="00A951FD">
        <w:rPr>
          <w:rFonts w:ascii="Times New Roman" w:hAnsi="Times New Roman" w:cs="Times New Roman"/>
          <w:bCs/>
          <w:sz w:val="24"/>
          <w:szCs w:val="24"/>
        </w:rPr>
        <w:t xml:space="preserve">, nabızsız elektriksel aktivite olarak sayılabilir. </w:t>
      </w:r>
      <w:proofErr w:type="spellStart"/>
      <w:r w:rsidRPr="00A951FD">
        <w:rPr>
          <w:rFonts w:ascii="Times New Roman" w:hAnsi="Times New Roman" w:cs="Times New Roman"/>
          <w:bCs/>
          <w:sz w:val="24"/>
          <w:szCs w:val="24"/>
        </w:rPr>
        <w:t>Kardiopulmoner</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arrest</w:t>
      </w:r>
      <w:proofErr w:type="spellEnd"/>
      <w:r w:rsidRPr="00A951FD">
        <w:rPr>
          <w:rFonts w:ascii="Times New Roman" w:hAnsi="Times New Roman" w:cs="Times New Roman"/>
          <w:bCs/>
          <w:sz w:val="24"/>
          <w:szCs w:val="24"/>
        </w:rPr>
        <w:t xml:space="preserve"> belirtileri; bilinç kaybı, solunum durması, nabız alınamaması, </w:t>
      </w:r>
      <w:proofErr w:type="spellStart"/>
      <w:r w:rsidRPr="00A951FD">
        <w:rPr>
          <w:rFonts w:ascii="Times New Roman" w:hAnsi="Times New Roman" w:cs="Times New Roman"/>
          <w:bCs/>
          <w:sz w:val="24"/>
          <w:szCs w:val="24"/>
        </w:rPr>
        <w:t>siyanoz</w:t>
      </w:r>
      <w:proofErr w:type="spellEnd"/>
      <w:r w:rsidRPr="00A951FD">
        <w:rPr>
          <w:rFonts w:ascii="Times New Roman" w:hAnsi="Times New Roman" w:cs="Times New Roman"/>
          <w:bCs/>
          <w:sz w:val="24"/>
          <w:szCs w:val="24"/>
        </w:rPr>
        <w:t xml:space="preserve">, solukluk ve </w:t>
      </w:r>
      <w:proofErr w:type="spellStart"/>
      <w:r w:rsidRPr="00A951FD">
        <w:rPr>
          <w:rFonts w:ascii="Times New Roman" w:hAnsi="Times New Roman" w:cs="Times New Roman"/>
          <w:bCs/>
          <w:sz w:val="24"/>
          <w:szCs w:val="24"/>
        </w:rPr>
        <w:t>pupilla</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dilatasyonudur</w:t>
      </w:r>
      <w:proofErr w:type="spellEnd"/>
      <w:r w:rsidRPr="00A951FD">
        <w:rPr>
          <w:rFonts w:ascii="Times New Roman" w:hAnsi="Times New Roman" w:cs="Times New Roman"/>
          <w:bCs/>
          <w:sz w:val="24"/>
          <w:szCs w:val="24"/>
        </w:rPr>
        <w:t>.</w:t>
      </w:r>
    </w:p>
    <w:p w14:paraId="39954B23" w14:textId="77777777" w:rsidR="00A951FD" w:rsidRPr="00A951FD" w:rsidRDefault="00A951FD" w:rsidP="00EB7753">
      <w:pPr>
        <w:spacing w:after="0" w:line="240" w:lineRule="auto"/>
        <w:ind w:right="-850"/>
        <w:jc w:val="both"/>
        <w:rPr>
          <w:rFonts w:ascii="Times New Roman" w:hAnsi="Times New Roman" w:cs="Times New Roman"/>
          <w:bCs/>
          <w:sz w:val="24"/>
          <w:szCs w:val="24"/>
        </w:rPr>
      </w:pPr>
      <w:proofErr w:type="spellStart"/>
      <w:r w:rsidRPr="00A951FD">
        <w:rPr>
          <w:rFonts w:ascii="Times New Roman" w:hAnsi="Times New Roman" w:cs="Times New Roman"/>
          <w:b/>
          <w:bCs/>
          <w:sz w:val="24"/>
          <w:szCs w:val="24"/>
        </w:rPr>
        <w:t>Senkop</w:t>
      </w:r>
      <w:proofErr w:type="spellEnd"/>
      <w:r w:rsidRPr="00A951FD">
        <w:rPr>
          <w:rFonts w:ascii="Times New Roman" w:hAnsi="Times New Roman" w:cs="Times New Roman"/>
          <w:b/>
          <w:bCs/>
          <w:sz w:val="24"/>
          <w:szCs w:val="24"/>
        </w:rPr>
        <w:t xml:space="preserve">: </w:t>
      </w:r>
      <w:r w:rsidRPr="00A951FD">
        <w:rPr>
          <w:rFonts w:ascii="Times New Roman" w:hAnsi="Times New Roman" w:cs="Times New Roman"/>
          <w:bCs/>
          <w:sz w:val="24"/>
          <w:szCs w:val="24"/>
        </w:rPr>
        <w:t>Kalbe bağlı veya kalp dışı nedenlerden oluşan geçici olarak şuur ve postür kaybıdır.</w:t>
      </w:r>
    </w:p>
    <w:p w14:paraId="2F7059BA"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CPR (</w:t>
      </w:r>
      <w:proofErr w:type="spellStart"/>
      <w:r w:rsidRPr="00A951FD">
        <w:rPr>
          <w:rFonts w:ascii="Times New Roman" w:hAnsi="Times New Roman" w:cs="Times New Roman"/>
          <w:b/>
          <w:bCs/>
          <w:sz w:val="24"/>
          <w:szCs w:val="24"/>
        </w:rPr>
        <w:t>Kardiopulmoner</w:t>
      </w:r>
      <w:proofErr w:type="spellEnd"/>
      <w:r w:rsidRPr="00A951FD">
        <w:rPr>
          <w:rFonts w:ascii="Times New Roman" w:hAnsi="Times New Roman" w:cs="Times New Roman"/>
          <w:b/>
          <w:bCs/>
          <w:sz w:val="24"/>
          <w:szCs w:val="24"/>
        </w:rPr>
        <w:t xml:space="preserve"> </w:t>
      </w:r>
      <w:proofErr w:type="spellStart"/>
      <w:r w:rsidRPr="00A951FD">
        <w:rPr>
          <w:rFonts w:ascii="Times New Roman" w:hAnsi="Times New Roman" w:cs="Times New Roman"/>
          <w:b/>
          <w:bCs/>
          <w:sz w:val="24"/>
          <w:szCs w:val="24"/>
        </w:rPr>
        <w:t>resusitasyon</w:t>
      </w:r>
      <w:proofErr w:type="spellEnd"/>
      <w:r w:rsidRPr="00A951FD">
        <w:rPr>
          <w:rFonts w:ascii="Times New Roman" w:hAnsi="Times New Roman" w:cs="Times New Roman"/>
          <w:b/>
          <w:bCs/>
          <w:sz w:val="24"/>
          <w:szCs w:val="24"/>
        </w:rPr>
        <w:t xml:space="preserve">): </w:t>
      </w:r>
      <w:r w:rsidRPr="00A951FD">
        <w:rPr>
          <w:rFonts w:ascii="Times New Roman" w:hAnsi="Times New Roman" w:cs="Times New Roman"/>
          <w:bCs/>
          <w:sz w:val="24"/>
          <w:szCs w:val="24"/>
        </w:rPr>
        <w:t>Yaşamı kesintiye uğramış bir kişide, kalbin normal olarak çalışmaya başlamasına kadar yaşamsal organ fonksiyonlarının sürdürülmesini sağlayan tedavi yaklaşımlarıdır.</w:t>
      </w:r>
    </w:p>
    <w:p w14:paraId="042F1083"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Temel Yaşam Desteği (TYD): </w:t>
      </w:r>
      <w:r w:rsidRPr="00A951FD">
        <w:rPr>
          <w:rFonts w:ascii="Times New Roman" w:hAnsi="Times New Roman" w:cs="Times New Roman"/>
          <w:bCs/>
          <w:sz w:val="24"/>
          <w:szCs w:val="24"/>
        </w:rPr>
        <w:t>Basit havayolu araçları dışında araç-gereç kullanılmaksızın havayolu açıklığının devam ettirilmesi, solunum ve dolaşımın desteklenmesidir.</w:t>
      </w:r>
    </w:p>
    <w:p w14:paraId="1C992033"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İleri Yaşam Desteği (İYD): </w:t>
      </w:r>
      <w:r w:rsidRPr="00A951FD">
        <w:rPr>
          <w:rFonts w:ascii="Times New Roman" w:hAnsi="Times New Roman" w:cs="Times New Roman"/>
          <w:bCs/>
          <w:sz w:val="24"/>
          <w:szCs w:val="24"/>
        </w:rPr>
        <w:t>Temel yaşam desteğinin sağlanmasından sonra acil olarak kardiyovasküler durumun belirlenmesini, endotrakeal entübasyonu, aritmilerin tanınması ve ilaç tedavilerini kapsar.</w:t>
      </w:r>
    </w:p>
    <w:p w14:paraId="3974F741" w14:textId="77777777" w:rsidR="00A951FD" w:rsidRPr="00A951FD" w:rsidRDefault="00A951FD" w:rsidP="00EB7753">
      <w:pPr>
        <w:spacing w:after="0" w:line="240" w:lineRule="auto"/>
        <w:ind w:right="-850"/>
        <w:jc w:val="both"/>
        <w:rPr>
          <w:rFonts w:ascii="Times New Roman" w:hAnsi="Times New Roman" w:cs="Times New Roman"/>
          <w:bCs/>
          <w:sz w:val="24"/>
          <w:szCs w:val="24"/>
        </w:rPr>
      </w:pPr>
      <w:proofErr w:type="spellStart"/>
      <w:r w:rsidRPr="00A951FD">
        <w:rPr>
          <w:rFonts w:ascii="Times New Roman" w:hAnsi="Times New Roman" w:cs="Times New Roman"/>
          <w:b/>
          <w:bCs/>
          <w:sz w:val="24"/>
          <w:szCs w:val="24"/>
        </w:rPr>
        <w:t>Defibrilasyon</w:t>
      </w:r>
      <w:proofErr w:type="spellEnd"/>
      <w:r w:rsidRPr="00A951FD">
        <w:rPr>
          <w:rFonts w:ascii="Times New Roman" w:hAnsi="Times New Roman" w:cs="Times New Roman"/>
          <w:b/>
          <w:bCs/>
          <w:sz w:val="24"/>
          <w:szCs w:val="24"/>
        </w:rPr>
        <w:t xml:space="preserve">: </w:t>
      </w:r>
      <w:proofErr w:type="spellStart"/>
      <w:r w:rsidRPr="00A951FD">
        <w:rPr>
          <w:rFonts w:ascii="Times New Roman" w:hAnsi="Times New Roman" w:cs="Times New Roman"/>
          <w:bCs/>
          <w:sz w:val="24"/>
          <w:szCs w:val="24"/>
        </w:rPr>
        <w:t>Ventriküler</w:t>
      </w:r>
      <w:proofErr w:type="spellEnd"/>
      <w:r w:rsidRPr="00A951FD">
        <w:rPr>
          <w:rFonts w:ascii="Times New Roman" w:hAnsi="Times New Roman" w:cs="Times New Roman"/>
          <w:bCs/>
          <w:sz w:val="24"/>
          <w:szCs w:val="24"/>
        </w:rPr>
        <w:t xml:space="preserve"> </w:t>
      </w:r>
      <w:proofErr w:type="spellStart"/>
      <w:r w:rsidRPr="00A951FD">
        <w:rPr>
          <w:rFonts w:ascii="Times New Roman" w:hAnsi="Times New Roman" w:cs="Times New Roman"/>
          <w:bCs/>
          <w:sz w:val="24"/>
          <w:szCs w:val="24"/>
        </w:rPr>
        <w:t>fibrilasyon</w:t>
      </w:r>
      <w:proofErr w:type="spellEnd"/>
      <w:r w:rsidRPr="00A951FD">
        <w:rPr>
          <w:rFonts w:ascii="Times New Roman" w:hAnsi="Times New Roman" w:cs="Times New Roman"/>
          <w:bCs/>
          <w:sz w:val="24"/>
          <w:szCs w:val="24"/>
        </w:rPr>
        <w:t xml:space="preserve"> ya da nabızsız </w:t>
      </w:r>
      <w:proofErr w:type="spellStart"/>
      <w:r w:rsidRPr="00A951FD">
        <w:rPr>
          <w:rFonts w:ascii="Times New Roman" w:hAnsi="Times New Roman" w:cs="Times New Roman"/>
          <w:bCs/>
          <w:sz w:val="24"/>
          <w:szCs w:val="24"/>
        </w:rPr>
        <w:t>ventriküler</w:t>
      </w:r>
      <w:proofErr w:type="spellEnd"/>
      <w:r w:rsidRPr="00A951FD">
        <w:rPr>
          <w:rFonts w:ascii="Times New Roman" w:hAnsi="Times New Roman" w:cs="Times New Roman"/>
          <w:bCs/>
          <w:sz w:val="24"/>
          <w:szCs w:val="24"/>
        </w:rPr>
        <w:t xml:space="preserve"> taşikardide kalbe elektrik akımı verilerek çalışmasının sağlanmasıdır.</w:t>
      </w:r>
    </w:p>
    <w:p w14:paraId="573E5154"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r w:rsidRPr="00A951FD">
        <w:rPr>
          <w:rFonts w:ascii="Times New Roman" w:hAnsi="Times New Roman" w:cs="Times New Roman"/>
          <w:b/>
          <w:bCs/>
          <w:sz w:val="24"/>
          <w:szCs w:val="24"/>
        </w:rPr>
        <w:t xml:space="preserve">Mavi Kod: </w:t>
      </w:r>
      <w:r w:rsidRPr="00A951FD">
        <w:rPr>
          <w:rFonts w:ascii="Times New Roman" w:hAnsi="Times New Roman" w:cs="Times New Roman"/>
          <w:bCs/>
          <w:sz w:val="24"/>
          <w:szCs w:val="24"/>
        </w:rPr>
        <w:t>Acil durumlarda mavi kod müdahale ekibine hızla haber verilmesini sağlayan ekibin olay yerine en kısa zamanda ulaşmasına yardımcı olan erken uyarı ve yönlendirme sistemidir.</w:t>
      </w:r>
      <w:r w:rsidRPr="00A951FD">
        <w:rPr>
          <w:rFonts w:ascii="Times New Roman" w:hAnsi="Times New Roman" w:cs="Times New Roman"/>
          <w:b/>
          <w:bCs/>
          <w:sz w:val="24"/>
          <w:szCs w:val="24"/>
        </w:rPr>
        <w:t xml:space="preserve"> </w:t>
      </w:r>
    </w:p>
    <w:p w14:paraId="0CC2DFC1"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Mavi Kod İhbar Numarası: </w:t>
      </w:r>
      <w:r w:rsidRPr="00A951FD">
        <w:rPr>
          <w:rFonts w:ascii="Times New Roman" w:hAnsi="Times New Roman" w:cs="Times New Roman"/>
          <w:bCs/>
          <w:sz w:val="24"/>
          <w:szCs w:val="24"/>
        </w:rPr>
        <w:t>Mavi kod sisteminde 2222 olarak önceden tanımlanmış olan dahili telefon numarasıdır.</w:t>
      </w:r>
    </w:p>
    <w:p w14:paraId="2B0EB998"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r w:rsidRPr="00A951FD">
        <w:rPr>
          <w:rFonts w:ascii="Times New Roman" w:hAnsi="Times New Roman" w:cs="Times New Roman"/>
          <w:b/>
          <w:bCs/>
          <w:sz w:val="24"/>
          <w:szCs w:val="24"/>
        </w:rPr>
        <w:t>4. UYGULAMA</w:t>
      </w:r>
    </w:p>
    <w:p w14:paraId="6EF2C4D2"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4.1. </w:t>
      </w:r>
      <w:r w:rsidRPr="00A951FD">
        <w:rPr>
          <w:rFonts w:ascii="Times New Roman" w:hAnsi="Times New Roman" w:cs="Times New Roman"/>
          <w:bCs/>
          <w:sz w:val="24"/>
          <w:szCs w:val="24"/>
        </w:rPr>
        <w:t>Mavi Kod durumu oluştuğunda, durumu tespit eden kurum personeli;</w:t>
      </w:r>
    </w:p>
    <w:p w14:paraId="7275ACDD" w14:textId="77777777" w:rsidR="00A951FD" w:rsidRPr="00EB7753" w:rsidRDefault="00A951FD" w:rsidP="004F0BF6">
      <w:pPr>
        <w:pStyle w:val="ListeParagraf"/>
        <w:numPr>
          <w:ilvl w:val="0"/>
          <w:numId w:val="23"/>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Mavi kodu başlatmak için en yakın dahili telefondan 2222 nolu telefonu tuşlar.</w:t>
      </w:r>
    </w:p>
    <w:p w14:paraId="27758ECD" w14:textId="77777777" w:rsidR="00037C61" w:rsidRPr="00EB7753" w:rsidRDefault="00A951FD" w:rsidP="004F0BF6">
      <w:pPr>
        <w:pStyle w:val="ListeParagraf"/>
        <w:numPr>
          <w:ilvl w:val="0"/>
          <w:numId w:val="23"/>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Kendisini tanıtır, hastanın bulunduğu bölgeyi kat numarasını, açık ve anlaşılır şekilde tanımlar.</w:t>
      </w:r>
    </w:p>
    <w:p w14:paraId="63F41354" w14:textId="77777777" w:rsidR="00A951FD" w:rsidRPr="00EB7753" w:rsidRDefault="00A951FD" w:rsidP="004F0BF6">
      <w:pPr>
        <w:pStyle w:val="ListeParagraf"/>
        <w:numPr>
          <w:ilvl w:val="0"/>
          <w:numId w:val="23"/>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Operatörün mavi kod başlatıldı anonsunu duyunca telefonu kapatır.</w:t>
      </w:r>
    </w:p>
    <w:p w14:paraId="25967AF3" w14:textId="77777777" w:rsidR="00A951FD" w:rsidRPr="00EB7753" w:rsidRDefault="00A951FD" w:rsidP="004F0BF6">
      <w:pPr>
        <w:pStyle w:val="ListeParagraf"/>
        <w:numPr>
          <w:ilvl w:val="0"/>
          <w:numId w:val="23"/>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Santral 3 kez anons ederek mavi kod olayını başlatır.</w:t>
      </w:r>
    </w:p>
    <w:p w14:paraId="18F7724E" w14:textId="77777777" w:rsidR="00A951FD" w:rsidRPr="00EB7753" w:rsidRDefault="00A951FD" w:rsidP="004F0BF6">
      <w:pPr>
        <w:pStyle w:val="ListeParagraf"/>
        <w:numPr>
          <w:ilvl w:val="0"/>
          <w:numId w:val="23"/>
        </w:numPr>
        <w:spacing w:after="0" w:line="240" w:lineRule="auto"/>
        <w:jc w:val="both"/>
        <w:rPr>
          <w:rFonts w:ascii="Times New Roman" w:hAnsi="Times New Roman" w:cs="Times New Roman"/>
          <w:bCs/>
          <w:sz w:val="24"/>
          <w:szCs w:val="24"/>
        </w:rPr>
      </w:pPr>
      <w:r w:rsidRPr="00EB7753">
        <w:rPr>
          <w:rFonts w:ascii="Times New Roman" w:hAnsi="Times New Roman" w:cs="Times New Roman"/>
          <w:bCs/>
          <w:sz w:val="24"/>
          <w:szCs w:val="24"/>
        </w:rPr>
        <w:t>Mavi kod ekibinin 3 dakika içerisinde olay yerine gelmesi beklenir.</w:t>
      </w:r>
    </w:p>
    <w:p w14:paraId="67E8CC63" w14:textId="77777777" w:rsidR="00A951FD" w:rsidRPr="00A951FD" w:rsidRDefault="00A951FD" w:rsidP="007A3070">
      <w:pPr>
        <w:spacing w:after="0" w:line="240" w:lineRule="auto"/>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4.2. </w:t>
      </w:r>
      <w:r w:rsidRPr="00A951FD">
        <w:rPr>
          <w:rFonts w:ascii="Times New Roman" w:hAnsi="Times New Roman" w:cs="Times New Roman"/>
          <w:bCs/>
          <w:sz w:val="24"/>
          <w:szCs w:val="24"/>
        </w:rPr>
        <w:t xml:space="preserve">Mavi Kod müdahale ekibi; </w:t>
      </w:r>
    </w:p>
    <w:p w14:paraId="68F5D8B0" w14:textId="77777777" w:rsidR="00A951FD" w:rsidRPr="00EB7753" w:rsidRDefault="00A951FD" w:rsidP="004F0BF6">
      <w:pPr>
        <w:pStyle w:val="ListeParagraf"/>
        <w:numPr>
          <w:ilvl w:val="0"/>
          <w:numId w:val="24"/>
        </w:numPr>
        <w:spacing w:after="0" w:line="240" w:lineRule="auto"/>
        <w:jc w:val="both"/>
        <w:rPr>
          <w:rFonts w:ascii="Times New Roman" w:hAnsi="Times New Roman" w:cs="Times New Roman"/>
          <w:bCs/>
          <w:sz w:val="24"/>
          <w:szCs w:val="24"/>
        </w:rPr>
      </w:pPr>
      <w:r w:rsidRPr="00EB7753">
        <w:rPr>
          <w:rFonts w:ascii="Times New Roman" w:hAnsi="Times New Roman" w:cs="Times New Roman"/>
          <w:bCs/>
          <w:sz w:val="24"/>
          <w:szCs w:val="24"/>
        </w:rPr>
        <w:t>Mavi Kod durumunda 3 dakika içerisinde yönlendirme mesajındaki olay yerine ulaşır.</w:t>
      </w:r>
    </w:p>
    <w:p w14:paraId="3A86D944" w14:textId="77777777" w:rsidR="00A951FD" w:rsidRPr="00EB7753" w:rsidRDefault="00A951FD" w:rsidP="004F0BF6">
      <w:pPr>
        <w:pStyle w:val="ListeParagraf"/>
        <w:numPr>
          <w:ilvl w:val="0"/>
          <w:numId w:val="24"/>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Mavi Kod acil çantasının getirilmesi mavi kod ekibi sorumlu hemşiresinin sorumluluğundadır.</w:t>
      </w:r>
    </w:p>
    <w:p w14:paraId="6249CCCF" w14:textId="77777777" w:rsidR="00A951FD" w:rsidRPr="00EB7753" w:rsidRDefault="00A951FD" w:rsidP="004F0BF6">
      <w:pPr>
        <w:pStyle w:val="ListeParagraf"/>
        <w:numPr>
          <w:ilvl w:val="0"/>
          <w:numId w:val="24"/>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Hastaya ulaşıldığında CPR eğitimini almış Mavi Kod Müdahale ekibi olayı devralır ve Mavi Kod anonsunun kapatılması için ihbarı yapan personeli uyarır ve Mavi Kod sonlandırılır.</w:t>
      </w:r>
    </w:p>
    <w:p w14:paraId="44430980" w14:textId="0E909772" w:rsidR="00A951FD" w:rsidRPr="00EB7753" w:rsidRDefault="00A951FD" w:rsidP="004F0BF6">
      <w:pPr>
        <w:pStyle w:val="ListeParagraf"/>
        <w:numPr>
          <w:ilvl w:val="0"/>
          <w:numId w:val="24"/>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Mavi kod ekip üyesi ya</w:t>
      </w:r>
      <w:r w:rsidR="00DB4CE1" w:rsidRPr="00EB7753">
        <w:rPr>
          <w:rFonts w:ascii="Times New Roman" w:hAnsi="Times New Roman" w:cs="Times New Roman"/>
          <w:bCs/>
          <w:sz w:val="24"/>
          <w:szCs w:val="24"/>
        </w:rPr>
        <w:t xml:space="preserve"> </w:t>
      </w:r>
      <w:r w:rsidRPr="00EB7753">
        <w:rPr>
          <w:rFonts w:ascii="Times New Roman" w:hAnsi="Times New Roman" w:cs="Times New Roman"/>
          <w:bCs/>
          <w:sz w:val="24"/>
          <w:szCs w:val="24"/>
        </w:rPr>
        <w:t xml:space="preserve">da sağlık çalışanlarından 112’yi (hastane için 5511) arayarak ambulans istemini yapması sağlanır. (5511 numarası kurum telefonundan sağlanır.) </w:t>
      </w:r>
    </w:p>
    <w:p w14:paraId="5AD04758" w14:textId="77777777" w:rsidR="00A951FD" w:rsidRPr="00EB7753" w:rsidRDefault="00A951FD" w:rsidP="004F0BF6">
      <w:pPr>
        <w:pStyle w:val="ListeParagraf"/>
        <w:numPr>
          <w:ilvl w:val="0"/>
          <w:numId w:val="24"/>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 xml:space="preserve">Mavi kod ekibi hastanın durumu hakkında bilgi alır. Temel yaşam ve/veya ileri yaşam desteği girişimlerini yönetir. </w:t>
      </w:r>
    </w:p>
    <w:p w14:paraId="034DDEA1" w14:textId="77777777" w:rsidR="00A951FD" w:rsidRPr="00EB7753" w:rsidRDefault="00A951FD" w:rsidP="004F0BF6">
      <w:pPr>
        <w:pStyle w:val="ListeParagraf"/>
        <w:numPr>
          <w:ilvl w:val="0"/>
          <w:numId w:val="24"/>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 xml:space="preserve">112 ekibi gelene kadar bu işlem devam eder, 112 ekibine hasta hakkında bilgi verir ve bu şekilde sevkini sağlar. </w:t>
      </w:r>
    </w:p>
    <w:p w14:paraId="5D6269EE" w14:textId="77777777" w:rsidR="00A951FD" w:rsidRPr="00EB7753" w:rsidRDefault="00A951FD" w:rsidP="004F0BF6">
      <w:pPr>
        <w:pStyle w:val="ListeParagraf"/>
        <w:numPr>
          <w:ilvl w:val="0"/>
          <w:numId w:val="24"/>
        </w:numPr>
        <w:spacing w:after="0" w:line="240" w:lineRule="auto"/>
        <w:ind w:right="-850"/>
        <w:jc w:val="both"/>
        <w:rPr>
          <w:rFonts w:ascii="Times New Roman" w:hAnsi="Times New Roman" w:cs="Times New Roman"/>
          <w:bCs/>
          <w:sz w:val="24"/>
          <w:szCs w:val="24"/>
        </w:rPr>
      </w:pPr>
      <w:r w:rsidRPr="00EB7753">
        <w:rPr>
          <w:rFonts w:ascii="Times New Roman" w:hAnsi="Times New Roman" w:cs="Times New Roman"/>
          <w:bCs/>
          <w:sz w:val="24"/>
          <w:szCs w:val="24"/>
        </w:rPr>
        <w:t xml:space="preserve">Durumu, bilgileri ve </w:t>
      </w:r>
      <w:proofErr w:type="spellStart"/>
      <w:r w:rsidRPr="00EB7753">
        <w:rPr>
          <w:rFonts w:ascii="Times New Roman" w:hAnsi="Times New Roman" w:cs="Times New Roman"/>
          <w:bCs/>
          <w:sz w:val="24"/>
          <w:szCs w:val="24"/>
        </w:rPr>
        <w:t>arrest</w:t>
      </w:r>
      <w:proofErr w:type="spellEnd"/>
      <w:r w:rsidRPr="00EB7753">
        <w:rPr>
          <w:rFonts w:ascii="Times New Roman" w:hAnsi="Times New Roman" w:cs="Times New Roman"/>
          <w:bCs/>
          <w:sz w:val="24"/>
          <w:szCs w:val="24"/>
        </w:rPr>
        <w:t xml:space="preserve"> sonrası gelişmeler, Mavi Kod Olay Bildirim Formu aracılığıyla ekip lideri tarafından doldurularak kayıt altına alınır ve Kalite Yönetim Birimine teslim edilir.</w:t>
      </w:r>
    </w:p>
    <w:p w14:paraId="2386A615"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4.3 </w:t>
      </w:r>
      <w:r w:rsidRPr="00A951FD">
        <w:rPr>
          <w:rFonts w:ascii="Times New Roman" w:hAnsi="Times New Roman" w:cs="Times New Roman"/>
          <w:bCs/>
          <w:sz w:val="24"/>
          <w:szCs w:val="24"/>
        </w:rPr>
        <w:t>Acil müdahale ekipmanlarının (ilaç/sarflar) son kullanma tarihleri, kritik stok seviyeleri ve acil çantası içeriği sorumlu hemşiresi tarafından kontrol edilir ve kaydedilir.</w:t>
      </w:r>
    </w:p>
    <w:p w14:paraId="7F9E3D34"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4.4 </w:t>
      </w:r>
      <w:r w:rsidRPr="00A951FD">
        <w:rPr>
          <w:rFonts w:ascii="Times New Roman" w:hAnsi="Times New Roman" w:cs="Times New Roman"/>
          <w:bCs/>
          <w:sz w:val="24"/>
          <w:szCs w:val="24"/>
        </w:rPr>
        <w:t>112 ekibinin hızlı bir şekilde olay yerine ulaştırılması ve meraklı kalabalığın dağıtılması mavi kod ekibinde görevli güvenlik görevlisinin sorumluluğundadır.</w:t>
      </w:r>
    </w:p>
    <w:p w14:paraId="749F0254"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4.5 </w:t>
      </w:r>
      <w:r w:rsidRPr="00A951FD">
        <w:rPr>
          <w:rFonts w:ascii="Times New Roman" w:hAnsi="Times New Roman" w:cs="Times New Roman"/>
          <w:bCs/>
          <w:sz w:val="24"/>
          <w:szCs w:val="24"/>
        </w:rPr>
        <w:t xml:space="preserve">Yılda 1 kez mavi kod ekibinin performansının değerlendirilmesi amacıyla tatbikat yapılır. Tatbikat öncesi tatbikat senaryosu oluşturulur ve video ile kayıt altına alınır. Sonrası için tatbikat raporu hazırlanır. </w:t>
      </w:r>
    </w:p>
    <w:p w14:paraId="132935E6" w14:textId="77777777" w:rsidR="00A951FD" w:rsidRPr="00A951FD" w:rsidRDefault="00A951FD" w:rsidP="00EB7753">
      <w:pPr>
        <w:spacing w:after="0" w:line="240" w:lineRule="auto"/>
        <w:ind w:right="-850"/>
        <w:jc w:val="both"/>
        <w:rPr>
          <w:rFonts w:ascii="Times New Roman" w:hAnsi="Times New Roman" w:cs="Times New Roman"/>
          <w:bCs/>
          <w:sz w:val="24"/>
          <w:szCs w:val="24"/>
        </w:rPr>
      </w:pPr>
      <w:r w:rsidRPr="00A951FD">
        <w:rPr>
          <w:rFonts w:ascii="Times New Roman" w:hAnsi="Times New Roman" w:cs="Times New Roman"/>
          <w:b/>
          <w:bCs/>
          <w:sz w:val="24"/>
          <w:szCs w:val="24"/>
        </w:rPr>
        <w:t xml:space="preserve">4.6. </w:t>
      </w:r>
      <w:r w:rsidRPr="00A951FD">
        <w:rPr>
          <w:rFonts w:ascii="Times New Roman" w:hAnsi="Times New Roman" w:cs="Times New Roman"/>
          <w:bCs/>
          <w:sz w:val="24"/>
          <w:szCs w:val="24"/>
        </w:rPr>
        <w:t>Tatbikatlar ve gerçek müdahaleler sırasında belirlenen uygunsuzluklara yönelik gerekli iyileştirmeler yapılır.</w:t>
      </w:r>
    </w:p>
    <w:p w14:paraId="2F0562E4" w14:textId="77777777" w:rsidR="00A951FD" w:rsidRPr="00A951FD" w:rsidRDefault="00A951FD" w:rsidP="00EB7753">
      <w:pPr>
        <w:spacing w:after="0" w:line="240" w:lineRule="auto"/>
        <w:ind w:right="-850"/>
        <w:jc w:val="both"/>
        <w:rPr>
          <w:rFonts w:ascii="Times New Roman" w:hAnsi="Times New Roman" w:cs="Times New Roman"/>
          <w:b/>
          <w:bCs/>
          <w:sz w:val="24"/>
          <w:szCs w:val="24"/>
        </w:rPr>
      </w:pPr>
      <w:r w:rsidRPr="00A951FD">
        <w:rPr>
          <w:rFonts w:ascii="Times New Roman" w:hAnsi="Times New Roman" w:cs="Times New Roman"/>
          <w:b/>
          <w:bCs/>
          <w:sz w:val="24"/>
          <w:szCs w:val="24"/>
        </w:rPr>
        <w:t xml:space="preserve">5. İLGİLİ DOKÜMANLAR  </w:t>
      </w:r>
    </w:p>
    <w:p w14:paraId="7CAF905A" w14:textId="77777777" w:rsidR="00A951FD" w:rsidRPr="00A951FD" w:rsidRDefault="00037C61" w:rsidP="00EB7753">
      <w:pPr>
        <w:spacing w:after="0" w:line="240" w:lineRule="auto"/>
        <w:ind w:right="-850"/>
        <w:jc w:val="both"/>
        <w:rPr>
          <w:rFonts w:ascii="Times New Roman" w:hAnsi="Times New Roman" w:cs="Times New Roman"/>
          <w:bCs/>
          <w:sz w:val="24"/>
          <w:szCs w:val="24"/>
        </w:rPr>
      </w:pPr>
      <w:r w:rsidRPr="00037C61">
        <w:rPr>
          <w:rFonts w:ascii="Times New Roman" w:hAnsi="Times New Roman" w:cs="Times New Roman"/>
          <w:b/>
          <w:bCs/>
          <w:sz w:val="24"/>
          <w:szCs w:val="24"/>
        </w:rPr>
        <w:t>5.1.</w:t>
      </w:r>
      <w:r w:rsidR="00A951FD" w:rsidRPr="00A951FD">
        <w:rPr>
          <w:rFonts w:ascii="Times New Roman" w:hAnsi="Times New Roman" w:cs="Times New Roman"/>
          <w:bCs/>
          <w:sz w:val="24"/>
          <w:szCs w:val="24"/>
        </w:rPr>
        <w:t>Acil Çantası İlaç/Malzeme Listesi Kontrol Formu</w:t>
      </w:r>
    </w:p>
    <w:p w14:paraId="7641D07E" w14:textId="77777777" w:rsidR="00A951FD" w:rsidRPr="00A951FD" w:rsidRDefault="00037C61" w:rsidP="00EB7753">
      <w:pPr>
        <w:spacing w:after="0" w:line="240" w:lineRule="auto"/>
        <w:ind w:right="-850"/>
        <w:jc w:val="both"/>
        <w:rPr>
          <w:rFonts w:ascii="Times New Roman" w:hAnsi="Times New Roman" w:cs="Times New Roman"/>
          <w:bCs/>
          <w:sz w:val="24"/>
          <w:szCs w:val="24"/>
        </w:rPr>
      </w:pPr>
      <w:r w:rsidRPr="00037C61">
        <w:rPr>
          <w:rFonts w:ascii="Times New Roman" w:hAnsi="Times New Roman" w:cs="Times New Roman"/>
          <w:b/>
          <w:bCs/>
          <w:sz w:val="24"/>
          <w:szCs w:val="24"/>
        </w:rPr>
        <w:t>5.2.</w:t>
      </w:r>
      <w:r w:rsidR="00A951FD" w:rsidRPr="00A951FD">
        <w:rPr>
          <w:rFonts w:ascii="Times New Roman" w:hAnsi="Times New Roman" w:cs="Times New Roman"/>
          <w:bCs/>
          <w:sz w:val="24"/>
          <w:szCs w:val="24"/>
        </w:rPr>
        <w:t>Mavi Kod Olay Bildirim Formu</w:t>
      </w:r>
    </w:p>
    <w:p w14:paraId="2A351CFB" w14:textId="77610D3A" w:rsidR="003C4FDF" w:rsidRPr="00EB7753" w:rsidRDefault="00037C61" w:rsidP="00EB7753">
      <w:pPr>
        <w:spacing w:after="0" w:line="240" w:lineRule="auto"/>
        <w:ind w:right="-850"/>
        <w:jc w:val="both"/>
        <w:rPr>
          <w:rFonts w:ascii="Times New Roman" w:hAnsi="Times New Roman" w:cs="Times New Roman"/>
          <w:bCs/>
          <w:sz w:val="24"/>
          <w:szCs w:val="24"/>
        </w:rPr>
      </w:pPr>
      <w:r w:rsidRPr="00037C61">
        <w:rPr>
          <w:rFonts w:ascii="Times New Roman" w:hAnsi="Times New Roman" w:cs="Times New Roman"/>
          <w:b/>
          <w:bCs/>
          <w:sz w:val="24"/>
          <w:szCs w:val="24"/>
        </w:rPr>
        <w:t>5.3.</w:t>
      </w:r>
      <w:r w:rsidR="00A951FD" w:rsidRPr="00A951FD">
        <w:rPr>
          <w:rFonts w:ascii="Times New Roman" w:hAnsi="Times New Roman" w:cs="Times New Roman"/>
          <w:bCs/>
          <w:sz w:val="24"/>
          <w:szCs w:val="24"/>
        </w:rPr>
        <w:t>Mavi Kod İstatistik Formu</w:t>
      </w:r>
    </w:p>
    <w:p w14:paraId="4E94F628" w14:textId="24AA0957" w:rsidR="00D23169" w:rsidRPr="00D23169" w:rsidRDefault="00D23169"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D23169">
        <w:rPr>
          <w:rFonts w:ascii="Times New Roman" w:eastAsia="Times New Roman" w:hAnsi="Times New Roman" w:cs="Times New Roman"/>
          <w:b/>
          <w:sz w:val="24"/>
          <w:szCs w:val="24"/>
        </w:rPr>
        <w:t>11.3. Kırmızı Kod (4444)</w:t>
      </w:r>
    </w:p>
    <w:p w14:paraId="43B43F96"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sz w:val="24"/>
          <w:szCs w:val="24"/>
        </w:rPr>
        <w:t xml:space="preserve">Yangın, genellikle koruma önlemlerinin alınmaması, bilgisizlik, ihmal, kazalar, sıçrama, sabotaj ve tabiat olayları neticesinde meydana gelen bir afettir. </w:t>
      </w:r>
    </w:p>
    <w:p w14:paraId="74F83C46"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sz w:val="24"/>
          <w:szCs w:val="24"/>
        </w:rPr>
        <w:t xml:space="preserve">Yangınlar dört kategoride incelenir: </w:t>
      </w:r>
    </w:p>
    <w:p w14:paraId="722D4103" w14:textId="12B8A2B1" w:rsid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b/>
          <w:sz w:val="24"/>
          <w:szCs w:val="24"/>
        </w:rPr>
        <w:t>A Sınıfı Yangınlar:</w:t>
      </w:r>
      <w:r w:rsidRPr="00735D0A">
        <w:rPr>
          <w:rFonts w:ascii="Times New Roman" w:eastAsia="Times New Roman" w:hAnsi="Times New Roman" w:cs="Times New Roman"/>
          <w:sz w:val="24"/>
          <w:szCs w:val="24"/>
        </w:rPr>
        <w:t xml:space="preserve"> Katı yanıcı maddeler yangınıdır (tahta, tekstil ürünleri, </w:t>
      </w:r>
      <w:r w:rsidR="00DB4CE1" w:rsidRPr="00735D0A">
        <w:rPr>
          <w:rFonts w:ascii="Times New Roman" w:eastAsia="Times New Roman" w:hAnsi="Times New Roman" w:cs="Times New Roman"/>
          <w:sz w:val="24"/>
          <w:szCs w:val="24"/>
        </w:rPr>
        <w:t>kâğıt</w:t>
      </w:r>
      <w:r w:rsidRPr="00735D0A">
        <w:rPr>
          <w:rFonts w:ascii="Times New Roman" w:eastAsia="Times New Roman" w:hAnsi="Times New Roman" w:cs="Times New Roman"/>
          <w:sz w:val="24"/>
          <w:szCs w:val="24"/>
        </w:rPr>
        <w:t xml:space="preserve">, pamuk vb.). Su ve kuru kimyevi </w:t>
      </w:r>
      <w:r>
        <w:rPr>
          <w:rFonts w:ascii="Times New Roman" w:eastAsia="Times New Roman" w:hAnsi="Times New Roman" w:cs="Times New Roman"/>
          <w:sz w:val="24"/>
          <w:szCs w:val="24"/>
        </w:rPr>
        <w:t>tozlu cihazlarla söndürülür.</w:t>
      </w:r>
    </w:p>
    <w:p w14:paraId="4D240C65" w14:textId="77777777" w:rsid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b/>
          <w:sz w:val="24"/>
          <w:szCs w:val="24"/>
        </w:rPr>
        <w:t>B Sınıfı Yangınlar:</w:t>
      </w:r>
      <w:r w:rsidRPr="00735D0A">
        <w:rPr>
          <w:rFonts w:ascii="Times New Roman" w:eastAsia="Times New Roman" w:hAnsi="Times New Roman" w:cs="Times New Roman"/>
          <w:sz w:val="24"/>
          <w:szCs w:val="24"/>
        </w:rPr>
        <w:t xml:space="preserve"> Sıvı yanıcı maddeler yangınıdır ( petrol türevleri, madeni yağlar, gaz yağı, benzin, mazot, </w:t>
      </w:r>
      <w:proofErr w:type="spellStart"/>
      <w:r w:rsidRPr="00735D0A">
        <w:rPr>
          <w:rFonts w:ascii="Times New Roman" w:eastAsia="Times New Roman" w:hAnsi="Times New Roman" w:cs="Times New Roman"/>
          <w:sz w:val="24"/>
          <w:szCs w:val="24"/>
        </w:rPr>
        <w:t>fuel-oil</w:t>
      </w:r>
      <w:proofErr w:type="spellEnd"/>
      <w:r w:rsidRPr="00735D0A">
        <w:rPr>
          <w:rFonts w:ascii="Times New Roman" w:eastAsia="Times New Roman" w:hAnsi="Times New Roman" w:cs="Times New Roman"/>
          <w:sz w:val="24"/>
          <w:szCs w:val="24"/>
        </w:rPr>
        <w:t>, alkol, tiner, vernik, boya vb.). CO</w:t>
      </w:r>
      <w:r w:rsidR="00AC31EB">
        <w:rPr>
          <w:rFonts w:ascii="Times New Roman" w:eastAsia="Times New Roman" w:hAnsi="Times New Roman" w:cs="Times New Roman"/>
          <w:sz w:val="24"/>
          <w:szCs w:val="24"/>
          <w:vertAlign w:val="subscript"/>
        </w:rPr>
        <w:t>2</w:t>
      </w:r>
      <w:r w:rsidRPr="00735D0A">
        <w:rPr>
          <w:rFonts w:ascii="Times New Roman" w:eastAsia="Times New Roman" w:hAnsi="Times New Roman" w:cs="Times New Roman"/>
          <w:sz w:val="24"/>
          <w:szCs w:val="24"/>
        </w:rPr>
        <w:t>'li, köpüklü ve tozlu yang</w:t>
      </w:r>
      <w:r>
        <w:rPr>
          <w:rFonts w:ascii="Times New Roman" w:eastAsia="Times New Roman" w:hAnsi="Times New Roman" w:cs="Times New Roman"/>
          <w:sz w:val="24"/>
          <w:szCs w:val="24"/>
        </w:rPr>
        <w:t xml:space="preserve">ın söndürücülerle söndürülür. </w:t>
      </w:r>
    </w:p>
    <w:p w14:paraId="7AFC65B7" w14:textId="25284CBD" w:rsid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b/>
          <w:sz w:val="24"/>
          <w:szCs w:val="24"/>
        </w:rPr>
        <w:t>C Sınıfı Yangınlar:</w:t>
      </w:r>
      <w:r w:rsidRPr="00735D0A">
        <w:rPr>
          <w:rFonts w:ascii="Times New Roman" w:eastAsia="Times New Roman" w:hAnsi="Times New Roman" w:cs="Times New Roman"/>
          <w:sz w:val="24"/>
          <w:szCs w:val="24"/>
        </w:rPr>
        <w:t xml:space="preserve"> Gaz halindeki yanıcı maddeler yangınıdır </w:t>
      </w:r>
      <w:r w:rsidR="00DB4CE1" w:rsidRPr="00735D0A">
        <w:rPr>
          <w:rFonts w:ascii="Times New Roman" w:eastAsia="Times New Roman" w:hAnsi="Times New Roman" w:cs="Times New Roman"/>
          <w:sz w:val="24"/>
          <w:szCs w:val="24"/>
        </w:rPr>
        <w:t>(likit</w:t>
      </w:r>
      <w:r w:rsidRPr="00735D0A">
        <w:rPr>
          <w:rFonts w:ascii="Times New Roman" w:eastAsia="Times New Roman" w:hAnsi="Times New Roman" w:cs="Times New Roman"/>
          <w:sz w:val="24"/>
          <w:szCs w:val="24"/>
        </w:rPr>
        <w:t xml:space="preserve"> petrol gazı, doğalgaz, hidrojen </w:t>
      </w:r>
      <w:r w:rsidR="00DB4CE1" w:rsidRPr="00735D0A">
        <w:rPr>
          <w:rFonts w:ascii="Times New Roman" w:eastAsia="Times New Roman" w:hAnsi="Times New Roman" w:cs="Times New Roman"/>
          <w:sz w:val="24"/>
          <w:szCs w:val="24"/>
        </w:rPr>
        <w:t>vb.)</w:t>
      </w:r>
      <w:r w:rsidRPr="00735D0A">
        <w:rPr>
          <w:rFonts w:ascii="Times New Roman" w:eastAsia="Times New Roman" w:hAnsi="Times New Roman" w:cs="Times New Roman"/>
          <w:sz w:val="24"/>
          <w:szCs w:val="24"/>
        </w:rPr>
        <w:t>. CO</w:t>
      </w:r>
      <w:r w:rsidR="00AC31EB">
        <w:rPr>
          <w:rFonts w:ascii="Times New Roman" w:eastAsia="Times New Roman" w:hAnsi="Times New Roman" w:cs="Times New Roman"/>
          <w:sz w:val="24"/>
          <w:szCs w:val="24"/>
          <w:vertAlign w:val="subscript"/>
        </w:rPr>
        <w:t>2</w:t>
      </w:r>
      <w:r w:rsidRPr="00735D0A">
        <w:rPr>
          <w:rFonts w:ascii="Times New Roman" w:eastAsia="Times New Roman" w:hAnsi="Times New Roman" w:cs="Times New Roman"/>
          <w:sz w:val="24"/>
          <w:szCs w:val="24"/>
        </w:rPr>
        <w:t>'li, köpüklü ve tozlu yangın söndü</w:t>
      </w:r>
      <w:r>
        <w:rPr>
          <w:rFonts w:ascii="Times New Roman" w:eastAsia="Times New Roman" w:hAnsi="Times New Roman" w:cs="Times New Roman"/>
          <w:sz w:val="24"/>
          <w:szCs w:val="24"/>
        </w:rPr>
        <w:t>rücülerle söndürülür.</w:t>
      </w:r>
    </w:p>
    <w:p w14:paraId="7EDA19AE" w14:textId="52A5A2DF" w:rsidR="00AC31EB" w:rsidRPr="003C4FDF"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b/>
          <w:sz w:val="24"/>
          <w:szCs w:val="24"/>
        </w:rPr>
        <w:t>D Sınıfı Yangınlar:</w:t>
      </w:r>
      <w:r w:rsidRPr="00735D0A">
        <w:rPr>
          <w:rFonts w:ascii="Times New Roman" w:eastAsia="Times New Roman" w:hAnsi="Times New Roman" w:cs="Times New Roman"/>
          <w:sz w:val="24"/>
          <w:szCs w:val="24"/>
        </w:rPr>
        <w:t xml:space="preserve"> Yanabilen metal yanıcı maddeler yangınıdır. Yanabilen hafif metallerin ve alaşımlarının (alüminyum, magnezyum, lityum, sodyum, potasyum, seryum vb.) yanmasından oluşan yangınlardır. Yanabilen metaller cinsine uygun söndürücülerle söndürülür. </w:t>
      </w:r>
    </w:p>
    <w:p w14:paraId="10183275" w14:textId="77777777" w:rsidR="00735D0A" w:rsidRPr="00735D0A" w:rsidRDefault="00274A7B"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Risk Minimalizasyonu İçin Alınan Tedbirler</w:t>
      </w:r>
      <w:r w:rsidRPr="00735D0A">
        <w:rPr>
          <w:rFonts w:ascii="Times New Roman" w:eastAsia="Times New Roman" w:hAnsi="Times New Roman" w:cs="Times New Roman"/>
          <w:sz w:val="24"/>
          <w:szCs w:val="24"/>
        </w:rPr>
        <w:t xml:space="preserve"> </w:t>
      </w:r>
    </w:p>
    <w:p w14:paraId="0B546AEE" w14:textId="77777777" w:rsidR="00735D0A" w:rsidRPr="00266DBC" w:rsidRDefault="00274A7B"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266DBC">
        <w:rPr>
          <w:rFonts w:ascii="Times New Roman" w:eastAsia="Times New Roman" w:hAnsi="Times New Roman" w:cs="Times New Roman"/>
          <w:b/>
          <w:sz w:val="24"/>
          <w:szCs w:val="24"/>
        </w:rPr>
        <w:t xml:space="preserve">Korunma Tedbirleri </w:t>
      </w:r>
    </w:p>
    <w:p w14:paraId="4096D752"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1.</w:t>
      </w:r>
      <w:r w:rsidRPr="00735D0A">
        <w:rPr>
          <w:rFonts w:ascii="Times New Roman" w:eastAsia="Times New Roman" w:hAnsi="Times New Roman" w:cs="Times New Roman"/>
          <w:sz w:val="24"/>
          <w:szCs w:val="24"/>
        </w:rPr>
        <w:t xml:space="preserve">Fakülte binaların içi ve dışı temiz tutulur; kolay yanan, çabuk tutuşan gereksiz kâğıt, talaş, tahta gibi şeyler bina içinde bulundurulmaz ve inşaat ve onarım nedeniyle atık kalan tahta, talaş gibi parçalar bina içinden ve yakınından uzaklaştırılır. </w:t>
      </w:r>
    </w:p>
    <w:p w14:paraId="75CF3ABB" w14:textId="3F558DD0"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2.</w:t>
      </w:r>
      <w:r w:rsidRPr="00735D0A">
        <w:rPr>
          <w:rFonts w:ascii="Times New Roman" w:eastAsia="Times New Roman" w:hAnsi="Times New Roman" w:cs="Times New Roman"/>
          <w:sz w:val="24"/>
          <w:szCs w:val="24"/>
        </w:rPr>
        <w:t>“5727 Sayılı Tütün Mamullerinin Zararlarının Önlenmesine Dair Kanunda Değişiklik</w:t>
      </w:r>
      <w:r w:rsidR="00EB7753">
        <w:rPr>
          <w:rFonts w:ascii="Times New Roman" w:eastAsia="Times New Roman" w:hAnsi="Times New Roman" w:cs="Times New Roman"/>
          <w:sz w:val="24"/>
          <w:szCs w:val="24"/>
        </w:rPr>
        <w:t xml:space="preserve"> </w:t>
      </w:r>
      <w:r w:rsidRPr="00735D0A">
        <w:rPr>
          <w:rFonts w:ascii="Times New Roman" w:eastAsia="Times New Roman" w:hAnsi="Times New Roman" w:cs="Times New Roman"/>
          <w:sz w:val="24"/>
          <w:szCs w:val="24"/>
        </w:rPr>
        <w:t xml:space="preserve">Yapılması Hakkında Kanun” gereğince fakülte binaları içerisinde “SİGARA İÇMEK YASAKTIR”. </w:t>
      </w:r>
    </w:p>
    <w:p w14:paraId="2A0CFEE3"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3.</w:t>
      </w:r>
      <w:r w:rsidRPr="00735D0A">
        <w:rPr>
          <w:rFonts w:ascii="Times New Roman" w:eastAsia="Times New Roman" w:hAnsi="Times New Roman" w:cs="Times New Roman"/>
          <w:sz w:val="24"/>
          <w:szCs w:val="24"/>
        </w:rPr>
        <w:t xml:space="preserve">Fakülte binası içinde yerlerin kolay yanıcı ve parlayıcı maddelerle temizlenmesi yasaktır. </w:t>
      </w:r>
    </w:p>
    <w:p w14:paraId="0B5FB1F2" w14:textId="662A26CD"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735D0A" w:rsidRPr="00266DBC">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Personelin sosyal ihtiyaçlarını temin etmek amacıyla açılması gereken, elektrik, doğalgaz veya tüp gazı ile çalışacak çay ocakları Teknik servis yetkililerince incelenir, fenni esaslara uyulması şartı ile Dekanlığın müsaadesi ve sorumluluğunda açılabilir. </w:t>
      </w:r>
    </w:p>
    <w:p w14:paraId="713A4BBB" w14:textId="24A421DC"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r w:rsidR="00735D0A" w:rsidRPr="00266DBC">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Çalışma saatleri için</w:t>
      </w:r>
      <w:r w:rsidR="004540B7">
        <w:rPr>
          <w:rFonts w:ascii="Times New Roman" w:eastAsia="Times New Roman" w:hAnsi="Times New Roman" w:cs="Times New Roman"/>
          <w:sz w:val="24"/>
          <w:szCs w:val="24"/>
        </w:rPr>
        <w:t>de ve dışında görevli memurlar</w:t>
      </w:r>
      <w:r w:rsidR="00735D0A" w:rsidRPr="00735D0A">
        <w:rPr>
          <w:rFonts w:ascii="Times New Roman" w:eastAsia="Times New Roman" w:hAnsi="Times New Roman" w:cs="Times New Roman"/>
          <w:sz w:val="24"/>
          <w:szCs w:val="24"/>
        </w:rPr>
        <w:t xml:space="preserve"> ve güvenlik görevlileri; görev bölgeleri içerisindeki yangın çıkma olasılığı bulunan hassas yerleri kontrol ederek, faaliyet halinde bırakılmış ocak veya cihazları devreden çıkarır, sorumlular hakkında tutanak tutarak, Fakülte Sekreterliği’ne bilgilendirir. </w:t>
      </w:r>
    </w:p>
    <w:p w14:paraId="64783553" w14:textId="566C3364"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r w:rsidR="00735D0A" w:rsidRPr="00266DBC">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Birim amirleri tarafından bölümlerine ait iş veya çalışma yerlerindeki yangından ilk önce kurtarılması, gerekli kıymetli evrak, eşya, cihaz, dosyanın muhafaza edildiği dolap, sandık vb. üzerine görülecek şekilde örneğine uygun “YANGINDAN İLK KURTARILACAKTIR” yazısı yapıştırılır. </w:t>
      </w:r>
    </w:p>
    <w:p w14:paraId="72A29CAC" w14:textId="636BDFCE"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r w:rsidR="00735D0A" w:rsidRPr="00266DBC">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Tadilatlar esnasında, kaynak ve kesme işleri çok dikkatli yapılır. </w:t>
      </w:r>
    </w:p>
    <w:p w14:paraId="6361656C" w14:textId="0BE16B32"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sidR="00735D0A" w:rsidRPr="00266DBC">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Merdiven çıkışlarının ve yangın dolaplarının önleri eşyalarla kapatılmaz. Yangın söndürme cihazları, her bölümde ve herkesin görebi</w:t>
      </w:r>
      <w:r w:rsidR="00266DBC">
        <w:rPr>
          <w:rFonts w:ascii="Times New Roman" w:eastAsia="Times New Roman" w:hAnsi="Times New Roman" w:cs="Times New Roman"/>
          <w:sz w:val="24"/>
          <w:szCs w:val="24"/>
        </w:rPr>
        <w:t xml:space="preserve">leceği bir yerde bulundurulur. </w:t>
      </w:r>
    </w:p>
    <w:p w14:paraId="2A7CD2A7" w14:textId="56644694"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735D0A" w:rsidRPr="00266DBC">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Yangın İhbar – Kırmızı Kod 4444’dir.  </w:t>
      </w:r>
    </w:p>
    <w:p w14:paraId="11AA1229" w14:textId="40256EEC"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0</w:t>
      </w:r>
      <w:r w:rsidRPr="00266DBC">
        <w:rPr>
          <w:rFonts w:ascii="Times New Roman" w:eastAsia="Times New Roman" w:hAnsi="Times New Roman" w:cs="Times New Roman"/>
          <w:b/>
          <w:sz w:val="24"/>
          <w:szCs w:val="24"/>
        </w:rPr>
        <w:t>.</w:t>
      </w:r>
      <w:r w:rsidRPr="00735D0A">
        <w:rPr>
          <w:rFonts w:ascii="Times New Roman" w:eastAsia="Times New Roman" w:hAnsi="Times New Roman" w:cs="Times New Roman"/>
          <w:sz w:val="24"/>
          <w:szCs w:val="24"/>
        </w:rPr>
        <w:t xml:space="preserve">Her türlü yangınla mücadele malzeme, araç, gereç ve tesisatıyla oynamak, kurcalamak yasaktır.  </w:t>
      </w:r>
    </w:p>
    <w:p w14:paraId="448758EE" w14:textId="331CEC96"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1</w:t>
      </w:r>
      <w:r w:rsidRPr="00266DBC">
        <w:rPr>
          <w:rFonts w:ascii="Times New Roman" w:eastAsia="Times New Roman" w:hAnsi="Times New Roman" w:cs="Times New Roman"/>
          <w:b/>
          <w:sz w:val="24"/>
          <w:szCs w:val="24"/>
        </w:rPr>
        <w:t>.</w:t>
      </w:r>
      <w:r w:rsidRPr="00735D0A">
        <w:rPr>
          <w:rFonts w:ascii="Times New Roman" w:eastAsia="Times New Roman" w:hAnsi="Times New Roman" w:cs="Times New Roman"/>
          <w:sz w:val="24"/>
          <w:szCs w:val="24"/>
        </w:rPr>
        <w:t xml:space="preserve">Elektrik tesisatında yapılacak işlemler yetkili teknik personel tarafından yapılır, yetkili olmayan personelin elektrik tesisatına müdahale etmesi yasaktır. </w:t>
      </w:r>
    </w:p>
    <w:p w14:paraId="176B787B" w14:textId="45699DC6"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2</w:t>
      </w:r>
      <w:r w:rsidRPr="00266DBC">
        <w:rPr>
          <w:rFonts w:ascii="Times New Roman" w:eastAsia="Times New Roman" w:hAnsi="Times New Roman" w:cs="Times New Roman"/>
          <w:b/>
          <w:sz w:val="24"/>
          <w:szCs w:val="24"/>
        </w:rPr>
        <w:t>.</w:t>
      </w:r>
      <w:r w:rsidRPr="00735D0A">
        <w:rPr>
          <w:rFonts w:ascii="Times New Roman" w:eastAsia="Times New Roman" w:hAnsi="Times New Roman" w:cs="Times New Roman"/>
          <w:sz w:val="24"/>
          <w:szCs w:val="24"/>
        </w:rPr>
        <w:t xml:space="preserve">Bir prize birden çok elektrikli alet takılmaz, eskimiş kabloların yenilenmesi sağlanır. </w:t>
      </w:r>
    </w:p>
    <w:p w14:paraId="10F9CE3E" w14:textId="6729D67A"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3</w:t>
      </w:r>
      <w:r w:rsidRPr="00266DBC">
        <w:rPr>
          <w:rFonts w:ascii="Times New Roman" w:eastAsia="Times New Roman" w:hAnsi="Times New Roman" w:cs="Times New Roman"/>
          <w:b/>
          <w:sz w:val="24"/>
          <w:szCs w:val="24"/>
        </w:rPr>
        <w:t>.</w:t>
      </w:r>
      <w:r w:rsidRPr="00735D0A">
        <w:rPr>
          <w:rFonts w:ascii="Times New Roman" w:eastAsia="Times New Roman" w:hAnsi="Times New Roman" w:cs="Times New Roman"/>
          <w:sz w:val="24"/>
          <w:szCs w:val="24"/>
        </w:rPr>
        <w:t xml:space="preserve">Geceleri kullanılmayan elektrik aletlerin fişleri prizde takılı bırakılmaz. </w:t>
      </w:r>
    </w:p>
    <w:p w14:paraId="5A69E5E8" w14:textId="21C3D0E1"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266DBC">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4</w:t>
      </w:r>
      <w:r w:rsidRPr="00266DBC">
        <w:rPr>
          <w:rFonts w:ascii="Times New Roman" w:eastAsia="Times New Roman" w:hAnsi="Times New Roman" w:cs="Times New Roman"/>
          <w:b/>
          <w:sz w:val="24"/>
          <w:szCs w:val="24"/>
        </w:rPr>
        <w:t>.</w:t>
      </w:r>
      <w:r w:rsidRPr="00735D0A">
        <w:rPr>
          <w:rFonts w:ascii="Times New Roman" w:eastAsia="Times New Roman" w:hAnsi="Times New Roman" w:cs="Times New Roman"/>
          <w:sz w:val="24"/>
          <w:szCs w:val="24"/>
        </w:rPr>
        <w:t xml:space="preserve">Binaların elektrik iç tesisatı, elektrikle çalışan cihazların tesisata bağlantıları ve elektrik sigorta bağlantıları elektrik iç tesisat yönetmeliği ve fenni şartnamesi esaslarına uygun olarak yapılır. </w:t>
      </w:r>
    </w:p>
    <w:p w14:paraId="2BA5D6C4" w14:textId="23A36D53" w:rsidR="00735D0A" w:rsidRPr="00735D0A" w:rsidRDefault="00266DBC"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16856">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5</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Çatı aralarına elektrik tesisatı yapılmaz. </w:t>
      </w:r>
    </w:p>
    <w:p w14:paraId="142CDCBF" w14:textId="27AC16D9" w:rsidR="00735D0A" w:rsidRPr="00735D0A" w:rsidRDefault="00266DBC"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16856">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6</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Binaların elektrik iç tesisatında elektrik iç tesisat yönetmeliğine ve fenni şartlara uygun olmayan sigorta bağlantıları çıplak tel, devre dışı kablo veya bir arıza görüldüğünde derhal Teknik servis işletmesi elemanlarına haber verilir. Yetkili teknik elemanlarca tehlike meydana gelmeden önce ve anında arızalar giderilir. Tesisat fenni şartlara uygun hale getirilir. </w:t>
      </w:r>
    </w:p>
    <w:p w14:paraId="181D4010" w14:textId="4F19F063" w:rsidR="00735D0A" w:rsidRPr="00735D0A" w:rsidRDefault="00C21590"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7</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Yangınların söndürülmesinde etkili araç ve cihazlardan, yangın söndürme cihazlarının (tüplerin) satın alınan ve doldurulan firma elemanlarına; </w:t>
      </w:r>
      <w:r w:rsidR="00DB4CE1" w:rsidRPr="00735D0A">
        <w:rPr>
          <w:rFonts w:ascii="Times New Roman" w:eastAsia="Times New Roman" w:hAnsi="Times New Roman" w:cs="Times New Roman"/>
          <w:sz w:val="24"/>
          <w:szCs w:val="24"/>
        </w:rPr>
        <w:t>daimî</w:t>
      </w:r>
      <w:r w:rsidR="00735D0A" w:rsidRPr="00735D0A">
        <w:rPr>
          <w:rFonts w:ascii="Times New Roman" w:eastAsia="Times New Roman" w:hAnsi="Times New Roman" w:cs="Times New Roman"/>
          <w:sz w:val="24"/>
          <w:szCs w:val="24"/>
        </w:rPr>
        <w:t xml:space="preserve"> bakım ve kontrolü yaptırılarak (yılda bir defa) her an kullanılır duru</w:t>
      </w:r>
      <w:r w:rsidR="00266DBC">
        <w:rPr>
          <w:rFonts w:ascii="Times New Roman" w:eastAsia="Times New Roman" w:hAnsi="Times New Roman" w:cs="Times New Roman"/>
          <w:sz w:val="24"/>
          <w:szCs w:val="24"/>
        </w:rPr>
        <w:t xml:space="preserve">mda bulundurulmaları sağlanır. </w:t>
      </w:r>
    </w:p>
    <w:p w14:paraId="352F73E4" w14:textId="43DBAE3D" w:rsidR="00735D0A" w:rsidRPr="00735D0A" w:rsidRDefault="00C21590"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3C4FDF">
        <w:rPr>
          <w:rFonts w:ascii="Times New Roman" w:eastAsia="Times New Roman" w:hAnsi="Times New Roman" w:cs="Times New Roman"/>
          <w:b/>
          <w:sz w:val="24"/>
          <w:szCs w:val="24"/>
        </w:rPr>
        <w:t>8</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Dâhili yangın musluklarının belirli aralıklarla bakımları Teknik servis ilgili elemanları tarafından yapılacak mümkün olan arızalı aksamaları tamir ve onarımı yapılarak her an çalışır durumda bulundurulacaktır. </w:t>
      </w:r>
    </w:p>
    <w:p w14:paraId="787DAFA4" w14:textId="08B38A26" w:rsidR="00735D0A" w:rsidRPr="00735D0A" w:rsidRDefault="003C4FDF"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Yangın söndürme cihazlarının (tüplerin) herkesin görebileceği bir yerde çarpmalara, nemlenmeye maruz bırakılmadan bulundurulmasından, muhafazasından ve üzerindeki tozların yangın söndürme cihazlarının tetik başlarını tıkayıp kullanımı engellediğinden dolayı ayda en az bir kez tozların </w:t>
      </w:r>
      <w:r w:rsidR="00C21590">
        <w:rPr>
          <w:rFonts w:ascii="Times New Roman" w:eastAsia="Times New Roman" w:hAnsi="Times New Roman" w:cs="Times New Roman"/>
          <w:sz w:val="24"/>
          <w:szCs w:val="24"/>
        </w:rPr>
        <w:t>aldırılması Fakülte Sekreterinin</w:t>
      </w:r>
      <w:r w:rsidR="00735D0A" w:rsidRPr="00735D0A">
        <w:rPr>
          <w:rFonts w:ascii="Times New Roman" w:eastAsia="Times New Roman" w:hAnsi="Times New Roman" w:cs="Times New Roman"/>
          <w:sz w:val="24"/>
          <w:szCs w:val="24"/>
        </w:rPr>
        <w:t xml:space="preserve"> görevidir. </w:t>
      </w:r>
    </w:p>
    <w:p w14:paraId="08C8212A" w14:textId="03E86378" w:rsidR="00735D0A" w:rsidRPr="00735D0A" w:rsidRDefault="003C0D3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3C4FDF">
        <w:rPr>
          <w:rFonts w:ascii="Times New Roman" w:eastAsia="Times New Roman" w:hAnsi="Times New Roman" w:cs="Times New Roman"/>
          <w:b/>
          <w:sz w:val="24"/>
          <w:szCs w:val="24"/>
        </w:rPr>
        <w:t>0</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Tahliye Sorumluları, bölümlerinde çıkacak yangında binanın boşaltılmasını, önemli evrak ve cihazların uygun olan yerlere taşınmasını sağlarlar.  </w:t>
      </w:r>
    </w:p>
    <w:p w14:paraId="00AD0208" w14:textId="03DB4548" w:rsidR="003C0D3D" w:rsidRDefault="003C0D3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3C4FDF">
        <w:rPr>
          <w:rFonts w:ascii="Times New Roman" w:eastAsia="Times New Roman" w:hAnsi="Times New Roman" w:cs="Times New Roman"/>
          <w:b/>
          <w:sz w:val="24"/>
          <w:szCs w:val="24"/>
        </w:rPr>
        <w:t>1</w:t>
      </w:r>
      <w:r w:rsidR="00735D0A" w:rsidRPr="00316856">
        <w:rPr>
          <w:rFonts w:ascii="Times New Roman" w:eastAsia="Times New Roman" w:hAnsi="Times New Roman" w:cs="Times New Roman"/>
          <w:b/>
          <w:sz w:val="24"/>
          <w:szCs w:val="24"/>
        </w:rPr>
        <w:t>.</w:t>
      </w:r>
      <w:r w:rsidR="00735D0A" w:rsidRPr="00735D0A">
        <w:rPr>
          <w:rFonts w:ascii="Times New Roman" w:eastAsia="Times New Roman" w:hAnsi="Times New Roman" w:cs="Times New Roman"/>
          <w:sz w:val="24"/>
          <w:szCs w:val="24"/>
        </w:rPr>
        <w:t xml:space="preserve">Çalışma saatleri içinde veya dışında çıkacak bir yangında ilk önce Fakülte Dekanı, Dekan </w:t>
      </w:r>
      <w:r w:rsidR="00735D0A" w:rsidRPr="00BA4206">
        <w:rPr>
          <w:rFonts w:ascii="Times New Roman" w:eastAsia="Times New Roman" w:hAnsi="Times New Roman" w:cs="Times New Roman"/>
          <w:sz w:val="24"/>
          <w:szCs w:val="24"/>
        </w:rPr>
        <w:t>Yardımcısı (</w:t>
      </w:r>
      <w:r w:rsidR="00897A34" w:rsidRPr="00BA4206">
        <w:rPr>
          <w:rFonts w:ascii="Times New Roman" w:eastAsia="Times New Roman" w:hAnsi="Times New Roman" w:cs="Times New Roman"/>
          <w:sz w:val="24"/>
          <w:szCs w:val="24"/>
        </w:rPr>
        <w:t>Kalite</w:t>
      </w:r>
      <w:r w:rsidR="00735D0A" w:rsidRPr="00BA4206">
        <w:rPr>
          <w:rFonts w:ascii="Times New Roman" w:eastAsia="Times New Roman" w:hAnsi="Times New Roman" w:cs="Times New Roman"/>
          <w:sz w:val="24"/>
          <w:szCs w:val="24"/>
        </w:rPr>
        <w:t xml:space="preserve"> Direktörü), Fakülte </w:t>
      </w:r>
      <w:proofErr w:type="gramStart"/>
      <w:r w:rsidR="00735D0A" w:rsidRPr="00BA4206">
        <w:rPr>
          <w:rFonts w:ascii="Times New Roman" w:eastAsia="Times New Roman" w:hAnsi="Times New Roman" w:cs="Times New Roman"/>
          <w:sz w:val="24"/>
          <w:szCs w:val="24"/>
        </w:rPr>
        <w:t>Sekreteri,</w:t>
      </w:r>
      <w:proofErr w:type="gramEnd"/>
      <w:r w:rsidR="00735D0A" w:rsidRPr="00BA4206">
        <w:rPr>
          <w:rFonts w:ascii="Times New Roman" w:eastAsia="Times New Roman" w:hAnsi="Times New Roman" w:cs="Times New Roman"/>
          <w:sz w:val="24"/>
          <w:szCs w:val="24"/>
        </w:rPr>
        <w:t xml:space="preserve"> ve İş Güvenliği </w:t>
      </w:r>
      <w:r w:rsidR="00897A34" w:rsidRPr="00BA4206">
        <w:rPr>
          <w:rFonts w:ascii="Times New Roman" w:eastAsia="Times New Roman" w:hAnsi="Times New Roman" w:cs="Times New Roman"/>
          <w:sz w:val="24"/>
          <w:szCs w:val="24"/>
        </w:rPr>
        <w:t>Uzmanına</w:t>
      </w:r>
      <w:r w:rsidR="00897A34">
        <w:rPr>
          <w:rFonts w:ascii="Times New Roman" w:eastAsia="Times New Roman" w:hAnsi="Times New Roman" w:cs="Times New Roman"/>
          <w:sz w:val="24"/>
          <w:szCs w:val="24"/>
        </w:rPr>
        <w:t xml:space="preserve"> </w:t>
      </w:r>
      <w:r w:rsidR="00735D0A" w:rsidRPr="00735D0A">
        <w:rPr>
          <w:rFonts w:ascii="Times New Roman" w:eastAsia="Times New Roman" w:hAnsi="Times New Roman" w:cs="Times New Roman"/>
          <w:sz w:val="24"/>
          <w:szCs w:val="24"/>
        </w:rPr>
        <w:t xml:space="preserve">haber verilecektir. </w:t>
      </w:r>
    </w:p>
    <w:p w14:paraId="0833A21C" w14:textId="77777777" w:rsidR="00735D0A" w:rsidRPr="003C0D3D" w:rsidRDefault="00274A7B"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3C0D3D">
        <w:rPr>
          <w:rFonts w:ascii="Times New Roman" w:eastAsia="Times New Roman" w:hAnsi="Times New Roman" w:cs="Times New Roman"/>
          <w:b/>
          <w:sz w:val="24"/>
          <w:szCs w:val="24"/>
        </w:rPr>
        <w:t xml:space="preserve">Yangın Müdahale Araçları </w:t>
      </w:r>
    </w:p>
    <w:p w14:paraId="3FDEBE4D"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C0D3D">
        <w:rPr>
          <w:rFonts w:ascii="Times New Roman" w:eastAsia="Times New Roman" w:hAnsi="Times New Roman" w:cs="Times New Roman"/>
          <w:b/>
          <w:sz w:val="24"/>
          <w:szCs w:val="24"/>
        </w:rPr>
        <w:t>Merdivenler:</w:t>
      </w:r>
      <w:r w:rsidRPr="00735D0A">
        <w:rPr>
          <w:rFonts w:ascii="Times New Roman" w:eastAsia="Times New Roman" w:hAnsi="Times New Roman" w:cs="Times New Roman"/>
          <w:sz w:val="24"/>
          <w:szCs w:val="24"/>
        </w:rPr>
        <w:t xml:space="preserve"> Yangın çıkışları </w:t>
      </w:r>
      <w:r w:rsidR="003C0D3D">
        <w:rPr>
          <w:rFonts w:ascii="Times New Roman" w:eastAsia="Times New Roman" w:hAnsi="Times New Roman" w:cs="Times New Roman"/>
          <w:sz w:val="24"/>
          <w:szCs w:val="24"/>
        </w:rPr>
        <w:t>ana bina 1. Katta</w:t>
      </w:r>
      <w:r w:rsidRPr="00735D0A">
        <w:rPr>
          <w:rFonts w:ascii="Times New Roman" w:eastAsia="Times New Roman" w:hAnsi="Times New Roman" w:cs="Times New Roman"/>
          <w:sz w:val="24"/>
          <w:szCs w:val="24"/>
        </w:rPr>
        <w:t xml:space="preserve"> olup, </w:t>
      </w:r>
      <w:r w:rsidR="003C0D3D">
        <w:rPr>
          <w:rFonts w:ascii="Times New Roman" w:eastAsia="Times New Roman" w:hAnsi="Times New Roman" w:cs="Times New Roman"/>
          <w:sz w:val="24"/>
          <w:szCs w:val="24"/>
        </w:rPr>
        <w:t xml:space="preserve">ana bina 2. Kat </w:t>
      </w:r>
      <w:r w:rsidRPr="00735D0A">
        <w:rPr>
          <w:rFonts w:ascii="Times New Roman" w:eastAsia="Times New Roman" w:hAnsi="Times New Roman" w:cs="Times New Roman"/>
          <w:sz w:val="24"/>
          <w:szCs w:val="24"/>
        </w:rPr>
        <w:t xml:space="preserve">yangın çıkışı ışıklı tabela ile yönlendirilmiştir. Yangın merdivenlerine açılan tüm kapılarda panik bar bulunmaktadır. </w:t>
      </w:r>
    </w:p>
    <w:p w14:paraId="5F3762CE"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C0D3D">
        <w:rPr>
          <w:rFonts w:ascii="Times New Roman" w:eastAsia="Times New Roman" w:hAnsi="Times New Roman" w:cs="Times New Roman"/>
          <w:b/>
          <w:sz w:val="24"/>
          <w:szCs w:val="24"/>
        </w:rPr>
        <w:t>Yangın Dolapları:</w:t>
      </w:r>
      <w:r w:rsidRPr="00735D0A">
        <w:rPr>
          <w:rFonts w:ascii="Times New Roman" w:eastAsia="Times New Roman" w:hAnsi="Times New Roman" w:cs="Times New Roman"/>
          <w:sz w:val="24"/>
          <w:szCs w:val="24"/>
        </w:rPr>
        <w:t xml:space="preserve"> Fakültemizde; </w:t>
      </w:r>
      <w:r w:rsidR="003C0D3D">
        <w:rPr>
          <w:rFonts w:ascii="Times New Roman" w:eastAsia="Times New Roman" w:hAnsi="Times New Roman" w:cs="Times New Roman"/>
          <w:sz w:val="24"/>
          <w:szCs w:val="24"/>
        </w:rPr>
        <w:t>Ana binada</w:t>
      </w:r>
      <w:r w:rsidRPr="00735D0A">
        <w:rPr>
          <w:rFonts w:ascii="Times New Roman" w:eastAsia="Times New Roman" w:hAnsi="Times New Roman" w:cs="Times New Roman"/>
          <w:sz w:val="24"/>
          <w:szCs w:val="24"/>
        </w:rPr>
        <w:t xml:space="preserve"> </w:t>
      </w:r>
      <w:r w:rsidR="003C0D3D">
        <w:rPr>
          <w:rFonts w:ascii="Times New Roman" w:eastAsia="Times New Roman" w:hAnsi="Times New Roman" w:cs="Times New Roman"/>
          <w:sz w:val="24"/>
          <w:szCs w:val="24"/>
        </w:rPr>
        <w:t xml:space="preserve">3 </w:t>
      </w:r>
      <w:r w:rsidRPr="00735D0A">
        <w:rPr>
          <w:rFonts w:ascii="Times New Roman" w:eastAsia="Times New Roman" w:hAnsi="Times New Roman" w:cs="Times New Roman"/>
          <w:sz w:val="24"/>
          <w:szCs w:val="24"/>
        </w:rPr>
        <w:t xml:space="preserve">adet, </w:t>
      </w:r>
      <w:r w:rsidR="003C0D3D">
        <w:rPr>
          <w:rFonts w:ascii="Times New Roman" w:eastAsia="Times New Roman" w:hAnsi="Times New Roman" w:cs="Times New Roman"/>
          <w:sz w:val="24"/>
          <w:szCs w:val="24"/>
        </w:rPr>
        <w:t>ek binada 3</w:t>
      </w:r>
      <w:r w:rsidRPr="00735D0A">
        <w:rPr>
          <w:rFonts w:ascii="Times New Roman" w:eastAsia="Times New Roman" w:hAnsi="Times New Roman" w:cs="Times New Roman"/>
          <w:sz w:val="24"/>
          <w:szCs w:val="24"/>
        </w:rPr>
        <w:t xml:space="preserve"> adet, </w:t>
      </w:r>
      <w:r w:rsidR="003C0D3D">
        <w:rPr>
          <w:rFonts w:ascii="Times New Roman" w:eastAsia="Times New Roman" w:hAnsi="Times New Roman" w:cs="Times New Roman"/>
          <w:sz w:val="24"/>
          <w:szCs w:val="24"/>
        </w:rPr>
        <w:t>toplam 6</w:t>
      </w:r>
      <w:r w:rsidRPr="00735D0A">
        <w:rPr>
          <w:rFonts w:ascii="Times New Roman" w:eastAsia="Times New Roman" w:hAnsi="Times New Roman" w:cs="Times New Roman"/>
          <w:sz w:val="24"/>
          <w:szCs w:val="24"/>
        </w:rPr>
        <w:t xml:space="preserve"> adet yangın dolabı bulunmaktadır.  </w:t>
      </w:r>
    </w:p>
    <w:p w14:paraId="6AD65E49" w14:textId="1341B7DC"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6046BD">
        <w:rPr>
          <w:rFonts w:ascii="Times New Roman" w:eastAsia="Times New Roman" w:hAnsi="Times New Roman" w:cs="Times New Roman"/>
          <w:b/>
          <w:sz w:val="24"/>
          <w:szCs w:val="24"/>
        </w:rPr>
        <w:t>Yangın Söndürme Cihazları</w:t>
      </w:r>
      <w:r w:rsidRPr="00527823">
        <w:rPr>
          <w:rFonts w:ascii="Times New Roman" w:eastAsia="Times New Roman" w:hAnsi="Times New Roman" w:cs="Times New Roman"/>
          <w:b/>
          <w:sz w:val="24"/>
          <w:szCs w:val="24"/>
        </w:rPr>
        <w:t>:</w:t>
      </w:r>
      <w:r w:rsidRPr="00527823">
        <w:rPr>
          <w:rFonts w:ascii="Times New Roman" w:eastAsia="Times New Roman" w:hAnsi="Times New Roman" w:cs="Times New Roman"/>
          <w:sz w:val="24"/>
          <w:szCs w:val="24"/>
        </w:rPr>
        <w:t xml:space="preserve"> </w:t>
      </w:r>
      <w:r w:rsidR="00AC62CB" w:rsidRPr="00527823">
        <w:rPr>
          <w:rFonts w:ascii="Times New Roman" w:eastAsia="Times New Roman" w:hAnsi="Times New Roman" w:cs="Times New Roman"/>
          <w:sz w:val="24"/>
          <w:szCs w:val="24"/>
        </w:rPr>
        <w:t xml:space="preserve">Çatı Katı, Ana bina 2.Kat Koridor, 2.Kat Yangın dolabı, 1. Kat Koridor, 1. Kat Yangın Dolabı, </w:t>
      </w:r>
      <w:r w:rsidR="00527823" w:rsidRPr="00527823">
        <w:rPr>
          <w:rFonts w:ascii="Times New Roman" w:eastAsia="Times New Roman" w:hAnsi="Times New Roman" w:cs="Times New Roman"/>
          <w:sz w:val="24"/>
          <w:szCs w:val="24"/>
        </w:rPr>
        <w:t xml:space="preserve">1. Kat Protetik Diş Tedavisi Kliniği, Zemin Kat Ağız, Diş ve Çene Cerrahisi Kliniği, </w:t>
      </w:r>
      <w:r w:rsidR="00AC62CB" w:rsidRPr="00527823">
        <w:rPr>
          <w:rFonts w:ascii="Times New Roman" w:eastAsia="Times New Roman" w:hAnsi="Times New Roman" w:cs="Times New Roman"/>
          <w:sz w:val="24"/>
          <w:szCs w:val="24"/>
        </w:rPr>
        <w:t>Zemin Kat Koridor, Zemin Kat Yangın Dolabı, Zemin Kat Depo, Su Deposu, Makine Dairesi, Makine Dairesi Elektrik Odası, Ek Bina Genel Koridor Yangın Dolabı, Ek Bina Çocuk</w:t>
      </w:r>
      <w:r w:rsidR="00897A34" w:rsidRPr="00527823">
        <w:rPr>
          <w:rFonts w:ascii="Times New Roman" w:eastAsia="Times New Roman" w:hAnsi="Times New Roman" w:cs="Times New Roman"/>
          <w:sz w:val="24"/>
          <w:szCs w:val="24"/>
        </w:rPr>
        <w:t xml:space="preserve"> Diş Hekimliği</w:t>
      </w:r>
      <w:r w:rsidR="00AC62CB" w:rsidRPr="00527823">
        <w:rPr>
          <w:rFonts w:ascii="Times New Roman" w:eastAsia="Times New Roman" w:hAnsi="Times New Roman" w:cs="Times New Roman"/>
          <w:sz w:val="24"/>
          <w:szCs w:val="24"/>
        </w:rPr>
        <w:t>/Perio</w:t>
      </w:r>
      <w:r w:rsidR="00897A34" w:rsidRPr="00527823">
        <w:rPr>
          <w:rFonts w:ascii="Times New Roman" w:eastAsia="Times New Roman" w:hAnsi="Times New Roman" w:cs="Times New Roman"/>
          <w:sz w:val="24"/>
          <w:szCs w:val="24"/>
        </w:rPr>
        <w:t>dontoloji</w:t>
      </w:r>
      <w:r w:rsidR="00AC62CB" w:rsidRPr="00527823">
        <w:rPr>
          <w:rFonts w:ascii="Times New Roman" w:eastAsia="Times New Roman" w:hAnsi="Times New Roman" w:cs="Times New Roman"/>
          <w:sz w:val="24"/>
          <w:szCs w:val="24"/>
        </w:rPr>
        <w:t xml:space="preserve"> Koridor Yangın Dolabı, Ek Bina Resto</w:t>
      </w:r>
      <w:r w:rsidR="00897A34" w:rsidRPr="00527823">
        <w:rPr>
          <w:rFonts w:ascii="Times New Roman" w:eastAsia="Times New Roman" w:hAnsi="Times New Roman" w:cs="Times New Roman"/>
          <w:sz w:val="24"/>
          <w:szCs w:val="24"/>
        </w:rPr>
        <w:t>ratif Diş Tedavisi</w:t>
      </w:r>
      <w:r w:rsidR="00AC62CB" w:rsidRPr="00527823">
        <w:rPr>
          <w:rFonts w:ascii="Times New Roman" w:eastAsia="Times New Roman" w:hAnsi="Times New Roman" w:cs="Times New Roman"/>
          <w:sz w:val="24"/>
          <w:szCs w:val="24"/>
        </w:rPr>
        <w:t>/Endo</w:t>
      </w:r>
      <w:r w:rsidR="00897A34" w:rsidRPr="00527823">
        <w:rPr>
          <w:rFonts w:ascii="Times New Roman" w:eastAsia="Times New Roman" w:hAnsi="Times New Roman" w:cs="Times New Roman"/>
          <w:sz w:val="24"/>
          <w:szCs w:val="24"/>
        </w:rPr>
        <w:t>donti</w:t>
      </w:r>
      <w:r w:rsidR="00AC62CB" w:rsidRPr="00527823">
        <w:rPr>
          <w:rFonts w:ascii="Times New Roman" w:eastAsia="Times New Roman" w:hAnsi="Times New Roman" w:cs="Times New Roman"/>
          <w:sz w:val="24"/>
          <w:szCs w:val="24"/>
        </w:rPr>
        <w:t xml:space="preserve"> Koridor Yangın Dolabı, </w:t>
      </w:r>
      <w:r w:rsidR="00527823" w:rsidRPr="00527823">
        <w:rPr>
          <w:rFonts w:ascii="Times New Roman" w:eastAsia="Times New Roman" w:hAnsi="Times New Roman" w:cs="Times New Roman"/>
          <w:sz w:val="24"/>
          <w:szCs w:val="24"/>
        </w:rPr>
        <w:t>Ek Bina Ağız Diş ve Çene Radyolojisi Kliniği, Ek Bina Çocuk Diş Hekimliği Kliniği, Ek Bina Endodonti Kliniği, Ek Bina Periodontoloji Kliniği, Ek Bina Restoratif Diş Tedavisi Kliniği,</w:t>
      </w:r>
      <w:r w:rsidR="00AC62CB" w:rsidRPr="00527823">
        <w:rPr>
          <w:rFonts w:ascii="Times New Roman" w:eastAsia="Times New Roman" w:hAnsi="Times New Roman" w:cs="Times New Roman"/>
          <w:sz w:val="24"/>
          <w:szCs w:val="24"/>
        </w:rPr>
        <w:t xml:space="preserve"> Morfoloji Arşiv </w:t>
      </w:r>
      <w:r w:rsidR="00356240" w:rsidRPr="00527823">
        <w:rPr>
          <w:rFonts w:ascii="Times New Roman" w:eastAsia="Times New Roman" w:hAnsi="Times New Roman" w:cs="Times New Roman"/>
          <w:sz w:val="24"/>
          <w:szCs w:val="24"/>
        </w:rPr>
        <w:t xml:space="preserve">olmak üzere </w:t>
      </w:r>
      <w:r w:rsidR="00527823" w:rsidRPr="00527823">
        <w:rPr>
          <w:rFonts w:ascii="Times New Roman" w:eastAsia="Times New Roman" w:hAnsi="Times New Roman" w:cs="Times New Roman"/>
          <w:sz w:val="24"/>
          <w:szCs w:val="24"/>
        </w:rPr>
        <w:t>24</w:t>
      </w:r>
      <w:r w:rsidR="00356240" w:rsidRPr="00527823">
        <w:rPr>
          <w:rFonts w:ascii="Times New Roman" w:eastAsia="Times New Roman" w:hAnsi="Times New Roman" w:cs="Times New Roman"/>
          <w:sz w:val="24"/>
          <w:szCs w:val="24"/>
        </w:rPr>
        <w:t xml:space="preserve">  adet farklı büyüklüklerde </w:t>
      </w:r>
      <w:r w:rsidRPr="00527823">
        <w:rPr>
          <w:rFonts w:ascii="Times New Roman" w:eastAsia="Times New Roman" w:hAnsi="Times New Roman" w:cs="Times New Roman"/>
          <w:sz w:val="24"/>
          <w:szCs w:val="24"/>
        </w:rPr>
        <w:t>yangın söndürme cihazı bulunmaktadır.</w:t>
      </w:r>
      <w:r w:rsidRPr="00735D0A">
        <w:rPr>
          <w:rFonts w:ascii="Times New Roman" w:eastAsia="Times New Roman" w:hAnsi="Times New Roman" w:cs="Times New Roman"/>
          <w:sz w:val="24"/>
          <w:szCs w:val="24"/>
        </w:rPr>
        <w:t xml:space="preserve"> </w:t>
      </w:r>
    </w:p>
    <w:p w14:paraId="3CEC1479"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sz w:val="24"/>
          <w:szCs w:val="24"/>
        </w:rPr>
        <w:t xml:space="preserve">Fakülte binalarında bulunan yangın söndürme cihazlarının kontrolleri her yıl anlaşmalı yetkili firma tarafından periyodik olarak yapılmaktadır. </w:t>
      </w:r>
    </w:p>
    <w:p w14:paraId="47DA4CD5"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sz w:val="24"/>
          <w:szCs w:val="24"/>
        </w:rPr>
        <w:t>Fakültenin tüm katlar</w:t>
      </w:r>
      <w:r w:rsidR="00356240">
        <w:rPr>
          <w:rFonts w:ascii="Times New Roman" w:eastAsia="Times New Roman" w:hAnsi="Times New Roman" w:cs="Times New Roman"/>
          <w:sz w:val="24"/>
          <w:szCs w:val="24"/>
        </w:rPr>
        <w:t>ı ve ek bina</w:t>
      </w:r>
      <w:r w:rsidRPr="00735D0A">
        <w:rPr>
          <w:rFonts w:ascii="Times New Roman" w:eastAsia="Times New Roman" w:hAnsi="Times New Roman" w:cs="Times New Roman"/>
          <w:sz w:val="24"/>
          <w:szCs w:val="24"/>
        </w:rPr>
        <w:t xml:space="preserve"> için hazırlanan kat krokilerinde; acil çıkış yolları ile birlikte yangın söndürme cihazlarının ve yangın dolaplarının yerleri de belirtilmiştir. </w:t>
      </w:r>
    </w:p>
    <w:p w14:paraId="1CC27048"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735D0A">
        <w:rPr>
          <w:rFonts w:ascii="Times New Roman" w:eastAsia="Times New Roman" w:hAnsi="Times New Roman" w:cs="Times New Roman"/>
          <w:sz w:val="24"/>
          <w:szCs w:val="24"/>
        </w:rPr>
        <w:t xml:space="preserve">Olası bir yangın durumunda yol gösterici olması amacıyla, fakültede bulunan tüm yangın dolaplarının üzerine, kolayca görülebilecek ve anlaşılabilecek nitelikte "Yangın Anında Yapılması Gerekenler" ve yangın tüpünün doğru kullanımı ile ilgili bilgiler asılmıştır.  </w:t>
      </w:r>
    </w:p>
    <w:p w14:paraId="6A5A3905" w14:textId="77777777" w:rsidR="00735D0A" w:rsidRPr="00356240" w:rsidRDefault="00274A7B" w:rsidP="00EB7753">
      <w:pPr>
        <w:autoSpaceDE w:val="0"/>
        <w:autoSpaceDN w:val="0"/>
        <w:adjustRightInd w:val="0"/>
        <w:spacing w:after="0" w:line="240" w:lineRule="auto"/>
        <w:ind w:right="-850"/>
        <w:jc w:val="both"/>
        <w:rPr>
          <w:rFonts w:ascii="Times New Roman" w:eastAsia="Times New Roman" w:hAnsi="Times New Roman" w:cs="Times New Roman"/>
          <w:b/>
          <w:sz w:val="24"/>
          <w:szCs w:val="24"/>
        </w:rPr>
      </w:pPr>
      <w:r w:rsidRPr="00356240">
        <w:rPr>
          <w:rFonts w:ascii="Times New Roman" w:eastAsia="Times New Roman" w:hAnsi="Times New Roman" w:cs="Times New Roman"/>
          <w:b/>
          <w:sz w:val="24"/>
          <w:szCs w:val="24"/>
        </w:rPr>
        <w:t xml:space="preserve">Yangın Müdahale Ekipleri </w:t>
      </w:r>
    </w:p>
    <w:p w14:paraId="1F39D310" w14:textId="7D099EF4" w:rsidR="00DB4CE1" w:rsidRPr="00DB4CE1" w:rsidRDefault="00DB4CE1"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8C3B05">
        <w:rPr>
          <w:rFonts w:ascii="Times New Roman" w:eastAsia="Times New Roman" w:hAnsi="Times New Roman" w:cs="Times New Roman"/>
          <w:sz w:val="24"/>
          <w:szCs w:val="24"/>
        </w:rPr>
        <w:t>Pamukkale Üniversitesi Diş Hekimliği Fakültesi binalarında meydana gelebilecek yangınlarda; 6331 sayılı İş Sağlığı ve Güvenliği Kanunu’nun 11 inci maddesi, 18.06.2013 tarihli İşyerlerinde Acil Durumlar Hakkında Yönetmelik hükümleri ile 09.09.2009 tarih ve 27344 sayılı Resmî Gazetede yayımlanan 2009/15316 sayılı Bakanlar Kurulu Kararı eki Binaların Yangından Korunması Hakkında Yönetmelik hükümleri doğrultusunda oluşturulan acil durum organizasyonu kapsamında hareket edilir.</w:t>
      </w:r>
    </w:p>
    <w:p w14:paraId="19FFDA74" w14:textId="77777777" w:rsidR="00356240"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56240">
        <w:rPr>
          <w:rFonts w:ascii="Times New Roman" w:eastAsia="Times New Roman" w:hAnsi="Times New Roman" w:cs="Times New Roman"/>
          <w:b/>
          <w:sz w:val="24"/>
          <w:szCs w:val="24"/>
        </w:rPr>
        <w:t>1. Söndürme Ekibi:</w:t>
      </w:r>
      <w:r w:rsidRPr="00735D0A">
        <w:rPr>
          <w:rFonts w:ascii="Times New Roman" w:eastAsia="Times New Roman" w:hAnsi="Times New Roman" w:cs="Times New Roman"/>
          <w:sz w:val="24"/>
          <w:szCs w:val="24"/>
        </w:rPr>
        <w:t xml:space="preserve"> Yangın yerinin alt, üst ve yanlarındaki alanlarda gereken tertibatı alır, yangını söndürmeye veya genişlemesini önlemeye çalışırlar. </w:t>
      </w:r>
    </w:p>
    <w:p w14:paraId="076C4E97" w14:textId="77777777" w:rsidR="00356240"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56240">
        <w:rPr>
          <w:rFonts w:ascii="Times New Roman" w:eastAsia="Times New Roman" w:hAnsi="Times New Roman" w:cs="Times New Roman"/>
          <w:b/>
          <w:sz w:val="24"/>
          <w:szCs w:val="24"/>
        </w:rPr>
        <w:t>2. Kurtarma Ekibi:</w:t>
      </w:r>
      <w:r w:rsidRPr="00735D0A">
        <w:rPr>
          <w:rFonts w:ascii="Times New Roman" w:eastAsia="Times New Roman" w:hAnsi="Times New Roman" w:cs="Times New Roman"/>
          <w:sz w:val="24"/>
          <w:szCs w:val="24"/>
        </w:rPr>
        <w:t xml:space="preserve"> Önce hastaları ve personeli kurtarırlar. Daha sonra yangında ilk kurtarılacak evrak, dosya ve diğer eşyayı fakülte personeli nezareti altında mümkünse çuvallara ve torbalara koyarak taşınmaya hazır hale getirirler. Çuval ve torbalar fakülte yetkililerinin lüzum görmesi halinde binanın tehlikeli olmayan kısımlarına taşınır. </w:t>
      </w:r>
    </w:p>
    <w:p w14:paraId="610F9E0B" w14:textId="77777777" w:rsidR="00FE1EF2"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356240">
        <w:rPr>
          <w:rFonts w:ascii="Times New Roman" w:eastAsia="Times New Roman" w:hAnsi="Times New Roman" w:cs="Times New Roman"/>
          <w:b/>
          <w:sz w:val="24"/>
          <w:szCs w:val="24"/>
        </w:rPr>
        <w:t>3. Koruma Ekipleri:</w:t>
      </w:r>
      <w:r w:rsidRPr="00735D0A">
        <w:rPr>
          <w:rFonts w:ascii="Times New Roman" w:eastAsia="Times New Roman" w:hAnsi="Times New Roman" w:cs="Times New Roman"/>
          <w:sz w:val="24"/>
          <w:szCs w:val="24"/>
        </w:rPr>
        <w:t xml:space="preserve"> Boşaltılan eşya ve evrakları yetkililerin uygun göreceği yerde muhafaza altına alır ve yangın söndürüldükten sonra ilgili birimin sorumlusuna teslim ederler. </w:t>
      </w:r>
    </w:p>
    <w:p w14:paraId="2F2EE5C3" w14:textId="77777777" w:rsidR="00735D0A" w:rsidRPr="00735D0A" w:rsidRDefault="00735D0A"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sidRPr="00FE1EF2">
        <w:rPr>
          <w:rFonts w:ascii="Times New Roman" w:eastAsia="Times New Roman" w:hAnsi="Times New Roman" w:cs="Times New Roman"/>
          <w:b/>
          <w:sz w:val="24"/>
          <w:szCs w:val="24"/>
        </w:rPr>
        <w:t>4. İlkyardım Ekipleri:</w:t>
      </w:r>
      <w:r w:rsidRPr="00735D0A">
        <w:rPr>
          <w:rFonts w:ascii="Times New Roman" w:eastAsia="Times New Roman" w:hAnsi="Times New Roman" w:cs="Times New Roman"/>
          <w:sz w:val="24"/>
          <w:szCs w:val="24"/>
        </w:rPr>
        <w:t xml:space="preserve"> Yangında yaralanan ve hastalananlar için ilk yardım hizmeti verirler. </w:t>
      </w:r>
      <w:proofErr w:type="spellStart"/>
      <w:r w:rsidRPr="00735D0A">
        <w:rPr>
          <w:rFonts w:ascii="Times New Roman" w:eastAsia="Times New Roman" w:hAnsi="Times New Roman" w:cs="Times New Roman"/>
          <w:sz w:val="24"/>
          <w:szCs w:val="24"/>
        </w:rPr>
        <w:t>Triajlarını</w:t>
      </w:r>
      <w:proofErr w:type="spellEnd"/>
      <w:r w:rsidRPr="00735D0A">
        <w:rPr>
          <w:rFonts w:ascii="Times New Roman" w:eastAsia="Times New Roman" w:hAnsi="Times New Roman" w:cs="Times New Roman"/>
          <w:sz w:val="24"/>
          <w:szCs w:val="24"/>
        </w:rPr>
        <w:t xml:space="preserve"> yapar. Hastaların tahliyesine yardımcı olur. </w:t>
      </w:r>
    </w:p>
    <w:p w14:paraId="3531348B" w14:textId="0E1674EE" w:rsidR="00735D0A" w:rsidRPr="00130523" w:rsidRDefault="0082320D" w:rsidP="00EB7753">
      <w:pPr>
        <w:autoSpaceDE w:val="0"/>
        <w:autoSpaceDN w:val="0"/>
        <w:adjustRightInd w:val="0"/>
        <w:spacing w:after="0" w:line="240" w:lineRule="auto"/>
        <w:ind w:right="-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35D0A" w:rsidRPr="00735D0A">
        <w:rPr>
          <w:rFonts w:ascii="Times New Roman" w:eastAsia="Times New Roman" w:hAnsi="Times New Roman" w:cs="Times New Roman"/>
          <w:sz w:val="24"/>
          <w:szCs w:val="24"/>
        </w:rPr>
        <w:t xml:space="preserve">Fakültede kullanılmakta olan Yangın Acil Uyarı Sistemi, olası yangın durumlarına erken müdahale </w:t>
      </w:r>
      <w:r w:rsidR="00DB4CE1" w:rsidRPr="00735D0A">
        <w:rPr>
          <w:rFonts w:ascii="Times New Roman" w:eastAsia="Times New Roman" w:hAnsi="Times New Roman" w:cs="Times New Roman"/>
          <w:sz w:val="24"/>
          <w:szCs w:val="24"/>
        </w:rPr>
        <w:t>imkânı</w:t>
      </w:r>
      <w:r w:rsidR="00735D0A" w:rsidRPr="00735D0A">
        <w:rPr>
          <w:rFonts w:ascii="Times New Roman" w:eastAsia="Times New Roman" w:hAnsi="Times New Roman" w:cs="Times New Roman"/>
          <w:sz w:val="24"/>
          <w:szCs w:val="24"/>
        </w:rPr>
        <w:t xml:space="preserve"> sağlamaktadır. Yangının fark edilmesi ile </w:t>
      </w:r>
      <w:r>
        <w:rPr>
          <w:rFonts w:ascii="Times New Roman" w:eastAsia="Times New Roman" w:hAnsi="Times New Roman" w:cs="Times New Roman"/>
          <w:sz w:val="24"/>
          <w:szCs w:val="24"/>
        </w:rPr>
        <w:t xml:space="preserve">4444 </w:t>
      </w:r>
      <w:r w:rsidR="00735D0A" w:rsidRPr="00735D0A">
        <w:rPr>
          <w:rFonts w:ascii="Times New Roman" w:eastAsia="Times New Roman" w:hAnsi="Times New Roman" w:cs="Times New Roman"/>
          <w:sz w:val="24"/>
          <w:szCs w:val="24"/>
        </w:rPr>
        <w:t>dahili hat aranarak Kırmızı Kod verilir.</w:t>
      </w:r>
    </w:p>
    <w:p w14:paraId="59BC9893" w14:textId="734C5E84" w:rsidR="00316856" w:rsidRDefault="0082320D" w:rsidP="00527823">
      <w:pPr>
        <w:spacing w:after="0" w:line="240" w:lineRule="auto"/>
        <w:ind w:right="-850"/>
        <w:jc w:val="both"/>
        <w:rPr>
          <w:rFonts w:ascii="Times New Roman" w:hAnsi="Times New Roman" w:cs="Times New Roman"/>
          <w:b/>
          <w:sz w:val="24"/>
          <w:szCs w:val="24"/>
        </w:rPr>
      </w:pPr>
      <w:r>
        <w:rPr>
          <w:rFonts w:ascii="Times New Roman" w:hAnsi="Times New Roman" w:cs="Times New Roman"/>
          <w:b/>
          <w:sz w:val="24"/>
          <w:szCs w:val="24"/>
        </w:rPr>
        <w:t>Kırmızı Kod Uygulama Talimatı</w:t>
      </w:r>
    </w:p>
    <w:p w14:paraId="3336350A" w14:textId="77777777" w:rsidR="00983C40" w:rsidRPr="00983C40" w:rsidRDefault="00983C40" w:rsidP="00527823">
      <w:pPr>
        <w:spacing w:after="0" w:line="240" w:lineRule="auto"/>
        <w:ind w:right="-850"/>
        <w:rPr>
          <w:rFonts w:ascii="Times New Roman" w:hAnsi="Times New Roman" w:cs="Times New Roman"/>
          <w:b/>
          <w:sz w:val="24"/>
          <w:szCs w:val="24"/>
        </w:rPr>
      </w:pPr>
      <w:r w:rsidRPr="00983C40">
        <w:rPr>
          <w:rFonts w:ascii="Times New Roman" w:hAnsi="Times New Roman" w:cs="Times New Roman"/>
          <w:b/>
          <w:sz w:val="24"/>
          <w:szCs w:val="24"/>
        </w:rPr>
        <w:t xml:space="preserve">1. AMAÇ </w:t>
      </w:r>
    </w:p>
    <w:p w14:paraId="419DA137"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Fakültemizde çıkabilecek herhangi bir yangın tehlikesi durumunda, yangına en hızlı şekilde müdahale edilmesini sağlamak amacı ile uygulanacak aşamaların belirlenmesini</w:t>
      </w:r>
      <w:r w:rsidR="00F936CB">
        <w:rPr>
          <w:rFonts w:ascii="Times New Roman" w:hAnsi="Times New Roman" w:cs="Times New Roman"/>
          <w:sz w:val="24"/>
          <w:szCs w:val="24"/>
        </w:rPr>
        <w:t xml:space="preserve"> </w:t>
      </w:r>
      <w:r w:rsidRPr="00983C40">
        <w:rPr>
          <w:rFonts w:ascii="Times New Roman" w:hAnsi="Times New Roman" w:cs="Times New Roman"/>
          <w:sz w:val="24"/>
          <w:szCs w:val="24"/>
        </w:rPr>
        <w:t>amaçlamaktadır. Tüm fakülte çalışanlarını kapsar.</w:t>
      </w:r>
    </w:p>
    <w:p w14:paraId="573E99FD" w14:textId="77777777" w:rsidR="00983C40" w:rsidRPr="00983C40" w:rsidRDefault="00983C40" w:rsidP="00527823">
      <w:pPr>
        <w:spacing w:after="0" w:line="240" w:lineRule="auto"/>
        <w:ind w:right="-850"/>
        <w:jc w:val="both"/>
        <w:rPr>
          <w:rFonts w:ascii="Times New Roman" w:hAnsi="Times New Roman" w:cs="Times New Roman"/>
          <w:b/>
          <w:sz w:val="24"/>
          <w:szCs w:val="24"/>
        </w:rPr>
      </w:pPr>
      <w:r w:rsidRPr="00983C40">
        <w:rPr>
          <w:rFonts w:ascii="Times New Roman" w:hAnsi="Times New Roman" w:cs="Times New Roman"/>
          <w:b/>
          <w:sz w:val="24"/>
          <w:szCs w:val="24"/>
        </w:rPr>
        <w:t xml:space="preserve">2. SORUMLULAR </w:t>
      </w:r>
    </w:p>
    <w:p w14:paraId="17A6650A"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Fakülte Yönetimi, Kırmızı Kod Ekibi ve tüm fakülte çalışanları bu talimatın uygulanmasından sorumludur.</w:t>
      </w:r>
    </w:p>
    <w:p w14:paraId="657EFA36" w14:textId="77777777" w:rsidR="00983C40" w:rsidRPr="00983C40" w:rsidRDefault="00983C40" w:rsidP="00527823">
      <w:pPr>
        <w:spacing w:after="0" w:line="240" w:lineRule="auto"/>
        <w:ind w:right="-850"/>
        <w:jc w:val="both"/>
        <w:rPr>
          <w:rFonts w:ascii="Times New Roman" w:hAnsi="Times New Roman" w:cs="Times New Roman"/>
          <w:b/>
          <w:bCs/>
          <w:sz w:val="24"/>
          <w:szCs w:val="24"/>
        </w:rPr>
      </w:pPr>
      <w:r w:rsidRPr="00983C40">
        <w:rPr>
          <w:rFonts w:ascii="Times New Roman" w:hAnsi="Times New Roman" w:cs="Times New Roman"/>
          <w:b/>
          <w:bCs/>
          <w:sz w:val="24"/>
          <w:szCs w:val="24"/>
        </w:rPr>
        <w:t>3. TANIMLAR</w:t>
      </w:r>
    </w:p>
    <w:p w14:paraId="5351D1B1"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bCs/>
          <w:sz w:val="24"/>
          <w:szCs w:val="24"/>
        </w:rPr>
        <w:t>Kırmızı kod:</w:t>
      </w:r>
      <w:r w:rsidRPr="00983C40">
        <w:rPr>
          <w:rFonts w:ascii="Times New Roman" w:hAnsi="Times New Roman" w:cs="Times New Roman"/>
          <w:b/>
          <w:sz w:val="24"/>
          <w:szCs w:val="24"/>
        </w:rPr>
        <w:t xml:space="preserve"> </w:t>
      </w:r>
      <w:r w:rsidRPr="00983C40">
        <w:rPr>
          <w:rFonts w:ascii="Times New Roman" w:hAnsi="Times New Roman" w:cs="Times New Roman"/>
          <w:sz w:val="24"/>
          <w:szCs w:val="24"/>
        </w:rPr>
        <w:t>Kırmızı kod uluslararası telefon kodu 4444</w:t>
      </w:r>
    </w:p>
    <w:p w14:paraId="04E6589C"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Kırmızı kod noktası: </w:t>
      </w:r>
      <w:r w:rsidRPr="00983C40">
        <w:rPr>
          <w:rFonts w:ascii="Times New Roman" w:hAnsi="Times New Roman" w:cs="Times New Roman"/>
          <w:sz w:val="24"/>
          <w:szCs w:val="24"/>
        </w:rPr>
        <w:t>Olayın meydana geldiği ve müdahale edilen yerdir.</w:t>
      </w:r>
    </w:p>
    <w:p w14:paraId="71BF9B12" w14:textId="77777777" w:rsidR="00527823" w:rsidRDefault="00527823" w:rsidP="00527823">
      <w:pPr>
        <w:spacing w:after="0" w:line="240" w:lineRule="auto"/>
        <w:ind w:right="-850"/>
        <w:jc w:val="both"/>
        <w:rPr>
          <w:rFonts w:ascii="Times New Roman" w:hAnsi="Times New Roman" w:cs="Times New Roman"/>
          <w:b/>
          <w:sz w:val="24"/>
          <w:szCs w:val="24"/>
        </w:rPr>
      </w:pPr>
    </w:p>
    <w:p w14:paraId="2E8D4352" w14:textId="77777777" w:rsidR="00527823" w:rsidRDefault="00527823" w:rsidP="00527823">
      <w:pPr>
        <w:spacing w:after="0" w:line="240" w:lineRule="auto"/>
        <w:ind w:right="-850"/>
        <w:jc w:val="both"/>
        <w:rPr>
          <w:rFonts w:ascii="Times New Roman" w:hAnsi="Times New Roman" w:cs="Times New Roman"/>
          <w:b/>
          <w:sz w:val="24"/>
          <w:szCs w:val="24"/>
        </w:rPr>
      </w:pPr>
    </w:p>
    <w:p w14:paraId="13E1FBF7" w14:textId="5EAD045D" w:rsidR="00983C40" w:rsidRPr="00983C40" w:rsidRDefault="00983C40" w:rsidP="00527823">
      <w:pPr>
        <w:spacing w:after="0" w:line="240" w:lineRule="auto"/>
        <w:ind w:right="-850"/>
        <w:jc w:val="both"/>
        <w:rPr>
          <w:rFonts w:ascii="Times New Roman" w:hAnsi="Times New Roman" w:cs="Times New Roman"/>
          <w:b/>
          <w:sz w:val="24"/>
          <w:szCs w:val="24"/>
        </w:rPr>
      </w:pPr>
      <w:r w:rsidRPr="00983C40">
        <w:rPr>
          <w:rFonts w:ascii="Times New Roman" w:hAnsi="Times New Roman" w:cs="Times New Roman"/>
          <w:b/>
          <w:sz w:val="24"/>
          <w:szCs w:val="24"/>
        </w:rPr>
        <w:t>4.UYGULAMA</w:t>
      </w:r>
    </w:p>
    <w:p w14:paraId="5F8BFB69"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4.1. </w:t>
      </w:r>
      <w:r w:rsidRPr="00983C40">
        <w:rPr>
          <w:rFonts w:ascii="Times New Roman" w:hAnsi="Times New Roman" w:cs="Times New Roman"/>
          <w:sz w:val="24"/>
          <w:szCs w:val="24"/>
        </w:rPr>
        <w:t>Sorumlu Ekibin Belirlenmesi: Kırmızı kod ekibi mesai içi ve mesai sonrası olmak üzere iki ayrı ekipten oluşur ve kesintisiz hizmet verir.</w:t>
      </w:r>
    </w:p>
    <w:p w14:paraId="1838CC54" w14:textId="3652C27F"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4.2. </w:t>
      </w:r>
      <w:r w:rsidRPr="00983C40">
        <w:rPr>
          <w:rFonts w:ascii="Times New Roman" w:hAnsi="Times New Roman" w:cs="Times New Roman"/>
          <w:sz w:val="24"/>
          <w:szCs w:val="24"/>
        </w:rPr>
        <w:t>Kırmızı Kod Çalışma Kuralları: Kırmızı kod durumunu tespit eden personel, 4444 dahili numarasını kodlayarak ‘</w:t>
      </w:r>
      <w:proofErr w:type="gramStart"/>
      <w:r w:rsidRPr="00983C40">
        <w:rPr>
          <w:rFonts w:ascii="Times New Roman" w:hAnsi="Times New Roman" w:cs="Times New Roman"/>
          <w:sz w:val="24"/>
          <w:szCs w:val="24"/>
        </w:rPr>
        <w:t>…………..</w:t>
      </w:r>
      <w:proofErr w:type="gramEnd"/>
      <w:r w:rsidRPr="00983C40">
        <w:rPr>
          <w:rFonts w:ascii="Times New Roman" w:hAnsi="Times New Roman" w:cs="Times New Roman"/>
          <w:sz w:val="24"/>
          <w:szCs w:val="24"/>
        </w:rPr>
        <w:t>Birimi  Kırmızı Kod’ diyerek çağrıyı başlatır. Santral “Dikkat ………. Biriminde Kırmızı Kod” şeklinde 2 kez anons eder, hemen 11</w:t>
      </w:r>
      <w:r w:rsidR="008C3B05">
        <w:rPr>
          <w:rFonts w:ascii="Times New Roman" w:hAnsi="Times New Roman" w:cs="Times New Roman"/>
          <w:sz w:val="24"/>
          <w:szCs w:val="24"/>
        </w:rPr>
        <w:t>2</w:t>
      </w:r>
      <w:r w:rsidRPr="00983C40">
        <w:rPr>
          <w:rFonts w:ascii="Times New Roman" w:hAnsi="Times New Roman" w:cs="Times New Roman"/>
          <w:sz w:val="24"/>
          <w:szCs w:val="24"/>
        </w:rPr>
        <w:t>’</w:t>
      </w:r>
      <w:r w:rsidR="008C3B05">
        <w:rPr>
          <w:rFonts w:ascii="Times New Roman" w:hAnsi="Times New Roman" w:cs="Times New Roman"/>
          <w:sz w:val="24"/>
          <w:szCs w:val="24"/>
        </w:rPr>
        <w:t>yi</w:t>
      </w:r>
      <w:r w:rsidRPr="00983C40">
        <w:rPr>
          <w:rFonts w:ascii="Times New Roman" w:hAnsi="Times New Roman" w:cs="Times New Roman"/>
          <w:sz w:val="24"/>
          <w:szCs w:val="24"/>
        </w:rPr>
        <w:t xml:space="preserve"> arayarak </w:t>
      </w:r>
      <w:proofErr w:type="spellStart"/>
      <w:r w:rsidRPr="00983C40">
        <w:rPr>
          <w:rFonts w:ascii="Times New Roman" w:hAnsi="Times New Roman" w:cs="Times New Roman"/>
          <w:sz w:val="24"/>
          <w:szCs w:val="24"/>
        </w:rPr>
        <w:t>İtfaiye’ye</w:t>
      </w:r>
      <w:proofErr w:type="spellEnd"/>
      <w:r w:rsidRPr="00983C40">
        <w:rPr>
          <w:rFonts w:ascii="Times New Roman" w:hAnsi="Times New Roman" w:cs="Times New Roman"/>
          <w:sz w:val="24"/>
          <w:szCs w:val="24"/>
        </w:rPr>
        <w:t xml:space="preserve"> haber verir.  Durumu tespit eden personel yangın alarm düğmesine basarak alarm verir. Mümkünse en yakın yangın panosu içindeki yangın tüpü veya hortum ile müdahale yapar. Kırmızı Kod anonsu yapıldıktan sonra:</w:t>
      </w:r>
    </w:p>
    <w:p w14:paraId="56037C8B"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A) </w:t>
      </w:r>
      <w:r w:rsidRPr="00983C40">
        <w:rPr>
          <w:rFonts w:ascii="Times New Roman" w:hAnsi="Times New Roman" w:cs="Times New Roman"/>
          <w:sz w:val="24"/>
          <w:szCs w:val="24"/>
        </w:rPr>
        <w:t xml:space="preserve">Yangın Durumu Mesai İçinde Olmuş İse; </w:t>
      </w:r>
    </w:p>
    <w:p w14:paraId="5ECDCC04"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Dekan, Dekan Yardımcıları, Fakülte Sekreteri, Kalite Sorumlusu olay yerine intikal eder ve durumu değerlendirir.</w:t>
      </w:r>
    </w:p>
    <w:p w14:paraId="1818A865"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xml:space="preserve"> • Teknik servis hemen ilgili yerin elektriğini keser ve olay yerine intikal eder. </w:t>
      </w:r>
    </w:p>
    <w:p w14:paraId="0500F699"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Olay yerine intikal eden idare, fakültenin veya ilgili bölümün tahliyesine karar verir. Daha sonra, tahliye işleri ‘Acil Durum ve Afet Planına’ uygun yapılır. Fakülte afet planında belirtilen görevliler olayın sevk ve gidişatını belirler.</w:t>
      </w:r>
    </w:p>
    <w:p w14:paraId="1100FF23"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xml:space="preserve"> • Güvenlik asansörü tahliye eder. Kontrol dışı kullanılmasını engeller. Fakülteyi boşaltan hastaların güvenli tahliyelerini sağlar.</w:t>
      </w:r>
    </w:p>
    <w:p w14:paraId="6E4893FD"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B) </w:t>
      </w:r>
      <w:r w:rsidRPr="00983C40">
        <w:rPr>
          <w:rFonts w:ascii="Times New Roman" w:hAnsi="Times New Roman" w:cs="Times New Roman"/>
          <w:sz w:val="24"/>
          <w:szCs w:val="24"/>
        </w:rPr>
        <w:t xml:space="preserve">Yangın Durumu Mesai Dışında Olmuş İse; </w:t>
      </w:r>
    </w:p>
    <w:p w14:paraId="71624C8A"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xml:space="preserve">• Fakültemiz vardiyalı çalışmadığı için güvenlik personeli hemen 112 Acil Çağrı Merkezi’ni arayarak yangın ihbarında bulunur. </w:t>
      </w:r>
    </w:p>
    <w:p w14:paraId="631F3F3E"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Hemen ilgili yerin elektriğini keser. Mümkünse en yakın yangın panosu içindeki yangın tüpü veya hortum ile müdahale eder.</w:t>
      </w:r>
    </w:p>
    <w:p w14:paraId="40CA2A21"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İtfaiye geldikten sonra fakülte yönetimini haberdar eder.</w:t>
      </w:r>
    </w:p>
    <w:p w14:paraId="26BF1074"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sz w:val="24"/>
          <w:szCs w:val="24"/>
        </w:rPr>
        <w:t>• Tüm kod uygulamalarımızda verilen kod ile ilgili Kırmızı Kod Olay Bildirim Formu doldurularak; yangının çıktığı birimlerdeki sorumlular tarafından kalite birimine teslim edilir.</w:t>
      </w:r>
    </w:p>
    <w:p w14:paraId="0AE6EB2A"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4.3. </w:t>
      </w:r>
      <w:r w:rsidRPr="00983C40">
        <w:rPr>
          <w:rFonts w:ascii="Times New Roman" w:hAnsi="Times New Roman" w:cs="Times New Roman"/>
          <w:sz w:val="24"/>
          <w:szCs w:val="24"/>
        </w:rPr>
        <w:t xml:space="preserve">Kırmızı Kod uygulamasına yönelik yılda 1 kez performansının değerlendirilmesi amacıyla tatbikat yapılır. Tatbikat öncesi tatbikat senaryosu oluşturulur ve video ile kayıt altına alınır. Sonrası için tatbikat raporu hazırlanır. </w:t>
      </w:r>
    </w:p>
    <w:p w14:paraId="57D86680"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4.4. </w:t>
      </w:r>
      <w:r w:rsidRPr="00983C40">
        <w:rPr>
          <w:rFonts w:ascii="Times New Roman" w:hAnsi="Times New Roman" w:cs="Times New Roman"/>
          <w:sz w:val="24"/>
          <w:szCs w:val="24"/>
        </w:rPr>
        <w:t>Tatbikatlar ve gerçek müdahaleler sırasında belirlenen uygunsuzluklara yönelik gerekli iyileştirmeler yapılır.</w:t>
      </w:r>
    </w:p>
    <w:p w14:paraId="23E117D7"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4.5. </w:t>
      </w:r>
      <w:r w:rsidRPr="00983C40">
        <w:rPr>
          <w:rFonts w:ascii="Times New Roman" w:hAnsi="Times New Roman" w:cs="Times New Roman"/>
          <w:sz w:val="24"/>
          <w:szCs w:val="24"/>
        </w:rPr>
        <w:t>Çalışanlara kırmızı kod ile ilgili her yıl eğitim verilir.</w:t>
      </w:r>
    </w:p>
    <w:p w14:paraId="0D5C56B2" w14:textId="77777777" w:rsidR="00983C40" w:rsidRPr="00983C40" w:rsidRDefault="00983C40" w:rsidP="00527823">
      <w:pPr>
        <w:spacing w:after="0" w:line="240" w:lineRule="auto"/>
        <w:ind w:right="-850"/>
        <w:jc w:val="both"/>
        <w:rPr>
          <w:rFonts w:ascii="Times New Roman" w:hAnsi="Times New Roman" w:cs="Times New Roman"/>
          <w:b/>
          <w:sz w:val="24"/>
          <w:szCs w:val="24"/>
        </w:rPr>
      </w:pPr>
      <w:r w:rsidRPr="00983C40">
        <w:rPr>
          <w:rFonts w:ascii="Times New Roman" w:hAnsi="Times New Roman" w:cs="Times New Roman"/>
          <w:b/>
          <w:sz w:val="24"/>
          <w:szCs w:val="24"/>
        </w:rPr>
        <w:t>5. İLGİLİ DOKÜMANLAR</w:t>
      </w:r>
    </w:p>
    <w:p w14:paraId="2A7697FF"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5.1. </w:t>
      </w:r>
      <w:r w:rsidRPr="00983C40">
        <w:rPr>
          <w:rFonts w:ascii="Times New Roman" w:hAnsi="Times New Roman" w:cs="Times New Roman"/>
          <w:sz w:val="24"/>
          <w:szCs w:val="24"/>
        </w:rPr>
        <w:t xml:space="preserve">Afet ve Acil Durum Planı </w:t>
      </w:r>
    </w:p>
    <w:p w14:paraId="22B1E75B" w14:textId="77777777" w:rsidR="00983C40" w:rsidRPr="00983C40" w:rsidRDefault="00983C40" w:rsidP="00527823">
      <w:pPr>
        <w:spacing w:after="0" w:line="240" w:lineRule="auto"/>
        <w:ind w:right="-850"/>
        <w:jc w:val="both"/>
        <w:rPr>
          <w:rFonts w:ascii="Times New Roman" w:hAnsi="Times New Roman" w:cs="Times New Roman"/>
          <w:sz w:val="24"/>
          <w:szCs w:val="24"/>
        </w:rPr>
      </w:pPr>
      <w:r w:rsidRPr="00983C40">
        <w:rPr>
          <w:rFonts w:ascii="Times New Roman" w:hAnsi="Times New Roman" w:cs="Times New Roman"/>
          <w:b/>
          <w:sz w:val="24"/>
          <w:szCs w:val="24"/>
        </w:rPr>
        <w:t xml:space="preserve">5.2. </w:t>
      </w:r>
      <w:r w:rsidRPr="00983C40">
        <w:rPr>
          <w:rFonts w:ascii="Times New Roman" w:hAnsi="Times New Roman" w:cs="Times New Roman"/>
          <w:sz w:val="24"/>
          <w:szCs w:val="24"/>
        </w:rPr>
        <w:t xml:space="preserve">Kırmızı Kod Olay Bildirim Formu </w:t>
      </w:r>
    </w:p>
    <w:p w14:paraId="1E05601C" w14:textId="77777777" w:rsidR="0082320D" w:rsidRPr="00983C40" w:rsidRDefault="00983C40" w:rsidP="00527823">
      <w:pPr>
        <w:spacing w:after="0" w:line="240" w:lineRule="auto"/>
        <w:ind w:right="-850"/>
        <w:jc w:val="both"/>
        <w:rPr>
          <w:rFonts w:ascii="Times New Roman" w:hAnsi="Times New Roman" w:cs="Times New Roman"/>
          <w:b/>
          <w:sz w:val="24"/>
          <w:szCs w:val="24"/>
        </w:rPr>
      </w:pPr>
      <w:r w:rsidRPr="00740C42">
        <w:rPr>
          <w:rFonts w:ascii="Times New Roman" w:hAnsi="Times New Roman" w:cs="Times New Roman"/>
          <w:b/>
          <w:sz w:val="24"/>
          <w:szCs w:val="24"/>
        </w:rPr>
        <w:t>11.4. Kod Afet (Deprem)</w:t>
      </w:r>
    </w:p>
    <w:p w14:paraId="4F44C1AD" w14:textId="77777777" w:rsidR="00107706" w:rsidRDefault="0082320D" w:rsidP="00527823">
      <w:pPr>
        <w:spacing w:after="0" w:line="240" w:lineRule="auto"/>
        <w:ind w:right="-850"/>
        <w:jc w:val="both"/>
        <w:rPr>
          <w:rFonts w:ascii="Times New Roman" w:hAnsi="Times New Roman" w:cs="Times New Roman"/>
          <w:sz w:val="24"/>
          <w:szCs w:val="24"/>
        </w:rPr>
      </w:pPr>
      <w:r w:rsidRPr="0082320D">
        <w:rPr>
          <w:rFonts w:ascii="Times New Roman" w:hAnsi="Times New Roman" w:cs="Times New Roman"/>
          <w:sz w:val="24"/>
          <w:szCs w:val="24"/>
        </w:rPr>
        <w:t xml:space="preserve">Depremler, doğal afet kabul edilen, büyüklüklerine göre yer yüzeyinde ciddi hasarlar meydana getiren, yüksek oranda can ve mal kaybına yol açan yer sarsıntılarıdır. Depremler neticesinde fakülte içerisinde bulunan hasta, hasta yakınları ve personelin fiziki olarak zarar görmesini önlemek için alınması gereken tedbirleri tespit etmek, sarsıntı esnasındaki ve sonrasındaki hareket tarzını belirlemek ve sarsıntı sonrası depremden etkilenen afetzedelere verilecek tıbbi hizmetlerin düzenlenmesini sağlamak amacıyla hazırlanmıştır.  </w:t>
      </w:r>
    </w:p>
    <w:p w14:paraId="1BC6E9D5" w14:textId="77777777" w:rsidR="00BD3EBC" w:rsidRDefault="00107706" w:rsidP="00527823">
      <w:pPr>
        <w:pStyle w:val="NormalWeb"/>
        <w:spacing w:before="0" w:beforeAutospacing="0" w:after="0" w:afterAutospacing="0"/>
        <w:ind w:right="-850"/>
        <w:jc w:val="both"/>
      </w:pPr>
      <w:r w:rsidRPr="00BD3EBC">
        <w:t xml:space="preserve">Bölgenin Depremsellik Durumu; Denizli bölgesi, Türkiye’nin Batı Anadolu tektonik kuşağı içerisinde yer almakta olup, </w:t>
      </w:r>
      <w:r w:rsidRPr="00BD3EBC">
        <w:rPr>
          <w:rStyle w:val="Gl"/>
          <w:b w:val="0"/>
        </w:rPr>
        <w:t>aktif tektonik hareketliliğin</w:t>
      </w:r>
      <w:r w:rsidRPr="00BD3EBC">
        <w:t xml:space="preserve"> yoğun olarak gözlendiği bir alandır. Özellikle </w:t>
      </w:r>
      <w:r w:rsidRPr="00BD3EBC">
        <w:rPr>
          <w:rStyle w:val="Gl"/>
          <w:b w:val="0"/>
        </w:rPr>
        <w:t>Büyük Menderes Graben Sistemi</w:t>
      </w:r>
      <w:r w:rsidRPr="00BD3EBC">
        <w:t xml:space="preserve"> ve bu sisteme bağlı </w:t>
      </w:r>
      <w:r w:rsidRPr="00BD3EBC">
        <w:rPr>
          <w:rStyle w:val="Gl"/>
          <w:b w:val="0"/>
        </w:rPr>
        <w:t>Pamukkale, Babadağ, Honaz ve Acıpayam Fayları</w:t>
      </w:r>
      <w:r w:rsidRPr="00BD3EBC">
        <w:rPr>
          <w:b/>
        </w:rPr>
        <w:t>,</w:t>
      </w:r>
      <w:r w:rsidRPr="00BD3EBC">
        <w:t xml:space="preserve"> bölgenin sismotektonik yapısında belirleyici rol oynamaktadır. Bu faylar </w:t>
      </w:r>
      <w:r w:rsidRPr="00BD3EBC">
        <w:rPr>
          <w:rStyle w:val="Gl"/>
          <w:b w:val="0"/>
        </w:rPr>
        <w:t>aktif</w:t>
      </w:r>
      <w:r w:rsidRPr="00BD3EBC">
        <w:rPr>
          <w:b/>
        </w:rPr>
        <w:t xml:space="preserve"> </w:t>
      </w:r>
      <w:r w:rsidRPr="00BD3EBC">
        <w:t xml:space="preserve">veya </w:t>
      </w:r>
      <w:r w:rsidRPr="00BD3EBC">
        <w:rPr>
          <w:rStyle w:val="Gl"/>
          <w:b w:val="0"/>
        </w:rPr>
        <w:t>potansiyel olarak aktif</w:t>
      </w:r>
      <w:r w:rsidRPr="00BD3EBC">
        <w:t xml:space="preserve"> özellik taşımakta ve çevre il ve ilçeler için </w:t>
      </w:r>
      <w:r w:rsidRPr="00BD3EBC">
        <w:rPr>
          <w:rStyle w:val="Gl"/>
          <w:b w:val="0"/>
        </w:rPr>
        <w:t>önemli bir sismik tehdit</w:t>
      </w:r>
      <w:r w:rsidRPr="00BD3EBC">
        <w:rPr>
          <w:b/>
        </w:rPr>
        <w:t xml:space="preserve"> </w:t>
      </w:r>
      <w:r w:rsidRPr="00BD3EBC">
        <w:t>oluşturmaktadır.</w:t>
      </w:r>
    </w:p>
    <w:p w14:paraId="39055E01" w14:textId="77777777" w:rsidR="00BD3EBC" w:rsidRDefault="00107706" w:rsidP="00527823">
      <w:pPr>
        <w:pStyle w:val="NormalWeb"/>
        <w:spacing w:before="0" w:beforeAutospacing="0" w:after="0" w:afterAutospacing="0"/>
        <w:ind w:right="-850"/>
        <w:jc w:val="both"/>
      </w:pPr>
      <w:r>
        <w:t xml:space="preserve">Tarihsel dönem içinde (son ~500 yıl) Denizli ve çevresinde </w:t>
      </w:r>
      <w:r w:rsidRPr="00BD3EBC">
        <w:rPr>
          <w:rStyle w:val="Gl"/>
          <w:b w:val="0"/>
        </w:rPr>
        <w:t>yıkıcı depremlerin sıkça yaşandığı</w:t>
      </w:r>
      <w:r>
        <w:t xml:space="preserve"> belgelenmiştir. 1717, 1899 ve 1976 yıllarında meydana gelen depremler, farklı büyüklüklerde olmakla birlikte özellikle 1899 Aydın–Denizli Depremi (yaklaşık M 6.5–7.1) gibi olaylar çok sayıda can ve mal kaybına yol açmıştır. Bu durum, bölgedeki fayların </w:t>
      </w:r>
      <w:r w:rsidRPr="00BD3EBC">
        <w:rPr>
          <w:rStyle w:val="Gl"/>
          <w:b w:val="0"/>
        </w:rPr>
        <w:t>tekrarlanma aralıklarının görece kısa</w:t>
      </w:r>
      <w:r w:rsidRPr="00BD3EBC">
        <w:rPr>
          <w:b/>
        </w:rPr>
        <w:t xml:space="preserve"> </w:t>
      </w:r>
      <w:r w:rsidRPr="00BD3EBC">
        <w:t>ve</w:t>
      </w:r>
      <w:r w:rsidRPr="00BD3EBC">
        <w:rPr>
          <w:b/>
        </w:rPr>
        <w:t xml:space="preserve"> </w:t>
      </w:r>
      <w:r w:rsidRPr="00BD3EBC">
        <w:rPr>
          <w:rStyle w:val="Gl"/>
          <w:b w:val="0"/>
        </w:rPr>
        <w:t>aktif segmentlerin yüzeye yakın</w:t>
      </w:r>
      <w:r>
        <w:t xml:space="preserve"> konumda olduğuna işaret etmektedir.</w:t>
      </w:r>
    </w:p>
    <w:p w14:paraId="1DF42D19" w14:textId="77777777" w:rsidR="00107706" w:rsidRDefault="00107706" w:rsidP="00527823">
      <w:pPr>
        <w:pStyle w:val="NormalWeb"/>
        <w:spacing w:before="0" w:beforeAutospacing="0" w:after="0" w:afterAutospacing="0"/>
        <w:ind w:right="-850"/>
        <w:jc w:val="both"/>
      </w:pPr>
      <w:r>
        <w:t xml:space="preserve">Denizli ilinin tamamı, Türkiye Deprem Tehlike </w:t>
      </w:r>
      <w:proofErr w:type="spellStart"/>
      <w:r>
        <w:t>Haritası'na</w:t>
      </w:r>
      <w:proofErr w:type="spellEnd"/>
      <w:r>
        <w:t xml:space="preserve"> göre </w:t>
      </w:r>
      <w:r w:rsidRPr="00BD3EBC">
        <w:t>genellikle</w:t>
      </w:r>
      <w:r w:rsidRPr="00BD3EBC">
        <w:rPr>
          <w:b/>
        </w:rPr>
        <w:t xml:space="preserve"> </w:t>
      </w:r>
      <w:r w:rsidRPr="00BD3EBC">
        <w:rPr>
          <w:rStyle w:val="Gl"/>
          <w:b w:val="0"/>
        </w:rPr>
        <w:t>I. ve II. Derece Deprem Bölgesi</w:t>
      </w:r>
      <w:r w:rsidRPr="00BD3EBC">
        <w:rPr>
          <w:b/>
        </w:rPr>
        <w:t xml:space="preserve"> </w:t>
      </w:r>
      <w:r>
        <w:t xml:space="preserve">içinde yer almaktadır. Özellikle Pamukkale, Honaz, Sarayköy, Buldan ve Acıpayam gibi ilçeler, </w:t>
      </w:r>
      <w:r w:rsidRPr="00BD3EBC">
        <w:rPr>
          <w:rStyle w:val="Gl"/>
          <w:b w:val="0"/>
        </w:rPr>
        <w:t>birinci derece tehlikeli zon</w:t>
      </w:r>
      <w:r>
        <w:t xml:space="preserve"> içinde değerlendirilmekte olup, diri faylara çok yakın konumda bulunmaktadır. Denizli kent merkezi de bu aktif zonun etkisindedir ve bazı kısımları doğrudan fay hattı üzerinde veya yakınında yer almaktadır.</w:t>
      </w:r>
    </w:p>
    <w:p w14:paraId="3B72DEAA" w14:textId="77777777" w:rsidR="00107706" w:rsidRDefault="00107706" w:rsidP="00527823">
      <w:pPr>
        <w:pStyle w:val="NormalWeb"/>
        <w:spacing w:before="0" w:beforeAutospacing="0" w:after="0" w:afterAutospacing="0"/>
        <w:ind w:right="-850"/>
        <w:jc w:val="both"/>
      </w:pPr>
      <w:r>
        <w:t xml:space="preserve">Denizli grabenini çevreleyen fay sistemlerinin tektonik özellikleri, yörenin </w:t>
      </w:r>
      <w:r w:rsidRPr="00BD3EBC">
        <w:rPr>
          <w:rStyle w:val="Gl"/>
          <w:b w:val="0"/>
        </w:rPr>
        <w:t>M 6.5–7.0 büyüklüğünde depremler</w:t>
      </w:r>
      <w:r>
        <w:t xml:space="preserve"> üretme potansiyeline sahip olduğunu göstermektedir. Bu tür büyüklükteki depremler, özellikle </w:t>
      </w:r>
      <w:proofErr w:type="spellStart"/>
      <w:r w:rsidRPr="00BD3EBC">
        <w:rPr>
          <w:rStyle w:val="Gl"/>
          <w:b w:val="0"/>
        </w:rPr>
        <w:t>alüviyal</w:t>
      </w:r>
      <w:proofErr w:type="spellEnd"/>
      <w:r w:rsidRPr="00BD3EBC">
        <w:rPr>
          <w:rStyle w:val="Gl"/>
          <w:b w:val="0"/>
        </w:rPr>
        <w:t xml:space="preserve"> zeminler</w:t>
      </w:r>
      <w:r>
        <w:t xml:space="preserve"> üzerinde kurulmuş olan Denizli kent merkezi gibi yerlerde </w:t>
      </w:r>
      <w:r w:rsidRPr="00BD3EBC">
        <w:rPr>
          <w:rStyle w:val="Gl"/>
          <w:b w:val="0"/>
        </w:rPr>
        <w:t>zemin büyütmesi</w:t>
      </w:r>
      <w:r w:rsidRPr="00BD3EBC">
        <w:rPr>
          <w:b/>
        </w:rPr>
        <w:t xml:space="preserve">, </w:t>
      </w:r>
      <w:r w:rsidRPr="00BD3EBC">
        <w:rPr>
          <w:rStyle w:val="Gl"/>
          <w:b w:val="0"/>
        </w:rPr>
        <w:t>rezonans etkisi</w:t>
      </w:r>
      <w:r w:rsidRPr="00BD3EBC">
        <w:rPr>
          <w:b/>
        </w:rPr>
        <w:t xml:space="preserve"> ve </w:t>
      </w:r>
      <w:r w:rsidRPr="00BD3EBC">
        <w:rPr>
          <w:rStyle w:val="Gl"/>
          <w:b w:val="0"/>
        </w:rPr>
        <w:t>sıvılaşma potansiyeli</w:t>
      </w:r>
      <w:r>
        <w:t xml:space="preserve"> gibi jeolojik riskleri de beraberinde getirmektedir. Bu durum, çok katlı binalarda, özellikle mühendislik hizmeti almadan inşa edilmiş yapılarda ciddi hasar riskini artırmaktadır.</w:t>
      </w:r>
    </w:p>
    <w:p w14:paraId="40D4FDA5" w14:textId="77777777" w:rsidR="00274A7B" w:rsidRDefault="00107706" w:rsidP="00527823">
      <w:pPr>
        <w:pStyle w:val="NormalWeb"/>
        <w:spacing w:before="0" w:beforeAutospacing="0" w:after="0" w:afterAutospacing="0"/>
        <w:ind w:right="-850"/>
        <w:jc w:val="both"/>
      </w:pPr>
      <w:r>
        <w:t xml:space="preserve">Denizli’de meydana gelen depremler, yalnızca yüzey faylanması ile sınırlı kalmamakta, aynı zamanda yer altı su seviyesinde değişim, heyelanlar ve sıvılaşma gibi </w:t>
      </w:r>
      <w:r w:rsidRPr="00BD3EBC">
        <w:rPr>
          <w:rStyle w:val="Gl"/>
          <w:b w:val="0"/>
        </w:rPr>
        <w:t>ikincil tehlikeleri</w:t>
      </w:r>
      <w:r>
        <w:t xml:space="preserve"> de tetikleyebilmektedir. Bu nedenle bölge, </w:t>
      </w:r>
      <w:r w:rsidRPr="00BD3EBC">
        <w:rPr>
          <w:rStyle w:val="Gl"/>
          <w:b w:val="0"/>
        </w:rPr>
        <w:t>çoklu afet riski taşıyan</w:t>
      </w:r>
      <w:r>
        <w:t xml:space="preserve"> hassas bir konumda yer almaktadır.</w:t>
      </w:r>
    </w:p>
    <w:p w14:paraId="46136D45" w14:textId="77777777" w:rsidR="00274A7B" w:rsidRDefault="00274A7B" w:rsidP="00527823">
      <w:pPr>
        <w:pStyle w:val="NormalWeb"/>
        <w:spacing w:before="0" w:beforeAutospacing="0" w:after="0" w:afterAutospacing="0"/>
        <w:ind w:right="-850"/>
        <w:jc w:val="both"/>
      </w:pPr>
      <w:r w:rsidRPr="0082320D">
        <w:t xml:space="preserve">Fay hatları; </w:t>
      </w:r>
      <w:r w:rsidR="00BD3EBC">
        <w:t xml:space="preserve">Batı Anadolu’nun en aktif tektonik bölgelerinden biri olan </w:t>
      </w:r>
      <w:r w:rsidR="00BD3EBC" w:rsidRPr="00274A7B">
        <w:rPr>
          <w:rStyle w:val="Gl"/>
          <w:b w:val="0"/>
        </w:rPr>
        <w:t>Denizli Graben Sistemi</w:t>
      </w:r>
      <w:r w:rsidR="00BD3EBC" w:rsidRPr="00274A7B">
        <w:rPr>
          <w:b/>
        </w:rPr>
        <w:t>,</w:t>
      </w:r>
      <w:r w:rsidR="00BD3EBC">
        <w:t xml:space="preserve"> kuzey-güney yönlü genişleme rejimi altında şekillenmiş bir çöküntü havzasıdır. Bölge, </w:t>
      </w:r>
      <w:proofErr w:type="spellStart"/>
      <w:r w:rsidR="00BD3EBC" w:rsidRPr="00274A7B">
        <w:rPr>
          <w:rStyle w:val="Gl"/>
          <w:b w:val="0"/>
        </w:rPr>
        <w:t>neo</w:t>
      </w:r>
      <w:proofErr w:type="spellEnd"/>
      <w:r w:rsidR="00BD3EBC" w:rsidRPr="00274A7B">
        <w:rPr>
          <w:rStyle w:val="Gl"/>
          <w:b w:val="0"/>
        </w:rPr>
        <w:t>-tektonik dönem</w:t>
      </w:r>
      <w:r w:rsidR="00BD3EBC" w:rsidRPr="00274A7B">
        <w:rPr>
          <w:b/>
        </w:rPr>
        <w:t xml:space="preserve"> </w:t>
      </w:r>
      <w:r w:rsidR="00BD3EBC">
        <w:t xml:space="preserve">boyunca aktif olan çok sayıda fay ile çevrilmiş ve şekillenmiştir. Bu çöküntü havzası batıda </w:t>
      </w:r>
      <w:r w:rsidR="00BD3EBC" w:rsidRPr="00274A7B">
        <w:rPr>
          <w:rStyle w:val="Gl"/>
          <w:b w:val="0"/>
        </w:rPr>
        <w:t>Babadağ ve Honaz Fayları</w:t>
      </w:r>
      <w:r w:rsidR="00BD3EBC" w:rsidRPr="00274A7B">
        <w:rPr>
          <w:b/>
        </w:rPr>
        <w:t>,</w:t>
      </w:r>
      <w:r w:rsidR="00BD3EBC">
        <w:t xml:space="preserve"> kuzeyde </w:t>
      </w:r>
      <w:r w:rsidR="00BD3EBC" w:rsidRPr="00274A7B">
        <w:rPr>
          <w:rStyle w:val="Gl"/>
          <w:b w:val="0"/>
        </w:rPr>
        <w:t>Pamukkale (Hierapolis) Fayı</w:t>
      </w:r>
      <w:r w:rsidR="00BD3EBC" w:rsidRPr="00274A7B">
        <w:rPr>
          <w:b/>
        </w:rPr>
        <w:t>,</w:t>
      </w:r>
      <w:r w:rsidR="00BD3EBC">
        <w:t xml:space="preserve"> doğuda </w:t>
      </w:r>
      <w:r w:rsidR="00BD3EBC" w:rsidRPr="00274A7B">
        <w:rPr>
          <w:rStyle w:val="Gl"/>
          <w:b w:val="0"/>
        </w:rPr>
        <w:t xml:space="preserve">Akköy ve </w:t>
      </w:r>
      <w:proofErr w:type="spellStart"/>
      <w:r w:rsidR="00BD3EBC" w:rsidRPr="00274A7B">
        <w:rPr>
          <w:rStyle w:val="Gl"/>
          <w:b w:val="0"/>
        </w:rPr>
        <w:t>Karakova</w:t>
      </w:r>
      <w:proofErr w:type="spellEnd"/>
      <w:r w:rsidR="00BD3EBC" w:rsidRPr="00274A7B">
        <w:rPr>
          <w:rStyle w:val="Gl"/>
          <w:b w:val="0"/>
        </w:rPr>
        <w:t xml:space="preserve"> Fayları</w:t>
      </w:r>
      <w:r w:rsidR="00BD3EBC">
        <w:t xml:space="preserve"> ile sınırlanmakta olup, güneyde ise </w:t>
      </w:r>
      <w:r w:rsidR="00BD3EBC" w:rsidRPr="00274A7B">
        <w:rPr>
          <w:rStyle w:val="Gl"/>
          <w:b w:val="0"/>
        </w:rPr>
        <w:t>Acıpayam ve Tavas Fayları</w:t>
      </w:r>
      <w:r w:rsidR="00BD3EBC" w:rsidRPr="00274A7B">
        <w:rPr>
          <w:b/>
        </w:rPr>
        <w:t xml:space="preserve"> </w:t>
      </w:r>
      <w:r w:rsidR="00BD3EBC">
        <w:t xml:space="preserve">yer almaktadır. Bu faylar genellikle </w:t>
      </w:r>
      <w:r w:rsidR="00BD3EBC" w:rsidRPr="00274A7B">
        <w:rPr>
          <w:rStyle w:val="Gl"/>
          <w:b w:val="0"/>
        </w:rPr>
        <w:t>eğim atımlı normal fay</w:t>
      </w:r>
      <w:r w:rsidR="00BD3EBC">
        <w:t xml:space="preserve"> karakteri sunmakla birlikte, yer yer </w:t>
      </w:r>
      <w:r w:rsidR="00BD3EBC" w:rsidRPr="00274A7B">
        <w:rPr>
          <w:rStyle w:val="Gl"/>
          <w:b w:val="0"/>
        </w:rPr>
        <w:t>doğrultu atımlı bileşenler</w:t>
      </w:r>
      <w:r w:rsidR="00BD3EBC">
        <w:t xml:space="preserve"> de taşımaktadır.</w:t>
      </w:r>
    </w:p>
    <w:p w14:paraId="7253D119" w14:textId="77777777" w:rsidR="00BD3EBC" w:rsidRDefault="00BD3EBC" w:rsidP="00527823">
      <w:pPr>
        <w:pStyle w:val="NormalWeb"/>
        <w:spacing w:before="0" w:beforeAutospacing="0" w:after="0" w:afterAutospacing="0"/>
        <w:ind w:right="-850"/>
        <w:jc w:val="both"/>
      </w:pPr>
      <w:r>
        <w:t>Denizli çevresinde yer alan başlıca faylar şunlardır:</w:t>
      </w:r>
    </w:p>
    <w:p w14:paraId="14898E8A" w14:textId="77777777" w:rsidR="00BD3EBC" w:rsidRDefault="00BD3EBC" w:rsidP="00DE06F8">
      <w:pPr>
        <w:pStyle w:val="NormalWeb"/>
        <w:numPr>
          <w:ilvl w:val="0"/>
          <w:numId w:val="69"/>
        </w:numPr>
        <w:spacing w:before="0" w:beforeAutospacing="0" w:after="0" w:afterAutospacing="0"/>
        <w:ind w:right="-850"/>
      </w:pPr>
      <w:r>
        <w:rPr>
          <w:rStyle w:val="Gl"/>
        </w:rPr>
        <w:t>Babadağ Fayı</w:t>
      </w:r>
      <w:r>
        <w:t>: Batı–doğu yönlü, eğim atımlı normal fay karakterindedir. Kentin batı sınırını oluşturur ve yüzey kırığı oluşturabilecek potansiyele sahiptir.</w:t>
      </w:r>
    </w:p>
    <w:p w14:paraId="7C2E11AE" w14:textId="77777777" w:rsidR="00BD3EBC" w:rsidRDefault="00BD3EBC" w:rsidP="00DE06F8">
      <w:pPr>
        <w:pStyle w:val="NormalWeb"/>
        <w:numPr>
          <w:ilvl w:val="0"/>
          <w:numId w:val="69"/>
        </w:numPr>
        <w:ind w:right="-850"/>
      </w:pPr>
      <w:r>
        <w:rPr>
          <w:rStyle w:val="Gl"/>
        </w:rPr>
        <w:t>Pamukkale–Hierapolis Fayı</w:t>
      </w:r>
      <w:r>
        <w:t>: Denizli kent merkezine çok yakın geçer ve aktif olduğu sismolojik verilerle desteklenmiştir.</w:t>
      </w:r>
    </w:p>
    <w:p w14:paraId="0E694057" w14:textId="77777777" w:rsidR="00BD3EBC" w:rsidRDefault="00BD3EBC" w:rsidP="00DE06F8">
      <w:pPr>
        <w:pStyle w:val="NormalWeb"/>
        <w:numPr>
          <w:ilvl w:val="0"/>
          <w:numId w:val="69"/>
        </w:numPr>
        <w:spacing w:before="0" w:beforeAutospacing="0" w:after="0" w:afterAutospacing="0"/>
        <w:ind w:right="-850"/>
      </w:pPr>
      <w:r>
        <w:rPr>
          <w:rStyle w:val="Gl"/>
        </w:rPr>
        <w:t>Honaz Fayı</w:t>
      </w:r>
      <w:r>
        <w:t>: Denizli grabeninin güneydoğusunda yer alır. Uzunluğu ve deformasyon özellikleri nedeniyle yüksek deprem potansiyeline sahiptir.</w:t>
      </w:r>
    </w:p>
    <w:p w14:paraId="76D61475" w14:textId="77777777" w:rsidR="00BD3EBC" w:rsidRDefault="00BD3EBC" w:rsidP="00DE06F8">
      <w:pPr>
        <w:pStyle w:val="NormalWeb"/>
        <w:numPr>
          <w:ilvl w:val="0"/>
          <w:numId w:val="69"/>
        </w:numPr>
        <w:spacing w:before="0" w:beforeAutospacing="0" w:after="0" w:afterAutospacing="0"/>
        <w:ind w:right="-850"/>
      </w:pPr>
      <w:r>
        <w:rPr>
          <w:rStyle w:val="Gl"/>
        </w:rPr>
        <w:t>Acıpayam Fayı</w:t>
      </w:r>
      <w:r>
        <w:t>: 2019 yılında meydana gelen M 5.5 büyüklüğündeki deprem ile aktifliğini ortaya koymuştur.</w:t>
      </w:r>
    </w:p>
    <w:p w14:paraId="0DDBB7F4" w14:textId="77777777" w:rsidR="0082320D" w:rsidRPr="00274A7B" w:rsidRDefault="00BD3EBC" w:rsidP="00DE06F8">
      <w:pPr>
        <w:pStyle w:val="NormalWeb"/>
        <w:numPr>
          <w:ilvl w:val="0"/>
          <w:numId w:val="69"/>
        </w:numPr>
        <w:spacing w:before="0" w:beforeAutospacing="0" w:after="0" w:afterAutospacing="0"/>
        <w:ind w:right="-850"/>
      </w:pPr>
      <w:r>
        <w:rPr>
          <w:rStyle w:val="Gl"/>
        </w:rPr>
        <w:t xml:space="preserve">Akköy, Sarayköy, </w:t>
      </w:r>
      <w:proofErr w:type="spellStart"/>
      <w:r>
        <w:rPr>
          <w:rStyle w:val="Gl"/>
        </w:rPr>
        <w:t>Karakova</w:t>
      </w:r>
      <w:proofErr w:type="spellEnd"/>
      <w:r>
        <w:rPr>
          <w:rStyle w:val="Gl"/>
        </w:rPr>
        <w:t xml:space="preserve"> ve Tavas Fayları</w:t>
      </w:r>
      <w:r>
        <w:t>: Genellikle graben kenarlarını sınırlayan, yerel depremlerin oluşmasında rol oynayan faylardır.</w:t>
      </w:r>
    </w:p>
    <w:p w14:paraId="412CD166" w14:textId="77777777" w:rsidR="0082320D" w:rsidRPr="00274A7B" w:rsidRDefault="00274A7B" w:rsidP="00527823">
      <w:pPr>
        <w:spacing w:after="0" w:line="240" w:lineRule="auto"/>
        <w:ind w:right="-850"/>
        <w:jc w:val="both"/>
        <w:rPr>
          <w:rFonts w:ascii="Times New Roman" w:hAnsi="Times New Roman" w:cs="Times New Roman"/>
          <w:b/>
          <w:sz w:val="24"/>
          <w:szCs w:val="24"/>
        </w:rPr>
      </w:pPr>
      <w:r w:rsidRPr="00274A7B">
        <w:rPr>
          <w:rFonts w:ascii="Times New Roman" w:hAnsi="Times New Roman" w:cs="Times New Roman"/>
          <w:b/>
          <w:sz w:val="24"/>
          <w:szCs w:val="24"/>
        </w:rPr>
        <w:t xml:space="preserve">Risk Minimalizasyonu İçin Alınan Tedbirler </w:t>
      </w:r>
    </w:p>
    <w:p w14:paraId="6F6A1403" w14:textId="77777777" w:rsidR="0082320D" w:rsidRPr="0082320D" w:rsidRDefault="0082320D" w:rsidP="00527823">
      <w:pPr>
        <w:spacing w:after="0" w:line="240" w:lineRule="auto"/>
        <w:ind w:right="-850"/>
        <w:jc w:val="both"/>
        <w:rPr>
          <w:rFonts w:ascii="Times New Roman" w:hAnsi="Times New Roman" w:cs="Times New Roman"/>
          <w:sz w:val="24"/>
          <w:szCs w:val="24"/>
        </w:rPr>
      </w:pPr>
      <w:r w:rsidRPr="0082320D">
        <w:rPr>
          <w:rFonts w:ascii="Times New Roman" w:hAnsi="Times New Roman" w:cs="Times New Roman"/>
          <w:sz w:val="24"/>
          <w:szCs w:val="24"/>
        </w:rPr>
        <w:t xml:space="preserve">Depremlerde en büyük tehlikelerden biri de bina içinde yer alan araç-gereçler, eşyalar, asansörler, iç sistemler, pencere camları, dekoratif mimari duvarlar ve tavanlar gibi yapısal olmayan elemanlardan kaynaklanan güvenlik tehditleridir. </w:t>
      </w:r>
    </w:p>
    <w:p w14:paraId="538EAEC0" w14:textId="1FFC4F9D" w:rsidR="00274A7B" w:rsidRDefault="0082320D" w:rsidP="00527823">
      <w:pPr>
        <w:spacing w:after="0" w:line="240" w:lineRule="auto"/>
        <w:ind w:right="-850"/>
        <w:jc w:val="both"/>
        <w:rPr>
          <w:rFonts w:ascii="Times New Roman" w:hAnsi="Times New Roman" w:cs="Times New Roman"/>
          <w:sz w:val="24"/>
          <w:szCs w:val="24"/>
        </w:rPr>
      </w:pPr>
      <w:r w:rsidRPr="0082320D">
        <w:rPr>
          <w:rFonts w:ascii="Times New Roman" w:hAnsi="Times New Roman" w:cs="Times New Roman"/>
          <w:sz w:val="24"/>
          <w:szCs w:val="24"/>
        </w:rPr>
        <w:t>Yapısal olmayan tehlikelerin azaltılması amacıyla yapılan çalışmalar, “YOTA PLANLAMASI” başlığı altında, ayrıntılı olarak yer almaktadır.</w:t>
      </w:r>
    </w:p>
    <w:p w14:paraId="2D870CD5" w14:textId="77777777" w:rsidR="008C3B05" w:rsidRDefault="008C3B05" w:rsidP="00527823">
      <w:pPr>
        <w:spacing w:after="0" w:line="240" w:lineRule="auto"/>
        <w:ind w:right="-850"/>
        <w:jc w:val="both"/>
        <w:rPr>
          <w:rFonts w:ascii="Times New Roman" w:hAnsi="Times New Roman" w:cs="Times New Roman"/>
          <w:sz w:val="24"/>
          <w:szCs w:val="24"/>
        </w:rPr>
      </w:pPr>
    </w:p>
    <w:p w14:paraId="68F391CA" w14:textId="77777777" w:rsidR="00DE06F8" w:rsidRDefault="00DE06F8" w:rsidP="00527823">
      <w:pPr>
        <w:spacing w:after="0" w:line="240" w:lineRule="auto"/>
        <w:ind w:right="-850"/>
        <w:jc w:val="both"/>
        <w:rPr>
          <w:rFonts w:ascii="Times New Roman" w:hAnsi="Times New Roman" w:cs="Times New Roman"/>
          <w:b/>
          <w:sz w:val="24"/>
          <w:szCs w:val="24"/>
        </w:rPr>
      </w:pPr>
    </w:p>
    <w:p w14:paraId="4C079152" w14:textId="77777777" w:rsidR="00DE06F8" w:rsidRDefault="00DE06F8" w:rsidP="00527823">
      <w:pPr>
        <w:spacing w:after="0" w:line="240" w:lineRule="auto"/>
        <w:ind w:right="-850"/>
        <w:jc w:val="both"/>
        <w:rPr>
          <w:rFonts w:ascii="Times New Roman" w:hAnsi="Times New Roman" w:cs="Times New Roman"/>
          <w:b/>
          <w:sz w:val="24"/>
          <w:szCs w:val="24"/>
        </w:rPr>
      </w:pPr>
    </w:p>
    <w:p w14:paraId="23D2D8BD" w14:textId="632CE2D9" w:rsidR="00274A7B" w:rsidRDefault="00274A7B" w:rsidP="00527823">
      <w:pPr>
        <w:spacing w:after="0" w:line="240" w:lineRule="auto"/>
        <w:ind w:right="-850"/>
        <w:jc w:val="both"/>
        <w:rPr>
          <w:rFonts w:ascii="Times New Roman" w:hAnsi="Times New Roman" w:cs="Times New Roman"/>
          <w:b/>
          <w:sz w:val="24"/>
          <w:szCs w:val="24"/>
        </w:rPr>
      </w:pPr>
      <w:r w:rsidRPr="00274A7B">
        <w:rPr>
          <w:rFonts w:ascii="Times New Roman" w:hAnsi="Times New Roman" w:cs="Times New Roman"/>
          <w:b/>
          <w:sz w:val="24"/>
          <w:szCs w:val="24"/>
        </w:rPr>
        <w:t>12. RİSK MİNİMALİZ</w:t>
      </w:r>
      <w:r>
        <w:rPr>
          <w:rFonts w:ascii="Times New Roman" w:hAnsi="Times New Roman" w:cs="Times New Roman"/>
          <w:b/>
          <w:sz w:val="24"/>
          <w:szCs w:val="24"/>
        </w:rPr>
        <w:t xml:space="preserve">ASYONU İÇİN ALINACAK TEDBİRLER </w:t>
      </w:r>
    </w:p>
    <w:p w14:paraId="6AD18E18" w14:textId="77777777" w:rsidR="00276A4D" w:rsidRPr="00DB4CE1" w:rsidRDefault="00276A4D" w:rsidP="00527823">
      <w:pPr>
        <w:spacing w:after="0"/>
        <w:ind w:right="-850"/>
        <w:jc w:val="both"/>
        <w:rPr>
          <w:rFonts w:ascii="Times New Roman" w:hAnsi="Times New Roman" w:cs="Times New Roman"/>
          <w:sz w:val="24"/>
          <w:szCs w:val="24"/>
        </w:rPr>
      </w:pPr>
      <w:r w:rsidRPr="00DB4CE1">
        <w:rPr>
          <w:rFonts w:ascii="Times New Roman" w:hAnsi="Times New Roman" w:cs="Times New Roman"/>
          <w:sz w:val="24"/>
          <w:szCs w:val="24"/>
        </w:rPr>
        <w:t>Pamukkale Üniversitesi Diş Hekimliği Fakültesi bünyesinde gerçekleştirilen eğitim, araştırma ve klinik uygulamalarda; kimyasal, biyolojik ve radyolojik risklere karşı çalışanların, öğrencilerin ve hastaların sağlık ve güvenliğinin korunması esastır. Bu kapsamda alınacak tüm önlemler, 6331 sayılı İş Sağlığı ve Güvenliği Kanunu, Kimyasal Maddelerle Çalışmalarda Sağlık ve Güvenlik Önlemleri Hakkında Yönetmelik, Biyolojik Etkenlere Maruziyetin Önlenmesi Hakkında Yönetmelik ve Radyasyon Güvenliği Yönetmeliği hükümleri çerçevesinde planlanmıştır.</w:t>
      </w:r>
    </w:p>
    <w:p w14:paraId="04451AD8" w14:textId="77777777" w:rsidR="00276A4D" w:rsidRPr="00DB4CE1" w:rsidRDefault="00276A4D" w:rsidP="00527823">
      <w:pPr>
        <w:spacing w:after="0"/>
        <w:ind w:right="-850"/>
        <w:jc w:val="both"/>
        <w:rPr>
          <w:rFonts w:ascii="Times New Roman" w:hAnsi="Times New Roman" w:cs="Times New Roman"/>
          <w:sz w:val="24"/>
          <w:szCs w:val="24"/>
        </w:rPr>
      </w:pPr>
      <w:r w:rsidRPr="00DB4CE1">
        <w:rPr>
          <w:rFonts w:ascii="Times New Roman" w:hAnsi="Times New Roman" w:cs="Times New Roman"/>
          <w:sz w:val="24"/>
          <w:szCs w:val="24"/>
        </w:rPr>
        <w:t>Fakülte bünyesindeki tüm birimler, bu tedbirleri uygulamakla ve sürekliliğini sağlamakla yükümlüdür.</w:t>
      </w:r>
    </w:p>
    <w:p w14:paraId="6A238823" w14:textId="29573167" w:rsidR="00274A7B" w:rsidRPr="007E336F" w:rsidRDefault="00CB038D" w:rsidP="00527823">
      <w:pPr>
        <w:spacing w:after="0" w:line="240" w:lineRule="auto"/>
        <w:ind w:right="-850"/>
        <w:jc w:val="both"/>
        <w:rPr>
          <w:rFonts w:ascii="Times New Roman" w:hAnsi="Times New Roman" w:cs="Times New Roman"/>
          <w:b/>
          <w:sz w:val="24"/>
          <w:szCs w:val="24"/>
        </w:rPr>
      </w:pPr>
      <w:r>
        <w:rPr>
          <w:rFonts w:ascii="Times New Roman" w:hAnsi="Times New Roman" w:cs="Times New Roman"/>
          <w:b/>
          <w:sz w:val="24"/>
          <w:szCs w:val="24"/>
        </w:rPr>
        <w:t>12.1.</w:t>
      </w:r>
      <w:r w:rsidR="0006169D">
        <w:rPr>
          <w:rFonts w:ascii="Times New Roman" w:hAnsi="Times New Roman" w:cs="Times New Roman"/>
          <w:b/>
          <w:sz w:val="24"/>
          <w:szCs w:val="24"/>
        </w:rPr>
        <w:t xml:space="preserve"> </w:t>
      </w:r>
      <w:r w:rsidR="00274A7B" w:rsidRPr="007E336F">
        <w:rPr>
          <w:rFonts w:ascii="Times New Roman" w:hAnsi="Times New Roman" w:cs="Times New Roman"/>
          <w:b/>
          <w:sz w:val="24"/>
          <w:szCs w:val="24"/>
        </w:rPr>
        <w:t>Laboratuvar Kazalarına Karşı Alına</w:t>
      </w:r>
      <w:r w:rsidR="00EA0B07">
        <w:rPr>
          <w:rFonts w:ascii="Times New Roman" w:hAnsi="Times New Roman" w:cs="Times New Roman"/>
          <w:b/>
          <w:sz w:val="24"/>
          <w:szCs w:val="24"/>
        </w:rPr>
        <w:t>cak</w:t>
      </w:r>
      <w:r w:rsidR="00274A7B" w:rsidRPr="007E336F">
        <w:rPr>
          <w:rFonts w:ascii="Times New Roman" w:hAnsi="Times New Roman" w:cs="Times New Roman"/>
          <w:b/>
          <w:sz w:val="24"/>
          <w:szCs w:val="24"/>
        </w:rPr>
        <w:t xml:space="preserve"> Korunma Tedbirleri </w:t>
      </w:r>
    </w:p>
    <w:p w14:paraId="702AA557" w14:textId="77777777" w:rsidR="00276A4D" w:rsidRDefault="00276A4D" w:rsidP="00527823">
      <w:pPr>
        <w:spacing w:after="0"/>
        <w:ind w:right="-850"/>
        <w:jc w:val="both"/>
        <w:rPr>
          <w:rFonts w:ascii="Times New Roman" w:hAnsi="Times New Roman" w:cs="Times New Roman"/>
        </w:rPr>
      </w:pPr>
      <w:r w:rsidRPr="00DB4CE1">
        <w:rPr>
          <w:rFonts w:ascii="Times New Roman" w:hAnsi="Times New Roman" w:cs="Times New Roman"/>
          <w:sz w:val="24"/>
          <w:szCs w:val="24"/>
        </w:rPr>
        <w:t>Laboratuvarlarda çalışan personel, intörn, stajyer ve araştırmacıların güvenliğini sağlamak amacıyla fiziksel, kimyasal ve biyolojik risklerin önceden tanımlanması ve gerekli koruma tedbirlerinin alınması gerekmektedir. Çalışma ortamında düzenin korunması, riskli davranışlardan kaçınılması ve kişisel koruyucu donanımların (KKD) sürekli kullanımı temel önlemler arasındadır</w:t>
      </w:r>
      <w:r w:rsidRPr="00B16763">
        <w:rPr>
          <w:rFonts w:ascii="Times New Roman" w:hAnsi="Times New Roman" w:cs="Times New Roman"/>
        </w:rPr>
        <w:t>.</w:t>
      </w:r>
    </w:p>
    <w:p w14:paraId="2F15F9C3" w14:textId="77777777" w:rsidR="00274A7B" w:rsidRPr="00274A7B" w:rsidRDefault="007E336F" w:rsidP="00527823">
      <w:pPr>
        <w:spacing w:after="0" w:line="240" w:lineRule="auto"/>
        <w:ind w:right="-850"/>
        <w:jc w:val="both"/>
        <w:rPr>
          <w:rFonts w:ascii="Times New Roman" w:hAnsi="Times New Roman" w:cs="Times New Roman"/>
          <w:sz w:val="24"/>
          <w:szCs w:val="24"/>
        </w:rPr>
      </w:pPr>
      <w:r w:rsidRPr="007E336F">
        <w:rPr>
          <w:rFonts w:ascii="Times New Roman" w:hAnsi="Times New Roman" w:cs="Times New Roman"/>
          <w:b/>
          <w:sz w:val="24"/>
          <w:szCs w:val="24"/>
        </w:rPr>
        <w:t>Laboratuvar Çalışanlarının Sorumlulukları</w:t>
      </w:r>
      <w:r w:rsidRPr="00274A7B">
        <w:rPr>
          <w:rFonts w:ascii="Times New Roman" w:hAnsi="Times New Roman" w:cs="Times New Roman"/>
          <w:sz w:val="24"/>
          <w:szCs w:val="24"/>
        </w:rPr>
        <w:t xml:space="preserve"> </w:t>
      </w:r>
    </w:p>
    <w:p w14:paraId="791B6AC1" w14:textId="77777777" w:rsidR="00276A4D" w:rsidRPr="00527823" w:rsidRDefault="00276A4D" w:rsidP="004F0BF6">
      <w:pPr>
        <w:pStyle w:val="ListeParagraf"/>
        <w:numPr>
          <w:ilvl w:val="0"/>
          <w:numId w:val="2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Laboratuvar çalışanları, yürütülen tüm işlemleri dikkatli, özenli ve belirlenen talimatlara uygun biçimde gerçekleştirmelidir.</w:t>
      </w:r>
    </w:p>
    <w:p w14:paraId="2BDB61CE" w14:textId="77777777" w:rsidR="00276A4D" w:rsidRPr="00527823" w:rsidRDefault="00276A4D" w:rsidP="004F0BF6">
      <w:pPr>
        <w:pStyle w:val="ListeParagraf"/>
        <w:numPr>
          <w:ilvl w:val="0"/>
          <w:numId w:val="2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Laboratuvar kurallarını bilmek, eğitimlere düzenli katılmak ve güvenlik uyarılarına uymak zorunludur.</w:t>
      </w:r>
    </w:p>
    <w:p w14:paraId="1A43E0B3" w14:textId="77777777" w:rsidR="00276A4D" w:rsidRPr="00527823" w:rsidRDefault="00276A4D" w:rsidP="004F0BF6">
      <w:pPr>
        <w:pStyle w:val="ListeParagraf"/>
        <w:numPr>
          <w:ilvl w:val="0"/>
          <w:numId w:val="2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Çalışma sırasında eldiven, gözlük, önlük, maske gibi kişisel koruyucular eksiksiz kullanılmalıdır.</w:t>
      </w:r>
    </w:p>
    <w:p w14:paraId="390FE3BB" w14:textId="77777777" w:rsidR="00276A4D" w:rsidRPr="00527823" w:rsidRDefault="00276A4D" w:rsidP="004F0BF6">
      <w:pPr>
        <w:pStyle w:val="ListeParagraf"/>
        <w:numPr>
          <w:ilvl w:val="0"/>
          <w:numId w:val="2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Tehlikeli durumlar, kazalar, dökülmeler veya arızalar derhal laboratuvar sorumlusu veya İSG birimine bildirilmelidir.</w:t>
      </w:r>
    </w:p>
    <w:p w14:paraId="31A05952" w14:textId="77777777" w:rsidR="00276A4D" w:rsidRPr="00527823" w:rsidRDefault="00276A4D" w:rsidP="004F0BF6">
      <w:pPr>
        <w:pStyle w:val="ListeParagraf"/>
        <w:numPr>
          <w:ilvl w:val="0"/>
          <w:numId w:val="2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Laboratuvar içinde yiyecek-içecek bulundurulmamalı ve kişisel eşyalar çalışma alanından ayrı tutulmalıdır.</w:t>
      </w:r>
    </w:p>
    <w:p w14:paraId="3FD97CEF" w14:textId="0CFD3507" w:rsidR="008C3B05" w:rsidRPr="00527823" w:rsidRDefault="00276A4D" w:rsidP="004F0BF6">
      <w:pPr>
        <w:pStyle w:val="ListeParagraf"/>
        <w:numPr>
          <w:ilvl w:val="0"/>
          <w:numId w:val="2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Atıklar, türlerine göre sınıflandırılarak uygun atık kaplarına atılmalı ve karışma riski önlenmelidir.</w:t>
      </w:r>
    </w:p>
    <w:p w14:paraId="6DDCEC9D" w14:textId="77777777" w:rsidR="00274A7B" w:rsidRPr="00DB4CE1" w:rsidRDefault="00287310" w:rsidP="00527823">
      <w:pPr>
        <w:spacing w:after="0" w:line="240" w:lineRule="auto"/>
        <w:ind w:right="-850"/>
        <w:jc w:val="both"/>
        <w:rPr>
          <w:rFonts w:ascii="Times New Roman" w:hAnsi="Times New Roman" w:cs="Times New Roman"/>
          <w:b/>
          <w:sz w:val="24"/>
          <w:szCs w:val="24"/>
        </w:rPr>
      </w:pPr>
      <w:r w:rsidRPr="00DB4CE1">
        <w:rPr>
          <w:rFonts w:ascii="Times New Roman" w:hAnsi="Times New Roman" w:cs="Times New Roman"/>
          <w:b/>
          <w:sz w:val="24"/>
          <w:szCs w:val="24"/>
        </w:rPr>
        <w:t>Birim Yetkililerinin Sorumlulukları</w:t>
      </w:r>
      <w:r w:rsidR="00274A7B" w:rsidRPr="00DB4CE1">
        <w:rPr>
          <w:rFonts w:ascii="Times New Roman" w:hAnsi="Times New Roman" w:cs="Times New Roman"/>
          <w:b/>
          <w:sz w:val="24"/>
          <w:szCs w:val="24"/>
        </w:rPr>
        <w:t xml:space="preserve"> </w:t>
      </w:r>
    </w:p>
    <w:p w14:paraId="4F6E4470" w14:textId="77777777" w:rsidR="00276A4D" w:rsidRPr="00527823" w:rsidRDefault="00276A4D" w:rsidP="004F0BF6">
      <w:pPr>
        <w:pStyle w:val="ListeParagraf"/>
        <w:numPr>
          <w:ilvl w:val="0"/>
          <w:numId w:val="26"/>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Birim yöneticileri ve laboratuvar sorumluları, çalışma alanında güvenlik kültürünün yerleşmesini sağlamakla yükümlüdür.</w:t>
      </w:r>
    </w:p>
    <w:p w14:paraId="54444AD6" w14:textId="77777777" w:rsidR="00276A4D" w:rsidRPr="00527823" w:rsidRDefault="00276A4D" w:rsidP="004F0BF6">
      <w:pPr>
        <w:pStyle w:val="ListeParagraf"/>
        <w:numPr>
          <w:ilvl w:val="0"/>
          <w:numId w:val="26"/>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Çalışanlara gerekli İSG ve laboratuvar güvenliği eğitimlerini düzenli olarak sağlamak,</w:t>
      </w:r>
    </w:p>
    <w:p w14:paraId="5AF7DEE3" w14:textId="77777777" w:rsidR="00771E77" w:rsidRPr="00527823" w:rsidRDefault="00276A4D" w:rsidP="004F0BF6">
      <w:pPr>
        <w:pStyle w:val="ListeParagraf"/>
        <w:numPr>
          <w:ilvl w:val="0"/>
          <w:numId w:val="26"/>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Kullanılan kimyasalların Güvenlik Bilgi Formlarının (SDS) laboratuvarlarda erişilebilir olmasını sağlamak,</w:t>
      </w:r>
    </w:p>
    <w:p w14:paraId="722EA0EC" w14:textId="77777777" w:rsidR="00276A4D" w:rsidRPr="00527823" w:rsidRDefault="00276A4D" w:rsidP="004F0BF6">
      <w:pPr>
        <w:pStyle w:val="ListeParagraf"/>
        <w:numPr>
          <w:ilvl w:val="0"/>
          <w:numId w:val="26"/>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Çalışma alanında havalandırma, acil çıkış yolları, yangın söndürücü, göz duşu ve ilkyardım ekipmanlarının uygun şekilde bulundurulmasını temin etmek,</w:t>
      </w:r>
    </w:p>
    <w:p w14:paraId="01E0849C" w14:textId="77777777" w:rsidR="00276A4D" w:rsidRPr="00527823" w:rsidRDefault="00276A4D" w:rsidP="004F0BF6">
      <w:pPr>
        <w:pStyle w:val="ListeParagraf"/>
        <w:numPr>
          <w:ilvl w:val="0"/>
          <w:numId w:val="26"/>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Laboratuvarlarda yapılan çalışmaları düzenli olarak denetlemek ve uygunsuzluk tespitinde gerekli düzeltici faaliyetleri başlatmak, yetkililerin temel sorumlulukları arasındadır.</w:t>
      </w:r>
    </w:p>
    <w:p w14:paraId="1D4C065A" w14:textId="110F00E8" w:rsidR="00276A4D" w:rsidRPr="00DB4CE1" w:rsidRDefault="00771E77" w:rsidP="00527823">
      <w:pPr>
        <w:spacing w:after="0"/>
        <w:ind w:right="-850"/>
        <w:rPr>
          <w:rFonts w:ascii="Times New Roman" w:hAnsi="Times New Roman" w:cs="Times New Roman"/>
          <w:b/>
          <w:bCs/>
          <w:sz w:val="24"/>
          <w:szCs w:val="24"/>
        </w:rPr>
      </w:pPr>
      <w:r w:rsidRPr="00DB4CE1">
        <w:rPr>
          <w:rFonts w:ascii="Times New Roman" w:hAnsi="Times New Roman" w:cs="Times New Roman"/>
          <w:b/>
          <w:bCs/>
          <w:sz w:val="24"/>
          <w:szCs w:val="24"/>
        </w:rPr>
        <w:t>12.2.</w:t>
      </w:r>
      <w:r w:rsidR="0006169D">
        <w:rPr>
          <w:rFonts w:ascii="Times New Roman" w:hAnsi="Times New Roman" w:cs="Times New Roman"/>
          <w:b/>
          <w:bCs/>
          <w:sz w:val="24"/>
          <w:szCs w:val="24"/>
        </w:rPr>
        <w:t xml:space="preserve"> </w:t>
      </w:r>
      <w:r w:rsidR="00276A4D" w:rsidRPr="00DB4CE1">
        <w:rPr>
          <w:rFonts w:ascii="Times New Roman" w:hAnsi="Times New Roman" w:cs="Times New Roman"/>
          <w:b/>
          <w:bCs/>
          <w:sz w:val="24"/>
          <w:szCs w:val="24"/>
        </w:rPr>
        <w:t>Kimyasal Maddelerle Çalışmalarda</w:t>
      </w:r>
      <w:r w:rsidRPr="00DB4CE1">
        <w:rPr>
          <w:rFonts w:ascii="Times New Roman" w:hAnsi="Times New Roman" w:cs="Times New Roman"/>
          <w:b/>
          <w:bCs/>
          <w:sz w:val="24"/>
          <w:szCs w:val="24"/>
        </w:rPr>
        <w:t xml:space="preserve"> Alına</w:t>
      </w:r>
      <w:r w:rsidR="00EA0B07" w:rsidRPr="00DB4CE1">
        <w:rPr>
          <w:rFonts w:ascii="Times New Roman" w:hAnsi="Times New Roman" w:cs="Times New Roman"/>
          <w:b/>
          <w:bCs/>
          <w:sz w:val="24"/>
          <w:szCs w:val="24"/>
        </w:rPr>
        <w:t>cak</w:t>
      </w:r>
      <w:r w:rsidRPr="00DB4CE1">
        <w:rPr>
          <w:rFonts w:ascii="Times New Roman" w:hAnsi="Times New Roman" w:cs="Times New Roman"/>
          <w:b/>
          <w:bCs/>
          <w:sz w:val="24"/>
          <w:szCs w:val="24"/>
        </w:rPr>
        <w:t xml:space="preserve"> Korunma Tedbirleri</w:t>
      </w:r>
    </w:p>
    <w:p w14:paraId="089C6E96" w14:textId="77777777" w:rsidR="00276A4D" w:rsidRPr="00DB4CE1" w:rsidRDefault="00276A4D" w:rsidP="00527823">
      <w:pPr>
        <w:spacing w:after="0"/>
        <w:ind w:right="-850"/>
        <w:jc w:val="both"/>
        <w:rPr>
          <w:rFonts w:ascii="Times New Roman" w:hAnsi="Times New Roman" w:cs="Times New Roman"/>
          <w:sz w:val="24"/>
          <w:szCs w:val="24"/>
        </w:rPr>
      </w:pPr>
      <w:r w:rsidRPr="00DB4CE1">
        <w:rPr>
          <w:rFonts w:ascii="Times New Roman" w:hAnsi="Times New Roman" w:cs="Times New Roman"/>
          <w:sz w:val="24"/>
          <w:szCs w:val="24"/>
        </w:rPr>
        <w:t>Diş hekimliği fakültesinde kullanılan kimyasallar (örneğin dezenfektanlar, asit-baz çözeltileri, akrilik monomerler, amalgam bileşenleri) hem sağlık hem de çevre açısından risk oluşturabilir. Bu nedenle tüm kimyasalların depolanması, taşınması, kullanımı ve atık yönetimi sürecinde özel tedbirler alınmalıdır.</w:t>
      </w:r>
    </w:p>
    <w:p w14:paraId="744B2A55" w14:textId="77777777" w:rsidR="00276A4D" w:rsidRPr="00DB4CE1" w:rsidRDefault="00276A4D" w:rsidP="00527823">
      <w:pPr>
        <w:spacing w:after="0"/>
        <w:ind w:right="-850"/>
        <w:jc w:val="both"/>
        <w:rPr>
          <w:rFonts w:ascii="Times New Roman" w:hAnsi="Times New Roman" w:cs="Times New Roman"/>
          <w:b/>
          <w:bCs/>
          <w:sz w:val="24"/>
          <w:szCs w:val="24"/>
        </w:rPr>
      </w:pPr>
      <w:r w:rsidRPr="00DB4CE1">
        <w:rPr>
          <w:rFonts w:ascii="Times New Roman" w:hAnsi="Times New Roman" w:cs="Times New Roman"/>
          <w:b/>
          <w:bCs/>
          <w:sz w:val="24"/>
          <w:szCs w:val="24"/>
        </w:rPr>
        <w:t>Kimyasal Maddelerin Güvenli Kullanımı İçin Genel Kurallar</w:t>
      </w:r>
    </w:p>
    <w:p w14:paraId="02A407C7" w14:textId="77777777" w:rsidR="00276A4D" w:rsidRPr="00527823" w:rsidRDefault="00276A4D" w:rsidP="004F0BF6">
      <w:pPr>
        <w:pStyle w:val="ListeParagraf"/>
        <w:numPr>
          <w:ilvl w:val="0"/>
          <w:numId w:val="27"/>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Kimyasallar, orijinal etiketleriyle saklanmalı; etiketi silinmiş veya okunamayan kaplar kullanılmamalıdır.</w:t>
      </w:r>
    </w:p>
    <w:p w14:paraId="69CB0B5F" w14:textId="77777777" w:rsidR="00276A4D" w:rsidRPr="00527823" w:rsidRDefault="00276A4D" w:rsidP="004F0BF6">
      <w:pPr>
        <w:pStyle w:val="ListeParagraf"/>
        <w:numPr>
          <w:ilvl w:val="0"/>
          <w:numId w:val="27"/>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Uygun havalandırma sistemleri (özellikle asit-baz veya solvent kullanılan alanlarda) sürekli çalışır durumda olmalıdır.</w:t>
      </w:r>
    </w:p>
    <w:p w14:paraId="2D80308E" w14:textId="77777777" w:rsidR="00276A4D" w:rsidRPr="00527823" w:rsidRDefault="00276A4D" w:rsidP="004F0BF6">
      <w:pPr>
        <w:pStyle w:val="ListeParagraf"/>
        <w:numPr>
          <w:ilvl w:val="0"/>
          <w:numId w:val="27"/>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Kimyasalların sıcaklık, nem ve ışık gibi koşullardan etkilenmemesi için uygun ortam sağlanmalıdır.</w:t>
      </w:r>
    </w:p>
    <w:p w14:paraId="29D3776D" w14:textId="77777777" w:rsidR="00276A4D" w:rsidRPr="00527823" w:rsidRDefault="00276A4D" w:rsidP="004F0BF6">
      <w:pPr>
        <w:pStyle w:val="ListeParagraf"/>
        <w:numPr>
          <w:ilvl w:val="0"/>
          <w:numId w:val="27"/>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Laboratuvarda çalışırken kişisel koruyucu donanımlar eksiksiz kullanılmalı; cilt teması, buhar soluma veya sıçrama riski en aza indirilmelidir.</w:t>
      </w:r>
    </w:p>
    <w:p w14:paraId="30996126" w14:textId="77777777" w:rsidR="00771E77" w:rsidRPr="00527823" w:rsidRDefault="00276A4D" w:rsidP="004F0BF6">
      <w:pPr>
        <w:pStyle w:val="ListeParagraf"/>
        <w:numPr>
          <w:ilvl w:val="0"/>
          <w:numId w:val="27"/>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Kimyasal atıklar tehlike sınıfına göre (yanıcı, toksik, korozif, oksitleyici vb.) ayrılmalı ve geçici atık deposuna uygun ambalajlarda gönderilmelidir.</w:t>
      </w:r>
    </w:p>
    <w:p w14:paraId="0730AC66" w14:textId="77777777" w:rsidR="00276A4D" w:rsidRPr="00DB4CE1" w:rsidRDefault="00276A4D" w:rsidP="00527823">
      <w:pPr>
        <w:spacing w:after="0"/>
        <w:ind w:right="-850"/>
        <w:jc w:val="both"/>
        <w:rPr>
          <w:rFonts w:ascii="Times New Roman" w:hAnsi="Times New Roman" w:cs="Times New Roman"/>
          <w:sz w:val="24"/>
          <w:szCs w:val="24"/>
        </w:rPr>
      </w:pPr>
      <w:r w:rsidRPr="00DB4CE1">
        <w:rPr>
          <w:rFonts w:ascii="Times New Roman" w:hAnsi="Times New Roman" w:cs="Times New Roman"/>
          <w:b/>
          <w:bCs/>
          <w:sz w:val="24"/>
          <w:szCs w:val="24"/>
        </w:rPr>
        <w:t>Kimyasal Dökülme veya Sızıntı Durumlarında Yapılacak İşlemler</w:t>
      </w:r>
    </w:p>
    <w:p w14:paraId="7152845E" w14:textId="77777777" w:rsidR="00276A4D" w:rsidRPr="00DB4CE1" w:rsidRDefault="00276A4D" w:rsidP="00527823">
      <w:pPr>
        <w:spacing w:after="0"/>
        <w:ind w:right="-850"/>
        <w:jc w:val="both"/>
        <w:rPr>
          <w:rFonts w:ascii="Times New Roman" w:hAnsi="Times New Roman" w:cs="Times New Roman"/>
          <w:sz w:val="24"/>
          <w:szCs w:val="24"/>
        </w:rPr>
      </w:pPr>
      <w:r w:rsidRPr="00DB4CE1">
        <w:rPr>
          <w:rFonts w:ascii="Times New Roman" w:hAnsi="Times New Roman" w:cs="Times New Roman"/>
          <w:sz w:val="24"/>
          <w:szCs w:val="24"/>
        </w:rPr>
        <w:t>Kimyasal dökülmelerde öncelikle ortamın güvenliği sağlanmalı, personel uzaklaştırılmalı ve dökülme kontrol prosedürü uygulanmalıdır.</w:t>
      </w:r>
    </w:p>
    <w:p w14:paraId="05ACF6A6" w14:textId="77777777" w:rsidR="00276A4D" w:rsidRPr="00DB4CE1" w:rsidRDefault="00276A4D" w:rsidP="00527823">
      <w:pPr>
        <w:spacing w:after="0"/>
        <w:ind w:right="-850"/>
        <w:jc w:val="both"/>
        <w:rPr>
          <w:rFonts w:ascii="Times New Roman" w:hAnsi="Times New Roman" w:cs="Times New Roman"/>
          <w:b/>
          <w:sz w:val="24"/>
          <w:szCs w:val="24"/>
        </w:rPr>
      </w:pPr>
      <w:r w:rsidRPr="00DB4CE1">
        <w:rPr>
          <w:rFonts w:ascii="Times New Roman" w:hAnsi="Times New Roman" w:cs="Times New Roman"/>
          <w:b/>
          <w:sz w:val="24"/>
          <w:szCs w:val="24"/>
        </w:rPr>
        <w:t>a) Yüzey Kontaminasyonu Halinde:</w:t>
      </w:r>
    </w:p>
    <w:p w14:paraId="577EF261" w14:textId="77777777" w:rsidR="00771E77" w:rsidRPr="00527823" w:rsidRDefault="00771E77" w:rsidP="004F0BF6">
      <w:pPr>
        <w:pStyle w:val="ListeParagraf"/>
        <w:numPr>
          <w:ilvl w:val="0"/>
          <w:numId w:val="2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Dökülen kimyasalın yayıldığı bölgeyi sınırlayın. Kapıları kapatarak / kilitleyerek ve uyarı yazısı asarak dökülme bölgesini izole edin. </w:t>
      </w:r>
    </w:p>
    <w:p w14:paraId="3C25564B" w14:textId="77777777" w:rsidR="00771E77" w:rsidRPr="00527823" w:rsidRDefault="00771E77" w:rsidP="004F0BF6">
      <w:pPr>
        <w:pStyle w:val="ListeParagraf"/>
        <w:numPr>
          <w:ilvl w:val="0"/>
          <w:numId w:val="2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Çalışma arkadaşlarınızı uyarın; dökülme 5 litreden fazla ise veya çok tehlikeli bir madde döküldüyse alanı boşaltın. </w:t>
      </w:r>
    </w:p>
    <w:p w14:paraId="7F6C5A07" w14:textId="77777777" w:rsidR="00771E77" w:rsidRPr="00527823" w:rsidRDefault="00771E77" w:rsidP="004F0BF6">
      <w:pPr>
        <w:pStyle w:val="ListeParagraf"/>
        <w:numPr>
          <w:ilvl w:val="0"/>
          <w:numId w:val="2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Elektrik düğmelerini ve gaz vanalarını kapatın. </w:t>
      </w:r>
    </w:p>
    <w:p w14:paraId="7AC6B620" w14:textId="77777777" w:rsidR="00771E77" w:rsidRPr="00527823" w:rsidRDefault="00771E77" w:rsidP="004F0BF6">
      <w:pPr>
        <w:pStyle w:val="ListeParagraf"/>
        <w:numPr>
          <w:ilvl w:val="0"/>
          <w:numId w:val="2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Dökülen maddeyi niteliğine uygun olarak temizleyin.</w:t>
      </w:r>
    </w:p>
    <w:p w14:paraId="3445E5EF" w14:textId="6D0393F2" w:rsidR="00771E77" w:rsidRPr="00527823" w:rsidRDefault="00771E77" w:rsidP="004F0BF6">
      <w:pPr>
        <w:pStyle w:val="ListeParagraf"/>
        <w:numPr>
          <w:ilvl w:val="0"/>
          <w:numId w:val="28"/>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Dökülen madde,</w:t>
      </w:r>
      <w:r w:rsidR="008C3B05" w:rsidRPr="00527823">
        <w:rPr>
          <w:rFonts w:ascii="Times New Roman" w:hAnsi="Times New Roman" w:cs="Times New Roman"/>
          <w:sz w:val="24"/>
          <w:szCs w:val="24"/>
        </w:rPr>
        <w:t xml:space="preserve"> </w:t>
      </w:r>
      <w:r w:rsidRPr="00527823">
        <w:rPr>
          <w:rFonts w:ascii="Times New Roman" w:hAnsi="Times New Roman" w:cs="Times New Roman"/>
          <w:sz w:val="24"/>
          <w:szCs w:val="24"/>
        </w:rPr>
        <w:t xml:space="preserve">güvenlik bilgi formunda (SDS) belirtilen yönteme göre uygun emici materyallerle (örneğin </w:t>
      </w:r>
      <w:proofErr w:type="spellStart"/>
      <w:r w:rsidRPr="00527823">
        <w:rPr>
          <w:rFonts w:ascii="Times New Roman" w:hAnsi="Times New Roman" w:cs="Times New Roman"/>
          <w:sz w:val="24"/>
          <w:szCs w:val="24"/>
        </w:rPr>
        <w:t>vermikülit</w:t>
      </w:r>
      <w:proofErr w:type="spellEnd"/>
      <w:r w:rsidRPr="00527823">
        <w:rPr>
          <w:rFonts w:ascii="Times New Roman" w:hAnsi="Times New Roman" w:cs="Times New Roman"/>
          <w:sz w:val="24"/>
          <w:szCs w:val="24"/>
        </w:rPr>
        <w:t xml:space="preserve">, </w:t>
      </w:r>
      <w:proofErr w:type="spellStart"/>
      <w:r w:rsidRPr="00527823">
        <w:rPr>
          <w:rFonts w:ascii="Times New Roman" w:hAnsi="Times New Roman" w:cs="Times New Roman"/>
          <w:sz w:val="24"/>
          <w:szCs w:val="24"/>
        </w:rPr>
        <w:t>absorbent</w:t>
      </w:r>
      <w:proofErr w:type="spellEnd"/>
      <w:r w:rsidRPr="00527823">
        <w:rPr>
          <w:rFonts w:ascii="Times New Roman" w:hAnsi="Times New Roman" w:cs="Times New Roman"/>
          <w:sz w:val="24"/>
          <w:szCs w:val="24"/>
        </w:rPr>
        <w:t xml:space="preserve"> </w:t>
      </w:r>
      <w:proofErr w:type="spellStart"/>
      <w:r w:rsidRPr="00527823">
        <w:rPr>
          <w:rFonts w:ascii="Times New Roman" w:hAnsi="Times New Roman" w:cs="Times New Roman"/>
          <w:sz w:val="24"/>
          <w:szCs w:val="24"/>
        </w:rPr>
        <w:t>ped</w:t>
      </w:r>
      <w:proofErr w:type="spellEnd"/>
      <w:r w:rsidRPr="00527823">
        <w:rPr>
          <w:rFonts w:ascii="Times New Roman" w:hAnsi="Times New Roman" w:cs="Times New Roman"/>
          <w:sz w:val="24"/>
          <w:szCs w:val="24"/>
        </w:rPr>
        <w:t>) temizleyin. Temizlik sonrası yüzey uygun deterjanla yıkayarak nötralize edin.</w:t>
      </w:r>
    </w:p>
    <w:p w14:paraId="7892C27C" w14:textId="77777777" w:rsidR="00771E77" w:rsidRPr="00527823" w:rsidRDefault="00771E77" w:rsidP="004F0BF6">
      <w:pPr>
        <w:pStyle w:val="ListeParagraf"/>
        <w:numPr>
          <w:ilvl w:val="0"/>
          <w:numId w:val="28"/>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Kontamine malzemeyi uygun etiketli atık kutusuna atın. </w:t>
      </w:r>
    </w:p>
    <w:p w14:paraId="68C3876E" w14:textId="0B3F1FAE" w:rsidR="008C3B05" w:rsidRPr="00527823" w:rsidRDefault="00771E77" w:rsidP="004F0BF6">
      <w:pPr>
        <w:pStyle w:val="ListeParagraf"/>
        <w:numPr>
          <w:ilvl w:val="0"/>
          <w:numId w:val="2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Olayı Birim </w:t>
      </w:r>
      <w:proofErr w:type="spellStart"/>
      <w:r w:rsidRPr="00527823">
        <w:rPr>
          <w:rFonts w:ascii="Times New Roman" w:hAnsi="Times New Roman" w:cs="Times New Roman"/>
          <w:sz w:val="24"/>
          <w:szCs w:val="24"/>
        </w:rPr>
        <w:t>Sorumlusu’na</w:t>
      </w:r>
      <w:proofErr w:type="spellEnd"/>
      <w:r w:rsidRPr="00527823">
        <w:rPr>
          <w:rFonts w:ascii="Times New Roman" w:hAnsi="Times New Roman" w:cs="Times New Roman"/>
          <w:sz w:val="24"/>
          <w:szCs w:val="24"/>
        </w:rPr>
        <w:t xml:space="preserve"> bildirin. </w:t>
      </w:r>
    </w:p>
    <w:p w14:paraId="66BA8C3C" w14:textId="77777777" w:rsidR="00276A4D" w:rsidRPr="00DB4CE1" w:rsidRDefault="00276A4D" w:rsidP="00527823">
      <w:pPr>
        <w:spacing w:after="0"/>
        <w:ind w:right="-850"/>
        <w:jc w:val="both"/>
        <w:rPr>
          <w:rFonts w:ascii="Times New Roman" w:hAnsi="Times New Roman" w:cs="Times New Roman"/>
          <w:b/>
          <w:sz w:val="24"/>
          <w:szCs w:val="24"/>
        </w:rPr>
      </w:pPr>
      <w:r w:rsidRPr="00DB4CE1">
        <w:rPr>
          <w:rFonts w:ascii="Times New Roman" w:hAnsi="Times New Roman" w:cs="Times New Roman"/>
          <w:b/>
          <w:sz w:val="24"/>
          <w:szCs w:val="24"/>
        </w:rPr>
        <w:t>b) Personel Kontaminasyonu Halinde:</w:t>
      </w:r>
    </w:p>
    <w:p w14:paraId="1DA2D189" w14:textId="77777777" w:rsidR="00771E77" w:rsidRPr="00527823" w:rsidRDefault="00771E77" w:rsidP="004F0BF6">
      <w:pPr>
        <w:pStyle w:val="ListeParagraf"/>
        <w:numPr>
          <w:ilvl w:val="0"/>
          <w:numId w:val="2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Çalışma arkadaşlarınızı uyarın. </w:t>
      </w:r>
    </w:p>
    <w:p w14:paraId="0A4D324A" w14:textId="77777777" w:rsidR="00771E77" w:rsidRPr="00527823" w:rsidRDefault="00771E77" w:rsidP="004F0BF6">
      <w:pPr>
        <w:pStyle w:val="ListeParagraf"/>
        <w:numPr>
          <w:ilvl w:val="0"/>
          <w:numId w:val="2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Kontamine giysileri hemen çıkarın.</w:t>
      </w:r>
    </w:p>
    <w:p w14:paraId="4E8EF93A" w14:textId="77777777" w:rsidR="00EA0B07" w:rsidRPr="00527823" w:rsidRDefault="00771E77" w:rsidP="004F0BF6">
      <w:pPr>
        <w:pStyle w:val="ListeParagraf"/>
        <w:numPr>
          <w:ilvl w:val="0"/>
          <w:numId w:val="29"/>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Suyu bolca akıtarak etkilenmiş vücut bölgelerini 15-20 dakika yıkayın. </w:t>
      </w:r>
      <w:r w:rsidR="00EA0B07" w:rsidRPr="00527823">
        <w:rPr>
          <w:rFonts w:ascii="Times New Roman" w:hAnsi="Times New Roman" w:cs="Times New Roman"/>
          <w:sz w:val="24"/>
          <w:szCs w:val="24"/>
        </w:rPr>
        <w:t>Göz teması durumunda göz duşu istasyonu kullanın. Gerektiğinde sağlık birimine başvurun.</w:t>
      </w:r>
    </w:p>
    <w:p w14:paraId="5DFC16B0" w14:textId="77777777" w:rsidR="00771E77" w:rsidRPr="00527823" w:rsidRDefault="00771E77" w:rsidP="004F0BF6">
      <w:pPr>
        <w:pStyle w:val="ListeParagraf"/>
        <w:numPr>
          <w:ilvl w:val="0"/>
          <w:numId w:val="2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Eğer gerekli ise ilk yardım uygulayın. </w:t>
      </w:r>
    </w:p>
    <w:p w14:paraId="2AFF3801" w14:textId="33826706" w:rsidR="00771E77" w:rsidRPr="00527823" w:rsidRDefault="00771E77" w:rsidP="004F0BF6">
      <w:pPr>
        <w:pStyle w:val="ListeParagraf"/>
        <w:numPr>
          <w:ilvl w:val="0"/>
          <w:numId w:val="2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Olayı Birim </w:t>
      </w:r>
      <w:r w:rsidR="005D60FE" w:rsidRPr="00527823">
        <w:rPr>
          <w:rFonts w:ascii="Times New Roman" w:hAnsi="Times New Roman" w:cs="Times New Roman"/>
          <w:sz w:val="24"/>
          <w:szCs w:val="24"/>
        </w:rPr>
        <w:t>Sorumlusuna</w:t>
      </w:r>
      <w:r w:rsidRPr="00527823">
        <w:rPr>
          <w:rFonts w:ascii="Times New Roman" w:hAnsi="Times New Roman" w:cs="Times New Roman"/>
          <w:sz w:val="24"/>
          <w:szCs w:val="24"/>
        </w:rPr>
        <w:t xml:space="preserve"> bildirin. </w:t>
      </w:r>
    </w:p>
    <w:p w14:paraId="1C143E94" w14:textId="77777777" w:rsidR="00276A4D" w:rsidRPr="00DB4CE1" w:rsidRDefault="00276A4D" w:rsidP="00527823">
      <w:pPr>
        <w:spacing w:after="0"/>
        <w:ind w:right="-850"/>
        <w:rPr>
          <w:rFonts w:ascii="Times New Roman" w:hAnsi="Times New Roman" w:cs="Times New Roman"/>
          <w:b/>
          <w:bCs/>
          <w:sz w:val="24"/>
          <w:szCs w:val="24"/>
        </w:rPr>
      </w:pPr>
      <w:r w:rsidRPr="00DB4CE1">
        <w:rPr>
          <w:rFonts w:ascii="Times New Roman" w:hAnsi="Times New Roman" w:cs="Times New Roman"/>
          <w:b/>
          <w:bCs/>
          <w:sz w:val="24"/>
          <w:szCs w:val="24"/>
        </w:rPr>
        <w:t>Kimyasal Yangın ve Patlama Riskine Karşı Alınacak Tedbirler</w:t>
      </w:r>
    </w:p>
    <w:p w14:paraId="4FB180CB" w14:textId="77777777" w:rsidR="00276A4D" w:rsidRPr="00527823" w:rsidRDefault="00276A4D" w:rsidP="004F0BF6">
      <w:pPr>
        <w:pStyle w:val="ListeParagraf"/>
        <w:numPr>
          <w:ilvl w:val="0"/>
          <w:numId w:val="30"/>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Yanıcı ve patlayıcı kimyasallar, ısı kaynaklarından uzakta ve alev geçirmez dolaplarda depolanmalıdır.</w:t>
      </w:r>
    </w:p>
    <w:p w14:paraId="67A6BB18" w14:textId="77777777" w:rsidR="00276A4D" w:rsidRPr="00527823" w:rsidRDefault="00276A4D" w:rsidP="004F0BF6">
      <w:pPr>
        <w:pStyle w:val="ListeParagraf"/>
        <w:numPr>
          <w:ilvl w:val="0"/>
          <w:numId w:val="30"/>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Yangın söndürücülerin türü (CO₂, kuru kimyevi toz vb.) depolanan kimyasala uygun olmalıdır.</w:t>
      </w:r>
    </w:p>
    <w:p w14:paraId="02646F46" w14:textId="77777777" w:rsidR="00276A4D" w:rsidRPr="00527823" w:rsidRDefault="00276A4D" w:rsidP="004F0BF6">
      <w:pPr>
        <w:pStyle w:val="ListeParagraf"/>
        <w:numPr>
          <w:ilvl w:val="0"/>
          <w:numId w:val="30"/>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Kimyasal depoların girişinde uyarı levhaları bulunmalı ve sadece yetkili personel giriş yapmalıdır.</w:t>
      </w:r>
    </w:p>
    <w:p w14:paraId="620D84F4" w14:textId="77777777" w:rsidR="00276A4D" w:rsidRPr="00527823" w:rsidRDefault="00276A4D" w:rsidP="004F0BF6">
      <w:pPr>
        <w:pStyle w:val="ListeParagraf"/>
        <w:numPr>
          <w:ilvl w:val="0"/>
          <w:numId w:val="30"/>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Personel, kimyasal yangın durumunda uygulanacak acil durum prosedürleri hakkında bilgilendirilmelidir.</w:t>
      </w:r>
    </w:p>
    <w:p w14:paraId="3BB26B25" w14:textId="77777777" w:rsidR="00274A7B" w:rsidRPr="00DB4CE1" w:rsidRDefault="00CE7DE6" w:rsidP="00527823">
      <w:pPr>
        <w:spacing w:after="0" w:line="240" w:lineRule="auto"/>
        <w:ind w:right="-850"/>
        <w:jc w:val="both"/>
        <w:rPr>
          <w:rFonts w:ascii="Times New Roman" w:hAnsi="Times New Roman" w:cs="Times New Roman"/>
          <w:b/>
          <w:sz w:val="24"/>
          <w:szCs w:val="24"/>
        </w:rPr>
      </w:pPr>
      <w:r w:rsidRPr="00DB4CE1">
        <w:rPr>
          <w:rFonts w:ascii="Times New Roman" w:hAnsi="Times New Roman" w:cs="Times New Roman"/>
          <w:b/>
          <w:sz w:val="24"/>
          <w:szCs w:val="24"/>
        </w:rPr>
        <w:t xml:space="preserve">Kimyasal Tehlikelere Karşı Alınan Korunma Tedbirleri </w:t>
      </w:r>
    </w:p>
    <w:p w14:paraId="46C54781"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Kullanılan kimyasalların özellikleri bilinmelidir. </w:t>
      </w:r>
    </w:p>
    <w:p w14:paraId="1954EA45"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Çalışma yapılırken reaksiyona girebilecek maddeler bir arada bulundurulmamalıdır.</w:t>
      </w:r>
      <w:r w:rsidR="00CE7DE6" w:rsidRPr="00527823">
        <w:rPr>
          <w:rFonts w:ascii="Times New Roman" w:hAnsi="Times New Roman" w:cs="Times New Roman"/>
          <w:sz w:val="24"/>
          <w:szCs w:val="24"/>
        </w:rPr>
        <w:t xml:space="preserve"> </w:t>
      </w:r>
      <w:r w:rsidRPr="00527823">
        <w:rPr>
          <w:rFonts w:ascii="Times New Roman" w:hAnsi="Times New Roman" w:cs="Times New Roman"/>
          <w:sz w:val="24"/>
          <w:szCs w:val="24"/>
        </w:rPr>
        <w:t xml:space="preserve">Kimyasallarla güvenli çalışma için uygun kişisel koruyucu ekipman kullanılmalıdır. </w:t>
      </w:r>
    </w:p>
    <w:p w14:paraId="69AC1AB4" w14:textId="77777777" w:rsidR="00771E77"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Çalışma sırasında sadece gerekli kimyasal bulundurulmalıdır.</w:t>
      </w:r>
    </w:p>
    <w:p w14:paraId="0A8949BB"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Kimyasal kullanılmadan önce karşılaşılacak teh</w:t>
      </w:r>
      <w:r w:rsidR="00CE7DE6" w:rsidRPr="00527823">
        <w:rPr>
          <w:rFonts w:ascii="Times New Roman" w:hAnsi="Times New Roman" w:cs="Times New Roman"/>
          <w:sz w:val="24"/>
          <w:szCs w:val="24"/>
        </w:rPr>
        <w:t xml:space="preserve">likeler gözden geçirilmelidir. </w:t>
      </w:r>
    </w:p>
    <w:p w14:paraId="4FDE3258" w14:textId="77777777" w:rsidR="00274A7B" w:rsidRPr="00527823" w:rsidRDefault="00274A7B" w:rsidP="004F0BF6">
      <w:pPr>
        <w:pStyle w:val="ListeParagraf"/>
        <w:numPr>
          <w:ilvl w:val="0"/>
          <w:numId w:val="31"/>
        </w:numPr>
        <w:spacing w:after="0" w:line="240" w:lineRule="auto"/>
        <w:jc w:val="both"/>
        <w:rPr>
          <w:rFonts w:ascii="Times New Roman" w:hAnsi="Times New Roman" w:cs="Times New Roman"/>
          <w:sz w:val="24"/>
          <w:szCs w:val="24"/>
        </w:rPr>
      </w:pPr>
      <w:r w:rsidRPr="00527823">
        <w:rPr>
          <w:rFonts w:ascii="Times New Roman" w:hAnsi="Times New Roman" w:cs="Times New Roman"/>
          <w:sz w:val="24"/>
          <w:szCs w:val="24"/>
        </w:rPr>
        <w:t xml:space="preserve">Kullanılmadan önce etiketler gözden geçirilir ve kimyasalın doğruluğu kontrol edilir. Kimyasallar mümkün olduğunca en küçük miktarlarda bulundurulmalı ve kullanılmalıdır. </w:t>
      </w:r>
    </w:p>
    <w:p w14:paraId="1A3E48A4"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Kimyasalları taşırken kırılmasını önlemek için taşıyıcı kullanılmalıdır. Şişeyi hiçbir zaman boynundan tutmayıp, şişenin boyutuna göre bir veya iki elle gövdesinden sıkıca tutmak gerekir. </w:t>
      </w:r>
    </w:p>
    <w:p w14:paraId="627579EB"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Asidi suyun içine ağır ağır ilave ederek ve yavaşça karıştırarak seyreltmek gerekir. Konsantre asit üzerine su ilavesi kesinlikle yapılmaz. </w:t>
      </w:r>
    </w:p>
    <w:p w14:paraId="4FD30B01"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Asit, alkali ve güçlü oksitleyici ajanları yavaşça karıştırarak seyreltmek gerekir. Şişenin kırılması durumunda çevresini hızlıca soğutunuz. Dökülen asit ise alkali, alkali ise asitle nötralize edin. </w:t>
      </w:r>
    </w:p>
    <w:p w14:paraId="6E5A0F02"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Asit veya alkali solüsyonla çalışırken ağız maskesi ve koruma gözlüğü takın. </w:t>
      </w:r>
    </w:p>
    <w:p w14:paraId="0FFEC447"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Kimyasal ısı, kıvılcım ve ateş kaynaklarından uzakta kullanılmalıdır. </w:t>
      </w:r>
    </w:p>
    <w:p w14:paraId="3BBC97B5"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Kimyasal kapakları daima kapalı olmalıdır. </w:t>
      </w:r>
    </w:p>
    <w:p w14:paraId="4D14D245"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Kimyasalların bulunduğu ve çalışıldığı ortamlarda yeterli havalandırma sağlanmalıdır. </w:t>
      </w:r>
    </w:p>
    <w:p w14:paraId="32D380E7" w14:textId="77777777" w:rsidR="00274A7B" w:rsidRPr="00527823" w:rsidRDefault="00274A7B" w:rsidP="004F0BF6">
      <w:pPr>
        <w:pStyle w:val="ListeParagraf"/>
        <w:numPr>
          <w:ilvl w:val="0"/>
          <w:numId w:val="3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Yangın söndürücülerin hazır olması ve kullanımının öğrenilmesi sağlanmalıdır. </w:t>
      </w:r>
    </w:p>
    <w:p w14:paraId="7704DD9B" w14:textId="07A27883" w:rsidR="00276A4D" w:rsidRPr="00DB4CE1" w:rsidRDefault="00EA0B07" w:rsidP="00527823">
      <w:pPr>
        <w:spacing w:after="0"/>
        <w:ind w:right="-850"/>
        <w:rPr>
          <w:rFonts w:ascii="Times New Roman" w:hAnsi="Times New Roman" w:cs="Times New Roman"/>
          <w:b/>
          <w:bCs/>
          <w:sz w:val="24"/>
          <w:szCs w:val="24"/>
        </w:rPr>
      </w:pPr>
      <w:r w:rsidRPr="00DB4CE1">
        <w:rPr>
          <w:rFonts w:ascii="Times New Roman" w:hAnsi="Times New Roman" w:cs="Times New Roman"/>
          <w:b/>
          <w:sz w:val="24"/>
          <w:szCs w:val="24"/>
        </w:rPr>
        <w:t>12.3.</w:t>
      </w:r>
      <w:r w:rsidR="0006169D">
        <w:rPr>
          <w:rFonts w:ascii="Times New Roman" w:hAnsi="Times New Roman" w:cs="Times New Roman"/>
          <w:b/>
          <w:sz w:val="24"/>
          <w:szCs w:val="24"/>
        </w:rPr>
        <w:t xml:space="preserve"> </w:t>
      </w:r>
      <w:r w:rsidR="00276A4D" w:rsidRPr="00DB4CE1">
        <w:rPr>
          <w:rFonts w:ascii="Times New Roman" w:hAnsi="Times New Roman" w:cs="Times New Roman"/>
          <w:b/>
          <w:bCs/>
          <w:sz w:val="24"/>
          <w:szCs w:val="24"/>
        </w:rPr>
        <w:t>Biyolojik Etkenlerle Çalışmalarda Alı</w:t>
      </w:r>
      <w:r w:rsidRPr="00DB4CE1">
        <w:rPr>
          <w:rFonts w:ascii="Times New Roman" w:hAnsi="Times New Roman" w:cs="Times New Roman"/>
          <w:b/>
          <w:bCs/>
          <w:sz w:val="24"/>
          <w:szCs w:val="24"/>
        </w:rPr>
        <w:t>nacak</w:t>
      </w:r>
      <w:r w:rsidR="00276A4D" w:rsidRPr="00DB4CE1">
        <w:rPr>
          <w:rFonts w:ascii="Times New Roman" w:hAnsi="Times New Roman" w:cs="Times New Roman"/>
          <w:b/>
          <w:bCs/>
          <w:sz w:val="24"/>
          <w:szCs w:val="24"/>
        </w:rPr>
        <w:t xml:space="preserve"> </w:t>
      </w:r>
      <w:r w:rsidRPr="00DB4CE1">
        <w:rPr>
          <w:rFonts w:ascii="Times New Roman" w:hAnsi="Times New Roman" w:cs="Times New Roman"/>
          <w:b/>
          <w:bCs/>
          <w:sz w:val="24"/>
          <w:szCs w:val="24"/>
        </w:rPr>
        <w:t>Korunma Tedbirleri</w:t>
      </w:r>
    </w:p>
    <w:p w14:paraId="41246007" w14:textId="0FAF0246" w:rsidR="008C3B05" w:rsidRPr="00DB4CE1" w:rsidRDefault="00276A4D" w:rsidP="00527823">
      <w:pPr>
        <w:spacing w:after="0"/>
        <w:ind w:right="-850"/>
        <w:jc w:val="both"/>
        <w:rPr>
          <w:rFonts w:ascii="Times New Roman" w:hAnsi="Times New Roman" w:cs="Times New Roman"/>
          <w:sz w:val="24"/>
          <w:szCs w:val="24"/>
        </w:rPr>
      </w:pPr>
      <w:r w:rsidRPr="00DB4CE1">
        <w:rPr>
          <w:rFonts w:ascii="Times New Roman" w:hAnsi="Times New Roman" w:cs="Times New Roman"/>
          <w:sz w:val="24"/>
          <w:szCs w:val="24"/>
        </w:rPr>
        <w:t xml:space="preserve">Diş hekimliği </w:t>
      </w:r>
      <w:r w:rsidR="005D60FE">
        <w:rPr>
          <w:rFonts w:ascii="Times New Roman" w:hAnsi="Times New Roman" w:cs="Times New Roman"/>
          <w:sz w:val="24"/>
          <w:szCs w:val="24"/>
        </w:rPr>
        <w:t>F</w:t>
      </w:r>
      <w:r w:rsidRPr="00DB4CE1">
        <w:rPr>
          <w:rFonts w:ascii="Times New Roman" w:hAnsi="Times New Roman" w:cs="Times New Roman"/>
          <w:sz w:val="24"/>
          <w:szCs w:val="24"/>
        </w:rPr>
        <w:t>akültesi</w:t>
      </w:r>
      <w:r w:rsidR="005D60FE">
        <w:rPr>
          <w:rFonts w:ascii="Times New Roman" w:hAnsi="Times New Roman" w:cs="Times New Roman"/>
          <w:sz w:val="24"/>
          <w:szCs w:val="24"/>
        </w:rPr>
        <w:t>’</w:t>
      </w:r>
      <w:r w:rsidRPr="00DB4CE1">
        <w:rPr>
          <w:rFonts w:ascii="Times New Roman" w:hAnsi="Times New Roman" w:cs="Times New Roman"/>
          <w:sz w:val="24"/>
          <w:szCs w:val="24"/>
        </w:rPr>
        <w:t>nde çalışan personel, öğrenciler ve stajyerler; tükürük, kan, doku veya diğer vücut sıvılarıyla temas riski nedeniyle biyolojik etkenlere maruz kalabilir. Bu nedenle bulaşıcı hastalık risklerinin azaltılması için sistematik önlemler alınmalıdır.</w:t>
      </w:r>
    </w:p>
    <w:p w14:paraId="4164F26E" w14:textId="77777777" w:rsidR="00276A4D" w:rsidRPr="00DB4CE1" w:rsidRDefault="00276A4D" w:rsidP="00527823">
      <w:pPr>
        <w:spacing w:after="0"/>
        <w:ind w:right="-850"/>
        <w:rPr>
          <w:rFonts w:ascii="Times New Roman" w:hAnsi="Times New Roman" w:cs="Times New Roman"/>
          <w:b/>
          <w:bCs/>
          <w:sz w:val="24"/>
          <w:szCs w:val="24"/>
        </w:rPr>
      </w:pPr>
      <w:r w:rsidRPr="00DB4CE1">
        <w:rPr>
          <w:rFonts w:ascii="Times New Roman" w:hAnsi="Times New Roman" w:cs="Times New Roman"/>
          <w:b/>
          <w:bCs/>
          <w:sz w:val="24"/>
          <w:szCs w:val="24"/>
        </w:rPr>
        <w:t>Biyolojik Risklerin Tanımlanması ve Genel Korunma Kuralları</w:t>
      </w:r>
    </w:p>
    <w:p w14:paraId="58B52B7E" w14:textId="77777777" w:rsidR="00276A4D" w:rsidRPr="00527823" w:rsidRDefault="00276A4D" w:rsidP="004F0BF6">
      <w:pPr>
        <w:pStyle w:val="ListeParagraf"/>
        <w:numPr>
          <w:ilvl w:val="0"/>
          <w:numId w:val="32"/>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Her çalışmada enfeksiyon kontrol prosedürleri uygulanmalı, sterilizasyon ve dezenfeksiyon işlemleri standartlara uygun yapılmalıdır.</w:t>
      </w:r>
    </w:p>
    <w:p w14:paraId="39527031" w14:textId="77777777" w:rsidR="00276A4D" w:rsidRPr="00527823" w:rsidRDefault="00276A4D" w:rsidP="004F0BF6">
      <w:pPr>
        <w:pStyle w:val="ListeParagraf"/>
        <w:numPr>
          <w:ilvl w:val="0"/>
          <w:numId w:val="32"/>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Kan veya vücut sıvısıyla temas riski bulunan tüm işlemlerde eldiven, maske, gözlük ve önlük kullanımı zorunludur.</w:t>
      </w:r>
    </w:p>
    <w:p w14:paraId="2AA6E576" w14:textId="77777777" w:rsidR="00276A4D" w:rsidRPr="00527823" w:rsidRDefault="00276A4D" w:rsidP="004F0BF6">
      <w:pPr>
        <w:pStyle w:val="ListeParagraf"/>
        <w:numPr>
          <w:ilvl w:val="0"/>
          <w:numId w:val="32"/>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Çalışma alanları günlük olarak dezenfekte edilmeli; tıbbi atıklar ayrı toplanmalı ve Tıbbi Atıkların Kontrolü Yönetmeliği’ne uygun bertaraf edilmelidir.</w:t>
      </w:r>
    </w:p>
    <w:p w14:paraId="5FBDBBA7" w14:textId="77777777" w:rsidR="00274A7B" w:rsidRPr="00DB4CE1" w:rsidRDefault="00BD50CF" w:rsidP="00527823">
      <w:pPr>
        <w:spacing w:after="0" w:line="240" w:lineRule="auto"/>
        <w:ind w:right="-850"/>
        <w:jc w:val="both"/>
        <w:rPr>
          <w:rFonts w:ascii="Times New Roman" w:hAnsi="Times New Roman" w:cs="Times New Roman"/>
          <w:b/>
          <w:sz w:val="24"/>
          <w:szCs w:val="24"/>
        </w:rPr>
      </w:pPr>
      <w:r w:rsidRPr="00DB4CE1">
        <w:rPr>
          <w:rFonts w:ascii="Times New Roman" w:hAnsi="Times New Roman" w:cs="Times New Roman"/>
          <w:b/>
          <w:sz w:val="24"/>
          <w:szCs w:val="24"/>
        </w:rPr>
        <w:t xml:space="preserve">Biyolojik Tehlikelere Karşı Alınan Korunma Tedbirleri </w:t>
      </w:r>
    </w:p>
    <w:p w14:paraId="0CD4E311"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Tüm hastaların kan ve vücut sıvıları potansiyel biyolojik tehlike olarak görülmelidir. </w:t>
      </w:r>
    </w:p>
    <w:p w14:paraId="5E17BE25"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Hasta materyali ve kimyasallarla çalışırken mutlaka eldiven ve önlük giyilmelidir.  </w:t>
      </w:r>
    </w:p>
    <w:p w14:paraId="4FE66968"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Gereklilik halinde diğer kişisel koruyucu ekipman kullanılmalıdır. </w:t>
      </w:r>
    </w:p>
    <w:p w14:paraId="55669E0F"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Kan, vücut sıvılarına temastan, eldiven çıkarıldıktan ve hastalarla temastan sonra eller yıkanmalıdır. </w:t>
      </w:r>
    </w:p>
    <w:p w14:paraId="5CCA9923"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Tüm kesici delici maddeler uygun şekilde ayrılmalı ve kesici delici tıbbi atık kutusu kullanılmalıdır. </w:t>
      </w:r>
    </w:p>
    <w:p w14:paraId="6361BEEF"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Ayakkabılar tüm ayağı örtmelidir. Uzun saçlar, materyal ve cihazlarla teması önlemek için bağlanmalıdır. </w:t>
      </w:r>
    </w:p>
    <w:p w14:paraId="37E6D441"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Laboratuvarda yakıcı maddelerle çalışırken kontakt lens takılmamalıdır. Lens yakıcı maddelerin korneada birikmesine neden olabilir. </w:t>
      </w:r>
    </w:p>
    <w:p w14:paraId="2D699E00" w14:textId="77777777" w:rsidR="00274A7B" w:rsidRPr="00527823" w:rsidRDefault="00274A7B" w:rsidP="004F0BF6">
      <w:pPr>
        <w:pStyle w:val="ListeParagraf"/>
        <w:numPr>
          <w:ilvl w:val="0"/>
          <w:numId w:val="33"/>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Kişisel koruyucu ekipman birden fazla kişi tarafından kullanılıyorsa kullanım sonrası dezenfekte edilerek kaldırılmalıdır. </w:t>
      </w:r>
    </w:p>
    <w:p w14:paraId="5A6A4F3C" w14:textId="77777777" w:rsidR="00274A7B" w:rsidRPr="00CC4B5C" w:rsidRDefault="00274A7B" w:rsidP="00527823">
      <w:pPr>
        <w:spacing w:after="0" w:line="240" w:lineRule="auto"/>
        <w:ind w:right="-850"/>
        <w:jc w:val="both"/>
        <w:rPr>
          <w:rFonts w:ascii="Times New Roman" w:hAnsi="Times New Roman" w:cs="Times New Roman"/>
          <w:b/>
          <w:sz w:val="24"/>
          <w:szCs w:val="24"/>
        </w:rPr>
      </w:pPr>
      <w:r w:rsidRPr="00CC4B5C">
        <w:rPr>
          <w:rFonts w:ascii="Times New Roman" w:hAnsi="Times New Roman" w:cs="Times New Roman"/>
          <w:b/>
          <w:sz w:val="24"/>
          <w:szCs w:val="24"/>
        </w:rPr>
        <w:t>Kişisel Koruyucu Ekipman</w:t>
      </w:r>
      <w:r w:rsidR="00EA0B07">
        <w:rPr>
          <w:rFonts w:ascii="Times New Roman" w:hAnsi="Times New Roman" w:cs="Times New Roman"/>
          <w:b/>
          <w:sz w:val="24"/>
          <w:szCs w:val="24"/>
        </w:rPr>
        <w:t>/Donanım (KKE/KKD)</w:t>
      </w:r>
      <w:r w:rsidRPr="00CC4B5C">
        <w:rPr>
          <w:rFonts w:ascii="Times New Roman" w:hAnsi="Times New Roman" w:cs="Times New Roman"/>
          <w:b/>
          <w:sz w:val="24"/>
          <w:szCs w:val="24"/>
        </w:rPr>
        <w:t xml:space="preserve"> Kullanım</w:t>
      </w:r>
      <w:r w:rsidR="00EA0B07">
        <w:rPr>
          <w:rFonts w:ascii="Times New Roman" w:hAnsi="Times New Roman" w:cs="Times New Roman"/>
          <w:b/>
          <w:sz w:val="24"/>
          <w:szCs w:val="24"/>
        </w:rPr>
        <w:t xml:space="preserve"> Esasları</w:t>
      </w:r>
    </w:p>
    <w:p w14:paraId="3B6E8BC3" w14:textId="659A3E68" w:rsidR="00274A7B" w:rsidRPr="00274A7B" w:rsidRDefault="00274A7B" w:rsidP="00527823">
      <w:pPr>
        <w:spacing w:after="0" w:line="240" w:lineRule="auto"/>
        <w:ind w:right="-850"/>
        <w:jc w:val="both"/>
        <w:rPr>
          <w:rFonts w:ascii="Times New Roman" w:hAnsi="Times New Roman" w:cs="Times New Roman"/>
          <w:sz w:val="24"/>
          <w:szCs w:val="24"/>
        </w:rPr>
      </w:pPr>
      <w:r w:rsidRPr="00274A7B">
        <w:rPr>
          <w:rFonts w:ascii="Times New Roman" w:hAnsi="Times New Roman" w:cs="Times New Roman"/>
          <w:sz w:val="24"/>
          <w:szCs w:val="24"/>
        </w:rPr>
        <w:t>Kişisel koruyucu ekipman, laboratuvarda solunum, kan ve vücut sekresyonlarıyla bulaşan biyolojik ve kimyasal ajanlara karşı korunma için çalışanlar tarafından kullanılan malzemedir</w:t>
      </w:r>
      <w:r w:rsidR="00E97811">
        <w:rPr>
          <w:rFonts w:ascii="Times New Roman" w:hAnsi="Times New Roman" w:cs="Times New Roman"/>
          <w:sz w:val="24"/>
          <w:szCs w:val="24"/>
        </w:rPr>
        <w:t>.</w:t>
      </w:r>
      <w:r w:rsidRPr="00274A7B">
        <w:rPr>
          <w:rFonts w:ascii="Times New Roman" w:hAnsi="Times New Roman" w:cs="Times New Roman"/>
          <w:sz w:val="24"/>
          <w:szCs w:val="24"/>
        </w:rPr>
        <w:t xml:space="preserve"> </w:t>
      </w:r>
    </w:p>
    <w:p w14:paraId="1AF47EF3" w14:textId="77777777" w:rsidR="00274A7B" w:rsidRPr="00CC4B5C" w:rsidRDefault="00274A7B" w:rsidP="00527823">
      <w:pPr>
        <w:spacing w:after="0" w:line="240" w:lineRule="auto"/>
        <w:ind w:right="-850"/>
        <w:jc w:val="both"/>
        <w:rPr>
          <w:rFonts w:ascii="Times New Roman" w:hAnsi="Times New Roman" w:cs="Times New Roman"/>
          <w:b/>
          <w:sz w:val="24"/>
          <w:szCs w:val="24"/>
        </w:rPr>
      </w:pPr>
      <w:r w:rsidRPr="00CC4B5C">
        <w:rPr>
          <w:rFonts w:ascii="Times New Roman" w:hAnsi="Times New Roman" w:cs="Times New Roman"/>
          <w:b/>
          <w:sz w:val="24"/>
          <w:szCs w:val="24"/>
        </w:rPr>
        <w:t xml:space="preserve">Eldiven:  </w:t>
      </w:r>
    </w:p>
    <w:p w14:paraId="30B6F237" w14:textId="77777777" w:rsidR="00274A7B" w:rsidRPr="00527823" w:rsidRDefault="00274A7B" w:rsidP="004F0BF6">
      <w:pPr>
        <w:pStyle w:val="ListeParagraf"/>
        <w:numPr>
          <w:ilvl w:val="0"/>
          <w:numId w:val="34"/>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Yapılan işe en uygun eldiven seçilmelidir. </w:t>
      </w:r>
    </w:p>
    <w:p w14:paraId="7576FBD3" w14:textId="77777777" w:rsidR="00274A7B" w:rsidRPr="00527823" w:rsidRDefault="00274A7B" w:rsidP="004F0BF6">
      <w:pPr>
        <w:pStyle w:val="ListeParagraf"/>
        <w:numPr>
          <w:ilvl w:val="0"/>
          <w:numId w:val="34"/>
        </w:numPr>
        <w:spacing w:after="0" w:line="240" w:lineRule="auto"/>
        <w:jc w:val="both"/>
        <w:rPr>
          <w:rFonts w:ascii="Times New Roman" w:hAnsi="Times New Roman" w:cs="Times New Roman"/>
          <w:sz w:val="24"/>
          <w:szCs w:val="24"/>
        </w:rPr>
      </w:pPr>
      <w:r w:rsidRPr="00527823">
        <w:rPr>
          <w:rFonts w:ascii="Times New Roman" w:hAnsi="Times New Roman" w:cs="Times New Roman"/>
          <w:sz w:val="24"/>
          <w:szCs w:val="24"/>
        </w:rPr>
        <w:t xml:space="preserve">Eldivenler giymeden önce ve çıkardıktan sonra mutlaka eller yıkanmalıdır. </w:t>
      </w:r>
    </w:p>
    <w:p w14:paraId="70A7B14E" w14:textId="77777777" w:rsidR="00274A7B" w:rsidRPr="00527823" w:rsidRDefault="00274A7B" w:rsidP="004F0BF6">
      <w:pPr>
        <w:pStyle w:val="ListeParagraf"/>
        <w:numPr>
          <w:ilvl w:val="0"/>
          <w:numId w:val="34"/>
        </w:numPr>
        <w:spacing w:after="0" w:line="240" w:lineRule="auto"/>
        <w:jc w:val="both"/>
        <w:rPr>
          <w:rFonts w:ascii="Times New Roman" w:hAnsi="Times New Roman" w:cs="Times New Roman"/>
          <w:sz w:val="24"/>
          <w:szCs w:val="24"/>
        </w:rPr>
      </w:pPr>
      <w:r w:rsidRPr="00527823">
        <w:rPr>
          <w:rFonts w:ascii="Times New Roman" w:hAnsi="Times New Roman" w:cs="Times New Roman"/>
          <w:sz w:val="24"/>
          <w:szCs w:val="24"/>
        </w:rPr>
        <w:t xml:space="preserve">Eller göz ve ağızdan uzak tutulmalıdır. </w:t>
      </w:r>
    </w:p>
    <w:p w14:paraId="6C49EDA7" w14:textId="77777777" w:rsidR="00274A7B" w:rsidRPr="00527823" w:rsidRDefault="00274A7B" w:rsidP="004F0BF6">
      <w:pPr>
        <w:pStyle w:val="ListeParagraf"/>
        <w:numPr>
          <w:ilvl w:val="0"/>
          <w:numId w:val="34"/>
        </w:numPr>
        <w:spacing w:after="0" w:line="240" w:lineRule="auto"/>
        <w:jc w:val="both"/>
        <w:rPr>
          <w:rFonts w:ascii="Times New Roman" w:hAnsi="Times New Roman" w:cs="Times New Roman"/>
          <w:sz w:val="24"/>
          <w:szCs w:val="24"/>
        </w:rPr>
      </w:pPr>
      <w:r w:rsidRPr="00527823">
        <w:rPr>
          <w:rFonts w:ascii="Times New Roman" w:hAnsi="Times New Roman" w:cs="Times New Roman"/>
          <w:sz w:val="24"/>
          <w:szCs w:val="24"/>
        </w:rPr>
        <w:t xml:space="preserve">Kullanılmış eldivenler kırmızı poşetli atık kutularına atılmalıdır. </w:t>
      </w:r>
    </w:p>
    <w:p w14:paraId="6B2F044B" w14:textId="77777777" w:rsidR="00274A7B" w:rsidRPr="00527823" w:rsidRDefault="00274A7B" w:rsidP="004F0BF6">
      <w:pPr>
        <w:pStyle w:val="ListeParagraf"/>
        <w:numPr>
          <w:ilvl w:val="0"/>
          <w:numId w:val="34"/>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Eldiven kullanılsa dahi laboratuvardan çıkarken veya bulaş tehlikesi durumlarında eller yıkanmalıdır. </w:t>
      </w:r>
    </w:p>
    <w:p w14:paraId="05C4AF5B" w14:textId="77777777" w:rsidR="00EA0B07" w:rsidRPr="00527823" w:rsidRDefault="00274A7B" w:rsidP="004F0BF6">
      <w:pPr>
        <w:pStyle w:val="ListeParagraf"/>
        <w:numPr>
          <w:ilvl w:val="0"/>
          <w:numId w:val="34"/>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Eldivenler laboratuvardan çıkarken; telefon, kapı kolları ve büro malzemeleri kullanılırken çıkarılmalıdır.</w:t>
      </w:r>
    </w:p>
    <w:p w14:paraId="6587DE25" w14:textId="77777777" w:rsidR="00EA0B07" w:rsidRPr="00527823" w:rsidRDefault="00EA0B07" w:rsidP="004F0BF6">
      <w:pPr>
        <w:pStyle w:val="ListeParagraf"/>
        <w:numPr>
          <w:ilvl w:val="0"/>
          <w:numId w:val="34"/>
        </w:numPr>
        <w:spacing w:after="0"/>
        <w:ind w:right="-850"/>
        <w:jc w:val="both"/>
        <w:rPr>
          <w:rFonts w:ascii="Times New Roman" w:hAnsi="Times New Roman" w:cs="Times New Roman"/>
        </w:rPr>
      </w:pPr>
      <w:r w:rsidRPr="00527823">
        <w:rPr>
          <w:rFonts w:ascii="Times New Roman" w:hAnsi="Times New Roman" w:cs="Times New Roman"/>
        </w:rPr>
        <w:t>Her hasta sonrası değiştirilmeli; yırtılmış veya kontamine olmuş eldivenler derhal atılmalıdır.</w:t>
      </w:r>
    </w:p>
    <w:p w14:paraId="2862121A" w14:textId="77777777" w:rsidR="00274A7B" w:rsidRPr="00EA0B07" w:rsidRDefault="00274A7B" w:rsidP="001D3A70">
      <w:pPr>
        <w:spacing w:after="0" w:line="240" w:lineRule="auto"/>
        <w:ind w:right="-850"/>
        <w:jc w:val="both"/>
        <w:rPr>
          <w:rFonts w:ascii="Times New Roman" w:hAnsi="Times New Roman" w:cs="Times New Roman"/>
          <w:sz w:val="24"/>
          <w:szCs w:val="24"/>
        </w:rPr>
      </w:pPr>
      <w:r w:rsidRPr="00274A7B">
        <w:rPr>
          <w:rFonts w:ascii="Times New Roman" w:hAnsi="Times New Roman" w:cs="Times New Roman"/>
          <w:sz w:val="24"/>
          <w:szCs w:val="24"/>
        </w:rPr>
        <w:t xml:space="preserve"> </w:t>
      </w:r>
      <w:r w:rsidRPr="00894D4B">
        <w:rPr>
          <w:rFonts w:ascii="Times New Roman" w:hAnsi="Times New Roman" w:cs="Times New Roman"/>
          <w:b/>
          <w:sz w:val="24"/>
          <w:szCs w:val="24"/>
        </w:rPr>
        <w:t xml:space="preserve">Önlük: </w:t>
      </w:r>
    </w:p>
    <w:p w14:paraId="555D2F0F" w14:textId="77777777" w:rsidR="00274A7B" w:rsidRPr="00527823" w:rsidRDefault="00274A7B" w:rsidP="004F0BF6">
      <w:pPr>
        <w:pStyle w:val="ListeParagraf"/>
        <w:numPr>
          <w:ilvl w:val="0"/>
          <w:numId w:val="35"/>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Deriyi ve giysilerin kirlenmesini önlemek için kullanılan kumaş veya tek kullanımlık malzemeden kolları tamamen kapatan ve diz altına uzanan, önü kapalı giysidir. </w:t>
      </w:r>
    </w:p>
    <w:p w14:paraId="72E33474" w14:textId="77777777" w:rsidR="00274A7B" w:rsidRPr="00527823" w:rsidRDefault="00274A7B" w:rsidP="004F0BF6">
      <w:pPr>
        <w:pStyle w:val="ListeParagraf"/>
        <w:numPr>
          <w:ilvl w:val="0"/>
          <w:numId w:val="35"/>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Laboratuvar dinlenme alanında verilen mola</w:t>
      </w:r>
      <w:r w:rsidR="00894D4B" w:rsidRPr="00527823">
        <w:rPr>
          <w:rFonts w:ascii="Times New Roman" w:hAnsi="Times New Roman" w:cs="Times New Roman"/>
          <w:sz w:val="24"/>
          <w:szCs w:val="24"/>
        </w:rPr>
        <w:t>larda önlükler çıkarılmalıdır.</w:t>
      </w:r>
    </w:p>
    <w:p w14:paraId="11603676" w14:textId="77777777" w:rsidR="00EA0B07" w:rsidRPr="00527823" w:rsidRDefault="00EA0B07" w:rsidP="004F0BF6">
      <w:pPr>
        <w:pStyle w:val="ListeParagraf"/>
        <w:numPr>
          <w:ilvl w:val="0"/>
          <w:numId w:val="35"/>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Kontamine olan önlükler uygun yöntemle bertaraf edilmelidir.</w:t>
      </w:r>
    </w:p>
    <w:p w14:paraId="33160B22" w14:textId="77777777" w:rsidR="00274A7B" w:rsidRPr="00506DB1" w:rsidRDefault="00274A7B" w:rsidP="001D3A70">
      <w:pPr>
        <w:spacing w:after="0" w:line="240" w:lineRule="auto"/>
        <w:ind w:right="-850"/>
        <w:jc w:val="both"/>
        <w:rPr>
          <w:rFonts w:ascii="Times New Roman" w:hAnsi="Times New Roman" w:cs="Times New Roman"/>
          <w:b/>
          <w:sz w:val="24"/>
          <w:szCs w:val="24"/>
        </w:rPr>
      </w:pPr>
      <w:r w:rsidRPr="00506DB1">
        <w:rPr>
          <w:rFonts w:ascii="Times New Roman" w:hAnsi="Times New Roman" w:cs="Times New Roman"/>
          <w:b/>
          <w:sz w:val="24"/>
          <w:szCs w:val="24"/>
        </w:rPr>
        <w:t xml:space="preserve">Maskeler: </w:t>
      </w:r>
    </w:p>
    <w:p w14:paraId="6FB5EF04" w14:textId="77777777" w:rsidR="00274A7B" w:rsidRPr="00527823" w:rsidRDefault="00274A7B" w:rsidP="004F0BF6">
      <w:pPr>
        <w:pStyle w:val="ListeParagraf"/>
        <w:numPr>
          <w:ilvl w:val="0"/>
          <w:numId w:val="36"/>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Solunum izolasyonu gerektiren durumlarda, enfekte ve sıçrama tehlikesi olan materyalle çalışırken ağız ve burnu kapatan tek kullanımlık ya da özel maskeler kullanılmalıdır. </w:t>
      </w:r>
    </w:p>
    <w:p w14:paraId="319F5A39" w14:textId="77777777" w:rsidR="00274A7B" w:rsidRPr="00527823" w:rsidRDefault="00274A7B" w:rsidP="004F0BF6">
      <w:pPr>
        <w:pStyle w:val="ListeParagraf"/>
        <w:numPr>
          <w:ilvl w:val="0"/>
          <w:numId w:val="36"/>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Kullanılacak maskeler kişiye özel olmalıdır </w:t>
      </w:r>
    </w:p>
    <w:p w14:paraId="49551A98" w14:textId="77777777" w:rsidR="00274A7B" w:rsidRPr="00527823" w:rsidRDefault="00274A7B" w:rsidP="004F0BF6">
      <w:pPr>
        <w:pStyle w:val="ListeParagraf"/>
        <w:numPr>
          <w:ilvl w:val="0"/>
          <w:numId w:val="36"/>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Maskeler ıslandığında değiştirilmelidir. </w:t>
      </w:r>
    </w:p>
    <w:p w14:paraId="60EA038C" w14:textId="77777777" w:rsidR="00274A7B" w:rsidRPr="00527823" w:rsidRDefault="00274A7B" w:rsidP="004F0BF6">
      <w:pPr>
        <w:pStyle w:val="ListeParagraf"/>
        <w:numPr>
          <w:ilvl w:val="0"/>
          <w:numId w:val="36"/>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Maskenin yüze tam oturması sağlanmalıdır. </w:t>
      </w:r>
    </w:p>
    <w:p w14:paraId="0C96F2E5" w14:textId="77777777" w:rsidR="00274A7B" w:rsidRPr="00527823" w:rsidRDefault="00274A7B" w:rsidP="004F0BF6">
      <w:pPr>
        <w:pStyle w:val="ListeParagraf"/>
        <w:numPr>
          <w:ilvl w:val="0"/>
          <w:numId w:val="36"/>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Maske ağız ve burnu içine alacak şekilde kullanılmalıdır. </w:t>
      </w:r>
    </w:p>
    <w:p w14:paraId="15F0F749" w14:textId="77777777" w:rsidR="00274A7B" w:rsidRPr="00527823" w:rsidRDefault="00274A7B" w:rsidP="004F0BF6">
      <w:pPr>
        <w:pStyle w:val="ListeParagraf"/>
        <w:numPr>
          <w:ilvl w:val="0"/>
          <w:numId w:val="36"/>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Tüberküloz çalışması yapılan bölümde N95 maske kullanılmalıdır. </w:t>
      </w:r>
    </w:p>
    <w:p w14:paraId="584B78EB" w14:textId="77777777" w:rsidR="00274A7B" w:rsidRPr="00506DB1" w:rsidRDefault="00274A7B" w:rsidP="001D3A70">
      <w:pPr>
        <w:spacing w:after="0" w:line="240" w:lineRule="auto"/>
        <w:ind w:right="-850"/>
        <w:jc w:val="both"/>
        <w:rPr>
          <w:rFonts w:ascii="Times New Roman" w:hAnsi="Times New Roman" w:cs="Times New Roman"/>
          <w:b/>
          <w:sz w:val="24"/>
          <w:szCs w:val="24"/>
        </w:rPr>
      </w:pPr>
      <w:r w:rsidRPr="00506DB1">
        <w:rPr>
          <w:rFonts w:ascii="Times New Roman" w:hAnsi="Times New Roman" w:cs="Times New Roman"/>
          <w:b/>
          <w:sz w:val="24"/>
          <w:szCs w:val="24"/>
        </w:rPr>
        <w:t>Göz / Yüz Koruyucuları</w:t>
      </w:r>
      <w:r w:rsidR="006870FA">
        <w:rPr>
          <w:rFonts w:ascii="Times New Roman" w:hAnsi="Times New Roman" w:cs="Times New Roman"/>
          <w:b/>
          <w:sz w:val="24"/>
          <w:szCs w:val="24"/>
        </w:rPr>
        <w:t xml:space="preserve"> (Yüz Siperi)</w:t>
      </w:r>
      <w:r w:rsidRPr="00506DB1">
        <w:rPr>
          <w:rFonts w:ascii="Times New Roman" w:hAnsi="Times New Roman" w:cs="Times New Roman"/>
          <w:b/>
          <w:sz w:val="24"/>
          <w:szCs w:val="24"/>
        </w:rPr>
        <w:t xml:space="preserve">: </w:t>
      </w:r>
    </w:p>
    <w:p w14:paraId="626AC18F" w14:textId="77777777" w:rsidR="00274A7B" w:rsidRPr="00527823" w:rsidRDefault="00274A7B" w:rsidP="004F0BF6">
      <w:pPr>
        <w:pStyle w:val="ListeParagraf"/>
        <w:numPr>
          <w:ilvl w:val="0"/>
          <w:numId w:val="37"/>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Kan ve vücut sıvılarının sıçrama tehlikesinde gözü ve yüzü koruyan koruyucu ve gözlükler</w:t>
      </w:r>
      <w:r w:rsidR="006870FA" w:rsidRPr="00527823">
        <w:rPr>
          <w:rFonts w:ascii="Times New Roman" w:hAnsi="Times New Roman" w:cs="Times New Roman"/>
          <w:sz w:val="24"/>
          <w:szCs w:val="24"/>
        </w:rPr>
        <w:t xml:space="preserve"> kullanılmalıdır.</w:t>
      </w:r>
      <w:r w:rsidRPr="00527823">
        <w:rPr>
          <w:rFonts w:ascii="Times New Roman" w:hAnsi="Times New Roman" w:cs="Times New Roman"/>
          <w:sz w:val="24"/>
          <w:szCs w:val="24"/>
        </w:rPr>
        <w:t xml:space="preserve"> </w:t>
      </w:r>
    </w:p>
    <w:p w14:paraId="34908442" w14:textId="77777777" w:rsidR="00274A7B" w:rsidRPr="00506DB1" w:rsidRDefault="00274A7B" w:rsidP="001D3A70">
      <w:pPr>
        <w:spacing w:after="0" w:line="240" w:lineRule="auto"/>
        <w:ind w:right="-850"/>
        <w:jc w:val="both"/>
        <w:rPr>
          <w:rFonts w:ascii="Times New Roman" w:hAnsi="Times New Roman" w:cs="Times New Roman"/>
          <w:b/>
          <w:sz w:val="24"/>
          <w:szCs w:val="24"/>
        </w:rPr>
      </w:pPr>
      <w:r w:rsidRPr="00506DB1">
        <w:rPr>
          <w:rFonts w:ascii="Times New Roman" w:hAnsi="Times New Roman" w:cs="Times New Roman"/>
          <w:b/>
          <w:sz w:val="24"/>
          <w:szCs w:val="24"/>
        </w:rPr>
        <w:t xml:space="preserve">Özel Ekipmanlar: </w:t>
      </w:r>
    </w:p>
    <w:p w14:paraId="272EB4BD" w14:textId="77777777" w:rsidR="00274A7B" w:rsidRPr="00527823" w:rsidRDefault="00274A7B" w:rsidP="004F0BF6">
      <w:pPr>
        <w:pStyle w:val="ListeParagraf"/>
        <w:numPr>
          <w:ilvl w:val="0"/>
          <w:numId w:val="37"/>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Uluslararası biyolojik tehlike amblemi bulunan iş tulumları, tıbbi atıkların toplanması esnasında kullanılır. </w:t>
      </w:r>
    </w:p>
    <w:p w14:paraId="45D88B8E" w14:textId="77777777" w:rsidR="00274A7B" w:rsidRPr="00527823" w:rsidRDefault="00274A7B" w:rsidP="004F0BF6">
      <w:pPr>
        <w:pStyle w:val="ListeParagraf"/>
        <w:numPr>
          <w:ilvl w:val="0"/>
          <w:numId w:val="37"/>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Özel bariyerli eldivenler ve lastik çizme, tıbbi atıkların toplanmasında ve sterilizasyon ünitesinde kullanılır. </w:t>
      </w:r>
    </w:p>
    <w:p w14:paraId="1F6E98B6" w14:textId="77777777" w:rsidR="00274A7B" w:rsidRPr="00527823" w:rsidRDefault="00274A7B" w:rsidP="004F0BF6">
      <w:pPr>
        <w:pStyle w:val="ListeParagraf"/>
        <w:numPr>
          <w:ilvl w:val="0"/>
          <w:numId w:val="37"/>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Derin dondurucu dolaplarında eldiven kullanılmalıdır. </w:t>
      </w:r>
    </w:p>
    <w:p w14:paraId="70E53496" w14:textId="77777777" w:rsidR="00274A7B" w:rsidRPr="00506DB1" w:rsidRDefault="00274A7B" w:rsidP="001D3A70">
      <w:pPr>
        <w:spacing w:after="0" w:line="240" w:lineRule="auto"/>
        <w:ind w:right="-850"/>
        <w:jc w:val="both"/>
        <w:rPr>
          <w:rFonts w:ascii="Times New Roman" w:hAnsi="Times New Roman" w:cs="Times New Roman"/>
          <w:b/>
          <w:sz w:val="24"/>
          <w:szCs w:val="24"/>
        </w:rPr>
      </w:pPr>
      <w:r w:rsidRPr="00506DB1">
        <w:rPr>
          <w:rFonts w:ascii="Times New Roman" w:hAnsi="Times New Roman" w:cs="Times New Roman"/>
          <w:b/>
          <w:sz w:val="24"/>
          <w:szCs w:val="24"/>
        </w:rPr>
        <w:t>Biyolojik Tehlikeler Karşısında Yapılması Gereken</w:t>
      </w:r>
      <w:r w:rsidR="006870FA">
        <w:rPr>
          <w:rFonts w:ascii="Times New Roman" w:hAnsi="Times New Roman" w:cs="Times New Roman"/>
          <w:b/>
          <w:sz w:val="24"/>
          <w:szCs w:val="24"/>
        </w:rPr>
        <w:t xml:space="preserve"> İşlemler</w:t>
      </w:r>
    </w:p>
    <w:p w14:paraId="241F60B8" w14:textId="77777777" w:rsidR="00274A7B" w:rsidRPr="00506DB1" w:rsidRDefault="006870FA" w:rsidP="001D3A70">
      <w:pPr>
        <w:spacing w:after="0" w:line="240" w:lineRule="auto"/>
        <w:ind w:right="-850"/>
        <w:jc w:val="both"/>
        <w:rPr>
          <w:rFonts w:ascii="Times New Roman" w:hAnsi="Times New Roman" w:cs="Times New Roman"/>
          <w:b/>
          <w:sz w:val="24"/>
          <w:szCs w:val="24"/>
        </w:rPr>
      </w:pPr>
      <w:r>
        <w:rPr>
          <w:rFonts w:ascii="Times New Roman" w:hAnsi="Times New Roman" w:cs="Times New Roman"/>
          <w:b/>
          <w:sz w:val="24"/>
          <w:szCs w:val="24"/>
        </w:rPr>
        <w:t xml:space="preserve">a) </w:t>
      </w:r>
      <w:r w:rsidR="00274A7B" w:rsidRPr="00506DB1">
        <w:rPr>
          <w:rFonts w:ascii="Times New Roman" w:hAnsi="Times New Roman" w:cs="Times New Roman"/>
          <w:b/>
          <w:sz w:val="24"/>
          <w:szCs w:val="24"/>
        </w:rPr>
        <w:t xml:space="preserve">Yüzey Kontaminasyonu Halinde: </w:t>
      </w:r>
    </w:p>
    <w:p w14:paraId="62CE40FE" w14:textId="77777777"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Kontamine alanı tespit edip izole edin. </w:t>
      </w:r>
    </w:p>
    <w:p w14:paraId="1DA03B6C" w14:textId="77777777"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Beraber çalıştığınız kişileri uyarın. </w:t>
      </w:r>
    </w:p>
    <w:p w14:paraId="27146E56" w14:textId="77777777"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Maşa / forseps yardımı ile kırık camları toplayın. </w:t>
      </w:r>
    </w:p>
    <w:p w14:paraId="55D99363" w14:textId="77777777"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Dökülen sıvı üzerine absorban malzeme (kâğıt havlu veya süzgeç kâğıdı) örtün; dökülenin emildiğinden emin olun ve gerekirse bu işlemi tekrarlayın. </w:t>
      </w:r>
    </w:p>
    <w:p w14:paraId="16F81502" w14:textId="77777777"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Absorban örtünün üzerine dezenfektan dökün. Dezenfektan olarak çoğu dökülme olayında 1/100 sulandırılmış </w:t>
      </w:r>
      <w:proofErr w:type="spellStart"/>
      <w:r w:rsidRPr="00527823">
        <w:rPr>
          <w:rFonts w:ascii="Times New Roman" w:hAnsi="Times New Roman" w:cs="Times New Roman"/>
          <w:sz w:val="24"/>
          <w:szCs w:val="24"/>
        </w:rPr>
        <w:t>hipoklorid</w:t>
      </w:r>
      <w:proofErr w:type="spellEnd"/>
      <w:r w:rsidRPr="00527823">
        <w:rPr>
          <w:rFonts w:ascii="Times New Roman" w:hAnsi="Times New Roman" w:cs="Times New Roman"/>
          <w:sz w:val="24"/>
          <w:szCs w:val="24"/>
        </w:rPr>
        <w:t xml:space="preserve"> yeterlidir. Büyük miktarda kontamine materyal dökülmesi halinde 1/10’luk hipoklorit kullanılır. </w:t>
      </w:r>
    </w:p>
    <w:p w14:paraId="464AB19D" w14:textId="77777777"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Dezenfektanın yaklaşık 20 dakika kalmasını sağlayın. </w:t>
      </w:r>
    </w:p>
    <w:p w14:paraId="3A8C9D3E" w14:textId="36E625D4" w:rsidR="00274A7B" w:rsidRPr="00527823" w:rsidRDefault="00274A7B"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Absorbanı alın ve ortamı alkol veya yüzey </w:t>
      </w:r>
      <w:r w:rsidR="00E97811" w:rsidRPr="00527823">
        <w:rPr>
          <w:rFonts w:ascii="Times New Roman" w:hAnsi="Times New Roman" w:cs="Times New Roman"/>
          <w:sz w:val="24"/>
          <w:szCs w:val="24"/>
        </w:rPr>
        <w:t>deterjanı-</w:t>
      </w:r>
      <w:r w:rsidRPr="00527823">
        <w:rPr>
          <w:rFonts w:ascii="Times New Roman" w:hAnsi="Times New Roman" w:cs="Times New Roman"/>
          <w:sz w:val="24"/>
          <w:szCs w:val="24"/>
        </w:rPr>
        <w:t xml:space="preserve"> su ile temizleyin. Bu arada kirlenen materyali hemen (atık </w:t>
      </w:r>
      <w:r w:rsidR="00E97811" w:rsidRPr="00527823">
        <w:rPr>
          <w:rFonts w:ascii="Times New Roman" w:hAnsi="Times New Roman" w:cs="Times New Roman"/>
          <w:sz w:val="24"/>
          <w:szCs w:val="24"/>
        </w:rPr>
        <w:t>kabına)</w:t>
      </w:r>
      <w:r w:rsidRPr="00527823">
        <w:rPr>
          <w:rFonts w:ascii="Times New Roman" w:hAnsi="Times New Roman" w:cs="Times New Roman"/>
          <w:sz w:val="24"/>
          <w:szCs w:val="24"/>
        </w:rPr>
        <w:t xml:space="preserve"> atın. </w:t>
      </w:r>
    </w:p>
    <w:p w14:paraId="3F7918C2" w14:textId="77777777" w:rsidR="00274A7B" w:rsidRPr="00527823" w:rsidRDefault="00921393" w:rsidP="004F0BF6">
      <w:pPr>
        <w:pStyle w:val="ListeParagraf"/>
        <w:numPr>
          <w:ilvl w:val="0"/>
          <w:numId w:val="38"/>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Olayı </w:t>
      </w:r>
      <w:r w:rsidR="00506DB1" w:rsidRPr="00527823">
        <w:rPr>
          <w:rFonts w:ascii="Times New Roman" w:hAnsi="Times New Roman" w:cs="Times New Roman"/>
          <w:sz w:val="24"/>
          <w:szCs w:val="24"/>
        </w:rPr>
        <w:t xml:space="preserve">Birim Sorumlusuna haber verin. </w:t>
      </w:r>
    </w:p>
    <w:p w14:paraId="394CF11A" w14:textId="77777777" w:rsidR="0006169D" w:rsidRDefault="0006169D" w:rsidP="001D3A70">
      <w:pPr>
        <w:spacing w:after="0" w:line="240" w:lineRule="auto"/>
        <w:ind w:right="-850"/>
        <w:jc w:val="both"/>
        <w:rPr>
          <w:rFonts w:ascii="Times New Roman" w:hAnsi="Times New Roman" w:cs="Times New Roman"/>
          <w:b/>
          <w:sz w:val="24"/>
          <w:szCs w:val="24"/>
        </w:rPr>
      </w:pPr>
    </w:p>
    <w:p w14:paraId="05B26BA5" w14:textId="77777777" w:rsidR="0006169D" w:rsidRDefault="0006169D" w:rsidP="001D3A70">
      <w:pPr>
        <w:spacing w:after="0" w:line="240" w:lineRule="auto"/>
        <w:ind w:right="-850"/>
        <w:jc w:val="both"/>
        <w:rPr>
          <w:rFonts w:ascii="Times New Roman" w:hAnsi="Times New Roman" w:cs="Times New Roman"/>
          <w:b/>
          <w:sz w:val="24"/>
          <w:szCs w:val="24"/>
        </w:rPr>
      </w:pPr>
    </w:p>
    <w:p w14:paraId="23B79E06" w14:textId="57CA447E" w:rsidR="00274A7B" w:rsidRPr="00506DB1" w:rsidRDefault="00921393" w:rsidP="001D3A70">
      <w:pPr>
        <w:spacing w:after="0" w:line="240" w:lineRule="auto"/>
        <w:ind w:right="-850"/>
        <w:jc w:val="both"/>
        <w:rPr>
          <w:rFonts w:ascii="Times New Roman" w:hAnsi="Times New Roman" w:cs="Times New Roman"/>
          <w:b/>
          <w:sz w:val="24"/>
          <w:szCs w:val="24"/>
        </w:rPr>
      </w:pPr>
      <w:r>
        <w:rPr>
          <w:rFonts w:ascii="Times New Roman" w:hAnsi="Times New Roman" w:cs="Times New Roman"/>
          <w:b/>
          <w:sz w:val="24"/>
          <w:szCs w:val="24"/>
        </w:rPr>
        <w:t xml:space="preserve">b) </w:t>
      </w:r>
      <w:r w:rsidR="00274A7B" w:rsidRPr="00506DB1">
        <w:rPr>
          <w:rFonts w:ascii="Times New Roman" w:hAnsi="Times New Roman" w:cs="Times New Roman"/>
          <w:b/>
          <w:sz w:val="24"/>
          <w:szCs w:val="24"/>
        </w:rPr>
        <w:t xml:space="preserve">Personel Kontaminasyonu Halinde: </w:t>
      </w:r>
    </w:p>
    <w:p w14:paraId="563613F6" w14:textId="77777777" w:rsidR="00274A7B" w:rsidRPr="00527823" w:rsidRDefault="00274A7B" w:rsidP="004F0BF6">
      <w:pPr>
        <w:pStyle w:val="ListeParagraf"/>
        <w:numPr>
          <w:ilvl w:val="0"/>
          <w:numId w:val="3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Vücudun temas eden bölgesini sabunlu su ile, gözleri göz yıkama solüsyonu ile veya ağzı serum fizyolojik </w:t>
      </w:r>
      <w:r w:rsidR="00921393" w:rsidRPr="00527823">
        <w:rPr>
          <w:rFonts w:ascii="Times New Roman" w:hAnsi="Times New Roman" w:cs="Times New Roman"/>
          <w:sz w:val="24"/>
          <w:szCs w:val="24"/>
        </w:rPr>
        <w:t xml:space="preserve">ile </w:t>
      </w:r>
      <w:r w:rsidRPr="00527823">
        <w:rPr>
          <w:rFonts w:ascii="Times New Roman" w:hAnsi="Times New Roman" w:cs="Times New Roman"/>
          <w:sz w:val="24"/>
          <w:szCs w:val="24"/>
        </w:rPr>
        <w:t xml:space="preserve">yıkayın. </w:t>
      </w:r>
    </w:p>
    <w:p w14:paraId="73A89EA7" w14:textId="77777777" w:rsidR="00274A7B" w:rsidRPr="00527823" w:rsidRDefault="00274A7B" w:rsidP="004F0BF6">
      <w:pPr>
        <w:pStyle w:val="ListeParagraf"/>
        <w:numPr>
          <w:ilvl w:val="0"/>
          <w:numId w:val="3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Kontamine olmuş giyeceklerinizi çıkarın. </w:t>
      </w:r>
    </w:p>
    <w:p w14:paraId="26DB6827" w14:textId="77777777" w:rsidR="00274A7B" w:rsidRPr="00527823" w:rsidRDefault="00274A7B" w:rsidP="004F0BF6">
      <w:pPr>
        <w:pStyle w:val="ListeParagraf"/>
        <w:numPr>
          <w:ilvl w:val="0"/>
          <w:numId w:val="3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İlk yardım uygulayın. </w:t>
      </w:r>
    </w:p>
    <w:p w14:paraId="4A3760D5" w14:textId="77777777" w:rsidR="00921393" w:rsidRPr="00527823" w:rsidRDefault="00921393" w:rsidP="004F0BF6">
      <w:pPr>
        <w:pStyle w:val="ListeParagraf"/>
        <w:numPr>
          <w:ilvl w:val="0"/>
          <w:numId w:val="3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Olayı </w:t>
      </w:r>
      <w:r w:rsidR="00274A7B" w:rsidRPr="00527823">
        <w:rPr>
          <w:rFonts w:ascii="Times New Roman" w:hAnsi="Times New Roman" w:cs="Times New Roman"/>
          <w:sz w:val="24"/>
          <w:szCs w:val="24"/>
        </w:rPr>
        <w:t>Birim Sorumlusuna haber verin</w:t>
      </w:r>
      <w:r w:rsidR="00B13D51" w:rsidRPr="00527823">
        <w:rPr>
          <w:rFonts w:ascii="Times New Roman" w:hAnsi="Times New Roman" w:cs="Times New Roman"/>
          <w:sz w:val="24"/>
          <w:szCs w:val="24"/>
        </w:rPr>
        <w:t xml:space="preserve">, olayı </w:t>
      </w:r>
      <w:r w:rsidRPr="00527823">
        <w:rPr>
          <w:rFonts w:ascii="Times New Roman" w:hAnsi="Times New Roman" w:cs="Times New Roman"/>
        </w:rPr>
        <w:t>İş Kazası Bildirim Formu ile kayıt altına alın.</w:t>
      </w:r>
    </w:p>
    <w:p w14:paraId="498A9BDA" w14:textId="77777777" w:rsidR="00274A7B" w:rsidRPr="00527823" w:rsidRDefault="00506DB1" w:rsidP="004F0BF6">
      <w:pPr>
        <w:pStyle w:val="ListeParagraf"/>
        <w:numPr>
          <w:ilvl w:val="0"/>
          <w:numId w:val="39"/>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Tedavi için</w:t>
      </w:r>
      <w:r w:rsidR="00274A7B" w:rsidRPr="00527823">
        <w:rPr>
          <w:rFonts w:ascii="Times New Roman" w:hAnsi="Times New Roman" w:cs="Times New Roman"/>
          <w:sz w:val="24"/>
          <w:szCs w:val="24"/>
        </w:rPr>
        <w:t xml:space="preserve"> irtibata geçin. </w:t>
      </w:r>
    </w:p>
    <w:p w14:paraId="6589D72E" w14:textId="77777777" w:rsidR="00274A7B" w:rsidRPr="00506DB1" w:rsidRDefault="00B13D51" w:rsidP="001D3A70">
      <w:pPr>
        <w:spacing w:after="0" w:line="240" w:lineRule="auto"/>
        <w:ind w:right="-850"/>
        <w:jc w:val="both"/>
        <w:rPr>
          <w:rFonts w:ascii="Times New Roman" w:hAnsi="Times New Roman" w:cs="Times New Roman"/>
          <w:b/>
          <w:sz w:val="24"/>
          <w:szCs w:val="24"/>
        </w:rPr>
      </w:pPr>
      <w:r>
        <w:rPr>
          <w:rFonts w:ascii="Times New Roman" w:hAnsi="Times New Roman" w:cs="Times New Roman"/>
          <w:b/>
          <w:sz w:val="24"/>
          <w:szCs w:val="24"/>
        </w:rPr>
        <w:t xml:space="preserve">c) </w:t>
      </w:r>
      <w:r w:rsidR="00274A7B" w:rsidRPr="00506DB1">
        <w:rPr>
          <w:rFonts w:ascii="Times New Roman" w:hAnsi="Times New Roman" w:cs="Times New Roman"/>
          <w:b/>
          <w:sz w:val="24"/>
          <w:szCs w:val="24"/>
        </w:rPr>
        <w:t xml:space="preserve">Kan ve Vücut Sıvılarına Maruz Kalınması Halinde: </w:t>
      </w:r>
    </w:p>
    <w:p w14:paraId="7410E982" w14:textId="77777777" w:rsidR="00274A7B" w:rsidRPr="00527823" w:rsidRDefault="00274A7B" w:rsidP="004F0BF6">
      <w:pPr>
        <w:pStyle w:val="ListeParagraf"/>
        <w:numPr>
          <w:ilvl w:val="0"/>
          <w:numId w:val="40"/>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İğne batması / kesilme halinde: Yara yerini su ve sabunla yıkayın. </w:t>
      </w:r>
    </w:p>
    <w:p w14:paraId="47DB0C59" w14:textId="77777777" w:rsidR="00274A7B" w:rsidRPr="00527823" w:rsidRDefault="00274A7B" w:rsidP="004F0BF6">
      <w:pPr>
        <w:pStyle w:val="ListeParagraf"/>
        <w:numPr>
          <w:ilvl w:val="0"/>
          <w:numId w:val="40"/>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Ağız, burun ve deriye sıçrama olduğunda: Bulaşan materyali bol su ile uzaklaştırın. </w:t>
      </w:r>
    </w:p>
    <w:p w14:paraId="3975905E" w14:textId="77777777" w:rsidR="00274A7B" w:rsidRPr="00527823" w:rsidRDefault="00274A7B" w:rsidP="004F0BF6">
      <w:pPr>
        <w:pStyle w:val="ListeParagraf"/>
        <w:numPr>
          <w:ilvl w:val="0"/>
          <w:numId w:val="40"/>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Göze sıçrama olduysa: Temiz su / serum fizyolojik ile irrigasyon yapın. </w:t>
      </w:r>
    </w:p>
    <w:p w14:paraId="6E303E69" w14:textId="77777777" w:rsidR="00B13D51" w:rsidRPr="00527823" w:rsidRDefault="00274A7B" w:rsidP="004F0BF6">
      <w:pPr>
        <w:pStyle w:val="ListeParagraf"/>
        <w:numPr>
          <w:ilvl w:val="0"/>
          <w:numId w:val="40"/>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Olayı Birim Sorumlusuna haber verin</w:t>
      </w:r>
      <w:r w:rsidR="00B13D51" w:rsidRPr="00527823">
        <w:rPr>
          <w:rFonts w:ascii="Times New Roman" w:hAnsi="Times New Roman" w:cs="Times New Roman"/>
          <w:sz w:val="24"/>
          <w:szCs w:val="24"/>
        </w:rPr>
        <w:t xml:space="preserve">, olayı </w:t>
      </w:r>
      <w:r w:rsidR="00B13D51" w:rsidRPr="00527823">
        <w:rPr>
          <w:rFonts w:ascii="Times New Roman" w:hAnsi="Times New Roman" w:cs="Times New Roman"/>
        </w:rPr>
        <w:t>İş Kazası Bildirim Formu ile kayıt altına alın.</w:t>
      </w:r>
    </w:p>
    <w:p w14:paraId="4BD7414C" w14:textId="77777777" w:rsidR="00274A7B" w:rsidRPr="00527823" w:rsidRDefault="00B13D51" w:rsidP="004F0BF6">
      <w:pPr>
        <w:pStyle w:val="ListeParagraf"/>
        <w:numPr>
          <w:ilvl w:val="0"/>
          <w:numId w:val="40"/>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Gerekirse işyeri hekimine başvurun, e</w:t>
      </w:r>
      <w:r w:rsidR="00274A7B" w:rsidRPr="00527823">
        <w:rPr>
          <w:rFonts w:ascii="Times New Roman" w:hAnsi="Times New Roman" w:cs="Times New Roman"/>
          <w:sz w:val="24"/>
          <w:szCs w:val="24"/>
        </w:rPr>
        <w:t>ğer endikasyon</w:t>
      </w:r>
      <w:r w:rsidRPr="00527823">
        <w:rPr>
          <w:rFonts w:ascii="Times New Roman" w:hAnsi="Times New Roman" w:cs="Times New Roman"/>
          <w:sz w:val="24"/>
          <w:szCs w:val="24"/>
        </w:rPr>
        <w:t>u</w:t>
      </w:r>
      <w:r w:rsidR="00274A7B" w:rsidRPr="00527823">
        <w:rPr>
          <w:rFonts w:ascii="Times New Roman" w:hAnsi="Times New Roman" w:cs="Times New Roman"/>
          <w:sz w:val="24"/>
          <w:szCs w:val="24"/>
        </w:rPr>
        <w:t xml:space="preserve"> varsa tedaviye 1</w:t>
      </w:r>
      <w:r w:rsidRPr="00527823">
        <w:rPr>
          <w:rFonts w:ascii="Times New Roman" w:hAnsi="Times New Roman" w:cs="Times New Roman"/>
          <w:sz w:val="24"/>
          <w:szCs w:val="24"/>
        </w:rPr>
        <w:t>-</w:t>
      </w:r>
      <w:r w:rsidR="00274A7B" w:rsidRPr="00527823">
        <w:rPr>
          <w:rFonts w:ascii="Times New Roman" w:hAnsi="Times New Roman" w:cs="Times New Roman"/>
          <w:sz w:val="24"/>
          <w:szCs w:val="24"/>
        </w:rPr>
        <w:t xml:space="preserve">2 saat içinde başlanması gerekir. </w:t>
      </w:r>
    </w:p>
    <w:p w14:paraId="4F6590B1" w14:textId="0528FEFF" w:rsidR="00DB4CE1" w:rsidRPr="00527823" w:rsidRDefault="00274A7B" w:rsidP="004F0BF6">
      <w:pPr>
        <w:pStyle w:val="ListeParagraf"/>
        <w:numPr>
          <w:ilvl w:val="0"/>
          <w:numId w:val="40"/>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Kazaya karışan örneğin kalanını incelenmesi için korumaya alın. </w:t>
      </w:r>
    </w:p>
    <w:p w14:paraId="03636F28" w14:textId="28D85290" w:rsidR="00274A7B" w:rsidRPr="00DB4CE1" w:rsidRDefault="00B13D51" w:rsidP="001D3A70">
      <w:pPr>
        <w:spacing w:after="0" w:line="240" w:lineRule="auto"/>
        <w:ind w:right="-850"/>
        <w:jc w:val="both"/>
        <w:rPr>
          <w:rFonts w:ascii="Times New Roman" w:hAnsi="Times New Roman" w:cs="Times New Roman"/>
          <w:b/>
          <w:sz w:val="24"/>
          <w:szCs w:val="24"/>
        </w:rPr>
      </w:pPr>
      <w:r w:rsidRPr="00DB4CE1">
        <w:rPr>
          <w:rFonts w:ascii="Times New Roman" w:hAnsi="Times New Roman" w:cs="Times New Roman"/>
          <w:b/>
          <w:sz w:val="24"/>
          <w:szCs w:val="24"/>
        </w:rPr>
        <w:t>12.4.</w:t>
      </w:r>
      <w:r w:rsidR="0006169D">
        <w:rPr>
          <w:rFonts w:ascii="Times New Roman" w:hAnsi="Times New Roman" w:cs="Times New Roman"/>
          <w:b/>
          <w:sz w:val="24"/>
          <w:szCs w:val="24"/>
        </w:rPr>
        <w:t xml:space="preserve"> </w:t>
      </w:r>
      <w:r w:rsidR="00506DB1" w:rsidRPr="00DB4CE1">
        <w:rPr>
          <w:rFonts w:ascii="Times New Roman" w:hAnsi="Times New Roman" w:cs="Times New Roman"/>
          <w:b/>
          <w:sz w:val="24"/>
          <w:szCs w:val="24"/>
        </w:rPr>
        <w:t>Radyoaktif Tehlikelere Karşı Alına</w:t>
      </w:r>
      <w:r w:rsidRPr="00DB4CE1">
        <w:rPr>
          <w:rFonts w:ascii="Times New Roman" w:hAnsi="Times New Roman" w:cs="Times New Roman"/>
          <w:b/>
          <w:sz w:val="24"/>
          <w:szCs w:val="24"/>
        </w:rPr>
        <w:t>cak</w:t>
      </w:r>
      <w:r w:rsidR="00506DB1" w:rsidRPr="00DB4CE1">
        <w:rPr>
          <w:rFonts w:ascii="Times New Roman" w:hAnsi="Times New Roman" w:cs="Times New Roman"/>
          <w:b/>
          <w:sz w:val="24"/>
          <w:szCs w:val="24"/>
        </w:rPr>
        <w:t xml:space="preserve"> Korunma Tedbirleri </w:t>
      </w:r>
    </w:p>
    <w:p w14:paraId="18AC1665" w14:textId="77777777" w:rsidR="00437EB0" w:rsidRPr="00527823" w:rsidRDefault="00437EB0" w:rsidP="004F0BF6">
      <w:pPr>
        <w:pStyle w:val="ListeParagraf"/>
        <w:numPr>
          <w:ilvl w:val="0"/>
          <w:numId w:val="41"/>
        </w:numPr>
        <w:spacing w:after="0"/>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Fakülte bünyesindeki radyolojik görüntüleme birimlerinde (panoramik röntgen, periapikal cihazlar vb.) iyonlaştırıcı radyasyon riski bulunmaktadır. Bu nedenle çalışanların ve hastaların maruziyetinin en düşük düzeyde tutulması esastır (ALARA ilkesi). </w:t>
      </w:r>
    </w:p>
    <w:p w14:paraId="1CE3D166" w14:textId="77777777" w:rsidR="00274A7B" w:rsidRPr="00527823" w:rsidRDefault="00506DB1" w:rsidP="004F0BF6">
      <w:pPr>
        <w:pStyle w:val="ListeParagraf"/>
        <w:numPr>
          <w:ilvl w:val="0"/>
          <w:numId w:val="4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Pamukkale üniversitesi </w:t>
      </w:r>
      <w:r w:rsidR="00274A7B" w:rsidRPr="00527823">
        <w:rPr>
          <w:rFonts w:ascii="Times New Roman" w:hAnsi="Times New Roman" w:cs="Times New Roman"/>
          <w:sz w:val="24"/>
          <w:szCs w:val="24"/>
        </w:rPr>
        <w:t xml:space="preserve">Diş Hekimliği Fakültesi’nde Nükleer Tıp Bölümü ve Radyasyon Onkolojisi Bölümü yoktur. Fakültemizde radyoaktif madde kaynaklı tehlike oluşabilecek birimler; Röntgen cihazlarının olduğu birimlerdir. </w:t>
      </w:r>
    </w:p>
    <w:p w14:paraId="6AE4EC13" w14:textId="77777777" w:rsidR="00B13D51" w:rsidRPr="00527823" w:rsidRDefault="00274A7B" w:rsidP="004F0BF6">
      <w:pPr>
        <w:pStyle w:val="ListeParagraf"/>
        <w:numPr>
          <w:ilvl w:val="0"/>
          <w:numId w:val="4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Radyoloji üniteleri Türkiye Atom Enerjisi Kurumu’nun (TAEK) standartlarına uygun olarak düzenlenmiştir ve TAEK’ten lisans alarak çalışmaktadır. Lisans her beş senede bir yenilenir. Radyoloji ünitesinde düşük dozlu radyoaktif maddeler ile çalışılmaktadır. Personel kurşun kaplı levhalar arkasında çalışır ve dozimetre takar.</w:t>
      </w:r>
    </w:p>
    <w:p w14:paraId="6B4193AE" w14:textId="77777777" w:rsidR="00274A7B" w:rsidRPr="00527823" w:rsidRDefault="00274A7B" w:rsidP="004F0BF6">
      <w:pPr>
        <w:pStyle w:val="ListeParagraf"/>
        <w:numPr>
          <w:ilvl w:val="0"/>
          <w:numId w:val="41"/>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Dozimetreler TAEK tarafından belli aralıklar ile kontrol edilerek personelin maruz kaldığı radyasyon miktarı takip edilir. </w:t>
      </w:r>
      <w:r w:rsidR="00983C40" w:rsidRPr="00527823">
        <w:rPr>
          <w:rFonts w:ascii="Times New Roman" w:hAnsi="Times New Roman" w:cs="Times New Roman"/>
          <w:sz w:val="24"/>
          <w:szCs w:val="24"/>
        </w:rPr>
        <w:t>Ortam ölçümleri düzenli aralıklarla yapılmaktadır.</w:t>
      </w:r>
    </w:p>
    <w:p w14:paraId="4DCB60F0" w14:textId="77777777" w:rsidR="00274A7B" w:rsidRPr="00506DB1" w:rsidRDefault="00274A7B" w:rsidP="001D3A70">
      <w:pPr>
        <w:spacing w:after="0" w:line="240" w:lineRule="auto"/>
        <w:ind w:right="-850"/>
        <w:jc w:val="both"/>
        <w:rPr>
          <w:rFonts w:ascii="Times New Roman" w:hAnsi="Times New Roman" w:cs="Times New Roman"/>
          <w:b/>
          <w:sz w:val="24"/>
          <w:szCs w:val="24"/>
        </w:rPr>
      </w:pPr>
      <w:r w:rsidRPr="00506DB1">
        <w:rPr>
          <w:rFonts w:ascii="Times New Roman" w:hAnsi="Times New Roman" w:cs="Times New Roman"/>
          <w:b/>
          <w:sz w:val="24"/>
          <w:szCs w:val="24"/>
        </w:rPr>
        <w:t>Radyoaktif Tehlikeler Karşısında Yapılması Gereken</w:t>
      </w:r>
      <w:r w:rsidR="00B13D51">
        <w:rPr>
          <w:rFonts w:ascii="Times New Roman" w:hAnsi="Times New Roman" w:cs="Times New Roman"/>
          <w:b/>
          <w:sz w:val="24"/>
          <w:szCs w:val="24"/>
        </w:rPr>
        <w:t xml:space="preserve"> İşlemler</w:t>
      </w:r>
    </w:p>
    <w:p w14:paraId="0E52B23B" w14:textId="77777777" w:rsidR="00274A7B" w:rsidRPr="00506DB1" w:rsidRDefault="00B13D51" w:rsidP="001D3A70">
      <w:pPr>
        <w:spacing w:after="0" w:line="240" w:lineRule="auto"/>
        <w:ind w:right="-850"/>
        <w:jc w:val="both"/>
        <w:rPr>
          <w:rFonts w:ascii="Times New Roman" w:hAnsi="Times New Roman" w:cs="Times New Roman"/>
          <w:b/>
          <w:sz w:val="24"/>
          <w:szCs w:val="24"/>
        </w:rPr>
      </w:pPr>
      <w:r>
        <w:rPr>
          <w:rFonts w:ascii="Times New Roman" w:hAnsi="Times New Roman" w:cs="Times New Roman"/>
          <w:b/>
          <w:sz w:val="24"/>
          <w:szCs w:val="24"/>
        </w:rPr>
        <w:t xml:space="preserve">a) </w:t>
      </w:r>
      <w:r w:rsidR="00274A7B" w:rsidRPr="00506DB1">
        <w:rPr>
          <w:rFonts w:ascii="Times New Roman" w:hAnsi="Times New Roman" w:cs="Times New Roman"/>
          <w:b/>
          <w:sz w:val="24"/>
          <w:szCs w:val="24"/>
        </w:rPr>
        <w:t>Yüzey Kontaminasyonu Halinde</w:t>
      </w:r>
      <w:r>
        <w:rPr>
          <w:rFonts w:ascii="Times New Roman" w:hAnsi="Times New Roman" w:cs="Times New Roman"/>
          <w:b/>
          <w:sz w:val="24"/>
          <w:szCs w:val="24"/>
        </w:rPr>
        <w:t>:</w:t>
      </w:r>
      <w:r w:rsidR="00274A7B" w:rsidRPr="00506DB1">
        <w:rPr>
          <w:rFonts w:ascii="Times New Roman" w:hAnsi="Times New Roman" w:cs="Times New Roman"/>
          <w:b/>
          <w:sz w:val="24"/>
          <w:szCs w:val="24"/>
        </w:rPr>
        <w:t xml:space="preserve"> </w:t>
      </w:r>
    </w:p>
    <w:p w14:paraId="158C2926" w14:textId="35433F9E"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Dökülen sıvının üzerine hemen emici bez veya </w:t>
      </w:r>
      <w:r w:rsidR="00E97811" w:rsidRPr="00527823">
        <w:rPr>
          <w:rFonts w:ascii="Times New Roman" w:hAnsi="Times New Roman" w:cs="Times New Roman"/>
          <w:sz w:val="24"/>
          <w:szCs w:val="24"/>
        </w:rPr>
        <w:t>kâğıt</w:t>
      </w:r>
      <w:r w:rsidRPr="00527823">
        <w:rPr>
          <w:rFonts w:ascii="Times New Roman" w:hAnsi="Times New Roman" w:cs="Times New Roman"/>
          <w:sz w:val="24"/>
          <w:szCs w:val="24"/>
        </w:rPr>
        <w:t xml:space="preserve"> konularak yayılması önlenir, çevresi işaretlenir ve üzerinden geçişler engellenir. </w:t>
      </w:r>
    </w:p>
    <w:p w14:paraId="3D13549F"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Temizlik esnasında mutlaka eldiven giyilir ve bulaşmış malzemelerle ıslak kâğıtların içine konulabileceği plastik bir torba bulundurulur.  </w:t>
      </w:r>
    </w:p>
    <w:p w14:paraId="29A22BFC"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Dökülen maddenin üzerine konulmuş olan bez veya kâğıtlar alınır ve bir havlu ile bulaşma alanı dıştan içe doğru olmak üzere kurulanır.  </w:t>
      </w:r>
    </w:p>
    <w:p w14:paraId="4D7E1C51"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Alan iyice kurulandıktan sonra temizleme malzemeleri (dekontaminasyon ilaçları) ile ıslatılmış kâğıt havlu ile silinir. </w:t>
      </w:r>
    </w:p>
    <w:p w14:paraId="7A112AFC"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Havlunun radyoaktivitesi uygun ölçüm cihazları</w:t>
      </w:r>
      <w:r w:rsidR="00506DB1" w:rsidRPr="00527823">
        <w:rPr>
          <w:rFonts w:ascii="Times New Roman" w:hAnsi="Times New Roman" w:cs="Times New Roman"/>
          <w:sz w:val="24"/>
          <w:szCs w:val="24"/>
        </w:rPr>
        <w:t xml:space="preserve"> kullanılarak kontrol edilir.  </w:t>
      </w:r>
    </w:p>
    <w:p w14:paraId="7FAB0466"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Ortam sayımının iki katını geçen sayımlar, bulaşma olduğunun göstergesidir.  </w:t>
      </w:r>
    </w:p>
    <w:p w14:paraId="5ED4AAD3"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Bu durumda kâğıt havlular ile temizlemeye devam edilir. Yumuşak bir temizleyici sıvı kullanılabilir ancak aşındırıcı temizleyicilerden sakınmalıdır.  </w:t>
      </w:r>
    </w:p>
    <w:p w14:paraId="1FAA3E8A"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Temizlik sonunda silme testi tekrarlanır. </w:t>
      </w:r>
    </w:p>
    <w:p w14:paraId="612DFE76"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Silme işlemi yapılan havludaki radyasyon düzeyi, ortam sayımının iki katından daha küçük bir değere ulaşıncaya kadar temizleme ve silme işlemine devam edilir. </w:t>
      </w:r>
    </w:p>
    <w:p w14:paraId="3C87D5E6" w14:textId="77777777" w:rsidR="00274A7B" w:rsidRPr="00527823" w:rsidRDefault="00274A7B" w:rsidP="004F0BF6">
      <w:pPr>
        <w:pStyle w:val="ListeParagraf"/>
        <w:numPr>
          <w:ilvl w:val="0"/>
          <w:numId w:val="42"/>
        </w:numPr>
        <w:spacing w:after="0" w:line="240" w:lineRule="auto"/>
        <w:ind w:right="-850"/>
        <w:jc w:val="both"/>
        <w:rPr>
          <w:rFonts w:ascii="Times New Roman" w:hAnsi="Times New Roman" w:cs="Times New Roman"/>
          <w:sz w:val="24"/>
          <w:szCs w:val="24"/>
        </w:rPr>
      </w:pPr>
      <w:r w:rsidRPr="00527823">
        <w:rPr>
          <w:rFonts w:ascii="Times New Roman" w:hAnsi="Times New Roman" w:cs="Times New Roman"/>
          <w:sz w:val="24"/>
          <w:szCs w:val="24"/>
        </w:rPr>
        <w:t xml:space="preserve">Radyasyon korunması görevlisi durumdan haberdar edilir. </w:t>
      </w:r>
    </w:p>
    <w:p w14:paraId="3DCD566C" w14:textId="77777777" w:rsidR="001D3A70" w:rsidRDefault="001D3A70" w:rsidP="001D3A70">
      <w:pPr>
        <w:spacing w:after="0" w:line="240" w:lineRule="auto"/>
        <w:ind w:right="-850"/>
        <w:jc w:val="both"/>
        <w:rPr>
          <w:rFonts w:ascii="Times New Roman" w:hAnsi="Times New Roman" w:cs="Times New Roman"/>
          <w:b/>
          <w:bCs/>
          <w:sz w:val="24"/>
          <w:szCs w:val="24"/>
        </w:rPr>
      </w:pPr>
    </w:p>
    <w:p w14:paraId="4225BB03" w14:textId="16EDD9E8" w:rsidR="003C7F32" w:rsidRPr="003C7F32" w:rsidRDefault="003C7F32" w:rsidP="001D3A70">
      <w:pPr>
        <w:spacing w:after="0" w:line="240" w:lineRule="auto"/>
        <w:ind w:right="-850"/>
        <w:jc w:val="both"/>
        <w:rPr>
          <w:rFonts w:ascii="Times New Roman" w:hAnsi="Times New Roman" w:cs="Times New Roman"/>
          <w:sz w:val="24"/>
          <w:szCs w:val="24"/>
        </w:rPr>
      </w:pPr>
      <w:r w:rsidRPr="003C7F32">
        <w:rPr>
          <w:rFonts w:ascii="Times New Roman" w:hAnsi="Times New Roman" w:cs="Times New Roman"/>
          <w:b/>
          <w:bCs/>
          <w:sz w:val="24"/>
          <w:szCs w:val="24"/>
        </w:rPr>
        <w:t>Radyasyon İçeren Birimlerde Güvenlik Düzenlemeleri</w:t>
      </w:r>
      <w:r w:rsidRPr="003C7F32">
        <w:rPr>
          <w:rFonts w:ascii="Times New Roman" w:hAnsi="Times New Roman" w:cs="Times New Roman"/>
          <w:sz w:val="24"/>
          <w:szCs w:val="24"/>
        </w:rPr>
        <w:t xml:space="preserve"> </w:t>
      </w:r>
    </w:p>
    <w:p w14:paraId="3C842F7E" w14:textId="77777777" w:rsidR="003C7F32" w:rsidRPr="00527823" w:rsidRDefault="003C7F32" w:rsidP="004F0BF6">
      <w:pPr>
        <w:pStyle w:val="ListeParagraf"/>
        <w:numPr>
          <w:ilvl w:val="0"/>
          <w:numId w:val="43"/>
        </w:numPr>
        <w:spacing w:after="0"/>
        <w:ind w:left="360" w:right="-850"/>
        <w:jc w:val="both"/>
        <w:rPr>
          <w:rFonts w:ascii="Times New Roman" w:hAnsi="Times New Roman" w:cs="Times New Roman"/>
          <w:sz w:val="24"/>
          <w:szCs w:val="24"/>
        </w:rPr>
      </w:pPr>
      <w:r w:rsidRPr="00527823">
        <w:rPr>
          <w:rFonts w:ascii="Times New Roman" w:hAnsi="Times New Roman" w:cs="Times New Roman"/>
          <w:sz w:val="24"/>
          <w:szCs w:val="24"/>
        </w:rPr>
        <w:t>Cihazların periyodik bakımları Nükleer Düzenleme Kurumu (NDK) lisanslı firmalarca yapılır.</w:t>
      </w:r>
    </w:p>
    <w:p w14:paraId="361EC09A" w14:textId="77777777" w:rsidR="00274A7B" w:rsidRPr="00527823" w:rsidRDefault="00274A7B" w:rsidP="004F0BF6">
      <w:pPr>
        <w:pStyle w:val="ListeParagraf"/>
        <w:numPr>
          <w:ilvl w:val="0"/>
          <w:numId w:val="43"/>
        </w:numPr>
        <w:spacing w:after="0" w:line="240" w:lineRule="auto"/>
        <w:ind w:left="360" w:right="-850"/>
        <w:jc w:val="both"/>
        <w:rPr>
          <w:rFonts w:ascii="Times New Roman" w:hAnsi="Times New Roman" w:cs="Times New Roman"/>
          <w:sz w:val="24"/>
          <w:szCs w:val="24"/>
        </w:rPr>
      </w:pPr>
      <w:r w:rsidRPr="00527823">
        <w:rPr>
          <w:rFonts w:ascii="Times New Roman" w:hAnsi="Times New Roman" w:cs="Times New Roman"/>
          <w:sz w:val="24"/>
          <w:szCs w:val="24"/>
        </w:rPr>
        <w:t xml:space="preserve">Radyoloji Bölümü’nde radyasyon tehlikesi olan alanların girişine </w:t>
      </w:r>
      <w:r w:rsidRPr="00527823">
        <w:rPr>
          <w:rFonts w:ascii="Times New Roman" w:hAnsi="Times New Roman" w:cs="Times New Roman"/>
          <w:b/>
          <w:sz w:val="24"/>
          <w:szCs w:val="24"/>
        </w:rPr>
        <w:t>“RADYASYON TEHLİKESİ”</w:t>
      </w:r>
      <w:r w:rsidRPr="00527823">
        <w:rPr>
          <w:rFonts w:ascii="Times New Roman" w:hAnsi="Times New Roman" w:cs="Times New Roman"/>
          <w:sz w:val="24"/>
          <w:szCs w:val="24"/>
        </w:rPr>
        <w:t xml:space="preserve"> ve </w:t>
      </w:r>
      <w:r w:rsidRPr="00527823">
        <w:rPr>
          <w:rFonts w:ascii="Times New Roman" w:hAnsi="Times New Roman" w:cs="Times New Roman"/>
          <w:b/>
          <w:sz w:val="24"/>
          <w:szCs w:val="24"/>
        </w:rPr>
        <w:t>“HAMİLELER ve HAMİLELİK ŞÜPHESİ OLANLAR GİREMEZ”</w:t>
      </w:r>
      <w:r w:rsidRPr="00527823">
        <w:rPr>
          <w:rFonts w:ascii="Times New Roman" w:hAnsi="Times New Roman" w:cs="Times New Roman"/>
          <w:sz w:val="24"/>
          <w:szCs w:val="24"/>
        </w:rPr>
        <w:t xml:space="preserve"> şeklinde sarı uyarı levhaları asılır. Hamile personel radyasyon alanı dışında görevlendirilir. </w:t>
      </w:r>
    </w:p>
    <w:p w14:paraId="54CFA6E4" w14:textId="77777777" w:rsidR="00274A7B" w:rsidRPr="00527823" w:rsidRDefault="00274A7B" w:rsidP="004F0BF6">
      <w:pPr>
        <w:pStyle w:val="ListeParagraf"/>
        <w:numPr>
          <w:ilvl w:val="0"/>
          <w:numId w:val="43"/>
        </w:numPr>
        <w:spacing w:after="0" w:line="240" w:lineRule="auto"/>
        <w:ind w:left="360" w:right="-850"/>
        <w:jc w:val="both"/>
        <w:rPr>
          <w:rFonts w:ascii="Times New Roman" w:hAnsi="Times New Roman" w:cs="Times New Roman"/>
          <w:sz w:val="24"/>
          <w:szCs w:val="24"/>
        </w:rPr>
      </w:pPr>
      <w:r w:rsidRPr="00527823">
        <w:rPr>
          <w:rFonts w:ascii="Times New Roman" w:hAnsi="Times New Roman" w:cs="Times New Roman"/>
          <w:sz w:val="24"/>
          <w:szCs w:val="24"/>
        </w:rPr>
        <w:t xml:space="preserve">Teknisyenler kurşun paravanlar arkasında çalışır. </w:t>
      </w:r>
    </w:p>
    <w:p w14:paraId="3D425597" w14:textId="77777777" w:rsidR="00274A7B" w:rsidRPr="00527823" w:rsidRDefault="00274A7B" w:rsidP="004F0BF6">
      <w:pPr>
        <w:pStyle w:val="ListeParagraf"/>
        <w:numPr>
          <w:ilvl w:val="0"/>
          <w:numId w:val="43"/>
        </w:numPr>
        <w:spacing w:after="0" w:line="240" w:lineRule="auto"/>
        <w:ind w:left="360" w:right="-850"/>
        <w:jc w:val="both"/>
        <w:rPr>
          <w:rFonts w:ascii="Times New Roman" w:hAnsi="Times New Roman" w:cs="Times New Roman"/>
          <w:sz w:val="24"/>
          <w:szCs w:val="24"/>
        </w:rPr>
      </w:pPr>
      <w:r w:rsidRPr="00527823">
        <w:rPr>
          <w:rFonts w:ascii="Times New Roman" w:hAnsi="Times New Roman" w:cs="Times New Roman"/>
          <w:sz w:val="24"/>
          <w:szCs w:val="24"/>
        </w:rPr>
        <w:t xml:space="preserve">Yerden havalandırma sistemleri yapılır. </w:t>
      </w:r>
    </w:p>
    <w:p w14:paraId="34DA56C0" w14:textId="5F1C9B34" w:rsidR="00452EC8" w:rsidRPr="00527823" w:rsidRDefault="00274A7B" w:rsidP="004F0BF6">
      <w:pPr>
        <w:pStyle w:val="ListeParagraf"/>
        <w:numPr>
          <w:ilvl w:val="0"/>
          <w:numId w:val="43"/>
        </w:numPr>
        <w:spacing w:after="0" w:line="240" w:lineRule="auto"/>
        <w:ind w:left="360" w:right="-850"/>
        <w:jc w:val="both"/>
        <w:rPr>
          <w:rFonts w:ascii="Times New Roman" w:hAnsi="Times New Roman" w:cs="Times New Roman"/>
          <w:sz w:val="24"/>
          <w:szCs w:val="24"/>
        </w:rPr>
      </w:pPr>
      <w:r w:rsidRPr="00527823">
        <w:rPr>
          <w:rFonts w:ascii="Times New Roman" w:hAnsi="Times New Roman" w:cs="Times New Roman"/>
          <w:sz w:val="24"/>
          <w:szCs w:val="24"/>
        </w:rPr>
        <w:t>Personel dozimetre takar. Dozimetreler Türkiye Atom Enerjisi Kurumu tarafından belli aralıklar ile kontrol edilerek personelin maruz kaldığı radyasyon miktarı takip edilir</w:t>
      </w:r>
      <w:r w:rsidR="00437EB0" w:rsidRPr="00527823">
        <w:rPr>
          <w:rFonts w:ascii="Times New Roman" w:hAnsi="Times New Roman" w:cs="Times New Roman"/>
          <w:sz w:val="24"/>
          <w:szCs w:val="24"/>
        </w:rPr>
        <w:t>.</w:t>
      </w:r>
    </w:p>
    <w:p w14:paraId="373ED5DF" w14:textId="77777777" w:rsidR="00437EB0" w:rsidRPr="003C7F32" w:rsidRDefault="00437EB0" w:rsidP="001D3A70">
      <w:pPr>
        <w:spacing w:after="0"/>
        <w:ind w:right="-850"/>
        <w:rPr>
          <w:rFonts w:ascii="Times New Roman" w:hAnsi="Times New Roman" w:cs="Times New Roman"/>
          <w:b/>
          <w:bCs/>
          <w:sz w:val="24"/>
          <w:szCs w:val="24"/>
        </w:rPr>
      </w:pPr>
      <w:r w:rsidRPr="003C7F32">
        <w:rPr>
          <w:rFonts w:ascii="Times New Roman" w:hAnsi="Times New Roman" w:cs="Times New Roman"/>
          <w:b/>
          <w:bCs/>
          <w:sz w:val="24"/>
          <w:szCs w:val="24"/>
        </w:rPr>
        <w:t>Radyoaktif Kontaminasyon veya Cihaz Arızası Durumlarında Yapılacak İşlemler</w:t>
      </w:r>
    </w:p>
    <w:p w14:paraId="009FA8DA" w14:textId="2DB2F8F1" w:rsidR="00CB038D" w:rsidRDefault="00437EB0" w:rsidP="001D3A70">
      <w:pPr>
        <w:spacing w:after="0"/>
        <w:ind w:right="-850"/>
        <w:jc w:val="both"/>
        <w:rPr>
          <w:rFonts w:ascii="Times New Roman" w:hAnsi="Times New Roman" w:cs="Times New Roman"/>
          <w:sz w:val="24"/>
          <w:szCs w:val="24"/>
        </w:rPr>
      </w:pPr>
      <w:r w:rsidRPr="003C7F32">
        <w:rPr>
          <w:rFonts w:ascii="Times New Roman" w:hAnsi="Times New Roman" w:cs="Times New Roman"/>
          <w:sz w:val="24"/>
          <w:szCs w:val="24"/>
        </w:rPr>
        <w:t>Cihaz arızası, radyasyon sızıntısı veya şüpheli maruziyet durumunda cihaz kullanımı derhal durdurulur, alan boşaltılır ve NDK yetkililerine bilgi verilir. Gerekirse radyasyon ölçümü yapılır ve olay kayda alınır.</w:t>
      </w:r>
    </w:p>
    <w:p w14:paraId="6419B30E" w14:textId="0DE42BF1" w:rsidR="001D3A70" w:rsidRPr="001D3A70" w:rsidRDefault="001D3A70" w:rsidP="001D3A70">
      <w:pPr>
        <w:spacing w:after="0" w:line="240" w:lineRule="auto"/>
        <w:ind w:right="-850"/>
        <w:jc w:val="both"/>
        <w:rPr>
          <w:rFonts w:ascii="Times New Roman" w:hAnsi="Times New Roman" w:cs="Times New Roman"/>
          <w:b/>
          <w:sz w:val="24"/>
          <w:szCs w:val="24"/>
        </w:rPr>
      </w:pPr>
      <w:r w:rsidRPr="001D3A70">
        <w:rPr>
          <w:rFonts w:ascii="Times New Roman" w:hAnsi="Times New Roman" w:cs="Times New Roman"/>
          <w:b/>
          <w:sz w:val="24"/>
          <w:szCs w:val="24"/>
        </w:rPr>
        <w:t>12.5.</w:t>
      </w:r>
      <w:r w:rsidR="0006169D">
        <w:rPr>
          <w:rFonts w:ascii="Times New Roman" w:hAnsi="Times New Roman" w:cs="Times New Roman"/>
          <w:b/>
          <w:sz w:val="24"/>
          <w:szCs w:val="24"/>
        </w:rPr>
        <w:t xml:space="preserve"> </w:t>
      </w:r>
      <w:r w:rsidRPr="001D3A70">
        <w:rPr>
          <w:rFonts w:ascii="Times New Roman" w:hAnsi="Times New Roman" w:cs="Times New Roman"/>
          <w:b/>
          <w:sz w:val="24"/>
          <w:szCs w:val="24"/>
        </w:rPr>
        <w:t>Zehirlenme ve Salgın Hastalıklara Karşı Alınacak Korunma Tedbirleri</w:t>
      </w:r>
    </w:p>
    <w:p w14:paraId="24912CDA" w14:textId="70EA9A2A" w:rsidR="001D3A70" w:rsidRPr="001D3A70" w:rsidRDefault="001D3A70" w:rsidP="001D3A70">
      <w:pPr>
        <w:spacing w:after="0"/>
        <w:ind w:right="-850"/>
        <w:jc w:val="both"/>
        <w:rPr>
          <w:rFonts w:ascii="Times New Roman" w:hAnsi="Times New Roman" w:cs="Times New Roman"/>
          <w:sz w:val="24"/>
          <w:szCs w:val="24"/>
        </w:rPr>
      </w:pPr>
      <w:r w:rsidRPr="001D3A70">
        <w:rPr>
          <w:rFonts w:ascii="Times New Roman" w:hAnsi="Times New Roman" w:cs="Times New Roman"/>
          <w:sz w:val="24"/>
          <w:szCs w:val="24"/>
        </w:rPr>
        <w:t xml:space="preserve">Zehirlenme ve salgın hastalıklar; gıda, kimyasal maddeler veya biyolojik etkenler nedeniyle ortaya çıkabilen ve çok sayıda kişiyi etkileyerek can ve mal kaybına yol açabilen olaylardır. Bu kapsamda, Pamukkale Üniversitesi </w:t>
      </w:r>
      <w:r w:rsidR="002D31E3">
        <w:rPr>
          <w:rFonts w:ascii="Times New Roman" w:hAnsi="Times New Roman" w:cs="Times New Roman"/>
          <w:sz w:val="24"/>
          <w:szCs w:val="24"/>
        </w:rPr>
        <w:t>Diş Hekimliği</w:t>
      </w:r>
      <w:r w:rsidRPr="001D3A70">
        <w:rPr>
          <w:rFonts w:ascii="Times New Roman" w:hAnsi="Times New Roman" w:cs="Times New Roman"/>
          <w:sz w:val="24"/>
          <w:szCs w:val="24"/>
        </w:rPr>
        <w:t xml:space="preserve"> Fakültesi hizmet alanlarında meydana gelebilecek zehirlenme ve salgın hastalıklara karşı; çalışanların, öğrencilerin</w:t>
      </w:r>
      <w:r w:rsidR="002D31E3">
        <w:rPr>
          <w:rFonts w:ascii="Times New Roman" w:hAnsi="Times New Roman" w:cs="Times New Roman"/>
          <w:sz w:val="24"/>
          <w:szCs w:val="24"/>
        </w:rPr>
        <w:t xml:space="preserve">, hastaların ve </w:t>
      </w:r>
      <w:r w:rsidRPr="001D3A70">
        <w:rPr>
          <w:rFonts w:ascii="Times New Roman" w:hAnsi="Times New Roman" w:cs="Times New Roman"/>
          <w:sz w:val="24"/>
          <w:szCs w:val="24"/>
        </w:rPr>
        <w:t>ziyaretçilerin sağlığını ve can güvenliğini korumak, olası etkileri azaltmak amacıyla aşağıdaki önleyici ve sınırlandırıcı tedbirler alınır.</w:t>
      </w:r>
    </w:p>
    <w:p w14:paraId="70726682" w14:textId="77777777" w:rsidR="001D3A70" w:rsidRPr="002D31E3" w:rsidRDefault="001D3A70" w:rsidP="001D3A70">
      <w:pPr>
        <w:spacing w:after="0"/>
        <w:ind w:right="-850"/>
        <w:jc w:val="both"/>
        <w:rPr>
          <w:rFonts w:ascii="Times New Roman" w:hAnsi="Times New Roman" w:cs="Times New Roman"/>
          <w:b/>
          <w:sz w:val="24"/>
          <w:szCs w:val="24"/>
        </w:rPr>
      </w:pPr>
      <w:r w:rsidRPr="002D31E3">
        <w:rPr>
          <w:rFonts w:ascii="Times New Roman" w:hAnsi="Times New Roman" w:cs="Times New Roman"/>
          <w:b/>
          <w:sz w:val="24"/>
          <w:szCs w:val="24"/>
        </w:rPr>
        <w:t>a) Önleyici Tedbirler</w:t>
      </w:r>
    </w:p>
    <w:p w14:paraId="6FD375B8" w14:textId="77777777" w:rsidR="001D3A70" w:rsidRPr="001D3A70" w:rsidRDefault="001D3A70" w:rsidP="001D3A70">
      <w:pPr>
        <w:spacing w:after="0"/>
        <w:ind w:right="-850"/>
        <w:jc w:val="both"/>
        <w:rPr>
          <w:rFonts w:ascii="Times New Roman" w:hAnsi="Times New Roman" w:cs="Times New Roman"/>
          <w:sz w:val="24"/>
          <w:szCs w:val="24"/>
        </w:rPr>
      </w:pPr>
      <w:r w:rsidRPr="001D3A70">
        <w:rPr>
          <w:rFonts w:ascii="Times New Roman" w:hAnsi="Times New Roman" w:cs="Times New Roman"/>
          <w:sz w:val="24"/>
          <w:szCs w:val="24"/>
        </w:rPr>
        <w:t>Zehirlenme ve bulaşıcı/bulaşıcı olmayan hastalık risklerinin ortaya çıkmasını önlemek amacıyla aşağıdaki tedbirler alınır:</w:t>
      </w:r>
    </w:p>
    <w:p w14:paraId="1E5814A6"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İşyerinde kullanılan temizlik maddeleri, kimyasallar ve dezenfektanlar, orijinal ambalajlarında, etiketli ve kilitli alanlarda muhafaza edilir.</w:t>
      </w:r>
    </w:p>
    <w:p w14:paraId="52F3554A" w14:textId="0338A5E9"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İ</w:t>
      </w:r>
      <w:r w:rsidR="002D31E3">
        <w:rPr>
          <w:rFonts w:ascii="Times New Roman" w:hAnsi="Times New Roman" w:cs="Times New Roman"/>
          <w:sz w:val="24"/>
          <w:szCs w:val="24"/>
        </w:rPr>
        <w:t xml:space="preserve">şyerinde </w:t>
      </w:r>
      <w:r w:rsidRPr="002D31E3">
        <w:rPr>
          <w:rFonts w:ascii="Times New Roman" w:hAnsi="Times New Roman" w:cs="Times New Roman"/>
          <w:sz w:val="24"/>
          <w:szCs w:val="24"/>
        </w:rPr>
        <w:t>kulla</w:t>
      </w:r>
      <w:r w:rsidR="002D31E3">
        <w:rPr>
          <w:rFonts w:ascii="Times New Roman" w:hAnsi="Times New Roman" w:cs="Times New Roman"/>
          <w:sz w:val="24"/>
          <w:szCs w:val="24"/>
        </w:rPr>
        <w:t>nılan</w:t>
      </w:r>
      <w:r w:rsidRPr="002D31E3">
        <w:rPr>
          <w:rFonts w:ascii="Times New Roman" w:hAnsi="Times New Roman" w:cs="Times New Roman"/>
          <w:sz w:val="24"/>
          <w:szCs w:val="24"/>
        </w:rPr>
        <w:t xml:space="preserve"> suların hijyenik koşullara uygunluğu sağlanır; su depoları periyodik olarak temizlenir ve dezenfekte edilir.</w:t>
      </w:r>
    </w:p>
    <w:p w14:paraId="5C1BEB59"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Çalışanların kişisel hijyen kurallarına uyması sağlanır; el yıkama, maske, eldiven gibi kişisel koruyucu donanımlar gerektiğinde temin edilir.</w:t>
      </w:r>
    </w:p>
    <w:p w14:paraId="36208BA6" w14:textId="5305A0A5"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Ortak kullanım alanları (</w:t>
      </w:r>
      <w:r w:rsidR="002D31E3">
        <w:rPr>
          <w:rFonts w:ascii="Times New Roman" w:hAnsi="Times New Roman" w:cs="Times New Roman"/>
          <w:sz w:val="24"/>
          <w:szCs w:val="24"/>
        </w:rPr>
        <w:t xml:space="preserve">klinikler, ofisler, </w:t>
      </w:r>
      <w:r w:rsidRPr="002D31E3">
        <w:rPr>
          <w:rFonts w:ascii="Times New Roman" w:hAnsi="Times New Roman" w:cs="Times New Roman"/>
          <w:sz w:val="24"/>
          <w:szCs w:val="24"/>
        </w:rPr>
        <w:t>dinlenme alanları</w:t>
      </w:r>
      <w:r w:rsidR="002D31E3">
        <w:rPr>
          <w:rFonts w:ascii="Times New Roman" w:hAnsi="Times New Roman" w:cs="Times New Roman"/>
          <w:sz w:val="24"/>
          <w:szCs w:val="24"/>
        </w:rPr>
        <w:t>, tuvaletler</w:t>
      </w:r>
      <w:r w:rsidRPr="002D31E3">
        <w:rPr>
          <w:rFonts w:ascii="Times New Roman" w:hAnsi="Times New Roman" w:cs="Times New Roman"/>
          <w:sz w:val="24"/>
          <w:szCs w:val="24"/>
        </w:rPr>
        <w:t xml:space="preserve"> vb.) düzenli olarak temizlenir ve dezenfekte edilir.</w:t>
      </w:r>
    </w:p>
    <w:p w14:paraId="199A42BD"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Havalandırma sistemlerinin periyodik bakımları yaptırılır; kapalı alanlarda yeterli temiz hava sirkülasyonu sağlanır.</w:t>
      </w:r>
    </w:p>
    <w:p w14:paraId="4DFF018F"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Zehirlenme riski oluşturabilecek gaz, duman ve kimyasal maddelerin bulunduğu alanlarda gerekli uyarı levhaları bulundurulur.</w:t>
      </w:r>
    </w:p>
    <w:p w14:paraId="4AEBADEE"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 xml:space="preserve">Çalışanlar; gıda zehirlenmesi, </w:t>
      </w:r>
      <w:proofErr w:type="spellStart"/>
      <w:r w:rsidRPr="002D31E3">
        <w:rPr>
          <w:rFonts w:ascii="Times New Roman" w:hAnsi="Times New Roman" w:cs="Times New Roman"/>
          <w:sz w:val="24"/>
          <w:szCs w:val="24"/>
        </w:rPr>
        <w:t>karbonmonoksit</w:t>
      </w:r>
      <w:proofErr w:type="spellEnd"/>
      <w:r w:rsidRPr="002D31E3">
        <w:rPr>
          <w:rFonts w:ascii="Times New Roman" w:hAnsi="Times New Roman" w:cs="Times New Roman"/>
          <w:sz w:val="24"/>
          <w:szCs w:val="24"/>
        </w:rPr>
        <w:t xml:space="preserve"> zehirlenmesi, kimyasal </w:t>
      </w:r>
      <w:proofErr w:type="spellStart"/>
      <w:r w:rsidRPr="002D31E3">
        <w:rPr>
          <w:rFonts w:ascii="Times New Roman" w:hAnsi="Times New Roman" w:cs="Times New Roman"/>
          <w:sz w:val="24"/>
          <w:szCs w:val="24"/>
        </w:rPr>
        <w:t>maruziyet</w:t>
      </w:r>
      <w:proofErr w:type="spellEnd"/>
      <w:r w:rsidRPr="002D31E3">
        <w:rPr>
          <w:rFonts w:ascii="Times New Roman" w:hAnsi="Times New Roman" w:cs="Times New Roman"/>
          <w:sz w:val="24"/>
          <w:szCs w:val="24"/>
        </w:rPr>
        <w:t xml:space="preserve"> ve bulaşıcı hastalıklar konusunda bilgilendirilir.</w:t>
      </w:r>
    </w:p>
    <w:p w14:paraId="4E7C5B47"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Çalışanların periyodik sağlık kontrollerinin yapılması sağlanır.</w:t>
      </w:r>
    </w:p>
    <w:p w14:paraId="13C68824" w14:textId="77777777" w:rsidR="001D3A70" w:rsidRPr="002D31E3" w:rsidRDefault="001D3A70" w:rsidP="004F0BF6">
      <w:pPr>
        <w:pStyle w:val="ListeParagraf"/>
        <w:numPr>
          <w:ilvl w:val="0"/>
          <w:numId w:val="44"/>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Hastalık belirtisi gösteren çalışanların işe gelmemesi veya sağlık birimine yönlendirilmesi sağlanır.</w:t>
      </w:r>
    </w:p>
    <w:p w14:paraId="2CBD0251" w14:textId="77777777" w:rsidR="0006169D" w:rsidRDefault="0006169D" w:rsidP="001D3A70">
      <w:pPr>
        <w:spacing w:after="0"/>
        <w:ind w:right="-850"/>
        <w:jc w:val="both"/>
        <w:rPr>
          <w:rFonts w:ascii="Times New Roman" w:hAnsi="Times New Roman" w:cs="Times New Roman"/>
          <w:b/>
          <w:sz w:val="24"/>
          <w:szCs w:val="24"/>
        </w:rPr>
      </w:pPr>
    </w:p>
    <w:p w14:paraId="42617C48" w14:textId="057676EC" w:rsidR="001D3A70" w:rsidRPr="002D31E3" w:rsidRDefault="001D3A70" w:rsidP="001D3A70">
      <w:pPr>
        <w:spacing w:after="0"/>
        <w:ind w:right="-850"/>
        <w:jc w:val="both"/>
        <w:rPr>
          <w:rFonts w:ascii="Times New Roman" w:hAnsi="Times New Roman" w:cs="Times New Roman"/>
          <w:b/>
          <w:sz w:val="24"/>
          <w:szCs w:val="24"/>
        </w:rPr>
      </w:pPr>
      <w:r w:rsidRPr="002D31E3">
        <w:rPr>
          <w:rFonts w:ascii="Times New Roman" w:hAnsi="Times New Roman" w:cs="Times New Roman"/>
          <w:b/>
          <w:sz w:val="24"/>
          <w:szCs w:val="24"/>
        </w:rPr>
        <w:t>b) Sınırlandırıcı Tedbirler</w:t>
      </w:r>
    </w:p>
    <w:p w14:paraId="30E9C0A1" w14:textId="77777777" w:rsidR="001D3A70" w:rsidRPr="001D3A70" w:rsidRDefault="001D3A70" w:rsidP="001D3A70">
      <w:pPr>
        <w:spacing w:after="0"/>
        <w:ind w:right="-850"/>
        <w:jc w:val="both"/>
        <w:rPr>
          <w:rFonts w:ascii="Times New Roman" w:hAnsi="Times New Roman" w:cs="Times New Roman"/>
          <w:sz w:val="24"/>
          <w:szCs w:val="24"/>
        </w:rPr>
      </w:pPr>
      <w:r w:rsidRPr="001D3A70">
        <w:rPr>
          <w:rFonts w:ascii="Times New Roman" w:hAnsi="Times New Roman" w:cs="Times New Roman"/>
          <w:sz w:val="24"/>
          <w:szCs w:val="24"/>
        </w:rPr>
        <w:t>Zehirlenme veya hastalık vakası meydana gelmesi hâlinde olumsuz etkileri en aza indirmek amacıyla aşağıdaki tedbirler uygulanır:</w:t>
      </w:r>
    </w:p>
    <w:p w14:paraId="128FBE9A"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Zehirlenme şüphesi bulunan kişi veya kişiler derhal temiz havaya çıkarılır ve ilk yardım ekibine haber verilir.</w:t>
      </w:r>
    </w:p>
    <w:p w14:paraId="2F8FD2D1"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Kimyasal veya gaz kaynaklı zehirlenmelerde, olayın meydana geldiği alan derhal boşaltılır ve havalandırma sağlanır.</w:t>
      </w:r>
    </w:p>
    <w:p w14:paraId="3B977098"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Zehirlenmeye neden olduğu düşünülen maddeye kesinlikle dokunulmaz, yetkili birimlere bilgi verilir.</w:t>
      </w:r>
    </w:p>
    <w:p w14:paraId="3BC75ACD"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Gıda kaynaklı zehirlenme şüphesinde ilgili gıda tüketimi durdurulur, numuneler muhafaza altına alınır.</w:t>
      </w:r>
    </w:p>
    <w:p w14:paraId="69F32D4E"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İlk yardım eğitimi almış çalışan/çalışanlar tarafından ilkyardım müdahalesi yapılır; gerektiğinde 112 Acil Sağlık Hizmetleri çağrılır.</w:t>
      </w:r>
    </w:p>
    <w:p w14:paraId="311E0A70"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Bulaşıcı hastalık şüphesi durumunda hasta kişi izole edilir, temas ettiği alanlar dezenfekte edilir.</w:t>
      </w:r>
    </w:p>
    <w:p w14:paraId="68834340"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Olayla ilgili bilgiler Kriz Masasına ve ilgili yöneticilere derhal bildirilir.</w:t>
      </w:r>
    </w:p>
    <w:p w14:paraId="0EB7E2EB"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Gerekli görülen durumlarda çalışma alanı geçici olarak kapatılır ve güvenlik altına alınır.</w:t>
      </w:r>
    </w:p>
    <w:p w14:paraId="3F88FDBB"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Olay tamamen kontrol altına alınmadan riskli alanların kullanımına izin verilmez.</w:t>
      </w:r>
    </w:p>
    <w:p w14:paraId="057AB6CB" w14:textId="77777777" w:rsidR="001D3A70" w:rsidRPr="002D31E3" w:rsidRDefault="001D3A70" w:rsidP="004F0BF6">
      <w:pPr>
        <w:pStyle w:val="ListeParagraf"/>
        <w:numPr>
          <w:ilvl w:val="0"/>
          <w:numId w:val="45"/>
        </w:numPr>
        <w:spacing w:after="0"/>
        <w:ind w:right="-850"/>
        <w:jc w:val="both"/>
        <w:rPr>
          <w:rFonts w:ascii="Times New Roman" w:hAnsi="Times New Roman" w:cs="Times New Roman"/>
          <w:sz w:val="24"/>
          <w:szCs w:val="24"/>
        </w:rPr>
      </w:pPr>
      <w:r w:rsidRPr="002D31E3">
        <w:rPr>
          <w:rFonts w:ascii="Times New Roman" w:hAnsi="Times New Roman" w:cs="Times New Roman"/>
          <w:sz w:val="24"/>
          <w:szCs w:val="24"/>
        </w:rPr>
        <w:t>Meydana gelen olay kayıt altına alınarak tekrarının önlenmesi için gerekli idari ve teknik tedbirler alınır.</w:t>
      </w:r>
    </w:p>
    <w:p w14:paraId="4564431E" w14:textId="77777777" w:rsidR="002D31E3" w:rsidRDefault="002D31E3" w:rsidP="001D3A70">
      <w:pPr>
        <w:spacing w:after="0"/>
        <w:ind w:right="-850"/>
        <w:jc w:val="both"/>
        <w:rPr>
          <w:rFonts w:ascii="Times New Roman" w:hAnsi="Times New Roman" w:cs="Times New Roman"/>
          <w:b/>
          <w:sz w:val="24"/>
          <w:szCs w:val="24"/>
        </w:rPr>
      </w:pPr>
    </w:p>
    <w:p w14:paraId="74DE8782" w14:textId="77777777" w:rsidR="002D31E3" w:rsidRDefault="002D31E3" w:rsidP="001D3A70">
      <w:pPr>
        <w:spacing w:after="0"/>
        <w:ind w:right="-850"/>
        <w:jc w:val="both"/>
        <w:rPr>
          <w:rFonts w:ascii="Times New Roman" w:hAnsi="Times New Roman" w:cs="Times New Roman"/>
          <w:b/>
          <w:sz w:val="24"/>
          <w:szCs w:val="24"/>
        </w:rPr>
      </w:pPr>
    </w:p>
    <w:p w14:paraId="0C5B6979" w14:textId="77777777" w:rsidR="002D31E3" w:rsidRDefault="002D31E3" w:rsidP="001D3A70">
      <w:pPr>
        <w:spacing w:after="0"/>
        <w:ind w:right="-850"/>
        <w:jc w:val="both"/>
        <w:rPr>
          <w:rFonts w:ascii="Times New Roman" w:hAnsi="Times New Roman" w:cs="Times New Roman"/>
          <w:b/>
          <w:sz w:val="24"/>
          <w:szCs w:val="24"/>
        </w:rPr>
      </w:pPr>
    </w:p>
    <w:p w14:paraId="12FF460E" w14:textId="77777777" w:rsidR="002D31E3" w:rsidRDefault="002D31E3" w:rsidP="001D3A70">
      <w:pPr>
        <w:spacing w:after="0"/>
        <w:ind w:right="-850"/>
        <w:jc w:val="both"/>
        <w:rPr>
          <w:rFonts w:ascii="Times New Roman" w:hAnsi="Times New Roman" w:cs="Times New Roman"/>
          <w:b/>
          <w:sz w:val="24"/>
          <w:szCs w:val="24"/>
        </w:rPr>
      </w:pPr>
    </w:p>
    <w:p w14:paraId="3F8439DA" w14:textId="77777777" w:rsidR="002D31E3" w:rsidRDefault="002D31E3" w:rsidP="001D3A70">
      <w:pPr>
        <w:spacing w:after="0"/>
        <w:ind w:right="-850"/>
        <w:jc w:val="both"/>
        <w:rPr>
          <w:rFonts w:ascii="Times New Roman" w:hAnsi="Times New Roman" w:cs="Times New Roman"/>
          <w:b/>
          <w:sz w:val="24"/>
          <w:szCs w:val="24"/>
        </w:rPr>
      </w:pPr>
    </w:p>
    <w:p w14:paraId="3FFEDFA8" w14:textId="77777777" w:rsidR="002D31E3" w:rsidRDefault="002D31E3" w:rsidP="001D3A70">
      <w:pPr>
        <w:spacing w:after="0"/>
        <w:ind w:right="-850"/>
        <w:jc w:val="both"/>
        <w:rPr>
          <w:rFonts w:ascii="Times New Roman" w:hAnsi="Times New Roman" w:cs="Times New Roman"/>
          <w:b/>
          <w:sz w:val="24"/>
          <w:szCs w:val="24"/>
        </w:rPr>
      </w:pPr>
    </w:p>
    <w:p w14:paraId="6909D184" w14:textId="77777777" w:rsidR="002D31E3" w:rsidRDefault="002D31E3" w:rsidP="001D3A70">
      <w:pPr>
        <w:spacing w:after="0"/>
        <w:ind w:right="-850"/>
        <w:jc w:val="both"/>
        <w:rPr>
          <w:rFonts w:ascii="Times New Roman" w:hAnsi="Times New Roman" w:cs="Times New Roman"/>
          <w:b/>
          <w:sz w:val="24"/>
          <w:szCs w:val="24"/>
        </w:rPr>
      </w:pPr>
    </w:p>
    <w:p w14:paraId="7826CE4C" w14:textId="77777777" w:rsidR="002D31E3" w:rsidRDefault="002D31E3" w:rsidP="001D3A70">
      <w:pPr>
        <w:spacing w:after="0"/>
        <w:ind w:right="-850"/>
        <w:jc w:val="both"/>
        <w:rPr>
          <w:rFonts w:ascii="Times New Roman" w:hAnsi="Times New Roman" w:cs="Times New Roman"/>
          <w:b/>
          <w:sz w:val="24"/>
          <w:szCs w:val="24"/>
        </w:rPr>
      </w:pPr>
    </w:p>
    <w:p w14:paraId="413087C2" w14:textId="77777777" w:rsidR="002D31E3" w:rsidRDefault="002D31E3" w:rsidP="001D3A70">
      <w:pPr>
        <w:spacing w:after="0"/>
        <w:ind w:right="-850"/>
        <w:jc w:val="both"/>
        <w:rPr>
          <w:rFonts w:ascii="Times New Roman" w:hAnsi="Times New Roman" w:cs="Times New Roman"/>
          <w:b/>
          <w:sz w:val="24"/>
          <w:szCs w:val="24"/>
        </w:rPr>
      </w:pPr>
    </w:p>
    <w:p w14:paraId="6FC73D16" w14:textId="77777777" w:rsidR="002D31E3" w:rsidRDefault="002D31E3" w:rsidP="001D3A70">
      <w:pPr>
        <w:spacing w:after="0"/>
        <w:ind w:right="-850"/>
        <w:jc w:val="both"/>
        <w:rPr>
          <w:rFonts w:ascii="Times New Roman" w:hAnsi="Times New Roman" w:cs="Times New Roman"/>
          <w:b/>
          <w:sz w:val="24"/>
          <w:szCs w:val="24"/>
        </w:rPr>
      </w:pPr>
    </w:p>
    <w:p w14:paraId="352545EF" w14:textId="77777777" w:rsidR="002D31E3" w:rsidRDefault="002D31E3" w:rsidP="001D3A70">
      <w:pPr>
        <w:spacing w:after="0"/>
        <w:ind w:right="-850"/>
        <w:jc w:val="both"/>
        <w:rPr>
          <w:rFonts w:ascii="Times New Roman" w:hAnsi="Times New Roman" w:cs="Times New Roman"/>
          <w:b/>
          <w:sz w:val="24"/>
          <w:szCs w:val="24"/>
        </w:rPr>
      </w:pPr>
    </w:p>
    <w:p w14:paraId="6F7D8C55" w14:textId="77777777" w:rsidR="002D31E3" w:rsidRDefault="002D31E3" w:rsidP="001D3A70">
      <w:pPr>
        <w:spacing w:after="0"/>
        <w:ind w:right="-850"/>
        <w:jc w:val="both"/>
        <w:rPr>
          <w:rFonts w:ascii="Times New Roman" w:hAnsi="Times New Roman" w:cs="Times New Roman"/>
          <w:b/>
          <w:sz w:val="24"/>
          <w:szCs w:val="24"/>
        </w:rPr>
      </w:pPr>
    </w:p>
    <w:p w14:paraId="6F44BBF7" w14:textId="77777777" w:rsidR="002D31E3" w:rsidRDefault="002D31E3" w:rsidP="001D3A70">
      <w:pPr>
        <w:spacing w:after="0"/>
        <w:ind w:right="-850"/>
        <w:jc w:val="both"/>
        <w:rPr>
          <w:rFonts w:ascii="Times New Roman" w:hAnsi="Times New Roman" w:cs="Times New Roman"/>
          <w:b/>
          <w:sz w:val="24"/>
          <w:szCs w:val="24"/>
        </w:rPr>
      </w:pPr>
    </w:p>
    <w:p w14:paraId="071BC070" w14:textId="77777777" w:rsidR="002D31E3" w:rsidRDefault="002D31E3" w:rsidP="001D3A70">
      <w:pPr>
        <w:spacing w:after="0"/>
        <w:ind w:right="-850"/>
        <w:jc w:val="both"/>
        <w:rPr>
          <w:rFonts w:ascii="Times New Roman" w:hAnsi="Times New Roman" w:cs="Times New Roman"/>
          <w:b/>
          <w:sz w:val="24"/>
          <w:szCs w:val="24"/>
        </w:rPr>
      </w:pPr>
    </w:p>
    <w:p w14:paraId="25819707" w14:textId="77777777" w:rsidR="002D31E3" w:rsidRDefault="002D31E3" w:rsidP="001D3A70">
      <w:pPr>
        <w:spacing w:after="0"/>
        <w:ind w:right="-850"/>
        <w:jc w:val="both"/>
        <w:rPr>
          <w:rFonts w:ascii="Times New Roman" w:hAnsi="Times New Roman" w:cs="Times New Roman"/>
          <w:b/>
          <w:sz w:val="24"/>
          <w:szCs w:val="24"/>
        </w:rPr>
      </w:pPr>
    </w:p>
    <w:p w14:paraId="45C91252" w14:textId="77777777" w:rsidR="002D31E3" w:rsidRDefault="002D31E3" w:rsidP="001D3A70">
      <w:pPr>
        <w:spacing w:after="0"/>
        <w:ind w:right="-850"/>
        <w:jc w:val="both"/>
        <w:rPr>
          <w:rFonts w:ascii="Times New Roman" w:hAnsi="Times New Roman" w:cs="Times New Roman"/>
          <w:b/>
          <w:sz w:val="24"/>
          <w:szCs w:val="24"/>
        </w:rPr>
      </w:pPr>
    </w:p>
    <w:p w14:paraId="5790E2F4" w14:textId="77777777" w:rsidR="002D31E3" w:rsidRDefault="002D31E3" w:rsidP="001D3A70">
      <w:pPr>
        <w:spacing w:after="0"/>
        <w:ind w:right="-850"/>
        <w:jc w:val="both"/>
        <w:rPr>
          <w:rFonts w:ascii="Times New Roman" w:hAnsi="Times New Roman" w:cs="Times New Roman"/>
          <w:b/>
          <w:sz w:val="24"/>
          <w:szCs w:val="24"/>
        </w:rPr>
      </w:pPr>
    </w:p>
    <w:p w14:paraId="2BBFC270" w14:textId="77777777" w:rsidR="002D31E3" w:rsidRDefault="002D31E3" w:rsidP="001D3A70">
      <w:pPr>
        <w:spacing w:after="0"/>
        <w:ind w:right="-850"/>
        <w:jc w:val="both"/>
        <w:rPr>
          <w:rFonts w:ascii="Times New Roman" w:hAnsi="Times New Roman" w:cs="Times New Roman"/>
          <w:b/>
          <w:sz w:val="24"/>
          <w:szCs w:val="24"/>
        </w:rPr>
      </w:pPr>
    </w:p>
    <w:p w14:paraId="01FCD846" w14:textId="77777777" w:rsidR="002D31E3" w:rsidRDefault="002D31E3" w:rsidP="001D3A70">
      <w:pPr>
        <w:spacing w:after="0"/>
        <w:ind w:right="-850"/>
        <w:jc w:val="both"/>
        <w:rPr>
          <w:rFonts w:ascii="Times New Roman" w:hAnsi="Times New Roman" w:cs="Times New Roman"/>
          <w:b/>
          <w:sz w:val="24"/>
          <w:szCs w:val="24"/>
        </w:rPr>
      </w:pPr>
    </w:p>
    <w:p w14:paraId="47E49081" w14:textId="77777777" w:rsidR="002D31E3" w:rsidRDefault="002D31E3" w:rsidP="001D3A70">
      <w:pPr>
        <w:spacing w:after="0"/>
        <w:ind w:right="-850"/>
        <w:jc w:val="both"/>
        <w:rPr>
          <w:rFonts w:ascii="Times New Roman" w:hAnsi="Times New Roman" w:cs="Times New Roman"/>
          <w:b/>
          <w:sz w:val="24"/>
          <w:szCs w:val="24"/>
        </w:rPr>
      </w:pPr>
    </w:p>
    <w:p w14:paraId="5FD5D584" w14:textId="77777777" w:rsidR="002D31E3" w:rsidRDefault="002D31E3" w:rsidP="001D3A70">
      <w:pPr>
        <w:spacing w:after="0"/>
        <w:ind w:right="-850"/>
        <w:jc w:val="both"/>
        <w:rPr>
          <w:rFonts w:ascii="Times New Roman" w:hAnsi="Times New Roman" w:cs="Times New Roman"/>
          <w:b/>
          <w:sz w:val="24"/>
          <w:szCs w:val="24"/>
        </w:rPr>
      </w:pPr>
    </w:p>
    <w:p w14:paraId="56AF104E" w14:textId="77777777" w:rsidR="002D31E3" w:rsidRDefault="002D31E3" w:rsidP="001D3A70">
      <w:pPr>
        <w:spacing w:after="0"/>
        <w:ind w:right="-850"/>
        <w:jc w:val="both"/>
        <w:rPr>
          <w:rFonts w:ascii="Times New Roman" w:hAnsi="Times New Roman" w:cs="Times New Roman"/>
          <w:b/>
          <w:sz w:val="24"/>
          <w:szCs w:val="24"/>
        </w:rPr>
      </w:pPr>
    </w:p>
    <w:p w14:paraId="5234B664" w14:textId="77777777" w:rsidR="0006169D" w:rsidRDefault="0006169D" w:rsidP="001D3A70">
      <w:pPr>
        <w:spacing w:after="0"/>
        <w:ind w:right="-850"/>
        <w:jc w:val="both"/>
        <w:rPr>
          <w:rFonts w:ascii="Times New Roman" w:hAnsi="Times New Roman" w:cs="Times New Roman"/>
          <w:b/>
          <w:sz w:val="24"/>
          <w:szCs w:val="24"/>
        </w:rPr>
      </w:pPr>
    </w:p>
    <w:p w14:paraId="081D68B3" w14:textId="4B45FB5C" w:rsidR="00452EC8" w:rsidRPr="00452EC8" w:rsidRDefault="00452EC8" w:rsidP="001D3A70">
      <w:pPr>
        <w:spacing w:after="0"/>
        <w:ind w:right="-850"/>
        <w:jc w:val="both"/>
        <w:rPr>
          <w:rFonts w:ascii="Times New Roman" w:hAnsi="Times New Roman" w:cs="Times New Roman"/>
          <w:b/>
          <w:sz w:val="24"/>
          <w:szCs w:val="24"/>
        </w:rPr>
      </w:pPr>
      <w:r w:rsidRPr="00452EC8">
        <w:rPr>
          <w:rFonts w:ascii="Times New Roman" w:hAnsi="Times New Roman" w:cs="Times New Roman"/>
          <w:b/>
          <w:sz w:val="24"/>
          <w:szCs w:val="24"/>
        </w:rPr>
        <w:t>13.</w:t>
      </w:r>
      <w:r w:rsidR="0006169D">
        <w:rPr>
          <w:rFonts w:ascii="Times New Roman" w:hAnsi="Times New Roman" w:cs="Times New Roman"/>
          <w:b/>
          <w:sz w:val="24"/>
          <w:szCs w:val="24"/>
        </w:rPr>
        <w:t xml:space="preserve"> </w:t>
      </w:r>
      <w:r w:rsidRPr="00452EC8">
        <w:rPr>
          <w:rFonts w:ascii="Times New Roman" w:hAnsi="Times New Roman" w:cs="Times New Roman"/>
          <w:b/>
          <w:sz w:val="24"/>
          <w:szCs w:val="24"/>
        </w:rPr>
        <w:t xml:space="preserve">TRİAJ PLANLAMASI </w:t>
      </w:r>
    </w:p>
    <w:p w14:paraId="6B4642AA" w14:textId="77777777" w:rsidR="00452EC8" w:rsidRPr="008A029D" w:rsidRDefault="00452EC8" w:rsidP="001D3A70">
      <w:pPr>
        <w:spacing w:after="0"/>
        <w:ind w:right="-850"/>
        <w:jc w:val="both"/>
        <w:rPr>
          <w:rFonts w:ascii="Times New Roman" w:hAnsi="Times New Roman" w:cs="Times New Roman"/>
          <w:sz w:val="24"/>
          <w:szCs w:val="24"/>
        </w:rPr>
      </w:pPr>
      <w:r w:rsidRPr="008A029D">
        <w:rPr>
          <w:rFonts w:ascii="Times New Roman" w:hAnsi="Times New Roman" w:cs="Times New Roman"/>
          <w:sz w:val="24"/>
          <w:szCs w:val="24"/>
        </w:rPr>
        <w:t xml:space="preserve">Acil Sağlık Hizmetleri Yönetmeliği’ne göre </w:t>
      </w:r>
      <w:proofErr w:type="spellStart"/>
      <w:r w:rsidRPr="008A029D">
        <w:rPr>
          <w:rFonts w:ascii="Times New Roman" w:hAnsi="Times New Roman" w:cs="Times New Roman"/>
          <w:sz w:val="24"/>
          <w:szCs w:val="24"/>
        </w:rPr>
        <w:t>triaj</w:t>
      </w:r>
      <w:proofErr w:type="spellEnd"/>
      <w:r w:rsidRPr="008A029D">
        <w:rPr>
          <w:rFonts w:ascii="Times New Roman" w:hAnsi="Times New Roman" w:cs="Times New Roman"/>
          <w:sz w:val="24"/>
          <w:szCs w:val="24"/>
        </w:rPr>
        <w:t xml:space="preserve">; çok sayıda hasta ve yaralının bulunduğu durumlarda, bunlardan öncelikli tedavi ve nakil edilmesi gerekenlerin tespiti amacıyla, olay yerinde ve bunların ulaştırıldığı her sağlık kuruluşunda yapılan hızlı seçme ve kodlama işlemidir. </w:t>
      </w:r>
    </w:p>
    <w:p w14:paraId="01785C79" w14:textId="3C2DAE94" w:rsidR="00452EC8" w:rsidRPr="008A029D" w:rsidRDefault="00452EC8" w:rsidP="001D3A70">
      <w:pPr>
        <w:spacing w:after="0"/>
        <w:ind w:right="-850"/>
        <w:jc w:val="both"/>
        <w:rPr>
          <w:rFonts w:ascii="Times New Roman" w:hAnsi="Times New Roman" w:cs="Times New Roman"/>
          <w:sz w:val="24"/>
          <w:szCs w:val="24"/>
        </w:rPr>
      </w:pPr>
      <w:r w:rsidRPr="008A029D">
        <w:rPr>
          <w:rFonts w:ascii="Times New Roman" w:hAnsi="Times New Roman" w:cs="Times New Roman"/>
          <w:sz w:val="24"/>
          <w:szCs w:val="24"/>
        </w:rPr>
        <w:t>“</w:t>
      </w:r>
      <w:proofErr w:type="spellStart"/>
      <w:r w:rsidRPr="008A029D">
        <w:rPr>
          <w:rFonts w:ascii="Times New Roman" w:hAnsi="Times New Roman" w:cs="Times New Roman"/>
          <w:sz w:val="24"/>
          <w:szCs w:val="24"/>
        </w:rPr>
        <w:t>Triaj</w:t>
      </w:r>
      <w:proofErr w:type="spellEnd"/>
      <w:r w:rsidRPr="008A029D">
        <w:rPr>
          <w:rFonts w:ascii="Times New Roman" w:hAnsi="Times New Roman" w:cs="Times New Roman"/>
          <w:sz w:val="24"/>
          <w:szCs w:val="24"/>
        </w:rPr>
        <w:t xml:space="preserve">”, </w:t>
      </w:r>
      <w:proofErr w:type="spellStart"/>
      <w:r w:rsidRPr="008A029D">
        <w:rPr>
          <w:rFonts w:ascii="Times New Roman" w:hAnsi="Times New Roman" w:cs="Times New Roman"/>
          <w:sz w:val="24"/>
          <w:szCs w:val="24"/>
        </w:rPr>
        <w:t>Fransızca’dan</w:t>
      </w:r>
      <w:proofErr w:type="spellEnd"/>
      <w:r w:rsidRPr="008A029D">
        <w:rPr>
          <w:rFonts w:ascii="Times New Roman" w:hAnsi="Times New Roman" w:cs="Times New Roman"/>
          <w:sz w:val="24"/>
          <w:szCs w:val="24"/>
        </w:rPr>
        <w:t xml:space="preserve"> gelen ve “ayıklamak”, “ayırmak” anlamına gelen bir kelimedir. </w:t>
      </w:r>
      <w:proofErr w:type="spellStart"/>
      <w:r w:rsidRPr="008A029D">
        <w:rPr>
          <w:rFonts w:ascii="Times New Roman" w:hAnsi="Times New Roman" w:cs="Times New Roman"/>
          <w:sz w:val="24"/>
          <w:szCs w:val="24"/>
        </w:rPr>
        <w:t>Triaj</w:t>
      </w:r>
      <w:proofErr w:type="spellEnd"/>
      <w:r w:rsidRPr="008A029D">
        <w:rPr>
          <w:rFonts w:ascii="Times New Roman" w:hAnsi="Times New Roman" w:cs="Times New Roman"/>
          <w:sz w:val="24"/>
          <w:szCs w:val="24"/>
        </w:rPr>
        <w:t xml:space="preserve"> günümüzde, acil servislere başvuran hastaların aciliyetinin belirlenmesi amacıyla kullanılabildiği gibi; çok fazla kişinin etkilendiği ve afet olarak adlandırılan durumlarda daha etkili bakım vermek amacıyla, etkilenenlerin sınıflandırılması için de kullanılmaktadır. </w:t>
      </w:r>
    </w:p>
    <w:p w14:paraId="01804EA0" w14:textId="21864C35" w:rsidR="00452EC8" w:rsidRPr="008A029D" w:rsidRDefault="00452EC8" w:rsidP="001D3A70">
      <w:pPr>
        <w:spacing w:after="0"/>
        <w:ind w:right="-850"/>
        <w:jc w:val="both"/>
        <w:rPr>
          <w:rFonts w:ascii="Times New Roman" w:hAnsi="Times New Roman" w:cs="Times New Roman"/>
          <w:sz w:val="24"/>
          <w:szCs w:val="24"/>
        </w:rPr>
      </w:pPr>
      <w:r w:rsidRPr="008A029D">
        <w:rPr>
          <w:rFonts w:ascii="Times New Roman" w:hAnsi="Times New Roman" w:cs="Times New Roman"/>
          <w:sz w:val="24"/>
          <w:szCs w:val="24"/>
        </w:rPr>
        <w:t xml:space="preserve">Afetlerdeki </w:t>
      </w:r>
      <w:proofErr w:type="spellStart"/>
      <w:r w:rsidRPr="008A029D">
        <w:rPr>
          <w:rFonts w:ascii="Times New Roman" w:hAnsi="Times New Roman" w:cs="Times New Roman"/>
          <w:sz w:val="24"/>
          <w:szCs w:val="24"/>
        </w:rPr>
        <w:t>triajda</w:t>
      </w:r>
      <w:proofErr w:type="spellEnd"/>
      <w:r w:rsidRPr="008A029D">
        <w:rPr>
          <w:rFonts w:ascii="Times New Roman" w:hAnsi="Times New Roman" w:cs="Times New Roman"/>
          <w:sz w:val="24"/>
          <w:szCs w:val="24"/>
        </w:rPr>
        <w:t xml:space="preserve"> amaç, eldeki imkânları kullanarak mümkün olduğu kadar fazla sayıda hastaya yardımcı olmaktır.  </w:t>
      </w:r>
    </w:p>
    <w:p w14:paraId="3254FA3D" w14:textId="7AC99613" w:rsidR="00452EC8" w:rsidRPr="00452EC8" w:rsidRDefault="00452EC8" w:rsidP="001D3A70">
      <w:pPr>
        <w:spacing w:after="0"/>
        <w:ind w:right="-850"/>
        <w:jc w:val="both"/>
        <w:rPr>
          <w:rFonts w:ascii="Times New Roman" w:hAnsi="Times New Roman" w:cs="Times New Roman"/>
          <w:b/>
          <w:sz w:val="24"/>
          <w:szCs w:val="24"/>
        </w:rPr>
      </w:pPr>
      <w:r w:rsidRPr="00452EC8">
        <w:rPr>
          <w:rFonts w:ascii="Times New Roman" w:hAnsi="Times New Roman" w:cs="Times New Roman"/>
          <w:b/>
          <w:sz w:val="24"/>
          <w:szCs w:val="24"/>
        </w:rPr>
        <w:t>13.1.</w:t>
      </w:r>
      <w:r w:rsidR="00A376BD">
        <w:rPr>
          <w:rFonts w:ascii="Times New Roman" w:hAnsi="Times New Roman" w:cs="Times New Roman"/>
          <w:b/>
          <w:sz w:val="24"/>
          <w:szCs w:val="24"/>
        </w:rPr>
        <w:t xml:space="preserve"> </w:t>
      </w:r>
      <w:r w:rsidRPr="00957F4A">
        <w:rPr>
          <w:rFonts w:ascii="Times New Roman" w:hAnsi="Times New Roman" w:cs="Times New Roman"/>
          <w:b/>
          <w:sz w:val="24"/>
          <w:szCs w:val="24"/>
        </w:rPr>
        <w:t>Afetlerde</w:t>
      </w:r>
      <w:r w:rsidRPr="00452EC8">
        <w:rPr>
          <w:rFonts w:ascii="Times New Roman" w:hAnsi="Times New Roman" w:cs="Times New Roman"/>
          <w:b/>
          <w:sz w:val="24"/>
          <w:szCs w:val="24"/>
        </w:rPr>
        <w:t xml:space="preserve"> </w:t>
      </w:r>
      <w:proofErr w:type="spellStart"/>
      <w:r w:rsidRPr="00452EC8">
        <w:rPr>
          <w:rFonts w:ascii="Times New Roman" w:hAnsi="Times New Roman" w:cs="Times New Roman"/>
          <w:b/>
          <w:sz w:val="24"/>
          <w:szCs w:val="24"/>
        </w:rPr>
        <w:t>Triaj</w:t>
      </w:r>
      <w:proofErr w:type="spellEnd"/>
      <w:r w:rsidRPr="00452EC8">
        <w:rPr>
          <w:rFonts w:ascii="Times New Roman" w:hAnsi="Times New Roman" w:cs="Times New Roman"/>
          <w:b/>
          <w:sz w:val="24"/>
          <w:szCs w:val="24"/>
        </w:rPr>
        <w:t xml:space="preserve"> Kategorileri </w:t>
      </w:r>
    </w:p>
    <w:p w14:paraId="0110B849" w14:textId="01923321" w:rsidR="00452EC8" w:rsidRPr="008A029D" w:rsidRDefault="00452EC8" w:rsidP="001D3A70">
      <w:pPr>
        <w:spacing w:after="0"/>
        <w:ind w:right="-850"/>
        <w:jc w:val="both"/>
        <w:rPr>
          <w:rFonts w:ascii="Times New Roman" w:hAnsi="Times New Roman" w:cs="Times New Roman"/>
          <w:sz w:val="24"/>
          <w:szCs w:val="24"/>
        </w:rPr>
      </w:pPr>
      <w:proofErr w:type="spellStart"/>
      <w:r w:rsidRPr="008A029D">
        <w:rPr>
          <w:rFonts w:ascii="Times New Roman" w:hAnsi="Times New Roman" w:cs="Times New Roman"/>
          <w:sz w:val="24"/>
          <w:szCs w:val="24"/>
        </w:rPr>
        <w:t>Triaj</w:t>
      </w:r>
      <w:proofErr w:type="spellEnd"/>
      <w:r w:rsidRPr="008A029D">
        <w:rPr>
          <w:rFonts w:ascii="Times New Roman" w:hAnsi="Times New Roman" w:cs="Times New Roman"/>
          <w:sz w:val="24"/>
          <w:szCs w:val="24"/>
        </w:rPr>
        <w:t xml:space="preserve"> için farklı yöntemler, algoritmalar kullanılmakla birlikte dünyada özellikle afetlerde en yaygın kullanılanı START (Simple </w:t>
      </w:r>
      <w:proofErr w:type="spellStart"/>
      <w:r w:rsidRPr="008A029D">
        <w:rPr>
          <w:rFonts w:ascii="Times New Roman" w:hAnsi="Times New Roman" w:cs="Times New Roman"/>
          <w:sz w:val="24"/>
          <w:szCs w:val="24"/>
        </w:rPr>
        <w:t>Triage</w:t>
      </w:r>
      <w:proofErr w:type="spellEnd"/>
      <w:r w:rsidRPr="008A029D">
        <w:rPr>
          <w:rFonts w:ascii="Times New Roman" w:hAnsi="Times New Roman" w:cs="Times New Roman"/>
          <w:sz w:val="24"/>
          <w:szCs w:val="24"/>
        </w:rPr>
        <w:t xml:space="preserve"> </w:t>
      </w:r>
      <w:proofErr w:type="spellStart"/>
      <w:r w:rsidRPr="008A029D">
        <w:rPr>
          <w:rFonts w:ascii="Times New Roman" w:hAnsi="Times New Roman" w:cs="Times New Roman"/>
          <w:sz w:val="24"/>
          <w:szCs w:val="24"/>
        </w:rPr>
        <w:t>and</w:t>
      </w:r>
      <w:proofErr w:type="spellEnd"/>
      <w:r w:rsidRPr="008A029D">
        <w:rPr>
          <w:rFonts w:ascii="Times New Roman" w:hAnsi="Times New Roman" w:cs="Times New Roman"/>
          <w:sz w:val="24"/>
          <w:szCs w:val="24"/>
        </w:rPr>
        <w:t xml:space="preserve"> </w:t>
      </w:r>
      <w:proofErr w:type="spellStart"/>
      <w:r w:rsidRPr="008A029D">
        <w:rPr>
          <w:rFonts w:ascii="Times New Roman" w:hAnsi="Times New Roman" w:cs="Times New Roman"/>
          <w:sz w:val="24"/>
          <w:szCs w:val="24"/>
        </w:rPr>
        <w:t>Rapid</w:t>
      </w:r>
      <w:proofErr w:type="spellEnd"/>
      <w:r w:rsidRPr="008A029D">
        <w:rPr>
          <w:rFonts w:ascii="Times New Roman" w:hAnsi="Times New Roman" w:cs="Times New Roman"/>
          <w:sz w:val="24"/>
          <w:szCs w:val="24"/>
        </w:rPr>
        <w:t xml:space="preserve"> </w:t>
      </w:r>
      <w:proofErr w:type="spellStart"/>
      <w:r w:rsidRPr="008A029D">
        <w:rPr>
          <w:rFonts w:ascii="Times New Roman" w:hAnsi="Times New Roman" w:cs="Times New Roman"/>
          <w:sz w:val="24"/>
          <w:szCs w:val="24"/>
        </w:rPr>
        <w:t>Treatment</w:t>
      </w:r>
      <w:proofErr w:type="spellEnd"/>
      <w:r w:rsidRPr="008A029D">
        <w:rPr>
          <w:rFonts w:ascii="Times New Roman" w:hAnsi="Times New Roman" w:cs="Times New Roman"/>
          <w:sz w:val="24"/>
          <w:szCs w:val="24"/>
        </w:rPr>
        <w:t xml:space="preserve">) Protokolü’dür.  </w:t>
      </w:r>
    </w:p>
    <w:p w14:paraId="797A8399" w14:textId="4EB53E76" w:rsidR="00452EC8" w:rsidRPr="008A029D" w:rsidRDefault="00452EC8" w:rsidP="001D3A70">
      <w:pPr>
        <w:spacing w:after="0"/>
        <w:ind w:right="-850"/>
        <w:jc w:val="both"/>
        <w:rPr>
          <w:rFonts w:ascii="Times New Roman" w:hAnsi="Times New Roman" w:cs="Times New Roman"/>
          <w:sz w:val="24"/>
          <w:szCs w:val="24"/>
        </w:rPr>
      </w:pPr>
      <w:r w:rsidRPr="008A029D">
        <w:rPr>
          <w:rFonts w:ascii="Times New Roman" w:hAnsi="Times New Roman" w:cs="Times New Roman"/>
          <w:sz w:val="24"/>
          <w:szCs w:val="24"/>
        </w:rPr>
        <w:t xml:space="preserve">Bu yöntem; uygulamada araç - gereç gerektirmeden, kısa sürede üç yaşamsal işlev olan solunum, dolaşım ve bilinç düzeylerini değerlendirme esasına dayanmaktadır.  </w:t>
      </w:r>
    </w:p>
    <w:p w14:paraId="6C177A2E" w14:textId="0D40BFA4" w:rsidR="008A029D" w:rsidRDefault="00452EC8" w:rsidP="001D3A70">
      <w:pPr>
        <w:spacing w:after="0"/>
        <w:ind w:right="-850"/>
        <w:jc w:val="both"/>
        <w:rPr>
          <w:rFonts w:ascii="Times New Roman" w:hAnsi="Times New Roman" w:cs="Times New Roman"/>
          <w:sz w:val="24"/>
          <w:szCs w:val="24"/>
        </w:rPr>
      </w:pPr>
      <w:r w:rsidRPr="008A029D">
        <w:rPr>
          <w:rFonts w:ascii="Times New Roman" w:hAnsi="Times New Roman" w:cs="Times New Roman"/>
          <w:sz w:val="24"/>
          <w:szCs w:val="24"/>
        </w:rPr>
        <w:t xml:space="preserve">Bu yönteme göre </w:t>
      </w:r>
      <w:proofErr w:type="spellStart"/>
      <w:r w:rsidRPr="008A029D">
        <w:rPr>
          <w:rFonts w:ascii="Times New Roman" w:hAnsi="Times New Roman" w:cs="Times New Roman"/>
          <w:sz w:val="24"/>
          <w:szCs w:val="24"/>
        </w:rPr>
        <w:t>triajı</w:t>
      </w:r>
      <w:proofErr w:type="spellEnd"/>
      <w:r w:rsidRPr="008A029D">
        <w:rPr>
          <w:rFonts w:ascii="Times New Roman" w:hAnsi="Times New Roman" w:cs="Times New Roman"/>
          <w:sz w:val="24"/>
          <w:szCs w:val="24"/>
        </w:rPr>
        <w:t xml:space="preserve"> uygulayacak kişi önce sesli </w:t>
      </w:r>
      <w:proofErr w:type="spellStart"/>
      <w:r w:rsidRPr="008A029D">
        <w:rPr>
          <w:rFonts w:ascii="Times New Roman" w:hAnsi="Times New Roman" w:cs="Times New Roman"/>
          <w:sz w:val="24"/>
          <w:szCs w:val="24"/>
        </w:rPr>
        <w:t>triaj</w:t>
      </w:r>
      <w:proofErr w:type="spellEnd"/>
      <w:r w:rsidRPr="008A029D">
        <w:rPr>
          <w:rFonts w:ascii="Times New Roman" w:hAnsi="Times New Roman" w:cs="Times New Roman"/>
          <w:sz w:val="24"/>
          <w:szCs w:val="24"/>
        </w:rPr>
        <w:t xml:space="preserve"> yapar ve ortamdaki kişileri yanına çağırır. Yürüyebilenler hafif yaralı olarak değerlendirilir. Sonra </w:t>
      </w:r>
      <w:proofErr w:type="spellStart"/>
      <w:r w:rsidRPr="008A029D">
        <w:rPr>
          <w:rFonts w:ascii="Times New Roman" w:hAnsi="Times New Roman" w:cs="Times New Roman"/>
          <w:sz w:val="24"/>
          <w:szCs w:val="24"/>
        </w:rPr>
        <w:t>triajı</w:t>
      </w:r>
      <w:proofErr w:type="spellEnd"/>
      <w:r w:rsidRPr="008A029D">
        <w:rPr>
          <w:rFonts w:ascii="Times New Roman" w:hAnsi="Times New Roman" w:cs="Times New Roman"/>
          <w:sz w:val="24"/>
          <w:szCs w:val="24"/>
        </w:rPr>
        <w:t xml:space="preserve"> uygulayan kişi, en yakınındaki hasta veya yaralıdan başlayarak, sınıflandırma işlemini gerçekleştirir. </w:t>
      </w:r>
      <w:proofErr w:type="spellStart"/>
      <w:r w:rsidRPr="008A029D">
        <w:rPr>
          <w:rFonts w:ascii="Times New Roman" w:hAnsi="Times New Roman" w:cs="Times New Roman"/>
          <w:sz w:val="24"/>
          <w:szCs w:val="24"/>
        </w:rPr>
        <w:t>Kontamine</w:t>
      </w:r>
      <w:proofErr w:type="spellEnd"/>
      <w:r w:rsidRPr="008A029D">
        <w:rPr>
          <w:rFonts w:ascii="Times New Roman" w:hAnsi="Times New Roman" w:cs="Times New Roman"/>
          <w:sz w:val="24"/>
          <w:szCs w:val="24"/>
        </w:rPr>
        <w:t xml:space="preserve"> hastalar </w:t>
      </w:r>
      <w:proofErr w:type="spellStart"/>
      <w:r w:rsidRPr="008A029D">
        <w:rPr>
          <w:rFonts w:ascii="Times New Roman" w:hAnsi="Times New Roman" w:cs="Times New Roman"/>
          <w:sz w:val="24"/>
          <w:szCs w:val="24"/>
        </w:rPr>
        <w:t>dekontaminasyon</w:t>
      </w:r>
      <w:proofErr w:type="spellEnd"/>
      <w:r w:rsidRPr="008A029D">
        <w:rPr>
          <w:rFonts w:ascii="Times New Roman" w:hAnsi="Times New Roman" w:cs="Times New Roman"/>
          <w:sz w:val="24"/>
          <w:szCs w:val="24"/>
        </w:rPr>
        <w:t xml:space="preserve"> işlemi tamamlanmadan </w:t>
      </w:r>
      <w:proofErr w:type="spellStart"/>
      <w:r w:rsidRPr="008A029D">
        <w:rPr>
          <w:rFonts w:ascii="Times New Roman" w:hAnsi="Times New Roman" w:cs="Times New Roman"/>
          <w:sz w:val="24"/>
          <w:szCs w:val="24"/>
        </w:rPr>
        <w:t>triaj</w:t>
      </w:r>
      <w:proofErr w:type="spellEnd"/>
      <w:r w:rsidRPr="008A029D">
        <w:rPr>
          <w:rFonts w:ascii="Times New Roman" w:hAnsi="Times New Roman" w:cs="Times New Roman"/>
          <w:sz w:val="24"/>
          <w:szCs w:val="24"/>
        </w:rPr>
        <w:t xml:space="preserve"> alanına alınmazlar.  </w:t>
      </w:r>
    </w:p>
    <w:p w14:paraId="76229B1F" w14:textId="08E3048E" w:rsidR="002D31E3" w:rsidRDefault="002D31E3" w:rsidP="001D3A70">
      <w:pPr>
        <w:spacing w:after="0"/>
        <w:ind w:right="-850"/>
        <w:jc w:val="both"/>
        <w:rPr>
          <w:rFonts w:ascii="Times New Roman" w:hAnsi="Times New Roman" w:cs="Times New Roman"/>
          <w:sz w:val="24"/>
          <w:szCs w:val="24"/>
        </w:rPr>
      </w:pPr>
    </w:p>
    <w:p w14:paraId="010AD1B5" w14:textId="41DD5318" w:rsidR="002D31E3" w:rsidRDefault="002D31E3" w:rsidP="001D3A70">
      <w:pPr>
        <w:spacing w:after="0"/>
        <w:ind w:right="-850"/>
        <w:jc w:val="both"/>
        <w:rPr>
          <w:rFonts w:ascii="Times New Roman" w:hAnsi="Times New Roman" w:cs="Times New Roman"/>
          <w:sz w:val="24"/>
          <w:szCs w:val="24"/>
        </w:rPr>
      </w:pPr>
      <w:r w:rsidRPr="00983C40">
        <w:rPr>
          <w:rFonts w:ascii="Times New Roman" w:hAnsi="Times New Roman" w:cs="Times New Roman"/>
          <w:b/>
          <w:noProof/>
          <w:sz w:val="24"/>
          <w:szCs w:val="24"/>
          <w:lang w:eastAsia="tr-TR"/>
        </w:rPr>
        <w:drawing>
          <wp:anchor distT="0" distB="0" distL="114300" distR="114300" simplePos="0" relativeHeight="251687936" behindDoc="1" locked="0" layoutInCell="1" allowOverlap="1" wp14:anchorId="6F160B70" wp14:editId="4E5795D5">
            <wp:simplePos x="0" y="0"/>
            <wp:positionH relativeFrom="margin">
              <wp:posOffset>3035604</wp:posOffset>
            </wp:positionH>
            <wp:positionV relativeFrom="margin">
              <wp:posOffset>3804380</wp:posOffset>
            </wp:positionV>
            <wp:extent cx="1852171" cy="4467600"/>
            <wp:effectExtent l="0" t="0" r="0" b="0"/>
            <wp:wrapSquare wrapText="bothSides"/>
            <wp:docPr id="9" name="Resim 9" descr="C:\Users\SNGL\Downloads\triaj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NGL\Downloads\triaj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2171" cy="44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3C40">
        <w:rPr>
          <w:rFonts w:ascii="Times New Roman" w:hAnsi="Times New Roman" w:cs="Times New Roman"/>
          <w:b/>
          <w:noProof/>
          <w:sz w:val="24"/>
          <w:szCs w:val="24"/>
          <w:lang w:eastAsia="tr-TR"/>
        </w:rPr>
        <w:drawing>
          <wp:anchor distT="0" distB="0" distL="114300" distR="114300" simplePos="0" relativeHeight="251686912" behindDoc="1" locked="0" layoutInCell="1" allowOverlap="1" wp14:anchorId="1091F072" wp14:editId="652939AB">
            <wp:simplePos x="0" y="0"/>
            <wp:positionH relativeFrom="margin">
              <wp:posOffset>1045191</wp:posOffset>
            </wp:positionH>
            <wp:positionV relativeFrom="margin">
              <wp:posOffset>3801678</wp:posOffset>
            </wp:positionV>
            <wp:extent cx="1889760" cy="4468495"/>
            <wp:effectExtent l="0" t="0" r="0" b="8255"/>
            <wp:wrapSquare wrapText="bothSides"/>
            <wp:docPr id="8" name="Resim 8" descr="C:\Users\SNGL\Downloads\triaj.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NGL\Downloads\triaj.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9760" cy="4468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05BC53" w14:textId="50E4A09E" w:rsidR="002D31E3" w:rsidRDefault="002D31E3" w:rsidP="001D3A70">
      <w:pPr>
        <w:spacing w:after="0"/>
        <w:ind w:right="-850"/>
        <w:jc w:val="both"/>
        <w:rPr>
          <w:rFonts w:ascii="Times New Roman" w:hAnsi="Times New Roman" w:cs="Times New Roman"/>
          <w:sz w:val="24"/>
          <w:szCs w:val="24"/>
        </w:rPr>
      </w:pPr>
    </w:p>
    <w:p w14:paraId="44E46135" w14:textId="34CAE99D" w:rsidR="002D31E3" w:rsidRDefault="002D31E3" w:rsidP="001D3A70">
      <w:pPr>
        <w:spacing w:after="0"/>
        <w:ind w:right="-850"/>
        <w:jc w:val="both"/>
        <w:rPr>
          <w:rFonts w:ascii="Times New Roman" w:hAnsi="Times New Roman" w:cs="Times New Roman"/>
          <w:sz w:val="24"/>
          <w:szCs w:val="24"/>
        </w:rPr>
      </w:pPr>
    </w:p>
    <w:p w14:paraId="1A654A1E" w14:textId="28D26553" w:rsidR="002D31E3" w:rsidRDefault="002D31E3" w:rsidP="001D3A70">
      <w:pPr>
        <w:spacing w:after="0"/>
        <w:ind w:right="-850"/>
        <w:jc w:val="both"/>
        <w:rPr>
          <w:rFonts w:ascii="Times New Roman" w:hAnsi="Times New Roman" w:cs="Times New Roman"/>
          <w:sz w:val="24"/>
          <w:szCs w:val="24"/>
        </w:rPr>
      </w:pPr>
    </w:p>
    <w:p w14:paraId="3596310C" w14:textId="77B1DFBB" w:rsidR="002D31E3" w:rsidRDefault="002D31E3" w:rsidP="001D3A70">
      <w:pPr>
        <w:spacing w:after="0"/>
        <w:ind w:right="-850"/>
        <w:jc w:val="both"/>
        <w:rPr>
          <w:rFonts w:ascii="Times New Roman" w:hAnsi="Times New Roman" w:cs="Times New Roman"/>
          <w:sz w:val="24"/>
          <w:szCs w:val="24"/>
        </w:rPr>
      </w:pPr>
    </w:p>
    <w:p w14:paraId="1EBFCD3D" w14:textId="087610A8" w:rsidR="002D31E3" w:rsidRDefault="002D31E3" w:rsidP="001D3A70">
      <w:pPr>
        <w:spacing w:after="0"/>
        <w:ind w:right="-850"/>
        <w:jc w:val="both"/>
        <w:rPr>
          <w:rFonts w:ascii="Times New Roman" w:hAnsi="Times New Roman" w:cs="Times New Roman"/>
          <w:sz w:val="24"/>
          <w:szCs w:val="24"/>
        </w:rPr>
      </w:pPr>
    </w:p>
    <w:p w14:paraId="63B57A74" w14:textId="012A29CC" w:rsidR="002D31E3" w:rsidRDefault="002D31E3" w:rsidP="001D3A70">
      <w:pPr>
        <w:spacing w:after="0"/>
        <w:ind w:right="-850"/>
        <w:jc w:val="both"/>
        <w:rPr>
          <w:rFonts w:ascii="Times New Roman" w:hAnsi="Times New Roman" w:cs="Times New Roman"/>
          <w:sz w:val="24"/>
          <w:szCs w:val="24"/>
        </w:rPr>
      </w:pPr>
    </w:p>
    <w:p w14:paraId="3C95A6D2" w14:textId="2D3AB85D" w:rsidR="002D31E3" w:rsidRDefault="002D31E3" w:rsidP="001D3A70">
      <w:pPr>
        <w:spacing w:after="0"/>
        <w:ind w:right="-850"/>
        <w:jc w:val="both"/>
        <w:rPr>
          <w:rFonts w:ascii="Times New Roman" w:hAnsi="Times New Roman" w:cs="Times New Roman"/>
          <w:sz w:val="24"/>
          <w:szCs w:val="24"/>
        </w:rPr>
      </w:pPr>
    </w:p>
    <w:p w14:paraId="2D825C4D" w14:textId="34A71B9C" w:rsidR="008A029D" w:rsidRDefault="008A029D" w:rsidP="001D3A70">
      <w:pPr>
        <w:ind w:right="-850"/>
        <w:jc w:val="both"/>
        <w:rPr>
          <w:rFonts w:ascii="Times New Roman" w:hAnsi="Times New Roman" w:cs="Times New Roman"/>
          <w:b/>
          <w:sz w:val="24"/>
          <w:szCs w:val="24"/>
        </w:rPr>
      </w:pPr>
    </w:p>
    <w:p w14:paraId="7D1BCE89" w14:textId="489818A8" w:rsidR="008A029D" w:rsidRDefault="008A029D" w:rsidP="007A3070">
      <w:pPr>
        <w:jc w:val="both"/>
        <w:rPr>
          <w:rFonts w:ascii="Times New Roman" w:hAnsi="Times New Roman" w:cs="Times New Roman"/>
          <w:b/>
          <w:sz w:val="24"/>
          <w:szCs w:val="24"/>
        </w:rPr>
      </w:pPr>
    </w:p>
    <w:p w14:paraId="2ECF526F" w14:textId="06AADC7F" w:rsidR="00CB038D" w:rsidRDefault="00CB038D" w:rsidP="007A3070">
      <w:pPr>
        <w:jc w:val="both"/>
        <w:rPr>
          <w:rFonts w:ascii="Times New Roman" w:hAnsi="Times New Roman" w:cs="Times New Roman"/>
          <w:b/>
          <w:sz w:val="24"/>
          <w:szCs w:val="24"/>
        </w:rPr>
      </w:pPr>
    </w:p>
    <w:p w14:paraId="629A3F1E" w14:textId="7699FECF" w:rsidR="00CB038D" w:rsidRDefault="00CB038D" w:rsidP="007A3070">
      <w:pPr>
        <w:jc w:val="both"/>
        <w:rPr>
          <w:rFonts w:ascii="Times New Roman" w:hAnsi="Times New Roman" w:cs="Times New Roman"/>
          <w:b/>
          <w:sz w:val="24"/>
          <w:szCs w:val="24"/>
        </w:rPr>
      </w:pPr>
    </w:p>
    <w:p w14:paraId="52745716" w14:textId="35BD1A66" w:rsidR="00CB038D" w:rsidRDefault="003E46A0" w:rsidP="007A3070">
      <w:pPr>
        <w:tabs>
          <w:tab w:val="left" w:pos="4035"/>
          <w:tab w:val="left" w:pos="4365"/>
          <w:tab w:val="left" w:pos="6855"/>
        </w:tabs>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543DC421" w14:textId="3CFF55CF" w:rsidR="00CB038D" w:rsidRDefault="003E46A0" w:rsidP="007A3070">
      <w:pPr>
        <w:tabs>
          <w:tab w:val="left" w:pos="6705"/>
        </w:tabs>
        <w:jc w:val="both"/>
        <w:rPr>
          <w:rFonts w:ascii="Times New Roman" w:hAnsi="Times New Roman" w:cs="Times New Roman"/>
          <w:b/>
          <w:sz w:val="24"/>
          <w:szCs w:val="24"/>
        </w:rPr>
      </w:pPr>
      <w:r>
        <w:rPr>
          <w:rFonts w:ascii="Times New Roman" w:hAnsi="Times New Roman" w:cs="Times New Roman"/>
          <w:b/>
          <w:sz w:val="24"/>
          <w:szCs w:val="24"/>
        </w:rPr>
        <w:tab/>
      </w:r>
    </w:p>
    <w:p w14:paraId="6099F75C" w14:textId="3A3CC4E9" w:rsidR="00983C40" w:rsidRDefault="00983C40" w:rsidP="007A3070">
      <w:pPr>
        <w:jc w:val="both"/>
        <w:rPr>
          <w:rFonts w:ascii="Times New Roman" w:hAnsi="Times New Roman" w:cs="Times New Roman"/>
          <w:b/>
          <w:sz w:val="24"/>
          <w:szCs w:val="24"/>
        </w:rPr>
      </w:pPr>
    </w:p>
    <w:p w14:paraId="0DB3684E" w14:textId="2562F57F" w:rsidR="0047239E" w:rsidRDefault="00B25861" w:rsidP="007A3070">
      <w:pPr>
        <w:tabs>
          <w:tab w:val="left" w:pos="2955"/>
        </w:tabs>
        <w:jc w:val="both"/>
        <w:rPr>
          <w:rFonts w:ascii="Times New Roman" w:hAnsi="Times New Roman" w:cs="Times New Roman"/>
          <w:b/>
          <w:sz w:val="24"/>
          <w:szCs w:val="24"/>
        </w:rPr>
      </w:pPr>
      <w:r>
        <w:rPr>
          <w:rFonts w:ascii="Times New Roman" w:hAnsi="Times New Roman" w:cs="Times New Roman"/>
          <w:b/>
          <w:sz w:val="24"/>
          <w:szCs w:val="24"/>
        </w:rPr>
        <w:tab/>
      </w:r>
    </w:p>
    <w:p w14:paraId="5BE852F3" w14:textId="710C16D1" w:rsidR="008A029D" w:rsidRPr="008A029D" w:rsidRDefault="008A029D" w:rsidP="007A3070">
      <w:pPr>
        <w:jc w:val="both"/>
        <w:rPr>
          <w:rFonts w:ascii="Times New Roman" w:hAnsi="Times New Roman" w:cs="Times New Roman"/>
          <w:b/>
          <w:sz w:val="24"/>
          <w:szCs w:val="24"/>
        </w:rPr>
      </w:pPr>
      <w:r w:rsidRPr="008A029D">
        <w:rPr>
          <w:rFonts w:ascii="Times New Roman" w:hAnsi="Times New Roman" w:cs="Times New Roman"/>
          <w:b/>
          <w:sz w:val="24"/>
          <w:szCs w:val="24"/>
        </w:rPr>
        <w:t>START TRİAJ REHBERİ</w:t>
      </w:r>
    </w:p>
    <w:p w14:paraId="29FE2FAE" w14:textId="04DC5E31" w:rsidR="008A029D" w:rsidRPr="008D2740" w:rsidRDefault="004C729D" w:rsidP="008D2740">
      <w:pPr>
        <w:jc w:val="both"/>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321FACDF" wp14:editId="0437B371">
            <wp:extent cx="5496105" cy="7517765"/>
            <wp:effectExtent l="0" t="0" r="9525" b="698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arttriaj.jpg"/>
                    <pic:cNvPicPr/>
                  </pic:nvPicPr>
                  <pic:blipFill>
                    <a:blip r:embed="rId18">
                      <a:extLst>
                        <a:ext uri="{28A0092B-C50C-407E-A947-70E740481C1C}">
                          <a14:useLocalDpi xmlns:a14="http://schemas.microsoft.com/office/drawing/2010/main" val="0"/>
                        </a:ext>
                      </a:extLst>
                    </a:blip>
                    <a:stretch>
                      <a:fillRect/>
                    </a:stretch>
                  </pic:blipFill>
                  <pic:spPr>
                    <a:xfrm>
                      <a:off x="0" y="0"/>
                      <a:ext cx="5499484" cy="7522387"/>
                    </a:xfrm>
                    <a:prstGeom prst="rect">
                      <a:avLst/>
                    </a:prstGeom>
                  </pic:spPr>
                </pic:pic>
              </a:graphicData>
            </a:graphic>
          </wp:inline>
        </w:drawing>
      </w:r>
    </w:p>
    <w:p w14:paraId="1777FF27" w14:textId="77777777" w:rsidR="00597244" w:rsidRDefault="008A029D" w:rsidP="008D2740">
      <w:pPr>
        <w:spacing w:after="0" w:line="240" w:lineRule="auto"/>
        <w:ind w:right="-850"/>
        <w:jc w:val="both"/>
        <w:rPr>
          <w:rFonts w:ascii="Times New Roman" w:hAnsi="Times New Roman" w:cs="Times New Roman"/>
          <w:sz w:val="24"/>
          <w:szCs w:val="24"/>
        </w:rPr>
      </w:pPr>
      <w:r w:rsidRPr="008A029D">
        <w:rPr>
          <w:rFonts w:ascii="Times New Roman" w:hAnsi="Times New Roman" w:cs="Times New Roman"/>
          <w:sz w:val="24"/>
          <w:szCs w:val="24"/>
        </w:rPr>
        <w:t>Değerlendirme sonucunda kişiler, tedavi önceliklerine göre, farklı renklerle kodlanmış dör</w:t>
      </w:r>
      <w:r w:rsidR="00597244">
        <w:rPr>
          <w:rFonts w:ascii="Times New Roman" w:hAnsi="Times New Roman" w:cs="Times New Roman"/>
          <w:sz w:val="24"/>
          <w:szCs w:val="24"/>
        </w:rPr>
        <w:t xml:space="preserve">t gruba ayrılarak etiketlenir: </w:t>
      </w:r>
    </w:p>
    <w:p w14:paraId="718445F2" w14:textId="77777777" w:rsidR="008A029D" w:rsidRPr="008A029D" w:rsidRDefault="008A029D" w:rsidP="008D2740">
      <w:pPr>
        <w:spacing w:after="0" w:line="240" w:lineRule="auto"/>
        <w:ind w:right="-850"/>
        <w:jc w:val="both"/>
        <w:rPr>
          <w:rFonts w:ascii="Times New Roman" w:hAnsi="Times New Roman" w:cs="Times New Roman"/>
          <w:sz w:val="24"/>
          <w:szCs w:val="24"/>
        </w:rPr>
      </w:pPr>
      <w:r w:rsidRPr="008A029D">
        <w:rPr>
          <w:rFonts w:ascii="Times New Roman" w:hAnsi="Times New Roman" w:cs="Times New Roman"/>
          <w:b/>
          <w:sz w:val="24"/>
          <w:szCs w:val="24"/>
        </w:rPr>
        <w:t>1.Kırmızı etiket:</w:t>
      </w:r>
      <w:r w:rsidRPr="008A029D">
        <w:rPr>
          <w:rFonts w:ascii="Times New Roman" w:hAnsi="Times New Roman" w:cs="Times New Roman"/>
          <w:sz w:val="24"/>
          <w:szCs w:val="24"/>
        </w:rPr>
        <w:t xml:space="preserve"> Acil olarak operasyona ya </w:t>
      </w:r>
      <w:r w:rsidR="00597244">
        <w:rPr>
          <w:rFonts w:ascii="Times New Roman" w:hAnsi="Times New Roman" w:cs="Times New Roman"/>
          <w:sz w:val="24"/>
          <w:szCs w:val="24"/>
        </w:rPr>
        <w:t xml:space="preserve">da yoğun bakıma alınarak yaşamı </w:t>
      </w:r>
      <w:r w:rsidRPr="008A029D">
        <w:rPr>
          <w:rFonts w:ascii="Times New Roman" w:hAnsi="Times New Roman" w:cs="Times New Roman"/>
          <w:sz w:val="24"/>
          <w:szCs w:val="24"/>
        </w:rPr>
        <w:t>kurtarılabilecek durumdaki h</w:t>
      </w:r>
      <w:r>
        <w:rPr>
          <w:rFonts w:ascii="Times New Roman" w:hAnsi="Times New Roman" w:cs="Times New Roman"/>
          <w:sz w:val="24"/>
          <w:szCs w:val="24"/>
        </w:rPr>
        <w:t xml:space="preserve">astalar bu gruba dahil edilir. </w:t>
      </w:r>
    </w:p>
    <w:p w14:paraId="7A7C3964" w14:textId="77777777" w:rsidR="008A029D" w:rsidRPr="008A029D" w:rsidRDefault="008A029D" w:rsidP="008D2740">
      <w:pPr>
        <w:spacing w:after="0" w:line="240" w:lineRule="auto"/>
        <w:ind w:right="-850"/>
        <w:jc w:val="both"/>
        <w:rPr>
          <w:rFonts w:ascii="Times New Roman" w:hAnsi="Times New Roman" w:cs="Times New Roman"/>
          <w:sz w:val="24"/>
          <w:szCs w:val="24"/>
        </w:rPr>
      </w:pPr>
      <w:r w:rsidRPr="00597244">
        <w:rPr>
          <w:rFonts w:ascii="Times New Roman" w:hAnsi="Times New Roman" w:cs="Times New Roman"/>
          <w:b/>
          <w:sz w:val="24"/>
          <w:szCs w:val="24"/>
        </w:rPr>
        <w:t>2.Sarı etiket:</w:t>
      </w:r>
      <w:r w:rsidRPr="008A029D">
        <w:rPr>
          <w:rFonts w:ascii="Times New Roman" w:hAnsi="Times New Roman" w:cs="Times New Roman"/>
          <w:sz w:val="24"/>
          <w:szCs w:val="24"/>
        </w:rPr>
        <w:t xml:space="preserve"> Bu grupta </w:t>
      </w:r>
      <w:proofErr w:type="spellStart"/>
      <w:r w:rsidRPr="008A029D">
        <w:rPr>
          <w:rFonts w:ascii="Times New Roman" w:hAnsi="Times New Roman" w:cs="Times New Roman"/>
          <w:sz w:val="24"/>
          <w:szCs w:val="24"/>
        </w:rPr>
        <w:t>vital</w:t>
      </w:r>
      <w:proofErr w:type="spellEnd"/>
      <w:r w:rsidRPr="008A029D">
        <w:rPr>
          <w:rFonts w:ascii="Times New Roman" w:hAnsi="Times New Roman" w:cs="Times New Roman"/>
          <w:sz w:val="24"/>
          <w:szCs w:val="24"/>
        </w:rPr>
        <w:t xml:space="preserve"> bulguları stabil, acil yaşam tehdidi altında olmayan bekleyebilecek olgular bulunur. </w:t>
      </w:r>
    </w:p>
    <w:p w14:paraId="0AB2A180" w14:textId="77777777" w:rsidR="008A029D" w:rsidRPr="008A029D" w:rsidRDefault="008A029D" w:rsidP="008D2740">
      <w:pPr>
        <w:spacing w:after="0" w:line="240" w:lineRule="auto"/>
        <w:ind w:right="-850"/>
        <w:jc w:val="both"/>
        <w:rPr>
          <w:rFonts w:ascii="Times New Roman" w:hAnsi="Times New Roman" w:cs="Times New Roman"/>
          <w:sz w:val="24"/>
          <w:szCs w:val="24"/>
        </w:rPr>
      </w:pPr>
      <w:r w:rsidRPr="00597244">
        <w:rPr>
          <w:rFonts w:ascii="Times New Roman" w:hAnsi="Times New Roman" w:cs="Times New Roman"/>
          <w:b/>
          <w:sz w:val="24"/>
          <w:szCs w:val="24"/>
        </w:rPr>
        <w:t>3.Yeşil etiket:</w:t>
      </w:r>
      <w:r w:rsidRPr="008A029D">
        <w:rPr>
          <w:rFonts w:ascii="Times New Roman" w:hAnsi="Times New Roman" w:cs="Times New Roman"/>
          <w:sz w:val="24"/>
          <w:szCs w:val="24"/>
        </w:rPr>
        <w:t xml:space="preserve"> Genel durumu iyi, hiçbir </w:t>
      </w:r>
      <w:proofErr w:type="spellStart"/>
      <w:r w:rsidRPr="008A029D">
        <w:rPr>
          <w:rFonts w:ascii="Times New Roman" w:hAnsi="Times New Roman" w:cs="Times New Roman"/>
          <w:sz w:val="24"/>
          <w:szCs w:val="24"/>
        </w:rPr>
        <w:t>vital</w:t>
      </w:r>
      <w:proofErr w:type="spellEnd"/>
      <w:r w:rsidRPr="008A029D">
        <w:rPr>
          <w:rFonts w:ascii="Times New Roman" w:hAnsi="Times New Roman" w:cs="Times New Roman"/>
          <w:sz w:val="24"/>
          <w:szCs w:val="24"/>
        </w:rPr>
        <w:t xml:space="preserve"> bozukluğu olmayan ve ayaktan tedavi edilebilecek hastalara uygulanır. </w:t>
      </w:r>
    </w:p>
    <w:p w14:paraId="01EA5BD5" w14:textId="77777777" w:rsidR="008A029D" w:rsidRDefault="008A029D" w:rsidP="008D2740">
      <w:pPr>
        <w:spacing w:after="0" w:line="240" w:lineRule="auto"/>
        <w:ind w:right="-850"/>
        <w:jc w:val="both"/>
        <w:rPr>
          <w:rFonts w:ascii="Times New Roman" w:hAnsi="Times New Roman" w:cs="Times New Roman"/>
          <w:sz w:val="24"/>
          <w:szCs w:val="24"/>
        </w:rPr>
      </w:pPr>
      <w:r w:rsidRPr="00597244">
        <w:rPr>
          <w:rFonts w:ascii="Times New Roman" w:hAnsi="Times New Roman" w:cs="Times New Roman"/>
          <w:b/>
          <w:sz w:val="24"/>
          <w:szCs w:val="24"/>
        </w:rPr>
        <w:t>4.Siyah etiket:</w:t>
      </w:r>
      <w:r w:rsidRPr="008A029D">
        <w:rPr>
          <w:rFonts w:ascii="Times New Roman" w:hAnsi="Times New Roman" w:cs="Times New Roman"/>
          <w:sz w:val="24"/>
          <w:szCs w:val="24"/>
        </w:rPr>
        <w:t xml:space="preserve"> Ölmüş veya ölmek üzere olan olgular bu sınıftadır. Ölmüş olanlar en kısa zamanda morga gönderilir.</w:t>
      </w:r>
    </w:p>
    <w:p w14:paraId="16D1B3ED" w14:textId="77777777" w:rsidR="00E9350E" w:rsidRDefault="000E0BDB" w:rsidP="007A3070">
      <w:pPr>
        <w:spacing w:after="0"/>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67EBB404" wp14:editId="1D3C2CD0">
            <wp:extent cx="5516965" cy="3474320"/>
            <wp:effectExtent l="0" t="0" r="762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9050" cy="3481931"/>
                    </a:xfrm>
                    <a:prstGeom prst="rect">
                      <a:avLst/>
                    </a:prstGeom>
                    <a:noFill/>
                    <a:ln>
                      <a:noFill/>
                    </a:ln>
                  </pic:spPr>
                </pic:pic>
              </a:graphicData>
            </a:graphic>
          </wp:inline>
        </w:drawing>
      </w:r>
    </w:p>
    <w:p w14:paraId="05F051C3" w14:textId="77777777" w:rsidR="000E0BDB" w:rsidRDefault="00E9350E" w:rsidP="008D2740">
      <w:pPr>
        <w:spacing w:after="0" w:line="240" w:lineRule="auto"/>
        <w:ind w:right="-850"/>
        <w:jc w:val="both"/>
        <w:rPr>
          <w:rFonts w:ascii="Times New Roman" w:hAnsi="Times New Roman" w:cs="Times New Roman"/>
          <w:sz w:val="24"/>
          <w:szCs w:val="24"/>
        </w:rPr>
      </w:pPr>
      <w:proofErr w:type="spellStart"/>
      <w:r w:rsidRPr="00E9350E">
        <w:rPr>
          <w:rFonts w:ascii="Times New Roman" w:hAnsi="Times New Roman" w:cs="Times New Roman"/>
          <w:sz w:val="24"/>
          <w:szCs w:val="24"/>
        </w:rPr>
        <w:t>Triaj</w:t>
      </w:r>
      <w:proofErr w:type="spellEnd"/>
      <w:r w:rsidRPr="00E9350E">
        <w:rPr>
          <w:rFonts w:ascii="Times New Roman" w:hAnsi="Times New Roman" w:cs="Times New Roman"/>
          <w:sz w:val="24"/>
          <w:szCs w:val="24"/>
        </w:rPr>
        <w:t xml:space="preserve"> işlemi tamamlandıktan sonra hastalar, </w:t>
      </w:r>
      <w:proofErr w:type="spellStart"/>
      <w:r w:rsidRPr="00E9350E">
        <w:rPr>
          <w:rFonts w:ascii="Times New Roman" w:hAnsi="Times New Roman" w:cs="Times New Roman"/>
          <w:sz w:val="24"/>
          <w:szCs w:val="24"/>
        </w:rPr>
        <w:t>triaj</w:t>
      </w:r>
      <w:proofErr w:type="spellEnd"/>
      <w:r w:rsidRPr="00E9350E">
        <w:rPr>
          <w:rFonts w:ascii="Times New Roman" w:hAnsi="Times New Roman" w:cs="Times New Roman"/>
          <w:sz w:val="24"/>
          <w:szCs w:val="24"/>
        </w:rPr>
        <w:t xml:space="preserve"> kartları takılarak, tedavileri için ilgili alanlara yönlendirilir. Ancak; yapılan bu ilk sınıflandırmanın ardından, verilen tedavi neticesinde, önceliklerin değişebileceği dikkate alınarak, </w:t>
      </w:r>
      <w:proofErr w:type="spellStart"/>
      <w:r w:rsidRPr="00E9350E">
        <w:rPr>
          <w:rFonts w:ascii="Times New Roman" w:hAnsi="Times New Roman" w:cs="Times New Roman"/>
          <w:sz w:val="24"/>
          <w:szCs w:val="24"/>
        </w:rPr>
        <w:t>triaj</w:t>
      </w:r>
      <w:proofErr w:type="spellEnd"/>
      <w:r w:rsidRPr="00E9350E">
        <w:rPr>
          <w:rFonts w:ascii="Times New Roman" w:hAnsi="Times New Roman" w:cs="Times New Roman"/>
          <w:sz w:val="24"/>
          <w:szCs w:val="24"/>
        </w:rPr>
        <w:t xml:space="preserve"> uygun aralıklarla tekrarlanır.</w:t>
      </w:r>
    </w:p>
    <w:p w14:paraId="6F7D54F8" w14:textId="77777777" w:rsidR="00887F1A" w:rsidRPr="00887F1A" w:rsidRDefault="00887F1A" w:rsidP="008D2740">
      <w:pPr>
        <w:spacing w:after="0" w:line="240" w:lineRule="auto"/>
        <w:ind w:right="-850"/>
        <w:jc w:val="both"/>
        <w:rPr>
          <w:rFonts w:ascii="Times New Roman" w:hAnsi="Times New Roman" w:cs="Times New Roman"/>
          <w:b/>
          <w:sz w:val="24"/>
          <w:szCs w:val="24"/>
        </w:rPr>
      </w:pPr>
      <w:r w:rsidRPr="00887F1A">
        <w:rPr>
          <w:rFonts w:ascii="Times New Roman" w:hAnsi="Times New Roman" w:cs="Times New Roman"/>
          <w:b/>
          <w:sz w:val="24"/>
          <w:szCs w:val="24"/>
        </w:rPr>
        <w:t xml:space="preserve">13.2. Afet Halinde Kurulacak Alanlar </w:t>
      </w:r>
    </w:p>
    <w:p w14:paraId="3E23927C" w14:textId="77777777" w:rsidR="008D2740" w:rsidRDefault="00887F1A" w:rsidP="008D2740">
      <w:pPr>
        <w:spacing w:after="0" w:line="240" w:lineRule="auto"/>
        <w:ind w:right="-850"/>
        <w:jc w:val="both"/>
        <w:rPr>
          <w:rFonts w:ascii="Times New Roman" w:hAnsi="Times New Roman" w:cs="Times New Roman"/>
          <w:sz w:val="24"/>
          <w:szCs w:val="24"/>
        </w:rPr>
      </w:pPr>
      <w:r w:rsidRPr="00887F1A">
        <w:rPr>
          <w:rFonts w:ascii="Times New Roman" w:hAnsi="Times New Roman" w:cs="Times New Roman"/>
          <w:sz w:val="24"/>
          <w:szCs w:val="24"/>
        </w:rPr>
        <w:t xml:space="preserve">Dekan tarafından </w:t>
      </w:r>
      <w:r w:rsidRPr="008C3B05">
        <w:rPr>
          <w:rFonts w:ascii="Times New Roman" w:hAnsi="Times New Roman" w:cs="Times New Roman"/>
          <w:sz w:val="24"/>
          <w:szCs w:val="24"/>
        </w:rPr>
        <w:t>Fakülte A</w:t>
      </w:r>
      <w:r w:rsidR="008C3B05" w:rsidRPr="008C3B05">
        <w:rPr>
          <w:rFonts w:ascii="Times New Roman" w:hAnsi="Times New Roman" w:cs="Times New Roman"/>
          <w:sz w:val="24"/>
          <w:szCs w:val="24"/>
        </w:rPr>
        <w:t>cil Durum</w:t>
      </w:r>
      <w:r w:rsidRPr="008C3B05">
        <w:rPr>
          <w:rFonts w:ascii="Times New Roman" w:hAnsi="Times New Roman" w:cs="Times New Roman"/>
          <w:sz w:val="24"/>
          <w:szCs w:val="24"/>
        </w:rPr>
        <w:t xml:space="preserve"> Planı’nın</w:t>
      </w:r>
      <w:r w:rsidRPr="00887F1A">
        <w:rPr>
          <w:rFonts w:ascii="Times New Roman" w:hAnsi="Times New Roman" w:cs="Times New Roman"/>
          <w:sz w:val="24"/>
          <w:szCs w:val="24"/>
        </w:rPr>
        <w:t xml:space="preserve"> aktive edilmesinin hem</w:t>
      </w:r>
      <w:r>
        <w:rPr>
          <w:rFonts w:ascii="Times New Roman" w:hAnsi="Times New Roman" w:cs="Times New Roman"/>
          <w:sz w:val="24"/>
          <w:szCs w:val="24"/>
        </w:rPr>
        <w:t xml:space="preserve">en ardından aşağıdaki alanların </w:t>
      </w:r>
      <w:r w:rsidRPr="00887F1A">
        <w:rPr>
          <w:rFonts w:ascii="Times New Roman" w:hAnsi="Times New Roman" w:cs="Times New Roman"/>
          <w:sz w:val="24"/>
          <w:szCs w:val="24"/>
        </w:rPr>
        <w:t xml:space="preserve">oluşturulması sağlanır.  </w:t>
      </w:r>
    </w:p>
    <w:p w14:paraId="26AB7CD1" w14:textId="26BC0374" w:rsidR="00B0364A" w:rsidRPr="008D2740" w:rsidRDefault="008D2740" w:rsidP="008D2740">
      <w:pPr>
        <w:spacing w:after="0" w:line="240" w:lineRule="auto"/>
        <w:ind w:right="-850"/>
        <w:jc w:val="both"/>
        <w:rPr>
          <w:rFonts w:ascii="Times New Roman" w:hAnsi="Times New Roman" w:cs="Times New Roman"/>
          <w:sz w:val="24"/>
          <w:szCs w:val="24"/>
        </w:rPr>
      </w:pPr>
      <w:r>
        <w:rPr>
          <w:rFonts w:ascii="Times New Roman" w:hAnsi="Times New Roman" w:cs="Times New Roman"/>
          <w:b/>
          <w:sz w:val="24"/>
          <w:szCs w:val="24"/>
        </w:rPr>
        <w:t xml:space="preserve">13.2.1. </w:t>
      </w:r>
      <w:r w:rsidR="00887F1A" w:rsidRPr="0092412E">
        <w:rPr>
          <w:rFonts w:ascii="Times New Roman" w:hAnsi="Times New Roman" w:cs="Times New Roman"/>
          <w:b/>
          <w:sz w:val="24"/>
          <w:szCs w:val="24"/>
        </w:rPr>
        <w:t xml:space="preserve">Hasta Kabul – Kayıt Alanı </w:t>
      </w:r>
    </w:p>
    <w:p w14:paraId="1BE0166D" w14:textId="77777777" w:rsidR="00887F1A" w:rsidRPr="00A722A2" w:rsidRDefault="00B0364A" w:rsidP="008D2740">
      <w:pPr>
        <w:spacing w:after="0" w:line="240" w:lineRule="auto"/>
        <w:ind w:right="-850"/>
        <w:jc w:val="both"/>
        <w:rPr>
          <w:rFonts w:ascii="Times New Roman" w:hAnsi="Times New Roman" w:cs="Times New Roman"/>
          <w:b/>
          <w:sz w:val="24"/>
          <w:szCs w:val="24"/>
        </w:rPr>
      </w:pPr>
      <w:r w:rsidRPr="00B0364A">
        <w:rPr>
          <w:rFonts w:ascii="Times New Roman" w:eastAsia="Times New Roman" w:hAnsi="Times New Roman" w:cs="Times New Roman"/>
          <w:bCs/>
          <w:sz w:val="24"/>
          <w:szCs w:val="24"/>
          <w:lang w:eastAsia="tr-TR"/>
        </w:rPr>
        <w:t>Afet durumunda hasta kayıt işlemleri</w:t>
      </w:r>
      <w:r w:rsidRPr="00B0364A">
        <w:rPr>
          <w:rFonts w:ascii="Times New Roman" w:eastAsia="Times New Roman" w:hAnsi="Times New Roman" w:cs="Times New Roman"/>
          <w:sz w:val="24"/>
          <w:szCs w:val="24"/>
          <w:lang w:eastAsia="tr-TR"/>
        </w:rPr>
        <w:t>, fakültenin altyapısının etkilenmemiş olması halinde bilgisayar ortamında yürütülür.</w:t>
      </w:r>
      <w:r>
        <w:rPr>
          <w:rFonts w:ascii="Times New Roman" w:hAnsi="Times New Roman" w:cs="Times New Roman"/>
          <w:b/>
          <w:sz w:val="24"/>
          <w:szCs w:val="24"/>
        </w:rPr>
        <w:t xml:space="preserve"> </w:t>
      </w:r>
      <w:r w:rsidRPr="00B0364A">
        <w:rPr>
          <w:rFonts w:ascii="Times New Roman" w:eastAsia="Times New Roman" w:hAnsi="Times New Roman" w:cs="Times New Roman"/>
          <w:sz w:val="24"/>
          <w:szCs w:val="24"/>
          <w:lang w:eastAsia="tr-TR"/>
        </w:rPr>
        <w:t xml:space="preserve">Fakülte bilgi işlem sisteminin zarar görmesi veya kullanılamaz durumda olması halinde ise tüm kayıtlar manuel olarak </w:t>
      </w:r>
      <w:r w:rsidRPr="00A722A2">
        <w:rPr>
          <w:rFonts w:ascii="Times New Roman" w:eastAsia="Times New Roman" w:hAnsi="Times New Roman" w:cs="Times New Roman"/>
          <w:bCs/>
          <w:sz w:val="24"/>
          <w:szCs w:val="24"/>
          <w:lang w:eastAsia="tr-TR"/>
        </w:rPr>
        <w:t>kayıt kabul defterine</w:t>
      </w:r>
      <w:r w:rsidRPr="00B0364A">
        <w:rPr>
          <w:rFonts w:ascii="Times New Roman" w:eastAsia="Times New Roman" w:hAnsi="Times New Roman" w:cs="Times New Roman"/>
          <w:sz w:val="24"/>
          <w:szCs w:val="24"/>
          <w:lang w:eastAsia="tr-TR"/>
        </w:rPr>
        <w:t xml:space="preserve"> yapılır ve hastaya ait bilgiler ayrıntılı biçimde kaydedilir.</w:t>
      </w:r>
      <w:r w:rsidR="00A722A2">
        <w:rPr>
          <w:rFonts w:ascii="Times New Roman" w:hAnsi="Times New Roman" w:cs="Times New Roman"/>
          <w:b/>
          <w:sz w:val="24"/>
          <w:szCs w:val="24"/>
        </w:rPr>
        <w:t xml:space="preserve"> </w:t>
      </w:r>
      <w:r w:rsidR="00887F1A" w:rsidRPr="00887F1A">
        <w:rPr>
          <w:rFonts w:ascii="Times New Roman" w:hAnsi="Times New Roman" w:cs="Times New Roman"/>
          <w:sz w:val="24"/>
          <w:szCs w:val="24"/>
        </w:rPr>
        <w:t xml:space="preserve">Tutulan kayıtlarda; hastanın adı soyadı, vatandaşlık numarası, cinsiyeti, yaşı, geldiği yer, hastayı kimin getirdiği, hastanın kaydının yapıldığı tarih ve saat, yaralanma özellikleri ve </w:t>
      </w:r>
      <w:proofErr w:type="spellStart"/>
      <w:r w:rsidR="00887F1A" w:rsidRPr="00887F1A">
        <w:rPr>
          <w:rFonts w:ascii="Times New Roman" w:hAnsi="Times New Roman" w:cs="Times New Roman"/>
          <w:sz w:val="24"/>
          <w:szCs w:val="24"/>
        </w:rPr>
        <w:t>tri</w:t>
      </w:r>
      <w:r w:rsidR="00887F1A">
        <w:rPr>
          <w:rFonts w:ascii="Times New Roman" w:hAnsi="Times New Roman" w:cs="Times New Roman"/>
          <w:sz w:val="24"/>
          <w:szCs w:val="24"/>
        </w:rPr>
        <w:t>aj</w:t>
      </w:r>
      <w:proofErr w:type="spellEnd"/>
      <w:r w:rsidR="00887F1A">
        <w:rPr>
          <w:rFonts w:ascii="Times New Roman" w:hAnsi="Times New Roman" w:cs="Times New Roman"/>
          <w:sz w:val="24"/>
          <w:szCs w:val="24"/>
        </w:rPr>
        <w:t xml:space="preserve"> düzeyleri </w:t>
      </w:r>
      <w:r w:rsidR="006619CB">
        <w:rPr>
          <w:rFonts w:ascii="Times New Roman" w:hAnsi="Times New Roman" w:cs="Times New Roman"/>
          <w:sz w:val="24"/>
          <w:szCs w:val="24"/>
        </w:rPr>
        <w:t>bilgilerinin bulunması zorunludur</w:t>
      </w:r>
      <w:r w:rsidR="00887F1A">
        <w:rPr>
          <w:rFonts w:ascii="Times New Roman" w:hAnsi="Times New Roman" w:cs="Times New Roman"/>
          <w:sz w:val="24"/>
          <w:szCs w:val="24"/>
        </w:rPr>
        <w:t xml:space="preserve">. </w:t>
      </w:r>
    </w:p>
    <w:p w14:paraId="7EC9056C" w14:textId="77777777" w:rsidR="006619CB" w:rsidRPr="006619CB" w:rsidRDefault="006619CB" w:rsidP="009F1A4F">
      <w:pPr>
        <w:spacing w:after="0" w:line="240" w:lineRule="auto"/>
        <w:ind w:right="-850"/>
        <w:jc w:val="both"/>
        <w:rPr>
          <w:rFonts w:ascii="Times New Roman" w:eastAsia="Times New Roman" w:hAnsi="Times New Roman" w:cs="Times New Roman"/>
          <w:sz w:val="24"/>
          <w:szCs w:val="24"/>
          <w:lang w:eastAsia="tr-TR"/>
        </w:rPr>
      </w:pPr>
      <w:r w:rsidRPr="006619CB">
        <w:rPr>
          <w:rFonts w:ascii="Times New Roman" w:eastAsia="Times New Roman" w:hAnsi="Times New Roman" w:cs="Times New Roman"/>
          <w:bCs/>
          <w:sz w:val="24"/>
          <w:szCs w:val="24"/>
          <w:lang w:eastAsia="tr-TR"/>
        </w:rPr>
        <w:t>Olağanüstü durumlarda</w:t>
      </w:r>
      <w:r w:rsidRPr="006619CB">
        <w:rPr>
          <w:rFonts w:ascii="Times New Roman" w:eastAsia="Times New Roman" w:hAnsi="Times New Roman" w:cs="Times New Roman"/>
          <w:sz w:val="24"/>
          <w:szCs w:val="24"/>
          <w:lang w:eastAsia="tr-TR"/>
        </w:rPr>
        <w:t xml:space="preserve"> fakülteye başvuran tüm hastalara </w:t>
      </w:r>
      <w:proofErr w:type="spellStart"/>
      <w:r w:rsidRPr="006619CB">
        <w:rPr>
          <w:rFonts w:ascii="Times New Roman" w:eastAsia="Times New Roman" w:hAnsi="Times New Roman" w:cs="Times New Roman"/>
          <w:sz w:val="24"/>
          <w:szCs w:val="24"/>
          <w:lang w:eastAsia="tr-TR"/>
        </w:rPr>
        <w:t>triaj</w:t>
      </w:r>
      <w:proofErr w:type="spellEnd"/>
      <w:r w:rsidRPr="006619CB">
        <w:rPr>
          <w:rFonts w:ascii="Times New Roman" w:eastAsia="Times New Roman" w:hAnsi="Times New Roman" w:cs="Times New Roman"/>
          <w:sz w:val="24"/>
          <w:szCs w:val="24"/>
          <w:lang w:eastAsia="tr-TR"/>
        </w:rPr>
        <w:t xml:space="preserve"> kartı takılır ve hasta kayıt işlemleri bu kart numarası esas alınarak yapılır.</w:t>
      </w:r>
      <w:r>
        <w:rPr>
          <w:rFonts w:ascii="Times New Roman" w:eastAsia="Times New Roman" w:hAnsi="Times New Roman" w:cs="Times New Roman"/>
          <w:sz w:val="24"/>
          <w:szCs w:val="24"/>
          <w:lang w:eastAsia="tr-TR"/>
        </w:rPr>
        <w:t xml:space="preserve"> </w:t>
      </w:r>
      <w:r w:rsidRPr="006619CB">
        <w:rPr>
          <w:rFonts w:ascii="Times New Roman" w:eastAsia="Times New Roman" w:hAnsi="Times New Roman" w:cs="Times New Roman"/>
          <w:sz w:val="24"/>
          <w:szCs w:val="24"/>
          <w:lang w:eastAsia="tr-TR"/>
        </w:rPr>
        <w:t xml:space="preserve">Alan </w:t>
      </w:r>
      <w:proofErr w:type="spellStart"/>
      <w:r w:rsidRPr="006619CB">
        <w:rPr>
          <w:rFonts w:ascii="Times New Roman" w:eastAsia="Times New Roman" w:hAnsi="Times New Roman" w:cs="Times New Roman"/>
          <w:sz w:val="24"/>
          <w:szCs w:val="24"/>
          <w:lang w:eastAsia="tr-TR"/>
        </w:rPr>
        <w:t>triajı</w:t>
      </w:r>
      <w:proofErr w:type="spellEnd"/>
      <w:r w:rsidRPr="006619CB">
        <w:rPr>
          <w:rFonts w:ascii="Times New Roman" w:eastAsia="Times New Roman" w:hAnsi="Times New Roman" w:cs="Times New Roman"/>
          <w:sz w:val="24"/>
          <w:szCs w:val="24"/>
          <w:lang w:eastAsia="tr-TR"/>
        </w:rPr>
        <w:t xml:space="preserve"> yapılarak fakülteye sevk edilmiş hastalara ikinci bir </w:t>
      </w:r>
      <w:proofErr w:type="spellStart"/>
      <w:r w:rsidRPr="006619CB">
        <w:rPr>
          <w:rFonts w:ascii="Times New Roman" w:eastAsia="Times New Roman" w:hAnsi="Times New Roman" w:cs="Times New Roman"/>
          <w:sz w:val="24"/>
          <w:szCs w:val="24"/>
          <w:lang w:eastAsia="tr-TR"/>
        </w:rPr>
        <w:t>triaj</w:t>
      </w:r>
      <w:proofErr w:type="spellEnd"/>
      <w:r w:rsidRPr="006619CB">
        <w:rPr>
          <w:rFonts w:ascii="Times New Roman" w:eastAsia="Times New Roman" w:hAnsi="Times New Roman" w:cs="Times New Roman"/>
          <w:sz w:val="24"/>
          <w:szCs w:val="24"/>
          <w:lang w:eastAsia="tr-TR"/>
        </w:rPr>
        <w:t xml:space="preserve"> kartı verilmez; tüm işlemler mevcut </w:t>
      </w:r>
      <w:proofErr w:type="spellStart"/>
      <w:r w:rsidRPr="006619CB">
        <w:rPr>
          <w:rFonts w:ascii="Times New Roman" w:eastAsia="Times New Roman" w:hAnsi="Times New Roman" w:cs="Times New Roman"/>
          <w:sz w:val="24"/>
          <w:szCs w:val="24"/>
          <w:lang w:eastAsia="tr-TR"/>
        </w:rPr>
        <w:t>triaj</w:t>
      </w:r>
      <w:proofErr w:type="spellEnd"/>
      <w:r w:rsidRPr="006619CB">
        <w:rPr>
          <w:rFonts w:ascii="Times New Roman" w:eastAsia="Times New Roman" w:hAnsi="Times New Roman" w:cs="Times New Roman"/>
          <w:sz w:val="24"/>
          <w:szCs w:val="24"/>
          <w:lang w:eastAsia="tr-TR"/>
        </w:rPr>
        <w:t xml:space="preserve"> kartı numarası üzerinden yürütülür.</w:t>
      </w:r>
      <w:r w:rsidRPr="003E46A0">
        <w:rPr>
          <w:rFonts w:ascii="Times New Roman" w:eastAsia="Times New Roman" w:hAnsi="Times New Roman" w:cs="Times New Roman"/>
          <w:sz w:val="24"/>
          <w:szCs w:val="24"/>
          <w:lang w:eastAsia="tr-TR"/>
        </w:rPr>
        <w:t xml:space="preserve"> </w:t>
      </w:r>
      <w:r w:rsidRPr="006619CB">
        <w:rPr>
          <w:rFonts w:ascii="Times New Roman" w:eastAsia="Times New Roman" w:hAnsi="Times New Roman" w:cs="Times New Roman"/>
          <w:sz w:val="24"/>
          <w:szCs w:val="24"/>
          <w:lang w:eastAsia="tr-TR"/>
        </w:rPr>
        <w:t xml:space="preserve">Kayıtların eksiksiz ve düzenli tutulması, adli ve finansal sorunların önlenmesi açısından önem taşımaktadır. Hasta kabulü sırasında gerekli kayıtların tam ve doğru şekilde yapılmasından, operasyon ekibinde görevli </w:t>
      </w:r>
      <w:r w:rsidRPr="003E46A0">
        <w:rPr>
          <w:rFonts w:ascii="Times New Roman" w:eastAsia="Times New Roman" w:hAnsi="Times New Roman" w:cs="Times New Roman"/>
          <w:bCs/>
          <w:sz w:val="24"/>
          <w:szCs w:val="24"/>
          <w:lang w:eastAsia="tr-TR"/>
        </w:rPr>
        <w:t>Hasta Kayıt Sorumlusu</w:t>
      </w:r>
      <w:r w:rsidRPr="006619CB">
        <w:rPr>
          <w:rFonts w:ascii="Times New Roman" w:eastAsia="Times New Roman" w:hAnsi="Times New Roman" w:cs="Times New Roman"/>
          <w:sz w:val="24"/>
          <w:szCs w:val="24"/>
          <w:lang w:eastAsia="tr-TR"/>
        </w:rPr>
        <w:t xml:space="preserve"> sorumludur.</w:t>
      </w:r>
    </w:p>
    <w:p w14:paraId="00E1F86C" w14:textId="68AE2B10" w:rsidR="006619CB" w:rsidRPr="003E46A0" w:rsidRDefault="006619CB" w:rsidP="004F0BF6">
      <w:pPr>
        <w:pStyle w:val="NormalWeb"/>
        <w:numPr>
          <w:ilvl w:val="0"/>
          <w:numId w:val="46"/>
        </w:numPr>
        <w:spacing w:before="0" w:beforeAutospacing="0" w:after="0" w:afterAutospacing="0"/>
        <w:ind w:right="-850"/>
        <w:jc w:val="both"/>
      </w:pPr>
      <w:r w:rsidRPr="003E46A0">
        <w:rPr>
          <w:rStyle w:val="Gl"/>
          <w:b w:val="0"/>
        </w:rPr>
        <w:t>Hasta Kayıt Sorumlusu</w:t>
      </w:r>
      <w:r w:rsidRPr="003E46A0">
        <w:rPr>
          <w:b/>
        </w:rPr>
        <w:t>,</w:t>
      </w:r>
      <w:r w:rsidRPr="003E46A0">
        <w:t xml:space="preserve"> fakülteye yaralı olarak getirilen kişilerin tespiti, kaydı ve takibinin sağlanması amacıyla </w:t>
      </w:r>
      <w:r w:rsidRPr="003E46A0">
        <w:rPr>
          <w:rStyle w:val="Gl"/>
          <w:b w:val="0"/>
        </w:rPr>
        <w:t xml:space="preserve">Diş Hekimliği Fakültesi Yaralı Kayıt </w:t>
      </w:r>
      <w:r w:rsidR="007D0FE3" w:rsidRPr="003E46A0">
        <w:rPr>
          <w:rStyle w:val="Gl"/>
          <w:b w:val="0"/>
        </w:rPr>
        <w:t>Formu</w:t>
      </w:r>
      <w:r w:rsidR="007D0FE3" w:rsidRPr="003E46A0">
        <w:t xml:space="preserve"> ’nu</w:t>
      </w:r>
      <w:r w:rsidRPr="003E46A0">
        <w:t xml:space="preserve"> doldurur.</w:t>
      </w:r>
    </w:p>
    <w:p w14:paraId="78040832" w14:textId="77777777" w:rsidR="006619CB" w:rsidRPr="003E46A0" w:rsidRDefault="006619CB" w:rsidP="004F0BF6">
      <w:pPr>
        <w:pStyle w:val="NormalWeb"/>
        <w:numPr>
          <w:ilvl w:val="0"/>
          <w:numId w:val="46"/>
        </w:numPr>
        <w:spacing w:before="0" w:beforeAutospacing="0" w:after="0" w:afterAutospacing="0"/>
        <w:ind w:right="-850"/>
        <w:jc w:val="both"/>
      </w:pPr>
      <w:r w:rsidRPr="003E46A0">
        <w:t>Tüm hastalar en az iki saatte bir kontrol edilerek kayıt bilgileri güncellenir.</w:t>
      </w:r>
    </w:p>
    <w:p w14:paraId="4DBB5283" w14:textId="77777777" w:rsidR="006619CB" w:rsidRPr="003E46A0" w:rsidRDefault="006619CB" w:rsidP="004F0BF6">
      <w:pPr>
        <w:pStyle w:val="NormalWeb"/>
        <w:numPr>
          <w:ilvl w:val="0"/>
          <w:numId w:val="46"/>
        </w:numPr>
        <w:spacing w:before="0" w:beforeAutospacing="0" w:after="0" w:afterAutospacing="0"/>
        <w:ind w:right="-850"/>
        <w:jc w:val="both"/>
      </w:pPr>
      <w:r w:rsidRPr="003E46A0">
        <w:t xml:space="preserve">Afet yönetimi sürecinde </w:t>
      </w:r>
      <w:r w:rsidRPr="003E46A0">
        <w:rPr>
          <w:rStyle w:val="Gl"/>
          <w:b w:val="0"/>
        </w:rPr>
        <w:t>İlk Kayıt Bölümü</w:t>
      </w:r>
      <w:r w:rsidRPr="003E46A0">
        <w:rPr>
          <w:b/>
        </w:rPr>
        <w:t xml:space="preserve">, </w:t>
      </w:r>
      <w:r w:rsidRPr="003E46A0">
        <w:rPr>
          <w:rStyle w:val="Gl"/>
          <w:b w:val="0"/>
        </w:rPr>
        <w:t>Hasta Kayıt ve Kabul Alanı</w:t>
      </w:r>
      <w:r w:rsidRPr="003E46A0">
        <w:t xml:space="preserve"> olarak kullanılacaktır.</w:t>
      </w:r>
    </w:p>
    <w:p w14:paraId="265943A2" w14:textId="77777777" w:rsidR="006619CB" w:rsidRPr="003E46A0" w:rsidRDefault="0092412E" w:rsidP="009F1A4F">
      <w:pPr>
        <w:pStyle w:val="NormalWeb"/>
        <w:spacing w:before="0" w:beforeAutospacing="0" w:after="0" w:afterAutospacing="0"/>
        <w:ind w:right="-850"/>
        <w:jc w:val="both"/>
      </w:pPr>
      <w:r>
        <w:rPr>
          <w:b/>
          <w:bCs/>
        </w:rPr>
        <w:t>13.2.</w:t>
      </w:r>
      <w:r w:rsidR="006619CB" w:rsidRPr="003E46A0">
        <w:rPr>
          <w:b/>
          <w:bCs/>
        </w:rPr>
        <w:t xml:space="preserve">2. </w:t>
      </w:r>
      <w:proofErr w:type="spellStart"/>
      <w:r w:rsidR="006619CB" w:rsidRPr="003E46A0">
        <w:rPr>
          <w:b/>
          <w:bCs/>
        </w:rPr>
        <w:t>Triaj</w:t>
      </w:r>
      <w:proofErr w:type="spellEnd"/>
      <w:r w:rsidR="006619CB" w:rsidRPr="003E46A0">
        <w:rPr>
          <w:b/>
          <w:bCs/>
        </w:rPr>
        <w:t xml:space="preserve"> Alanı</w:t>
      </w:r>
    </w:p>
    <w:p w14:paraId="498461BD" w14:textId="77777777" w:rsidR="006619CB" w:rsidRPr="00046D4C" w:rsidRDefault="006619CB" w:rsidP="004F0BF6">
      <w:pPr>
        <w:pStyle w:val="ListeParagraf"/>
        <w:numPr>
          <w:ilvl w:val="0"/>
          <w:numId w:val="47"/>
        </w:numPr>
        <w:tabs>
          <w:tab w:val="num" w:pos="720"/>
        </w:tabs>
        <w:spacing w:after="0" w:line="240" w:lineRule="auto"/>
        <w:ind w:right="-850"/>
        <w:jc w:val="both"/>
        <w:rPr>
          <w:rFonts w:ascii="Times New Roman" w:eastAsia="Times New Roman" w:hAnsi="Times New Roman" w:cs="Times New Roman"/>
          <w:sz w:val="24"/>
          <w:szCs w:val="24"/>
          <w:lang w:eastAsia="tr-TR"/>
        </w:rPr>
      </w:pPr>
      <w:proofErr w:type="spellStart"/>
      <w:r w:rsidRPr="00046D4C">
        <w:rPr>
          <w:rFonts w:ascii="Times New Roman" w:eastAsia="Times New Roman" w:hAnsi="Times New Roman" w:cs="Times New Roman"/>
          <w:sz w:val="24"/>
          <w:szCs w:val="24"/>
          <w:lang w:eastAsia="tr-TR"/>
        </w:rPr>
        <w:t>Triaj</w:t>
      </w:r>
      <w:proofErr w:type="spellEnd"/>
      <w:r w:rsidRPr="00046D4C">
        <w:rPr>
          <w:rFonts w:ascii="Times New Roman" w:eastAsia="Times New Roman" w:hAnsi="Times New Roman" w:cs="Times New Roman"/>
          <w:sz w:val="24"/>
          <w:szCs w:val="24"/>
          <w:lang w:eastAsia="tr-TR"/>
        </w:rPr>
        <w:t xml:space="preserve"> işlemi yapılmamış hiçbir hasta, </w:t>
      </w:r>
      <w:proofErr w:type="spellStart"/>
      <w:r w:rsidRPr="00046D4C">
        <w:rPr>
          <w:rFonts w:ascii="Times New Roman" w:eastAsia="Times New Roman" w:hAnsi="Times New Roman" w:cs="Times New Roman"/>
          <w:sz w:val="24"/>
          <w:szCs w:val="24"/>
          <w:lang w:eastAsia="tr-TR"/>
        </w:rPr>
        <w:t>Triaj</w:t>
      </w:r>
      <w:proofErr w:type="spellEnd"/>
      <w:r w:rsidRPr="00046D4C">
        <w:rPr>
          <w:rFonts w:ascii="Times New Roman" w:eastAsia="Times New Roman" w:hAnsi="Times New Roman" w:cs="Times New Roman"/>
          <w:sz w:val="24"/>
          <w:szCs w:val="24"/>
          <w:lang w:eastAsia="tr-TR"/>
        </w:rPr>
        <w:t xml:space="preserve"> Alanı’ndan geçmeden kabul edilmez.</w:t>
      </w:r>
    </w:p>
    <w:p w14:paraId="76A658DD" w14:textId="77777777" w:rsidR="006619CB" w:rsidRPr="00046D4C" w:rsidRDefault="006619CB" w:rsidP="004F0BF6">
      <w:pPr>
        <w:pStyle w:val="ListeParagraf"/>
        <w:numPr>
          <w:ilvl w:val="0"/>
          <w:numId w:val="47"/>
        </w:numPr>
        <w:tabs>
          <w:tab w:val="num" w:pos="720"/>
        </w:tabs>
        <w:spacing w:after="0" w:line="240" w:lineRule="auto"/>
        <w:ind w:right="-850"/>
        <w:jc w:val="both"/>
        <w:rPr>
          <w:rFonts w:ascii="Times New Roman" w:eastAsia="Times New Roman" w:hAnsi="Times New Roman" w:cs="Times New Roman"/>
          <w:sz w:val="24"/>
          <w:szCs w:val="24"/>
          <w:lang w:eastAsia="tr-TR"/>
        </w:rPr>
      </w:pPr>
      <w:proofErr w:type="spellStart"/>
      <w:r w:rsidRPr="00046D4C">
        <w:rPr>
          <w:rFonts w:ascii="Times New Roman" w:eastAsia="Times New Roman" w:hAnsi="Times New Roman" w:cs="Times New Roman"/>
          <w:sz w:val="24"/>
          <w:szCs w:val="24"/>
          <w:lang w:eastAsia="tr-TR"/>
        </w:rPr>
        <w:t>Triajı</w:t>
      </w:r>
      <w:proofErr w:type="spellEnd"/>
      <w:r w:rsidRPr="00046D4C">
        <w:rPr>
          <w:rFonts w:ascii="Times New Roman" w:eastAsia="Times New Roman" w:hAnsi="Times New Roman" w:cs="Times New Roman"/>
          <w:sz w:val="24"/>
          <w:szCs w:val="24"/>
          <w:lang w:eastAsia="tr-TR"/>
        </w:rPr>
        <w:t xml:space="preserve"> tamamlanan hastalar, üzerlerinde bulunan </w:t>
      </w:r>
      <w:proofErr w:type="spellStart"/>
      <w:r w:rsidRPr="00046D4C">
        <w:rPr>
          <w:rFonts w:ascii="Times New Roman" w:eastAsia="Times New Roman" w:hAnsi="Times New Roman" w:cs="Times New Roman"/>
          <w:sz w:val="24"/>
          <w:szCs w:val="24"/>
          <w:lang w:eastAsia="tr-TR"/>
        </w:rPr>
        <w:t>triaj</w:t>
      </w:r>
      <w:proofErr w:type="spellEnd"/>
      <w:r w:rsidRPr="00046D4C">
        <w:rPr>
          <w:rFonts w:ascii="Times New Roman" w:eastAsia="Times New Roman" w:hAnsi="Times New Roman" w:cs="Times New Roman"/>
          <w:sz w:val="24"/>
          <w:szCs w:val="24"/>
          <w:lang w:eastAsia="tr-TR"/>
        </w:rPr>
        <w:t xml:space="preserve"> kartları ile birlikte uygun bakım alanlarına yönlendirilir.</w:t>
      </w:r>
    </w:p>
    <w:p w14:paraId="66AC01E1" w14:textId="77777777" w:rsidR="006619CB" w:rsidRPr="00046D4C" w:rsidRDefault="006619CB" w:rsidP="004F0BF6">
      <w:pPr>
        <w:pStyle w:val="ListeParagraf"/>
        <w:numPr>
          <w:ilvl w:val="0"/>
          <w:numId w:val="47"/>
        </w:numPr>
        <w:tabs>
          <w:tab w:val="num" w:pos="720"/>
        </w:tabs>
        <w:spacing w:after="0" w:line="240" w:lineRule="auto"/>
        <w:ind w:right="-850"/>
        <w:jc w:val="both"/>
        <w:rPr>
          <w:rFonts w:ascii="Times New Roman" w:eastAsia="Times New Roman" w:hAnsi="Times New Roman" w:cs="Times New Roman"/>
          <w:sz w:val="24"/>
          <w:szCs w:val="24"/>
          <w:lang w:eastAsia="tr-TR"/>
        </w:rPr>
      </w:pPr>
      <w:proofErr w:type="spellStart"/>
      <w:r w:rsidRPr="00046D4C">
        <w:rPr>
          <w:rFonts w:ascii="Times New Roman" w:eastAsia="Times New Roman" w:hAnsi="Times New Roman" w:cs="Times New Roman"/>
          <w:sz w:val="24"/>
          <w:szCs w:val="24"/>
          <w:lang w:eastAsia="tr-TR"/>
        </w:rPr>
        <w:t>Triaj</w:t>
      </w:r>
      <w:proofErr w:type="spellEnd"/>
      <w:r w:rsidRPr="00046D4C">
        <w:rPr>
          <w:rFonts w:ascii="Times New Roman" w:eastAsia="Times New Roman" w:hAnsi="Times New Roman" w:cs="Times New Roman"/>
          <w:sz w:val="24"/>
          <w:szCs w:val="24"/>
          <w:lang w:eastAsia="tr-TR"/>
        </w:rPr>
        <w:t xml:space="preserve"> alanının güvenliğinin sağlanmasından görevli güvenlik personeli sorumludur.</w:t>
      </w:r>
    </w:p>
    <w:p w14:paraId="6FD10EA5" w14:textId="77777777" w:rsidR="006619CB" w:rsidRPr="00046D4C" w:rsidRDefault="006619CB" w:rsidP="004F0BF6">
      <w:pPr>
        <w:pStyle w:val="ListeParagraf"/>
        <w:numPr>
          <w:ilvl w:val="0"/>
          <w:numId w:val="47"/>
        </w:numPr>
        <w:tabs>
          <w:tab w:val="num" w:pos="720"/>
        </w:tabs>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sz w:val="24"/>
          <w:szCs w:val="24"/>
          <w:lang w:eastAsia="tr-TR"/>
        </w:rPr>
        <w:t xml:space="preserve">Afet yönetimi sürecinde, Diş Hekimliği Fakültesi için </w:t>
      </w:r>
      <w:proofErr w:type="spellStart"/>
      <w:r w:rsidRPr="00046D4C">
        <w:rPr>
          <w:rFonts w:ascii="Times New Roman" w:eastAsia="Times New Roman" w:hAnsi="Times New Roman" w:cs="Times New Roman"/>
          <w:sz w:val="24"/>
          <w:szCs w:val="24"/>
          <w:lang w:eastAsia="tr-TR"/>
        </w:rPr>
        <w:t>triaj</w:t>
      </w:r>
      <w:proofErr w:type="spellEnd"/>
      <w:r w:rsidRPr="00046D4C">
        <w:rPr>
          <w:rFonts w:ascii="Times New Roman" w:eastAsia="Times New Roman" w:hAnsi="Times New Roman" w:cs="Times New Roman"/>
          <w:sz w:val="24"/>
          <w:szCs w:val="24"/>
          <w:lang w:eastAsia="tr-TR"/>
        </w:rPr>
        <w:t xml:space="preserve"> alanı olarak Fakülte Ana Binası Zemin </w:t>
      </w:r>
      <w:proofErr w:type="spellStart"/>
      <w:r w:rsidRPr="00046D4C">
        <w:rPr>
          <w:rFonts w:ascii="Times New Roman" w:eastAsia="Times New Roman" w:hAnsi="Times New Roman" w:cs="Times New Roman"/>
          <w:sz w:val="24"/>
          <w:szCs w:val="24"/>
          <w:lang w:eastAsia="tr-TR"/>
        </w:rPr>
        <w:t>Kat’ta</w:t>
      </w:r>
      <w:proofErr w:type="spellEnd"/>
      <w:r w:rsidRPr="00046D4C">
        <w:rPr>
          <w:rFonts w:ascii="Times New Roman" w:eastAsia="Times New Roman" w:hAnsi="Times New Roman" w:cs="Times New Roman"/>
          <w:sz w:val="24"/>
          <w:szCs w:val="24"/>
          <w:lang w:eastAsia="tr-TR"/>
        </w:rPr>
        <w:t xml:space="preserve"> bulunan </w:t>
      </w:r>
      <w:r w:rsidRPr="00046D4C">
        <w:rPr>
          <w:rFonts w:ascii="Times New Roman" w:eastAsia="Times New Roman" w:hAnsi="Times New Roman" w:cs="Times New Roman"/>
          <w:bCs/>
          <w:sz w:val="24"/>
          <w:szCs w:val="24"/>
          <w:lang w:eastAsia="tr-TR"/>
        </w:rPr>
        <w:t>Ağız, Diş ve Çene Radyolojisi Kliniği</w:t>
      </w:r>
      <w:r w:rsidRPr="00046D4C">
        <w:rPr>
          <w:rFonts w:ascii="Times New Roman" w:eastAsia="Times New Roman" w:hAnsi="Times New Roman" w:cs="Times New Roman"/>
          <w:sz w:val="24"/>
          <w:szCs w:val="24"/>
          <w:lang w:eastAsia="tr-TR"/>
        </w:rPr>
        <w:t xml:space="preserve"> belirlenmiştir.</w:t>
      </w:r>
    </w:p>
    <w:p w14:paraId="422BBE16" w14:textId="77777777" w:rsidR="003E46A0" w:rsidRPr="003E46A0" w:rsidRDefault="0092412E" w:rsidP="009F1A4F">
      <w:pPr>
        <w:pStyle w:val="Balk3"/>
        <w:spacing w:before="0" w:beforeAutospacing="0" w:after="0" w:afterAutospacing="0"/>
        <w:ind w:right="-850"/>
        <w:jc w:val="both"/>
        <w:rPr>
          <w:sz w:val="24"/>
          <w:szCs w:val="24"/>
        </w:rPr>
      </w:pPr>
      <w:r>
        <w:rPr>
          <w:sz w:val="24"/>
          <w:szCs w:val="24"/>
        </w:rPr>
        <w:t>13.2.</w:t>
      </w:r>
      <w:r w:rsidR="003E46A0" w:rsidRPr="003E46A0">
        <w:rPr>
          <w:sz w:val="24"/>
          <w:szCs w:val="24"/>
        </w:rPr>
        <w:t>3. Kırmızı Alan (Öncelikli Acil)</w:t>
      </w:r>
    </w:p>
    <w:p w14:paraId="23282C6F" w14:textId="77777777" w:rsidR="003E46A0" w:rsidRPr="003E46A0" w:rsidRDefault="003E46A0" w:rsidP="004F0BF6">
      <w:pPr>
        <w:pStyle w:val="NormalWeb"/>
        <w:numPr>
          <w:ilvl w:val="0"/>
          <w:numId w:val="48"/>
        </w:numPr>
        <w:tabs>
          <w:tab w:val="num" w:pos="720"/>
        </w:tabs>
        <w:spacing w:before="0" w:beforeAutospacing="0" w:after="0" w:afterAutospacing="0"/>
        <w:ind w:right="-850"/>
        <w:jc w:val="both"/>
      </w:pPr>
      <w:r w:rsidRPr="003E46A0">
        <w:rPr>
          <w:rStyle w:val="Gl"/>
          <w:b w:val="0"/>
        </w:rPr>
        <w:t>Kırmızı Alan</w:t>
      </w:r>
      <w:r w:rsidRPr="003E46A0">
        <w:rPr>
          <w:b/>
        </w:rPr>
        <w:t>,</w:t>
      </w:r>
      <w:r w:rsidRPr="003E46A0">
        <w:t xml:space="preserve"> solunum güçlüğü, ağır şok, kontrol altına alınamayan kanama, açık göğüs ve karın yaralanmaları, yüzü veya solunum yollarını etkileyen ağır yanıklar, vücut yüzeyinin %40’ından fazlasını kapsayan yanıklar, ağır kafa travmaları, zehirlenmeler, komplike (normal olmayan) doğumlar ve benzeri durumlar gibi afet halinde kırmızı renkle etiketlenen ve birinci derece </w:t>
      </w:r>
      <w:proofErr w:type="spellStart"/>
      <w:r w:rsidRPr="003E46A0">
        <w:t>triaj</w:t>
      </w:r>
      <w:proofErr w:type="spellEnd"/>
      <w:r w:rsidRPr="003E46A0">
        <w:t xml:space="preserve"> önceliğine sahip vakaların tedavi edildiği alandır.</w:t>
      </w:r>
    </w:p>
    <w:p w14:paraId="573D5B04" w14:textId="77777777" w:rsidR="003E46A0" w:rsidRPr="002B1013" w:rsidRDefault="003E46A0" w:rsidP="004F0BF6">
      <w:pPr>
        <w:pStyle w:val="NormalWeb"/>
        <w:numPr>
          <w:ilvl w:val="0"/>
          <w:numId w:val="48"/>
        </w:numPr>
        <w:tabs>
          <w:tab w:val="num" w:pos="720"/>
        </w:tabs>
        <w:spacing w:before="0" w:beforeAutospacing="0" w:after="0" w:afterAutospacing="0"/>
        <w:ind w:right="-850"/>
        <w:jc w:val="both"/>
      </w:pPr>
      <w:r w:rsidRPr="003E46A0">
        <w:t xml:space="preserve">Afet yönetimi sürecinde, Fakülte Ana Binası Zemin </w:t>
      </w:r>
      <w:proofErr w:type="spellStart"/>
      <w:r w:rsidRPr="003E46A0">
        <w:t>Kat’ta</w:t>
      </w:r>
      <w:proofErr w:type="spellEnd"/>
      <w:r w:rsidRPr="003E46A0">
        <w:t xml:space="preserve"> bulunan </w:t>
      </w:r>
      <w:proofErr w:type="spellStart"/>
      <w:r w:rsidRPr="003E46A0">
        <w:rPr>
          <w:rStyle w:val="Gl"/>
          <w:b w:val="0"/>
        </w:rPr>
        <w:t>Restoratif</w:t>
      </w:r>
      <w:proofErr w:type="spellEnd"/>
      <w:r w:rsidRPr="003E46A0">
        <w:rPr>
          <w:rStyle w:val="Gl"/>
          <w:b w:val="0"/>
        </w:rPr>
        <w:t xml:space="preserve"> Diş Tedavisi </w:t>
      </w:r>
      <w:r w:rsidRPr="002B1013">
        <w:rPr>
          <w:rStyle w:val="Gl"/>
          <w:b w:val="0"/>
        </w:rPr>
        <w:t>Kliniği</w:t>
      </w:r>
      <w:r w:rsidRPr="002B1013">
        <w:rPr>
          <w:b/>
        </w:rPr>
        <w:t xml:space="preserve"> </w:t>
      </w:r>
      <w:r w:rsidRPr="002B1013">
        <w:t>Kırmızı Alan olarak kullanılacaktır.</w:t>
      </w:r>
    </w:p>
    <w:p w14:paraId="67D9873C" w14:textId="77777777" w:rsidR="003E46A0" w:rsidRPr="002B1013" w:rsidRDefault="0092412E" w:rsidP="009F1A4F">
      <w:pPr>
        <w:pStyle w:val="Balk3"/>
        <w:spacing w:before="0" w:beforeAutospacing="0" w:after="0" w:afterAutospacing="0"/>
        <w:ind w:right="-850"/>
        <w:jc w:val="both"/>
        <w:rPr>
          <w:sz w:val="24"/>
          <w:szCs w:val="24"/>
        </w:rPr>
      </w:pPr>
      <w:r>
        <w:rPr>
          <w:sz w:val="24"/>
          <w:szCs w:val="24"/>
        </w:rPr>
        <w:t>13.2.</w:t>
      </w:r>
      <w:r w:rsidR="003E46A0" w:rsidRPr="002B1013">
        <w:rPr>
          <w:sz w:val="24"/>
          <w:szCs w:val="24"/>
        </w:rPr>
        <w:t>4. Sarı Alan (Geciktirilebilir Acil)</w:t>
      </w:r>
    </w:p>
    <w:p w14:paraId="1F260062" w14:textId="77777777" w:rsidR="003E46A0" w:rsidRPr="002B1013" w:rsidRDefault="003E46A0" w:rsidP="004F0BF6">
      <w:pPr>
        <w:pStyle w:val="NormalWeb"/>
        <w:numPr>
          <w:ilvl w:val="0"/>
          <w:numId w:val="49"/>
        </w:numPr>
        <w:tabs>
          <w:tab w:val="num" w:pos="720"/>
        </w:tabs>
        <w:spacing w:before="0" w:beforeAutospacing="0" w:after="0" w:afterAutospacing="0"/>
        <w:ind w:right="-850"/>
        <w:jc w:val="both"/>
      </w:pPr>
      <w:r w:rsidRPr="002B1013">
        <w:rPr>
          <w:rStyle w:val="Gl"/>
          <w:b w:val="0"/>
        </w:rPr>
        <w:t>Sarı Alan</w:t>
      </w:r>
      <w:r w:rsidRPr="002B1013">
        <w:rPr>
          <w:b/>
        </w:rPr>
        <w:t>,</w:t>
      </w:r>
      <w:r w:rsidRPr="002B1013">
        <w:t xml:space="preserve"> müdahale ile kontrol altına alınabilen kanamalar, vücut yüzeyinin %15–%40’ını kapsayan yüzeysel yanıklar, birden fazla kırık varlığı, sırt ve/veya omurga yaralanmaları ve benzeri durumlar gibi afet halinde sarı renkle etiketlenen, ikinci derece </w:t>
      </w:r>
      <w:proofErr w:type="spellStart"/>
      <w:r w:rsidRPr="002B1013">
        <w:t>triaj</w:t>
      </w:r>
      <w:proofErr w:type="spellEnd"/>
      <w:r w:rsidRPr="002B1013">
        <w:t xml:space="preserve"> önceliğine sahip ve müdahalesi geciktirilebilecek vakaların tedavi edildiği alandır.</w:t>
      </w:r>
    </w:p>
    <w:p w14:paraId="0FE9858C" w14:textId="77777777" w:rsidR="003E46A0" w:rsidRPr="002B1013" w:rsidRDefault="003E46A0" w:rsidP="004F0BF6">
      <w:pPr>
        <w:pStyle w:val="NormalWeb"/>
        <w:numPr>
          <w:ilvl w:val="0"/>
          <w:numId w:val="49"/>
        </w:numPr>
        <w:tabs>
          <w:tab w:val="num" w:pos="720"/>
        </w:tabs>
        <w:spacing w:before="0" w:beforeAutospacing="0" w:after="0" w:afterAutospacing="0"/>
        <w:ind w:right="-850"/>
        <w:jc w:val="both"/>
      </w:pPr>
      <w:r w:rsidRPr="002B1013">
        <w:t xml:space="preserve">Afet yönetimi sürecinde, Fakülte Ana Binası Zemin </w:t>
      </w:r>
      <w:proofErr w:type="spellStart"/>
      <w:r w:rsidRPr="002B1013">
        <w:t>Kat’ta</w:t>
      </w:r>
      <w:proofErr w:type="spellEnd"/>
      <w:r w:rsidRPr="002B1013">
        <w:t xml:space="preserve"> bulunan </w:t>
      </w:r>
      <w:r w:rsidRPr="002B1013">
        <w:rPr>
          <w:rStyle w:val="Gl"/>
          <w:b w:val="0"/>
        </w:rPr>
        <w:t>Çocuk Diş Hekimliği Kliniği</w:t>
      </w:r>
      <w:r w:rsidRPr="002B1013">
        <w:t xml:space="preserve"> Sarı Alan olarak kullanılacaktır.</w:t>
      </w:r>
    </w:p>
    <w:p w14:paraId="0CB50C73" w14:textId="77777777" w:rsidR="002B1013" w:rsidRPr="002B1013" w:rsidRDefault="0092412E" w:rsidP="009F1A4F">
      <w:pPr>
        <w:pStyle w:val="Balk3"/>
        <w:spacing w:before="0" w:beforeAutospacing="0" w:after="0" w:afterAutospacing="0"/>
        <w:ind w:right="-850"/>
        <w:jc w:val="both"/>
        <w:rPr>
          <w:sz w:val="24"/>
          <w:szCs w:val="24"/>
        </w:rPr>
      </w:pPr>
      <w:r>
        <w:rPr>
          <w:sz w:val="24"/>
          <w:szCs w:val="24"/>
        </w:rPr>
        <w:t>13.2.</w:t>
      </w:r>
      <w:r w:rsidR="002B1013" w:rsidRPr="002B1013">
        <w:rPr>
          <w:sz w:val="24"/>
          <w:szCs w:val="24"/>
        </w:rPr>
        <w:t>5. Yeşil Alan (Hafif Yaralanmalar)</w:t>
      </w:r>
    </w:p>
    <w:p w14:paraId="18AB6149" w14:textId="77777777" w:rsidR="002B1013" w:rsidRPr="002B1013" w:rsidRDefault="002B1013" w:rsidP="004F0BF6">
      <w:pPr>
        <w:pStyle w:val="NormalWeb"/>
        <w:numPr>
          <w:ilvl w:val="0"/>
          <w:numId w:val="50"/>
        </w:numPr>
        <w:spacing w:before="0" w:beforeAutospacing="0" w:after="0" w:afterAutospacing="0"/>
        <w:ind w:right="-850"/>
        <w:jc w:val="both"/>
      </w:pPr>
      <w:r w:rsidRPr="002B1013">
        <w:rPr>
          <w:rStyle w:val="Gl"/>
          <w:b w:val="0"/>
        </w:rPr>
        <w:t>Yeşil Alan</w:t>
      </w:r>
      <w:r w:rsidRPr="002B1013">
        <w:rPr>
          <w:b/>
        </w:rPr>
        <w:t>,</w:t>
      </w:r>
      <w:r w:rsidRPr="002B1013">
        <w:t xml:space="preserve"> basit kapalı kırıklar, yüzeysel ve küçük çaplı, aktif kanaması olmayan yaralar ile psikolojik olarak etkilenmiş bireyler gibi afet halinde yeşil renkle etiketlenen, üçüncü derece </w:t>
      </w:r>
      <w:proofErr w:type="spellStart"/>
      <w:r w:rsidRPr="002B1013">
        <w:t>triaj</w:t>
      </w:r>
      <w:proofErr w:type="spellEnd"/>
      <w:r w:rsidRPr="002B1013">
        <w:t xml:space="preserve"> önceliğine sahip ve müdahalesi bekletilebilecek vakaların tedavi edildiği alandır.</w:t>
      </w:r>
    </w:p>
    <w:p w14:paraId="01BFE844" w14:textId="77777777" w:rsidR="002B1013" w:rsidRPr="002B1013" w:rsidRDefault="002B1013" w:rsidP="004F0BF6">
      <w:pPr>
        <w:pStyle w:val="NormalWeb"/>
        <w:numPr>
          <w:ilvl w:val="0"/>
          <w:numId w:val="50"/>
        </w:numPr>
        <w:spacing w:before="0" w:beforeAutospacing="0" w:after="0" w:afterAutospacing="0"/>
        <w:ind w:right="-850"/>
        <w:jc w:val="both"/>
      </w:pPr>
      <w:r w:rsidRPr="002B1013">
        <w:t xml:space="preserve">Afet yönetimi sürecinde, Fakülte Ana Binası Zemin </w:t>
      </w:r>
      <w:proofErr w:type="spellStart"/>
      <w:r w:rsidRPr="002B1013">
        <w:t>Kat’ta</w:t>
      </w:r>
      <w:proofErr w:type="spellEnd"/>
      <w:r w:rsidRPr="002B1013">
        <w:t xml:space="preserve"> bulunan </w:t>
      </w:r>
      <w:proofErr w:type="spellStart"/>
      <w:r w:rsidRPr="002B1013">
        <w:rPr>
          <w:rStyle w:val="Gl"/>
          <w:b w:val="0"/>
        </w:rPr>
        <w:t>Periodontoloji</w:t>
      </w:r>
      <w:proofErr w:type="spellEnd"/>
      <w:r w:rsidRPr="002B1013">
        <w:rPr>
          <w:rStyle w:val="Gl"/>
          <w:b w:val="0"/>
        </w:rPr>
        <w:t xml:space="preserve"> Kliniği</w:t>
      </w:r>
      <w:r w:rsidRPr="002B1013">
        <w:t xml:space="preserve"> Yeşil Alan olarak kullanılacaktır.</w:t>
      </w:r>
    </w:p>
    <w:p w14:paraId="3A3E3BC4" w14:textId="77777777" w:rsidR="002B1013" w:rsidRPr="002B1013" w:rsidRDefault="0092412E" w:rsidP="009F1A4F">
      <w:pPr>
        <w:pStyle w:val="Balk3"/>
        <w:spacing w:before="0" w:beforeAutospacing="0" w:after="0" w:afterAutospacing="0"/>
        <w:ind w:right="-850"/>
        <w:jc w:val="both"/>
        <w:rPr>
          <w:sz w:val="24"/>
          <w:szCs w:val="24"/>
        </w:rPr>
      </w:pPr>
      <w:r>
        <w:rPr>
          <w:sz w:val="24"/>
          <w:szCs w:val="24"/>
        </w:rPr>
        <w:t>13.2.</w:t>
      </w:r>
      <w:r w:rsidR="002B1013" w:rsidRPr="002B1013">
        <w:rPr>
          <w:sz w:val="24"/>
          <w:szCs w:val="24"/>
        </w:rPr>
        <w:t>6. Siyah Alan</w:t>
      </w:r>
    </w:p>
    <w:p w14:paraId="0087977D" w14:textId="77777777" w:rsidR="002B1013" w:rsidRPr="002B1013" w:rsidRDefault="002B1013" w:rsidP="004F0BF6">
      <w:pPr>
        <w:pStyle w:val="NormalWeb"/>
        <w:numPr>
          <w:ilvl w:val="0"/>
          <w:numId w:val="51"/>
        </w:numPr>
        <w:spacing w:before="0" w:beforeAutospacing="0" w:after="0" w:afterAutospacing="0"/>
        <w:ind w:right="-850"/>
        <w:jc w:val="both"/>
      </w:pPr>
      <w:r w:rsidRPr="002B1013">
        <w:rPr>
          <w:rStyle w:val="Gl"/>
          <w:b w:val="0"/>
        </w:rPr>
        <w:t>Siyah Alan</w:t>
      </w:r>
      <w:r w:rsidRPr="002B1013">
        <w:t>, yaşam bulgusu bulunmayan bireylerin ve ilaç ya da üst solunum yolu obstrüksiyonuna bağlı olmayan solunum durması, masif beyin yaralanması, vücut yüzeyinin %50’sinden fazlasını kapsayan ikinci ve üçüncü derece yanıklar, ateşli silah yaralanmasına bağlı ağır kafa travması sonucu koma gibi afet halinde siyah etiketlenen vakaların bekletileceği alandır.</w:t>
      </w:r>
    </w:p>
    <w:p w14:paraId="4F45AAF9" w14:textId="5EC111C4" w:rsidR="00887F1A" w:rsidRPr="008C3B05" w:rsidRDefault="002B1013" w:rsidP="004F0BF6">
      <w:pPr>
        <w:pStyle w:val="NormalWeb"/>
        <w:numPr>
          <w:ilvl w:val="0"/>
          <w:numId w:val="51"/>
        </w:numPr>
        <w:spacing w:before="0" w:beforeAutospacing="0" w:after="0" w:afterAutospacing="0"/>
        <w:ind w:right="-850"/>
        <w:jc w:val="both"/>
      </w:pPr>
      <w:r w:rsidRPr="002B1013">
        <w:t xml:space="preserve">Afet yönetimi sürecinde, araştırma görevlisi otoparkı yanında bulunan depo alanı </w:t>
      </w:r>
      <w:r w:rsidRPr="002B1013">
        <w:rPr>
          <w:rStyle w:val="Gl"/>
          <w:b w:val="0"/>
        </w:rPr>
        <w:t>Siyah Alan</w:t>
      </w:r>
      <w:r w:rsidRPr="002B1013">
        <w:rPr>
          <w:b/>
        </w:rPr>
        <w:t xml:space="preserve"> </w:t>
      </w:r>
      <w:r w:rsidRPr="002B1013">
        <w:t>olarak kullanılacaktır.</w:t>
      </w:r>
    </w:p>
    <w:p w14:paraId="79140576" w14:textId="77777777" w:rsidR="00046D4C" w:rsidRDefault="00046D4C" w:rsidP="009F1A4F">
      <w:pPr>
        <w:spacing w:after="0" w:line="240" w:lineRule="auto"/>
        <w:ind w:right="-850"/>
        <w:jc w:val="both"/>
        <w:outlineLvl w:val="2"/>
        <w:rPr>
          <w:rFonts w:ascii="Times New Roman" w:eastAsia="Times New Roman" w:hAnsi="Times New Roman" w:cs="Times New Roman"/>
          <w:b/>
          <w:bCs/>
          <w:sz w:val="24"/>
          <w:szCs w:val="24"/>
          <w:lang w:eastAsia="tr-TR"/>
        </w:rPr>
      </w:pPr>
    </w:p>
    <w:p w14:paraId="175E5B4A" w14:textId="77777777" w:rsidR="00046D4C" w:rsidRDefault="00046D4C" w:rsidP="009F1A4F">
      <w:pPr>
        <w:spacing w:after="0" w:line="240" w:lineRule="auto"/>
        <w:ind w:right="-850"/>
        <w:jc w:val="both"/>
        <w:outlineLvl w:val="2"/>
        <w:rPr>
          <w:rFonts w:ascii="Times New Roman" w:eastAsia="Times New Roman" w:hAnsi="Times New Roman" w:cs="Times New Roman"/>
          <w:b/>
          <w:bCs/>
          <w:sz w:val="24"/>
          <w:szCs w:val="24"/>
          <w:lang w:eastAsia="tr-TR"/>
        </w:rPr>
      </w:pPr>
    </w:p>
    <w:p w14:paraId="654F69F1" w14:textId="77777777" w:rsidR="00046D4C" w:rsidRDefault="00046D4C" w:rsidP="009F1A4F">
      <w:pPr>
        <w:spacing w:after="0" w:line="240" w:lineRule="auto"/>
        <w:ind w:right="-850"/>
        <w:jc w:val="both"/>
        <w:outlineLvl w:val="2"/>
        <w:rPr>
          <w:rFonts w:ascii="Times New Roman" w:eastAsia="Times New Roman" w:hAnsi="Times New Roman" w:cs="Times New Roman"/>
          <w:b/>
          <w:bCs/>
          <w:sz w:val="24"/>
          <w:szCs w:val="24"/>
          <w:lang w:eastAsia="tr-TR"/>
        </w:rPr>
      </w:pPr>
    </w:p>
    <w:p w14:paraId="3EBCE70D" w14:textId="19E0EF77" w:rsidR="002B1013" w:rsidRPr="002B1013" w:rsidRDefault="0092412E" w:rsidP="00046D4C">
      <w:pPr>
        <w:spacing w:after="0" w:line="240" w:lineRule="auto"/>
        <w:ind w:right="-850"/>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13.2.</w:t>
      </w:r>
      <w:r w:rsidR="002B1013" w:rsidRPr="002B1013">
        <w:rPr>
          <w:rFonts w:ascii="Times New Roman" w:eastAsia="Times New Roman" w:hAnsi="Times New Roman" w:cs="Times New Roman"/>
          <w:b/>
          <w:bCs/>
          <w:sz w:val="24"/>
          <w:szCs w:val="24"/>
          <w:lang w:eastAsia="tr-TR"/>
        </w:rPr>
        <w:t>7. Dekontaminasyon Alanı</w:t>
      </w:r>
    </w:p>
    <w:p w14:paraId="6FF8BA55" w14:textId="77777777" w:rsidR="002B1013" w:rsidRPr="00046D4C" w:rsidRDefault="002B1013" w:rsidP="004F0BF6">
      <w:pPr>
        <w:pStyle w:val="ListeParagraf"/>
        <w:numPr>
          <w:ilvl w:val="0"/>
          <w:numId w:val="52"/>
        </w:numPr>
        <w:tabs>
          <w:tab w:val="num" w:pos="720"/>
        </w:tabs>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sz w:val="24"/>
          <w:szCs w:val="24"/>
          <w:lang w:eastAsia="tr-TR"/>
        </w:rPr>
        <w:t xml:space="preserve">Pamukkale Üniversitesi Diş Hekimliği Fakültesi’nde dekontaminasyon işlemlerinin yürütüleceği alan olarak, Fakülte Ana Binası Zemin </w:t>
      </w:r>
      <w:proofErr w:type="spellStart"/>
      <w:r w:rsidRPr="00046D4C">
        <w:rPr>
          <w:rFonts w:ascii="Times New Roman" w:eastAsia="Times New Roman" w:hAnsi="Times New Roman" w:cs="Times New Roman"/>
          <w:sz w:val="24"/>
          <w:szCs w:val="24"/>
          <w:lang w:eastAsia="tr-TR"/>
        </w:rPr>
        <w:t>Kat’ta</w:t>
      </w:r>
      <w:proofErr w:type="spellEnd"/>
      <w:r w:rsidRPr="00046D4C">
        <w:rPr>
          <w:rFonts w:ascii="Times New Roman" w:eastAsia="Times New Roman" w:hAnsi="Times New Roman" w:cs="Times New Roman"/>
          <w:sz w:val="24"/>
          <w:szCs w:val="24"/>
          <w:lang w:eastAsia="tr-TR"/>
        </w:rPr>
        <w:t xml:space="preserve"> bulunan </w:t>
      </w:r>
      <w:r w:rsidRPr="00046D4C">
        <w:rPr>
          <w:rFonts w:ascii="Times New Roman" w:eastAsia="Times New Roman" w:hAnsi="Times New Roman" w:cs="Times New Roman"/>
          <w:bCs/>
          <w:sz w:val="24"/>
          <w:szCs w:val="24"/>
          <w:lang w:eastAsia="tr-TR"/>
        </w:rPr>
        <w:t>Ağız, Diş ve Çene Cerrahisi Kliniği</w:t>
      </w:r>
      <w:r w:rsidRPr="00046D4C">
        <w:rPr>
          <w:rFonts w:ascii="Times New Roman" w:eastAsia="Times New Roman" w:hAnsi="Times New Roman" w:cs="Times New Roman"/>
          <w:sz w:val="24"/>
          <w:szCs w:val="24"/>
          <w:lang w:eastAsia="tr-TR"/>
        </w:rPr>
        <w:t xml:space="preserve"> uygun görülmüştür.</w:t>
      </w:r>
    </w:p>
    <w:p w14:paraId="34113C33" w14:textId="77777777" w:rsidR="002B1013" w:rsidRPr="002B1013" w:rsidRDefault="0092412E" w:rsidP="00046D4C">
      <w:pPr>
        <w:spacing w:after="0" w:line="240" w:lineRule="auto"/>
        <w:ind w:right="-850"/>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13.2.</w:t>
      </w:r>
      <w:r w:rsidR="002B1013" w:rsidRPr="002B1013">
        <w:rPr>
          <w:rFonts w:ascii="Times New Roman" w:eastAsia="Times New Roman" w:hAnsi="Times New Roman" w:cs="Times New Roman"/>
          <w:b/>
          <w:bCs/>
          <w:sz w:val="24"/>
          <w:szCs w:val="24"/>
          <w:lang w:eastAsia="tr-TR"/>
        </w:rPr>
        <w:t>8. Psikiyatri Alanı</w:t>
      </w:r>
    </w:p>
    <w:p w14:paraId="143F4AF8" w14:textId="77777777" w:rsidR="002B1013" w:rsidRPr="00046D4C" w:rsidRDefault="002B1013" w:rsidP="004F0BF6">
      <w:pPr>
        <w:pStyle w:val="ListeParagraf"/>
        <w:numPr>
          <w:ilvl w:val="0"/>
          <w:numId w:val="52"/>
        </w:numPr>
        <w:tabs>
          <w:tab w:val="num" w:pos="720"/>
        </w:tabs>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bCs/>
          <w:sz w:val="24"/>
          <w:szCs w:val="24"/>
          <w:lang w:eastAsia="tr-TR"/>
        </w:rPr>
        <w:t>Psikiyatri Alanı</w:t>
      </w:r>
      <w:r w:rsidRPr="00046D4C">
        <w:rPr>
          <w:rFonts w:ascii="Times New Roman" w:eastAsia="Times New Roman" w:hAnsi="Times New Roman" w:cs="Times New Roman"/>
          <w:sz w:val="24"/>
          <w:szCs w:val="24"/>
          <w:lang w:eastAsia="tr-TR"/>
        </w:rPr>
        <w:t>, afetten etkilenen hastalar, personel ve ziyaretçilere gerekli psikolojik desteğin sağlanması amacıyla oluşturulan alandır.</w:t>
      </w:r>
    </w:p>
    <w:p w14:paraId="5B2BC8C9" w14:textId="77777777" w:rsidR="002B1013" w:rsidRPr="00046D4C" w:rsidRDefault="002B1013" w:rsidP="004F0BF6">
      <w:pPr>
        <w:pStyle w:val="ListeParagraf"/>
        <w:numPr>
          <w:ilvl w:val="0"/>
          <w:numId w:val="52"/>
        </w:numPr>
        <w:tabs>
          <w:tab w:val="num" w:pos="720"/>
        </w:tabs>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sz w:val="24"/>
          <w:szCs w:val="24"/>
          <w:lang w:eastAsia="tr-TR"/>
        </w:rPr>
        <w:t xml:space="preserve">Afet yönetimi sürecinde, Fakülte Ana Binası Birinci (1.) </w:t>
      </w:r>
      <w:proofErr w:type="spellStart"/>
      <w:r w:rsidRPr="00046D4C">
        <w:rPr>
          <w:rFonts w:ascii="Times New Roman" w:eastAsia="Times New Roman" w:hAnsi="Times New Roman" w:cs="Times New Roman"/>
          <w:sz w:val="24"/>
          <w:szCs w:val="24"/>
          <w:lang w:eastAsia="tr-TR"/>
        </w:rPr>
        <w:t>Kat’ta</w:t>
      </w:r>
      <w:proofErr w:type="spellEnd"/>
      <w:r w:rsidRPr="00046D4C">
        <w:rPr>
          <w:rFonts w:ascii="Times New Roman" w:eastAsia="Times New Roman" w:hAnsi="Times New Roman" w:cs="Times New Roman"/>
          <w:sz w:val="24"/>
          <w:szCs w:val="24"/>
          <w:lang w:eastAsia="tr-TR"/>
        </w:rPr>
        <w:t xml:space="preserve"> bulunan </w:t>
      </w:r>
      <w:proofErr w:type="spellStart"/>
      <w:r w:rsidRPr="00046D4C">
        <w:rPr>
          <w:rFonts w:ascii="Times New Roman" w:eastAsia="Times New Roman" w:hAnsi="Times New Roman" w:cs="Times New Roman"/>
          <w:bCs/>
          <w:sz w:val="24"/>
          <w:szCs w:val="24"/>
          <w:lang w:eastAsia="tr-TR"/>
        </w:rPr>
        <w:t>Multiklinik</w:t>
      </w:r>
      <w:proofErr w:type="spellEnd"/>
      <w:r w:rsidRPr="00046D4C">
        <w:rPr>
          <w:rFonts w:ascii="Times New Roman" w:eastAsia="Times New Roman" w:hAnsi="Times New Roman" w:cs="Times New Roman"/>
          <w:sz w:val="24"/>
          <w:szCs w:val="24"/>
          <w:lang w:eastAsia="tr-TR"/>
        </w:rPr>
        <w:t>, Psikiyatri Alanı olarak kullanılacaktır.</w:t>
      </w:r>
    </w:p>
    <w:p w14:paraId="39C2A5CE" w14:textId="77777777" w:rsidR="002B1013" w:rsidRPr="002B1013" w:rsidRDefault="0092412E" w:rsidP="00046D4C">
      <w:pPr>
        <w:spacing w:after="0" w:line="240" w:lineRule="auto"/>
        <w:ind w:right="-850"/>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13.2.</w:t>
      </w:r>
      <w:r w:rsidR="002B1013" w:rsidRPr="002B1013">
        <w:rPr>
          <w:rFonts w:ascii="Times New Roman" w:eastAsia="Times New Roman" w:hAnsi="Times New Roman" w:cs="Times New Roman"/>
          <w:b/>
          <w:bCs/>
          <w:sz w:val="24"/>
          <w:szCs w:val="24"/>
          <w:lang w:eastAsia="tr-TR"/>
        </w:rPr>
        <w:t>9. Aile Bekleme ve Taburculuk Alanı</w:t>
      </w:r>
    </w:p>
    <w:p w14:paraId="7B5FA10E" w14:textId="77777777" w:rsidR="002B1013" w:rsidRPr="00046D4C" w:rsidRDefault="002B1013" w:rsidP="004F0BF6">
      <w:pPr>
        <w:pStyle w:val="ListeParagraf"/>
        <w:numPr>
          <w:ilvl w:val="0"/>
          <w:numId w:val="53"/>
        </w:numPr>
        <w:tabs>
          <w:tab w:val="num" w:pos="720"/>
        </w:tabs>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bCs/>
          <w:sz w:val="24"/>
          <w:szCs w:val="24"/>
          <w:lang w:eastAsia="tr-TR"/>
        </w:rPr>
        <w:t>Aile Bekleme ve Taburculuk Alanı</w:t>
      </w:r>
      <w:r w:rsidRPr="00046D4C">
        <w:rPr>
          <w:rFonts w:ascii="Times New Roman" w:eastAsia="Times New Roman" w:hAnsi="Times New Roman" w:cs="Times New Roman"/>
          <w:sz w:val="24"/>
          <w:szCs w:val="24"/>
          <w:lang w:eastAsia="tr-TR"/>
        </w:rPr>
        <w:t>, hasta yakınlarının bilgilendirildiği ve taburcu edilen hastaların ailelerine teslim edildiği alandır.</w:t>
      </w:r>
    </w:p>
    <w:p w14:paraId="1EB29265" w14:textId="77777777" w:rsidR="002B1013" w:rsidRPr="00046D4C" w:rsidRDefault="002B1013" w:rsidP="004F0BF6">
      <w:pPr>
        <w:pStyle w:val="ListeParagraf"/>
        <w:numPr>
          <w:ilvl w:val="0"/>
          <w:numId w:val="53"/>
        </w:numPr>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sz w:val="24"/>
          <w:szCs w:val="24"/>
          <w:lang w:eastAsia="tr-TR"/>
        </w:rPr>
        <w:t xml:space="preserve">Afet yönetimi sürecinde, Fakülte Ana Binası Zemin Kat </w:t>
      </w:r>
      <w:proofErr w:type="spellStart"/>
      <w:r w:rsidRPr="00046D4C">
        <w:rPr>
          <w:rFonts w:ascii="Times New Roman" w:eastAsia="Times New Roman" w:hAnsi="Times New Roman" w:cs="Times New Roman"/>
          <w:sz w:val="24"/>
          <w:szCs w:val="24"/>
          <w:lang w:eastAsia="tr-TR"/>
        </w:rPr>
        <w:t>Koridoru’nda</w:t>
      </w:r>
      <w:proofErr w:type="spellEnd"/>
      <w:r w:rsidRPr="00046D4C">
        <w:rPr>
          <w:rFonts w:ascii="Times New Roman" w:eastAsia="Times New Roman" w:hAnsi="Times New Roman" w:cs="Times New Roman"/>
          <w:sz w:val="24"/>
          <w:szCs w:val="24"/>
          <w:lang w:eastAsia="tr-TR"/>
        </w:rPr>
        <w:t xml:space="preserve"> bulunan </w:t>
      </w:r>
      <w:r w:rsidRPr="00046D4C">
        <w:rPr>
          <w:rFonts w:ascii="Times New Roman" w:eastAsia="Times New Roman" w:hAnsi="Times New Roman" w:cs="Times New Roman"/>
          <w:bCs/>
          <w:sz w:val="24"/>
          <w:szCs w:val="24"/>
          <w:lang w:eastAsia="tr-TR"/>
        </w:rPr>
        <w:t>Hasta Bekleme Salonu</w:t>
      </w:r>
      <w:r w:rsidRPr="00046D4C">
        <w:rPr>
          <w:rFonts w:ascii="Times New Roman" w:eastAsia="Times New Roman" w:hAnsi="Times New Roman" w:cs="Times New Roman"/>
          <w:sz w:val="24"/>
          <w:szCs w:val="24"/>
          <w:lang w:eastAsia="tr-TR"/>
        </w:rPr>
        <w:t>, Aile Bekleme ve Taburculuk Alanı olarak kullanılacaktır.</w:t>
      </w:r>
    </w:p>
    <w:p w14:paraId="43A6ED5B" w14:textId="77777777" w:rsidR="002B1013" w:rsidRPr="002B1013" w:rsidRDefault="0092412E" w:rsidP="00046D4C">
      <w:pPr>
        <w:spacing w:after="0" w:line="240" w:lineRule="auto"/>
        <w:ind w:right="-850"/>
        <w:jc w:val="both"/>
        <w:outlineLvl w:val="2"/>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13.2.</w:t>
      </w:r>
      <w:r w:rsidR="002B1013" w:rsidRPr="002B1013">
        <w:rPr>
          <w:rFonts w:ascii="Times New Roman" w:eastAsia="Times New Roman" w:hAnsi="Times New Roman" w:cs="Times New Roman"/>
          <w:b/>
          <w:bCs/>
          <w:sz w:val="24"/>
          <w:szCs w:val="24"/>
          <w:lang w:eastAsia="tr-TR"/>
        </w:rPr>
        <w:t>10. Gönüllü Kabul ve Başvuru Alanı</w:t>
      </w:r>
    </w:p>
    <w:p w14:paraId="75EC8C87" w14:textId="77777777" w:rsidR="002B1013" w:rsidRPr="00046D4C" w:rsidRDefault="002B1013" w:rsidP="004F0BF6">
      <w:pPr>
        <w:pStyle w:val="ListeParagraf"/>
        <w:numPr>
          <w:ilvl w:val="0"/>
          <w:numId w:val="54"/>
        </w:numPr>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bCs/>
          <w:sz w:val="24"/>
          <w:szCs w:val="24"/>
          <w:lang w:eastAsia="tr-TR"/>
        </w:rPr>
        <w:t>Gönüllü Kabul ve Başvuru Alanı</w:t>
      </w:r>
      <w:r w:rsidRPr="00046D4C">
        <w:rPr>
          <w:rFonts w:ascii="Times New Roman" w:eastAsia="Times New Roman" w:hAnsi="Times New Roman" w:cs="Times New Roman"/>
          <w:sz w:val="24"/>
          <w:szCs w:val="24"/>
          <w:lang w:eastAsia="tr-TR"/>
        </w:rPr>
        <w:t>, afet durumunda fakültede gönüllü olarak görev almak isteyen kişilerin başvurularının alındığı, değerlendirildiği ve uygun görülenlerin kayıtlarının yapıldığı alandır.</w:t>
      </w:r>
    </w:p>
    <w:p w14:paraId="0ED81A65" w14:textId="77777777" w:rsidR="002B1013" w:rsidRPr="00046D4C" w:rsidRDefault="002B1013" w:rsidP="004F0BF6">
      <w:pPr>
        <w:pStyle w:val="ListeParagraf"/>
        <w:numPr>
          <w:ilvl w:val="0"/>
          <w:numId w:val="54"/>
        </w:numPr>
        <w:spacing w:after="0" w:line="240" w:lineRule="auto"/>
        <w:ind w:right="-850"/>
        <w:jc w:val="both"/>
        <w:rPr>
          <w:rFonts w:ascii="Times New Roman" w:eastAsia="Times New Roman" w:hAnsi="Times New Roman" w:cs="Times New Roman"/>
          <w:sz w:val="24"/>
          <w:szCs w:val="24"/>
          <w:lang w:eastAsia="tr-TR"/>
        </w:rPr>
      </w:pPr>
      <w:r w:rsidRPr="00046D4C">
        <w:rPr>
          <w:rFonts w:ascii="Times New Roman" w:eastAsia="Times New Roman" w:hAnsi="Times New Roman" w:cs="Times New Roman"/>
          <w:sz w:val="24"/>
          <w:szCs w:val="24"/>
          <w:lang w:eastAsia="tr-TR"/>
        </w:rPr>
        <w:t xml:space="preserve">Afet yönetimi sürecinde, Fakülte Ana Binası Zemin </w:t>
      </w:r>
      <w:proofErr w:type="spellStart"/>
      <w:r w:rsidRPr="00046D4C">
        <w:rPr>
          <w:rFonts w:ascii="Times New Roman" w:eastAsia="Times New Roman" w:hAnsi="Times New Roman" w:cs="Times New Roman"/>
          <w:sz w:val="24"/>
          <w:szCs w:val="24"/>
          <w:lang w:eastAsia="tr-TR"/>
        </w:rPr>
        <w:t>Kat’ta</w:t>
      </w:r>
      <w:proofErr w:type="spellEnd"/>
      <w:r w:rsidRPr="00046D4C">
        <w:rPr>
          <w:rFonts w:ascii="Times New Roman" w:eastAsia="Times New Roman" w:hAnsi="Times New Roman" w:cs="Times New Roman"/>
          <w:sz w:val="24"/>
          <w:szCs w:val="24"/>
          <w:lang w:eastAsia="tr-TR"/>
        </w:rPr>
        <w:t xml:space="preserve"> bulunan </w:t>
      </w:r>
      <w:r w:rsidRPr="00046D4C">
        <w:rPr>
          <w:rFonts w:ascii="Times New Roman" w:eastAsia="Times New Roman" w:hAnsi="Times New Roman" w:cs="Times New Roman"/>
          <w:bCs/>
          <w:sz w:val="24"/>
          <w:szCs w:val="24"/>
          <w:lang w:eastAsia="tr-TR"/>
        </w:rPr>
        <w:t>Güvenlik Birimi</w:t>
      </w:r>
      <w:r w:rsidRPr="00046D4C">
        <w:rPr>
          <w:rFonts w:ascii="Times New Roman" w:eastAsia="Times New Roman" w:hAnsi="Times New Roman" w:cs="Times New Roman"/>
          <w:sz w:val="24"/>
          <w:szCs w:val="24"/>
          <w:lang w:eastAsia="tr-TR"/>
        </w:rPr>
        <w:t xml:space="preserve"> içerisinde Gönüllü Kabul ve Başvuru Alanı oluşturulacaktır.</w:t>
      </w:r>
    </w:p>
    <w:p w14:paraId="13795834" w14:textId="77777777" w:rsidR="0092412E" w:rsidRPr="0092412E" w:rsidRDefault="00887F1A" w:rsidP="00046D4C">
      <w:pPr>
        <w:pStyle w:val="Balk3"/>
        <w:spacing w:before="0" w:beforeAutospacing="0" w:after="0" w:afterAutospacing="0"/>
        <w:ind w:right="-850"/>
        <w:rPr>
          <w:sz w:val="24"/>
          <w:szCs w:val="24"/>
        </w:rPr>
      </w:pPr>
      <w:r w:rsidRPr="0092412E">
        <w:rPr>
          <w:sz w:val="24"/>
          <w:szCs w:val="24"/>
        </w:rPr>
        <w:t xml:space="preserve"> </w:t>
      </w:r>
      <w:r w:rsidR="0092412E">
        <w:rPr>
          <w:sz w:val="24"/>
          <w:szCs w:val="24"/>
        </w:rPr>
        <w:t>13.2.</w:t>
      </w:r>
      <w:r w:rsidR="0092412E" w:rsidRPr="0092412E">
        <w:rPr>
          <w:sz w:val="24"/>
          <w:szCs w:val="24"/>
        </w:rPr>
        <w:t>1</w:t>
      </w:r>
      <w:r w:rsidR="0092412E">
        <w:rPr>
          <w:sz w:val="24"/>
          <w:szCs w:val="24"/>
        </w:rPr>
        <w:t>1</w:t>
      </w:r>
      <w:r w:rsidR="0092412E" w:rsidRPr="0092412E">
        <w:rPr>
          <w:sz w:val="24"/>
          <w:szCs w:val="24"/>
        </w:rPr>
        <w:t>. Basınla İlişkiler Planlaması</w:t>
      </w:r>
    </w:p>
    <w:p w14:paraId="31398F9E" w14:textId="5B4143AF" w:rsidR="0092412E" w:rsidRPr="0092412E" w:rsidRDefault="0092412E" w:rsidP="004F0BF6">
      <w:pPr>
        <w:pStyle w:val="NormalWeb"/>
        <w:numPr>
          <w:ilvl w:val="0"/>
          <w:numId w:val="55"/>
        </w:numPr>
        <w:spacing w:before="0" w:beforeAutospacing="0" w:after="0" w:afterAutospacing="0"/>
        <w:ind w:right="-850"/>
        <w:jc w:val="both"/>
      </w:pPr>
      <w:r w:rsidRPr="0092412E">
        <w:t>A</w:t>
      </w:r>
      <w:r w:rsidR="00FA2909">
        <w:t>cil durum</w:t>
      </w:r>
      <w:r w:rsidRPr="0092412E">
        <w:t xml:space="preserve"> durumlarında basınla ilişkilerin etkin ve kontrollü biçimde yürütülmesi büyük önem taşımaktadır. Spekülasyonların önlenmesi, kamuoyunun doğru bilgilendirilmesi, gönüllü faaliyetlerin ve yardım organizasyonlarının sağlıklı şekilde koordine edilmesi bu sürece bağlıdır.</w:t>
      </w:r>
    </w:p>
    <w:p w14:paraId="08477A3E" w14:textId="77777777" w:rsidR="0092412E" w:rsidRPr="0092412E" w:rsidRDefault="0092412E" w:rsidP="004F0BF6">
      <w:pPr>
        <w:pStyle w:val="NormalWeb"/>
        <w:numPr>
          <w:ilvl w:val="0"/>
          <w:numId w:val="55"/>
        </w:numPr>
        <w:spacing w:before="0" w:beforeAutospacing="0" w:after="0" w:afterAutospacing="0"/>
        <w:ind w:right="-850"/>
        <w:jc w:val="both"/>
      </w:pPr>
      <w:r w:rsidRPr="0092412E">
        <w:t xml:space="preserve">Bu amaçla, Fakülte Sekreteri tarafından Afet Koordinasyon Merkezi’nden ayrı ve güvenli bir noktada </w:t>
      </w:r>
      <w:r w:rsidRPr="0092412E">
        <w:rPr>
          <w:rStyle w:val="Gl"/>
          <w:b w:val="0"/>
        </w:rPr>
        <w:t>Haber ve Bilgilendirme Merkezi</w:t>
      </w:r>
      <w:r w:rsidRPr="0092412E">
        <w:t xml:space="preserve"> oluşturulur. Afet yönetimi sürecinde basın merkezi olarak fakültemiz öğretim üyesi otoparkı kullanılacaktır.</w:t>
      </w:r>
    </w:p>
    <w:p w14:paraId="392947D5" w14:textId="17292DD9" w:rsidR="0092412E" w:rsidRPr="0092412E" w:rsidRDefault="00443358" w:rsidP="004F0BF6">
      <w:pPr>
        <w:pStyle w:val="NormalWeb"/>
        <w:numPr>
          <w:ilvl w:val="0"/>
          <w:numId w:val="55"/>
        </w:numPr>
        <w:spacing w:before="0" w:beforeAutospacing="0" w:after="0" w:afterAutospacing="0"/>
        <w:ind w:right="-850"/>
        <w:jc w:val="both"/>
      </w:pPr>
      <w:r>
        <w:t>Dekan veya Dekan Yardımcısı</w:t>
      </w:r>
      <w:r w:rsidR="0092412E" w:rsidRPr="0092412E">
        <w:t>, a</w:t>
      </w:r>
      <w:r>
        <w:t>cil durum</w:t>
      </w:r>
      <w:r w:rsidR="0092412E" w:rsidRPr="0092412E">
        <w:t xml:space="preserve"> sürecinde meydana gelen gelişmeler hakkında belirli aralıklarla basın açıklamaları yaparak medyayı bilgilendirir.</w:t>
      </w:r>
    </w:p>
    <w:p w14:paraId="7FB58FC4" w14:textId="09F6F193" w:rsidR="0092412E" w:rsidRPr="0092412E" w:rsidRDefault="0092412E" w:rsidP="004F0BF6">
      <w:pPr>
        <w:pStyle w:val="NormalWeb"/>
        <w:numPr>
          <w:ilvl w:val="0"/>
          <w:numId w:val="55"/>
        </w:numPr>
        <w:spacing w:before="0" w:beforeAutospacing="0" w:after="0" w:afterAutospacing="0"/>
        <w:ind w:right="-850"/>
        <w:jc w:val="both"/>
      </w:pPr>
      <w:r w:rsidRPr="0092412E">
        <w:t>A</w:t>
      </w:r>
      <w:r w:rsidR="00FA2909">
        <w:t>cil durum</w:t>
      </w:r>
      <w:r w:rsidRPr="0092412E">
        <w:t xml:space="preserve"> sürecinde medyada yer alan haberler düzenli olarak izlenir; yanlış veya yanıltıcı bilgiler tespit edildiğinde gerekli düzeltmeler yapılır ve doğru bilginin kamuoyuna ulaştırılması sağlanır.</w:t>
      </w:r>
    </w:p>
    <w:p w14:paraId="735946CA" w14:textId="0CB9D3D5" w:rsidR="0092412E" w:rsidRPr="0092412E" w:rsidRDefault="0092412E" w:rsidP="004F0BF6">
      <w:pPr>
        <w:pStyle w:val="NormalWeb"/>
        <w:numPr>
          <w:ilvl w:val="0"/>
          <w:numId w:val="55"/>
        </w:numPr>
        <w:spacing w:before="0" w:beforeAutospacing="0" w:after="0" w:afterAutospacing="0"/>
        <w:ind w:right="-850"/>
        <w:jc w:val="both"/>
      </w:pPr>
      <w:r w:rsidRPr="0092412E">
        <w:t>A</w:t>
      </w:r>
      <w:r w:rsidR="00FA2909">
        <w:t>cil durum</w:t>
      </w:r>
      <w:r w:rsidRPr="0092412E">
        <w:t xml:space="preserve"> halinin sona ermesinin ardından mevcut duruma ilişkin genel değerlendirme ve bilgilendirme amacıyla basın toplantısı düzenlenir.</w:t>
      </w:r>
    </w:p>
    <w:p w14:paraId="42FDA580" w14:textId="3002A21D" w:rsidR="0092412E" w:rsidRDefault="0092412E" w:rsidP="004F0BF6">
      <w:pPr>
        <w:pStyle w:val="NormalWeb"/>
        <w:numPr>
          <w:ilvl w:val="0"/>
          <w:numId w:val="55"/>
        </w:numPr>
        <w:spacing w:before="0" w:beforeAutospacing="0" w:after="0" w:afterAutospacing="0"/>
        <w:ind w:right="-850"/>
        <w:jc w:val="both"/>
      </w:pPr>
      <w:r w:rsidRPr="0092412E">
        <w:t>A</w:t>
      </w:r>
      <w:r w:rsidR="00FA2909">
        <w:t>cil durum</w:t>
      </w:r>
      <w:r w:rsidRPr="0092412E">
        <w:t xml:space="preserve"> yönetimi süresince yapılacak tüm açıklamalar; toplumun her kesimi tarafından kolay anlaşılabilecek, açık, kısa ve net bir dil kullanılarak, kafa karışıklığına yol açmayacak, güven verici ve provokasyondan uzak ifadelerle gerçekleştirilir.</w:t>
      </w:r>
    </w:p>
    <w:p w14:paraId="60A1B041" w14:textId="77777777" w:rsidR="008C3B05" w:rsidRPr="0092412E" w:rsidRDefault="008C3B05" w:rsidP="00046D4C">
      <w:pPr>
        <w:pStyle w:val="NormalWeb"/>
        <w:spacing w:before="0" w:beforeAutospacing="0" w:after="0" w:afterAutospacing="0"/>
        <w:ind w:right="-850"/>
        <w:jc w:val="both"/>
      </w:pPr>
    </w:p>
    <w:p w14:paraId="17C2EB8E" w14:textId="228F41D4" w:rsidR="00F60267" w:rsidRPr="00F60267" w:rsidRDefault="00F60267" w:rsidP="00046D4C">
      <w:pPr>
        <w:pStyle w:val="NormalWeb"/>
        <w:spacing w:before="0" w:beforeAutospacing="0" w:after="0" w:afterAutospacing="0"/>
        <w:ind w:right="-850"/>
        <w:jc w:val="both"/>
        <w:rPr>
          <w:b/>
        </w:rPr>
      </w:pPr>
      <w:r w:rsidRPr="00F60267">
        <w:rPr>
          <w:b/>
        </w:rPr>
        <w:t>14.</w:t>
      </w:r>
      <w:r w:rsidR="00A376BD">
        <w:rPr>
          <w:b/>
        </w:rPr>
        <w:t xml:space="preserve"> </w:t>
      </w:r>
      <w:r w:rsidR="0092412E" w:rsidRPr="00F60267">
        <w:rPr>
          <w:b/>
        </w:rPr>
        <w:t>YOTA</w:t>
      </w:r>
      <w:r w:rsidRPr="00F60267">
        <w:rPr>
          <w:b/>
        </w:rPr>
        <w:t xml:space="preserve"> </w:t>
      </w:r>
      <w:r w:rsidRPr="00F60267">
        <w:rPr>
          <w:rStyle w:val="Gl"/>
        </w:rPr>
        <w:t>(Yapısal Olmayan Tehlikelerin Azaltılması)</w:t>
      </w:r>
      <w:r w:rsidRPr="00F60267">
        <w:rPr>
          <w:rStyle w:val="Gl"/>
          <w:b w:val="0"/>
        </w:rPr>
        <w:t xml:space="preserve"> </w:t>
      </w:r>
      <w:r w:rsidR="0092412E" w:rsidRPr="00F60267">
        <w:rPr>
          <w:b/>
        </w:rPr>
        <w:t>P</w:t>
      </w:r>
      <w:r w:rsidRPr="00F60267">
        <w:rPr>
          <w:b/>
        </w:rPr>
        <w:t>LANLAMASI</w:t>
      </w:r>
    </w:p>
    <w:p w14:paraId="2BD36813" w14:textId="77777777" w:rsidR="0092412E" w:rsidRPr="00F60267" w:rsidRDefault="0092412E" w:rsidP="00046D4C">
      <w:pPr>
        <w:pStyle w:val="NormalWeb"/>
        <w:spacing w:before="0" w:beforeAutospacing="0" w:after="0" w:afterAutospacing="0"/>
        <w:ind w:right="-850"/>
        <w:jc w:val="both"/>
      </w:pPr>
      <w:r w:rsidRPr="00F60267">
        <w:t>Yapısal Olmayan Tehlikelerin Azaltılması (YOTA) çalışmalarının amacı; deprem ve benzeri afetlerin, bina içerisindeki araç-gereç, ekipman, eşyalar, asansörler, iç tesisat sistemleri, pencere camları, dekoratif duvar ve tavan unsurları gibi yapısal olmayan elemanlar üzerindeki etkilerinden kaynaklanabilecek güvenlik risklerini ortadan kaldırmaktır.</w:t>
      </w:r>
    </w:p>
    <w:p w14:paraId="684C714C" w14:textId="77777777" w:rsidR="0092412E" w:rsidRPr="00F60267" w:rsidRDefault="0092412E" w:rsidP="00046D4C">
      <w:pPr>
        <w:pStyle w:val="NormalWeb"/>
        <w:spacing w:before="0" w:beforeAutospacing="0" w:after="0" w:afterAutospacing="0"/>
        <w:ind w:right="-850"/>
        <w:jc w:val="both"/>
      </w:pPr>
      <w:r w:rsidRPr="00F60267">
        <w:t>YOTA çalışmaları; deprem sırasında zarar görebilecek veya olağan işleyişi aksatarak kamu güvenliği açısından risk oluşturabilecek her türlü tesisat ve teçhizatın belirlenmesini de kapsar.</w:t>
      </w:r>
    </w:p>
    <w:p w14:paraId="57A36CFD" w14:textId="77777777" w:rsidR="0092412E" w:rsidRPr="00F60267" w:rsidRDefault="0092412E" w:rsidP="00046D4C">
      <w:pPr>
        <w:pStyle w:val="Balk4"/>
        <w:spacing w:before="0"/>
        <w:ind w:right="-850"/>
        <w:jc w:val="both"/>
        <w:rPr>
          <w:rFonts w:ascii="Times New Roman" w:hAnsi="Times New Roman" w:cs="Times New Roman"/>
          <w:b/>
          <w:i w:val="0"/>
          <w:color w:val="auto"/>
          <w:sz w:val="24"/>
          <w:szCs w:val="24"/>
        </w:rPr>
      </w:pPr>
      <w:r w:rsidRPr="00F60267">
        <w:rPr>
          <w:rFonts w:ascii="Times New Roman" w:hAnsi="Times New Roman" w:cs="Times New Roman"/>
          <w:b/>
          <w:i w:val="0"/>
          <w:color w:val="auto"/>
          <w:sz w:val="24"/>
          <w:szCs w:val="24"/>
        </w:rPr>
        <w:t>YOTA faaliyetleri aşağıdaki önlemleri içermektedir:</w:t>
      </w:r>
    </w:p>
    <w:p w14:paraId="339913D5" w14:textId="77777777" w:rsidR="0092412E" w:rsidRPr="00F60267" w:rsidRDefault="0092412E" w:rsidP="004F0BF6">
      <w:pPr>
        <w:pStyle w:val="NormalWeb"/>
        <w:numPr>
          <w:ilvl w:val="0"/>
          <w:numId w:val="56"/>
        </w:numPr>
        <w:spacing w:before="0" w:beforeAutospacing="0" w:after="0" w:afterAutospacing="0"/>
        <w:ind w:right="-850"/>
        <w:jc w:val="both"/>
      </w:pPr>
      <w:r w:rsidRPr="00F60267">
        <w:t>Tüm tıbbi cihazların uygun yöntemlerle sabitlenmesi</w:t>
      </w:r>
    </w:p>
    <w:p w14:paraId="129A97C4" w14:textId="77777777" w:rsidR="0092412E" w:rsidRPr="00F60267" w:rsidRDefault="0092412E" w:rsidP="004F0BF6">
      <w:pPr>
        <w:pStyle w:val="NormalWeb"/>
        <w:numPr>
          <w:ilvl w:val="0"/>
          <w:numId w:val="56"/>
        </w:numPr>
        <w:spacing w:before="0" w:beforeAutospacing="0" w:after="0" w:afterAutospacing="0"/>
        <w:ind w:right="-850"/>
        <w:jc w:val="both"/>
      </w:pPr>
      <w:r w:rsidRPr="00F60267">
        <w:t>Düşme veya sallanma riski bulunan aydınlatma sistemleri ve ilgili tesisatın güvenli şekilde tutturulması</w:t>
      </w:r>
    </w:p>
    <w:p w14:paraId="4FBCF552" w14:textId="77777777" w:rsidR="0092412E" w:rsidRPr="00F60267" w:rsidRDefault="0092412E" w:rsidP="004F0BF6">
      <w:pPr>
        <w:pStyle w:val="NormalWeb"/>
        <w:numPr>
          <w:ilvl w:val="0"/>
          <w:numId w:val="56"/>
        </w:numPr>
        <w:spacing w:before="0" w:beforeAutospacing="0" w:after="0" w:afterAutospacing="0"/>
        <w:ind w:right="-850"/>
        <w:jc w:val="both"/>
      </w:pPr>
      <w:r w:rsidRPr="00F60267">
        <w:t>Bilgisayar, televizyon, yazıcı, telefon vb. masaüstü ekipmanların sabitlenmesi</w:t>
      </w:r>
    </w:p>
    <w:p w14:paraId="1F1C30B2" w14:textId="77777777" w:rsidR="0092412E" w:rsidRPr="00F60267" w:rsidRDefault="0092412E" w:rsidP="004F0BF6">
      <w:pPr>
        <w:pStyle w:val="NormalWeb"/>
        <w:numPr>
          <w:ilvl w:val="0"/>
          <w:numId w:val="56"/>
        </w:numPr>
        <w:spacing w:before="0" w:beforeAutospacing="0" w:after="0" w:afterAutospacing="0"/>
        <w:ind w:right="-850"/>
        <w:jc w:val="both"/>
      </w:pPr>
      <w:r w:rsidRPr="00F60267">
        <w:t>Yüksek ve devrilme riski bulunan mobilyaların sabitlenmesi</w:t>
      </w:r>
    </w:p>
    <w:p w14:paraId="1784D157" w14:textId="77777777" w:rsidR="0092412E" w:rsidRPr="00F60267" w:rsidRDefault="0092412E" w:rsidP="004F0BF6">
      <w:pPr>
        <w:pStyle w:val="NormalWeb"/>
        <w:numPr>
          <w:ilvl w:val="0"/>
          <w:numId w:val="56"/>
        </w:numPr>
        <w:spacing w:before="0" w:beforeAutospacing="0" w:after="0" w:afterAutospacing="0"/>
        <w:ind w:right="-850"/>
        <w:jc w:val="both"/>
      </w:pPr>
      <w:r w:rsidRPr="00F60267">
        <w:t>Oksijen tüpleri, fakülte araçları ve sedyelerin; hastalara ve personele zarar vermeyecek, kaçış yollarını kapatmayacak şekilde yerleştirilmesi veya sabitlenmesi</w:t>
      </w:r>
    </w:p>
    <w:p w14:paraId="5D5FC4AE" w14:textId="77777777" w:rsidR="0092412E" w:rsidRPr="00F60267" w:rsidRDefault="0092412E" w:rsidP="004F0BF6">
      <w:pPr>
        <w:pStyle w:val="NormalWeb"/>
        <w:numPr>
          <w:ilvl w:val="0"/>
          <w:numId w:val="56"/>
        </w:numPr>
        <w:spacing w:before="0" w:beforeAutospacing="0" w:after="0" w:afterAutospacing="0"/>
        <w:ind w:right="-850"/>
        <w:jc w:val="both"/>
      </w:pPr>
      <w:r w:rsidRPr="00F60267">
        <w:t>Buzdolabı, fotokopi makinesi gibi ağır veya büyük hacimli ekipmanların duvara ve zemine sabitlenmesi</w:t>
      </w:r>
    </w:p>
    <w:p w14:paraId="3E092B64" w14:textId="77777777" w:rsidR="0092412E" w:rsidRPr="00F60267" w:rsidRDefault="0092412E" w:rsidP="004F0BF6">
      <w:pPr>
        <w:pStyle w:val="NormalWeb"/>
        <w:numPr>
          <w:ilvl w:val="0"/>
          <w:numId w:val="56"/>
        </w:numPr>
        <w:spacing w:before="0" w:beforeAutospacing="0" w:after="0" w:afterAutospacing="0"/>
        <w:ind w:right="-850"/>
        <w:jc w:val="both"/>
      </w:pPr>
      <w:r w:rsidRPr="00F60267">
        <w:t>Ağır unsurların çalışma alanlarından uzak ve güvenli noktalara asılması</w:t>
      </w:r>
    </w:p>
    <w:p w14:paraId="00D26F8D" w14:textId="77777777" w:rsidR="0092412E" w:rsidRPr="00F60267" w:rsidRDefault="0092412E" w:rsidP="004F0BF6">
      <w:pPr>
        <w:pStyle w:val="NormalWeb"/>
        <w:numPr>
          <w:ilvl w:val="0"/>
          <w:numId w:val="56"/>
        </w:numPr>
        <w:spacing w:before="0" w:beforeAutospacing="0" w:after="0" w:afterAutospacing="0"/>
        <w:ind w:right="-850"/>
        <w:jc w:val="both"/>
      </w:pPr>
      <w:r w:rsidRPr="00F60267">
        <w:t>Duvarlardaki tablo vb. nesnelerin kancalı vidalarla sabitlenmesi</w:t>
      </w:r>
    </w:p>
    <w:p w14:paraId="240E2DFF" w14:textId="77777777" w:rsidR="0092412E" w:rsidRPr="00F60267" w:rsidRDefault="0092412E" w:rsidP="004F0BF6">
      <w:pPr>
        <w:pStyle w:val="NormalWeb"/>
        <w:numPr>
          <w:ilvl w:val="0"/>
          <w:numId w:val="56"/>
        </w:numPr>
        <w:spacing w:before="0" w:beforeAutospacing="0" w:after="0" w:afterAutospacing="0"/>
        <w:ind w:right="-850"/>
        <w:jc w:val="both"/>
      </w:pPr>
      <w:r w:rsidRPr="00F60267">
        <w:t>Raflardaki ağır cisimlerin alt raflara yerleştirilmesi</w:t>
      </w:r>
    </w:p>
    <w:p w14:paraId="4F0744D6" w14:textId="77777777" w:rsidR="0092412E" w:rsidRPr="00F60267" w:rsidRDefault="0092412E" w:rsidP="004F0BF6">
      <w:pPr>
        <w:pStyle w:val="NormalWeb"/>
        <w:numPr>
          <w:ilvl w:val="0"/>
          <w:numId w:val="56"/>
        </w:numPr>
        <w:spacing w:before="0" w:beforeAutospacing="0" w:after="0" w:afterAutospacing="0"/>
        <w:ind w:right="-850"/>
        <w:jc w:val="both"/>
      </w:pPr>
      <w:r w:rsidRPr="00F60267">
        <w:t>Çekmece ve dolap kapaklarının sarsıntı sırasında açılmasını önleyici kilit sistemlerinin kullanılması</w:t>
      </w:r>
    </w:p>
    <w:p w14:paraId="64E8A9BB" w14:textId="77777777" w:rsidR="0092412E" w:rsidRPr="00F60267" w:rsidRDefault="0092412E" w:rsidP="004F0BF6">
      <w:pPr>
        <w:pStyle w:val="NormalWeb"/>
        <w:numPr>
          <w:ilvl w:val="0"/>
          <w:numId w:val="56"/>
        </w:numPr>
        <w:spacing w:before="0" w:beforeAutospacing="0" w:after="0" w:afterAutospacing="0"/>
        <w:ind w:right="-850"/>
        <w:jc w:val="both"/>
      </w:pPr>
      <w:r w:rsidRPr="00F60267">
        <w:t>Pencere camlarının kırılma riskine karşı koruyucu filmle kaplanması, kalın perde kullanılması veya kırılmaz cam uygulanması; özellikle kaçış ve çıkış yollarındaki camlara öncelik verilmesi</w:t>
      </w:r>
    </w:p>
    <w:p w14:paraId="4CC46750" w14:textId="77777777" w:rsidR="0092412E" w:rsidRPr="00F60267" w:rsidRDefault="0092412E" w:rsidP="004F0BF6">
      <w:pPr>
        <w:pStyle w:val="NormalWeb"/>
        <w:numPr>
          <w:ilvl w:val="0"/>
          <w:numId w:val="56"/>
        </w:numPr>
        <w:spacing w:before="0" w:beforeAutospacing="0" w:after="0" w:afterAutospacing="0"/>
        <w:ind w:right="-850"/>
        <w:jc w:val="both"/>
      </w:pPr>
      <w:r w:rsidRPr="00F60267">
        <w:t>Satın alma süreçlerinde deprem güvenliğine uygun araç-gereç ve malzemelerin temin edilmesi amacıyla teknik şartnamelerde ilgili hükümlere yer verilmesi</w:t>
      </w:r>
    </w:p>
    <w:p w14:paraId="25BC55FC" w14:textId="77777777" w:rsidR="0092412E" w:rsidRPr="00F60267" w:rsidRDefault="0092412E" w:rsidP="004F0BF6">
      <w:pPr>
        <w:pStyle w:val="NormalWeb"/>
        <w:numPr>
          <w:ilvl w:val="0"/>
          <w:numId w:val="56"/>
        </w:numPr>
        <w:spacing w:before="0" w:beforeAutospacing="0" w:after="0" w:afterAutospacing="0"/>
        <w:ind w:right="-850"/>
        <w:jc w:val="both"/>
      </w:pPr>
      <w:r w:rsidRPr="00F60267">
        <w:t>Kablolu asansörlerin güvenlik açısından değerlendirilmesi</w:t>
      </w:r>
    </w:p>
    <w:p w14:paraId="453B69EE" w14:textId="77777777" w:rsidR="0092412E" w:rsidRPr="00F60267" w:rsidRDefault="0092412E" w:rsidP="004F0BF6">
      <w:pPr>
        <w:pStyle w:val="NormalWeb"/>
        <w:numPr>
          <w:ilvl w:val="0"/>
          <w:numId w:val="56"/>
        </w:numPr>
        <w:spacing w:before="0" w:beforeAutospacing="0" w:after="0" w:afterAutospacing="0"/>
        <w:ind w:right="-850"/>
        <w:jc w:val="both"/>
      </w:pPr>
      <w:r w:rsidRPr="00F60267">
        <w:t>Acil durum aydınlatmalarının ve yönlendirme işaretlerinin tüm kaçış yollarında (koridorlar, merdivenler vb.) bulunmasının sağlanması</w:t>
      </w:r>
    </w:p>
    <w:p w14:paraId="3F9FF374" w14:textId="77777777" w:rsidR="0092412E" w:rsidRPr="00F60267" w:rsidRDefault="0092412E" w:rsidP="004F0BF6">
      <w:pPr>
        <w:pStyle w:val="NormalWeb"/>
        <w:numPr>
          <w:ilvl w:val="0"/>
          <w:numId w:val="56"/>
        </w:numPr>
        <w:spacing w:before="0" w:beforeAutospacing="0" w:after="0" w:afterAutospacing="0"/>
        <w:ind w:right="-850"/>
        <w:jc w:val="both"/>
      </w:pPr>
      <w:r w:rsidRPr="00F60267">
        <w:t>Sıhhi tesisatın sarsıntı, bükülme ve kopmaya dayanıklı malzemelerden seçilmesi</w:t>
      </w:r>
    </w:p>
    <w:p w14:paraId="764B842D" w14:textId="77777777" w:rsidR="0092412E" w:rsidRPr="00F60267" w:rsidRDefault="0092412E" w:rsidP="00046D4C">
      <w:pPr>
        <w:pStyle w:val="NormalWeb"/>
        <w:spacing w:before="0" w:beforeAutospacing="0" w:after="0" w:afterAutospacing="0"/>
        <w:ind w:right="-850"/>
        <w:jc w:val="both"/>
      </w:pPr>
      <w:r w:rsidRPr="00F60267">
        <w:t xml:space="preserve">Fakültemizde İş Sağlığı ve Güvenliği uygulamaları kapsamında yapısal olmayan tehlikelerin tespiti için görevli bir </w:t>
      </w:r>
      <w:r w:rsidRPr="00F60267">
        <w:rPr>
          <w:rStyle w:val="Gl"/>
          <w:b w:val="0"/>
        </w:rPr>
        <w:t>İş Güvenliği Uzmanı</w:t>
      </w:r>
      <w:r w:rsidRPr="00F60267">
        <w:t xml:space="preserve"> bulunmaktadır. Bu kapsamda, fakülte içerisinde risk oluşturabilecek unsurlar düzenli olarak değerlendirilmekte; basit düzenlemelerle giderilebilecek tehlikeler derhal ortadan kaldırılmakta, tadilat gerektiren durumlar için gerekli planlama ve malzeme temini çalışmaları yürütülmektedir.</w:t>
      </w:r>
    </w:p>
    <w:p w14:paraId="4A1AA6C9" w14:textId="5653BB85" w:rsidR="0092412E" w:rsidRDefault="0092412E" w:rsidP="00046D4C">
      <w:pPr>
        <w:pStyle w:val="NormalWeb"/>
        <w:spacing w:before="0" w:beforeAutospacing="0" w:after="0" w:afterAutospacing="0"/>
        <w:ind w:right="-850"/>
        <w:jc w:val="both"/>
      </w:pPr>
      <w:r w:rsidRPr="00F60267">
        <w:t>Pamukkale Üniversitesi Diş Hekimliği Fakültesi Yönetimi, YOTA çalışmalarını kurumsal bir yönetim ilkesi olarak benimsemiştir. Fakülte genelinde mevcut yapısal olmayan tehlikelerin ortadan kaldırılmasına yönelik çalışmalar sürdürülmekte; yeni düzenlemelerde ise deprem güvenliğine uygun araç-gereç ve malzemelerin kullanılmasına özen gösterilmektedir.</w:t>
      </w:r>
    </w:p>
    <w:p w14:paraId="654DBFD8" w14:textId="77777777" w:rsidR="008C3B05" w:rsidRPr="00F60267" w:rsidRDefault="008C3B05" w:rsidP="00046D4C">
      <w:pPr>
        <w:pStyle w:val="NormalWeb"/>
        <w:spacing w:before="0" w:beforeAutospacing="0" w:after="0" w:afterAutospacing="0"/>
        <w:ind w:right="-850"/>
        <w:jc w:val="both"/>
      </w:pPr>
    </w:p>
    <w:p w14:paraId="7B7D5158" w14:textId="29C09BF6" w:rsidR="00A57928" w:rsidRPr="00A57928" w:rsidRDefault="00A57928" w:rsidP="00046D4C">
      <w:pPr>
        <w:spacing w:after="0"/>
        <w:ind w:right="-850"/>
        <w:jc w:val="both"/>
        <w:rPr>
          <w:rFonts w:ascii="Times New Roman" w:hAnsi="Times New Roman" w:cs="Times New Roman"/>
          <w:b/>
          <w:sz w:val="24"/>
          <w:szCs w:val="24"/>
        </w:rPr>
      </w:pPr>
      <w:r w:rsidRPr="00A57928">
        <w:rPr>
          <w:rFonts w:ascii="Times New Roman" w:hAnsi="Times New Roman" w:cs="Times New Roman"/>
          <w:b/>
          <w:sz w:val="24"/>
          <w:szCs w:val="24"/>
        </w:rPr>
        <w:t>1</w:t>
      </w:r>
      <w:r w:rsidR="0075140F">
        <w:rPr>
          <w:rFonts w:ascii="Times New Roman" w:hAnsi="Times New Roman" w:cs="Times New Roman"/>
          <w:b/>
          <w:sz w:val="24"/>
          <w:szCs w:val="24"/>
        </w:rPr>
        <w:t>5</w:t>
      </w:r>
      <w:r w:rsidRPr="00A57928">
        <w:rPr>
          <w:rFonts w:ascii="Times New Roman" w:hAnsi="Times New Roman" w:cs="Times New Roman"/>
          <w:b/>
          <w:sz w:val="24"/>
          <w:szCs w:val="24"/>
        </w:rPr>
        <w:t>.</w:t>
      </w:r>
      <w:r w:rsidR="00A376BD">
        <w:rPr>
          <w:rFonts w:ascii="Times New Roman" w:hAnsi="Times New Roman" w:cs="Times New Roman"/>
          <w:b/>
          <w:sz w:val="24"/>
          <w:szCs w:val="24"/>
        </w:rPr>
        <w:t xml:space="preserve"> </w:t>
      </w:r>
      <w:r w:rsidRPr="00A57928">
        <w:rPr>
          <w:rFonts w:ascii="Times New Roman" w:hAnsi="Times New Roman" w:cs="Times New Roman"/>
          <w:b/>
          <w:sz w:val="24"/>
          <w:szCs w:val="24"/>
        </w:rPr>
        <w:t xml:space="preserve">FAKÜLTE GÜVENLİĞİ </w:t>
      </w:r>
      <w:r w:rsidR="00A376BD">
        <w:rPr>
          <w:rFonts w:ascii="Times New Roman" w:hAnsi="Times New Roman" w:cs="Times New Roman"/>
          <w:b/>
          <w:sz w:val="24"/>
          <w:szCs w:val="24"/>
        </w:rPr>
        <w:t xml:space="preserve">VE </w:t>
      </w:r>
      <w:r w:rsidR="00AA3CCC" w:rsidRPr="008C3B05">
        <w:rPr>
          <w:rFonts w:ascii="Times New Roman" w:hAnsi="Times New Roman" w:cs="Times New Roman"/>
          <w:b/>
          <w:sz w:val="24"/>
          <w:szCs w:val="24"/>
        </w:rPr>
        <w:t>İŞYERİ</w:t>
      </w:r>
      <w:r w:rsidR="008C3B05" w:rsidRPr="008C3B05">
        <w:rPr>
          <w:rFonts w:ascii="Times New Roman" w:hAnsi="Times New Roman" w:cs="Times New Roman"/>
          <w:b/>
          <w:sz w:val="24"/>
          <w:szCs w:val="24"/>
        </w:rPr>
        <w:t xml:space="preserve"> (TESİS)</w:t>
      </w:r>
      <w:r w:rsidR="00AA3CCC">
        <w:rPr>
          <w:rFonts w:ascii="Times New Roman" w:hAnsi="Times New Roman" w:cs="Times New Roman"/>
          <w:b/>
          <w:sz w:val="24"/>
          <w:szCs w:val="24"/>
        </w:rPr>
        <w:t xml:space="preserve"> </w:t>
      </w:r>
      <w:r w:rsidRPr="00A57928">
        <w:rPr>
          <w:rFonts w:ascii="Times New Roman" w:hAnsi="Times New Roman" w:cs="Times New Roman"/>
          <w:b/>
          <w:sz w:val="24"/>
          <w:szCs w:val="24"/>
        </w:rPr>
        <w:t xml:space="preserve">GÜVENLİĞİNE YÖNELİK PLANLAMA </w:t>
      </w:r>
    </w:p>
    <w:p w14:paraId="11A6A57E" w14:textId="77777777" w:rsidR="0075140F" w:rsidRPr="0075140F" w:rsidRDefault="0075140F" w:rsidP="00046D4C">
      <w:pPr>
        <w:pStyle w:val="Balk4"/>
        <w:spacing w:before="0"/>
        <w:ind w:right="-850"/>
        <w:jc w:val="both"/>
        <w:rPr>
          <w:rFonts w:ascii="Times New Roman" w:hAnsi="Times New Roman" w:cs="Times New Roman"/>
          <w:b/>
          <w:i w:val="0"/>
          <w:color w:val="auto"/>
          <w:sz w:val="24"/>
          <w:szCs w:val="24"/>
        </w:rPr>
      </w:pPr>
      <w:r w:rsidRPr="0075140F">
        <w:rPr>
          <w:rFonts w:ascii="Times New Roman" w:hAnsi="Times New Roman" w:cs="Times New Roman"/>
          <w:b/>
          <w:i w:val="0"/>
          <w:color w:val="auto"/>
          <w:sz w:val="24"/>
          <w:szCs w:val="24"/>
        </w:rPr>
        <w:t>15.1. Fakülte Güvenliği</w:t>
      </w:r>
    </w:p>
    <w:p w14:paraId="41278473" w14:textId="47BB2769" w:rsidR="0075140F" w:rsidRPr="0075140F" w:rsidRDefault="0075140F" w:rsidP="00046D4C">
      <w:pPr>
        <w:pStyle w:val="NormalWeb"/>
        <w:spacing w:before="0" w:beforeAutospacing="0" w:after="0" w:afterAutospacing="0"/>
        <w:ind w:right="-850"/>
        <w:jc w:val="both"/>
      </w:pPr>
      <w:r w:rsidRPr="0075140F">
        <w:t>Pamukkale Üniversitesi Diş Hekimliği Fakültesi</w:t>
      </w:r>
      <w:r w:rsidR="00E97811">
        <w:t>’</w:t>
      </w:r>
      <w:r w:rsidRPr="0075140F">
        <w:t>nin güvenliği, Kamu Düzeni ve Güvenlik Hizmetleri Müdürlüğü’ne bağlı güvenlik personeli tarafından sağlanmaktadır.</w:t>
      </w:r>
    </w:p>
    <w:p w14:paraId="24111A07" w14:textId="77777777" w:rsidR="0075140F" w:rsidRPr="0075140F" w:rsidRDefault="0075140F" w:rsidP="00046D4C">
      <w:pPr>
        <w:pStyle w:val="NormalWeb"/>
        <w:spacing w:before="0" w:beforeAutospacing="0" w:after="0" w:afterAutospacing="0"/>
        <w:ind w:right="-850"/>
        <w:jc w:val="both"/>
      </w:pPr>
      <w:r w:rsidRPr="0075140F">
        <w:t>Fakültede iki (2) güvenlik görevlisi ve bir (1) gece nöbetçi personel görev yapmakta olup, hastaların, hasta yakınlarının ve personelin can ve mal güvenliğinin sağlanması ile fakülte binası ve içindeki demirbaş eşyaların korunması amacıyla 24 saat kesintisiz hizmet verilmektedir.</w:t>
      </w:r>
    </w:p>
    <w:p w14:paraId="3F2047C0" w14:textId="77777777" w:rsidR="0075140F" w:rsidRPr="0075140F" w:rsidRDefault="0075140F" w:rsidP="00046D4C">
      <w:pPr>
        <w:pStyle w:val="NormalWeb"/>
        <w:spacing w:before="0" w:beforeAutospacing="0" w:after="0" w:afterAutospacing="0"/>
        <w:ind w:right="-850"/>
        <w:jc w:val="both"/>
      </w:pPr>
      <w:r w:rsidRPr="0075140F">
        <w:t>Fakülte binasının içi ve dış çevresi kapalı devre kamera sistemi (CCTV) ile 24 saat izlenmektedir. Fakültede toplam 16 kameradan elde edilen görüntüler iki kayıt cihazına kaydedilmekte, bir monitör üzerinden izlenmekte ve kayıtlar altmış (60) gün süreyle saklanmaktadır.</w:t>
      </w:r>
    </w:p>
    <w:p w14:paraId="546D55FC" w14:textId="77777777" w:rsidR="0075140F" w:rsidRPr="0075140F" w:rsidRDefault="0075140F" w:rsidP="001E7D7B">
      <w:pPr>
        <w:pStyle w:val="NormalWeb"/>
        <w:spacing w:before="0" w:beforeAutospacing="0" w:after="0" w:afterAutospacing="0"/>
        <w:ind w:right="-850"/>
        <w:jc w:val="both"/>
      </w:pPr>
      <w:r w:rsidRPr="0075140F">
        <w:t xml:space="preserve">Fakültede güvenlikle ilgili olarak </w:t>
      </w:r>
      <w:r w:rsidRPr="0075140F">
        <w:rPr>
          <w:rStyle w:val="Gl"/>
          <w:b w:val="0"/>
        </w:rPr>
        <w:t>Beyaz Kod uygulaması</w:t>
      </w:r>
      <w:r w:rsidRPr="0075140F">
        <w:t xml:space="preserve"> bulunmaktadır. Hasta, hasta yakını veya fakülte çalışanlarının hırsızlık, fiziksel saldırı ya da cinsel taciz gibi olaylara maruz kalmaları halinde, olay yerindeki sabit telefonlar aracılığıyla </w:t>
      </w:r>
      <w:r w:rsidRPr="0075140F">
        <w:rPr>
          <w:rStyle w:val="Gl"/>
          <w:b w:val="0"/>
        </w:rPr>
        <w:t>1111</w:t>
      </w:r>
      <w:r w:rsidRPr="0075140F">
        <w:rPr>
          <w:b/>
        </w:rPr>
        <w:t xml:space="preserve"> </w:t>
      </w:r>
      <w:r w:rsidRPr="0075140F">
        <w:t>numarası aranarak Beyaz Kod verilir ve gerekli güvenlik müdahalesi başlatılır.</w:t>
      </w:r>
    </w:p>
    <w:p w14:paraId="01887819" w14:textId="5D605D8B" w:rsidR="0075140F" w:rsidRPr="0075140F" w:rsidRDefault="0075140F" w:rsidP="001E7D7B">
      <w:pPr>
        <w:pStyle w:val="Balk4"/>
        <w:spacing w:before="0"/>
        <w:ind w:right="-850"/>
        <w:jc w:val="both"/>
        <w:rPr>
          <w:rFonts w:ascii="Times New Roman" w:hAnsi="Times New Roman" w:cs="Times New Roman"/>
          <w:b/>
          <w:i w:val="0"/>
          <w:color w:val="auto"/>
          <w:sz w:val="24"/>
          <w:szCs w:val="24"/>
        </w:rPr>
      </w:pPr>
      <w:r w:rsidRPr="0075140F">
        <w:rPr>
          <w:rFonts w:ascii="Times New Roman" w:hAnsi="Times New Roman" w:cs="Times New Roman"/>
          <w:b/>
          <w:i w:val="0"/>
          <w:color w:val="auto"/>
          <w:sz w:val="24"/>
          <w:szCs w:val="24"/>
        </w:rPr>
        <w:t>1</w:t>
      </w:r>
      <w:r w:rsidR="00FC5FF5">
        <w:rPr>
          <w:rFonts w:ascii="Times New Roman" w:hAnsi="Times New Roman" w:cs="Times New Roman"/>
          <w:b/>
          <w:i w:val="0"/>
          <w:color w:val="auto"/>
          <w:sz w:val="24"/>
          <w:szCs w:val="24"/>
        </w:rPr>
        <w:t>5</w:t>
      </w:r>
      <w:r w:rsidRPr="0075140F">
        <w:rPr>
          <w:rFonts w:ascii="Times New Roman" w:hAnsi="Times New Roman" w:cs="Times New Roman"/>
          <w:b/>
          <w:i w:val="0"/>
          <w:color w:val="auto"/>
          <w:sz w:val="24"/>
          <w:szCs w:val="24"/>
        </w:rPr>
        <w:t>.2.</w:t>
      </w:r>
      <w:r w:rsidR="008C3B05">
        <w:rPr>
          <w:rFonts w:ascii="Times New Roman" w:hAnsi="Times New Roman" w:cs="Times New Roman"/>
          <w:b/>
          <w:i w:val="0"/>
          <w:color w:val="auto"/>
          <w:sz w:val="24"/>
          <w:szCs w:val="24"/>
        </w:rPr>
        <w:t xml:space="preserve"> </w:t>
      </w:r>
      <w:r w:rsidR="00957F4A">
        <w:rPr>
          <w:rFonts w:ascii="Times New Roman" w:hAnsi="Times New Roman" w:cs="Times New Roman"/>
          <w:b/>
          <w:i w:val="0"/>
          <w:color w:val="auto"/>
          <w:sz w:val="24"/>
          <w:szCs w:val="24"/>
        </w:rPr>
        <w:t xml:space="preserve">İşyeri </w:t>
      </w:r>
      <w:r w:rsidR="008C3B05">
        <w:rPr>
          <w:rFonts w:ascii="Times New Roman" w:hAnsi="Times New Roman" w:cs="Times New Roman"/>
          <w:b/>
          <w:i w:val="0"/>
          <w:color w:val="auto"/>
          <w:sz w:val="24"/>
          <w:szCs w:val="24"/>
        </w:rPr>
        <w:t xml:space="preserve">(Tesis) </w:t>
      </w:r>
      <w:r w:rsidRPr="0075140F">
        <w:rPr>
          <w:rFonts w:ascii="Times New Roman" w:hAnsi="Times New Roman" w:cs="Times New Roman"/>
          <w:b/>
          <w:i w:val="0"/>
          <w:color w:val="auto"/>
          <w:sz w:val="24"/>
          <w:szCs w:val="24"/>
        </w:rPr>
        <w:t>Güvenliği</w:t>
      </w:r>
    </w:p>
    <w:p w14:paraId="6B73F87F" w14:textId="47AD21F4" w:rsidR="0075140F" w:rsidRPr="0075140F" w:rsidRDefault="0075140F" w:rsidP="001E7D7B">
      <w:pPr>
        <w:pStyle w:val="NormalWeb"/>
        <w:spacing w:before="0" w:beforeAutospacing="0" w:after="0" w:afterAutospacing="0"/>
        <w:ind w:right="-850"/>
        <w:jc w:val="both"/>
      </w:pPr>
      <w:r w:rsidRPr="0075140F">
        <w:t>Pamukkale Üniversitesi Diş Hekimliği Fakültesi</w:t>
      </w:r>
      <w:r w:rsidR="00E42557">
        <w:t>’</w:t>
      </w:r>
      <w:r w:rsidRPr="0075140F">
        <w:t xml:space="preserve">nde kalite çalışmaları kapsamında </w:t>
      </w:r>
      <w:r w:rsidRPr="008C3B05">
        <w:rPr>
          <w:rStyle w:val="Gl"/>
          <w:b w:val="0"/>
        </w:rPr>
        <w:t>Tesis Güvenliği Komitesi</w:t>
      </w:r>
      <w:r w:rsidRPr="0075140F">
        <w:t xml:space="preserve"> oluşturulmuştur.</w:t>
      </w:r>
    </w:p>
    <w:p w14:paraId="5B1120CA" w14:textId="54F18545" w:rsidR="0075140F" w:rsidRDefault="0075140F" w:rsidP="001E7D7B">
      <w:pPr>
        <w:pStyle w:val="NormalWeb"/>
        <w:spacing w:before="0" w:beforeAutospacing="0" w:after="0" w:afterAutospacing="0"/>
        <w:ind w:right="-850"/>
        <w:jc w:val="both"/>
      </w:pPr>
      <w:r w:rsidRPr="0075140F">
        <w:t>Komite; fakültede bulunan hastalar, hasta yakınları, çalışanlar ve diğer tüm bireyler için güvenli, işlevsel ve etkin bir fiziksel ortamın sağlanmasına yönelik gerekli düzenlemelerin planlanması, uygulanması ve izlenmesi amacıyla faaliyet göstermektedir.</w:t>
      </w:r>
    </w:p>
    <w:p w14:paraId="509297DC" w14:textId="77777777" w:rsidR="008C3B05" w:rsidRPr="0075140F" w:rsidRDefault="008C3B05" w:rsidP="001E7D7B">
      <w:pPr>
        <w:pStyle w:val="NormalWeb"/>
        <w:spacing w:before="0" w:beforeAutospacing="0" w:after="0" w:afterAutospacing="0"/>
        <w:ind w:right="-850"/>
        <w:jc w:val="both"/>
      </w:pPr>
    </w:p>
    <w:p w14:paraId="3B23C61E" w14:textId="7BB7DF47" w:rsidR="0075140F" w:rsidRPr="0075140F" w:rsidRDefault="00E84C6A" w:rsidP="001E7D7B">
      <w:pPr>
        <w:spacing w:after="0"/>
        <w:ind w:right="-850"/>
        <w:jc w:val="both"/>
        <w:rPr>
          <w:rFonts w:ascii="Times New Roman" w:hAnsi="Times New Roman" w:cs="Times New Roman"/>
          <w:b/>
          <w:sz w:val="24"/>
          <w:szCs w:val="24"/>
        </w:rPr>
      </w:pPr>
      <w:r w:rsidRPr="0075140F">
        <w:rPr>
          <w:rFonts w:ascii="Times New Roman" w:hAnsi="Times New Roman" w:cs="Times New Roman"/>
          <w:b/>
          <w:sz w:val="24"/>
          <w:szCs w:val="24"/>
        </w:rPr>
        <w:t>1</w:t>
      </w:r>
      <w:r w:rsidR="00FC5FF5">
        <w:rPr>
          <w:rFonts w:ascii="Times New Roman" w:hAnsi="Times New Roman" w:cs="Times New Roman"/>
          <w:b/>
          <w:sz w:val="24"/>
          <w:szCs w:val="24"/>
        </w:rPr>
        <w:t>6</w:t>
      </w:r>
      <w:r w:rsidRPr="0075140F">
        <w:rPr>
          <w:rFonts w:ascii="Times New Roman" w:hAnsi="Times New Roman" w:cs="Times New Roman"/>
          <w:b/>
          <w:sz w:val="24"/>
          <w:szCs w:val="24"/>
        </w:rPr>
        <w:t>.</w:t>
      </w:r>
      <w:r w:rsidR="00A376BD">
        <w:rPr>
          <w:rFonts w:ascii="Times New Roman" w:hAnsi="Times New Roman" w:cs="Times New Roman"/>
          <w:b/>
          <w:sz w:val="24"/>
          <w:szCs w:val="24"/>
        </w:rPr>
        <w:t xml:space="preserve"> </w:t>
      </w:r>
      <w:r w:rsidRPr="0075140F">
        <w:rPr>
          <w:rFonts w:ascii="Times New Roman" w:hAnsi="Times New Roman" w:cs="Times New Roman"/>
          <w:b/>
          <w:sz w:val="24"/>
          <w:szCs w:val="24"/>
        </w:rPr>
        <w:t xml:space="preserve">TEHLİKELİ MADDELERİN YÖNETİMİ </w:t>
      </w:r>
    </w:p>
    <w:p w14:paraId="6674337B" w14:textId="197BE80E" w:rsidR="0075140F" w:rsidRPr="0075140F" w:rsidRDefault="0075140F" w:rsidP="001E7D7B">
      <w:pPr>
        <w:spacing w:after="0"/>
        <w:ind w:right="-850"/>
        <w:jc w:val="both"/>
        <w:rPr>
          <w:rFonts w:ascii="Times New Roman" w:hAnsi="Times New Roman" w:cs="Times New Roman"/>
          <w:b/>
          <w:sz w:val="24"/>
          <w:szCs w:val="24"/>
        </w:rPr>
      </w:pPr>
      <w:r w:rsidRPr="0075140F">
        <w:rPr>
          <w:rFonts w:ascii="Times New Roman" w:hAnsi="Times New Roman" w:cs="Times New Roman"/>
          <w:sz w:val="24"/>
          <w:szCs w:val="24"/>
        </w:rPr>
        <w:t>Pamukkale Üniversitesi Diş Hekimliği Fakültesi</w:t>
      </w:r>
      <w:r w:rsidR="00E97811">
        <w:rPr>
          <w:rFonts w:ascii="Times New Roman" w:hAnsi="Times New Roman" w:cs="Times New Roman"/>
          <w:sz w:val="24"/>
          <w:szCs w:val="24"/>
        </w:rPr>
        <w:t>’</w:t>
      </w:r>
      <w:r w:rsidRPr="0075140F">
        <w:rPr>
          <w:rFonts w:ascii="Times New Roman" w:hAnsi="Times New Roman" w:cs="Times New Roman"/>
          <w:sz w:val="24"/>
          <w:szCs w:val="24"/>
        </w:rPr>
        <w:t xml:space="preserve">nde tehlikeli maddelerin yönetimi, </w:t>
      </w:r>
      <w:r w:rsidRPr="0075140F">
        <w:rPr>
          <w:rStyle w:val="Gl"/>
          <w:rFonts w:ascii="Times New Roman" w:hAnsi="Times New Roman" w:cs="Times New Roman"/>
          <w:b w:val="0"/>
          <w:sz w:val="24"/>
          <w:szCs w:val="24"/>
        </w:rPr>
        <w:t>“Tehlikeli Maddelerin Yönetimi Talimatı”</w:t>
      </w:r>
      <w:r w:rsidRPr="0075140F">
        <w:rPr>
          <w:rFonts w:ascii="Times New Roman" w:hAnsi="Times New Roman" w:cs="Times New Roman"/>
          <w:b/>
          <w:sz w:val="24"/>
          <w:szCs w:val="24"/>
        </w:rPr>
        <w:t xml:space="preserve"> </w:t>
      </w:r>
      <w:r w:rsidRPr="0075140F">
        <w:rPr>
          <w:rFonts w:ascii="Times New Roman" w:hAnsi="Times New Roman" w:cs="Times New Roman"/>
          <w:sz w:val="24"/>
          <w:szCs w:val="24"/>
        </w:rPr>
        <w:t>doğrultusunda yürütülmektedir.</w:t>
      </w:r>
    </w:p>
    <w:p w14:paraId="12E7D392" w14:textId="77777777" w:rsidR="0075140F" w:rsidRPr="0075140F" w:rsidRDefault="0075140F" w:rsidP="001E7D7B">
      <w:pPr>
        <w:pStyle w:val="Balk2"/>
        <w:spacing w:before="0"/>
        <w:ind w:right="-850"/>
        <w:jc w:val="both"/>
        <w:rPr>
          <w:rFonts w:ascii="Times New Roman" w:hAnsi="Times New Roman" w:cs="Times New Roman"/>
          <w:color w:val="auto"/>
          <w:sz w:val="24"/>
          <w:szCs w:val="24"/>
        </w:rPr>
      </w:pPr>
      <w:r w:rsidRPr="0075140F">
        <w:rPr>
          <w:rFonts w:ascii="Times New Roman" w:hAnsi="Times New Roman" w:cs="Times New Roman"/>
          <w:color w:val="auto"/>
          <w:sz w:val="24"/>
          <w:szCs w:val="24"/>
        </w:rPr>
        <w:t>Tehlikeli Maddelerin Yönetimi Talimatı</w:t>
      </w:r>
    </w:p>
    <w:p w14:paraId="62AC525E" w14:textId="77777777" w:rsidR="0075140F" w:rsidRPr="0075140F" w:rsidRDefault="0075140F" w:rsidP="001E7D7B">
      <w:pPr>
        <w:pStyle w:val="Balk3"/>
        <w:spacing w:before="0" w:beforeAutospacing="0" w:after="0" w:afterAutospacing="0"/>
        <w:ind w:right="-850"/>
        <w:jc w:val="both"/>
        <w:rPr>
          <w:sz w:val="24"/>
          <w:szCs w:val="24"/>
        </w:rPr>
      </w:pPr>
      <w:r w:rsidRPr="0075140F">
        <w:rPr>
          <w:sz w:val="24"/>
          <w:szCs w:val="24"/>
        </w:rPr>
        <w:t>1. Amaç</w:t>
      </w:r>
    </w:p>
    <w:p w14:paraId="07E0C12F" w14:textId="77777777" w:rsidR="0075140F" w:rsidRPr="0075140F" w:rsidRDefault="0075140F" w:rsidP="001E7D7B">
      <w:pPr>
        <w:pStyle w:val="NormalWeb"/>
        <w:spacing w:before="0" w:beforeAutospacing="0" w:after="0" w:afterAutospacing="0"/>
        <w:ind w:right="-850"/>
        <w:jc w:val="both"/>
      </w:pPr>
      <w:r w:rsidRPr="0075140F">
        <w:t>Fakültemizde kullanılan tehlikeli ve kimyasal maddelerin kontrol altına alınmasını sağlamak ve bu maddelerin kullanımından kaynaklanabilecek zararları en aza indirmek amacıyla uyulması gereken kuralları belirlemektir.</w:t>
      </w:r>
    </w:p>
    <w:p w14:paraId="545FE42A" w14:textId="77777777" w:rsidR="0075140F" w:rsidRPr="0075140F" w:rsidRDefault="0075140F" w:rsidP="001E7D7B">
      <w:pPr>
        <w:pStyle w:val="Balk3"/>
        <w:spacing w:before="0" w:beforeAutospacing="0" w:after="0" w:afterAutospacing="0"/>
        <w:ind w:right="-850"/>
        <w:jc w:val="both"/>
        <w:rPr>
          <w:sz w:val="24"/>
          <w:szCs w:val="24"/>
        </w:rPr>
      </w:pPr>
      <w:r w:rsidRPr="0075140F">
        <w:rPr>
          <w:sz w:val="24"/>
          <w:szCs w:val="24"/>
        </w:rPr>
        <w:t>2. Kapsam</w:t>
      </w:r>
    </w:p>
    <w:p w14:paraId="7DC11305" w14:textId="77777777" w:rsidR="0075140F" w:rsidRPr="0075140F" w:rsidRDefault="0075140F" w:rsidP="001E7D7B">
      <w:pPr>
        <w:pStyle w:val="NormalWeb"/>
        <w:spacing w:before="0" w:beforeAutospacing="0" w:after="0" w:afterAutospacing="0"/>
        <w:ind w:right="-850"/>
        <w:jc w:val="both"/>
      </w:pPr>
      <w:r w:rsidRPr="0075140F">
        <w:t>Bu talimat; tehlikeli maddelerin depolandığı tüm alanları, bu maddelerin kullanıldığı birimleri ve tehlikeli atık üreten tüm bölümleri kapsar.</w:t>
      </w:r>
    </w:p>
    <w:p w14:paraId="73039901" w14:textId="77777777" w:rsidR="0075140F" w:rsidRPr="0075140F" w:rsidRDefault="0075140F" w:rsidP="001E7D7B">
      <w:pPr>
        <w:pStyle w:val="Balk3"/>
        <w:spacing w:before="0" w:beforeAutospacing="0" w:after="0" w:afterAutospacing="0"/>
        <w:ind w:right="-850"/>
        <w:jc w:val="both"/>
        <w:rPr>
          <w:sz w:val="24"/>
          <w:szCs w:val="24"/>
        </w:rPr>
      </w:pPr>
      <w:r w:rsidRPr="0075140F">
        <w:rPr>
          <w:sz w:val="24"/>
          <w:szCs w:val="24"/>
        </w:rPr>
        <w:t>3. Sorumlular</w:t>
      </w:r>
    </w:p>
    <w:p w14:paraId="6C11B4AB" w14:textId="77777777" w:rsidR="0075140F" w:rsidRPr="0075140F" w:rsidRDefault="0075140F" w:rsidP="001E7D7B">
      <w:pPr>
        <w:pStyle w:val="NormalWeb"/>
        <w:spacing w:before="0" w:beforeAutospacing="0" w:after="0" w:afterAutospacing="0"/>
        <w:ind w:right="-850"/>
        <w:jc w:val="both"/>
      </w:pPr>
      <w:r w:rsidRPr="0075140F">
        <w:t>Tehlikeli maddelerin temini, depolanması, taşınması, kullanılması ve bertaraf edilmesi süreçlerinde görev alan tüm personel bu talimat hükümlerine uymakla sorumludur.</w:t>
      </w:r>
    </w:p>
    <w:p w14:paraId="7E4D0751" w14:textId="77777777" w:rsidR="0075140F" w:rsidRPr="0075140F" w:rsidRDefault="0075140F" w:rsidP="001E7D7B">
      <w:pPr>
        <w:pStyle w:val="Balk3"/>
        <w:spacing w:before="0" w:beforeAutospacing="0" w:after="0" w:afterAutospacing="0"/>
        <w:ind w:right="-850"/>
        <w:jc w:val="both"/>
        <w:rPr>
          <w:sz w:val="24"/>
          <w:szCs w:val="24"/>
        </w:rPr>
      </w:pPr>
      <w:r w:rsidRPr="0075140F">
        <w:rPr>
          <w:sz w:val="24"/>
          <w:szCs w:val="24"/>
        </w:rPr>
        <w:t>4. Tanımlar</w:t>
      </w:r>
    </w:p>
    <w:p w14:paraId="6C1EB0B9" w14:textId="77777777" w:rsidR="0075140F" w:rsidRPr="0075140F" w:rsidRDefault="0075140F" w:rsidP="001E7D7B">
      <w:pPr>
        <w:pStyle w:val="NormalWeb"/>
        <w:spacing w:before="0" w:beforeAutospacing="0" w:after="0" w:afterAutospacing="0"/>
        <w:ind w:right="-850"/>
      </w:pPr>
      <w:r w:rsidRPr="0075140F">
        <w:rPr>
          <w:rStyle w:val="Gl"/>
        </w:rPr>
        <w:t>Tehlikeli Madde:</w:t>
      </w:r>
      <w:r w:rsidRPr="0075140F">
        <w:br/>
        <w:t>Yapısı itibarıyla insan sağlığına ve güvenliğine, çevreye ve doğal yaşama zarar verme riski taşıyan; bu nedenle üretimi, depolanması, paketlenmesi, kullanılması, taşınması ve bertaraf edilmesi sırasında özel önlem gerektiren maddelerdir.</w:t>
      </w:r>
    </w:p>
    <w:p w14:paraId="706EA49C" w14:textId="77777777" w:rsidR="0075140F" w:rsidRPr="0075140F" w:rsidRDefault="0075140F" w:rsidP="001E7D7B">
      <w:pPr>
        <w:pStyle w:val="NormalWeb"/>
        <w:spacing w:before="0" w:beforeAutospacing="0" w:after="0" w:afterAutospacing="0"/>
        <w:ind w:right="-850"/>
        <w:jc w:val="both"/>
      </w:pPr>
      <w:r w:rsidRPr="0075140F">
        <w:t>Bu kapsamda; patlayıcı, oksitleyici, basınç altında gaz içeren, yanıcı, toksik, sağlığa zararlı, aşındırıcı, tahriş edici ve çevreye zararlı özelliklerden en az birine sahip olan maddeler ve preparatlar tehlikeli madde olarak kabul edilir.</w:t>
      </w:r>
    </w:p>
    <w:p w14:paraId="5FADFB2B" w14:textId="77777777" w:rsidR="00713A3D" w:rsidRDefault="00713A3D" w:rsidP="007A3070">
      <w:pPr>
        <w:spacing w:after="0" w:line="240" w:lineRule="auto"/>
        <w:jc w:val="both"/>
        <w:rPr>
          <w:rFonts w:ascii="Times New Roman" w:hAnsi="Times New Roman" w:cs="Times New Roman"/>
          <w:b/>
          <w:bCs/>
          <w:sz w:val="24"/>
          <w:szCs w:val="24"/>
          <w:lang w:val="en-US"/>
        </w:rPr>
      </w:pPr>
      <w:r>
        <w:rPr>
          <w:noProof/>
          <w:lang w:eastAsia="tr-TR"/>
        </w:rPr>
        <w:drawing>
          <wp:anchor distT="0" distB="0" distL="114300" distR="114300" simplePos="0" relativeHeight="251663360" behindDoc="1" locked="0" layoutInCell="1" allowOverlap="1" wp14:anchorId="57403B90" wp14:editId="5639DFA0">
            <wp:simplePos x="0" y="0"/>
            <wp:positionH relativeFrom="column">
              <wp:posOffset>5758815</wp:posOffset>
            </wp:positionH>
            <wp:positionV relativeFrom="paragraph">
              <wp:posOffset>137160</wp:posOffset>
            </wp:positionV>
            <wp:extent cx="533400" cy="586740"/>
            <wp:effectExtent l="0" t="0" r="0" b="3810"/>
            <wp:wrapNone/>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D11759">
        <w:rPr>
          <w:rFonts w:ascii="Times New Roman" w:hAnsi="Times New Roman" w:cs="Times New Roman"/>
          <w:b/>
          <w:bCs/>
          <w:sz w:val="24"/>
          <w:szCs w:val="24"/>
          <w:lang w:val="en-US"/>
        </w:rPr>
        <w:t>Patlayıcı</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Madde</w:t>
      </w:r>
      <w:proofErr w:type="spellEnd"/>
      <w:r>
        <w:rPr>
          <w:rFonts w:ascii="Times New Roman" w:hAnsi="Times New Roman" w:cs="Times New Roman"/>
          <w:b/>
          <w:bCs/>
          <w:sz w:val="24"/>
          <w:szCs w:val="24"/>
          <w:lang w:val="en-US"/>
        </w:rPr>
        <w:t xml:space="preserve">  </w:t>
      </w:r>
    </w:p>
    <w:p w14:paraId="30897C42"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Özelliği</w:t>
      </w:r>
      <w:proofErr w:type="spellEnd"/>
      <w:r>
        <w:rPr>
          <w:rFonts w:ascii="Times New Roman" w:hAnsi="Times New Roman" w:cs="Times New Roman"/>
          <w:b/>
          <w:bCs/>
          <w:sz w:val="24"/>
          <w:szCs w:val="24"/>
          <w:lang w:val="en-US"/>
        </w:rPr>
        <w:t xml:space="preserve">: </w:t>
      </w:r>
      <w:proofErr w:type="spellStart"/>
      <w:r w:rsidRPr="00D11759">
        <w:rPr>
          <w:rFonts w:ascii="Times New Roman" w:hAnsi="Times New Roman" w:cs="Times New Roman"/>
          <w:sz w:val="24"/>
          <w:szCs w:val="24"/>
          <w:lang w:val="en-US"/>
        </w:rPr>
        <w:t>Hararet</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şok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tesiri</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ile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kimyasal</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değişikliğe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uğrayan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yüksek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derecede</w:t>
      </w:r>
      <w:proofErr w:type="spellEnd"/>
    </w:p>
    <w:p w14:paraId="2570CF70"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D11759">
        <w:rPr>
          <w:rFonts w:ascii="Times New Roman" w:hAnsi="Times New Roman" w:cs="Times New Roman"/>
          <w:sz w:val="24"/>
          <w:szCs w:val="24"/>
          <w:lang w:val="en-US"/>
        </w:rPr>
        <w:t>ısı</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çok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hacimde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gaz</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meydana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getiren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katı</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sıvı</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gaz</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halindeki</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kimyasal</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maddelerdir</w:t>
      </w:r>
      <w:proofErr w:type="spellEnd"/>
      <w:r w:rsidRPr="00D11759">
        <w:rPr>
          <w:rFonts w:ascii="Times New Roman" w:hAnsi="Times New Roman" w:cs="Times New Roman"/>
          <w:sz w:val="24"/>
          <w:szCs w:val="24"/>
          <w:lang w:val="en-US"/>
        </w:rPr>
        <w:t>.</w:t>
      </w:r>
      <w:r w:rsidRPr="0038600E">
        <w:rPr>
          <w:noProof/>
          <w:lang w:eastAsia="tr-TR"/>
        </w:rPr>
        <w:t xml:space="preserve"> </w:t>
      </w:r>
    </w:p>
    <w:p w14:paraId="73D2BEE5"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Önlem</w:t>
      </w:r>
      <w:proofErr w:type="spellEnd"/>
      <w:r>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Ateşten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ısıdan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darbeden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sürtünmeden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uzak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tutulmalıdır</w:t>
      </w:r>
      <w:proofErr w:type="spellEnd"/>
      <w:r>
        <w:rPr>
          <w:rFonts w:ascii="Times New Roman" w:hAnsi="Times New Roman" w:cs="Times New Roman"/>
          <w:sz w:val="24"/>
          <w:szCs w:val="24"/>
          <w:lang w:val="en-US"/>
        </w:rPr>
        <w:t>.</w:t>
      </w:r>
    </w:p>
    <w:p w14:paraId="76F254C5" w14:textId="77777777" w:rsidR="00713A3D" w:rsidRDefault="00713A3D" w:rsidP="007A3070">
      <w:pPr>
        <w:spacing w:after="0" w:line="240" w:lineRule="auto"/>
        <w:jc w:val="both"/>
        <w:rPr>
          <w:rFonts w:ascii="Times New Roman" w:hAnsi="Times New Roman" w:cs="Times New Roman"/>
          <w:b/>
          <w:bCs/>
          <w:sz w:val="24"/>
          <w:szCs w:val="24"/>
          <w:lang w:val="en-US"/>
        </w:rPr>
      </w:pPr>
    </w:p>
    <w:p w14:paraId="49AAF3E4"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D11759">
        <w:rPr>
          <w:rFonts w:ascii="Times New Roman" w:hAnsi="Times New Roman" w:cs="Times New Roman"/>
          <w:b/>
          <w:bCs/>
          <w:sz w:val="24"/>
          <w:szCs w:val="24"/>
          <w:lang w:val="en-US"/>
        </w:rPr>
        <w:t>Oksidan</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Madde</w:t>
      </w:r>
      <w:proofErr w:type="spellEnd"/>
    </w:p>
    <w:p w14:paraId="3E5B4214" w14:textId="77777777" w:rsidR="00713A3D" w:rsidRDefault="00713A3D" w:rsidP="007A3070">
      <w:pPr>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tr-TR"/>
        </w:rPr>
        <w:drawing>
          <wp:anchor distT="0" distB="0" distL="114300" distR="114300" simplePos="0" relativeHeight="251664384" behindDoc="1" locked="0" layoutInCell="1" allowOverlap="1" wp14:anchorId="0544CE93" wp14:editId="3BB5A1E3">
            <wp:simplePos x="0" y="0"/>
            <wp:positionH relativeFrom="column">
              <wp:posOffset>5773420</wp:posOffset>
            </wp:positionH>
            <wp:positionV relativeFrom="paragraph">
              <wp:posOffset>63500</wp:posOffset>
            </wp:positionV>
            <wp:extent cx="518160" cy="605155"/>
            <wp:effectExtent l="0" t="0" r="0" b="4445"/>
            <wp:wrapNone/>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160" cy="605155"/>
                    </a:xfrm>
                    <a:prstGeom prst="rect">
                      <a:avLst/>
                    </a:prstGeom>
                    <a:noFill/>
                  </pic:spPr>
                </pic:pic>
              </a:graphicData>
            </a:graphic>
            <wp14:sizeRelV relativeFrom="margin">
              <wp14:pctHeight>0</wp14:pctHeight>
            </wp14:sizeRelV>
          </wp:anchor>
        </w:drawing>
      </w:r>
      <w:proofErr w:type="spellStart"/>
      <w:r>
        <w:rPr>
          <w:rFonts w:ascii="Times New Roman" w:hAnsi="Times New Roman" w:cs="Times New Roman"/>
          <w:b/>
          <w:bCs/>
          <w:sz w:val="24"/>
          <w:szCs w:val="24"/>
          <w:lang w:val="en-US"/>
        </w:rPr>
        <w:t>Özelliği</w:t>
      </w:r>
      <w:proofErr w:type="spellEnd"/>
      <w:r w:rsidRPr="003E6E05">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Kendileri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yanıcı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olmadıkları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bünyelerinde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yanma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için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gerekli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olan</w:t>
      </w:r>
      <w:proofErr w:type="spellEnd"/>
      <w:r>
        <w:rPr>
          <w:rFonts w:ascii="Times New Roman" w:hAnsi="Times New Roman" w:cs="Times New Roman"/>
          <w:sz w:val="24"/>
          <w:szCs w:val="24"/>
          <w:lang w:val="en-US"/>
        </w:rPr>
        <w:t xml:space="preserve"> </w:t>
      </w:r>
    </w:p>
    <w:p w14:paraId="4E02C159"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oksijeni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bulundurduklarından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yanabilen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maddelerle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edince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reaksiyon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veren</w:t>
      </w:r>
      <w:proofErr w:type="spellEnd"/>
      <w:r>
        <w:rPr>
          <w:rFonts w:ascii="Times New Roman" w:hAnsi="Times New Roman" w:cs="Times New Roman"/>
          <w:sz w:val="24"/>
          <w:szCs w:val="24"/>
          <w:lang w:val="en-US"/>
        </w:rPr>
        <w:t xml:space="preserve"> </w:t>
      </w:r>
    </w:p>
    <w:p w14:paraId="5AC04321"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maddelere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yakıcı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Oksitleyici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denir</w:t>
      </w:r>
      <w:proofErr w:type="spellEnd"/>
      <w:r>
        <w:rPr>
          <w:rFonts w:ascii="Times New Roman" w:hAnsi="Times New Roman" w:cs="Times New Roman"/>
          <w:sz w:val="24"/>
          <w:szCs w:val="24"/>
          <w:lang w:val="en-US"/>
        </w:rPr>
        <w:t>.</w:t>
      </w:r>
    </w:p>
    <w:p w14:paraId="1CDC33FD"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Önlem</w:t>
      </w:r>
      <w:proofErr w:type="spellEnd"/>
      <w:r w:rsidRPr="003E6E05">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Yanıcı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maddelerden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uzak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tutulmalıdır</w:t>
      </w:r>
      <w:proofErr w:type="spellEnd"/>
      <w:r>
        <w:rPr>
          <w:rFonts w:ascii="Times New Roman" w:hAnsi="Times New Roman" w:cs="Times New Roman"/>
          <w:sz w:val="24"/>
          <w:szCs w:val="24"/>
          <w:lang w:val="en-US"/>
        </w:rPr>
        <w:t xml:space="preserve">. Bu </w:t>
      </w:r>
      <w:proofErr w:type="spellStart"/>
      <w:r>
        <w:rPr>
          <w:rFonts w:ascii="Times New Roman" w:hAnsi="Times New Roman" w:cs="Times New Roman"/>
          <w:sz w:val="24"/>
          <w:szCs w:val="24"/>
          <w:lang w:val="en-US"/>
        </w:rPr>
        <w:t>tür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maddeler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alev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aldıktan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sonra</w:t>
      </w:r>
      <w:proofErr w:type="spellEnd"/>
      <w:r>
        <w:rPr>
          <w:rFonts w:ascii="Times New Roman" w:hAnsi="Times New Roman" w:cs="Times New Roman"/>
          <w:sz w:val="24"/>
          <w:szCs w:val="24"/>
          <w:lang w:val="en-US"/>
        </w:rPr>
        <w:t xml:space="preserve"> </w:t>
      </w:r>
    </w:p>
    <w:p w14:paraId="46C33312"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müdahale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etmek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zordur</w:t>
      </w:r>
      <w:proofErr w:type="spellEnd"/>
      <w:r>
        <w:rPr>
          <w:rFonts w:ascii="Times New Roman" w:hAnsi="Times New Roman" w:cs="Times New Roman"/>
          <w:sz w:val="24"/>
          <w:szCs w:val="24"/>
          <w:lang w:val="en-US"/>
        </w:rPr>
        <w:t>.</w:t>
      </w:r>
    </w:p>
    <w:p w14:paraId="498B224A" w14:textId="77777777" w:rsidR="00713A3D" w:rsidRPr="00D11759" w:rsidRDefault="00713A3D" w:rsidP="007A3070">
      <w:pPr>
        <w:spacing w:after="0" w:line="240" w:lineRule="auto"/>
        <w:jc w:val="both"/>
        <w:rPr>
          <w:rFonts w:ascii="Times New Roman" w:hAnsi="Times New Roman" w:cs="Times New Roman"/>
          <w:sz w:val="24"/>
          <w:szCs w:val="24"/>
          <w:lang w:val="en-US"/>
        </w:rPr>
      </w:pPr>
    </w:p>
    <w:p w14:paraId="6D7405FE" w14:textId="77777777" w:rsidR="008C3B05" w:rsidRDefault="008C3B05" w:rsidP="007A3070">
      <w:pPr>
        <w:spacing w:after="0" w:line="240" w:lineRule="auto"/>
        <w:jc w:val="both"/>
        <w:rPr>
          <w:rFonts w:ascii="Times New Roman" w:hAnsi="Times New Roman" w:cs="Times New Roman"/>
          <w:b/>
          <w:bCs/>
          <w:sz w:val="24"/>
          <w:szCs w:val="24"/>
          <w:lang w:val="en-US"/>
        </w:rPr>
      </w:pPr>
    </w:p>
    <w:p w14:paraId="45641B62" w14:textId="77777777" w:rsidR="001E7D7B" w:rsidRDefault="001E7D7B" w:rsidP="007A3070">
      <w:pPr>
        <w:spacing w:after="0" w:line="240" w:lineRule="auto"/>
        <w:jc w:val="both"/>
        <w:rPr>
          <w:rFonts w:ascii="Times New Roman" w:hAnsi="Times New Roman" w:cs="Times New Roman"/>
          <w:b/>
          <w:bCs/>
          <w:sz w:val="24"/>
          <w:szCs w:val="24"/>
          <w:lang w:val="en-US"/>
        </w:rPr>
      </w:pPr>
    </w:p>
    <w:p w14:paraId="79AF482C" w14:textId="34FC12A5" w:rsidR="00713A3D" w:rsidRDefault="0075140F" w:rsidP="007A3070">
      <w:pPr>
        <w:spacing w:after="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tr-TR"/>
        </w:rPr>
        <w:drawing>
          <wp:anchor distT="0" distB="0" distL="114300" distR="114300" simplePos="0" relativeHeight="251665408" behindDoc="1" locked="0" layoutInCell="1" allowOverlap="1" wp14:anchorId="42105C0E" wp14:editId="08A84FB8">
            <wp:simplePos x="0" y="0"/>
            <wp:positionH relativeFrom="column">
              <wp:posOffset>5812790</wp:posOffset>
            </wp:positionH>
            <wp:positionV relativeFrom="paragraph">
              <wp:posOffset>34925</wp:posOffset>
            </wp:positionV>
            <wp:extent cx="478790" cy="586740"/>
            <wp:effectExtent l="0" t="0" r="0" b="3810"/>
            <wp:wrapNone/>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790" cy="58674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713A3D" w:rsidRPr="00D11759">
        <w:rPr>
          <w:rFonts w:ascii="Times New Roman" w:hAnsi="Times New Roman" w:cs="Times New Roman"/>
          <w:b/>
          <w:bCs/>
          <w:sz w:val="24"/>
          <w:szCs w:val="24"/>
          <w:lang w:val="en-US"/>
        </w:rPr>
        <w:t>Yanıcı</w:t>
      </w:r>
      <w:proofErr w:type="spellEnd"/>
      <w:r w:rsidR="00713A3D" w:rsidRPr="00D11759">
        <w:rPr>
          <w:rFonts w:ascii="Times New Roman" w:hAnsi="Times New Roman" w:cs="Times New Roman"/>
          <w:b/>
          <w:bCs/>
          <w:sz w:val="24"/>
          <w:szCs w:val="24"/>
          <w:lang w:val="en-US"/>
        </w:rPr>
        <w:t xml:space="preserve"> </w:t>
      </w:r>
      <w:proofErr w:type="spellStart"/>
      <w:r w:rsidR="00713A3D" w:rsidRPr="00D11759">
        <w:rPr>
          <w:rFonts w:ascii="Times New Roman" w:hAnsi="Times New Roman" w:cs="Times New Roman"/>
          <w:b/>
          <w:bCs/>
          <w:sz w:val="24"/>
          <w:szCs w:val="24"/>
          <w:lang w:val="en-US"/>
        </w:rPr>
        <w:t>Madde</w:t>
      </w:r>
      <w:proofErr w:type="spellEnd"/>
      <w:r w:rsidR="00713A3D" w:rsidRPr="00D11759">
        <w:rPr>
          <w:rFonts w:ascii="Times New Roman" w:hAnsi="Times New Roman" w:cs="Times New Roman"/>
          <w:sz w:val="24"/>
          <w:szCs w:val="24"/>
          <w:lang w:val="en-US"/>
        </w:rPr>
        <w:t xml:space="preserve"> </w:t>
      </w:r>
    </w:p>
    <w:p w14:paraId="5470B146"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104BF5">
        <w:rPr>
          <w:rFonts w:ascii="Times New Roman" w:hAnsi="Times New Roman" w:cs="Times New Roman"/>
          <w:b/>
          <w:sz w:val="24"/>
          <w:szCs w:val="24"/>
          <w:lang w:val="en-US"/>
        </w:rPr>
        <w:t>Özelliği</w:t>
      </w:r>
      <w:proofErr w:type="spellEnd"/>
      <w:r w:rsidRPr="00104BF5">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Kolay</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alev</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alabilen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maddeler</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hava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ile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temasında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alevlenebilen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ateş</w:t>
      </w:r>
      <w:proofErr w:type="spellEnd"/>
      <w:r>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kaynağı</w:t>
      </w:r>
      <w:proofErr w:type="spellEnd"/>
      <w:r w:rsidRPr="00D11759">
        <w:rPr>
          <w:rFonts w:ascii="Times New Roman" w:hAnsi="Times New Roman" w:cs="Times New Roman"/>
          <w:sz w:val="24"/>
          <w:szCs w:val="24"/>
          <w:lang w:val="en-US"/>
        </w:rPr>
        <w:t xml:space="preserve"> </w:t>
      </w:r>
    </w:p>
    <w:p w14:paraId="024DBCD9"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D11759">
        <w:rPr>
          <w:rFonts w:ascii="Times New Roman" w:hAnsi="Times New Roman" w:cs="Times New Roman"/>
          <w:sz w:val="24"/>
          <w:szCs w:val="24"/>
          <w:lang w:val="en-US"/>
        </w:rPr>
        <w:t>ile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kısa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süreli</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temasta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hemen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yanabilen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çok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düşük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parlama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noktasına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sahip</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olan</w:t>
      </w:r>
      <w:proofErr w:type="spellEnd"/>
      <w:r w:rsidRPr="00D11759">
        <w:rPr>
          <w:rFonts w:ascii="Times New Roman" w:hAnsi="Times New Roman" w:cs="Times New Roman"/>
          <w:sz w:val="24"/>
          <w:szCs w:val="24"/>
          <w:lang w:val="en-US"/>
        </w:rPr>
        <w:t xml:space="preserve"> veya </w:t>
      </w:r>
    </w:p>
    <w:p w14:paraId="7B529251"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D11759">
        <w:rPr>
          <w:rFonts w:ascii="Times New Roman" w:hAnsi="Times New Roman" w:cs="Times New Roman"/>
          <w:sz w:val="24"/>
          <w:szCs w:val="24"/>
          <w:lang w:val="en-US"/>
        </w:rPr>
        <w:t>su</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ile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temasında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çok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kolay</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alevlenir</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gaz</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yayan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maddeler</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müstahzarlardır</w:t>
      </w:r>
      <w:proofErr w:type="spellEnd"/>
      <w:r w:rsidRPr="00D11759">
        <w:rPr>
          <w:rFonts w:ascii="Times New Roman" w:hAnsi="Times New Roman" w:cs="Times New Roman"/>
          <w:sz w:val="24"/>
          <w:szCs w:val="24"/>
          <w:lang w:val="en-US"/>
        </w:rPr>
        <w:t>.</w:t>
      </w:r>
    </w:p>
    <w:p w14:paraId="29C42431"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Önlem</w:t>
      </w:r>
      <w:proofErr w:type="spellEnd"/>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Çıplak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ateşten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kıvılcımdan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ısı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kaynağından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uzak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tutulmalıdır</w:t>
      </w:r>
      <w:proofErr w:type="spellEnd"/>
      <w:r>
        <w:rPr>
          <w:rFonts w:ascii="Times New Roman" w:hAnsi="Times New Roman" w:cs="Times New Roman"/>
          <w:sz w:val="24"/>
          <w:szCs w:val="24"/>
          <w:lang w:val="en-US"/>
        </w:rPr>
        <w:t>.</w:t>
      </w:r>
    </w:p>
    <w:p w14:paraId="64AD3275" w14:textId="77777777" w:rsidR="00713A3D" w:rsidRDefault="00713A3D" w:rsidP="007A3070">
      <w:pPr>
        <w:spacing w:after="0" w:line="240" w:lineRule="auto"/>
        <w:jc w:val="both"/>
        <w:rPr>
          <w:rFonts w:ascii="Times New Roman" w:hAnsi="Times New Roman" w:cs="Times New Roman"/>
          <w:sz w:val="24"/>
          <w:szCs w:val="24"/>
          <w:lang w:val="en-US"/>
        </w:rPr>
      </w:pPr>
    </w:p>
    <w:p w14:paraId="6375975B" w14:textId="77777777" w:rsidR="00713A3D" w:rsidRDefault="00713A3D" w:rsidP="007A3070">
      <w:pPr>
        <w:spacing w:after="0" w:line="240" w:lineRule="auto"/>
        <w:jc w:val="both"/>
        <w:rPr>
          <w:rFonts w:ascii="Times New Roman" w:hAnsi="Times New Roman" w:cs="Times New Roman"/>
          <w:sz w:val="24"/>
          <w:szCs w:val="24"/>
          <w:lang w:val="en-US"/>
        </w:rPr>
      </w:pPr>
      <w:r>
        <w:rPr>
          <w:noProof/>
          <w:lang w:eastAsia="tr-TR"/>
        </w:rPr>
        <w:drawing>
          <wp:anchor distT="0" distB="0" distL="114300" distR="114300" simplePos="0" relativeHeight="251666432" behindDoc="1" locked="0" layoutInCell="1" allowOverlap="1" wp14:anchorId="3C06F606" wp14:editId="72191626">
            <wp:simplePos x="0" y="0"/>
            <wp:positionH relativeFrom="column">
              <wp:posOffset>5662930</wp:posOffset>
            </wp:positionH>
            <wp:positionV relativeFrom="paragraph">
              <wp:posOffset>109220</wp:posOffset>
            </wp:positionV>
            <wp:extent cx="571500" cy="670560"/>
            <wp:effectExtent l="0" t="0" r="0" b="0"/>
            <wp:wrapNone/>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D11759">
        <w:rPr>
          <w:rFonts w:ascii="Times New Roman" w:hAnsi="Times New Roman" w:cs="Times New Roman"/>
          <w:b/>
          <w:bCs/>
          <w:sz w:val="24"/>
          <w:szCs w:val="24"/>
          <w:lang w:val="en-US"/>
        </w:rPr>
        <w:t>Toksik</w:t>
      </w:r>
      <w:proofErr w:type="spellEnd"/>
      <w:r w:rsidRPr="00D11759">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Madde</w:t>
      </w:r>
      <w:proofErr w:type="spellEnd"/>
      <w:r>
        <w:rPr>
          <w:rFonts w:ascii="Times New Roman" w:hAnsi="Times New Roman" w:cs="Times New Roman"/>
          <w:sz w:val="24"/>
          <w:szCs w:val="24"/>
          <w:lang w:val="en-US"/>
        </w:rPr>
        <w:t xml:space="preserve"> </w:t>
      </w:r>
    </w:p>
    <w:p w14:paraId="313C6AA2"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Özelliği</w:t>
      </w:r>
      <w:proofErr w:type="spellEnd"/>
      <w:r w:rsidRPr="003E6E05">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Az</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miktarda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solunduğunda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ağız</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yoluyla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alındığında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yoluyla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emildiğinde</w:t>
      </w:r>
      <w:proofErr w:type="spellEnd"/>
      <w:r>
        <w:rPr>
          <w:rFonts w:ascii="Times New Roman" w:hAnsi="Times New Roman" w:cs="Times New Roman"/>
          <w:sz w:val="24"/>
          <w:szCs w:val="24"/>
          <w:lang w:val="en-US"/>
        </w:rPr>
        <w:t xml:space="preserve"> </w:t>
      </w:r>
    </w:p>
    <w:p w14:paraId="75D383E4"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insan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sağlığı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üzerinde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kronik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hasarlara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ölüme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maddelerdir</w:t>
      </w:r>
      <w:proofErr w:type="spellEnd"/>
      <w:r>
        <w:rPr>
          <w:rFonts w:ascii="Times New Roman" w:hAnsi="Times New Roman" w:cs="Times New Roman"/>
          <w:sz w:val="24"/>
          <w:szCs w:val="24"/>
          <w:lang w:val="en-US"/>
        </w:rPr>
        <w:t>.</w:t>
      </w:r>
    </w:p>
    <w:p w14:paraId="4E77C720"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Önlem</w:t>
      </w:r>
      <w:proofErr w:type="spellEnd"/>
      <w:r w:rsidRPr="003E6E05">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vücuduyla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teması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engellenmelidir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Maruziyet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halinde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kişi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kendini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br/>
      </w:r>
      <w:proofErr w:type="spellStart"/>
      <w:r>
        <w:rPr>
          <w:rFonts w:ascii="Times New Roman" w:hAnsi="Times New Roman" w:cs="Times New Roman"/>
          <w:sz w:val="24"/>
          <w:szCs w:val="24"/>
          <w:lang w:val="en-US"/>
        </w:rPr>
        <w:t>iyi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hissetmediğinde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tıbbi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yardım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alınmalıdır</w:t>
      </w:r>
      <w:proofErr w:type="spellEnd"/>
      <w:r>
        <w:rPr>
          <w:rFonts w:ascii="Times New Roman" w:hAnsi="Times New Roman" w:cs="Times New Roman"/>
          <w:sz w:val="24"/>
          <w:szCs w:val="24"/>
          <w:lang w:val="en-US"/>
        </w:rPr>
        <w:t>.</w:t>
      </w:r>
    </w:p>
    <w:p w14:paraId="641EF5DB" w14:textId="77777777" w:rsidR="00713A3D" w:rsidRPr="00D11759" w:rsidRDefault="00713A3D" w:rsidP="007A3070">
      <w:pPr>
        <w:spacing w:after="0" w:line="240" w:lineRule="auto"/>
        <w:jc w:val="both"/>
        <w:rPr>
          <w:rFonts w:ascii="Times New Roman" w:hAnsi="Times New Roman" w:cs="Times New Roman"/>
          <w:sz w:val="24"/>
          <w:szCs w:val="24"/>
          <w:lang w:val="en-US"/>
        </w:rPr>
      </w:pPr>
    </w:p>
    <w:p w14:paraId="12CACD98" w14:textId="77777777" w:rsidR="00713A3D" w:rsidRDefault="00713A3D" w:rsidP="007A3070">
      <w:pPr>
        <w:spacing w:after="0" w:line="240" w:lineRule="auto"/>
        <w:jc w:val="both"/>
        <w:rPr>
          <w:rFonts w:ascii="Times New Roman" w:hAnsi="Times New Roman" w:cs="Times New Roman"/>
          <w:b/>
          <w:bCs/>
          <w:sz w:val="24"/>
          <w:szCs w:val="24"/>
          <w:lang w:val="en-US"/>
        </w:rPr>
      </w:pPr>
    </w:p>
    <w:p w14:paraId="093DFD70" w14:textId="77777777" w:rsidR="00713A3D" w:rsidRDefault="00713A3D" w:rsidP="007A3070">
      <w:pPr>
        <w:spacing w:after="0" w:line="240" w:lineRule="auto"/>
        <w:jc w:val="both"/>
        <w:rPr>
          <w:rFonts w:ascii="Times New Roman" w:hAnsi="Times New Roman" w:cs="Times New Roman"/>
          <w:b/>
          <w:bCs/>
          <w:sz w:val="24"/>
          <w:szCs w:val="24"/>
          <w:lang w:val="en-US"/>
        </w:rPr>
      </w:pPr>
      <w:r>
        <w:rPr>
          <w:noProof/>
          <w:lang w:eastAsia="tr-TR"/>
        </w:rPr>
        <w:drawing>
          <wp:anchor distT="0" distB="0" distL="114300" distR="114300" simplePos="0" relativeHeight="251667456" behindDoc="1" locked="0" layoutInCell="1" allowOverlap="1" wp14:anchorId="4773A511" wp14:editId="3A90615B">
            <wp:simplePos x="0" y="0"/>
            <wp:positionH relativeFrom="column">
              <wp:posOffset>5653405</wp:posOffset>
            </wp:positionH>
            <wp:positionV relativeFrom="paragraph">
              <wp:posOffset>139700</wp:posOffset>
            </wp:positionV>
            <wp:extent cx="579120" cy="624840"/>
            <wp:effectExtent l="0" t="0" r="0" b="3810"/>
            <wp:wrapNone/>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 cy="624840"/>
                    </a:xfrm>
                    <a:prstGeom prst="rect">
                      <a:avLst/>
                    </a:prstGeom>
                    <a:noFill/>
                    <a:ln>
                      <a:noFill/>
                    </a:ln>
                  </pic:spPr>
                </pic:pic>
              </a:graphicData>
            </a:graphic>
            <wp14:sizeRelV relativeFrom="margin">
              <wp14:pctHeight>0</wp14:pctHeight>
            </wp14:sizeRelV>
          </wp:anchor>
        </w:drawing>
      </w:r>
      <w:proofErr w:type="spellStart"/>
      <w:r>
        <w:rPr>
          <w:rFonts w:ascii="Times New Roman" w:hAnsi="Times New Roman" w:cs="Times New Roman"/>
          <w:b/>
          <w:bCs/>
          <w:sz w:val="24"/>
          <w:szCs w:val="24"/>
          <w:lang w:val="en-US"/>
        </w:rPr>
        <w:t>Sağlığa</w:t>
      </w:r>
      <w:proofErr w:type="spellEnd"/>
      <w:r>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Zararlı</w:t>
      </w:r>
      <w:proofErr w:type="spellEnd"/>
      <w:r w:rsidRPr="00D11759">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Madde</w:t>
      </w:r>
      <w:proofErr w:type="spellEnd"/>
    </w:p>
    <w:p w14:paraId="2A307486"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9C1CF3">
        <w:rPr>
          <w:rFonts w:ascii="Times New Roman" w:hAnsi="Times New Roman" w:cs="Times New Roman"/>
          <w:b/>
          <w:bCs/>
          <w:sz w:val="24"/>
          <w:szCs w:val="24"/>
          <w:lang w:val="en-US"/>
        </w:rPr>
        <w:t>Özelliği</w:t>
      </w:r>
      <w:proofErr w:type="spellEnd"/>
      <w:r w:rsidRPr="009C1CF3">
        <w:rPr>
          <w:rFonts w:ascii="Times New Roman" w:hAnsi="Times New Roman" w:cs="Times New Roman"/>
          <w:b/>
          <w:bCs/>
          <w:sz w:val="24"/>
          <w:szCs w:val="24"/>
          <w:lang w:val="en-US"/>
        </w:rPr>
        <w:t>:</w:t>
      </w:r>
      <w:r>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Solunduğunda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ağız</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yoluyla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alındığında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deri</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yoluyla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emildiğinde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insan</w:t>
      </w:r>
      <w:proofErr w:type="spellEnd"/>
      <w:r w:rsidRPr="00D11759">
        <w:rPr>
          <w:rFonts w:ascii="Times New Roman" w:hAnsi="Times New Roman" w:cs="Times New Roman"/>
          <w:sz w:val="24"/>
          <w:szCs w:val="24"/>
          <w:lang w:val="en-US"/>
        </w:rPr>
        <w:t xml:space="preserve"> </w:t>
      </w:r>
    </w:p>
    <w:p w14:paraId="1FF3136C"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D11759">
        <w:rPr>
          <w:rFonts w:ascii="Times New Roman" w:hAnsi="Times New Roman" w:cs="Times New Roman"/>
          <w:sz w:val="24"/>
          <w:szCs w:val="24"/>
          <w:lang w:val="en-US"/>
        </w:rPr>
        <w:t>sağlığı</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üzerinde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akut</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kronik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hasarlara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ölüme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neden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olabilen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maddelerdir</w:t>
      </w:r>
      <w:proofErr w:type="spellEnd"/>
      <w:r w:rsidRPr="00D11759">
        <w:rPr>
          <w:rFonts w:ascii="Times New Roman" w:hAnsi="Times New Roman" w:cs="Times New Roman"/>
          <w:sz w:val="24"/>
          <w:szCs w:val="24"/>
          <w:lang w:val="en-US"/>
        </w:rPr>
        <w:t>.</w:t>
      </w:r>
    </w:p>
    <w:p w14:paraId="4B3CC870"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6D21D4">
        <w:rPr>
          <w:rFonts w:ascii="Times New Roman" w:hAnsi="Times New Roman" w:cs="Times New Roman"/>
          <w:b/>
          <w:sz w:val="24"/>
          <w:szCs w:val="24"/>
          <w:lang w:val="en-US"/>
        </w:rPr>
        <w:t>Önlem</w:t>
      </w:r>
      <w:proofErr w:type="spellEnd"/>
      <w:r w:rsidRPr="006D21D4">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İnsan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vücuduyla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teması</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engellenmelidir</w:t>
      </w:r>
      <w:proofErr w:type="spellEnd"/>
      <w:r>
        <w:rPr>
          <w:rFonts w:ascii="Times New Roman" w:hAnsi="Times New Roman" w:cs="Times New Roman"/>
          <w:sz w:val="24"/>
          <w:szCs w:val="24"/>
          <w:lang w:val="en-US"/>
        </w:rPr>
        <w:t>.</w:t>
      </w:r>
    </w:p>
    <w:p w14:paraId="75E23EFC" w14:textId="77777777" w:rsidR="00713A3D" w:rsidRDefault="00713A3D" w:rsidP="007A3070">
      <w:pPr>
        <w:spacing w:after="0" w:line="240" w:lineRule="auto"/>
        <w:jc w:val="both"/>
        <w:rPr>
          <w:rFonts w:ascii="Times New Roman" w:hAnsi="Times New Roman" w:cs="Times New Roman"/>
          <w:b/>
          <w:bCs/>
          <w:sz w:val="24"/>
          <w:szCs w:val="24"/>
          <w:lang w:val="en-US"/>
        </w:rPr>
      </w:pPr>
    </w:p>
    <w:p w14:paraId="039742A3"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sidRPr="00D11759">
        <w:rPr>
          <w:rFonts w:ascii="Times New Roman" w:hAnsi="Times New Roman" w:cs="Times New Roman"/>
          <w:b/>
          <w:bCs/>
          <w:sz w:val="24"/>
          <w:szCs w:val="24"/>
          <w:lang w:val="en-US"/>
        </w:rPr>
        <w:t>Tahriş</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Edici</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Madde</w:t>
      </w:r>
      <w:proofErr w:type="spellEnd"/>
    </w:p>
    <w:p w14:paraId="5CE408B5" w14:textId="77777777" w:rsidR="00713A3D" w:rsidRDefault="00713A3D" w:rsidP="007A3070">
      <w:pPr>
        <w:spacing w:after="0" w:line="240" w:lineRule="auto"/>
        <w:jc w:val="both"/>
        <w:rPr>
          <w:rFonts w:ascii="Times New Roman" w:hAnsi="Times New Roman" w:cs="Times New Roman"/>
          <w:sz w:val="24"/>
          <w:szCs w:val="24"/>
          <w:lang w:val="en-US"/>
        </w:rPr>
      </w:pPr>
      <w:r>
        <w:rPr>
          <w:noProof/>
          <w:lang w:eastAsia="tr-TR"/>
        </w:rPr>
        <w:drawing>
          <wp:anchor distT="0" distB="0" distL="114300" distR="114300" simplePos="0" relativeHeight="251668480" behindDoc="1" locked="0" layoutInCell="1" allowOverlap="1" wp14:anchorId="4FF3B447" wp14:editId="5357E7ED">
            <wp:simplePos x="0" y="0"/>
            <wp:positionH relativeFrom="column">
              <wp:posOffset>5653405</wp:posOffset>
            </wp:positionH>
            <wp:positionV relativeFrom="paragraph">
              <wp:posOffset>2540</wp:posOffset>
            </wp:positionV>
            <wp:extent cx="556260" cy="541020"/>
            <wp:effectExtent l="0" t="0" r="0" b="0"/>
            <wp:wrapNone/>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26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6D21D4">
        <w:rPr>
          <w:rFonts w:ascii="Times New Roman" w:hAnsi="Times New Roman" w:cs="Times New Roman"/>
          <w:b/>
          <w:sz w:val="24"/>
          <w:szCs w:val="24"/>
          <w:lang w:val="en-US"/>
        </w:rPr>
        <w:t>Özelliği</w:t>
      </w:r>
      <w:proofErr w:type="spellEnd"/>
      <w:r w:rsidRPr="006D21D4">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Mukoza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cilt</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ile</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direkt</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olarak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ani</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uzun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süreli</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veya</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tekrarlanan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temasında</w:t>
      </w:r>
      <w:proofErr w:type="spellEnd"/>
      <w:r w:rsidRPr="00D11759">
        <w:rPr>
          <w:rFonts w:ascii="Times New Roman" w:hAnsi="Times New Roman" w:cs="Times New Roman"/>
          <w:sz w:val="24"/>
          <w:szCs w:val="24"/>
          <w:lang w:val="en-US"/>
        </w:rPr>
        <w:t xml:space="preserve"> </w:t>
      </w:r>
    </w:p>
    <w:p w14:paraId="332EE903" w14:textId="77777777" w:rsidR="00713A3D" w:rsidRDefault="00713A3D" w:rsidP="007A3070">
      <w:pPr>
        <w:spacing w:after="0" w:line="240" w:lineRule="auto"/>
        <w:jc w:val="both"/>
        <w:rPr>
          <w:rFonts w:ascii="Times New Roman" w:hAnsi="Times New Roman" w:cs="Times New Roman"/>
          <w:sz w:val="24"/>
          <w:szCs w:val="24"/>
          <w:lang w:val="en-US"/>
        </w:rPr>
      </w:pPr>
      <w:r w:rsidRPr="00D11759">
        <w:rPr>
          <w:rFonts w:ascii="Times New Roman" w:hAnsi="Times New Roman" w:cs="Times New Roman"/>
          <w:sz w:val="24"/>
          <w:szCs w:val="24"/>
          <w:lang w:val="en-US"/>
        </w:rPr>
        <w:t xml:space="preserve">deride </w:t>
      </w:r>
      <w:proofErr w:type="spellStart"/>
      <w:r w:rsidRPr="00D11759">
        <w:rPr>
          <w:rFonts w:ascii="Times New Roman" w:hAnsi="Times New Roman" w:cs="Times New Roman"/>
          <w:sz w:val="24"/>
          <w:szCs w:val="24"/>
          <w:lang w:val="en-US"/>
        </w:rPr>
        <w:t>hasar</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oluşturabilen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aşındırıcı</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olarak</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sınıflandırılmayan</w:t>
      </w:r>
      <w:proofErr w:type="spellEnd"/>
      <w:r w:rsidRPr="00D11759">
        <w:rPr>
          <w:rFonts w:ascii="Times New Roman" w:hAnsi="Times New Roman" w:cs="Times New Roman"/>
          <w:sz w:val="24"/>
          <w:szCs w:val="24"/>
          <w:lang w:val="en-US"/>
        </w:rPr>
        <w:t xml:space="preserve"> </w:t>
      </w:r>
      <w:proofErr w:type="spellStart"/>
      <w:r w:rsidRPr="00D11759">
        <w:rPr>
          <w:rFonts w:ascii="Times New Roman" w:hAnsi="Times New Roman" w:cs="Times New Roman"/>
          <w:sz w:val="24"/>
          <w:szCs w:val="24"/>
          <w:lang w:val="en-US"/>
        </w:rPr>
        <w:t>maddelerdir</w:t>
      </w:r>
      <w:proofErr w:type="spellEnd"/>
      <w:r w:rsidRPr="00D11759">
        <w:rPr>
          <w:rFonts w:ascii="Times New Roman" w:hAnsi="Times New Roman" w:cs="Times New Roman"/>
          <w:sz w:val="24"/>
          <w:szCs w:val="24"/>
          <w:lang w:val="en-US"/>
        </w:rPr>
        <w:t>.</w:t>
      </w:r>
    </w:p>
    <w:p w14:paraId="29ADE917"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Önlem</w:t>
      </w:r>
      <w:proofErr w:type="spellEnd"/>
      <w:r>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Göz</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temasından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kaçınılmalıdır</w:t>
      </w:r>
      <w:proofErr w:type="spellEnd"/>
      <w:r>
        <w:rPr>
          <w:rFonts w:ascii="Times New Roman" w:hAnsi="Times New Roman" w:cs="Times New Roman"/>
          <w:sz w:val="24"/>
          <w:szCs w:val="24"/>
          <w:lang w:val="en-US"/>
        </w:rPr>
        <w:t>.</w:t>
      </w:r>
    </w:p>
    <w:p w14:paraId="0FD3D866" w14:textId="77777777" w:rsidR="00713A3D" w:rsidRDefault="00713A3D" w:rsidP="007A3070">
      <w:pPr>
        <w:spacing w:after="0" w:line="240" w:lineRule="auto"/>
        <w:jc w:val="both"/>
        <w:rPr>
          <w:rFonts w:ascii="Times New Roman" w:hAnsi="Times New Roman" w:cs="Times New Roman"/>
          <w:sz w:val="24"/>
          <w:szCs w:val="24"/>
          <w:lang w:val="en-US"/>
        </w:rPr>
      </w:pPr>
    </w:p>
    <w:p w14:paraId="4D2167A4" w14:textId="77777777" w:rsidR="00713A3D" w:rsidRDefault="00713A3D" w:rsidP="007A3070">
      <w:pPr>
        <w:spacing w:after="0" w:line="240" w:lineRule="auto"/>
        <w:jc w:val="both"/>
        <w:rPr>
          <w:rFonts w:ascii="Times New Roman" w:hAnsi="Times New Roman" w:cs="Times New Roman"/>
          <w:b/>
          <w:bCs/>
          <w:sz w:val="24"/>
          <w:szCs w:val="24"/>
          <w:lang w:val="en-US"/>
        </w:rPr>
      </w:pPr>
      <w:proofErr w:type="spellStart"/>
      <w:r w:rsidRPr="00D11759">
        <w:rPr>
          <w:rFonts w:ascii="Times New Roman" w:hAnsi="Times New Roman" w:cs="Times New Roman"/>
          <w:b/>
          <w:bCs/>
          <w:sz w:val="24"/>
          <w:szCs w:val="24"/>
          <w:lang w:val="en-US"/>
        </w:rPr>
        <w:t>Aşındırıcı</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Madde</w:t>
      </w:r>
      <w:proofErr w:type="spellEnd"/>
    </w:p>
    <w:p w14:paraId="1591ED53" w14:textId="77777777" w:rsidR="00713A3D" w:rsidRDefault="00713A3D" w:rsidP="007A3070">
      <w:pPr>
        <w:spacing w:after="0" w:line="240" w:lineRule="auto"/>
        <w:jc w:val="both"/>
        <w:rPr>
          <w:rFonts w:ascii="Times New Roman" w:hAnsi="Times New Roman" w:cs="Times New Roman"/>
          <w:bCs/>
          <w:sz w:val="24"/>
          <w:szCs w:val="24"/>
          <w:lang w:val="en-US"/>
        </w:rPr>
      </w:pPr>
      <w:r>
        <w:rPr>
          <w:noProof/>
          <w:lang w:eastAsia="tr-TR"/>
        </w:rPr>
        <w:drawing>
          <wp:anchor distT="0" distB="0" distL="114300" distR="114300" simplePos="0" relativeHeight="251669504" behindDoc="1" locked="0" layoutInCell="1" allowOverlap="1" wp14:anchorId="6E694AA8" wp14:editId="58620DE2">
            <wp:simplePos x="0" y="0"/>
            <wp:positionH relativeFrom="column">
              <wp:posOffset>5676265</wp:posOffset>
            </wp:positionH>
            <wp:positionV relativeFrom="paragraph">
              <wp:posOffset>17780</wp:posOffset>
            </wp:positionV>
            <wp:extent cx="533400" cy="579120"/>
            <wp:effectExtent l="0" t="0" r="0" b="0"/>
            <wp:wrapNone/>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6D21D4">
        <w:rPr>
          <w:rFonts w:ascii="Times New Roman" w:hAnsi="Times New Roman" w:cs="Times New Roman"/>
          <w:b/>
          <w:sz w:val="24"/>
          <w:szCs w:val="24"/>
          <w:lang w:val="en-US"/>
        </w:rPr>
        <w:t>Özelliği</w:t>
      </w:r>
      <w:proofErr w:type="spellEnd"/>
      <w:r w:rsidRPr="006D21D4">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sidRPr="00D11759">
        <w:rPr>
          <w:rFonts w:ascii="Times New Roman" w:hAnsi="Times New Roman" w:cs="Times New Roman"/>
          <w:bCs/>
          <w:sz w:val="24"/>
          <w:szCs w:val="24"/>
          <w:lang w:val="en-US"/>
        </w:rPr>
        <w:t>Dokuda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görünür</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veya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geri</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dönüşümü</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olmayan</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hasar</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oluşturabilen</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maddelerdir</w:t>
      </w:r>
      <w:proofErr w:type="spellEnd"/>
      <w:r w:rsidRPr="00D11759">
        <w:rPr>
          <w:rFonts w:ascii="Times New Roman" w:hAnsi="Times New Roman" w:cs="Times New Roman"/>
          <w:bCs/>
          <w:sz w:val="24"/>
          <w:szCs w:val="24"/>
          <w:lang w:val="en-US"/>
        </w:rPr>
        <w:t>.</w:t>
      </w:r>
      <w:r w:rsidRPr="006D21D4">
        <w:rPr>
          <w:noProof/>
          <w:lang w:eastAsia="tr-TR"/>
        </w:rPr>
        <w:t xml:space="preserve"> </w:t>
      </w:r>
    </w:p>
    <w:p w14:paraId="1A4A4E77"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en-US"/>
        </w:rPr>
        <w:t>Önlem</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Gözleri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deriyi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kıyafetleri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korumak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için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özel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önlem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alınmalıdır</w:t>
      </w:r>
      <w:proofErr w:type="spellEnd"/>
      <w:r>
        <w:rPr>
          <w:rFonts w:ascii="Times New Roman" w:hAnsi="Times New Roman" w:cs="Times New Roman"/>
          <w:sz w:val="24"/>
          <w:szCs w:val="24"/>
          <w:lang w:val="en-US"/>
        </w:rPr>
        <w:t xml:space="preserve">. </w:t>
      </w:r>
    </w:p>
    <w:p w14:paraId="2FB0DF62" w14:textId="77777777" w:rsidR="00713A3D" w:rsidRDefault="00713A3D" w:rsidP="007A307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Buhar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solunmamalıdır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halinde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tıbbi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yardım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alınmalıdır</w:t>
      </w:r>
      <w:proofErr w:type="spellEnd"/>
      <w:r>
        <w:rPr>
          <w:rFonts w:ascii="Times New Roman" w:hAnsi="Times New Roman" w:cs="Times New Roman"/>
          <w:sz w:val="24"/>
          <w:szCs w:val="24"/>
          <w:lang w:val="en-US"/>
        </w:rPr>
        <w:t>.</w:t>
      </w:r>
    </w:p>
    <w:p w14:paraId="2F767643" w14:textId="77777777" w:rsidR="00713A3D" w:rsidRPr="006D21D4" w:rsidRDefault="00713A3D" w:rsidP="007A3070">
      <w:pPr>
        <w:spacing w:after="0" w:line="240" w:lineRule="auto"/>
        <w:jc w:val="both"/>
        <w:rPr>
          <w:rFonts w:ascii="Times New Roman" w:hAnsi="Times New Roman" w:cs="Times New Roman"/>
          <w:bCs/>
          <w:sz w:val="24"/>
          <w:szCs w:val="24"/>
          <w:lang w:val="en-US"/>
        </w:rPr>
      </w:pPr>
    </w:p>
    <w:p w14:paraId="6EA3C300" w14:textId="77777777" w:rsidR="00713A3D" w:rsidRDefault="00713A3D" w:rsidP="007A3070">
      <w:pPr>
        <w:spacing w:after="0" w:line="240" w:lineRule="auto"/>
        <w:jc w:val="both"/>
        <w:rPr>
          <w:rFonts w:ascii="Times New Roman" w:hAnsi="Times New Roman" w:cs="Times New Roman"/>
          <w:b/>
          <w:bCs/>
          <w:sz w:val="24"/>
          <w:szCs w:val="24"/>
          <w:lang w:val="en-US"/>
        </w:rPr>
      </w:pPr>
      <w:proofErr w:type="spellStart"/>
      <w:r w:rsidRPr="00D11759">
        <w:rPr>
          <w:rFonts w:ascii="Times New Roman" w:hAnsi="Times New Roman" w:cs="Times New Roman"/>
          <w:b/>
          <w:bCs/>
          <w:sz w:val="24"/>
          <w:szCs w:val="24"/>
          <w:lang w:val="en-US"/>
        </w:rPr>
        <w:t>Çevreye</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Zararlı</w:t>
      </w:r>
      <w:proofErr w:type="spellEnd"/>
      <w:r w:rsidRPr="00D11759">
        <w:rPr>
          <w:rFonts w:ascii="Times New Roman" w:hAnsi="Times New Roman" w:cs="Times New Roman"/>
          <w:b/>
          <w:bCs/>
          <w:sz w:val="24"/>
          <w:szCs w:val="24"/>
          <w:lang w:val="en-US"/>
        </w:rPr>
        <w:t xml:space="preserve"> </w:t>
      </w:r>
      <w:proofErr w:type="spellStart"/>
      <w:r w:rsidRPr="00D11759">
        <w:rPr>
          <w:rFonts w:ascii="Times New Roman" w:hAnsi="Times New Roman" w:cs="Times New Roman"/>
          <w:b/>
          <w:bCs/>
          <w:sz w:val="24"/>
          <w:szCs w:val="24"/>
          <w:lang w:val="en-US"/>
        </w:rPr>
        <w:t>Madde</w:t>
      </w:r>
      <w:proofErr w:type="spellEnd"/>
    </w:p>
    <w:p w14:paraId="1B7CCEF6" w14:textId="77777777" w:rsidR="00713A3D" w:rsidRDefault="00713A3D" w:rsidP="007A3070">
      <w:pPr>
        <w:spacing w:after="0" w:line="240" w:lineRule="auto"/>
        <w:jc w:val="both"/>
        <w:rPr>
          <w:rFonts w:ascii="Times New Roman" w:hAnsi="Times New Roman" w:cs="Times New Roman"/>
          <w:bCs/>
          <w:sz w:val="24"/>
          <w:szCs w:val="24"/>
          <w:lang w:val="en-US"/>
        </w:rPr>
      </w:pPr>
      <w:r>
        <w:rPr>
          <w:rFonts w:ascii="Times New Roman" w:hAnsi="Times New Roman" w:cs="Times New Roman"/>
          <w:bCs/>
          <w:noProof/>
          <w:sz w:val="24"/>
          <w:szCs w:val="24"/>
          <w:lang w:eastAsia="tr-TR"/>
        </w:rPr>
        <w:drawing>
          <wp:anchor distT="0" distB="0" distL="114300" distR="114300" simplePos="0" relativeHeight="251670528" behindDoc="1" locked="0" layoutInCell="1" allowOverlap="1" wp14:anchorId="44BB84DF" wp14:editId="68E53CD2">
            <wp:simplePos x="0" y="0"/>
            <wp:positionH relativeFrom="column">
              <wp:posOffset>5653405</wp:posOffset>
            </wp:positionH>
            <wp:positionV relativeFrom="paragraph">
              <wp:posOffset>48260</wp:posOffset>
            </wp:positionV>
            <wp:extent cx="533400" cy="548640"/>
            <wp:effectExtent l="0" t="0" r="0" b="3810"/>
            <wp:wrapNone/>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40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6D21D4">
        <w:rPr>
          <w:rFonts w:ascii="Times New Roman" w:hAnsi="Times New Roman" w:cs="Times New Roman"/>
          <w:b/>
          <w:sz w:val="24"/>
          <w:szCs w:val="24"/>
          <w:lang w:val="en-US"/>
        </w:rPr>
        <w:t>Özelliği</w:t>
      </w:r>
      <w:proofErr w:type="spellEnd"/>
      <w:r w:rsidRPr="006D21D4">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sidRPr="00D11759">
        <w:rPr>
          <w:rFonts w:ascii="Times New Roman" w:hAnsi="Times New Roman" w:cs="Times New Roman"/>
          <w:bCs/>
          <w:sz w:val="24"/>
          <w:szCs w:val="24"/>
          <w:lang w:val="en-US"/>
        </w:rPr>
        <w:t>Çevrenin</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bir</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veya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daha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fazla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kesimi</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üzerinde</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ani</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veya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gecikmeli</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zararlı</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etkiler</w:t>
      </w:r>
      <w:proofErr w:type="spellEnd"/>
    </w:p>
    <w:p w14:paraId="1E1C85DE" w14:textId="77777777" w:rsidR="00713A3D" w:rsidRDefault="00713A3D" w:rsidP="007A3070">
      <w:pPr>
        <w:spacing w:after="0" w:line="240" w:lineRule="auto"/>
        <w:jc w:val="both"/>
        <w:rPr>
          <w:rFonts w:ascii="Times New Roman" w:hAnsi="Times New Roman" w:cs="Times New Roman"/>
          <w:bCs/>
          <w:sz w:val="24"/>
          <w:szCs w:val="24"/>
          <w:lang w:val="en-US"/>
        </w:rPr>
      </w:pPr>
      <w:proofErr w:type="spellStart"/>
      <w:r w:rsidRPr="00D11759">
        <w:rPr>
          <w:rFonts w:ascii="Times New Roman" w:hAnsi="Times New Roman" w:cs="Times New Roman"/>
          <w:bCs/>
          <w:sz w:val="24"/>
          <w:szCs w:val="24"/>
          <w:lang w:val="en-US"/>
        </w:rPr>
        <w:t>gösteren</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veya</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gösterme</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riski</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taşıyan</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madde</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ve</w:t>
      </w:r>
      <w:proofErr w:type="spellEnd"/>
      <w:r w:rsidRPr="00D11759">
        <w:rPr>
          <w:rFonts w:ascii="Times New Roman" w:hAnsi="Times New Roman" w:cs="Times New Roman"/>
          <w:bCs/>
          <w:sz w:val="24"/>
          <w:szCs w:val="24"/>
          <w:lang w:val="en-US"/>
        </w:rPr>
        <w:t xml:space="preserve"> </w:t>
      </w:r>
      <w:proofErr w:type="spellStart"/>
      <w:r w:rsidRPr="00D11759">
        <w:rPr>
          <w:rFonts w:ascii="Times New Roman" w:hAnsi="Times New Roman" w:cs="Times New Roman"/>
          <w:bCs/>
          <w:sz w:val="24"/>
          <w:szCs w:val="24"/>
          <w:lang w:val="en-US"/>
        </w:rPr>
        <w:t>preparatlardır</w:t>
      </w:r>
      <w:proofErr w:type="spellEnd"/>
      <w:r w:rsidRPr="00D11759">
        <w:rPr>
          <w:rFonts w:ascii="Times New Roman" w:hAnsi="Times New Roman" w:cs="Times New Roman"/>
          <w:bCs/>
          <w:sz w:val="24"/>
          <w:szCs w:val="24"/>
          <w:lang w:val="en-US"/>
        </w:rPr>
        <w:t>.</w:t>
      </w:r>
    </w:p>
    <w:p w14:paraId="47484899" w14:textId="77777777" w:rsidR="00713A3D" w:rsidRDefault="00713A3D" w:rsidP="007A3070">
      <w:pPr>
        <w:spacing w:after="0" w:line="240" w:lineRule="auto"/>
        <w:jc w:val="both"/>
        <w:rPr>
          <w:rFonts w:ascii="Times New Roman" w:hAnsi="Times New Roman" w:cs="Times New Roman"/>
          <w:bCs/>
          <w:sz w:val="24"/>
          <w:szCs w:val="24"/>
          <w:lang w:val="en-US"/>
        </w:rPr>
      </w:pPr>
      <w:proofErr w:type="spellStart"/>
      <w:r>
        <w:rPr>
          <w:rFonts w:ascii="Times New Roman" w:hAnsi="Times New Roman" w:cs="Times New Roman"/>
          <w:b/>
          <w:sz w:val="24"/>
          <w:szCs w:val="24"/>
          <w:lang w:val="en-US"/>
        </w:rPr>
        <w:t>Önlem</w:t>
      </w:r>
      <w:proofErr w:type="spellEnd"/>
      <w:r>
        <w:rPr>
          <w:rFonts w:ascii="Times New Roman" w:hAnsi="Times New Roman" w:cs="Times New Roman"/>
          <w:b/>
          <w:sz w:val="24"/>
          <w:szCs w:val="24"/>
          <w:lang w:val="en-US"/>
        </w:rPr>
        <w:t>:</w:t>
      </w:r>
      <w:r>
        <w:rPr>
          <w:rFonts w:ascii="Times New Roman" w:hAnsi="Times New Roman" w:cs="Times New Roman"/>
          <w:bCs/>
          <w:sz w:val="24"/>
          <w:szCs w:val="24"/>
          <w:lang w:val="en-US"/>
        </w:rPr>
        <w:t xml:space="preserve"> Risk </w:t>
      </w:r>
      <w:proofErr w:type="spellStart"/>
      <w:r>
        <w:rPr>
          <w:rFonts w:ascii="Times New Roman" w:hAnsi="Times New Roman" w:cs="Times New Roman"/>
          <w:bCs/>
          <w:sz w:val="24"/>
          <w:szCs w:val="24"/>
          <w:lang w:val="en-US"/>
        </w:rPr>
        <w:t>göz</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önüne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alınarak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tür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maddelerin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toprakla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ve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çevreyle</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teması</w:t>
      </w:r>
      <w:proofErr w:type="spellEnd"/>
      <w:r>
        <w:rPr>
          <w:rFonts w:ascii="Times New Roman" w:hAnsi="Times New Roman" w:cs="Times New Roman"/>
          <w:bCs/>
          <w:sz w:val="24"/>
          <w:szCs w:val="24"/>
          <w:lang w:val="en-US"/>
        </w:rPr>
        <w:t xml:space="preserve"> </w:t>
      </w:r>
    </w:p>
    <w:p w14:paraId="3B160334" w14:textId="77777777" w:rsidR="00713A3D" w:rsidRDefault="00713A3D" w:rsidP="007A3070">
      <w:pPr>
        <w:spacing w:after="0" w:line="24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engellenmelidir</w:t>
      </w:r>
      <w:proofErr w:type="spellEnd"/>
      <w:r>
        <w:rPr>
          <w:rFonts w:ascii="Times New Roman" w:hAnsi="Times New Roman" w:cs="Times New Roman"/>
          <w:bCs/>
          <w:sz w:val="24"/>
          <w:szCs w:val="24"/>
          <w:lang w:val="en-US"/>
        </w:rPr>
        <w:t>.</w:t>
      </w:r>
    </w:p>
    <w:p w14:paraId="5685B1C3" w14:textId="77777777" w:rsidR="00713A3D" w:rsidRPr="00451BE1" w:rsidRDefault="00713A3D" w:rsidP="001E7D7B">
      <w:pPr>
        <w:spacing w:after="0" w:line="240" w:lineRule="auto"/>
        <w:ind w:right="-850"/>
        <w:jc w:val="both"/>
        <w:rPr>
          <w:rFonts w:ascii="Times New Roman" w:hAnsi="Times New Roman" w:cs="Times New Roman"/>
          <w:b/>
          <w:bCs/>
          <w:sz w:val="24"/>
          <w:szCs w:val="24"/>
        </w:rPr>
      </w:pPr>
      <w:r w:rsidRPr="00451BE1">
        <w:rPr>
          <w:rFonts w:ascii="Times New Roman" w:hAnsi="Times New Roman" w:cs="Times New Roman"/>
          <w:b/>
          <w:bCs/>
          <w:sz w:val="24"/>
          <w:szCs w:val="24"/>
        </w:rPr>
        <w:t>5. U</w:t>
      </w:r>
      <w:r w:rsidR="00D408A4" w:rsidRPr="00451BE1">
        <w:rPr>
          <w:rFonts w:ascii="Times New Roman" w:hAnsi="Times New Roman" w:cs="Times New Roman"/>
          <w:b/>
          <w:bCs/>
          <w:sz w:val="24"/>
          <w:szCs w:val="24"/>
        </w:rPr>
        <w:t>ygulama</w:t>
      </w:r>
    </w:p>
    <w:p w14:paraId="620177CE" w14:textId="77777777" w:rsidR="00451BE1" w:rsidRPr="00451BE1" w:rsidRDefault="00451BE1" w:rsidP="001E7D7B">
      <w:pPr>
        <w:pStyle w:val="Balk4"/>
        <w:spacing w:before="0"/>
        <w:ind w:right="-850"/>
        <w:jc w:val="both"/>
        <w:rPr>
          <w:rFonts w:ascii="Times New Roman" w:hAnsi="Times New Roman" w:cs="Times New Roman"/>
          <w:b/>
          <w:i w:val="0"/>
          <w:color w:val="auto"/>
          <w:sz w:val="24"/>
          <w:szCs w:val="24"/>
        </w:rPr>
      </w:pPr>
      <w:r w:rsidRPr="00451BE1">
        <w:rPr>
          <w:rFonts w:ascii="Times New Roman" w:hAnsi="Times New Roman" w:cs="Times New Roman"/>
          <w:b/>
          <w:i w:val="0"/>
          <w:color w:val="auto"/>
          <w:sz w:val="24"/>
          <w:szCs w:val="24"/>
        </w:rPr>
        <w:t>5.1. Genel İlkeler</w:t>
      </w:r>
    </w:p>
    <w:p w14:paraId="6D5DFE3D" w14:textId="77777777" w:rsidR="00451BE1" w:rsidRPr="00451BE1" w:rsidRDefault="00451BE1" w:rsidP="001E7D7B">
      <w:pPr>
        <w:pStyle w:val="NormalWeb"/>
        <w:spacing w:before="0" w:beforeAutospacing="0" w:after="0" w:afterAutospacing="0"/>
        <w:ind w:right="-850"/>
        <w:jc w:val="both"/>
      </w:pPr>
      <w:r w:rsidRPr="00451BE1">
        <w:rPr>
          <w:rStyle w:val="Gl"/>
        </w:rPr>
        <w:t>5.1.1.</w:t>
      </w:r>
      <w:r w:rsidRPr="00451BE1">
        <w:t xml:space="preserve"> İhale veya doğrudan temin yoluyla satın alınan tehlikeli maddelerin kuruma kabulü sırasında </w:t>
      </w:r>
      <w:r w:rsidRPr="00451BE1">
        <w:rPr>
          <w:rStyle w:val="Gl"/>
          <w:b w:val="0"/>
        </w:rPr>
        <w:t>4734 sayılı Kamu İhale Kanunu</w:t>
      </w:r>
      <w:r w:rsidRPr="00451BE1">
        <w:t xml:space="preserve"> hükümleri uygulanır.</w:t>
      </w:r>
    </w:p>
    <w:p w14:paraId="49EF5349" w14:textId="77777777" w:rsidR="00451BE1" w:rsidRPr="00451BE1" w:rsidRDefault="00451BE1" w:rsidP="001E7D7B">
      <w:pPr>
        <w:pStyle w:val="NormalWeb"/>
        <w:spacing w:before="0" w:beforeAutospacing="0" w:after="0" w:afterAutospacing="0"/>
        <w:ind w:right="-850"/>
        <w:jc w:val="both"/>
      </w:pPr>
      <w:r w:rsidRPr="00451BE1">
        <w:rPr>
          <w:rStyle w:val="Gl"/>
        </w:rPr>
        <w:t>5.1.2.</w:t>
      </w:r>
      <w:r w:rsidRPr="00451BE1">
        <w:t xml:space="preserve"> İhale, doğrudan temin veya döner sermaye dışı alım yöntemleriyle (bağış, araştırma fonu vb.) temin edilen ürünlerin kuruma kabulünde; ürünlerin, </w:t>
      </w:r>
      <w:r w:rsidRPr="00451BE1">
        <w:rPr>
          <w:rStyle w:val="Gl"/>
          <w:b w:val="0"/>
        </w:rPr>
        <w:t>Tehlikeli Maddelerin ve Müstahzarların Sınıflandırılması, Ambalajlanması ve Etiketlenmesi Hakkında Yönetmelik</w:t>
      </w:r>
      <w:r w:rsidRPr="00451BE1">
        <w:t>’te belirtilen etiketleme esaslarına uygun şekilde etiketlenmiş olmasına dikkat edilir.</w:t>
      </w:r>
    </w:p>
    <w:p w14:paraId="7D5AEB5C" w14:textId="77777777" w:rsidR="00451BE1" w:rsidRPr="00451BE1" w:rsidRDefault="00451BE1" w:rsidP="001E7D7B">
      <w:pPr>
        <w:pStyle w:val="NormalWeb"/>
        <w:spacing w:before="0" w:beforeAutospacing="0" w:after="0" w:afterAutospacing="0"/>
        <w:ind w:right="-850"/>
        <w:jc w:val="both"/>
      </w:pPr>
      <w:r w:rsidRPr="00451BE1">
        <w:rPr>
          <w:rStyle w:val="Gl"/>
        </w:rPr>
        <w:t>5.1.3.</w:t>
      </w:r>
      <w:r w:rsidRPr="00451BE1">
        <w:t xml:space="preserve"> Tehlikeli maddelerin kuruma teslimi sırasında, ürüne ait </w:t>
      </w:r>
      <w:r w:rsidRPr="00957F4A">
        <w:rPr>
          <w:rStyle w:val="Gl"/>
          <w:b w:val="0"/>
          <w:strike/>
        </w:rPr>
        <w:t>Ürün</w:t>
      </w:r>
      <w:r w:rsidRPr="00FC5FF5">
        <w:rPr>
          <w:rStyle w:val="Gl"/>
          <w:b w:val="0"/>
        </w:rPr>
        <w:t xml:space="preserve"> Güvenlik Bilgi Formu (GBF / SDS)</w:t>
      </w:r>
      <w:r w:rsidRPr="00FC5FF5">
        <w:rPr>
          <w:b/>
        </w:rPr>
        <w:t xml:space="preserve"> </w:t>
      </w:r>
      <w:r w:rsidRPr="00451BE1">
        <w:t>teslim alan ilgili personele verilir ve erişilebilir şekilde muhafaza edilir.</w:t>
      </w:r>
    </w:p>
    <w:p w14:paraId="24043271" w14:textId="77777777" w:rsidR="00451BE1" w:rsidRPr="00451BE1" w:rsidRDefault="00451BE1" w:rsidP="001E7D7B">
      <w:pPr>
        <w:pStyle w:val="NormalWeb"/>
        <w:spacing w:before="0" w:beforeAutospacing="0" w:after="0" w:afterAutospacing="0"/>
        <w:ind w:right="-850"/>
        <w:jc w:val="both"/>
      </w:pPr>
      <w:r w:rsidRPr="00451BE1">
        <w:rPr>
          <w:rStyle w:val="Gl"/>
        </w:rPr>
        <w:t>5.1.4.</w:t>
      </w:r>
      <w:r w:rsidRPr="00451BE1">
        <w:t xml:space="preserve"> Tehlikeli maddelerin kullanıldığı ve depolandığı tüm birimlerde güncel bir </w:t>
      </w:r>
      <w:r w:rsidRPr="00FC5FF5">
        <w:rPr>
          <w:rStyle w:val="Gl"/>
          <w:b w:val="0"/>
        </w:rPr>
        <w:t>Tehlikeli Madde Envanter Listesi</w:t>
      </w:r>
      <w:r w:rsidRPr="00FC5FF5">
        <w:rPr>
          <w:b/>
        </w:rPr>
        <w:t xml:space="preserve"> </w:t>
      </w:r>
      <w:r w:rsidRPr="00451BE1">
        <w:t>bulundurulur ve arşivlenir.</w:t>
      </w:r>
    </w:p>
    <w:p w14:paraId="500FE301" w14:textId="77777777" w:rsidR="00FC5FF5" w:rsidRPr="00FC5FF5" w:rsidRDefault="00FC5FF5" w:rsidP="001E7D7B">
      <w:pPr>
        <w:spacing w:after="0" w:line="240" w:lineRule="auto"/>
        <w:ind w:right="-850"/>
        <w:jc w:val="both"/>
        <w:rPr>
          <w:rFonts w:ascii="Times New Roman" w:eastAsia="Times New Roman" w:hAnsi="Times New Roman" w:cs="Times New Roman"/>
          <w:sz w:val="24"/>
          <w:szCs w:val="24"/>
          <w:lang w:eastAsia="tr-TR"/>
        </w:rPr>
      </w:pPr>
      <w:r w:rsidRPr="00FC5FF5">
        <w:rPr>
          <w:rFonts w:ascii="Times New Roman" w:eastAsia="Times New Roman" w:hAnsi="Times New Roman" w:cs="Times New Roman"/>
          <w:b/>
          <w:bCs/>
          <w:sz w:val="24"/>
          <w:szCs w:val="24"/>
          <w:lang w:eastAsia="tr-TR"/>
        </w:rPr>
        <w:t>5.1.5.</w:t>
      </w:r>
      <w:r w:rsidRPr="00FC5FF5">
        <w:rPr>
          <w:rFonts w:ascii="Times New Roman" w:eastAsia="Times New Roman" w:hAnsi="Times New Roman" w:cs="Times New Roman"/>
          <w:sz w:val="24"/>
          <w:szCs w:val="24"/>
          <w:lang w:eastAsia="tr-TR"/>
        </w:rPr>
        <w:t xml:space="preserve"> Tehlikeli madde ve kimyasallarla güvenli çalışma ile kişisel koruyucu donanım (KKD) kullanımı konularındaki eğitimler, ilgili birimlerin yıllık eğitim planına dahil edilir ve düzenli aralıklarla uygulanır.</w:t>
      </w:r>
    </w:p>
    <w:p w14:paraId="0C8481EC" w14:textId="77777777" w:rsidR="00FC5FF5" w:rsidRPr="00FC5FF5" w:rsidRDefault="00FC5FF5" w:rsidP="001E7D7B">
      <w:pPr>
        <w:spacing w:after="0" w:line="240" w:lineRule="auto"/>
        <w:ind w:right="-850"/>
        <w:jc w:val="both"/>
        <w:rPr>
          <w:rFonts w:ascii="Times New Roman" w:eastAsia="Times New Roman" w:hAnsi="Times New Roman" w:cs="Times New Roman"/>
          <w:sz w:val="24"/>
          <w:szCs w:val="24"/>
          <w:lang w:eastAsia="tr-TR"/>
        </w:rPr>
      </w:pPr>
      <w:r w:rsidRPr="00FC5FF5">
        <w:rPr>
          <w:rFonts w:ascii="Times New Roman" w:eastAsia="Times New Roman" w:hAnsi="Times New Roman" w:cs="Times New Roman"/>
          <w:b/>
          <w:bCs/>
          <w:sz w:val="24"/>
          <w:szCs w:val="24"/>
          <w:lang w:eastAsia="tr-TR"/>
        </w:rPr>
        <w:t>5.1.6.</w:t>
      </w:r>
      <w:r w:rsidRPr="00FC5FF5">
        <w:rPr>
          <w:rFonts w:ascii="Times New Roman" w:eastAsia="Times New Roman" w:hAnsi="Times New Roman" w:cs="Times New Roman"/>
          <w:sz w:val="24"/>
          <w:szCs w:val="24"/>
          <w:lang w:eastAsia="tr-TR"/>
        </w:rPr>
        <w:t xml:space="preserve"> Kimyasalların orijinal ambalajları dışında başka bir kap veya şişeye aktarılması önerilmez. Zorunlu hallerde aktarım yapılması durumunda, yeni kap uygun ve eksiksiz şekilde etiketlenir; kimyasalın adı, tehlike sınıfı, gerekli uyarılar ve hazırlayan kişi/tarih bilgileri açıkça belirtilir.</w:t>
      </w:r>
    </w:p>
    <w:p w14:paraId="5278E511" w14:textId="77777777" w:rsidR="00713A3D" w:rsidRDefault="00713A3D" w:rsidP="001E7D7B">
      <w:pPr>
        <w:spacing w:after="0" w:line="240" w:lineRule="auto"/>
        <w:ind w:right="-850"/>
        <w:jc w:val="both"/>
        <w:rPr>
          <w:rFonts w:ascii="Times New Roman" w:hAnsi="Times New Roman" w:cs="Times New Roman"/>
          <w:b/>
          <w:bCs/>
          <w:sz w:val="24"/>
          <w:szCs w:val="24"/>
        </w:rPr>
      </w:pPr>
      <w:r>
        <w:rPr>
          <w:rFonts w:ascii="Times New Roman" w:hAnsi="Times New Roman" w:cs="Times New Roman"/>
          <w:b/>
          <w:bCs/>
          <w:sz w:val="24"/>
          <w:szCs w:val="24"/>
        </w:rPr>
        <w:t>5.2. Tehlikeli Maddelere Maruziyet</w:t>
      </w:r>
    </w:p>
    <w:p w14:paraId="1960FC9D" w14:textId="614B344B" w:rsidR="00713A3D" w:rsidRDefault="00713A3D" w:rsidP="001E7D7B">
      <w:pPr>
        <w:spacing w:after="0" w:line="240" w:lineRule="auto"/>
        <w:ind w:right="-850"/>
        <w:jc w:val="both"/>
        <w:rPr>
          <w:rFonts w:ascii="Times New Roman" w:hAnsi="Times New Roman" w:cs="Times New Roman"/>
          <w:bCs/>
          <w:sz w:val="24"/>
          <w:szCs w:val="24"/>
        </w:rPr>
      </w:pPr>
      <w:r w:rsidRPr="00780665">
        <w:rPr>
          <w:rFonts w:ascii="Times New Roman" w:hAnsi="Times New Roman" w:cs="Times New Roman"/>
          <w:bCs/>
          <w:sz w:val="24"/>
          <w:szCs w:val="24"/>
        </w:rPr>
        <w:t xml:space="preserve">Tehlikeli maddelere </w:t>
      </w:r>
      <w:proofErr w:type="spellStart"/>
      <w:r w:rsidRPr="00780665">
        <w:rPr>
          <w:rFonts w:ascii="Times New Roman" w:hAnsi="Times New Roman" w:cs="Times New Roman"/>
          <w:bCs/>
          <w:sz w:val="24"/>
          <w:szCs w:val="24"/>
        </w:rPr>
        <w:t>maruziyet</w:t>
      </w:r>
      <w:proofErr w:type="spellEnd"/>
      <w:r w:rsidRPr="00780665">
        <w:rPr>
          <w:rFonts w:ascii="Times New Roman" w:hAnsi="Times New Roman" w:cs="Times New Roman"/>
          <w:bCs/>
          <w:sz w:val="24"/>
          <w:szCs w:val="24"/>
        </w:rPr>
        <w:t>, aşağıdaki yollarla gerçekleşebilir.</w:t>
      </w:r>
    </w:p>
    <w:p w14:paraId="1D220C3F" w14:textId="77777777" w:rsidR="008C3B05" w:rsidRDefault="008C3B05" w:rsidP="007A3070">
      <w:pPr>
        <w:spacing w:after="0" w:line="240" w:lineRule="auto"/>
        <w:jc w:val="both"/>
        <w:rPr>
          <w:rFonts w:ascii="Times New Roman" w:hAnsi="Times New Roman" w:cs="Times New Roman"/>
          <w:bCs/>
          <w:sz w:val="24"/>
          <w:szCs w:val="24"/>
        </w:rPr>
      </w:pPr>
    </w:p>
    <w:tbl>
      <w:tblPr>
        <w:tblStyle w:val="TabloKlavuzu"/>
        <w:tblW w:w="9815" w:type="dxa"/>
        <w:tblInd w:w="-5" w:type="dxa"/>
        <w:tblLook w:val="04A0" w:firstRow="1" w:lastRow="0" w:firstColumn="1" w:lastColumn="0" w:noHBand="0" w:noVBand="1"/>
      </w:tblPr>
      <w:tblGrid>
        <w:gridCol w:w="3261"/>
        <w:gridCol w:w="6554"/>
      </w:tblGrid>
      <w:tr w:rsidR="00713A3D" w14:paraId="27AABAB6" w14:textId="77777777" w:rsidTr="001E7D7B">
        <w:tc>
          <w:tcPr>
            <w:tcW w:w="3261" w:type="dxa"/>
          </w:tcPr>
          <w:p w14:paraId="38C7D9EC" w14:textId="77777777" w:rsidR="00713A3D" w:rsidRDefault="00713A3D" w:rsidP="007A3070">
            <w:pPr>
              <w:jc w:val="both"/>
              <w:rPr>
                <w:rFonts w:ascii="Times New Roman" w:hAnsi="Times New Roman" w:cs="Times New Roman"/>
                <w:b/>
                <w:bCs/>
                <w:sz w:val="24"/>
                <w:szCs w:val="24"/>
              </w:rPr>
            </w:pPr>
            <w:r>
              <w:rPr>
                <w:rFonts w:ascii="Times New Roman" w:hAnsi="Times New Roman" w:cs="Times New Roman"/>
                <w:b/>
                <w:bCs/>
                <w:sz w:val="24"/>
                <w:szCs w:val="24"/>
              </w:rPr>
              <w:t>Temas</w:t>
            </w:r>
          </w:p>
        </w:tc>
        <w:tc>
          <w:tcPr>
            <w:tcW w:w="6554" w:type="dxa"/>
            <w:vAlign w:val="center"/>
          </w:tcPr>
          <w:p w14:paraId="65FFF6C4" w14:textId="77777777" w:rsidR="00713A3D" w:rsidRPr="00EA7CB8" w:rsidRDefault="00713A3D" w:rsidP="007A3070">
            <w:pPr>
              <w:jc w:val="both"/>
              <w:rPr>
                <w:rFonts w:ascii="Times New Roman" w:hAnsi="Times New Roman" w:cs="Times New Roman"/>
                <w:bCs/>
                <w:sz w:val="24"/>
                <w:szCs w:val="24"/>
              </w:rPr>
            </w:pPr>
            <w:r>
              <w:rPr>
                <w:rFonts w:ascii="Times New Roman" w:hAnsi="Times New Roman" w:cs="Times New Roman"/>
                <w:bCs/>
                <w:sz w:val="24"/>
                <w:szCs w:val="24"/>
              </w:rPr>
              <w:t xml:space="preserve">Deri ve </w:t>
            </w:r>
            <w:proofErr w:type="spellStart"/>
            <w:r>
              <w:rPr>
                <w:rFonts w:ascii="Times New Roman" w:hAnsi="Times New Roman" w:cs="Times New Roman"/>
                <w:bCs/>
                <w:sz w:val="24"/>
                <w:szCs w:val="24"/>
              </w:rPr>
              <w:t>muköz</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membranlara</w:t>
            </w:r>
            <w:proofErr w:type="spellEnd"/>
            <w:r>
              <w:rPr>
                <w:rFonts w:ascii="Times New Roman" w:hAnsi="Times New Roman" w:cs="Times New Roman"/>
                <w:bCs/>
                <w:sz w:val="24"/>
                <w:szCs w:val="24"/>
              </w:rPr>
              <w:t xml:space="preserve"> temas, kimyasal yanıklara, neden olabileceği gibi sistemik toksisite de gelişebilir.</w:t>
            </w:r>
          </w:p>
        </w:tc>
      </w:tr>
      <w:tr w:rsidR="00713A3D" w14:paraId="0678E756" w14:textId="77777777" w:rsidTr="001E7D7B">
        <w:tc>
          <w:tcPr>
            <w:tcW w:w="3261" w:type="dxa"/>
          </w:tcPr>
          <w:p w14:paraId="5BC9951C" w14:textId="77777777" w:rsidR="00713A3D" w:rsidRDefault="00713A3D" w:rsidP="007A3070">
            <w:pPr>
              <w:jc w:val="both"/>
              <w:rPr>
                <w:rFonts w:ascii="Times New Roman" w:hAnsi="Times New Roman" w:cs="Times New Roman"/>
                <w:b/>
                <w:bCs/>
                <w:sz w:val="24"/>
                <w:szCs w:val="24"/>
              </w:rPr>
            </w:pPr>
            <w:r>
              <w:rPr>
                <w:rFonts w:ascii="Times New Roman" w:hAnsi="Times New Roman" w:cs="Times New Roman"/>
                <w:b/>
                <w:bCs/>
                <w:sz w:val="24"/>
                <w:szCs w:val="24"/>
              </w:rPr>
              <w:t>Hasarlı Deriden Geçiş</w:t>
            </w:r>
          </w:p>
        </w:tc>
        <w:tc>
          <w:tcPr>
            <w:tcW w:w="6554" w:type="dxa"/>
            <w:vAlign w:val="center"/>
          </w:tcPr>
          <w:p w14:paraId="5F6A2777" w14:textId="77777777" w:rsidR="00713A3D" w:rsidRPr="00EA7CB8" w:rsidRDefault="00713A3D" w:rsidP="007A3070">
            <w:pPr>
              <w:jc w:val="both"/>
              <w:rPr>
                <w:rFonts w:ascii="Times New Roman" w:hAnsi="Times New Roman" w:cs="Times New Roman"/>
                <w:bCs/>
                <w:sz w:val="24"/>
                <w:szCs w:val="24"/>
              </w:rPr>
            </w:pPr>
            <w:r w:rsidRPr="00EA7CB8">
              <w:rPr>
                <w:rFonts w:ascii="Times New Roman" w:hAnsi="Times New Roman" w:cs="Times New Roman"/>
                <w:bCs/>
                <w:sz w:val="24"/>
                <w:szCs w:val="24"/>
              </w:rPr>
              <w:t>Derideki yara veya kesiklerden temas ile ya</w:t>
            </w:r>
            <w:r>
              <w:rPr>
                <w:rFonts w:ascii="Times New Roman" w:hAnsi="Times New Roman" w:cs="Times New Roman"/>
                <w:bCs/>
                <w:sz w:val="24"/>
                <w:szCs w:val="24"/>
              </w:rPr>
              <w:t xml:space="preserve"> </w:t>
            </w:r>
            <w:r w:rsidRPr="00EA7CB8">
              <w:rPr>
                <w:rFonts w:ascii="Times New Roman" w:hAnsi="Times New Roman" w:cs="Times New Roman"/>
                <w:bCs/>
                <w:sz w:val="24"/>
                <w:szCs w:val="24"/>
              </w:rPr>
              <w:t>da kesici delici alet yaralanmaları sonucu vücuda girebilir.</w:t>
            </w:r>
          </w:p>
        </w:tc>
      </w:tr>
      <w:tr w:rsidR="00713A3D" w14:paraId="3D8101D8" w14:textId="77777777" w:rsidTr="001E7D7B">
        <w:tc>
          <w:tcPr>
            <w:tcW w:w="3261" w:type="dxa"/>
          </w:tcPr>
          <w:p w14:paraId="674F7F51" w14:textId="77777777" w:rsidR="00713A3D" w:rsidRDefault="00713A3D" w:rsidP="007A3070">
            <w:pPr>
              <w:jc w:val="both"/>
              <w:rPr>
                <w:rFonts w:ascii="Times New Roman" w:hAnsi="Times New Roman" w:cs="Times New Roman"/>
                <w:b/>
                <w:bCs/>
                <w:sz w:val="24"/>
                <w:szCs w:val="24"/>
              </w:rPr>
            </w:pPr>
            <w:r>
              <w:rPr>
                <w:rFonts w:ascii="Times New Roman" w:hAnsi="Times New Roman" w:cs="Times New Roman"/>
                <w:b/>
                <w:bCs/>
                <w:sz w:val="24"/>
                <w:szCs w:val="24"/>
              </w:rPr>
              <w:t>Yutma</w:t>
            </w:r>
          </w:p>
        </w:tc>
        <w:tc>
          <w:tcPr>
            <w:tcW w:w="6554" w:type="dxa"/>
            <w:vAlign w:val="center"/>
          </w:tcPr>
          <w:p w14:paraId="6FD445A7" w14:textId="77777777" w:rsidR="00713A3D" w:rsidRPr="00EA7CB8" w:rsidRDefault="00713A3D" w:rsidP="007A3070">
            <w:pPr>
              <w:jc w:val="both"/>
              <w:rPr>
                <w:rFonts w:ascii="Times New Roman" w:hAnsi="Times New Roman" w:cs="Times New Roman"/>
                <w:bCs/>
                <w:sz w:val="24"/>
                <w:szCs w:val="24"/>
              </w:rPr>
            </w:pPr>
            <w:r w:rsidRPr="00EA7CB8">
              <w:rPr>
                <w:rFonts w:ascii="Times New Roman" w:hAnsi="Times New Roman" w:cs="Times New Roman"/>
                <w:bCs/>
                <w:sz w:val="24"/>
                <w:szCs w:val="24"/>
              </w:rPr>
              <w:t xml:space="preserve">Ağızla </w:t>
            </w:r>
            <w:proofErr w:type="spellStart"/>
            <w:r w:rsidRPr="00EA7CB8">
              <w:rPr>
                <w:rFonts w:ascii="Times New Roman" w:hAnsi="Times New Roman" w:cs="Times New Roman"/>
                <w:bCs/>
                <w:sz w:val="24"/>
                <w:szCs w:val="24"/>
              </w:rPr>
              <w:t>pipetaj</w:t>
            </w:r>
            <w:proofErr w:type="spellEnd"/>
            <w:r w:rsidRPr="00EA7CB8">
              <w:rPr>
                <w:rFonts w:ascii="Times New Roman" w:hAnsi="Times New Roman" w:cs="Times New Roman"/>
                <w:bCs/>
                <w:sz w:val="24"/>
                <w:szCs w:val="24"/>
              </w:rPr>
              <w:t xml:space="preserve"> yapılması sonucu tehlikeli madde kazara yutulabilir veya yiyecek ve içeceklerin kontaminasyonu sonucu alınabilir.</w:t>
            </w:r>
          </w:p>
        </w:tc>
      </w:tr>
      <w:tr w:rsidR="00713A3D" w14:paraId="29C8393C" w14:textId="77777777" w:rsidTr="001E7D7B">
        <w:tc>
          <w:tcPr>
            <w:tcW w:w="3261" w:type="dxa"/>
          </w:tcPr>
          <w:p w14:paraId="19307DC8" w14:textId="77777777" w:rsidR="00713A3D" w:rsidRDefault="00713A3D" w:rsidP="007A3070">
            <w:pPr>
              <w:jc w:val="both"/>
              <w:rPr>
                <w:rFonts w:ascii="Times New Roman" w:hAnsi="Times New Roman" w:cs="Times New Roman"/>
                <w:b/>
                <w:bCs/>
                <w:sz w:val="24"/>
                <w:szCs w:val="24"/>
              </w:rPr>
            </w:pPr>
            <w:r>
              <w:rPr>
                <w:rFonts w:ascii="Times New Roman" w:hAnsi="Times New Roman" w:cs="Times New Roman"/>
                <w:b/>
                <w:bCs/>
                <w:sz w:val="24"/>
                <w:szCs w:val="24"/>
              </w:rPr>
              <w:t>Kimyasal Buharın Solunması</w:t>
            </w:r>
          </w:p>
        </w:tc>
        <w:tc>
          <w:tcPr>
            <w:tcW w:w="6554" w:type="dxa"/>
            <w:vAlign w:val="center"/>
          </w:tcPr>
          <w:p w14:paraId="745631FA" w14:textId="77777777" w:rsidR="00713A3D" w:rsidRPr="00EA7CB8" w:rsidRDefault="00713A3D" w:rsidP="007A3070">
            <w:pPr>
              <w:jc w:val="both"/>
              <w:rPr>
                <w:rFonts w:ascii="Times New Roman" w:hAnsi="Times New Roman" w:cs="Times New Roman"/>
                <w:bCs/>
                <w:sz w:val="24"/>
                <w:szCs w:val="24"/>
              </w:rPr>
            </w:pPr>
            <w:r w:rsidRPr="00EA7CB8">
              <w:rPr>
                <w:rFonts w:ascii="Times New Roman" w:hAnsi="Times New Roman" w:cs="Times New Roman"/>
                <w:bCs/>
                <w:sz w:val="24"/>
                <w:szCs w:val="24"/>
              </w:rPr>
              <w:t>Solunum yollarında tahriş, duyarlılık ve alerjik reaksiyonlara, solunum yolu hastalıklarına veya kansere yol açabilir.</w:t>
            </w:r>
          </w:p>
        </w:tc>
      </w:tr>
    </w:tbl>
    <w:p w14:paraId="01487E8E" w14:textId="77777777" w:rsidR="009F0D4F" w:rsidRPr="00FC5FF5" w:rsidRDefault="009F0D4F" w:rsidP="007A3070">
      <w:pPr>
        <w:spacing w:after="0"/>
        <w:jc w:val="both"/>
        <w:rPr>
          <w:rFonts w:ascii="Times New Roman" w:hAnsi="Times New Roman" w:cs="Times New Roman"/>
          <w:b/>
          <w:sz w:val="24"/>
          <w:szCs w:val="24"/>
        </w:rPr>
      </w:pPr>
    </w:p>
    <w:p w14:paraId="552BB333" w14:textId="4CA369F2" w:rsidR="00FC5FF5" w:rsidRPr="00FC5FF5" w:rsidRDefault="00FC5FF5" w:rsidP="001E7D7B">
      <w:pPr>
        <w:spacing w:after="0"/>
        <w:ind w:right="-850"/>
        <w:jc w:val="both"/>
        <w:rPr>
          <w:rFonts w:ascii="Times New Roman" w:hAnsi="Times New Roman" w:cs="Times New Roman"/>
          <w:sz w:val="24"/>
          <w:szCs w:val="24"/>
        </w:rPr>
      </w:pPr>
      <w:r w:rsidRPr="00FC5FF5">
        <w:rPr>
          <w:rStyle w:val="Gl"/>
          <w:rFonts w:ascii="Times New Roman" w:hAnsi="Times New Roman" w:cs="Times New Roman"/>
          <w:sz w:val="24"/>
          <w:szCs w:val="24"/>
        </w:rPr>
        <w:t>5.2.1.</w:t>
      </w:r>
      <w:r w:rsidRPr="00FC5FF5">
        <w:rPr>
          <w:rFonts w:ascii="Times New Roman" w:hAnsi="Times New Roman" w:cs="Times New Roman"/>
          <w:sz w:val="24"/>
          <w:szCs w:val="24"/>
        </w:rPr>
        <w:t xml:space="preserve"> Tehlikeli maddeye maruz kalınması durumunda, ilgili </w:t>
      </w:r>
      <w:r w:rsidRPr="00FC5FF5">
        <w:rPr>
          <w:rStyle w:val="Gl"/>
          <w:rFonts w:ascii="Times New Roman" w:hAnsi="Times New Roman" w:cs="Times New Roman"/>
          <w:b w:val="0"/>
          <w:sz w:val="24"/>
          <w:szCs w:val="24"/>
        </w:rPr>
        <w:t>Güvenlik Bilgi Formu (GBF/SDS)</w:t>
      </w:r>
      <w:r w:rsidRPr="00FC5FF5">
        <w:rPr>
          <w:rFonts w:ascii="Times New Roman" w:hAnsi="Times New Roman" w:cs="Times New Roman"/>
          <w:sz w:val="24"/>
          <w:szCs w:val="24"/>
        </w:rPr>
        <w:t xml:space="preserve"> ve </w:t>
      </w:r>
      <w:r w:rsidRPr="00FC5FF5">
        <w:rPr>
          <w:rStyle w:val="Gl"/>
          <w:rFonts w:ascii="Times New Roman" w:hAnsi="Times New Roman" w:cs="Times New Roman"/>
          <w:b w:val="0"/>
          <w:sz w:val="24"/>
          <w:szCs w:val="24"/>
        </w:rPr>
        <w:t>Tehlikeli Madde Envanter Listesi</w:t>
      </w:r>
      <w:r w:rsidRPr="00FC5FF5">
        <w:rPr>
          <w:rFonts w:ascii="Times New Roman" w:hAnsi="Times New Roman" w:cs="Times New Roman"/>
          <w:sz w:val="24"/>
          <w:szCs w:val="24"/>
        </w:rPr>
        <w:t xml:space="preserve"> esas alınarak maruziyet şekli ve ilk yardım uygulamaları değerlendirilir, gerekli ilk müdahale yapılır ve maruz kalan kişi sağlık kuruluşuna sevk edilir. Olay, </w:t>
      </w:r>
      <w:r w:rsidRPr="00FC5FF5">
        <w:rPr>
          <w:rStyle w:val="Gl"/>
          <w:rFonts w:ascii="Times New Roman" w:hAnsi="Times New Roman" w:cs="Times New Roman"/>
          <w:b w:val="0"/>
          <w:sz w:val="24"/>
          <w:szCs w:val="24"/>
        </w:rPr>
        <w:t>İstenmeyen Olay Bildirim Formu</w:t>
      </w:r>
      <w:r w:rsidRPr="00FC5FF5">
        <w:rPr>
          <w:rFonts w:ascii="Times New Roman" w:hAnsi="Times New Roman" w:cs="Times New Roman"/>
          <w:sz w:val="24"/>
          <w:szCs w:val="24"/>
        </w:rPr>
        <w:t xml:space="preserve"> ile kayıt altına alınarak İş Sağlığı ve Güvenliği Kurulu’na bildirilir.</w:t>
      </w:r>
    </w:p>
    <w:p w14:paraId="08868C6A" w14:textId="77777777" w:rsidR="00FC5FF5" w:rsidRPr="00FC5FF5" w:rsidRDefault="00FC5FF5" w:rsidP="001E7D7B">
      <w:pPr>
        <w:pStyle w:val="Balk3"/>
        <w:spacing w:before="0" w:beforeAutospacing="0" w:after="0" w:afterAutospacing="0"/>
        <w:ind w:right="-850"/>
        <w:jc w:val="both"/>
        <w:rPr>
          <w:sz w:val="24"/>
          <w:szCs w:val="24"/>
        </w:rPr>
      </w:pPr>
      <w:r w:rsidRPr="00FC5FF5">
        <w:rPr>
          <w:sz w:val="24"/>
          <w:szCs w:val="24"/>
        </w:rPr>
        <w:t>5.3. Tehlikeli Maddelerin Dökülmesi</w:t>
      </w:r>
    </w:p>
    <w:p w14:paraId="2CC57821" w14:textId="647206DD" w:rsidR="00FC5FF5" w:rsidRPr="00FC5FF5" w:rsidRDefault="00FC5FF5" w:rsidP="001E7D7B">
      <w:pPr>
        <w:pStyle w:val="NormalWeb"/>
        <w:spacing w:before="0" w:beforeAutospacing="0" w:after="0" w:afterAutospacing="0"/>
        <w:ind w:right="-850"/>
        <w:jc w:val="both"/>
      </w:pPr>
      <w:r w:rsidRPr="00FC5FF5">
        <w:rPr>
          <w:rStyle w:val="Gl"/>
        </w:rPr>
        <w:t>5.3.1.</w:t>
      </w:r>
      <w:r w:rsidRPr="00FC5FF5">
        <w:t xml:space="preserve"> Tehlikeli madde dökülmesi durumunda, ilgili</w:t>
      </w:r>
      <w:r w:rsidR="008C3B05">
        <w:t xml:space="preserve"> </w:t>
      </w:r>
      <w:r w:rsidRPr="00FC5FF5">
        <w:t>Güvenlik Bilgi Formunda belirtilen güvenlik önlemleri uygulanır.</w:t>
      </w:r>
    </w:p>
    <w:p w14:paraId="2E9E579E" w14:textId="77777777" w:rsidR="00FC5FF5" w:rsidRPr="00FC5FF5" w:rsidRDefault="00FC5FF5" w:rsidP="001E7D7B">
      <w:pPr>
        <w:pStyle w:val="NormalWeb"/>
        <w:spacing w:before="0" w:beforeAutospacing="0" w:after="0" w:afterAutospacing="0"/>
        <w:ind w:right="-850"/>
        <w:jc w:val="both"/>
      </w:pPr>
      <w:r w:rsidRPr="00FC5FF5">
        <w:rPr>
          <w:rStyle w:val="Gl"/>
        </w:rPr>
        <w:t>5.3.2.</w:t>
      </w:r>
      <w:r w:rsidRPr="00FC5FF5">
        <w:t xml:space="preserve"> Dökülme meydana geldiğinde birim sorumlusu derhal bilgilendirilir ve ilgisiz kişiler güvenlik amacıyla alandan uzaklaştırılır.</w:t>
      </w:r>
    </w:p>
    <w:p w14:paraId="0B9402C5" w14:textId="6FEDE21D" w:rsidR="00FC5FF5" w:rsidRPr="00FC5FF5" w:rsidRDefault="00FC5FF5" w:rsidP="001E7D7B">
      <w:pPr>
        <w:pStyle w:val="NormalWeb"/>
        <w:spacing w:before="0" w:beforeAutospacing="0" w:after="0" w:afterAutospacing="0"/>
        <w:ind w:right="-850"/>
        <w:jc w:val="both"/>
      </w:pPr>
      <w:r w:rsidRPr="00FC5FF5">
        <w:rPr>
          <w:rStyle w:val="Gl"/>
        </w:rPr>
        <w:t>5.3.3.</w:t>
      </w:r>
      <w:r w:rsidRPr="00FC5FF5">
        <w:t xml:space="preserve"> Dökülen maddenin buharı veya partikülleri solunmaktan kaçınılır.</w:t>
      </w:r>
      <w:r w:rsidR="008C3B05">
        <w:t xml:space="preserve"> </w:t>
      </w:r>
      <w:r w:rsidRPr="00FC5FF5">
        <w:t>Güvenlik Bilgi Formunda aksi belirtilmediği sürece ortam uygun şekilde havalandırılır.</w:t>
      </w:r>
    </w:p>
    <w:p w14:paraId="483B0626" w14:textId="77777777" w:rsidR="00FC5FF5" w:rsidRPr="00FC5FF5" w:rsidRDefault="00FC5FF5" w:rsidP="001E7D7B">
      <w:pPr>
        <w:pStyle w:val="NormalWeb"/>
        <w:spacing w:before="0" w:beforeAutospacing="0" w:after="0" w:afterAutospacing="0"/>
        <w:ind w:right="-850"/>
        <w:jc w:val="both"/>
      </w:pPr>
      <w:r w:rsidRPr="00FC5FF5">
        <w:rPr>
          <w:rStyle w:val="Gl"/>
        </w:rPr>
        <w:t>5.3.4.</w:t>
      </w:r>
      <w:r w:rsidRPr="00FC5FF5">
        <w:t xml:space="preserve"> Tehlikeli madde atıkları, bu konuda eğitim almış personel tarafından uygun kişisel koruyucu donanım kullanılarak toplanır, taşınır ve mevzuata uygun şekilde bertaraf edilir.</w:t>
      </w:r>
    </w:p>
    <w:p w14:paraId="1B67BDB1" w14:textId="77777777" w:rsidR="00FC5FF5" w:rsidRPr="00FC5FF5" w:rsidRDefault="00FC5FF5" w:rsidP="001E7D7B">
      <w:pPr>
        <w:pStyle w:val="Balk3"/>
        <w:spacing w:before="0" w:beforeAutospacing="0" w:after="0" w:afterAutospacing="0"/>
        <w:ind w:right="-850"/>
        <w:jc w:val="both"/>
        <w:rPr>
          <w:sz w:val="24"/>
          <w:szCs w:val="24"/>
        </w:rPr>
      </w:pPr>
      <w:r w:rsidRPr="00FC5FF5">
        <w:rPr>
          <w:sz w:val="24"/>
          <w:szCs w:val="24"/>
        </w:rPr>
        <w:t>5.4. Tehlikeli Maddelerin Depolanması ve Taşınması</w:t>
      </w:r>
    </w:p>
    <w:p w14:paraId="75E4F9A0" w14:textId="6EE50D3C" w:rsidR="00FC5FF5" w:rsidRPr="00FC5FF5" w:rsidRDefault="00FC5FF5" w:rsidP="001E7D7B">
      <w:pPr>
        <w:pStyle w:val="NormalWeb"/>
        <w:spacing w:before="0" w:beforeAutospacing="0" w:after="0" w:afterAutospacing="0"/>
        <w:ind w:right="-850"/>
        <w:jc w:val="both"/>
      </w:pPr>
      <w:r w:rsidRPr="00FC5FF5">
        <w:rPr>
          <w:rStyle w:val="Gl"/>
        </w:rPr>
        <w:t>5.4.1.</w:t>
      </w:r>
      <w:r w:rsidRPr="00FC5FF5">
        <w:t xml:space="preserve"> Tehlikeli maddeler depoya taşınırken mümkün olduğunca hasta ve çalışanların bulunmadığı güzergâhlar tercih edilir. Taşıma sırasında sızdırma, dökülme ve saçılma olmamasına dikkat edilir; taşıma işlemi Güvenlik Bilgi Formu ve Tehlikeli Madde Envanter Listesi doğrultusunda gerçekleştirilir.</w:t>
      </w:r>
    </w:p>
    <w:p w14:paraId="6C497685" w14:textId="77777777" w:rsidR="00FC5FF5" w:rsidRPr="00FC5FF5" w:rsidRDefault="00FC5FF5" w:rsidP="001E7D7B">
      <w:pPr>
        <w:pStyle w:val="NormalWeb"/>
        <w:spacing w:before="0" w:beforeAutospacing="0" w:after="0" w:afterAutospacing="0"/>
        <w:ind w:right="-850"/>
        <w:jc w:val="both"/>
      </w:pPr>
      <w:r w:rsidRPr="00FC5FF5">
        <w:rPr>
          <w:rStyle w:val="Gl"/>
        </w:rPr>
        <w:t>5.4.2.</w:t>
      </w:r>
      <w:r w:rsidRPr="00FC5FF5">
        <w:t xml:space="preserve"> Tehlikeli maddelerin ambalajları üzerinde, tehlike sınıfını gösteren uygun uyarı etiketleri ve simgeler bulunmalıdır.</w:t>
      </w:r>
    </w:p>
    <w:p w14:paraId="5954AED9" w14:textId="77777777" w:rsidR="00FC5FF5" w:rsidRPr="00FC5FF5" w:rsidRDefault="00FC5FF5" w:rsidP="001E7D7B">
      <w:pPr>
        <w:pStyle w:val="NormalWeb"/>
        <w:spacing w:before="0" w:beforeAutospacing="0" w:after="0" w:afterAutospacing="0"/>
        <w:ind w:right="-850"/>
        <w:jc w:val="both"/>
      </w:pPr>
      <w:r w:rsidRPr="00FC5FF5">
        <w:rPr>
          <w:rStyle w:val="Gl"/>
        </w:rPr>
        <w:t>5.4.3.</w:t>
      </w:r>
      <w:r w:rsidRPr="00FC5FF5">
        <w:t xml:space="preserve"> Kimyasal maddeler; karanlık, kuru, serin ve iyi havalandırılan ortamlarda depolanır. Depo ortamının sıcaklık ve nem değerleri günlük olarak kontrol edilir ve sonuçlar </w:t>
      </w:r>
      <w:r w:rsidRPr="00FC5FF5">
        <w:rPr>
          <w:rStyle w:val="Gl"/>
          <w:b w:val="0"/>
        </w:rPr>
        <w:t>Isı–Nem Takip Formu</w:t>
      </w:r>
      <w:r w:rsidRPr="00FC5FF5">
        <w:t xml:space="preserve"> ile kayıt altına alınır.</w:t>
      </w:r>
    </w:p>
    <w:p w14:paraId="20C48F47" w14:textId="77777777" w:rsidR="00FC5FF5" w:rsidRPr="00FC5FF5" w:rsidRDefault="00FC5FF5" w:rsidP="001E7D7B">
      <w:pPr>
        <w:pStyle w:val="NormalWeb"/>
        <w:spacing w:before="0" w:beforeAutospacing="0" w:after="0" w:afterAutospacing="0"/>
        <w:ind w:right="-850"/>
        <w:jc w:val="both"/>
      </w:pPr>
      <w:r w:rsidRPr="00FC5FF5">
        <w:rPr>
          <w:rStyle w:val="Gl"/>
        </w:rPr>
        <w:t>5.4.4.</w:t>
      </w:r>
      <w:r w:rsidRPr="00FC5FF5">
        <w:t xml:space="preserve"> Depolara giriş ve çıkışlar kontrol altında tutulur; yetkisiz kişilerin erişimi engellenir.</w:t>
      </w:r>
    </w:p>
    <w:p w14:paraId="2FB96578" w14:textId="77777777" w:rsidR="00FC5FF5" w:rsidRPr="00FC5FF5" w:rsidRDefault="00FC5FF5" w:rsidP="001E7D7B">
      <w:pPr>
        <w:pStyle w:val="NormalWeb"/>
        <w:spacing w:before="0" w:beforeAutospacing="0" w:after="0" w:afterAutospacing="0"/>
        <w:ind w:right="-850"/>
        <w:jc w:val="both"/>
      </w:pPr>
      <w:r w:rsidRPr="00FC5FF5">
        <w:rPr>
          <w:rStyle w:val="Gl"/>
        </w:rPr>
        <w:t>5.4.5.</w:t>
      </w:r>
      <w:r w:rsidRPr="00FC5FF5">
        <w:t xml:space="preserve"> Depolarda, tehlikeli maddelerin alev almasına veya patlamasına neden olabilecek ısıtıcı ve benzeri cihazlar bulundurulmaz.</w:t>
      </w:r>
    </w:p>
    <w:p w14:paraId="76767BCA" w14:textId="77777777" w:rsidR="00FC5FF5" w:rsidRPr="00FC5FF5" w:rsidRDefault="00FC5FF5" w:rsidP="001E7D7B">
      <w:pPr>
        <w:pStyle w:val="NormalWeb"/>
        <w:spacing w:before="0" w:beforeAutospacing="0" w:after="0" w:afterAutospacing="0"/>
        <w:ind w:right="-850"/>
        <w:jc w:val="both"/>
      </w:pPr>
      <w:r w:rsidRPr="00FC5FF5">
        <w:rPr>
          <w:rStyle w:val="Gl"/>
        </w:rPr>
        <w:t>5.4.6.</w:t>
      </w:r>
      <w:r w:rsidRPr="00FC5FF5">
        <w:t xml:space="preserve"> Deprem ve benzeri durumlarda şişe ve kapların düşmesini önlemek amacıyla rafların ön kısımları koruyucu bariyerlerle desteklenir.</w:t>
      </w:r>
    </w:p>
    <w:p w14:paraId="3A77F45C" w14:textId="77777777" w:rsidR="00FC5FF5" w:rsidRPr="00FC5FF5" w:rsidRDefault="00FC5FF5" w:rsidP="00830518">
      <w:pPr>
        <w:pStyle w:val="NormalWeb"/>
        <w:spacing w:before="0" w:beforeAutospacing="0" w:after="0" w:afterAutospacing="0"/>
        <w:ind w:right="-850"/>
        <w:jc w:val="both"/>
      </w:pPr>
      <w:r w:rsidRPr="00FC5FF5">
        <w:rPr>
          <w:rStyle w:val="Gl"/>
        </w:rPr>
        <w:t>5.4.7.</w:t>
      </w:r>
      <w:r w:rsidRPr="00FC5FF5">
        <w:t xml:space="preserve"> Tehlikeli madde depolarının kapılarında, içeride bulunan riskleri belirten uyarı levhaları ve güvenlik işaretleri bulundurulur.</w:t>
      </w:r>
    </w:p>
    <w:p w14:paraId="26E6508E" w14:textId="77777777" w:rsidR="00FC5FF5" w:rsidRPr="00FC5FF5" w:rsidRDefault="00FC5FF5" w:rsidP="00830518">
      <w:pPr>
        <w:pStyle w:val="NormalWeb"/>
        <w:spacing w:before="0" w:beforeAutospacing="0" w:after="0" w:afterAutospacing="0"/>
        <w:ind w:right="-850"/>
        <w:jc w:val="both"/>
      </w:pPr>
      <w:r w:rsidRPr="00FC5FF5">
        <w:rPr>
          <w:rStyle w:val="Gl"/>
        </w:rPr>
        <w:t>5.4.8.</w:t>
      </w:r>
      <w:r w:rsidRPr="00FC5FF5">
        <w:t xml:space="preserve"> Depolarda oluşabilecek yanıcı veya patlayıcı kimyasal buharların ateşlenmesini önlemek amacıyla uygun ve güvenli elektrik tesisatı kullanılır.</w:t>
      </w:r>
    </w:p>
    <w:p w14:paraId="6CAD16F9" w14:textId="77777777" w:rsidR="00FC5FF5" w:rsidRPr="00FC5FF5" w:rsidRDefault="00FC5FF5" w:rsidP="00830518">
      <w:pPr>
        <w:spacing w:after="0" w:line="240" w:lineRule="auto"/>
        <w:ind w:right="-850"/>
        <w:jc w:val="both"/>
        <w:rPr>
          <w:rFonts w:ascii="Times New Roman" w:eastAsia="Times New Roman" w:hAnsi="Times New Roman" w:cs="Times New Roman"/>
          <w:sz w:val="24"/>
          <w:szCs w:val="24"/>
          <w:lang w:eastAsia="tr-TR"/>
        </w:rPr>
      </w:pPr>
      <w:r w:rsidRPr="00FC5FF5">
        <w:rPr>
          <w:rFonts w:ascii="Times New Roman" w:eastAsia="Times New Roman" w:hAnsi="Times New Roman" w:cs="Times New Roman"/>
          <w:b/>
          <w:bCs/>
          <w:sz w:val="24"/>
          <w:szCs w:val="24"/>
          <w:lang w:eastAsia="tr-TR"/>
        </w:rPr>
        <w:t>5.4.9.</w:t>
      </w:r>
      <w:r w:rsidRPr="00FC5FF5">
        <w:rPr>
          <w:rFonts w:ascii="Times New Roman" w:eastAsia="Times New Roman" w:hAnsi="Times New Roman" w:cs="Times New Roman"/>
          <w:sz w:val="24"/>
          <w:szCs w:val="24"/>
          <w:lang w:eastAsia="tr-TR"/>
        </w:rPr>
        <w:t xml:space="preserve"> Mümkün olduğunca baş hizasının üzerindeki raflarda depolamadan kaçınılır. Kimyasal maddelerin bu seviyenin üzerinde depolanmasının zorunlu olduğu durumlarda, güvenli erişim için uygun bir merdiven bulundurulur ve kaplar tek kişi tarafından güvenli şekilde taşınabilecek ağırlıkta olmalıdır.</w:t>
      </w:r>
    </w:p>
    <w:p w14:paraId="475741EC" w14:textId="77777777" w:rsidR="00FC5FF5" w:rsidRPr="00FC5FF5" w:rsidRDefault="00FC5FF5" w:rsidP="00830518">
      <w:pPr>
        <w:spacing w:after="0" w:line="240" w:lineRule="auto"/>
        <w:ind w:right="-850"/>
        <w:jc w:val="both"/>
        <w:rPr>
          <w:rFonts w:ascii="Times New Roman" w:eastAsia="Times New Roman" w:hAnsi="Times New Roman" w:cs="Times New Roman"/>
          <w:sz w:val="24"/>
          <w:szCs w:val="24"/>
          <w:lang w:eastAsia="tr-TR"/>
        </w:rPr>
      </w:pPr>
      <w:r w:rsidRPr="00FC5FF5">
        <w:rPr>
          <w:rFonts w:ascii="Times New Roman" w:eastAsia="Times New Roman" w:hAnsi="Times New Roman" w:cs="Times New Roman"/>
          <w:b/>
          <w:bCs/>
          <w:sz w:val="24"/>
          <w:szCs w:val="24"/>
          <w:lang w:eastAsia="tr-TR"/>
        </w:rPr>
        <w:t>5.4.10.</w:t>
      </w:r>
      <w:r w:rsidRPr="00FC5FF5">
        <w:rPr>
          <w:rFonts w:ascii="Times New Roman" w:eastAsia="Times New Roman" w:hAnsi="Times New Roman" w:cs="Times New Roman"/>
          <w:sz w:val="24"/>
          <w:szCs w:val="24"/>
          <w:lang w:eastAsia="tr-TR"/>
        </w:rPr>
        <w:t xml:space="preserve"> Korozif (aşındırıcı) maddeler metal raflarda depolanmaz; bu tür maddeler, korozyona dayanıklı ve uygun malzemeden yapılmış raf veya dolaplarda muhafaza edilir.</w:t>
      </w:r>
    </w:p>
    <w:p w14:paraId="7988D120" w14:textId="77777777" w:rsidR="00713A3D" w:rsidRPr="009C1DEF" w:rsidRDefault="00713A3D" w:rsidP="00830518">
      <w:pPr>
        <w:spacing w:after="0" w:line="240" w:lineRule="auto"/>
        <w:ind w:right="-850"/>
        <w:rPr>
          <w:rFonts w:ascii="Times New Roman" w:hAnsi="Times New Roman" w:cs="Times New Roman"/>
          <w:b/>
          <w:sz w:val="24"/>
          <w:szCs w:val="24"/>
        </w:rPr>
      </w:pPr>
      <w:r w:rsidRPr="009C1DEF">
        <w:rPr>
          <w:rFonts w:ascii="Times New Roman" w:hAnsi="Times New Roman" w:cs="Times New Roman"/>
          <w:b/>
          <w:sz w:val="24"/>
          <w:szCs w:val="24"/>
        </w:rPr>
        <w:t>6. İ</w:t>
      </w:r>
      <w:r w:rsidR="00D21EEF">
        <w:rPr>
          <w:rFonts w:ascii="Times New Roman" w:hAnsi="Times New Roman" w:cs="Times New Roman"/>
          <w:b/>
          <w:sz w:val="24"/>
          <w:szCs w:val="24"/>
        </w:rPr>
        <w:t>lgili Dokümanlar</w:t>
      </w:r>
    </w:p>
    <w:p w14:paraId="10CBA307" w14:textId="77777777" w:rsidR="00713A3D" w:rsidRDefault="00713A3D" w:rsidP="00830518">
      <w:pPr>
        <w:spacing w:after="0" w:line="240" w:lineRule="auto"/>
        <w:ind w:right="-850"/>
        <w:rPr>
          <w:rFonts w:ascii="Times New Roman" w:hAnsi="Times New Roman" w:cs="Times New Roman"/>
          <w:bCs/>
          <w:sz w:val="24"/>
          <w:szCs w:val="24"/>
        </w:rPr>
      </w:pPr>
      <w:r w:rsidRPr="009C1DEF">
        <w:rPr>
          <w:rFonts w:ascii="Times New Roman" w:hAnsi="Times New Roman" w:cs="Times New Roman"/>
          <w:b/>
          <w:sz w:val="24"/>
          <w:szCs w:val="24"/>
        </w:rPr>
        <w:t xml:space="preserve">6.1. </w:t>
      </w:r>
      <w:r w:rsidRPr="009C1DEF">
        <w:rPr>
          <w:rFonts w:ascii="Times New Roman" w:hAnsi="Times New Roman" w:cs="Times New Roman"/>
          <w:bCs/>
          <w:sz w:val="24"/>
          <w:szCs w:val="24"/>
        </w:rPr>
        <w:t>Tehlikeli Madde Envanter Listesi</w:t>
      </w:r>
    </w:p>
    <w:p w14:paraId="6F39F452" w14:textId="42A3933F" w:rsidR="00713A3D" w:rsidRDefault="00713A3D" w:rsidP="00830518">
      <w:pPr>
        <w:spacing w:after="0" w:line="240" w:lineRule="auto"/>
        <w:ind w:right="-850"/>
        <w:rPr>
          <w:rFonts w:ascii="Times New Roman" w:hAnsi="Times New Roman" w:cs="Times New Roman"/>
          <w:bCs/>
          <w:sz w:val="24"/>
          <w:szCs w:val="24"/>
        </w:rPr>
      </w:pPr>
      <w:r w:rsidRPr="00D80B9E">
        <w:rPr>
          <w:rFonts w:ascii="Times New Roman" w:hAnsi="Times New Roman" w:cs="Times New Roman"/>
          <w:b/>
          <w:bCs/>
          <w:sz w:val="24"/>
          <w:szCs w:val="24"/>
        </w:rPr>
        <w:t>6.2.</w:t>
      </w:r>
      <w:r>
        <w:rPr>
          <w:rFonts w:ascii="Times New Roman" w:hAnsi="Times New Roman" w:cs="Times New Roman"/>
          <w:bCs/>
          <w:sz w:val="24"/>
          <w:szCs w:val="24"/>
        </w:rPr>
        <w:t xml:space="preserve"> </w:t>
      </w:r>
      <w:r w:rsidRPr="00D80B9E">
        <w:rPr>
          <w:rFonts w:ascii="Times New Roman" w:hAnsi="Times New Roman" w:cs="Times New Roman"/>
          <w:bCs/>
          <w:sz w:val="24"/>
          <w:szCs w:val="24"/>
        </w:rPr>
        <w:t>Güvenlik Bilgi Formu</w:t>
      </w:r>
    </w:p>
    <w:p w14:paraId="1D5ED125" w14:textId="77777777" w:rsidR="00713A3D" w:rsidRPr="009C1DEF" w:rsidRDefault="00713A3D" w:rsidP="00830518">
      <w:pPr>
        <w:spacing w:after="0" w:line="240" w:lineRule="auto"/>
        <w:ind w:right="-850"/>
        <w:rPr>
          <w:rFonts w:ascii="Times New Roman" w:hAnsi="Times New Roman" w:cs="Times New Roman"/>
          <w:b/>
          <w:sz w:val="24"/>
          <w:szCs w:val="24"/>
        </w:rPr>
      </w:pPr>
      <w:r w:rsidRPr="00D80B9E">
        <w:rPr>
          <w:rFonts w:ascii="Times New Roman" w:hAnsi="Times New Roman" w:cs="Times New Roman"/>
          <w:b/>
          <w:bCs/>
          <w:sz w:val="24"/>
          <w:szCs w:val="24"/>
        </w:rPr>
        <w:t>6.3.</w:t>
      </w:r>
      <w:r>
        <w:rPr>
          <w:rFonts w:ascii="Times New Roman" w:hAnsi="Times New Roman" w:cs="Times New Roman"/>
          <w:bCs/>
          <w:sz w:val="24"/>
          <w:szCs w:val="24"/>
        </w:rPr>
        <w:t xml:space="preserve"> </w:t>
      </w:r>
      <w:r>
        <w:rPr>
          <w:rFonts w:ascii="Times New Roman" w:hAnsi="Times New Roman" w:cs="Times New Roman"/>
          <w:sz w:val="24"/>
          <w:szCs w:val="24"/>
        </w:rPr>
        <w:t>İstenmeyen Olay Bildirim Formu</w:t>
      </w:r>
    </w:p>
    <w:p w14:paraId="598A4CE2" w14:textId="77777777" w:rsidR="00713A3D" w:rsidRDefault="00713A3D" w:rsidP="00830518">
      <w:pPr>
        <w:spacing w:after="0" w:line="240" w:lineRule="auto"/>
        <w:ind w:right="-850"/>
        <w:rPr>
          <w:rFonts w:ascii="Times New Roman" w:hAnsi="Times New Roman" w:cs="Times New Roman"/>
          <w:sz w:val="24"/>
          <w:szCs w:val="24"/>
        </w:rPr>
      </w:pPr>
      <w:r w:rsidRPr="00D80B9E">
        <w:rPr>
          <w:rFonts w:ascii="Times New Roman" w:hAnsi="Times New Roman" w:cs="Times New Roman"/>
          <w:b/>
          <w:sz w:val="24"/>
          <w:szCs w:val="24"/>
        </w:rPr>
        <w:t>6.4.</w:t>
      </w:r>
      <w:r>
        <w:rPr>
          <w:rFonts w:ascii="Times New Roman" w:hAnsi="Times New Roman" w:cs="Times New Roman"/>
          <w:sz w:val="24"/>
          <w:szCs w:val="24"/>
        </w:rPr>
        <w:t xml:space="preserve"> Isı Nem Takip Formu</w:t>
      </w:r>
    </w:p>
    <w:p w14:paraId="29B46F24" w14:textId="77777777" w:rsidR="00713A3D" w:rsidRDefault="00713A3D" w:rsidP="00830518">
      <w:pPr>
        <w:spacing w:after="0" w:line="240" w:lineRule="auto"/>
        <w:ind w:right="-850"/>
        <w:rPr>
          <w:rFonts w:ascii="Times New Roman" w:hAnsi="Times New Roman" w:cs="Times New Roman"/>
          <w:bCs/>
          <w:sz w:val="24"/>
          <w:szCs w:val="24"/>
        </w:rPr>
      </w:pPr>
      <w:r w:rsidRPr="00D80B9E">
        <w:rPr>
          <w:rFonts w:ascii="Times New Roman" w:hAnsi="Times New Roman" w:cs="Times New Roman"/>
          <w:b/>
          <w:sz w:val="24"/>
          <w:szCs w:val="24"/>
        </w:rPr>
        <w:t>6.5.</w:t>
      </w:r>
      <w:r>
        <w:rPr>
          <w:rFonts w:ascii="Times New Roman" w:hAnsi="Times New Roman" w:cs="Times New Roman"/>
          <w:sz w:val="24"/>
          <w:szCs w:val="24"/>
        </w:rPr>
        <w:t xml:space="preserve"> </w:t>
      </w:r>
      <w:r w:rsidRPr="00D80B9E">
        <w:rPr>
          <w:rFonts w:ascii="Times New Roman" w:hAnsi="Times New Roman" w:cs="Times New Roman"/>
          <w:bCs/>
          <w:sz w:val="24"/>
          <w:szCs w:val="24"/>
        </w:rPr>
        <w:t>Tehlikeli Maddelerin ve Müstahzarların Sınıflandırılması, Ambalajlanması ve Etiketlenmesi Hakkında Yönetmelik</w:t>
      </w:r>
    </w:p>
    <w:p w14:paraId="0A188748" w14:textId="77777777" w:rsidR="00713A3D" w:rsidRPr="00713A3D" w:rsidRDefault="00713A3D" w:rsidP="00830518">
      <w:pPr>
        <w:spacing w:after="0" w:line="240" w:lineRule="auto"/>
        <w:ind w:right="-850"/>
        <w:rPr>
          <w:rFonts w:ascii="Times New Roman" w:hAnsi="Times New Roman" w:cs="Times New Roman"/>
          <w:bCs/>
          <w:sz w:val="24"/>
          <w:szCs w:val="24"/>
        </w:rPr>
      </w:pPr>
      <w:r w:rsidRPr="00D80B9E">
        <w:rPr>
          <w:rFonts w:ascii="Times New Roman" w:hAnsi="Times New Roman" w:cs="Times New Roman"/>
          <w:b/>
          <w:bCs/>
          <w:sz w:val="24"/>
          <w:szCs w:val="24"/>
        </w:rPr>
        <w:t>6.6.</w:t>
      </w:r>
      <w:r>
        <w:rPr>
          <w:rFonts w:ascii="Times New Roman" w:hAnsi="Times New Roman" w:cs="Times New Roman"/>
          <w:bCs/>
          <w:sz w:val="24"/>
          <w:szCs w:val="24"/>
        </w:rPr>
        <w:t xml:space="preserve"> 4734 Sayılı Kamu İhale Kanunu</w:t>
      </w:r>
    </w:p>
    <w:p w14:paraId="6A0A8868" w14:textId="77777777" w:rsidR="009F0D4F" w:rsidRDefault="009F0D4F" w:rsidP="007A3070">
      <w:pPr>
        <w:spacing w:after="0" w:line="240" w:lineRule="auto"/>
        <w:rPr>
          <w:rFonts w:ascii="Times New Roman" w:hAnsi="Times New Roman" w:cs="Times New Roman"/>
          <w:b/>
          <w:sz w:val="24"/>
          <w:szCs w:val="24"/>
        </w:rPr>
      </w:pPr>
    </w:p>
    <w:p w14:paraId="311FE0EA" w14:textId="77777777" w:rsidR="009F0D4F" w:rsidRDefault="009F0D4F" w:rsidP="007A3070">
      <w:pPr>
        <w:spacing w:after="0" w:line="240" w:lineRule="auto"/>
        <w:jc w:val="center"/>
        <w:rPr>
          <w:rFonts w:ascii="Times New Roman" w:hAnsi="Times New Roman" w:cs="Times New Roman"/>
          <w:b/>
          <w:sz w:val="24"/>
          <w:szCs w:val="24"/>
        </w:rPr>
      </w:pPr>
    </w:p>
    <w:p w14:paraId="2F043066" w14:textId="77777777" w:rsidR="00FC5FF5" w:rsidRDefault="00FC5FF5" w:rsidP="007A3070">
      <w:pPr>
        <w:spacing w:after="0" w:line="240" w:lineRule="auto"/>
        <w:jc w:val="center"/>
        <w:rPr>
          <w:rFonts w:ascii="Times New Roman" w:hAnsi="Times New Roman" w:cs="Times New Roman"/>
          <w:b/>
          <w:sz w:val="24"/>
          <w:szCs w:val="24"/>
        </w:rPr>
      </w:pPr>
    </w:p>
    <w:p w14:paraId="4EC18628" w14:textId="77777777" w:rsidR="00FC5FF5" w:rsidRDefault="00FC5FF5" w:rsidP="007A3070">
      <w:pPr>
        <w:spacing w:after="0" w:line="240" w:lineRule="auto"/>
        <w:jc w:val="center"/>
        <w:rPr>
          <w:rFonts w:ascii="Times New Roman" w:hAnsi="Times New Roman" w:cs="Times New Roman"/>
          <w:b/>
          <w:sz w:val="24"/>
          <w:szCs w:val="24"/>
        </w:rPr>
      </w:pPr>
    </w:p>
    <w:p w14:paraId="714482D9" w14:textId="77777777" w:rsidR="00FC5FF5" w:rsidRDefault="00FC5FF5" w:rsidP="007A3070">
      <w:pPr>
        <w:spacing w:after="0" w:line="240" w:lineRule="auto"/>
        <w:jc w:val="center"/>
        <w:rPr>
          <w:rFonts w:ascii="Times New Roman" w:hAnsi="Times New Roman" w:cs="Times New Roman"/>
          <w:b/>
          <w:sz w:val="24"/>
          <w:szCs w:val="24"/>
        </w:rPr>
      </w:pPr>
    </w:p>
    <w:p w14:paraId="6C5CA242" w14:textId="77777777" w:rsidR="00FC5FF5" w:rsidRDefault="00FC5FF5" w:rsidP="007A3070">
      <w:pPr>
        <w:spacing w:after="0" w:line="240" w:lineRule="auto"/>
        <w:jc w:val="center"/>
        <w:rPr>
          <w:rFonts w:ascii="Times New Roman" w:hAnsi="Times New Roman" w:cs="Times New Roman"/>
          <w:b/>
          <w:sz w:val="24"/>
          <w:szCs w:val="24"/>
        </w:rPr>
      </w:pPr>
    </w:p>
    <w:p w14:paraId="38C9BFAE" w14:textId="77777777" w:rsidR="00FC5FF5" w:rsidRDefault="00FC5FF5" w:rsidP="007A3070">
      <w:pPr>
        <w:spacing w:after="0" w:line="240" w:lineRule="auto"/>
        <w:jc w:val="center"/>
        <w:rPr>
          <w:rFonts w:ascii="Times New Roman" w:hAnsi="Times New Roman" w:cs="Times New Roman"/>
          <w:b/>
          <w:sz w:val="24"/>
          <w:szCs w:val="24"/>
        </w:rPr>
      </w:pPr>
    </w:p>
    <w:p w14:paraId="2ECB39DF" w14:textId="77777777" w:rsidR="00FC5FF5" w:rsidRDefault="00FC5FF5" w:rsidP="007A3070">
      <w:pPr>
        <w:spacing w:after="0" w:line="240" w:lineRule="auto"/>
        <w:jc w:val="center"/>
        <w:rPr>
          <w:rFonts w:ascii="Times New Roman" w:hAnsi="Times New Roman" w:cs="Times New Roman"/>
          <w:b/>
          <w:sz w:val="24"/>
          <w:szCs w:val="24"/>
        </w:rPr>
      </w:pPr>
    </w:p>
    <w:p w14:paraId="4577FAAD" w14:textId="77777777" w:rsidR="00FC5FF5" w:rsidRDefault="00FC5FF5" w:rsidP="007A3070">
      <w:pPr>
        <w:spacing w:after="0" w:line="240" w:lineRule="auto"/>
        <w:jc w:val="center"/>
        <w:rPr>
          <w:rFonts w:ascii="Times New Roman" w:hAnsi="Times New Roman" w:cs="Times New Roman"/>
          <w:b/>
          <w:sz w:val="24"/>
          <w:szCs w:val="24"/>
        </w:rPr>
      </w:pPr>
    </w:p>
    <w:p w14:paraId="26D89072" w14:textId="77777777" w:rsidR="00FC5FF5" w:rsidRDefault="00FC5FF5" w:rsidP="007A3070">
      <w:pPr>
        <w:spacing w:after="0" w:line="240" w:lineRule="auto"/>
        <w:jc w:val="center"/>
        <w:rPr>
          <w:rFonts w:ascii="Times New Roman" w:hAnsi="Times New Roman" w:cs="Times New Roman"/>
          <w:b/>
          <w:sz w:val="24"/>
          <w:szCs w:val="24"/>
        </w:rPr>
      </w:pPr>
    </w:p>
    <w:p w14:paraId="5D2A37D5" w14:textId="77777777" w:rsidR="00FC5FF5" w:rsidRDefault="00FC5FF5" w:rsidP="007A3070">
      <w:pPr>
        <w:spacing w:after="0" w:line="240" w:lineRule="auto"/>
        <w:jc w:val="center"/>
        <w:rPr>
          <w:rFonts w:ascii="Times New Roman" w:hAnsi="Times New Roman" w:cs="Times New Roman"/>
          <w:b/>
          <w:sz w:val="24"/>
          <w:szCs w:val="24"/>
        </w:rPr>
      </w:pPr>
    </w:p>
    <w:p w14:paraId="37ACDF17" w14:textId="77777777" w:rsidR="00FC5FF5" w:rsidRDefault="00FC5FF5" w:rsidP="007A3070">
      <w:pPr>
        <w:spacing w:after="0" w:line="240" w:lineRule="auto"/>
        <w:jc w:val="center"/>
        <w:rPr>
          <w:rFonts w:ascii="Times New Roman" w:hAnsi="Times New Roman" w:cs="Times New Roman"/>
          <w:b/>
          <w:sz w:val="24"/>
          <w:szCs w:val="24"/>
        </w:rPr>
      </w:pPr>
    </w:p>
    <w:p w14:paraId="7DF740BB" w14:textId="77777777" w:rsidR="00FC5FF5" w:rsidRDefault="00FC5FF5" w:rsidP="007A3070">
      <w:pPr>
        <w:spacing w:after="0" w:line="240" w:lineRule="auto"/>
        <w:jc w:val="center"/>
        <w:rPr>
          <w:rFonts w:ascii="Times New Roman" w:hAnsi="Times New Roman" w:cs="Times New Roman"/>
          <w:b/>
          <w:sz w:val="24"/>
          <w:szCs w:val="24"/>
        </w:rPr>
      </w:pPr>
    </w:p>
    <w:p w14:paraId="117B3BCD" w14:textId="77777777" w:rsidR="00FC5FF5" w:rsidRDefault="00FC5FF5" w:rsidP="007A3070">
      <w:pPr>
        <w:spacing w:after="0" w:line="240" w:lineRule="auto"/>
        <w:jc w:val="center"/>
        <w:rPr>
          <w:rFonts w:ascii="Times New Roman" w:hAnsi="Times New Roman" w:cs="Times New Roman"/>
          <w:b/>
          <w:sz w:val="24"/>
          <w:szCs w:val="24"/>
        </w:rPr>
      </w:pPr>
    </w:p>
    <w:p w14:paraId="3FB1D04F" w14:textId="77777777" w:rsidR="00FC5FF5" w:rsidRDefault="00FC5FF5" w:rsidP="007A3070">
      <w:pPr>
        <w:spacing w:after="0" w:line="240" w:lineRule="auto"/>
        <w:jc w:val="center"/>
        <w:rPr>
          <w:rFonts w:ascii="Times New Roman" w:hAnsi="Times New Roman" w:cs="Times New Roman"/>
          <w:b/>
          <w:sz w:val="24"/>
          <w:szCs w:val="24"/>
        </w:rPr>
      </w:pPr>
    </w:p>
    <w:p w14:paraId="23914051" w14:textId="77777777" w:rsidR="00FC5FF5" w:rsidRDefault="00FC5FF5" w:rsidP="007A3070">
      <w:pPr>
        <w:spacing w:after="0" w:line="240" w:lineRule="auto"/>
        <w:jc w:val="center"/>
        <w:rPr>
          <w:rFonts w:ascii="Times New Roman" w:hAnsi="Times New Roman" w:cs="Times New Roman"/>
          <w:b/>
          <w:sz w:val="24"/>
          <w:szCs w:val="24"/>
        </w:rPr>
      </w:pPr>
    </w:p>
    <w:p w14:paraId="165D2032" w14:textId="77777777" w:rsidR="00FC5FF5" w:rsidRDefault="00FC5FF5" w:rsidP="007A3070">
      <w:pPr>
        <w:spacing w:after="0" w:line="240" w:lineRule="auto"/>
        <w:jc w:val="center"/>
        <w:rPr>
          <w:rFonts w:ascii="Times New Roman" w:hAnsi="Times New Roman" w:cs="Times New Roman"/>
          <w:b/>
          <w:sz w:val="24"/>
          <w:szCs w:val="24"/>
        </w:rPr>
      </w:pPr>
    </w:p>
    <w:p w14:paraId="0DA8DD8F" w14:textId="77777777" w:rsidR="00FC5FF5" w:rsidRDefault="00FC5FF5" w:rsidP="007A3070">
      <w:pPr>
        <w:spacing w:after="0" w:line="240" w:lineRule="auto"/>
        <w:jc w:val="center"/>
        <w:rPr>
          <w:rFonts w:ascii="Times New Roman" w:hAnsi="Times New Roman" w:cs="Times New Roman"/>
          <w:b/>
          <w:sz w:val="24"/>
          <w:szCs w:val="24"/>
        </w:rPr>
      </w:pPr>
    </w:p>
    <w:p w14:paraId="22485DB0" w14:textId="77777777" w:rsidR="00FC5FF5" w:rsidRDefault="00FC5FF5" w:rsidP="007A3070">
      <w:pPr>
        <w:spacing w:after="0" w:line="240" w:lineRule="auto"/>
        <w:jc w:val="center"/>
        <w:rPr>
          <w:rFonts w:ascii="Times New Roman" w:hAnsi="Times New Roman" w:cs="Times New Roman"/>
          <w:b/>
          <w:sz w:val="24"/>
          <w:szCs w:val="24"/>
        </w:rPr>
      </w:pPr>
    </w:p>
    <w:p w14:paraId="4D3EFF41" w14:textId="77777777" w:rsidR="00FC5FF5" w:rsidRDefault="00FC5FF5" w:rsidP="007A3070">
      <w:pPr>
        <w:spacing w:after="0" w:line="240" w:lineRule="auto"/>
        <w:jc w:val="center"/>
        <w:rPr>
          <w:rFonts w:ascii="Times New Roman" w:hAnsi="Times New Roman" w:cs="Times New Roman"/>
          <w:b/>
          <w:sz w:val="24"/>
          <w:szCs w:val="24"/>
        </w:rPr>
      </w:pPr>
    </w:p>
    <w:p w14:paraId="04D3440C" w14:textId="77777777" w:rsidR="00FC5FF5" w:rsidRDefault="00FC5FF5" w:rsidP="007A3070">
      <w:pPr>
        <w:spacing w:after="0" w:line="240" w:lineRule="auto"/>
        <w:jc w:val="center"/>
        <w:rPr>
          <w:rFonts w:ascii="Times New Roman" w:hAnsi="Times New Roman" w:cs="Times New Roman"/>
          <w:b/>
          <w:sz w:val="24"/>
          <w:szCs w:val="24"/>
        </w:rPr>
      </w:pPr>
    </w:p>
    <w:p w14:paraId="37E63542" w14:textId="77777777" w:rsidR="00FC5FF5" w:rsidRDefault="00FC5FF5" w:rsidP="007A3070">
      <w:pPr>
        <w:spacing w:after="0" w:line="240" w:lineRule="auto"/>
        <w:jc w:val="center"/>
        <w:rPr>
          <w:rFonts w:ascii="Times New Roman" w:hAnsi="Times New Roman" w:cs="Times New Roman"/>
          <w:b/>
          <w:sz w:val="24"/>
          <w:szCs w:val="24"/>
        </w:rPr>
      </w:pPr>
    </w:p>
    <w:p w14:paraId="159607F6" w14:textId="77777777" w:rsidR="00FC5FF5" w:rsidRDefault="00FC5FF5" w:rsidP="007A3070">
      <w:pPr>
        <w:spacing w:after="0" w:line="240" w:lineRule="auto"/>
        <w:jc w:val="center"/>
        <w:rPr>
          <w:rFonts w:ascii="Times New Roman" w:hAnsi="Times New Roman" w:cs="Times New Roman"/>
          <w:b/>
          <w:sz w:val="24"/>
          <w:szCs w:val="24"/>
        </w:rPr>
      </w:pPr>
    </w:p>
    <w:p w14:paraId="37BC19D2" w14:textId="77777777" w:rsidR="00FC5FF5" w:rsidRDefault="00FC5FF5" w:rsidP="007A3070">
      <w:pPr>
        <w:spacing w:after="0" w:line="240" w:lineRule="auto"/>
        <w:jc w:val="center"/>
        <w:rPr>
          <w:rFonts w:ascii="Times New Roman" w:hAnsi="Times New Roman" w:cs="Times New Roman"/>
          <w:b/>
          <w:sz w:val="24"/>
          <w:szCs w:val="24"/>
        </w:rPr>
      </w:pPr>
    </w:p>
    <w:p w14:paraId="463762A2" w14:textId="77777777" w:rsidR="00FC5FF5" w:rsidRDefault="00FC5FF5" w:rsidP="007A3070">
      <w:pPr>
        <w:spacing w:after="0" w:line="240" w:lineRule="auto"/>
        <w:jc w:val="center"/>
        <w:rPr>
          <w:rFonts w:ascii="Times New Roman" w:hAnsi="Times New Roman" w:cs="Times New Roman"/>
          <w:b/>
          <w:sz w:val="24"/>
          <w:szCs w:val="24"/>
        </w:rPr>
      </w:pPr>
    </w:p>
    <w:p w14:paraId="44243B14" w14:textId="77777777" w:rsidR="00FC5FF5" w:rsidRDefault="00FC5FF5" w:rsidP="007A3070">
      <w:pPr>
        <w:spacing w:after="0" w:line="240" w:lineRule="auto"/>
        <w:rPr>
          <w:rFonts w:ascii="Times New Roman" w:hAnsi="Times New Roman" w:cs="Times New Roman"/>
          <w:b/>
          <w:sz w:val="24"/>
          <w:szCs w:val="24"/>
        </w:rPr>
      </w:pPr>
    </w:p>
    <w:p w14:paraId="16301044" w14:textId="77777777" w:rsidR="00830518" w:rsidRDefault="00830518" w:rsidP="007A3070">
      <w:pPr>
        <w:spacing w:after="0" w:line="240" w:lineRule="auto"/>
        <w:jc w:val="center"/>
        <w:rPr>
          <w:rFonts w:ascii="Times New Roman" w:hAnsi="Times New Roman" w:cs="Times New Roman"/>
          <w:b/>
          <w:sz w:val="24"/>
          <w:szCs w:val="24"/>
        </w:rPr>
      </w:pPr>
    </w:p>
    <w:p w14:paraId="30CEAE9E" w14:textId="77777777" w:rsidR="00830518" w:rsidRDefault="00830518" w:rsidP="007A3070">
      <w:pPr>
        <w:spacing w:after="0" w:line="240" w:lineRule="auto"/>
        <w:jc w:val="center"/>
        <w:rPr>
          <w:rFonts w:ascii="Times New Roman" w:hAnsi="Times New Roman" w:cs="Times New Roman"/>
          <w:b/>
          <w:sz w:val="24"/>
          <w:szCs w:val="24"/>
        </w:rPr>
      </w:pPr>
    </w:p>
    <w:p w14:paraId="3CFB4D80" w14:textId="4CECBAFF" w:rsidR="00713A3D" w:rsidRPr="00206332" w:rsidRDefault="00713A3D" w:rsidP="007A3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Tehlikeli Maddelerin Birlikte Depolanma Göstergesi</w:t>
      </w:r>
    </w:p>
    <w:tbl>
      <w:tblPr>
        <w:tblStyle w:val="TabloKlavuzu"/>
        <w:tblW w:w="9923" w:type="dxa"/>
        <w:tblInd w:w="-289" w:type="dxa"/>
        <w:tblLook w:val="04A0" w:firstRow="1" w:lastRow="0" w:firstColumn="1" w:lastColumn="0" w:noHBand="0" w:noVBand="1"/>
      </w:tblPr>
      <w:tblGrid>
        <w:gridCol w:w="1240"/>
        <w:gridCol w:w="1240"/>
        <w:gridCol w:w="1241"/>
        <w:gridCol w:w="1240"/>
        <w:gridCol w:w="1240"/>
        <w:gridCol w:w="1241"/>
        <w:gridCol w:w="1240"/>
        <w:gridCol w:w="1241"/>
      </w:tblGrid>
      <w:tr w:rsidR="00FC5FF5" w14:paraId="77C83BA8" w14:textId="77777777" w:rsidTr="00791D1A">
        <w:trPr>
          <w:trHeight w:val="1146"/>
        </w:trPr>
        <w:tc>
          <w:tcPr>
            <w:tcW w:w="1240" w:type="dxa"/>
          </w:tcPr>
          <w:p w14:paraId="0FD8FC2C" w14:textId="77777777" w:rsidR="00FC5FF5" w:rsidRDefault="00FC5FF5" w:rsidP="007A3070">
            <w:pPr>
              <w:rPr>
                <w:rFonts w:ascii="Times New Roman" w:hAnsi="Times New Roman" w:cs="Times New Roman"/>
                <w:b/>
                <w:sz w:val="24"/>
                <w:szCs w:val="24"/>
              </w:rPr>
            </w:pPr>
          </w:p>
        </w:tc>
        <w:tc>
          <w:tcPr>
            <w:tcW w:w="1240" w:type="dxa"/>
          </w:tcPr>
          <w:p w14:paraId="124EE134" w14:textId="77777777" w:rsidR="00FC5FF5" w:rsidRDefault="00FC5FF5" w:rsidP="007A3070">
            <w:pPr>
              <w:rPr>
                <w:rFonts w:ascii="Times New Roman" w:hAnsi="Times New Roman" w:cs="Times New Roman"/>
                <w:b/>
                <w:sz w:val="24"/>
                <w:szCs w:val="24"/>
              </w:rPr>
            </w:pPr>
            <w:r>
              <w:rPr>
                <w:noProof/>
                <w:lang w:eastAsia="tr-TR"/>
              </w:rPr>
              <w:drawing>
                <wp:anchor distT="0" distB="0" distL="114300" distR="114300" simplePos="0" relativeHeight="251695104" behindDoc="1" locked="0" layoutInCell="1" allowOverlap="1" wp14:anchorId="3D5B2E03" wp14:editId="6E010E3E">
                  <wp:simplePos x="0" y="0"/>
                  <wp:positionH relativeFrom="column">
                    <wp:posOffset>116205</wp:posOffset>
                  </wp:positionH>
                  <wp:positionV relativeFrom="paragraph">
                    <wp:posOffset>125730</wp:posOffset>
                  </wp:positionV>
                  <wp:extent cx="381000" cy="449580"/>
                  <wp:effectExtent l="0" t="0" r="0" b="7620"/>
                  <wp:wrapNone/>
                  <wp:docPr id="14" name="Resim 14" descr="https://www.reach-compliance.ch/images/flamme1col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each-compliance.ch/images/flamme1cols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00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1" w:type="dxa"/>
          </w:tcPr>
          <w:p w14:paraId="77224AB9" w14:textId="77777777" w:rsidR="00FC5FF5" w:rsidRDefault="00FC5FF5" w:rsidP="007A3070">
            <w:pPr>
              <w:rPr>
                <w:rFonts w:ascii="Times New Roman" w:hAnsi="Times New Roman" w:cs="Times New Roman"/>
                <w:b/>
                <w:sz w:val="24"/>
                <w:szCs w:val="24"/>
              </w:rPr>
            </w:pPr>
            <w:r>
              <w:rPr>
                <w:noProof/>
                <w:lang w:eastAsia="tr-TR"/>
              </w:rPr>
              <w:drawing>
                <wp:anchor distT="0" distB="0" distL="114300" distR="114300" simplePos="0" relativeHeight="251694080" behindDoc="1" locked="0" layoutInCell="1" allowOverlap="1" wp14:anchorId="398C429B" wp14:editId="54E4054E">
                  <wp:simplePos x="0" y="0"/>
                  <wp:positionH relativeFrom="column">
                    <wp:posOffset>112395</wp:posOffset>
                  </wp:positionH>
                  <wp:positionV relativeFrom="paragraph">
                    <wp:posOffset>118110</wp:posOffset>
                  </wp:positionV>
                  <wp:extent cx="411480" cy="449580"/>
                  <wp:effectExtent l="0" t="0" r="7620" b="7620"/>
                  <wp:wrapNone/>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148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tcPr>
          <w:p w14:paraId="79999C4E" w14:textId="77777777" w:rsidR="00FC5FF5" w:rsidRDefault="00FC5FF5" w:rsidP="007A3070">
            <w:pPr>
              <w:rPr>
                <w:rFonts w:ascii="Times New Roman" w:hAnsi="Times New Roman" w:cs="Times New Roman"/>
                <w:b/>
                <w:sz w:val="24"/>
                <w:szCs w:val="24"/>
              </w:rPr>
            </w:pPr>
            <w:r>
              <w:rPr>
                <w:noProof/>
                <w:lang w:eastAsia="tr-TR"/>
              </w:rPr>
              <w:drawing>
                <wp:anchor distT="0" distB="0" distL="114300" distR="114300" simplePos="0" relativeHeight="251693056" behindDoc="1" locked="0" layoutInCell="1" allowOverlap="1" wp14:anchorId="4AAC68BD" wp14:editId="242B1D5F">
                  <wp:simplePos x="0" y="0"/>
                  <wp:positionH relativeFrom="column">
                    <wp:posOffset>108585</wp:posOffset>
                  </wp:positionH>
                  <wp:positionV relativeFrom="paragraph">
                    <wp:posOffset>118110</wp:posOffset>
                  </wp:positionV>
                  <wp:extent cx="426720" cy="449580"/>
                  <wp:effectExtent l="0" t="0" r="0" b="762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72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tcPr>
          <w:p w14:paraId="150E5B58" w14:textId="77777777" w:rsidR="00FC5FF5" w:rsidRDefault="00FC5FF5" w:rsidP="007A3070">
            <w:pPr>
              <w:rPr>
                <w:rFonts w:ascii="Times New Roman" w:hAnsi="Times New Roman" w:cs="Times New Roman"/>
                <w:b/>
                <w:sz w:val="24"/>
                <w:szCs w:val="24"/>
              </w:rPr>
            </w:pPr>
            <w:r>
              <w:rPr>
                <w:noProof/>
                <w:lang w:eastAsia="tr-TR"/>
              </w:rPr>
              <w:drawing>
                <wp:anchor distT="0" distB="0" distL="114300" distR="114300" simplePos="0" relativeHeight="251696128" behindDoc="1" locked="0" layoutInCell="1" allowOverlap="1" wp14:anchorId="15D43A6B" wp14:editId="09D1E02F">
                  <wp:simplePos x="0" y="0"/>
                  <wp:positionH relativeFrom="column">
                    <wp:posOffset>85090</wp:posOffset>
                  </wp:positionH>
                  <wp:positionV relativeFrom="paragraph">
                    <wp:posOffset>110490</wp:posOffset>
                  </wp:positionV>
                  <wp:extent cx="441960" cy="449580"/>
                  <wp:effectExtent l="0" t="0" r="0" b="762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196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1" w:type="dxa"/>
          </w:tcPr>
          <w:p w14:paraId="62D2EDF2" w14:textId="77777777" w:rsidR="00FC5FF5" w:rsidRDefault="00FC5FF5" w:rsidP="007A3070">
            <w:pPr>
              <w:rPr>
                <w:rFonts w:ascii="Times New Roman" w:hAnsi="Times New Roman" w:cs="Times New Roman"/>
                <w:b/>
                <w:sz w:val="24"/>
                <w:szCs w:val="24"/>
              </w:rPr>
            </w:pPr>
            <w:r>
              <w:rPr>
                <w:noProof/>
                <w:lang w:eastAsia="tr-TR"/>
              </w:rPr>
              <w:drawing>
                <wp:anchor distT="0" distB="0" distL="114300" distR="114300" simplePos="0" relativeHeight="251697152" behindDoc="1" locked="0" layoutInCell="1" allowOverlap="1" wp14:anchorId="53921F39" wp14:editId="27C4B7BB">
                  <wp:simplePos x="0" y="0"/>
                  <wp:positionH relativeFrom="column">
                    <wp:posOffset>101600</wp:posOffset>
                  </wp:positionH>
                  <wp:positionV relativeFrom="paragraph">
                    <wp:posOffset>110490</wp:posOffset>
                  </wp:positionV>
                  <wp:extent cx="449580" cy="449580"/>
                  <wp:effectExtent l="0" t="0" r="7620" b="762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tcPr>
          <w:p w14:paraId="50FF58D8" w14:textId="77777777" w:rsidR="00FC5FF5" w:rsidRDefault="00FC5FF5" w:rsidP="007A3070">
            <w:pPr>
              <w:rPr>
                <w:rFonts w:ascii="Times New Roman" w:hAnsi="Times New Roman" w:cs="Times New Roman"/>
                <w:b/>
                <w:sz w:val="24"/>
                <w:szCs w:val="24"/>
              </w:rPr>
            </w:pPr>
            <w:r>
              <w:rPr>
                <w:rFonts w:ascii="Times New Roman" w:hAnsi="Times New Roman" w:cs="Times New Roman"/>
                <w:bCs/>
                <w:noProof/>
                <w:sz w:val="24"/>
                <w:szCs w:val="24"/>
                <w:lang w:eastAsia="tr-TR"/>
              </w:rPr>
              <w:drawing>
                <wp:anchor distT="0" distB="0" distL="114300" distR="114300" simplePos="0" relativeHeight="251698176" behindDoc="1" locked="0" layoutInCell="1" allowOverlap="1" wp14:anchorId="40C95B99" wp14:editId="07CBCE2F">
                  <wp:simplePos x="0" y="0"/>
                  <wp:positionH relativeFrom="column">
                    <wp:posOffset>86995</wp:posOffset>
                  </wp:positionH>
                  <wp:positionV relativeFrom="paragraph">
                    <wp:posOffset>125730</wp:posOffset>
                  </wp:positionV>
                  <wp:extent cx="464820" cy="41910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482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1" w:type="dxa"/>
          </w:tcPr>
          <w:p w14:paraId="6F0040F0" w14:textId="77777777" w:rsidR="00FC5FF5" w:rsidRDefault="00FC5FF5" w:rsidP="007A3070">
            <w:pPr>
              <w:rPr>
                <w:rFonts w:ascii="Times New Roman" w:hAnsi="Times New Roman" w:cs="Times New Roman"/>
                <w:b/>
                <w:sz w:val="24"/>
                <w:szCs w:val="24"/>
              </w:rPr>
            </w:pPr>
            <w:r>
              <w:rPr>
                <w:noProof/>
                <w:lang w:eastAsia="tr-TR"/>
              </w:rPr>
              <w:drawing>
                <wp:anchor distT="0" distB="0" distL="114300" distR="114300" simplePos="0" relativeHeight="251699200" behindDoc="1" locked="0" layoutInCell="1" allowOverlap="1" wp14:anchorId="30B18D22" wp14:editId="268023B3">
                  <wp:simplePos x="0" y="0"/>
                  <wp:positionH relativeFrom="column">
                    <wp:posOffset>119380</wp:posOffset>
                  </wp:positionH>
                  <wp:positionV relativeFrom="paragraph">
                    <wp:posOffset>110490</wp:posOffset>
                  </wp:positionV>
                  <wp:extent cx="434340" cy="449580"/>
                  <wp:effectExtent l="0" t="0" r="3810" b="7620"/>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34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C5FF5" w14:paraId="715A3E49" w14:textId="77777777" w:rsidTr="00791D1A">
        <w:trPr>
          <w:trHeight w:val="1146"/>
        </w:trPr>
        <w:tc>
          <w:tcPr>
            <w:tcW w:w="1240" w:type="dxa"/>
            <w:vAlign w:val="center"/>
          </w:tcPr>
          <w:p w14:paraId="57A5A1A1" w14:textId="77777777" w:rsidR="00FC5FF5" w:rsidRPr="001E3A64" w:rsidRDefault="00FC5FF5" w:rsidP="007A3070">
            <w:pPr>
              <w:jc w:val="center"/>
              <w:rPr>
                <w:rFonts w:ascii="Times New Roman" w:hAnsi="Times New Roman" w:cs="Times New Roman"/>
                <w:b/>
                <w:sz w:val="40"/>
                <w:szCs w:val="40"/>
              </w:rPr>
            </w:pPr>
            <w:r>
              <w:rPr>
                <w:noProof/>
                <w:lang w:eastAsia="tr-TR"/>
              </w:rPr>
              <w:drawing>
                <wp:anchor distT="0" distB="0" distL="114300" distR="114300" simplePos="0" relativeHeight="251700224" behindDoc="1" locked="0" layoutInCell="1" allowOverlap="1" wp14:anchorId="1CE65568" wp14:editId="4B674648">
                  <wp:simplePos x="0" y="0"/>
                  <wp:positionH relativeFrom="column">
                    <wp:posOffset>131445</wp:posOffset>
                  </wp:positionH>
                  <wp:positionV relativeFrom="paragraph">
                    <wp:posOffset>-22860</wp:posOffset>
                  </wp:positionV>
                  <wp:extent cx="381000" cy="449580"/>
                  <wp:effectExtent l="0" t="0" r="0" b="7620"/>
                  <wp:wrapNone/>
                  <wp:docPr id="25" name="Resim 25" descr="https://www.reach-compliance.ch/images/flamme1col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each-compliance.ch/images/flamme1cols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00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0836723C" w14:textId="77777777" w:rsidR="00FC5FF5" w:rsidRPr="001E3A64" w:rsidRDefault="00FC5FF5" w:rsidP="007A3070">
            <w:pPr>
              <w:jc w:val="center"/>
              <w:rPr>
                <w:rFonts w:ascii="Times New Roman" w:hAnsi="Times New Roman" w:cs="Times New Roman"/>
                <w:b/>
                <w:sz w:val="40"/>
                <w:szCs w:val="40"/>
              </w:rPr>
            </w:pPr>
            <w:r w:rsidRPr="001E3A64">
              <w:rPr>
                <w:rFonts w:ascii="Times New Roman" w:hAnsi="Times New Roman" w:cs="Times New Roman"/>
                <w:b/>
                <w:sz w:val="40"/>
                <w:szCs w:val="40"/>
              </w:rPr>
              <w:t>+</w:t>
            </w:r>
          </w:p>
        </w:tc>
        <w:tc>
          <w:tcPr>
            <w:tcW w:w="1241" w:type="dxa"/>
            <w:vAlign w:val="center"/>
          </w:tcPr>
          <w:p w14:paraId="2BC92BFC"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5FA92143"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766DE273" w14:textId="77777777" w:rsidR="00FC5FF5" w:rsidRDefault="00FC5FF5" w:rsidP="007A3070">
            <w:pPr>
              <w:jc w:val="center"/>
              <w:rPr>
                <w:rFonts w:ascii="Times New Roman" w:hAnsi="Times New Roman" w:cs="Times New Roman"/>
                <w:b/>
                <w:sz w:val="24"/>
                <w:szCs w:val="24"/>
              </w:rPr>
            </w:pPr>
            <w:r w:rsidRPr="006734DB">
              <w:rPr>
                <w:rFonts w:ascii="Times New Roman" w:hAnsi="Times New Roman" w:cs="Times New Roman"/>
                <w:b/>
                <w:sz w:val="40"/>
                <w:szCs w:val="40"/>
              </w:rPr>
              <w:t>-</w:t>
            </w:r>
          </w:p>
        </w:tc>
        <w:tc>
          <w:tcPr>
            <w:tcW w:w="1241" w:type="dxa"/>
            <w:vAlign w:val="center"/>
          </w:tcPr>
          <w:p w14:paraId="7095512E" w14:textId="77777777" w:rsidR="00FC5FF5" w:rsidRPr="009936BC" w:rsidRDefault="00FC5FF5" w:rsidP="007A3070">
            <w:pPr>
              <w:jc w:val="center"/>
              <w:rPr>
                <w:noProof/>
                <w:sz w:val="28"/>
                <w:szCs w:val="28"/>
                <w:lang w:eastAsia="tr-TR"/>
              </w:rPr>
            </w:pPr>
            <w:r w:rsidRPr="009936BC">
              <w:rPr>
                <w:noProof/>
                <w:sz w:val="28"/>
                <w:szCs w:val="28"/>
                <w:lang w:eastAsia="tr-TR"/>
              </w:rPr>
              <w:t>!*</w:t>
            </w:r>
          </w:p>
        </w:tc>
        <w:tc>
          <w:tcPr>
            <w:tcW w:w="1240" w:type="dxa"/>
            <w:vAlign w:val="center"/>
          </w:tcPr>
          <w:p w14:paraId="2B585835"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1" w:type="dxa"/>
            <w:vAlign w:val="center"/>
          </w:tcPr>
          <w:p w14:paraId="773CC4E3" w14:textId="77777777" w:rsidR="00FC5FF5" w:rsidRPr="009936BC" w:rsidRDefault="00FC5FF5" w:rsidP="007A3070">
            <w:pPr>
              <w:jc w:val="center"/>
              <w:rPr>
                <w:noProof/>
                <w:sz w:val="28"/>
                <w:szCs w:val="28"/>
                <w:lang w:eastAsia="tr-TR"/>
              </w:rPr>
            </w:pPr>
            <w:r w:rsidRPr="009936BC">
              <w:rPr>
                <w:noProof/>
                <w:sz w:val="28"/>
                <w:szCs w:val="28"/>
                <w:lang w:eastAsia="tr-TR"/>
              </w:rPr>
              <w:t>!*</w:t>
            </w:r>
          </w:p>
        </w:tc>
      </w:tr>
      <w:tr w:rsidR="00FC5FF5" w14:paraId="1898E86D" w14:textId="77777777" w:rsidTr="00791D1A">
        <w:trPr>
          <w:trHeight w:val="1146"/>
        </w:trPr>
        <w:tc>
          <w:tcPr>
            <w:tcW w:w="1240" w:type="dxa"/>
            <w:vAlign w:val="center"/>
          </w:tcPr>
          <w:p w14:paraId="2E14603F" w14:textId="77777777" w:rsidR="00FC5FF5" w:rsidRPr="001E3A64" w:rsidRDefault="00FC5FF5" w:rsidP="007A3070">
            <w:pPr>
              <w:jc w:val="center"/>
              <w:rPr>
                <w:rFonts w:ascii="Times New Roman" w:hAnsi="Times New Roman" w:cs="Times New Roman"/>
                <w:b/>
                <w:sz w:val="40"/>
                <w:szCs w:val="40"/>
              </w:rPr>
            </w:pPr>
            <w:r>
              <w:rPr>
                <w:noProof/>
                <w:lang w:eastAsia="tr-TR"/>
              </w:rPr>
              <w:drawing>
                <wp:anchor distT="0" distB="0" distL="114300" distR="114300" simplePos="0" relativeHeight="251701248" behindDoc="1" locked="0" layoutInCell="1" allowOverlap="1" wp14:anchorId="54000748" wp14:editId="202427CE">
                  <wp:simplePos x="0" y="0"/>
                  <wp:positionH relativeFrom="column">
                    <wp:posOffset>121920</wp:posOffset>
                  </wp:positionH>
                  <wp:positionV relativeFrom="paragraph">
                    <wp:posOffset>-101600</wp:posOffset>
                  </wp:positionV>
                  <wp:extent cx="411480" cy="449580"/>
                  <wp:effectExtent l="0" t="0" r="7620" b="7620"/>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148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5EBD0FC0"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1" w:type="dxa"/>
            <w:vAlign w:val="center"/>
          </w:tcPr>
          <w:p w14:paraId="161221CD" w14:textId="77777777" w:rsidR="00FC5FF5" w:rsidRPr="001E3A64" w:rsidRDefault="00FC5FF5" w:rsidP="007A3070">
            <w:pPr>
              <w:jc w:val="center"/>
              <w:rPr>
                <w:rFonts w:ascii="Times New Roman" w:hAnsi="Times New Roman" w:cs="Times New Roman"/>
                <w:b/>
                <w:sz w:val="40"/>
                <w:szCs w:val="40"/>
              </w:rPr>
            </w:pPr>
            <w:r w:rsidRPr="001E3A64">
              <w:rPr>
                <w:rFonts w:ascii="Times New Roman" w:hAnsi="Times New Roman" w:cs="Times New Roman"/>
                <w:b/>
                <w:sz w:val="40"/>
                <w:szCs w:val="40"/>
              </w:rPr>
              <w:t>+</w:t>
            </w:r>
          </w:p>
        </w:tc>
        <w:tc>
          <w:tcPr>
            <w:tcW w:w="1240" w:type="dxa"/>
            <w:vAlign w:val="center"/>
          </w:tcPr>
          <w:p w14:paraId="50A78246"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453D983D" w14:textId="77777777" w:rsidR="00FC5FF5" w:rsidRDefault="00FC5FF5" w:rsidP="007A3070">
            <w:pPr>
              <w:jc w:val="center"/>
              <w:rPr>
                <w:rFonts w:ascii="Times New Roman" w:hAnsi="Times New Roman" w:cs="Times New Roman"/>
                <w:b/>
                <w:sz w:val="24"/>
                <w:szCs w:val="24"/>
              </w:rPr>
            </w:pPr>
            <w:r w:rsidRPr="006734DB">
              <w:rPr>
                <w:rFonts w:ascii="Times New Roman" w:hAnsi="Times New Roman" w:cs="Times New Roman"/>
                <w:b/>
                <w:sz w:val="40"/>
                <w:szCs w:val="40"/>
              </w:rPr>
              <w:t>-</w:t>
            </w:r>
          </w:p>
        </w:tc>
        <w:tc>
          <w:tcPr>
            <w:tcW w:w="1241" w:type="dxa"/>
            <w:vAlign w:val="center"/>
          </w:tcPr>
          <w:p w14:paraId="670629B5"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0" w:type="dxa"/>
            <w:vAlign w:val="center"/>
          </w:tcPr>
          <w:p w14:paraId="727B04E1"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1" w:type="dxa"/>
            <w:vAlign w:val="center"/>
          </w:tcPr>
          <w:p w14:paraId="74771CCD"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r>
      <w:tr w:rsidR="00FC5FF5" w14:paraId="55D50D3C" w14:textId="77777777" w:rsidTr="00791D1A">
        <w:trPr>
          <w:trHeight w:val="1146"/>
        </w:trPr>
        <w:tc>
          <w:tcPr>
            <w:tcW w:w="1240" w:type="dxa"/>
            <w:vAlign w:val="center"/>
          </w:tcPr>
          <w:p w14:paraId="3D194C21" w14:textId="77777777" w:rsidR="00FC5FF5" w:rsidRPr="001E3A64" w:rsidRDefault="00FC5FF5" w:rsidP="007A3070">
            <w:pPr>
              <w:jc w:val="center"/>
              <w:rPr>
                <w:rFonts w:ascii="Times New Roman" w:hAnsi="Times New Roman" w:cs="Times New Roman"/>
                <w:b/>
                <w:sz w:val="40"/>
                <w:szCs w:val="40"/>
              </w:rPr>
            </w:pPr>
            <w:r>
              <w:rPr>
                <w:noProof/>
                <w:lang w:eastAsia="tr-TR"/>
              </w:rPr>
              <w:drawing>
                <wp:anchor distT="0" distB="0" distL="114300" distR="114300" simplePos="0" relativeHeight="251702272" behindDoc="1" locked="0" layoutInCell="1" allowOverlap="1" wp14:anchorId="2617CABA" wp14:editId="7E267388">
                  <wp:simplePos x="0" y="0"/>
                  <wp:positionH relativeFrom="column">
                    <wp:posOffset>102870</wp:posOffset>
                  </wp:positionH>
                  <wp:positionV relativeFrom="paragraph">
                    <wp:posOffset>-17780</wp:posOffset>
                  </wp:positionV>
                  <wp:extent cx="426720" cy="449580"/>
                  <wp:effectExtent l="0" t="0" r="0" b="7620"/>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672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0E8A601D"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1" w:type="dxa"/>
            <w:vAlign w:val="center"/>
          </w:tcPr>
          <w:p w14:paraId="6D95EF01"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2BFEFB97" w14:textId="77777777" w:rsidR="00FC5FF5" w:rsidRPr="001E3A64" w:rsidRDefault="00FC5FF5" w:rsidP="007A3070">
            <w:pPr>
              <w:jc w:val="center"/>
              <w:rPr>
                <w:rFonts w:ascii="Times New Roman" w:hAnsi="Times New Roman" w:cs="Times New Roman"/>
                <w:b/>
                <w:sz w:val="40"/>
                <w:szCs w:val="40"/>
              </w:rPr>
            </w:pPr>
            <w:r w:rsidRPr="001E3A64">
              <w:rPr>
                <w:rFonts w:ascii="Times New Roman" w:hAnsi="Times New Roman" w:cs="Times New Roman"/>
                <w:b/>
                <w:sz w:val="40"/>
                <w:szCs w:val="40"/>
              </w:rPr>
              <w:t>+</w:t>
            </w:r>
          </w:p>
        </w:tc>
        <w:tc>
          <w:tcPr>
            <w:tcW w:w="1240" w:type="dxa"/>
            <w:vAlign w:val="center"/>
          </w:tcPr>
          <w:p w14:paraId="70069E01" w14:textId="77777777" w:rsidR="00FC5FF5" w:rsidRDefault="00FC5FF5" w:rsidP="007A3070">
            <w:pPr>
              <w:jc w:val="center"/>
              <w:rPr>
                <w:rFonts w:ascii="Times New Roman" w:hAnsi="Times New Roman" w:cs="Times New Roman"/>
                <w:b/>
                <w:sz w:val="24"/>
                <w:szCs w:val="24"/>
              </w:rPr>
            </w:pPr>
            <w:r w:rsidRPr="006734DB">
              <w:rPr>
                <w:rFonts w:ascii="Times New Roman" w:hAnsi="Times New Roman" w:cs="Times New Roman"/>
                <w:b/>
                <w:sz w:val="40"/>
                <w:szCs w:val="40"/>
              </w:rPr>
              <w:t>-</w:t>
            </w:r>
          </w:p>
        </w:tc>
        <w:tc>
          <w:tcPr>
            <w:tcW w:w="1241" w:type="dxa"/>
            <w:vAlign w:val="center"/>
          </w:tcPr>
          <w:p w14:paraId="48E87783"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c>
          <w:tcPr>
            <w:tcW w:w="1240" w:type="dxa"/>
            <w:vAlign w:val="center"/>
          </w:tcPr>
          <w:p w14:paraId="193DACD7" w14:textId="77777777" w:rsidR="00FC5FF5" w:rsidRDefault="00FC5FF5" w:rsidP="007A3070">
            <w:pPr>
              <w:jc w:val="center"/>
              <w:rPr>
                <w:noProof/>
                <w:lang w:eastAsia="tr-TR"/>
              </w:rPr>
            </w:pPr>
            <w:r>
              <w:rPr>
                <w:noProof/>
                <w:lang w:eastAsia="tr-TR"/>
              </w:rPr>
              <mc:AlternateContent>
                <mc:Choice Requires="wps">
                  <w:drawing>
                    <wp:inline distT="0" distB="0" distL="0" distR="0" wp14:anchorId="2F284B1E" wp14:editId="37D68275">
                      <wp:extent cx="304800" cy="304800"/>
                      <wp:effectExtent l="0" t="0" r="0" b="0"/>
                      <wp:docPr id="10" name="AutoShape 4" descr="Kimyasal Depolama Matris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68DF7" w14:textId="77777777" w:rsidR="002672A3" w:rsidRDefault="002672A3" w:rsidP="00FC5FF5">
                                  <w:pPr>
                                    <w:jc w:val="center"/>
                                  </w:pPr>
                                  <w:r w:rsidRPr="006734DB">
                                    <w:rPr>
                                      <w:rFonts w:ascii="Times New Roman" w:hAnsi="Times New Roman" w:cs="Times New Roman"/>
                                      <w:b/>
                                      <w:sz w:val="40"/>
                                      <w:szCs w:val="40"/>
                                    </w:rPr>
                                    <w:t>-</w:t>
                                  </w: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284B1E" id="AutoShape 4" o:spid="_x0000_s1028" alt="Kimyasal Depolama Matris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Cba25T0AIAAOwFAAAOAAAAAAAAAAAAAAAAAC4CAABkcnMvZTJvRG9jLnhtbFBL&#10;AQItABQABgAIAAAAIQBMoOks2AAAAAMBAAAPAAAAAAAAAAAAAAAAACoFAABkcnMvZG93bnJldi54&#10;bWxQSwUGAAAAAAQABADzAAAALwYAAAAA&#10;" filled="f" stroked="f">
                      <o:lock v:ext="edit" aspectratio="t"/>
                      <v:textbox>
                        <w:txbxContent>
                          <w:p w14:paraId="1AE68DF7" w14:textId="77777777" w:rsidR="002672A3" w:rsidRDefault="002672A3" w:rsidP="00FC5FF5">
                            <w:pPr>
                              <w:jc w:val="center"/>
                            </w:pPr>
                            <w:r w:rsidRPr="006734DB">
                              <w:rPr>
                                <w:rFonts w:ascii="Times New Roman" w:hAnsi="Times New Roman" w:cs="Times New Roman"/>
                                <w:b/>
                                <w:sz w:val="40"/>
                                <w:szCs w:val="40"/>
                              </w:rPr>
                              <w:t>-</w:t>
                            </w:r>
                          </w:p>
                        </w:txbxContent>
                      </v:textbox>
                      <w10:anchorlock/>
                    </v:rect>
                  </w:pict>
                </mc:Fallback>
              </mc:AlternateContent>
            </w:r>
          </w:p>
        </w:tc>
        <w:tc>
          <w:tcPr>
            <w:tcW w:w="1241" w:type="dxa"/>
            <w:vAlign w:val="center"/>
          </w:tcPr>
          <w:p w14:paraId="6E1C7C2F"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r>
      <w:tr w:rsidR="00FC5FF5" w14:paraId="3499B870" w14:textId="77777777" w:rsidTr="00791D1A">
        <w:trPr>
          <w:trHeight w:val="1146"/>
        </w:trPr>
        <w:tc>
          <w:tcPr>
            <w:tcW w:w="1240" w:type="dxa"/>
            <w:vAlign w:val="center"/>
          </w:tcPr>
          <w:p w14:paraId="6969A1DE" w14:textId="77777777" w:rsidR="00FC5FF5" w:rsidRPr="001E3A64" w:rsidRDefault="00FC5FF5" w:rsidP="007A3070">
            <w:pPr>
              <w:jc w:val="center"/>
              <w:rPr>
                <w:rFonts w:ascii="Times New Roman" w:hAnsi="Times New Roman" w:cs="Times New Roman"/>
                <w:b/>
                <w:sz w:val="40"/>
                <w:szCs w:val="40"/>
              </w:rPr>
            </w:pPr>
            <w:r>
              <w:rPr>
                <w:noProof/>
                <w:lang w:eastAsia="tr-TR"/>
              </w:rPr>
              <w:drawing>
                <wp:anchor distT="0" distB="0" distL="114300" distR="114300" simplePos="0" relativeHeight="251703296" behindDoc="1" locked="0" layoutInCell="1" allowOverlap="1" wp14:anchorId="3B57A410" wp14:editId="2C3DC052">
                  <wp:simplePos x="0" y="0"/>
                  <wp:positionH relativeFrom="column">
                    <wp:posOffset>108585</wp:posOffset>
                  </wp:positionH>
                  <wp:positionV relativeFrom="paragraph">
                    <wp:posOffset>17780</wp:posOffset>
                  </wp:positionV>
                  <wp:extent cx="441960" cy="449580"/>
                  <wp:effectExtent l="0" t="0" r="0" b="7620"/>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196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1473B125"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1" w:type="dxa"/>
            <w:vAlign w:val="center"/>
          </w:tcPr>
          <w:p w14:paraId="355F96B5"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2F25756C"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4B1677A4" w14:textId="77777777" w:rsidR="00FC5FF5" w:rsidRDefault="00FC5FF5" w:rsidP="007A3070">
            <w:pPr>
              <w:jc w:val="center"/>
              <w:rPr>
                <w:rFonts w:ascii="Times New Roman" w:hAnsi="Times New Roman" w:cs="Times New Roman"/>
                <w:b/>
                <w:sz w:val="24"/>
                <w:szCs w:val="24"/>
              </w:rPr>
            </w:pPr>
            <w:r w:rsidRPr="001E3A64">
              <w:rPr>
                <w:rFonts w:ascii="Times New Roman" w:hAnsi="Times New Roman" w:cs="Times New Roman"/>
                <w:b/>
                <w:sz w:val="40"/>
                <w:szCs w:val="40"/>
              </w:rPr>
              <w:t>+</w:t>
            </w:r>
          </w:p>
        </w:tc>
        <w:tc>
          <w:tcPr>
            <w:tcW w:w="1241" w:type="dxa"/>
            <w:vAlign w:val="center"/>
          </w:tcPr>
          <w:p w14:paraId="37F8AC64"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c>
          <w:tcPr>
            <w:tcW w:w="1240" w:type="dxa"/>
            <w:vAlign w:val="center"/>
          </w:tcPr>
          <w:p w14:paraId="59FA3BB0"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1" w:type="dxa"/>
            <w:vAlign w:val="center"/>
          </w:tcPr>
          <w:p w14:paraId="6FD0B417"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r>
      <w:tr w:rsidR="00FC5FF5" w14:paraId="40A2122A" w14:textId="77777777" w:rsidTr="00791D1A">
        <w:trPr>
          <w:trHeight w:val="1146"/>
        </w:trPr>
        <w:tc>
          <w:tcPr>
            <w:tcW w:w="1240" w:type="dxa"/>
            <w:vAlign w:val="center"/>
          </w:tcPr>
          <w:p w14:paraId="084571B0" w14:textId="77777777" w:rsidR="00FC5FF5" w:rsidRPr="001E3A64" w:rsidRDefault="00FC5FF5" w:rsidP="007A3070">
            <w:pPr>
              <w:jc w:val="center"/>
              <w:rPr>
                <w:rFonts w:ascii="Times New Roman" w:hAnsi="Times New Roman" w:cs="Times New Roman"/>
                <w:b/>
                <w:sz w:val="40"/>
                <w:szCs w:val="40"/>
              </w:rPr>
            </w:pPr>
            <w:r>
              <w:rPr>
                <w:noProof/>
                <w:lang w:eastAsia="tr-TR"/>
              </w:rPr>
              <w:drawing>
                <wp:anchor distT="0" distB="0" distL="114300" distR="114300" simplePos="0" relativeHeight="251704320" behindDoc="1" locked="0" layoutInCell="1" allowOverlap="1" wp14:anchorId="5807E0B4" wp14:editId="41444E34">
                  <wp:simplePos x="0" y="0"/>
                  <wp:positionH relativeFrom="column">
                    <wp:posOffset>93345</wp:posOffset>
                  </wp:positionH>
                  <wp:positionV relativeFrom="paragraph">
                    <wp:posOffset>-10160</wp:posOffset>
                  </wp:positionV>
                  <wp:extent cx="449580" cy="449580"/>
                  <wp:effectExtent l="0" t="0" r="7620" b="7620"/>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6B272DF9" w14:textId="77777777" w:rsidR="00FC5FF5" w:rsidRPr="001E3A64" w:rsidRDefault="00FC5FF5" w:rsidP="007A3070">
            <w:pPr>
              <w:jc w:val="center"/>
              <w:rPr>
                <w:rFonts w:ascii="Times New Roman" w:hAnsi="Times New Roman" w:cs="Times New Roman"/>
                <w:b/>
                <w:sz w:val="40"/>
                <w:szCs w:val="40"/>
              </w:rPr>
            </w:pPr>
            <w:r w:rsidRPr="009936BC">
              <w:rPr>
                <w:noProof/>
                <w:sz w:val="28"/>
                <w:szCs w:val="28"/>
                <w:lang w:eastAsia="tr-TR"/>
              </w:rPr>
              <w:t>!*</w:t>
            </w:r>
          </w:p>
        </w:tc>
        <w:tc>
          <w:tcPr>
            <w:tcW w:w="1241" w:type="dxa"/>
            <w:vAlign w:val="center"/>
          </w:tcPr>
          <w:p w14:paraId="591B9CC5"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135A2063" w14:textId="77777777" w:rsidR="00FC5FF5" w:rsidRPr="001E3A64" w:rsidRDefault="00FC5FF5" w:rsidP="007A3070">
            <w:pPr>
              <w:jc w:val="center"/>
              <w:rPr>
                <w:rFonts w:ascii="Times New Roman" w:hAnsi="Times New Roman" w:cs="Times New Roman"/>
                <w:b/>
                <w:sz w:val="40"/>
                <w:szCs w:val="40"/>
              </w:rPr>
            </w:pPr>
            <w:r w:rsidRPr="001E3A64">
              <w:rPr>
                <w:rFonts w:ascii="Times New Roman" w:hAnsi="Times New Roman" w:cs="Times New Roman"/>
                <w:b/>
                <w:sz w:val="40"/>
                <w:szCs w:val="40"/>
              </w:rPr>
              <w:t>+</w:t>
            </w:r>
          </w:p>
        </w:tc>
        <w:tc>
          <w:tcPr>
            <w:tcW w:w="1240" w:type="dxa"/>
            <w:vAlign w:val="center"/>
          </w:tcPr>
          <w:p w14:paraId="0399423F"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c>
          <w:tcPr>
            <w:tcW w:w="1241" w:type="dxa"/>
            <w:vAlign w:val="center"/>
          </w:tcPr>
          <w:p w14:paraId="298F1AEB"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c>
          <w:tcPr>
            <w:tcW w:w="1240" w:type="dxa"/>
            <w:vAlign w:val="center"/>
          </w:tcPr>
          <w:p w14:paraId="72086D67"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1" w:type="dxa"/>
            <w:vAlign w:val="center"/>
          </w:tcPr>
          <w:p w14:paraId="485A05EC"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r>
      <w:tr w:rsidR="00FC5FF5" w14:paraId="67CB094E" w14:textId="77777777" w:rsidTr="00791D1A">
        <w:trPr>
          <w:trHeight w:val="1146"/>
        </w:trPr>
        <w:tc>
          <w:tcPr>
            <w:tcW w:w="1240" w:type="dxa"/>
            <w:vAlign w:val="center"/>
          </w:tcPr>
          <w:p w14:paraId="249FB086" w14:textId="77777777" w:rsidR="00FC5FF5" w:rsidRPr="001E3A64" w:rsidRDefault="00FC5FF5" w:rsidP="007A3070">
            <w:pPr>
              <w:jc w:val="center"/>
              <w:rPr>
                <w:rFonts w:ascii="Times New Roman" w:hAnsi="Times New Roman" w:cs="Times New Roman"/>
                <w:b/>
                <w:sz w:val="40"/>
                <w:szCs w:val="40"/>
              </w:rPr>
            </w:pPr>
            <w:r>
              <w:rPr>
                <w:rFonts w:ascii="Times New Roman" w:hAnsi="Times New Roman" w:cs="Times New Roman"/>
                <w:bCs/>
                <w:noProof/>
                <w:sz w:val="24"/>
                <w:szCs w:val="24"/>
                <w:lang w:eastAsia="tr-TR"/>
              </w:rPr>
              <w:drawing>
                <wp:anchor distT="0" distB="0" distL="114300" distR="114300" simplePos="0" relativeHeight="251705344" behindDoc="1" locked="0" layoutInCell="1" allowOverlap="1" wp14:anchorId="7479018C" wp14:editId="613D3DD6">
                  <wp:simplePos x="0" y="0"/>
                  <wp:positionH relativeFrom="column">
                    <wp:posOffset>80010</wp:posOffset>
                  </wp:positionH>
                  <wp:positionV relativeFrom="paragraph">
                    <wp:posOffset>25400</wp:posOffset>
                  </wp:positionV>
                  <wp:extent cx="464820" cy="419100"/>
                  <wp:effectExtent l="0" t="0" r="0" b="0"/>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482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1D43C14D"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1" w:type="dxa"/>
            <w:vAlign w:val="center"/>
          </w:tcPr>
          <w:p w14:paraId="4B5B586D"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0A5C22F2"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0BB54D1F"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1" w:type="dxa"/>
            <w:vAlign w:val="center"/>
          </w:tcPr>
          <w:p w14:paraId="455C625F" w14:textId="77777777" w:rsidR="00FC5FF5" w:rsidRDefault="00FC5FF5" w:rsidP="007A3070">
            <w:pPr>
              <w:jc w:val="center"/>
              <w:rPr>
                <w:rFonts w:ascii="Times New Roman" w:hAnsi="Times New Roman" w:cs="Times New Roman"/>
                <w:bCs/>
                <w:noProof/>
                <w:sz w:val="24"/>
                <w:szCs w:val="24"/>
                <w:lang w:eastAsia="tr-TR"/>
              </w:rPr>
            </w:pPr>
            <w:r w:rsidRPr="006734DB">
              <w:rPr>
                <w:rFonts w:ascii="Times New Roman" w:hAnsi="Times New Roman" w:cs="Times New Roman"/>
                <w:b/>
                <w:sz w:val="40"/>
                <w:szCs w:val="40"/>
              </w:rPr>
              <w:t>-</w:t>
            </w:r>
          </w:p>
        </w:tc>
        <w:tc>
          <w:tcPr>
            <w:tcW w:w="1240" w:type="dxa"/>
            <w:vAlign w:val="center"/>
          </w:tcPr>
          <w:p w14:paraId="0436B4A0" w14:textId="77777777" w:rsidR="00FC5FF5" w:rsidRDefault="00FC5FF5" w:rsidP="007A3070">
            <w:pPr>
              <w:jc w:val="center"/>
              <w:rPr>
                <w:rFonts w:ascii="Times New Roman" w:hAnsi="Times New Roman" w:cs="Times New Roman"/>
                <w:bCs/>
                <w:noProof/>
                <w:sz w:val="24"/>
                <w:szCs w:val="24"/>
                <w:lang w:eastAsia="tr-TR"/>
              </w:rPr>
            </w:pPr>
            <w:r w:rsidRPr="001E3A64">
              <w:rPr>
                <w:rFonts w:ascii="Times New Roman" w:hAnsi="Times New Roman" w:cs="Times New Roman"/>
                <w:b/>
                <w:sz w:val="40"/>
                <w:szCs w:val="40"/>
              </w:rPr>
              <w:t>+</w:t>
            </w:r>
          </w:p>
        </w:tc>
        <w:tc>
          <w:tcPr>
            <w:tcW w:w="1241" w:type="dxa"/>
            <w:vAlign w:val="center"/>
          </w:tcPr>
          <w:p w14:paraId="41BC16FF" w14:textId="77777777" w:rsidR="00FC5FF5" w:rsidRDefault="00FC5FF5" w:rsidP="007A3070">
            <w:pPr>
              <w:jc w:val="center"/>
              <w:rPr>
                <w:rFonts w:ascii="Times New Roman" w:hAnsi="Times New Roman" w:cs="Times New Roman"/>
                <w:bCs/>
                <w:noProof/>
                <w:sz w:val="24"/>
                <w:szCs w:val="24"/>
                <w:lang w:eastAsia="tr-TR"/>
              </w:rPr>
            </w:pPr>
            <w:r w:rsidRPr="006734DB">
              <w:rPr>
                <w:rFonts w:ascii="Times New Roman" w:hAnsi="Times New Roman" w:cs="Times New Roman"/>
                <w:b/>
                <w:sz w:val="40"/>
                <w:szCs w:val="40"/>
              </w:rPr>
              <w:t>-</w:t>
            </w:r>
          </w:p>
        </w:tc>
      </w:tr>
      <w:tr w:rsidR="00FC5FF5" w14:paraId="675CB971" w14:textId="77777777" w:rsidTr="00791D1A">
        <w:trPr>
          <w:trHeight w:val="1146"/>
        </w:trPr>
        <w:tc>
          <w:tcPr>
            <w:tcW w:w="1240" w:type="dxa"/>
            <w:vAlign w:val="center"/>
          </w:tcPr>
          <w:p w14:paraId="7330D8EA" w14:textId="77777777" w:rsidR="00FC5FF5" w:rsidRPr="001E3A64" w:rsidRDefault="00FC5FF5" w:rsidP="007A3070">
            <w:pPr>
              <w:jc w:val="center"/>
              <w:rPr>
                <w:rFonts w:ascii="Times New Roman" w:hAnsi="Times New Roman" w:cs="Times New Roman"/>
                <w:b/>
                <w:sz w:val="40"/>
                <w:szCs w:val="40"/>
              </w:rPr>
            </w:pPr>
            <w:r>
              <w:rPr>
                <w:noProof/>
                <w:lang w:eastAsia="tr-TR"/>
              </w:rPr>
              <w:drawing>
                <wp:anchor distT="0" distB="0" distL="114300" distR="114300" simplePos="0" relativeHeight="251706368" behindDoc="1" locked="0" layoutInCell="1" allowOverlap="1" wp14:anchorId="057A1CD4" wp14:editId="38B09B93">
                  <wp:simplePos x="0" y="0"/>
                  <wp:positionH relativeFrom="column">
                    <wp:posOffset>102870</wp:posOffset>
                  </wp:positionH>
                  <wp:positionV relativeFrom="paragraph">
                    <wp:posOffset>27940</wp:posOffset>
                  </wp:positionV>
                  <wp:extent cx="434340" cy="449580"/>
                  <wp:effectExtent l="0" t="0" r="3810" b="7620"/>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340" cy="449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0" w:type="dxa"/>
            <w:vAlign w:val="center"/>
          </w:tcPr>
          <w:p w14:paraId="33FE7235" w14:textId="77777777" w:rsidR="00FC5FF5" w:rsidRPr="001E3A64" w:rsidRDefault="00FC5FF5" w:rsidP="007A3070">
            <w:pPr>
              <w:jc w:val="center"/>
              <w:rPr>
                <w:rFonts w:ascii="Times New Roman" w:hAnsi="Times New Roman" w:cs="Times New Roman"/>
                <w:b/>
                <w:sz w:val="40"/>
                <w:szCs w:val="40"/>
              </w:rPr>
            </w:pPr>
            <w:r w:rsidRPr="009936BC">
              <w:rPr>
                <w:noProof/>
                <w:sz w:val="28"/>
                <w:szCs w:val="28"/>
                <w:lang w:eastAsia="tr-TR"/>
              </w:rPr>
              <w:t>!*</w:t>
            </w:r>
          </w:p>
        </w:tc>
        <w:tc>
          <w:tcPr>
            <w:tcW w:w="1241" w:type="dxa"/>
            <w:vAlign w:val="center"/>
          </w:tcPr>
          <w:p w14:paraId="437035FE" w14:textId="77777777" w:rsidR="00FC5FF5" w:rsidRPr="001E3A64" w:rsidRDefault="00FC5FF5" w:rsidP="007A3070">
            <w:pPr>
              <w:jc w:val="center"/>
              <w:rPr>
                <w:rFonts w:ascii="Times New Roman" w:hAnsi="Times New Roman" w:cs="Times New Roman"/>
                <w:b/>
                <w:sz w:val="40"/>
                <w:szCs w:val="40"/>
              </w:rPr>
            </w:pPr>
            <w:r w:rsidRPr="006734DB">
              <w:rPr>
                <w:rFonts w:ascii="Times New Roman" w:hAnsi="Times New Roman" w:cs="Times New Roman"/>
                <w:b/>
                <w:sz w:val="40"/>
                <w:szCs w:val="40"/>
              </w:rPr>
              <w:t>-</w:t>
            </w:r>
          </w:p>
        </w:tc>
        <w:tc>
          <w:tcPr>
            <w:tcW w:w="1240" w:type="dxa"/>
            <w:vAlign w:val="center"/>
          </w:tcPr>
          <w:p w14:paraId="42D429D7" w14:textId="77777777" w:rsidR="00FC5FF5" w:rsidRPr="001E3A64" w:rsidRDefault="00FC5FF5" w:rsidP="007A3070">
            <w:pPr>
              <w:jc w:val="center"/>
              <w:rPr>
                <w:rFonts w:ascii="Times New Roman" w:hAnsi="Times New Roman" w:cs="Times New Roman"/>
                <w:b/>
                <w:sz w:val="40"/>
                <w:szCs w:val="40"/>
              </w:rPr>
            </w:pPr>
            <w:r w:rsidRPr="001E3A64">
              <w:rPr>
                <w:rFonts w:ascii="Times New Roman" w:hAnsi="Times New Roman" w:cs="Times New Roman"/>
                <w:b/>
                <w:sz w:val="40"/>
                <w:szCs w:val="40"/>
              </w:rPr>
              <w:t>+</w:t>
            </w:r>
          </w:p>
        </w:tc>
        <w:tc>
          <w:tcPr>
            <w:tcW w:w="1240" w:type="dxa"/>
            <w:vAlign w:val="center"/>
          </w:tcPr>
          <w:p w14:paraId="6055EB67"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c>
          <w:tcPr>
            <w:tcW w:w="1241" w:type="dxa"/>
            <w:vAlign w:val="center"/>
          </w:tcPr>
          <w:p w14:paraId="5B34C780"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c>
          <w:tcPr>
            <w:tcW w:w="1240" w:type="dxa"/>
            <w:vAlign w:val="center"/>
          </w:tcPr>
          <w:p w14:paraId="12D667B9" w14:textId="77777777" w:rsidR="00FC5FF5" w:rsidRDefault="00FC5FF5" w:rsidP="007A3070">
            <w:pPr>
              <w:jc w:val="center"/>
              <w:rPr>
                <w:noProof/>
                <w:lang w:eastAsia="tr-TR"/>
              </w:rPr>
            </w:pPr>
            <w:r w:rsidRPr="006734DB">
              <w:rPr>
                <w:rFonts w:ascii="Times New Roman" w:hAnsi="Times New Roman" w:cs="Times New Roman"/>
                <w:b/>
                <w:sz w:val="40"/>
                <w:szCs w:val="40"/>
              </w:rPr>
              <w:t>-</w:t>
            </w:r>
          </w:p>
        </w:tc>
        <w:tc>
          <w:tcPr>
            <w:tcW w:w="1241" w:type="dxa"/>
            <w:vAlign w:val="center"/>
          </w:tcPr>
          <w:p w14:paraId="4655DF1A" w14:textId="77777777" w:rsidR="00FC5FF5" w:rsidRDefault="00FC5FF5" w:rsidP="007A3070">
            <w:pPr>
              <w:jc w:val="center"/>
              <w:rPr>
                <w:noProof/>
                <w:lang w:eastAsia="tr-TR"/>
              </w:rPr>
            </w:pPr>
            <w:r w:rsidRPr="001E3A64">
              <w:rPr>
                <w:rFonts w:ascii="Times New Roman" w:hAnsi="Times New Roman" w:cs="Times New Roman"/>
                <w:b/>
                <w:sz w:val="40"/>
                <w:szCs w:val="40"/>
              </w:rPr>
              <w:t>+</w:t>
            </w:r>
          </w:p>
        </w:tc>
      </w:tr>
    </w:tbl>
    <w:p w14:paraId="6B430B73" w14:textId="77777777" w:rsidR="00FC5FF5" w:rsidRPr="00FC5FF5" w:rsidRDefault="00FC5FF5" w:rsidP="007A3070">
      <w:pPr>
        <w:spacing w:after="0" w:line="240" w:lineRule="auto"/>
        <w:jc w:val="both"/>
        <w:rPr>
          <w:rFonts w:ascii="Times New Roman" w:hAnsi="Times New Roman" w:cs="Times New Roman"/>
          <w:b/>
          <w:sz w:val="24"/>
          <w:szCs w:val="24"/>
        </w:rPr>
      </w:pPr>
      <w:r w:rsidRPr="00FC5FF5">
        <w:rPr>
          <w:rFonts w:ascii="Times New Roman" w:hAnsi="Times New Roman" w:cs="Times New Roman"/>
          <w:b/>
          <w:sz w:val="24"/>
          <w:szCs w:val="24"/>
          <w:vertAlign w:val="subscript"/>
        </w:rPr>
        <w:t>+</w:t>
      </w:r>
      <w:r w:rsidRPr="00FC5FF5">
        <w:rPr>
          <w:rFonts w:ascii="Times New Roman" w:hAnsi="Times New Roman" w:cs="Times New Roman"/>
          <w:b/>
          <w:sz w:val="24"/>
          <w:szCs w:val="24"/>
        </w:rPr>
        <w:t xml:space="preserve">  : Bir Arada Depolanabilir </w:t>
      </w:r>
    </w:p>
    <w:p w14:paraId="061B2E19" w14:textId="77777777" w:rsidR="00FC5FF5" w:rsidRPr="00FC5FF5" w:rsidRDefault="00FC5FF5" w:rsidP="007A3070">
      <w:pPr>
        <w:spacing w:after="0" w:line="240" w:lineRule="auto"/>
        <w:jc w:val="both"/>
        <w:rPr>
          <w:rFonts w:ascii="Times New Roman" w:hAnsi="Times New Roman" w:cs="Times New Roman"/>
          <w:b/>
          <w:sz w:val="24"/>
          <w:szCs w:val="24"/>
        </w:rPr>
      </w:pPr>
      <w:r w:rsidRPr="00FC5FF5">
        <w:rPr>
          <w:rFonts w:ascii="Times New Roman" w:hAnsi="Times New Roman" w:cs="Times New Roman"/>
          <w:b/>
          <w:sz w:val="24"/>
          <w:szCs w:val="24"/>
          <w:vertAlign w:val="subscript"/>
        </w:rPr>
        <w:t>-</w:t>
      </w:r>
      <w:r w:rsidRPr="00FC5FF5">
        <w:rPr>
          <w:rFonts w:ascii="Times New Roman" w:hAnsi="Times New Roman" w:cs="Times New Roman"/>
          <w:b/>
          <w:sz w:val="24"/>
          <w:szCs w:val="24"/>
        </w:rPr>
        <w:t xml:space="preserve">   : Bir Arada Depolanamaz</w:t>
      </w:r>
    </w:p>
    <w:p w14:paraId="5BC4172C" w14:textId="77777777" w:rsidR="00FC5FF5" w:rsidRPr="00FC5FF5" w:rsidRDefault="00FC5FF5" w:rsidP="007A3070">
      <w:pPr>
        <w:spacing w:after="0" w:line="240" w:lineRule="auto"/>
        <w:jc w:val="both"/>
        <w:rPr>
          <w:rFonts w:ascii="Times New Roman" w:hAnsi="Times New Roman" w:cs="Times New Roman"/>
          <w:b/>
          <w:sz w:val="24"/>
          <w:szCs w:val="24"/>
        </w:rPr>
      </w:pPr>
      <w:r w:rsidRPr="00FC5FF5">
        <w:rPr>
          <w:rFonts w:ascii="Times New Roman" w:hAnsi="Times New Roman" w:cs="Times New Roman"/>
          <w:b/>
          <w:noProof/>
          <w:sz w:val="24"/>
          <w:szCs w:val="24"/>
          <w:lang w:eastAsia="tr-TR"/>
        </w:rPr>
        <w:t xml:space="preserve">!* </w:t>
      </w:r>
      <w:r w:rsidRPr="00FC5FF5">
        <w:rPr>
          <w:rFonts w:ascii="Times New Roman" w:hAnsi="Times New Roman" w:cs="Times New Roman"/>
          <w:b/>
          <w:sz w:val="24"/>
          <w:szCs w:val="24"/>
        </w:rPr>
        <w:t>: Önlem Alınarak Depolanabilir</w:t>
      </w:r>
    </w:p>
    <w:p w14:paraId="0CB9E5A1" w14:textId="77777777" w:rsidR="00D35436" w:rsidRDefault="00D35436" w:rsidP="007A3070">
      <w:pPr>
        <w:spacing w:after="0"/>
        <w:jc w:val="both"/>
        <w:rPr>
          <w:rFonts w:ascii="Times New Roman" w:hAnsi="Times New Roman" w:cs="Times New Roman"/>
          <w:b/>
          <w:sz w:val="28"/>
          <w:szCs w:val="28"/>
          <w:vertAlign w:val="subscript"/>
        </w:rPr>
      </w:pPr>
    </w:p>
    <w:p w14:paraId="52AB0184" w14:textId="77777777" w:rsidR="008E6C25" w:rsidRDefault="008E6C25" w:rsidP="007A3070">
      <w:pPr>
        <w:spacing w:after="0"/>
        <w:jc w:val="both"/>
        <w:rPr>
          <w:rFonts w:ascii="Times New Roman" w:hAnsi="Times New Roman" w:cs="Times New Roman"/>
          <w:b/>
          <w:sz w:val="24"/>
          <w:szCs w:val="24"/>
        </w:rPr>
      </w:pPr>
    </w:p>
    <w:p w14:paraId="05660F5B" w14:textId="77777777" w:rsidR="008E6C25" w:rsidRDefault="008E6C25" w:rsidP="007A3070">
      <w:pPr>
        <w:spacing w:after="0"/>
        <w:jc w:val="both"/>
        <w:rPr>
          <w:rFonts w:ascii="Times New Roman" w:hAnsi="Times New Roman" w:cs="Times New Roman"/>
          <w:b/>
          <w:sz w:val="24"/>
          <w:szCs w:val="24"/>
        </w:rPr>
      </w:pPr>
    </w:p>
    <w:p w14:paraId="3767C6D6" w14:textId="77777777" w:rsidR="008E6C25" w:rsidRDefault="008E6C25" w:rsidP="007A3070">
      <w:pPr>
        <w:spacing w:after="0"/>
        <w:jc w:val="both"/>
        <w:rPr>
          <w:rFonts w:ascii="Times New Roman" w:hAnsi="Times New Roman" w:cs="Times New Roman"/>
          <w:b/>
          <w:sz w:val="24"/>
          <w:szCs w:val="24"/>
        </w:rPr>
      </w:pPr>
    </w:p>
    <w:p w14:paraId="2343E319" w14:textId="77777777" w:rsidR="008E6C25" w:rsidRDefault="008E6C25" w:rsidP="007A3070">
      <w:pPr>
        <w:spacing w:after="0"/>
        <w:jc w:val="both"/>
        <w:rPr>
          <w:rFonts w:ascii="Times New Roman" w:hAnsi="Times New Roman" w:cs="Times New Roman"/>
          <w:b/>
          <w:sz w:val="24"/>
          <w:szCs w:val="24"/>
        </w:rPr>
      </w:pPr>
    </w:p>
    <w:p w14:paraId="7E6C0A5F" w14:textId="77777777" w:rsidR="008E6C25" w:rsidRDefault="008E6C25" w:rsidP="007A3070">
      <w:pPr>
        <w:spacing w:after="0"/>
        <w:jc w:val="both"/>
        <w:rPr>
          <w:rFonts w:ascii="Times New Roman" w:hAnsi="Times New Roman" w:cs="Times New Roman"/>
          <w:b/>
          <w:sz w:val="24"/>
          <w:szCs w:val="24"/>
        </w:rPr>
      </w:pPr>
    </w:p>
    <w:p w14:paraId="11D6EBFB" w14:textId="77777777" w:rsidR="008E6C25" w:rsidRDefault="008E6C25" w:rsidP="007A3070">
      <w:pPr>
        <w:spacing w:after="0"/>
        <w:jc w:val="both"/>
        <w:rPr>
          <w:rFonts w:ascii="Times New Roman" w:hAnsi="Times New Roman" w:cs="Times New Roman"/>
          <w:b/>
          <w:sz w:val="24"/>
          <w:szCs w:val="24"/>
        </w:rPr>
      </w:pPr>
    </w:p>
    <w:p w14:paraId="762EBC34" w14:textId="5D2BFDE3" w:rsidR="00713A3D" w:rsidRPr="008E6C25" w:rsidRDefault="00D35436" w:rsidP="00830518">
      <w:pPr>
        <w:spacing w:after="0"/>
        <w:ind w:right="-850"/>
        <w:jc w:val="both"/>
        <w:rPr>
          <w:rFonts w:ascii="Times New Roman" w:hAnsi="Times New Roman" w:cs="Times New Roman"/>
          <w:b/>
          <w:sz w:val="24"/>
          <w:szCs w:val="24"/>
        </w:rPr>
      </w:pPr>
      <w:r w:rsidRPr="008E6C25">
        <w:rPr>
          <w:rFonts w:ascii="Times New Roman" w:hAnsi="Times New Roman" w:cs="Times New Roman"/>
          <w:b/>
          <w:sz w:val="24"/>
          <w:szCs w:val="24"/>
        </w:rPr>
        <w:t>17</w:t>
      </w:r>
      <w:r w:rsidR="00713A3D" w:rsidRPr="008E6C25">
        <w:rPr>
          <w:rFonts w:ascii="Times New Roman" w:hAnsi="Times New Roman" w:cs="Times New Roman"/>
          <w:b/>
          <w:sz w:val="24"/>
          <w:szCs w:val="24"/>
        </w:rPr>
        <w:t>.</w:t>
      </w:r>
      <w:r w:rsidR="00A376BD">
        <w:rPr>
          <w:rFonts w:ascii="Times New Roman" w:hAnsi="Times New Roman" w:cs="Times New Roman"/>
          <w:b/>
          <w:sz w:val="24"/>
          <w:szCs w:val="24"/>
        </w:rPr>
        <w:t xml:space="preserve"> </w:t>
      </w:r>
      <w:r w:rsidR="00713A3D" w:rsidRPr="008E6C25">
        <w:rPr>
          <w:rFonts w:ascii="Times New Roman" w:hAnsi="Times New Roman" w:cs="Times New Roman"/>
          <w:b/>
          <w:sz w:val="24"/>
          <w:szCs w:val="24"/>
        </w:rPr>
        <w:t xml:space="preserve">TIBBİ EKİPMANLARIN YÖNETİMİ </w:t>
      </w:r>
    </w:p>
    <w:p w14:paraId="79F70136" w14:textId="32375591" w:rsidR="00D35436" w:rsidRPr="008E6C25" w:rsidRDefault="00D35436" w:rsidP="00830518">
      <w:pPr>
        <w:spacing w:after="0"/>
        <w:ind w:right="-850"/>
        <w:jc w:val="both"/>
        <w:rPr>
          <w:rFonts w:ascii="Times New Roman" w:hAnsi="Times New Roman" w:cs="Times New Roman"/>
          <w:sz w:val="24"/>
          <w:szCs w:val="24"/>
        </w:rPr>
      </w:pPr>
      <w:r w:rsidRPr="008E6C25">
        <w:rPr>
          <w:rFonts w:ascii="Times New Roman" w:hAnsi="Times New Roman" w:cs="Times New Roman"/>
          <w:sz w:val="24"/>
          <w:szCs w:val="24"/>
        </w:rPr>
        <w:t>Pamukkale Üniversitesi Diş Hekimliği Fakültesi</w:t>
      </w:r>
      <w:r w:rsidR="00E42557">
        <w:rPr>
          <w:rFonts w:ascii="Times New Roman" w:hAnsi="Times New Roman" w:cs="Times New Roman"/>
          <w:sz w:val="24"/>
          <w:szCs w:val="24"/>
        </w:rPr>
        <w:t>’</w:t>
      </w:r>
      <w:r w:rsidRPr="008E6C25">
        <w:rPr>
          <w:rFonts w:ascii="Times New Roman" w:hAnsi="Times New Roman" w:cs="Times New Roman"/>
          <w:sz w:val="24"/>
          <w:szCs w:val="24"/>
        </w:rPr>
        <w:t xml:space="preserve">nde tıbbi ekipmanların yönetimi, </w:t>
      </w:r>
      <w:r w:rsidRPr="008E6C25">
        <w:rPr>
          <w:rStyle w:val="Gl"/>
          <w:rFonts w:ascii="Times New Roman" w:hAnsi="Times New Roman" w:cs="Times New Roman"/>
          <w:b w:val="0"/>
          <w:sz w:val="24"/>
          <w:szCs w:val="24"/>
        </w:rPr>
        <w:t>“Malzeme ve Cihaz Yönetimi Prosedürü”</w:t>
      </w:r>
      <w:r w:rsidRPr="008E6C25">
        <w:rPr>
          <w:rFonts w:ascii="Times New Roman" w:hAnsi="Times New Roman" w:cs="Times New Roman"/>
          <w:sz w:val="24"/>
          <w:szCs w:val="24"/>
        </w:rPr>
        <w:t xml:space="preserve"> doğrultusunda yürütülmektedir.</w:t>
      </w:r>
    </w:p>
    <w:p w14:paraId="13F66B3B" w14:textId="77777777" w:rsidR="008E6C25" w:rsidRPr="008E6C25" w:rsidRDefault="008E6C25" w:rsidP="00830518">
      <w:pPr>
        <w:pStyle w:val="Balk2"/>
        <w:spacing w:before="0"/>
        <w:ind w:right="-850"/>
        <w:jc w:val="both"/>
        <w:rPr>
          <w:rFonts w:ascii="Times New Roman" w:hAnsi="Times New Roman" w:cs="Times New Roman"/>
          <w:b/>
          <w:sz w:val="24"/>
          <w:szCs w:val="24"/>
        </w:rPr>
      </w:pPr>
      <w:r w:rsidRPr="008E6C25">
        <w:rPr>
          <w:rFonts w:ascii="Times New Roman" w:hAnsi="Times New Roman" w:cs="Times New Roman"/>
          <w:b/>
          <w:color w:val="auto"/>
          <w:sz w:val="24"/>
          <w:szCs w:val="24"/>
        </w:rPr>
        <w:t>Malzeme ve Cihaz Yönetimi Prosedürü</w:t>
      </w:r>
    </w:p>
    <w:p w14:paraId="6F7C7E96" w14:textId="77777777" w:rsidR="008E6C25" w:rsidRPr="008E6C25" w:rsidRDefault="008E6C25" w:rsidP="00830518">
      <w:pPr>
        <w:pStyle w:val="Balk3"/>
        <w:spacing w:before="0" w:beforeAutospacing="0" w:after="0" w:afterAutospacing="0"/>
        <w:ind w:right="-850"/>
        <w:jc w:val="both"/>
        <w:rPr>
          <w:sz w:val="24"/>
          <w:szCs w:val="24"/>
        </w:rPr>
      </w:pPr>
      <w:r w:rsidRPr="008E6C25">
        <w:rPr>
          <w:sz w:val="24"/>
          <w:szCs w:val="24"/>
        </w:rPr>
        <w:t>1. Amaç</w:t>
      </w:r>
    </w:p>
    <w:p w14:paraId="16113DA0" w14:textId="77777777" w:rsidR="008E6C25" w:rsidRPr="008E6C25" w:rsidRDefault="008E6C25" w:rsidP="00830518">
      <w:pPr>
        <w:pStyle w:val="NormalWeb"/>
        <w:spacing w:before="0" w:beforeAutospacing="0" w:after="0" w:afterAutospacing="0"/>
        <w:ind w:right="-850"/>
        <w:jc w:val="both"/>
      </w:pPr>
      <w:r w:rsidRPr="008E6C25">
        <w:t>Fakültemizde sağlık hizmeti sunumu için gerekli olan malzeme ve cihazların temin edilmesi, uygun koşullarda muhafaza edilmesi ve güvenli, verimli ve etkin şekilde kullanılmasının sağlanmasıdır.</w:t>
      </w:r>
    </w:p>
    <w:p w14:paraId="2E75E3CA" w14:textId="77777777" w:rsidR="008E6C25" w:rsidRPr="008E6C25" w:rsidRDefault="008E6C25" w:rsidP="00830518">
      <w:pPr>
        <w:pStyle w:val="Balk3"/>
        <w:spacing w:before="0" w:beforeAutospacing="0" w:after="0" w:afterAutospacing="0"/>
        <w:ind w:right="-850"/>
        <w:jc w:val="both"/>
        <w:rPr>
          <w:sz w:val="24"/>
          <w:szCs w:val="24"/>
        </w:rPr>
      </w:pPr>
      <w:r w:rsidRPr="008E6C25">
        <w:rPr>
          <w:sz w:val="24"/>
          <w:szCs w:val="24"/>
        </w:rPr>
        <w:t>2. Kapsam</w:t>
      </w:r>
    </w:p>
    <w:p w14:paraId="7BB08CDA" w14:textId="77777777" w:rsidR="008E6C25" w:rsidRPr="008E6C25" w:rsidRDefault="008E6C25" w:rsidP="00830518">
      <w:pPr>
        <w:pStyle w:val="NormalWeb"/>
        <w:spacing w:before="0" w:beforeAutospacing="0" w:after="0" w:afterAutospacing="0"/>
        <w:ind w:right="-850"/>
        <w:jc w:val="both"/>
      </w:pPr>
      <w:r w:rsidRPr="008E6C25">
        <w:t>Bu prosedür, Pamukkale Üniversitesi Diş Hekimliği Fakültesi bünyesinde bulunan tüm birimleri ve kullanılan tüm tıbbi malzeme ve cihazları kapsar.</w:t>
      </w:r>
    </w:p>
    <w:p w14:paraId="3F188A8C" w14:textId="77777777" w:rsidR="008E6C25" w:rsidRPr="008E6C25" w:rsidRDefault="008E6C25" w:rsidP="00830518">
      <w:pPr>
        <w:pStyle w:val="Balk3"/>
        <w:spacing w:before="0" w:beforeAutospacing="0" w:after="0" w:afterAutospacing="0"/>
        <w:ind w:right="-850"/>
        <w:jc w:val="both"/>
        <w:rPr>
          <w:sz w:val="24"/>
          <w:szCs w:val="24"/>
        </w:rPr>
      </w:pPr>
      <w:r w:rsidRPr="008E6C25">
        <w:rPr>
          <w:sz w:val="24"/>
          <w:szCs w:val="24"/>
        </w:rPr>
        <w:t>3. Sorumlular</w:t>
      </w:r>
    </w:p>
    <w:p w14:paraId="2B87E05F" w14:textId="77777777" w:rsidR="008E6C25" w:rsidRPr="008E6C25" w:rsidRDefault="008E6C25" w:rsidP="004F0BF6">
      <w:pPr>
        <w:pStyle w:val="NormalWeb"/>
        <w:numPr>
          <w:ilvl w:val="0"/>
          <w:numId w:val="57"/>
        </w:numPr>
        <w:spacing w:before="0" w:beforeAutospacing="0" w:after="0" w:afterAutospacing="0"/>
        <w:ind w:right="-850"/>
        <w:jc w:val="both"/>
      </w:pPr>
      <w:r w:rsidRPr="008E6C25">
        <w:t>Fakülte Yönetimi</w:t>
      </w:r>
    </w:p>
    <w:p w14:paraId="16B7693E" w14:textId="77777777" w:rsidR="008E6C25" w:rsidRPr="008E6C25" w:rsidRDefault="008E6C25" w:rsidP="004F0BF6">
      <w:pPr>
        <w:pStyle w:val="NormalWeb"/>
        <w:numPr>
          <w:ilvl w:val="0"/>
          <w:numId w:val="57"/>
        </w:numPr>
        <w:spacing w:before="0" w:beforeAutospacing="0" w:after="0" w:afterAutospacing="0"/>
        <w:ind w:right="-850"/>
        <w:jc w:val="both"/>
      </w:pPr>
      <w:r w:rsidRPr="008E6C25">
        <w:t>Taşınır Kayıt ve Kontrol Yetkilisi / Depo Sorumlusu</w:t>
      </w:r>
    </w:p>
    <w:p w14:paraId="154D2301" w14:textId="77777777" w:rsidR="008E6C25" w:rsidRPr="008E6C25" w:rsidRDefault="008E6C25" w:rsidP="004F0BF6">
      <w:pPr>
        <w:pStyle w:val="NormalWeb"/>
        <w:numPr>
          <w:ilvl w:val="0"/>
          <w:numId w:val="57"/>
        </w:numPr>
        <w:spacing w:before="0" w:beforeAutospacing="0" w:after="0" w:afterAutospacing="0"/>
        <w:ind w:right="-850"/>
        <w:jc w:val="both"/>
      </w:pPr>
      <w:r w:rsidRPr="008E6C25">
        <w:t>Teknik Hizmetler Personeli</w:t>
      </w:r>
    </w:p>
    <w:p w14:paraId="4B4488AC" w14:textId="77777777" w:rsidR="008E6C25" w:rsidRPr="008E6C25" w:rsidRDefault="008E6C25" w:rsidP="004F0BF6">
      <w:pPr>
        <w:pStyle w:val="NormalWeb"/>
        <w:numPr>
          <w:ilvl w:val="0"/>
          <w:numId w:val="57"/>
        </w:numPr>
        <w:spacing w:before="0" w:beforeAutospacing="0" w:after="0" w:afterAutospacing="0"/>
        <w:ind w:right="-850"/>
        <w:jc w:val="both"/>
      </w:pPr>
      <w:r w:rsidRPr="008E6C25">
        <w:t>İlgili Birim Sorumluları</w:t>
      </w:r>
    </w:p>
    <w:p w14:paraId="1F3C07E0" w14:textId="77777777" w:rsidR="008E6C25" w:rsidRPr="008E6C25" w:rsidRDefault="008E6C25" w:rsidP="004F0BF6">
      <w:pPr>
        <w:pStyle w:val="NormalWeb"/>
        <w:numPr>
          <w:ilvl w:val="0"/>
          <w:numId w:val="57"/>
        </w:numPr>
        <w:spacing w:before="0" w:beforeAutospacing="0" w:after="0" w:afterAutospacing="0"/>
        <w:ind w:right="-850"/>
        <w:jc w:val="both"/>
      </w:pPr>
      <w:r w:rsidRPr="008E6C25">
        <w:t>Tüm çalışanlar</w:t>
      </w:r>
    </w:p>
    <w:p w14:paraId="5D06EA99" w14:textId="77777777" w:rsidR="008E6C25" w:rsidRPr="006E47A0" w:rsidRDefault="008E6C25" w:rsidP="00830518">
      <w:pPr>
        <w:pStyle w:val="Balk3"/>
        <w:spacing w:before="0" w:beforeAutospacing="0" w:after="0" w:afterAutospacing="0"/>
        <w:ind w:right="-850"/>
        <w:jc w:val="both"/>
        <w:rPr>
          <w:sz w:val="24"/>
          <w:szCs w:val="24"/>
        </w:rPr>
      </w:pPr>
      <w:r w:rsidRPr="006E47A0">
        <w:rPr>
          <w:sz w:val="24"/>
          <w:szCs w:val="24"/>
        </w:rPr>
        <w:t>4. Tanımlar</w:t>
      </w:r>
    </w:p>
    <w:p w14:paraId="6D62E1B2" w14:textId="77777777" w:rsidR="008E6C25" w:rsidRPr="006E47A0" w:rsidRDefault="008E6C25" w:rsidP="00830518">
      <w:pPr>
        <w:pStyle w:val="NormalWeb"/>
        <w:spacing w:before="0" w:beforeAutospacing="0" w:after="0" w:afterAutospacing="0"/>
        <w:ind w:right="-850"/>
        <w:jc w:val="both"/>
      </w:pPr>
      <w:r w:rsidRPr="006E47A0">
        <w:rPr>
          <w:rStyle w:val="Gl"/>
        </w:rPr>
        <w:t>Taşınır:</w:t>
      </w:r>
      <w:r w:rsidRPr="006E47A0">
        <w:br/>
        <w:t xml:space="preserve">Çeşitleri ve kod numaraları, ilgili mevzuata ekli </w:t>
      </w:r>
      <w:r w:rsidRPr="006E47A0">
        <w:rPr>
          <w:rStyle w:val="Gl"/>
          <w:b w:val="0"/>
        </w:rPr>
        <w:t>Taşınır Kod Listesi</w:t>
      </w:r>
      <w:r w:rsidRPr="006E47A0">
        <w:t>’nin (A) bölümünde yer alan tüketim malzemeleri ile (B) bölümünde yer alan “Tesis, Makine ve Cihazlar”, “Taşıtlar” ve “Demirbaşlar” grupları içerisinde bulunan taşınabilir maddi duran varlıklardır.</w:t>
      </w:r>
    </w:p>
    <w:p w14:paraId="05795C02" w14:textId="77777777" w:rsidR="00B152D0" w:rsidRPr="006E47A0" w:rsidRDefault="00B152D0" w:rsidP="00830518">
      <w:pPr>
        <w:spacing w:after="0" w:line="240" w:lineRule="auto"/>
        <w:ind w:right="-850"/>
        <w:jc w:val="both"/>
        <w:rPr>
          <w:rFonts w:ascii="Times New Roman" w:hAnsi="Times New Roman" w:cs="Times New Roman"/>
          <w:b/>
          <w:sz w:val="24"/>
          <w:szCs w:val="24"/>
        </w:rPr>
      </w:pPr>
      <w:r w:rsidRPr="006E47A0">
        <w:rPr>
          <w:rFonts w:ascii="Times New Roman" w:hAnsi="Times New Roman" w:cs="Times New Roman"/>
          <w:b/>
          <w:sz w:val="24"/>
          <w:szCs w:val="24"/>
        </w:rPr>
        <w:t>5.</w:t>
      </w:r>
      <w:r w:rsidRPr="006E47A0">
        <w:rPr>
          <w:rFonts w:ascii="Times New Roman" w:hAnsi="Times New Roman" w:cs="Times New Roman"/>
          <w:sz w:val="24"/>
          <w:szCs w:val="24"/>
        </w:rPr>
        <w:t xml:space="preserve"> </w:t>
      </w:r>
      <w:r w:rsidRPr="006E47A0">
        <w:rPr>
          <w:rFonts w:ascii="Times New Roman" w:hAnsi="Times New Roman" w:cs="Times New Roman"/>
          <w:b/>
          <w:sz w:val="24"/>
          <w:szCs w:val="24"/>
        </w:rPr>
        <w:t>U</w:t>
      </w:r>
      <w:r w:rsidR="00D21EEF" w:rsidRPr="006E47A0">
        <w:rPr>
          <w:rFonts w:ascii="Times New Roman" w:hAnsi="Times New Roman" w:cs="Times New Roman"/>
          <w:b/>
          <w:sz w:val="24"/>
          <w:szCs w:val="24"/>
        </w:rPr>
        <w:t>ygulama</w:t>
      </w:r>
    </w:p>
    <w:p w14:paraId="1BCB7366" w14:textId="77777777" w:rsidR="004D4220" w:rsidRPr="006E47A0" w:rsidRDefault="004D4220" w:rsidP="00830518">
      <w:pPr>
        <w:pStyle w:val="Balk4"/>
        <w:spacing w:before="0"/>
        <w:ind w:right="-850"/>
        <w:jc w:val="both"/>
        <w:rPr>
          <w:rFonts w:ascii="Times New Roman" w:hAnsi="Times New Roman" w:cs="Times New Roman"/>
          <w:b/>
          <w:i w:val="0"/>
          <w:sz w:val="24"/>
          <w:szCs w:val="24"/>
        </w:rPr>
      </w:pPr>
      <w:r w:rsidRPr="006E47A0">
        <w:rPr>
          <w:rFonts w:ascii="Times New Roman" w:hAnsi="Times New Roman" w:cs="Times New Roman"/>
          <w:b/>
          <w:i w:val="0"/>
          <w:color w:val="auto"/>
          <w:sz w:val="24"/>
          <w:szCs w:val="24"/>
        </w:rPr>
        <w:t>5.1. Malzeme ve Cihaz Yönetiminde Yer Alan Personelin Görev ve Sorumlulukları</w:t>
      </w:r>
    </w:p>
    <w:p w14:paraId="6716CC25" w14:textId="77777777" w:rsidR="004D4220" w:rsidRPr="006E47A0" w:rsidRDefault="004D4220" w:rsidP="00830518">
      <w:pPr>
        <w:pStyle w:val="NormalWeb"/>
        <w:spacing w:before="0" w:beforeAutospacing="0" w:after="0" w:afterAutospacing="0"/>
        <w:ind w:right="-850"/>
        <w:jc w:val="both"/>
      </w:pPr>
      <w:r w:rsidRPr="006E47A0">
        <w:rPr>
          <w:rStyle w:val="Gl"/>
        </w:rPr>
        <w:t>Yönetim:</w:t>
      </w:r>
      <w:r w:rsidR="006E47A0" w:rsidRPr="006E47A0">
        <w:t xml:space="preserve"> </w:t>
      </w:r>
      <w:r w:rsidRPr="006E47A0">
        <w:t>Taşınırların hukuka uygun, ekonomik, etkili ve verimli şekilde temin edilmesini, kullanılmasını, kontrol edilmesini ve kayıtlarının tutulmasını sağlar.</w:t>
      </w:r>
    </w:p>
    <w:p w14:paraId="70A29B34" w14:textId="77777777" w:rsidR="004D4220" w:rsidRPr="006E47A0" w:rsidRDefault="004D4220" w:rsidP="00830518">
      <w:pPr>
        <w:pStyle w:val="NormalWeb"/>
        <w:spacing w:before="0" w:beforeAutospacing="0" w:after="0" w:afterAutospacing="0"/>
        <w:ind w:right="-850"/>
        <w:jc w:val="both"/>
      </w:pPr>
      <w:r w:rsidRPr="006E47A0">
        <w:rPr>
          <w:rStyle w:val="Gl"/>
        </w:rPr>
        <w:t>Taşınır Kayıt ve Kontrol Yetkilisi:</w:t>
      </w:r>
      <w:r w:rsidR="006E47A0" w:rsidRPr="006E47A0">
        <w:t xml:space="preserve"> </w:t>
      </w:r>
      <w:r w:rsidRPr="006E47A0">
        <w:t>Taşınırların ilgili mevzuatta belirtilen usul ve esaslara göre kayıtlarını tutar. Harcama birimince temin edilen ve muayene ile kabulü yapılan taşınırları cins ve niteliklerine göre sayarak, tartarak veya ölçerek teslim alır. Doğrudan tüketilmeyen ve kullanıma verilmeyen taşınırları sorumluluğundaki depolarda muhafaza eder, korur ve ihtiyaç halinde kullanım yerlerine teslim eder. Depo sayımı ve stok kontrolünü gerçekleştirir; harcama yetkilisince belirlenen asgari stok seviyesinin altına düşen taşınırları ilgili makama bildirir ve gerekli belge ile cetvelleri düzenler.</w:t>
      </w:r>
    </w:p>
    <w:p w14:paraId="29290C15" w14:textId="77777777" w:rsidR="004D4220" w:rsidRPr="006E47A0" w:rsidRDefault="004D4220" w:rsidP="00830518">
      <w:pPr>
        <w:pStyle w:val="NormalWeb"/>
        <w:spacing w:before="0" w:beforeAutospacing="0" w:after="0" w:afterAutospacing="0"/>
        <w:ind w:right="-850"/>
        <w:jc w:val="both"/>
      </w:pPr>
      <w:r w:rsidRPr="006E47A0">
        <w:rPr>
          <w:rStyle w:val="Gl"/>
        </w:rPr>
        <w:t>Teknik Hizmetler Personeli:</w:t>
      </w:r>
      <w:r w:rsidR="006E47A0" w:rsidRPr="006E47A0">
        <w:t xml:space="preserve"> </w:t>
      </w:r>
      <w:r w:rsidRPr="006E47A0">
        <w:t>Fakülte hizmet binası ve eğitim faaliyetlerinin yürütüldüğü diğer binalarda bulunan cihazların elektronik ve mekanik arızalarını giderir. Giderilemeyen arızaları amirine ve/veya ilgili teknik servise bildirir. Periyodik bakım ve kontrol gerektiren cihazların bakım işlemlerini planlar ve gerçekleştirir.</w:t>
      </w:r>
    </w:p>
    <w:p w14:paraId="26C15494" w14:textId="77777777" w:rsidR="004D4220" w:rsidRPr="006E47A0" w:rsidRDefault="004D4220" w:rsidP="00830518">
      <w:pPr>
        <w:pStyle w:val="NormalWeb"/>
        <w:spacing w:before="0" w:beforeAutospacing="0" w:after="0" w:afterAutospacing="0"/>
        <w:ind w:right="-850"/>
        <w:jc w:val="both"/>
      </w:pPr>
      <w:r w:rsidRPr="006E47A0">
        <w:rPr>
          <w:rStyle w:val="Gl"/>
        </w:rPr>
        <w:t>Ayniyat Memuru:</w:t>
      </w:r>
      <w:r w:rsidR="006E47A0" w:rsidRPr="006E47A0">
        <w:t xml:space="preserve"> </w:t>
      </w:r>
      <w:r w:rsidRPr="006E47A0">
        <w:t>Zimmetle verilen demirbaş malzemelerin kayıtlarını tutar. Demirbaş sayımlarına ilişkin işlemlerin Taşınır Mal Yönetmeliği’ne uygun şekilde yürütülmesini sağlar. Sayım sonuçlarını kayıtlarla karşılaştırarak eksik veya fazla çıkan demirbaşlarla ilgili gerekli işlemleri yapar ve kayıtların doğruluğunu temin eder. Kullanım sonucu, kusur olmaksızın eskimiş veya işlevini yitirmiş demirbaş malzemelerin kayıttan düşüm işlemlerini gerçekleştirir ve ilgili taşınır işlem fişlerini düzenler.</w:t>
      </w:r>
    </w:p>
    <w:p w14:paraId="61D66829" w14:textId="77777777" w:rsidR="006E47A0" w:rsidRPr="006E47A0" w:rsidRDefault="006E47A0" w:rsidP="00830518">
      <w:pPr>
        <w:pStyle w:val="Balk3"/>
        <w:spacing w:before="0" w:beforeAutospacing="0" w:after="0" w:afterAutospacing="0"/>
        <w:ind w:right="-850"/>
        <w:jc w:val="both"/>
        <w:rPr>
          <w:sz w:val="24"/>
          <w:szCs w:val="24"/>
        </w:rPr>
      </w:pPr>
      <w:r w:rsidRPr="006E47A0">
        <w:rPr>
          <w:sz w:val="24"/>
          <w:szCs w:val="24"/>
        </w:rPr>
        <w:t>5.2. Malzeme ve Cihazlara İlişkin İhtiyacın Tespit Edilmesi ve Temini</w:t>
      </w:r>
    </w:p>
    <w:p w14:paraId="7966E826" w14:textId="77777777" w:rsidR="006E47A0" w:rsidRPr="006E47A0" w:rsidRDefault="006E47A0" w:rsidP="00830518">
      <w:pPr>
        <w:pStyle w:val="NormalWeb"/>
        <w:spacing w:before="0" w:beforeAutospacing="0" w:after="0" w:afterAutospacing="0"/>
        <w:ind w:right="-850"/>
        <w:jc w:val="both"/>
      </w:pPr>
      <w:r w:rsidRPr="006E47A0">
        <w:t xml:space="preserve">Malzeme ve cihaz ihtiyacı, ihtiyacın ortaya çıktığı birim tarafından belirlenir ve ilgili </w:t>
      </w:r>
      <w:r w:rsidRPr="006E47A0">
        <w:rPr>
          <w:rStyle w:val="Gl"/>
          <w:b w:val="0"/>
        </w:rPr>
        <w:t>Anabilim Dalı Başkanı</w:t>
      </w:r>
      <w:r w:rsidRPr="006E47A0">
        <w:t xml:space="preserve"> tarafından üst yazı ekinde liste halinde Dekanlığa bildirilir.</w:t>
      </w:r>
    </w:p>
    <w:p w14:paraId="7BE4F249" w14:textId="77777777" w:rsidR="006E47A0" w:rsidRPr="006E47A0" w:rsidRDefault="006E47A0" w:rsidP="00830518">
      <w:pPr>
        <w:pStyle w:val="NormalWeb"/>
        <w:spacing w:before="0" w:beforeAutospacing="0" w:after="0" w:afterAutospacing="0"/>
        <w:ind w:right="-850"/>
        <w:jc w:val="both"/>
      </w:pPr>
      <w:r w:rsidRPr="006E47A0">
        <w:t>Dekanlık tarafından yapılan inceleme ve onay sürecinin ardından talep havale edilerek satın alma yöntemine (doğrudan temin, ihale, hibe veya ihtiyaç fazlası devir) karar verilir.</w:t>
      </w:r>
    </w:p>
    <w:p w14:paraId="192FDDB9" w14:textId="3982DB7A" w:rsidR="006E47A0" w:rsidRPr="006E47A0" w:rsidRDefault="006E47A0" w:rsidP="00830518">
      <w:pPr>
        <w:pStyle w:val="NormalWeb"/>
        <w:spacing w:before="0" w:beforeAutospacing="0" w:after="0" w:afterAutospacing="0"/>
        <w:ind w:right="-850"/>
        <w:jc w:val="both"/>
      </w:pPr>
      <w:r w:rsidRPr="006E47A0">
        <w:t>Satın alma birimi, alınan teklifleri fiyat sırasına göre düzenleyerek İhale ve Satın Alma Komisyonuna sunar. Nihai karar komisyon tarafından verilir.</w:t>
      </w:r>
    </w:p>
    <w:p w14:paraId="5C59B7C8" w14:textId="77777777" w:rsidR="006E47A0" w:rsidRPr="006E47A0" w:rsidRDefault="006E47A0" w:rsidP="00830518">
      <w:pPr>
        <w:pStyle w:val="NormalWeb"/>
        <w:spacing w:before="0" w:beforeAutospacing="0" w:after="0" w:afterAutospacing="0"/>
        <w:ind w:right="-850"/>
        <w:jc w:val="both"/>
      </w:pPr>
      <w:r w:rsidRPr="006E47A0">
        <w:t>Teknik şartnameler, talep edilen malzemeye ilişkin olarak ilgili Anabilim Dalı Başkanları tarafından hazırlanır. Fakülte genelinde kullanılan ortak malzemelere ait teknik şartnameler ise Mali İşlerden sorumlu Dekan Yardımcısı tarafından hazırlanır.</w:t>
      </w:r>
    </w:p>
    <w:p w14:paraId="78EC489F" w14:textId="77777777" w:rsidR="006E47A0" w:rsidRPr="006E47A0" w:rsidRDefault="006E47A0" w:rsidP="00830518">
      <w:pPr>
        <w:pStyle w:val="NormalWeb"/>
        <w:spacing w:before="0" w:beforeAutospacing="0" w:after="0" w:afterAutospacing="0"/>
        <w:ind w:right="-850"/>
        <w:jc w:val="both"/>
      </w:pPr>
      <w:r w:rsidRPr="006E47A0">
        <w:t>Temin edilen malzeme ve cihazlar, muayene ve kabul işlemleri kapsamında ilgili komisyon tarafından değerlendirilir.</w:t>
      </w:r>
    </w:p>
    <w:p w14:paraId="1BAAFB38" w14:textId="77777777" w:rsidR="006E47A0" w:rsidRPr="006E47A0" w:rsidRDefault="006E47A0" w:rsidP="00830518">
      <w:pPr>
        <w:pStyle w:val="Balk3"/>
        <w:spacing w:before="0" w:beforeAutospacing="0" w:after="0" w:afterAutospacing="0"/>
        <w:ind w:right="-850"/>
        <w:jc w:val="both"/>
        <w:rPr>
          <w:sz w:val="24"/>
          <w:szCs w:val="24"/>
        </w:rPr>
      </w:pPr>
      <w:r w:rsidRPr="006E47A0">
        <w:rPr>
          <w:sz w:val="24"/>
          <w:szCs w:val="24"/>
        </w:rPr>
        <w:t>5.3. Malzeme ve Cihazların Muhafazası</w:t>
      </w:r>
    </w:p>
    <w:p w14:paraId="097445C6" w14:textId="77777777" w:rsidR="006E47A0" w:rsidRPr="006E47A0" w:rsidRDefault="006E47A0" w:rsidP="00830518">
      <w:pPr>
        <w:pStyle w:val="NormalWeb"/>
        <w:spacing w:before="0" w:beforeAutospacing="0" w:after="0" w:afterAutospacing="0"/>
        <w:ind w:right="-850"/>
        <w:jc w:val="both"/>
      </w:pPr>
      <w:r w:rsidRPr="006E47A0">
        <w:t>Malzeme ve cihazların muhafazası, fakülte bünyesinde bulunan uygun depolarda, saklama koşullarına uygun şekilde gerçekleştirilir.</w:t>
      </w:r>
    </w:p>
    <w:p w14:paraId="4CA579C5" w14:textId="77777777" w:rsidR="006E47A0" w:rsidRPr="006E47A0" w:rsidRDefault="006E47A0" w:rsidP="00830518">
      <w:pPr>
        <w:pStyle w:val="Balk3"/>
        <w:spacing w:before="0" w:beforeAutospacing="0" w:after="0" w:afterAutospacing="0"/>
        <w:ind w:right="-850"/>
        <w:jc w:val="both"/>
        <w:rPr>
          <w:sz w:val="24"/>
          <w:szCs w:val="24"/>
        </w:rPr>
      </w:pPr>
      <w:r w:rsidRPr="006E47A0">
        <w:rPr>
          <w:sz w:val="24"/>
          <w:szCs w:val="24"/>
        </w:rPr>
        <w:t>5.4. Malzeme İstemleri, Hazırlanması ve Transferi</w:t>
      </w:r>
    </w:p>
    <w:p w14:paraId="033D674B" w14:textId="77777777" w:rsidR="006E47A0" w:rsidRPr="006E47A0" w:rsidRDefault="006E47A0" w:rsidP="00830518">
      <w:pPr>
        <w:pStyle w:val="NormalWeb"/>
        <w:spacing w:before="0" w:beforeAutospacing="0" w:after="0" w:afterAutospacing="0"/>
        <w:ind w:right="-850"/>
        <w:jc w:val="both"/>
      </w:pPr>
      <w:r w:rsidRPr="006E47A0">
        <w:t xml:space="preserve">Depoda bulunan sarf malzemeler, kliniklerde görev yapan ağız ve diş sağlığı teknikeri veya destek personeli tarafından, ilgili Anabilim Dalı Başkanlığı onayı ile düzenlenen </w:t>
      </w:r>
      <w:r w:rsidRPr="006E47A0">
        <w:rPr>
          <w:rStyle w:val="Gl"/>
          <w:b w:val="0"/>
        </w:rPr>
        <w:t>Malzeme Talep Formu</w:t>
      </w:r>
      <w:r w:rsidRPr="006E47A0">
        <w:t xml:space="preserve"> aracılığıyla depo sorumlusundan temin edilir.</w:t>
      </w:r>
    </w:p>
    <w:p w14:paraId="65B04ADC" w14:textId="77777777" w:rsidR="006E47A0" w:rsidRPr="006E47A0" w:rsidRDefault="006E47A0" w:rsidP="00830518">
      <w:pPr>
        <w:pStyle w:val="NormalWeb"/>
        <w:spacing w:before="0" w:beforeAutospacing="0" w:after="0" w:afterAutospacing="0"/>
        <w:ind w:right="-850"/>
        <w:jc w:val="both"/>
      </w:pPr>
      <w:r w:rsidRPr="006E47A0">
        <w:t>Demirbaş niteliğindeki malzemeler, Mali İşlerden sorumlu Dekan Yardımcısı ve Dekan onayı alındıktan sonra ilgili birim veya Anabilim Dalı Başkanlığına zimmet karşılığı teslim edilir.</w:t>
      </w:r>
    </w:p>
    <w:p w14:paraId="3734D6FB" w14:textId="77777777" w:rsidR="006E47A0" w:rsidRPr="006E47A0" w:rsidRDefault="006E47A0" w:rsidP="00830518">
      <w:pPr>
        <w:pStyle w:val="NormalWeb"/>
        <w:spacing w:before="0" w:beforeAutospacing="0" w:after="0" w:afterAutospacing="0"/>
        <w:ind w:right="-850"/>
        <w:jc w:val="both"/>
      </w:pPr>
      <w:r w:rsidRPr="006E47A0">
        <w:t>Fakülte otomasyon sistemi kapsamında depo programı üzerinden malzeme ve cihaz taleplerinin elektronik ortamda yürütülmesine yönelik çalışmalar devam etmektedir.</w:t>
      </w:r>
    </w:p>
    <w:p w14:paraId="01282BBC" w14:textId="77777777" w:rsidR="006E47A0" w:rsidRPr="006E47A0" w:rsidRDefault="006E47A0" w:rsidP="00830518">
      <w:pPr>
        <w:pStyle w:val="Balk3"/>
        <w:spacing w:before="0" w:beforeAutospacing="0" w:after="0" w:afterAutospacing="0"/>
        <w:ind w:right="-850"/>
        <w:jc w:val="both"/>
        <w:rPr>
          <w:sz w:val="24"/>
          <w:szCs w:val="24"/>
        </w:rPr>
      </w:pPr>
      <w:r w:rsidRPr="006E47A0">
        <w:rPr>
          <w:sz w:val="24"/>
          <w:szCs w:val="24"/>
        </w:rPr>
        <w:t>5.5. Malzeme ve Cihazların Teslim Alınması ve Kullanıma Sunulması</w:t>
      </w:r>
    </w:p>
    <w:p w14:paraId="7D2288E2" w14:textId="77777777" w:rsidR="006E47A0" w:rsidRPr="006E47A0" w:rsidRDefault="006E47A0" w:rsidP="00830518">
      <w:pPr>
        <w:pStyle w:val="NormalWeb"/>
        <w:spacing w:before="0" w:beforeAutospacing="0" w:after="0" w:afterAutospacing="0"/>
        <w:ind w:right="-850"/>
        <w:jc w:val="both"/>
      </w:pPr>
      <w:r w:rsidRPr="006E47A0">
        <w:t>Fakülteye yeni temin edilen malzeme ve cihazlar, Muayene ve Kabul Komisyonu tarafından incelenerek uygun bulunması halinde kabul edilir. Kabul işlemlerinin tamamlanmasının ardından, ilgili birim veya kliniğin ihtiyacı doğrultusunda kullanıma sunulur.</w:t>
      </w:r>
    </w:p>
    <w:p w14:paraId="30EA5225" w14:textId="77777777" w:rsidR="006E47A0" w:rsidRPr="006E47A0" w:rsidRDefault="006E47A0"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6E47A0">
        <w:rPr>
          <w:rFonts w:ascii="Times New Roman" w:eastAsia="Times New Roman" w:hAnsi="Times New Roman" w:cs="Times New Roman"/>
          <w:b/>
          <w:bCs/>
          <w:sz w:val="24"/>
          <w:szCs w:val="24"/>
          <w:lang w:eastAsia="tr-TR"/>
        </w:rPr>
        <w:t>5.6. Malzeme ve Cihazların Güvenli Kullanımı</w:t>
      </w:r>
    </w:p>
    <w:p w14:paraId="285E2731"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Malzeme ve cihazların kullanımında hasta ve çalışan güvenliği önceliklidir. Kullanım kılavuzları ilgili firmadan temin edilerek kullanıcıların erişimine sunulur ve gerekli durumlarda yetkili personel tarafından kullanıcı eğitimi verilir.</w:t>
      </w:r>
    </w:p>
    <w:p w14:paraId="3F123CCC"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Cihaz ve malzemeler yalnızca kullanım amacına uygun alanlarda ve yetkili personel tarafından kullanılabilir; amacı dışında kullanımına izin verilmez.</w:t>
      </w:r>
    </w:p>
    <w:p w14:paraId="39B32837" w14:textId="77777777" w:rsidR="006E47A0" w:rsidRPr="006E47A0" w:rsidRDefault="006E47A0"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6E47A0">
        <w:rPr>
          <w:rFonts w:ascii="Times New Roman" w:eastAsia="Times New Roman" w:hAnsi="Times New Roman" w:cs="Times New Roman"/>
          <w:b/>
          <w:bCs/>
          <w:sz w:val="24"/>
          <w:szCs w:val="24"/>
          <w:lang w:eastAsia="tr-TR"/>
        </w:rPr>
        <w:t>5.7. Malzeme ve Cihaz Kullanımı Sırasında Oluşan Tehlikeli Durumlara Müdahale</w:t>
      </w:r>
    </w:p>
    <w:p w14:paraId="291A921C"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Malzeme veya cihaz kullanımında herhangi bir olumsuzluk, arıza veya güvenlik riski oluştuğunda kullanım derhal durdurulur.</w:t>
      </w:r>
    </w:p>
    <w:p w14:paraId="7B6404A0" w14:textId="77777777" w:rsidR="006E47A0" w:rsidRPr="00830518" w:rsidRDefault="006E47A0" w:rsidP="004F0BF6">
      <w:pPr>
        <w:pStyle w:val="ListeParagraf"/>
        <w:numPr>
          <w:ilvl w:val="0"/>
          <w:numId w:val="58"/>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 xml:space="preserve">Sarf malzemelere ilişkin sorunlarda, ilgili klinik tarafından </w:t>
      </w:r>
      <w:r w:rsidRPr="00830518">
        <w:rPr>
          <w:rFonts w:ascii="Times New Roman" w:eastAsia="Times New Roman" w:hAnsi="Times New Roman" w:cs="Times New Roman"/>
          <w:bCs/>
          <w:sz w:val="24"/>
          <w:szCs w:val="24"/>
          <w:lang w:eastAsia="tr-TR"/>
        </w:rPr>
        <w:t>İlaç ve Malzeme İade Formu</w:t>
      </w:r>
      <w:r w:rsidRPr="00830518">
        <w:rPr>
          <w:rFonts w:ascii="Times New Roman" w:eastAsia="Times New Roman" w:hAnsi="Times New Roman" w:cs="Times New Roman"/>
          <w:sz w:val="24"/>
          <w:szCs w:val="24"/>
          <w:lang w:eastAsia="tr-TR"/>
        </w:rPr>
        <w:t xml:space="preserve"> düzenlenerek depo sorumlusuna teslim edilir ve gerekli inceleme yapılır. İlgili firma ile iletişime geçilerek çözüm sağlanır.</w:t>
      </w:r>
    </w:p>
    <w:p w14:paraId="471260C4" w14:textId="77777777" w:rsidR="006E47A0" w:rsidRPr="00830518" w:rsidRDefault="006E47A0" w:rsidP="004F0BF6">
      <w:pPr>
        <w:pStyle w:val="ListeParagraf"/>
        <w:numPr>
          <w:ilvl w:val="0"/>
          <w:numId w:val="58"/>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Demirbaş niteliğindeki cihazlarda garanti süresi devam ediyorsa arıza yetkili servis tarafından giderilir.</w:t>
      </w:r>
    </w:p>
    <w:p w14:paraId="271715BF" w14:textId="77777777" w:rsidR="006E47A0" w:rsidRPr="00830518" w:rsidRDefault="006E47A0" w:rsidP="004F0BF6">
      <w:pPr>
        <w:pStyle w:val="ListeParagraf"/>
        <w:numPr>
          <w:ilvl w:val="0"/>
          <w:numId w:val="58"/>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Garanti süresi dolmuş cihazlar için uygun teknik servislerden fiyat teklifi alınarak onarım işlemi gerçekleştirilir.</w:t>
      </w:r>
    </w:p>
    <w:p w14:paraId="3BAA125C" w14:textId="77777777" w:rsidR="006E47A0" w:rsidRPr="006E47A0" w:rsidRDefault="006E47A0"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6E47A0">
        <w:rPr>
          <w:rFonts w:ascii="Times New Roman" w:eastAsia="Times New Roman" w:hAnsi="Times New Roman" w:cs="Times New Roman"/>
          <w:b/>
          <w:bCs/>
          <w:sz w:val="24"/>
          <w:szCs w:val="24"/>
          <w:lang w:eastAsia="tr-TR"/>
        </w:rPr>
        <w:t>5.8. Özel Nitelikli ve Uzmanlık Gerektiren Cihazlar</w:t>
      </w:r>
    </w:p>
    <w:p w14:paraId="068F2253"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 xml:space="preserve">Röntgen ve tomografi cihazları, </w:t>
      </w:r>
      <w:proofErr w:type="spellStart"/>
      <w:r w:rsidRPr="006E47A0">
        <w:rPr>
          <w:rFonts w:ascii="Times New Roman" w:eastAsia="Times New Roman" w:hAnsi="Times New Roman" w:cs="Times New Roman"/>
          <w:sz w:val="24"/>
          <w:szCs w:val="24"/>
          <w:lang w:eastAsia="tr-TR"/>
        </w:rPr>
        <w:t>koter</w:t>
      </w:r>
      <w:proofErr w:type="spellEnd"/>
      <w:r w:rsidRPr="006E47A0">
        <w:rPr>
          <w:rFonts w:ascii="Times New Roman" w:eastAsia="Times New Roman" w:hAnsi="Times New Roman" w:cs="Times New Roman"/>
          <w:sz w:val="24"/>
          <w:szCs w:val="24"/>
          <w:lang w:eastAsia="tr-TR"/>
        </w:rPr>
        <w:t xml:space="preserve"> cihazı, </w:t>
      </w:r>
      <w:proofErr w:type="spellStart"/>
      <w:r w:rsidRPr="006E47A0">
        <w:rPr>
          <w:rFonts w:ascii="Times New Roman" w:eastAsia="Times New Roman" w:hAnsi="Times New Roman" w:cs="Times New Roman"/>
          <w:sz w:val="24"/>
          <w:szCs w:val="24"/>
          <w:lang w:eastAsia="tr-TR"/>
        </w:rPr>
        <w:t>fizyodispenser</w:t>
      </w:r>
      <w:proofErr w:type="spellEnd"/>
      <w:r w:rsidRPr="006E47A0">
        <w:rPr>
          <w:rFonts w:ascii="Times New Roman" w:eastAsia="Times New Roman" w:hAnsi="Times New Roman" w:cs="Times New Roman"/>
          <w:sz w:val="24"/>
          <w:szCs w:val="24"/>
          <w:lang w:eastAsia="tr-TR"/>
        </w:rPr>
        <w:t xml:space="preserve">, </w:t>
      </w:r>
      <w:proofErr w:type="spellStart"/>
      <w:r w:rsidRPr="006E47A0">
        <w:rPr>
          <w:rFonts w:ascii="Times New Roman" w:eastAsia="Times New Roman" w:hAnsi="Times New Roman" w:cs="Times New Roman"/>
          <w:sz w:val="24"/>
          <w:szCs w:val="24"/>
          <w:lang w:eastAsia="tr-TR"/>
        </w:rPr>
        <w:t>kavitron</w:t>
      </w:r>
      <w:proofErr w:type="spellEnd"/>
      <w:r w:rsidRPr="006E47A0">
        <w:rPr>
          <w:rFonts w:ascii="Times New Roman" w:eastAsia="Times New Roman" w:hAnsi="Times New Roman" w:cs="Times New Roman"/>
          <w:sz w:val="24"/>
          <w:szCs w:val="24"/>
          <w:lang w:eastAsia="tr-TR"/>
        </w:rPr>
        <w:t xml:space="preserve"> cihazı, </w:t>
      </w:r>
      <w:proofErr w:type="spellStart"/>
      <w:r w:rsidRPr="006E47A0">
        <w:rPr>
          <w:rFonts w:ascii="Times New Roman" w:eastAsia="Times New Roman" w:hAnsi="Times New Roman" w:cs="Times New Roman"/>
          <w:sz w:val="24"/>
          <w:szCs w:val="24"/>
          <w:lang w:eastAsia="tr-TR"/>
        </w:rPr>
        <w:t>aeratör</w:t>
      </w:r>
      <w:proofErr w:type="spellEnd"/>
      <w:r w:rsidRPr="006E47A0">
        <w:rPr>
          <w:rFonts w:ascii="Times New Roman" w:eastAsia="Times New Roman" w:hAnsi="Times New Roman" w:cs="Times New Roman"/>
          <w:sz w:val="24"/>
          <w:szCs w:val="24"/>
          <w:lang w:eastAsia="tr-TR"/>
        </w:rPr>
        <w:t xml:space="preserve">, </w:t>
      </w:r>
      <w:proofErr w:type="spellStart"/>
      <w:r w:rsidRPr="006E47A0">
        <w:rPr>
          <w:rFonts w:ascii="Times New Roman" w:eastAsia="Times New Roman" w:hAnsi="Times New Roman" w:cs="Times New Roman"/>
          <w:sz w:val="24"/>
          <w:szCs w:val="24"/>
          <w:lang w:eastAsia="tr-TR"/>
        </w:rPr>
        <w:t>endodontik</w:t>
      </w:r>
      <w:proofErr w:type="spellEnd"/>
      <w:r w:rsidRPr="006E47A0">
        <w:rPr>
          <w:rFonts w:ascii="Times New Roman" w:eastAsia="Times New Roman" w:hAnsi="Times New Roman" w:cs="Times New Roman"/>
          <w:sz w:val="24"/>
          <w:szCs w:val="24"/>
          <w:lang w:eastAsia="tr-TR"/>
        </w:rPr>
        <w:t xml:space="preserve"> cihazlar, </w:t>
      </w:r>
      <w:proofErr w:type="spellStart"/>
      <w:r w:rsidRPr="006E47A0">
        <w:rPr>
          <w:rFonts w:ascii="Times New Roman" w:eastAsia="Times New Roman" w:hAnsi="Times New Roman" w:cs="Times New Roman"/>
          <w:sz w:val="24"/>
          <w:szCs w:val="24"/>
          <w:lang w:eastAsia="tr-TR"/>
        </w:rPr>
        <w:t>dental</w:t>
      </w:r>
      <w:proofErr w:type="spellEnd"/>
      <w:r w:rsidRPr="006E47A0">
        <w:rPr>
          <w:rFonts w:ascii="Times New Roman" w:eastAsia="Times New Roman" w:hAnsi="Times New Roman" w:cs="Times New Roman"/>
          <w:sz w:val="24"/>
          <w:szCs w:val="24"/>
          <w:lang w:eastAsia="tr-TR"/>
        </w:rPr>
        <w:t xml:space="preserve"> </w:t>
      </w:r>
      <w:proofErr w:type="spellStart"/>
      <w:r w:rsidRPr="006E47A0">
        <w:rPr>
          <w:rFonts w:ascii="Times New Roman" w:eastAsia="Times New Roman" w:hAnsi="Times New Roman" w:cs="Times New Roman"/>
          <w:sz w:val="24"/>
          <w:szCs w:val="24"/>
          <w:lang w:eastAsia="tr-TR"/>
        </w:rPr>
        <w:t>ünitler</w:t>
      </w:r>
      <w:proofErr w:type="spellEnd"/>
      <w:r w:rsidRPr="006E47A0">
        <w:rPr>
          <w:rFonts w:ascii="Times New Roman" w:eastAsia="Times New Roman" w:hAnsi="Times New Roman" w:cs="Times New Roman"/>
          <w:sz w:val="24"/>
          <w:szCs w:val="24"/>
          <w:lang w:eastAsia="tr-TR"/>
        </w:rPr>
        <w:t xml:space="preserve">, </w:t>
      </w:r>
      <w:proofErr w:type="spellStart"/>
      <w:r w:rsidRPr="006E47A0">
        <w:rPr>
          <w:rFonts w:ascii="Times New Roman" w:eastAsia="Times New Roman" w:hAnsi="Times New Roman" w:cs="Times New Roman"/>
          <w:sz w:val="24"/>
          <w:szCs w:val="24"/>
          <w:lang w:eastAsia="tr-TR"/>
        </w:rPr>
        <w:t>mikromotorlar</w:t>
      </w:r>
      <w:proofErr w:type="spellEnd"/>
      <w:r w:rsidRPr="006E47A0">
        <w:rPr>
          <w:rFonts w:ascii="Times New Roman" w:eastAsia="Times New Roman" w:hAnsi="Times New Roman" w:cs="Times New Roman"/>
          <w:sz w:val="24"/>
          <w:szCs w:val="24"/>
          <w:lang w:eastAsia="tr-TR"/>
        </w:rPr>
        <w:t xml:space="preserve"> ve benzeri teknik özellikli cihazlar yalnızca bu konuda eğitim almış ve yetkilendirilmiş personel tarafından kullanılır.</w:t>
      </w:r>
    </w:p>
    <w:p w14:paraId="3C2487E5"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Bu cihazların kullanımı özel teknik bilgi ve beceri gerektirdiğinden, yetkisiz kişiler tarafından kullanılmasına izin verilmez.</w:t>
      </w:r>
    </w:p>
    <w:p w14:paraId="6308B84E" w14:textId="77777777" w:rsidR="006E47A0" w:rsidRPr="006E47A0" w:rsidRDefault="006E47A0"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6E47A0">
        <w:rPr>
          <w:rFonts w:ascii="Times New Roman" w:eastAsia="Times New Roman" w:hAnsi="Times New Roman" w:cs="Times New Roman"/>
          <w:b/>
          <w:bCs/>
          <w:sz w:val="24"/>
          <w:szCs w:val="24"/>
          <w:lang w:eastAsia="tr-TR"/>
        </w:rPr>
        <w:t>5.9. Cihazların Bakımı, Onarımı, Ayarlanması ve Kalibrasyonu</w:t>
      </w:r>
    </w:p>
    <w:p w14:paraId="60936386"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Fakültemizde bulunan cihazların bakım, onarım ve kalibrasyon işlemleri Teknik Hizmetler Personeli tarafından planlı şekilde takip edilir ve ilgili kayıt formlarına işlenir.</w:t>
      </w:r>
    </w:p>
    <w:p w14:paraId="115DE7B2" w14:textId="77777777" w:rsidR="006E47A0" w:rsidRPr="006E47A0" w:rsidRDefault="006E47A0" w:rsidP="00830518">
      <w:pPr>
        <w:spacing w:after="0" w:line="240" w:lineRule="auto"/>
        <w:ind w:right="-850"/>
        <w:jc w:val="both"/>
        <w:rPr>
          <w:rFonts w:ascii="Times New Roman" w:eastAsia="Times New Roman" w:hAnsi="Times New Roman" w:cs="Times New Roman"/>
          <w:sz w:val="24"/>
          <w:szCs w:val="24"/>
          <w:lang w:eastAsia="tr-TR"/>
        </w:rPr>
      </w:pPr>
      <w:r w:rsidRPr="006E47A0">
        <w:rPr>
          <w:rFonts w:ascii="Times New Roman" w:eastAsia="Times New Roman" w:hAnsi="Times New Roman" w:cs="Times New Roman"/>
          <w:sz w:val="24"/>
          <w:szCs w:val="24"/>
          <w:lang w:eastAsia="tr-TR"/>
        </w:rPr>
        <w:t>Klinik ve birimlerde kullanılan tıbbi cihazların günlük kontrolleri, ilgili kullanıcı personel tarafından yapılır ve tespit edilen aksaklıklar derhal yetkili birimlere bildirilir.</w:t>
      </w:r>
    </w:p>
    <w:p w14:paraId="5A8E4D3D" w14:textId="77777777" w:rsidR="00B845DD" w:rsidRPr="00B845DD" w:rsidRDefault="00B845DD"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B845DD">
        <w:rPr>
          <w:rFonts w:ascii="Times New Roman" w:eastAsia="Times New Roman" w:hAnsi="Times New Roman" w:cs="Times New Roman"/>
          <w:b/>
          <w:bCs/>
          <w:sz w:val="24"/>
          <w:szCs w:val="24"/>
          <w:lang w:eastAsia="tr-TR"/>
        </w:rPr>
        <w:t>5.10. Cihazların Arıza ve Onarım Süreçleri</w:t>
      </w:r>
    </w:p>
    <w:p w14:paraId="2035F222" w14:textId="40BC9D3A"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 xml:space="preserve">Cihazlarda arıza tespit edilmesi durumunda, ilgili kullanıcı tarafından </w:t>
      </w:r>
      <w:r w:rsidRPr="00B845DD">
        <w:rPr>
          <w:rFonts w:ascii="Times New Roman" w:eastAsia="Times New Roman" w:hAnsi="Times New Roman" w:cs="Times New Roman"/>
          <w:bCs/>
          <w:sz w:val="24"/>
          <w:szCs w:val="24"/>
          <w:lang w:eastAsia="tr-TR"/>
        </w:rPr>
        <w:t>Cihaz Bakım Onarım Talep ve İzlem Formu</w:t>
      </w:r>
      <w:r w:rsidRPr="00B845DD">
        <w:rPr>
          <w:rFonts w:ascii="Times New Roman" w:eastAsia="Times New Roman" w:hAnsi="Times New Roman" w:cs="Times New Roman"/>
          <w:sz w:val="24"/>
          <w:szCs w:val="24"/>
          <w:lang w:eastAsia="tr-TR"/>
        </w:rPr>
        <w:t xml:space="preserve"> doldurularak Teknik Hizmetler Personeline bildirim yapılır.</w:t>
      </w:r>
    </w:p>
    <w:p w14:paraId="5096B514"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Teknik Hizmetler Personeli cihazı incelemeye alır:</w:t>
      </w:r>
    </w:p>
    <w:p w14:paraId="40AD98FB" w14:textId="77777777" w:rsidR="00B845DD" w:rsidRPr="00830518" w:rsidRDefault="00B845DD" w:rsidP="004F0BF6">
      <w:pPr>
        <w:pStyle w:val="ListeParagraf"/>
        <w:numPr>
          <w:ilvl w:val="0"/>
          <w:numId w:val="59"/>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Arıza fakülte imkânlarıyla giderilebiliyorsa gerekli onarım yapılır.</w:t>
      </w:r>
    </w:p>
    <w:p w14:paraId="5ED2B16B" w14:textId="77777777" w:rsidR="00B845DD" w:rsidRPr="00830518" w:rsidRDefault="00B845DD" w:rsidP="004F0BF6">
      <w:pPr>
        <w:pStyle w:val="ListeParagraf"/>
        <w:numPr>
          <w:ilvl w:val="0"/>
          <w:numId w:val="59"/>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Cihaz garanti kapsamında ise müdahale edilmeden ilgili amire bilgi verilir ve yetkili servis çağrılır.</w:t>
      </w:r>
    </w:p>
    <w:p w14:paraId="53ED46B6" w14:textId="77777777" w:rsidR="00B845DD" w:rsidRPr="00830518" w:rsidRDefault="00B845DD" w:rsidP="004F0BF6">
      <w:pPr>
        <w:pStyle w:val="ListeParagraf"/>
        <w:numPr>
          <w:ilvl w:val="0"/>
          <w:numId w:val="59"/>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Garanti kapsamı dışında olan ve fakülte imkânlarıyla onarılamayan cihazlar için ilgili amirin onayıyla dış teknik servislerden destek alınır.</w:t>
      </w:r>
    </w:p>
    <w:p w14:paraId="50BEA316"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Yapılan işlemler kayıt altına alınır ve ilgili formlar arşivlenir.</w:t>
      </w:r>
    </w:p>
    <w:p w14:paraId="3C835D35" w14:textId="77777777" w:rsidR="00B845DD" w:rsidRPr="00B845DD" w:rsidRDefault="00B845DD"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B845DD">
        <w:rPr>
          <w:rFonts w:ascii="Times New Roman" w:eastAsia="Times New Roman" w:hAnsi="Times New Roman" w:cs="Times New Roman"/>
          <w:b/>
          <w:bCs/>
          <w:sz w:val="24"/>
          <w:szCs w:val="24"/>
          <w:lang w:eastAsia="tr-TR"/>
        </w:rPr>
        <w:t>5.11. Malzeme ve Cihazlarla Birlikte Verilen Belgelerin Muhafazası</w:t>
      </w:r>
    </w:p>
    <w:p w14:paraId="169B8868"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Cihaz ve malzemelerle birlikte teslim edilen kullanım kılavuzu, garanti belgesi, sertifikalar ve diğer teknik dokümanlar Teknik Hizmetler Personeli tarafından teslim alınır ve uygun şekilde muhafaza edilir.</w:t>
      </w:r>
    </w:p>
    <w:p w14:paraId="67CCC290" w14:textId="77777777" w:rsidR="00B845DD" w:rsidRPr="00B845DD" w:rsidRDefault="00B845DD"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B845DD">
        <w:rPr>
          <w:rFonts w:ascii="Times New Roman" w:eastAsia="Times New Roman" w:hAnsi="Times New Roman" w:cs="Times New Roman"/>
          <w:b/>
          <w:bCs/>
          <w:sz w:val="24"/>
          <w:szCs w:val="24"/>
          <w:lang w:eastAsia="tr-TR"/>
        </w:rPr>
        <w:t>5.12. Malzemelerin ve Cihazların Temizliği ve Dezenfeksiyonu</w:t>
      </w:r>
    </w:p>
    <w:p w14:paraId="355104C6"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 xml:space="preserve">Malzeme ve cihazların temizlik ve dezenfeksiyon işlemleri, fakültede yürürlükte bulunan </w:t>
      </w:r>
      <w:r w:rsidRPr="008C3B05">
        <w:rPr>
          <w:rFonts w:ascii="Times New Roman" w:eastAsia="Times New Roman" w:hAnsi="Times New Roman" w:cs="Times New Roman"/>
          <w:bCs/>
          <w:sz w:val="24"/>
          <w:szCs w:val="24"/>
          <w:lang w:eastAsia="tr-TR"/>
        </w:rPr>
        <w:t>Genel Temizlik Talimatı</w:t>
      </w:r>
      <w:r w:rsidRPr="00B845DD">
        <w:rPr>
          <w:rFonts w:ascii="Times New Roman" w:eastAsia="Times New Roman" w:hAnsi="Times New Roman" w:cs="Times New Roman"/>
          <w:sz w:val="24"/>
          <w:szCs w:val="24"/>
          <w:lang w:eastAsia="tr-TR"/>
        </w:rPr>
        <w:t xml:space="preserve"> ve ilgili cihazların kullanım kılavuzlarında belirtilen esaslar doğrultusunda gerçekleştirilir.</w:t>
      </w:r>
    </w:p>
    <w:p w14:paraId="00310071" w14:textId="77777777" w:rsidR="00B845DD" w:rsidRPr="00B845DD" w:rsidRDefault="00B845DD"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B845DD">
        <w:rPr>
          <w:rFonts w:ascii="Times New Roman" w:eastAsia="Times New Roman" w:hAnsi="Times New Roman" w:cs="Times New Roman"/>
          <w:b/>
          <w:bCs/>
          <w:sz w:val="24"/>
          <w:szCs w:val="24"/>
          <w:lang w:eastAsia="tr-TR"/>
        </w:rPr>
        <w:t>5.13. Güvensiz veya Uygunsuz Ürünlerin Geri Çekilmesi, Muhafazası ve İadesi</w:t>
      </w:r>
    </w:p>
    <w:p w14:paraId="72EAA0BA"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Güvensiz veya uygunsuz olduğu tespit edilen malzeme ve cihazlar derhal kullanım dışı bırakılır. Bu ürünler, “Arızalıdır” etiketi ile işaretlenerek ilgili depoda güvenli şekilde muhafaza edilir ve gerekli durumlarda iade veya imha süreçleri başlatılır.</w:t>
      </w:r>
    </w:p>
    <w:p w14:paraId="2E24E9D2" w14:textId="77777777" w:rsidR="00B845DD" w:rsidRPr="00B845DD" w:rsidRDefault="00B845DD" w:rsidP="00830518">
      <w:pPr>
        <w:spacing w:after="0" w:line="240" w:lineRule="auto"/>
        <w:ind w:right="-850"/>
        <w:jc w:val="both"/>
        <w:outlineLvl w:val="2"/>
        <w:rPr>
          <w:rFonts w:ascii="Times New Roman" w:eastAsia="Times New Roman" w:hAnsi="Times New Roman" w:cs="Times New Roman"/>
          <w:b/>
          <w:bCs/>
          <w:sz w:val="24"/>
          <w:szCs w:val="24"/>
          <w:lang w:eastAsia="tr-TR"/>
        </w:rPr>
      </w:pPr>
      <w:r w:rsidRPr="00B845DD">
        <w:rPr>
          <w:rFonts w:ascii="Times New Roman" w:eastAsia="Times New Roman" w:hAnsi="Times New Roman" w:cs="Times New Roman"/>
          <w:b/>
          <w:bCs/>
          <w:sz w:val="24"/>
          <w:szCs w:val="24"/>
          <w:lang w:eastAsia="tr-TR"/>
        </w:rPr>
        <w:t>5.14. Tıbbi Cihazların Kullanım Dışı Bırakılması ve Hurdaya Ayrılması</w:t>
      </w:r>
    </w:p>
    <w:p w14:paraId="592AF4E1"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 xml:space="preserve">Kullanılamaz durumda olan demirbaş cihazların hurdaya ayrılması, İmha Komisyonu (Demirbaş) tarafından değerlendirilir ve uygun görülmesi halinde cihazın </w:t>
      </w:r>
      <w:r w:rsidRPr="00B845DD">
        <w:rPr>
          <w:rFonts w:ascii="Times New Roman" w:eastAsia="Times New Roman" w:hAnsi="Times New Roman" w:cs="Times New Roman"/>
          <w:bCs/>
          <w:sz w:val="24"/>
          <w:szCs w:val="24"/>
          <w:lang w:eastAsia="tr-TR"/>
        </w:rPr>
        <w:t>H.E.K. (Hurda–Enkaz–Köhne)</w:t>
      </w:r>
      <w:r w:rsidRPr="00B845DD">
        <w:rPr>
          <w:rFonts w:ascii="Times New Roman" w:eastAsia="Times New Roman" w:hAnsi="Times New Roman" w:cs="Times New Roman"/>
          <w:sz w:val="24"/>
          <w:szCs w:val="24"/>
          <w:lang w:eastAsia="tr-TR"/>
        </w:rPr>
        <w:t xml:space="preserve"> statüsüne ayrılmasına karar verilir.</w:t>
      </w:r>
    </w:p>
    <w:p w14:paraId="6001428A"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bCs/>
          <w:sz w:val="24"/>
          <w:szCs w:val="24"/>
          <w:lang w:eastAsia="tr-TR"/>
        </w:rPr>
        <w:t>H.E.K.’e ayırma kriterleri şunlardır:</w:t>
      </w:r>
    </w:p>
    <w:p w14:paraId="0A0605CF"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Hasta, çalışan, bina veya çevre güvenliği açısından risk oluşturması</w:t>
      </w:r>
    </w:p>
    <w:p w14:paraId="7EE502C8"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Teşhis ve tedaviyi yanıltıcı sonuçlar vermesi</w:t>
      </w:r>
    </w:p>
    <w:p w14:paraId="2B27AEBB"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Yedek parça temin edilememesi</w:t>
      </w:r>
    </w:p>
    <w:p w14:paraId="4230AB45"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Kronik arıza göstermesi ve yapılan tamirin performansı iyileştirmemesi</w:t>
      </w:r>
    </w:p>
    <w:p w14:paraId="6D6F3526"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Mevcut standartlara göre güvenilir olmaması</w:t>
      </w:r>
    </w:p>
    <w:p w14:paraId="508245F2"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Arıza ve bakım maliyetlerinin cihazın ilk alım değerinin %60’ını aşması</w:t>
      </w:r>
    </w:p>
    <w:p w14:paraId="5E70CE06" w14:textId="77777777" w:rsid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Cihazın ekonomik kullanım ömrünü tamamlamış olması</w:t>
      </w:r>
    </w:p>
    <w:p w14:paraId="2B628A11" w14:textId="0EB204DA" w:rsidR="00B845DD" w:rsidRPr="00830518" w:rsidRDefault="00B845DD" w:rsidP="004F0BF6">
      <w:pPr>
        <w:pStyle w:val="ListeParagraf"/>
        <w:numPr>
          <w:ilvl w:val="0"/>
          <w:numId w:val="60"/>
        </w:numPr>
        <w:spacing w:after="0" w:line="240" w:lineRule="auto"/>
        <w:ind w:right="-850"/>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Kalibrasyon testlerinden başarısız olması</w:t>
      </w:r>
    </w:p>
    <w:p w14:paraId="7E577128" w14:textId="77777777" w:rsidR="00B845DD" w:rsidRPr="00B845DD" w:rsidRDefault="00B845DD" w:rsidP="00830518">
      <w:pPr>
        <w:spacing w:after="0" w:line="240" w:lineRule="auto"/>
        <w:ind w:right="-850"/>
        <w:jc w:val="both"/>
        <w:rPr>
          <w:rFonts w:ascii="Times New Roman" w:eastAsia="Times New Roman" w:hAnsi="Times New Roman" w:cs="Times New Roman"/>
          <w:sz w:val="24"/>
          <w:szCs w:val="24"/>
          <w:lang w:eastAsia="tr-TR"/>
        </w:rPr>
      </w:pPr>
      <w:r w:rsidRPr="00B845DD">
        <w:rPr>
          <w:rFonts w:ascii="Times New Roman" w:eastAsia="Times New Roman" w:hAnsi="Times New Roman" w:cs="Times New Roman"/>
          <w:sz w:val="24"/>
          <w:szCs w:val="24"/>
          <w:lang w:eastAsia="tr-TR"/>
        </w:rPr>
        <w:t xml:space="preserve">Komisyon tarafından H.E.K.’e ayrılmasına karar verilen cihazlar, Taşınır Kayıt ve Kontrol Yetkilisi tarafından </w:t>
      </w:r>
      <w:r w:rsidRPr="00830518">
        <w:rPr>
          <w:rFonts w:ascii="Times New Roman" w:eastAsia="Times New Roman" w:hAnsi="Times New Roman" w:cs="Times New Roman"/>
          <w:bCs/>
          <w:sz w:val="24"/>
          <w:szCs w:val="24"/>
          <w:lang w:eastAsia="tr-TR"/>
        </w:rPr>
        <w:t>MKYS (Malzeme Kaynak Yönetim Sistemi)</w:t>
      </w:r>
      <w:r w:rsidRPr="00B845DD">
        <w:rPr>
          <w:rFonts w:ascii="Times New Roman" w:eastAsia="Times New Roman" w:hAnsi="Times New Roman" w:cs="Times New Roman"/>
          <w:sz w:val="24"/>
          <w:szCs w:val="24"/>
          <w:lang w:eastAsia="tr-TR"/>
        </w:rPr>
        <w:t xml:space="preserve"> üzerinden kayıtlardan düşülerek hurdaya ayrılır.</w:t>
      </w:r>
    </w:p>
    <w:p w14:paraId="7B9D1A91" w14:textId="77777777" w:rsidR="00B152D0" w:rsidRPr="00A3121B" w:rsidRDefault="00B152D0" w:rsidP="007A30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w:t>
      </w:r>
      <w:r>
        <w:rPr>
          <w:rFonts w:ascii="Times New Roman" w:hAnsi="Times New Roman" w:cs="Times New Roman"/>
          <w:b/>
          <w:sz w:val="24"/>
          <w:szCs w:val="24"/>
        </w:rPr>
        <w:t xml:space="preserve"> </w:t>
      </w:r>
      <w:r w:rsidRPr="00A3121B">
        <w:rPr>
          <w:rFonts w:ascii="Times New Roman" w:hAnsi="Times New Roman" w:cs="Times New Roman"/>
          <w:b/>
          <w:sz w:val="24"/>
          <w:szCs w:val="24"/>
        </w:rPr>
        <w:t>İ</w:t>
      </w:r>
      <w:r w:rsidR="007B4CD2">
        <w:rPr>
          <w:rFonts w:ascii="Times New Roman" w:hAnsi="Times New Roman" w:cs="Times New Roman"/>
          <w:b/>
          <w:sz w:val="24"/>
          <w:szCs w:val="24"/>
        </w:rPr>
        <w:t>lgili Dokümanlar</w:t>
      </w:r>
    </w:p>
    <w:p w14:paraId="55112370" w14:textId="77777777" w:rsidR="00B152D0" w:rsidRDefault="00B152D0" w:rsidP="007A307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.1</w:t>
      </w:r>
      <w:r>
        <w:rPr>
          <w:rFonts w:ascii="Times New Roman" w:hAnsi="Times New Roman" w:cs="Times New Roman"/>
          <w:b/>
          <w:sz w:val="24"/>
          <w:szCs w:val="24"/>
        </w:rPr>
        <w:t xml:space="preserve">. </w:t>
      </w:r>
      <w:r w:rsidRPr="00626523">
        <w:rPr>
          <w:rFonts w:ascii="Times New Roman" w:hAnsi="Times New Roman" w:cs="Times New Roman"/>
          <w:sz w:val="24"/>
          <w:szCs w:val="24"/>
        </w:rPr>
        <w:t>Malzeme Talep Formu</w:t>
      </w:r>
    </w:p>
    <w:p w14:paraId="0D8955C9" w14:textId="77777777" w:rsidR="00B152D0" w:rsidRPr="00DB48A8" w:rsidRDefault="00B152D0" w:rsidP="007A3070">
      <w:pPr>
        <w:spacing w:after="0" w:line="240" w:lineRule="auto"/>
        <w:jc w:val="both"/>
        <w:rPr>
          <w:rFonts w:ascii="Times New Roman" w:hAnsi="Times New Roman" w:cs="Times New Roman"/>
          <w:sz w:val="24"/>
          <w:szCs w:val="24"/>
        </w:rPr>
      </w:pPr>
      <w:r w:rsidRPr="00DB48A8">
        <w:rPr>
          <w:rFonts w:ascii="Times New Roman" w:hAnsi="Times New Roman" w:cs="Times New Roman"/>
          <w:b/>
          <w:sz w:val="24"/>
          <w:szCs w:val="24"/>
        </w:rPr>
        <w:t>6.2.</w:t>
      </w:r>
      <w:r w:rsidRPr="00DB48A8">
        <w:rPr>
          <w:rFonts w:ascii="Times New Roman" w:hAnsi="Times New Roman" w:cs="Times New Roman"/>
          <w:sz w:val="24"/>
          <w:szCs w:val="24"/>
        </w:rPr>
        <w:t xml:space="preserve"> İlaç ve Malzeme İade Formu</w:t>
      </w:r>
    </w:p>
    <w:p w14:paraId="68ACA82E" w14:textId="287E3872" w:rsidR="00B152D0" w:rsidRDefault="00B152D0" w:rsidP="00830518">
      <w:pPr>
        <w:spacing w:after="0" w:line="240" w:lineRule="auto"/>
        <w:ind w:right="-850"/>
        <w:jc w:val="both"/>
        <w:rPr>
          <w:rFonts w:ascii="Times New Roman" w:hAnsi="Times New Roman" w:cs="Times New Roman"/>
          <w:sz w:val="24"/>
          <w:szCs w:val="24"/>
        </w:rPr>
      </w:pPr>
      <w:r w:rsidRPr="00DB48A8">
        <w:rPr>
          <w:rFonts w:ascii="Times New Roman" w:hAnsi="Times New Roman" w:cs="Times New Roman"/>
          <w:b/>
          <w:sz w:val="24"/>
          <w:szCs w:val="24"/>
        </w:rPr>
        <w:t>6.3.</w:t>
      </w:r>
      <w:r w:rsidRPr="00DB48A8">
        <w:rPr>
          <w:rFonts w:ascii="Times New Roman" w:hAnsi="Times New Roman" w:cs="Times New Roman"/>
          <w:sz w:val="24"/>
          <w:szCs w:val="24"/>
        </w:rPr>
        <w:t xml:space="preserve"> Cihaz Bakım Onarım Talep Ve İzlem Formu</w:t>
      </w:r>
    </w:p>
    <w:p w14:paraId="0D4842D6" w14:textId="77777777" w:rsidR="008C3B05" w:rsidRPr="00DB48A8" w:rsidRDefault="008C3B05" w:rsidP="00830518">
      <w:pPr>
        <w:spacing w:after="0" w:line="240" w:lineRule="auto"/>
        <w:ind w:right="-850"/>
        <w:jc w:val="both"/>
        <w:rPr>
          <w:rFonts w:ascii="Times New Roman" w:hAnsi="Times New Roman" w:cs="Times New Roman"/>
          <w:sz w:val="24"/>
          <w:szCs w:val="24"/>
        </w:rPr>
      </w:pPr>
    </w:p>
    <w:p w14:paraId="42BCD456" w14:textId="57FDA39F" w:rsidR="00B152D0" w:rsidRPr="00CD742C" w:rsidRDefault="00B845DD" w:rsidP="00830518">
      <w:pPr>
        <w:spacing w:after="0"/>
        <w:ind w:right="-850"/>
        <w:jc w:val="both"/>
        <w:rPr>
          <w:rFonts w:ascii="Times New Roman" w:hAnsi="Times New Roman" w:cs="Times New Roman"/>
          <w:b/>
          <w:sz w:val="24"/>
          <w:szCs w:val="24"/>
        </w:rPr>
      </w:pPr>
      <w:r w:rsidRPr="00CD742C">
        <w:rPr>
          <w:rFonts w:ascii="Times New Roman" w:hAnsi="Times New Roman" w:cs="Times New Roman"/>
          <w:b/>
          <w:sz w:val="24"/>
          <w:szCs w:val="24"/>
        </w:rPr>
        <w:t>18.</w:t>
      </w:r>
      <w:r w:rsidR="00A376BD">
        <w:rPr>
          <w:rFonts w:ascii="Times New Roman" w:hAnsi="Times New Roman" w:cs="Times New Roman"/>
          <w:b/>
          <w:sz w:val="24"/>
          <w:szCs w:val="24"/>
        </w:rPr>
        <w:t xml:space="preserve"> </w:t>
      </w:r>
      <w:r w:rsidR="00B152D0" w:rsidRPr="00CD742C">
        <w:rPr>
          <w:rFonts w:ascii="Times New Roman" w:hAnsi="Times New Roman" w:cs="Times New Roman"/>
          <w:b/>
          <w:sz w:val="24"/>
          <w:szCs w:val="24"/>
        </w:rPr>
        <w:t>KURUMLARARASI KOORDİNASYON PROSEDÜRÜ</w:t>
      </w:r>
    </w:p>
    <w:p w14:paraId="612AC919" w14:textId="01C1B152" w:rsidR="00CD742C" w:rsidRPr="00CD742C" w:rsidRDefault="00B845DD" w:rsidP="00830518">
      <w:pPr>
        <w:spacing w:after="0" w:line="240" w:lineRule="auto"/>
        <w:ind w:right="-850"/>
        <w:jc w:val="both"/>
        <w:rPr>
          <w:rFonts w:ascii="Times New Roman" w:eastAsia="Times New Roman" w:hAnsi="Times New Roman" w:cs="Times New Roman"/>
          <w:sz w:val="24"/>
          <w:szCs w:val="24"/>
          <w:lang w:eastAsia="tr-TR"/>
        </w:rPr>
      </w:pPr>
      <w:r w:rsidRPr="00CD742C">
        <w:rPr>
          <w:rFonts w:ascii="Times New Roman" w:eastAsia="Times New Roman" w:hAnsi="Times New Roman" w:cs="Times New Roman"/>
          <w:bCs/>
          <w:sz w:val="24"/>
          <w:szCs w:val="24"/>
          <w:lang w:eastAsia="tr-TR"/>
        </w:rPr>
        <w:t>Fakülte</w:t>
      </w:r>
      <w:r w:rsidR="00F51080">
        <w:rPr>
          <w:rFonts w:ascii="Times New Roman" w:eastAsia="Times New Roman" w:hAnsi="Times New Roman" w:cs="Times New Roman"/>
          <w:bCs/>
          <w:sz w:val="24"/>
          <w:szCs w:val="24"/>
          <w:lang w:eastAsia="tr-TR"/>
        </w:rPr>
        <w:t xml:space="preserve"> </w:t>
      </w:r>
      <w:r w:rsidR="00F51080" w:rsidRPr="008C3B05">
        <w:rPr>
          <w:rFonts w:ascii="Times New Roman" w:eastAsia="Times New Roman" w:hAnsi="Times New Roman" w:cs="Times New Roman"/>
          <w:bCs/>
          <w:sz w:val="24"/>
          <w:szCs w:val="24"/>
          <w:lang w:eastAsia="tr-TR"/>
        </w:rPr>
        <w:t>Acil Durum</w:t>
      </w:r>
      <w:r w:rsidR="008C3B05" w:rsidRPr="008C3B05">
        <w:rPr>
          <w:rFonts w:ascii="Times New Roman" w:eastAsia="Times New Roman" w:hAnsi="Times New Roman" w:cs="Times New Roman"/>
          <w:bCs/>
          <w:sz w:val="24"/>
          <w:szCs w:val="24"/>
          <w:lang w:eastAsia="tr-TR"/>
        </w:rPr>
        <w:t xml:space="preserve"> </w:t>
      </w:r>
      <w:r w:rsidRPr="008C3B05">
        <w:rPr>
          <w:rFonts w:ascii="Times New Roman" w:eastAsia="Times New Roman" w:hAnsi="Times New Roman" w:cs="Times New Roman"/>
          <w:bCs/>
          <w:sz w:val="24"/>
          <w:szCs w:val="24"/>
          <w:lang w:eastAsia="tr-TR"/>
        </w:rPr>
        <w:t>sürecinde</w:t>
      </w:r>
      <w:r w:rsidRPr="008C3B05">
        <w:rPr>
          <w:rFonts w:ascii="Times New Roman" w:eastAsia="Times New Roman" w:hAnsi="Times New Roman" w:cs="Times New Roman"/>
          <w:sz w:val="24"/>
          <w:szCs w:val="24"/>
          <w:lang w:eastAsia="tr-TR"/>
        </w:rPr>
        <w:t xml:space="preserve">, iş birliği yapılacak kurum ve kuruluşlarla iletişim, </w:t>
      </w:r>
      <w:r w:rsidRPr="008C3B05">
        <w:rPr>
          <w:rFonts w:ascii="Times New Roman" w:eastAsia="Times New Roman" w:hAnsi="Times New Roman" w:cs="Times New Roman"/>
          <w:bCs/>
          <w:sz w:val="24"/>
          <w:szCs w:val="24"/>
          <w:lang w:eastAsia="tr-TR"/>
        </w:rPr>
        <w:t>Kurumlararası Koordinasyon Sorumlusu</w:t>
      </w:r>
      <w:r w:rsidRPr="008C3B05">
        <w:rPr>
          <w:rFonts w:ascii="Times New Roman" w:eastAsia="Times New Roman" w:hAnsi="Times New Roman" w:cs="Times New Roman"/>
          <w:sz w:val="24"/>
          <w:szCs w:val="24"/>
          <w:lang w:eastAsia="tr-TR"/>
        </w:rPr>
        <w:t xml:space="preserve"> tarafından yürütülür. Kurumlararası Koordinasyon Sorumlusu, Fakülte Kalite Direktörü’dür. Pamukkale Üniversitesi Diş Hekimliği Fakültesi’nde bu görev, </w:t>
      </w:r>
      <w:r w:rsidR="0033204A">
        <w:rPr>
          <w:rFonts w:ascii="Times New Roman" w:eastAsia="Times New Roman" w:hAnsi="Times New Roman" w:cs="Times New Roman"/>
          <w:sz w:val="24"/>
          <w:szCs w:val="24"/>
          <w:lang w:eastAsia="tr-TR"/>
        </w:rPr>
        <w:t xml:space="preserve">Dekan veya </w:t>
      </w:r>
      <w:r w:rsidRPr="008C3B05">
        <w:rPr>
          <w:rFonts w:ascii="Times New Roman" w:eastAsia="Times New Roman" w:hAnsi="Times New Roman" w:cs="Times New Roman"/>
          <w:sz w:val="24"/>
          <w:szCs w:val="24"/>
          <w:lang w:eastAsia="tr-TR"/>
        </w:rPr>
        <w:t>Fakülte</w:t>
      </w:r>
      <w:r w:rsidR="008C3B05" w:rsidRPr="008C3B05">
        <w:rPr>
          <w:rFonts w:ascii="Times New Roman" w:eastAsia="Times New Roman" w:hAnsi="Times New Roman" w:cs="Times New Roman"/>
          <w:sz w:val="24"/>
          <w:szCs w:val="24"/>
          <w:lang w:eastAsia="tr-TR"/>
        </w:rPr>
        <w:t xml:space="preserve"> </w:t>
      </w:r>
      <w:r w:rsidR="00F51080" w:rsidRPr="008C3B05">
        <w:rPr>
          <w:rFonts w:ascii="Times New Roman" w:eastAsia="Times New Roman" w:hAnsi="Times New Roman" w:cs="Times New Roman"/>
          <w:sz w:val="24"/>
          <w:szCs w:val="24"/>
          <w:lang w:eastAsia="tr-TR"/>
        </w:rPr>
        <w:t xml:space="preserve">Acil Durum </w:t>
      </w:r>
      <w:r w:rsidRPr="008C3B05">
        <w:rPr>
          <w:rFonts w:ascii="Times New Roman" w:eastAsia="Times New Roman" w:hAnsi="Times New Roman" w:cs="Times New Roman"/>
          <w:sz w:val="24"/>
          <w:szCs w:val="24"/>
          <w:lang w:eastAsia="tr-TR"/>
        </w:rPr>
        <w:t>Planından</w:t>
      </w:r>
      <w:r w:rsidRPr="00B845DD">
        <w:rPr>
          <w:rFonts w:ascii="Times New Roman" w:eastAsia="Times New Roman" w:hAnsi="Times New Roman" w:cs="Times New Roman"/>
          <w:sz w:val="24"/>
          <w:szCs w:val="24"/>
          <w:lang w:eastAsia="tr-TR"/>
        </w:rPr>
        <w:t xml:space="preserve"> sorumlu Dekan Yardımcısı tarafından yürütülmektedir.</w:t>
      </w:r>
    </w:p>
    <w:p w14:paraId="4171A677" w14:textId="5EA25F83" w:rsidR="00CD742C" w:rsidRPr="00CD742C" w:rsidRDefault="00CD742C" w:rsidP="00830518">
      <w:pPr>
        <w:spacing w:after="0" w:line="240" w:lineRule="auto"/>
        <w:ind w:right="-850"/>
        <w:jc w:val="both"/>
        <w:rPr>
          <w:rFonts w:ascii="Times New Roman" w:hAnsi="Times New Roman" w:cs="Times New Roman"/>
          <w:sz w:val="24"/>
          <w:szCs w:val="24"/>
        </w:rPr>
      </w:pPr>
      <w:r w:rsidRPr="00CD742C">
        <w:rPr>
          <w:rFonts w:ascii="Times New Roman" w:hAnsi="Times New Roman" w:cs="Times New Roman"/>
          <w:sz w:val="24"/>
          <w:szCs w:val="24"/>
        </w:rPr>
        <w:t>Acil durumlarda fakülte dışı iletişim kapsamında iş birliği yapılabilecek başlıca kurum ve kuruluşlar; Üniversite Rektörlüğü, AFAD, Belediye, İtfaiye, Sağlık Bakanlığı ve bağlı kuruluşlar, Emniyet Müdürlüğü, Jandarma Komutanlığı, Türk Kızılayı, sivil toplum kuruluşları ve medya kuruluşlarıdır.</w:t>
      </w:r>
    </w:p>
    <w:p w14:paraId="400BE9AA" w14:textId="69F7C849" w:rsidR="00CD742C" w:rsidRPr="00CD742C" w:rsidRDefault="00CD742C" w:rsidP="00830518">
      <w:pPr>
        <w:spacing w:after="0" w:line="240" w:lineRule="auto"/>
        <w:ind w:right="-850"/>
        <w:jc w:val="both"/>
        <w:rPr>
          <w:rFonts w:ascii="Times New Roman" w:hAnsi="Times New Roman" w:cs="Times New Roman"/>
          <w:sz w:val="24"/>
          <w:szCs w:val="24"/>
        </w:rPr>
      </w:pPr>
      <w:r w:rsidRPr="00CD742C">
        <w:rPr>
          <w:rFonts w:ascii="Times New Roman" w:hAnsi="Times New Roman" w:cs="Times New Roman"/>
          <w:sz w:val="24"/>
          <w:szCs w:val="24"/>
        </w:rPr>
        <w:t xml:space="preserve">Acil durumlarda basın mensupları, güvenlik görevlileri tarafından </w:t>
      </w:r>
      <w:r w:rsidRPr="00CD742C">
        <w:rPr>
          <w:rStyle w:val="Gl"/>
          <w:rFonts w:ascii="Times New Roman" w:hAnsi="Times New Roman" w:cs="Times New Roman"/>
          <w:b w:val="0"/>
          <w:sz w:val="24"/>
          <w:szCs w:val="24"/>
        </w:rPr>
        <w:t>İletişim Sorumlusu</w:t>
      </w:r>
      <w:r w:rsidRPr="00CD742C">
        <w:rPr>
          <w:rFonts w:ascii="Times New Roman" w:hAnsi="Times New Roman" w:cs="Times New Roman"/>
          <w:sz w:val="24"/>
          <w:szCs w:val="24"/>
        </w:rPr>
        <w:t>na yönlendirilir.</w:t>
      </w:r>
    </w:p>
    <w:p w14:paraId="240FEEB5" w14:textId="3C98F5B7" w:rsidR="00CD742C" w:rsidRDefault="00CD742C" w:rsidP="00830518">
      <w:pPr>
        <w:spacing w:after="0" w:line="240" w:lineRule="auto"/>
        <w:ind w:right="-850"/>
        <w:jc w:val="both"/>
        <w:rPr>
          <w:rFonts w:ascii="Times New Roman" w:hAnsi="Times New Roman" w:cs="Times New Roman"/>
          <w:sz w:val="24"/>
          <w:szCs w:val="24"/>
        </w:rPr>
      </w:pPr>
      <w:r w:rsidRPr="00CD742C">
        <w:rPr>
          <w:rFonts w:ascii="Times New Roman" w:hAnsi="Times New Roman" w:cs="Times New Roman"/>
          <w:sz w:val="24"/>
          <w:szCs w:val="24"/>
        </w:rPr>
        <w:t xml:space="preserve">Fakülte dışı iletişimi yürüten </w:t>
      </w:r>
      <w:r w:rsidR="0033204A">
        <w:rPr>
          <w:rFonts w:ascii="Times New Roman" w:hAnsi="Times New Roman" w:cs="Times New Roman"/>
          <w:sz w:val="24"/>
          <w:szCs w:val="24"/>
        </w:rPr>
        <w:t xml:space="preserve">Dekan veya </w:t>
      </w:r>
      <w:r w:rsidR="0033204A" w:rsidRPr="008C3B05">
        <w:rPr>
          <w:rFonts w:ascii="Times New Roman" w:eastAsia="Times New Roman" w:hAnsi="Times New Roman" w:cs="Times New Roman"/>
          <w:sz w:val="24"/>
          <w:szCs w:val="24"/>
          <w:lang w:eastAsia="tr-TR"/>
        </w:rPr>
        <w:t>Acil Durum Planından</w:t>
      </w:r>
      <w:r w:rsidR="0033204A" w:rsidRPr="00B845DD">
        <w:rPr>
          <w:rFonts w:ascii="Times New Roman" w:eastAsia="Times New Roman" w:hAnsi="Times New Roman" w:cs="Times New Roman"/>
          <w:sz w:val="24"/>
          <w:szCs w:val="24"/>
          <w:lang w:eastAsia="tr-TR"/>
        </w:rPr>
        <w:t xml:space="preserve"> sorumlu Dekan Yardımcısı </w:t>
      </w:r>
      <w:r w:rsidRPr="00CD742C">
        <w:rPr>
          <w:rFonts w:ascii="Times New Roman" w:hAnsi="Times New Roman" w:cs="Times New Roman"/>
          <w:sz w:val="24"/>
          <w:szCs w:val="24"/>
        </w:rPr>
        <w:t>aşağıdaki ilkelere uygun hareket eder:</w:t>
      </w:r>
    </w:p>
    <w:p w14:paraId="12456854" w14:textId="124E5B32" w:rsidR="00CD742C" w:rsidRPr="00830518" w:rsidRDefault="00CD742C" w:rsidP="004F0BF6">
      <w:pPr>
        <w:pStyle w:val="ListeParagraf"/>
        <w:numPr>
          <w:ilvl w:val="0"/>
          <w:numId w:val="61"/>
        </w:numPr>
        <w:spacing w:after="0" w:line="240" w:lineRule="auto"/>
        <w:ind w:left="360" w:right="-850"/>
        <w:jc w:val="both"/>
        <w:rPr>
          <w:rFonts w:ascii="Times New Roman" w:hAnsi="Times New Roman" w:cs="Times New Roman"/>
          <w:sz w:val="24"/>
          <w:szCs w:val="24"/>
        </w:rPr>
      </w:pPr>
      <w:r w:rsidRPr="00830518">
        <w:rPr>
          <w:rFonts w:ascii="Times New Roman" w:hAnsi="Times New Roman" w:cs="Times New Roman"/>
          <w:sz w:val="24"/>
          <w:szCs w:val="24"/>
        </w:rPr>
        <w:t>İletişim kurulan kurum veya kişinin yetkili ve güvenilir olduğundan emin olmak</w:t>
      </w:r>
      <w:r w:rsidR="00830518">
        <w:rPr>
          <w:rFonts w:ascii="Times New Roman" w:hAnsi="Times New Roman" w:cs="Times New Roman"/>
          <w:sz w:val="24"/>
          <w:szCs w:val="24"/>
        </w:rPr>
        <w:t>.</w:t>
      </w:r>
    </w:p>
    <w:p w14:paraId="0BC01870" w14:textId="0F3EDC33" w:rsidR="00CD742C" w:rsidRPr="00830518" w:rsidRDefault="00CD742C" w:rsidP="004F0BF6">
      <w:pPr>
        <w:pStyle w:val="ListeParagraf"/>
        <w:numPr>
          <w:ilvl w:val="0"/>
          <w:numId w:val="61"/>
        </w:numPr>
        <w:spacing w:after="0" w:line="240" w:lineRule="auto"/>
        <w:ind w:left="360" w:right="-850"/>
        <w:jc w:val="both"/>
        <w:rPr>
          <w:rFonts w:ascii="Times New Roman" w:hAnsi="Times New Roman" w:cs="Times New Roman"/>
          <w:sz w:val="24"/>
          <w:szCs w:val="24"/>
        </w:rPr>
      </w:pPr>
      <w:r w:rsidRPr="00830518">
        <w:rPr>
          <w:rFonts w:ascii="Times New Roman" w:hAnsi="Times New Roman" w:cs="Times New Roman"/>
          <w:sz w:val="24"/>
          <w:szCs w:val="24"/>
        </w:rPr>
        <w:t>Açık, net, doğru ve güncel bilgi alışverişi sağlamak</w:t>
      </w:r>
      <w:r w:rsidR="00830518">
        <w:rPr>
          <w:rFonts w:ascii="Times New Roman" w:hAnsi="Times New Roman" w:cs="Times New Roman"/>
          <w:sz w:val="24"/>
          <w:szCs w:val="24"/>
        </w:rPr>
        <w:t>.</w:t>
      </w:r>
    </w:p>
    <w:p w14:paraId="637643D2" w14:textId="7DF98CFE" w:rsidR="00CD742C" w:rsidRPr="00830518" w:rsidRDefault="00CD742C" w:rsidP="004F0BF6">
      <w:pPr>
        <w:pStyle w:val="ListeParagraf"/>
        <w:numPr>
          <w:ilvl w:val="0"/>
          <w:numId w:val="61"/>
        </w:numPr>
        <w:spacing w:after="0" w:line="240" w:lineRule="auto"/>
        <w:ind w:left="360" w:right="-850"/>
        <w:jc w:val="both"/>
        <w:rPr>
          <w:rFonts w:ascii="Times New Roman" w:hAnsi="Times New Roman" w:cs="Times New Roman"/>
          <w:sz w:val="24"/>
          <w:szCs w:val="24"/>
        </w:rPr>
      </w:pPr>
      <w:r w:rsidRPr="00830518">
        <w:rPr>
          <w:rFonts w:ascii="Times New Roman" w:hAnsi="Times New Roman" w:cs="Times New Roman"/>
          <w:sz w:val="24"/>
          <w:szCs w:val="24"/>
        </w:rPr>
        <w:t>Gereksiz, doğrulanmamış veya yanlış bilgi paylaşımından kaçınmak</w:t>
      </w:r>
      <w:r w:rsidR="00830518">
        <w:rPr>
          <w:rFonts w:ascii="Times New Roman" w:hAnsi="Times New Roman" w:cs="Times New Roman"/>
          <w:sz w:val="24"/>
          <w:szCs w:val="24"/>
        </w:rPr>
        <w:t>.</w:t>
      </w:r>
    </w:p>
    <w:p w14:paraId="4B14C5E6" w14:textId="2B8D481A" w:rsidR="00CD742C" w:rsidRPr="00830518" w:rsidRDefault="00CD742C" w:rsidP="004F0BF6">
      <w:pPr>
        <w:pStyle w:val="ListeParagraf"/>
        <w:numPr>
          <w:ilvl w:val="0"/>
          <w:numId w:val="61"/>
        </w:numPr>
        <w:spacing w:after="0" w:line="240" w:lineRule="auto"/>
        <w:ind w:left="360" w:right="-850"/>
        <w:jc w:val="both"/>
        <w:rPr>
          <w:rFonts w:ascii="Times New Roman" w:hAnsi="Times New Roman" w:cs="Times New Roman"/>
          <w:sz w:val="24"/>
          <w:szCs w:val="24"/>
        </w:rPr>
      </w:pPr>
      <w:r w:rsidRPr="00830518">
        <w:rPr>
          <w:rFonts w:ascii="Times New Roman" w:hAnsi="Times New Roman" w:cs="Times New Roman"/>
          <w:sz w:val="24"/>
          <w:szCs w:val="24"/>
        </w:rPr>
        <w:t>Saygılı, nazik ve iş birliğine açık bir iletişim dili kullanmak</w:t>
      </w:r>
      <w:r w:rsidR="00830518">
        <w:rPr>
          <w:rFonts w:ascii="Times New Roman" w:hAnsi="Times New Roman" w:cs="Times New Roman"/>
          <w:sz w:val="24"/>
          <w:szCs w:val="24"/>
        </w:rPr>
        <w:t>.</w:t>
      </w:r>
    </w:p>
    <w:p w14:paraId="76F8F6FF" w14:textId="222169C6" w:rsidR="00CD742C" w:rsidRPr="00830518" w:rsidRDefault="00CD742C" w:rsidP="004F0BF6">
      <w:pPr>
        <w:pStyle w:val="ListeParagraf"/>
        <w:numPr>
          <w:ilvl w:val="0"/>
          <w:numId w:val="61"/>
        </w:numPr>
        <w:spacing w:after="0" w:line="240" w:lineRule="auto"/>
        <w:ind w:left="360" w:right="-850"/>
        <w:jc w:val="both"/>
        <w:rPr>
          <w:rFonts w:ascii="Times New Roman" w:hAnsi="Times New Roman" w:cs="Times New Roman"/>
          <w:sz w:val="24"/>
          <w:szCs w:val="24"/>
        </w:rPr>
      </w:pPr>
      <w:r w:rsidRPr="00830518">
        <w:rPr>
          <w:rFonts w:ascii="Times New Roman" w:hAnsi="Times New Roman" w:cs="Times New Roman"/>
          <w:sz w:val="24"/>
          <w:szCs w:val="24"/>
        </w:rPr>
        <w:t>Gizlilik, kişisel verilerin korunması ve etik kurallara uygun davranmak</w:t>
      </w:r>
      <w:r w:rsidR="00830518">
        <w:rPr>
          <w:rFonts w:ascii="Times New Roman" w:hAnsi="Times New Roman" w:cs="Times New Roman"/>
          <w:sz w:val="24"/>
          <w:szCs w:val="24"/>
        </w:rPr>
        <w:t>.</w:t>
      </w:r>
    </w:p>
    <w:p w14:paraId="48288ACC" w14:textId="462FF495" w:rsidR="00CD742C" w:rsidRPr="00830518" w:rsidRDefault="00CD742C" w:rsidP="004F0BF6">
      <w:pPr>
        <w:pStyle w:val="ListeParagraf"/>
        <w:numPr>
          <w:ilvl w:val="0"/>
          <w:numId w:val="61"/>
        </w:numPr>
        <w:spacing w:after="0" w:line="240" w:lineRule="auto"/>
        <w:ind w:left="360" w:right="-850"/>
        <w:jc w:val="both"/>
        <w:rPr>
          <w:rFonts w:ascii="Times New Roman" w:hAnsi="Times New Roman" w:cs="Times New Roman"/>
          <w:sz w:val="24"/>
          <w:szCs w:val="24"/>
        </w:rPr>
      </w:pPr>
      <w:r w:rsidRPr="00830518">
        <w:rPr>
          <w:rFonts w:ascii="Times New Roman" w:hAnsi="Times New Roman" w:cs="Times New Roman"/>
          <w:sz w:val="24"/>
          <w:szCs w:val="24"/>
        </w:rPr>
        <w:t>Kurumsal hiyerarşi ve yetki sınırlarına uygun şekilde hareket etmek</w:t>
      </w:r>
      <w:r w:rsidR="00830518">
        <w:rPr>
          <w:rFonts w:ascii="Times New Roman" w:hAnsi="Times New Roman" w:cs="Times New Roman"/>
          <w:sz w:val="24"/>
          <w:szCs w:val="24"/>
        </w:rPr>
        <w:t>.</w:t>
      </w:r>
    </w:p>
    <w:p w14:paraId="55D4FABF" w14:textId="77777777" w:rsidR="0033204A" w:rsidRPr="00CD742C" w:rsidRDefault="0033204A" w:rsidP="00830518">
      <w:pPr>
        <w:pStyle w:val="ListeParagraf"/>
        <w:spacing w:after="0" w:line="240" w:lineRule="auto"/>
        <w:ind w:left="0" w:right="-850"/>
        <w:jc w:val="both"/>
        <w:rPr>
          <w:rFonts w:ascii="Times New Roman" w:hAnsi="Times New Roman" w:cs="Times New Roman"/>
          <w:sz w:val="24"/>
          <w:szCs w:val="24"/>
        </w:rPr>
      </w:pPr>
    </w:p>
    <w:p w14:paraId="56619F2E" w14:textId="387AFC47" w:rsidR="00B152D0" w:rsidRPr="00DB48A8" w:rsidRDefault="00B845DD" w:rsidP="00830518">
      <w:pPr>
        <w:spacing w:after="0"/>
        <w:ind w:right="-850"/>
        <w:jc w:val="both"/>
        <w:rPr>
          <w:rFonts w:ascii="Times New Roman" w:hAnsi="Times New Roman" w:cs="Times New Roman"/>
          <w:b/>
          <w:sz w:val="24"/>
          <w:szCs w:val="24"/>
        </w:rPr>
      </w:pPr>
      <w:r w:rsidRPr="00DB48A8">
        <w:rPr>
          <w:rFonts w:ascii="Times New Roman" w:hAnsi="Times New Roman" w:cs="Times New Roman"/>
          <w:b/>
          <w:sz w:val="24"/>
          <w:szCs w:val="24"/>
        </w:rPr>
        <w:t>19</w:t>
      </w:r>
      <w:r w:rsidR="00CB038D" w:rsidRPr="00DB48A8">
        <w:rPr>
          <w:rFonts w:ascii="Times New Roman" w:hAnsi="Times New Roman" w:cs="Times New Roman"/>
          <w:b/>
          <w:sz w:val="24"/>
          <w:szCs w:val="24"/>
        </w:rPr>
        <w:t>.</w:t>
      </w:r>
      <w:r w:rsidR="00A376BD">
        <w:rPr>
          <w:rFonts w:ascii="Times New Roman" w:hAnsi="Times New Roman" w:cs="Times New Roman"/>
          <w:b/>
          <w:sz w:val="24"/>
          <w:szCs w:val="24"/>
        </w:rPr>
        <w:t xml:space="preserve"> </w:t>
      </w:r>
      <w:r w:rsidR="00CB038D" w:rsidRPr="00DB48A8">
        <w:rPr>
          <w:rFonts w:ascii="Times New Roman" w:hAnsi="Times New Roman" w:cs="Times New Roman"/>
          <w:b/>
          <w:sz w:val="24"/>
          <w:szCs w:val="24"/>
        </w:rPr>
        <w:t>KAYITLARIN TUTULMASI VE</w:t>
      </w:r>
      <w:r w:rsidR="00B152D0" w:rsidRPr="00DB48A8">
        <w:rPr>
          <w:rFonts w:ascii="Times New Roman" w:hAnsi="Times New Roman" w:cs="Times New Roman"/>
          <w:b/>
          <w:sz w:val="24"/>
          <w:szCs w:val="24"/>
        </w:rPr>
        <w:t xml:space="preserve"> ALTERNATİF PLANLAMA </w:t>
      </w:r>
    </w:p>
    <w:p w14:paraId="7A249733" w14:textId="09E82914" w:rsidR="00DB48A8" w:rsidRPr="00DB48A8" w:rsidRDefault="001D3B04" w:rsidP="004F0BF6">
      <w:pPr>
        <w:pStyle w:val="NormalWeb"/>
        <w:numPr>
          <w:ilvl w:val="0"/>
          <w:numId w:val="62"/>
        </w:numPr>
        <w:spacing w:before="0" w:beforeAutospacing="0" w:after="0" w:afterAutospacing="0"/>
        <w:ind w:right="-850"/>
        <w:jc w:val="both"/>
      </w:pPr>
      <w:r w:rsidRPr="0033204A">
        <w:t xml:space="preserve">Acil </w:t>
      </w:r>
      <w:r w:rsidR="00F51080" w:rsidRPr="0033204A">
        <w:t>D</w:t>
      </w:r>
      <w:r w:rsidRPr="0033204A">
        <w:t xml:space="preserve">urum </w:t>
      </w:r>
      <w:r w:rsidR="00DB48A8" w:rsidRPr="0033204A">
        <w:t>sürecinde bilgisayar sisteminin kullanılamadığı durumlarda hasta kayıtları, açılacak olan</w:t>
      </w:r>
      <w:r w:rsidR="00DB48A8" w:rsidRPr="00DB48A8">
        <w:t xml:space="preserve"> </w:t>
      </w:r>
      <w:r w:rsidR="00DB48A8" w:rsidRPr="00DB48A8">
        <w:rPr>
          <w:rStyle w:val="Gl"/>
          <w:b w:val="0"/>
        </w:rPr>
        <w:t>poliklinik kayıt defterine</w:t>
      </w:r>
      <w:r w:rsidR="00DB48A8" w:rsidRPr="00DB48A8">
        <w:t xml:space="preserve"> manuel olarak yapılacaktır.</w:t>
      </w:r>
    </w:p>
    <w:p w14:paraId="68C98A84" w14:textId="77777777" w:rsidR="00DB48A8" w:rsidRPr="00DB48A8" w:rsidRDefault="00DB48A8" w:rsidP="004F0BF6">
      <w:pPr>
        <w:pStyle w:val="NormalWeb"/>
        <w:numPr>
          <w:ilvl w:val="0"/>
          <w:numId w:val="62"/>
        </w:numPr>
        <w:spacing w:before="0" w:beforeAutospacing="0" w:after="0" w:afterAutospacing="0"/>
        <w:ind w:right="-850"/>
        <w:jc w:val="both"/>
      </w:pPr>
      <w:r w:rsidRPr="00DB48A8">
        <w:t xml:space="preserve">Hasta kayıt işlemleri, hastaların üzerindeki </w:t>
      </w:r>
      <w:proofErr w:type="spellStart"/>
      <w:r w:rsidRPr="00DB48A8">
        <w:t>triaj</w:t>
      </w:r>
      <w:proofErr w:type="spellEnd"/>
      <w:r w:rsidRPr="00DB48A8">
        <w:t xml:space="preserve"> kartlarında yer alan numaralar esas alınarak gerçekleştirilecektir.</w:t>
      </w:r>
    </w:p>
    <w:p w14:paraId="16D3E80F" w14:textId="77777777" w:rsidR="00DB48A8" w:rsidRPr="00DB48A8" w:rsidRDefault="00DB48A8" w:rsidP="004F0BF6">
      <w:pPr>
        <w:pStyle w:val="NormalWeb"/>
        <w:numPr>
          <w:ilvl w:val="0"/>
          <w:numId w:val="62"/>
        </w:numPr>
        <w:spacing w:before="0" w:beforeAutospacing="0" w:after="0" w:afterAutospacing="0"/>
        <w:ind w:right="-850"/>
        <w:jc w:val="both"/>
      </w:pPr>
      <w:r w:rsidRPr="00DB48A8">
        <w:t xml:space="preserve">Alan </w:t>
      </w:r>
      <w:proofErr w:type="spellStart"/>
      <w:r w:rsidRPr="00DB48A8">
        <w:t>triajı</w:t>
      </w:r>
      <w:proofErr w:type="spellEnd"/>
      <w:r w:rsidRPr="00DB48A8">
        <w:t xml:space="preserve"> yapılarak fakülteye sevk edilen hastalara ikinci bir </w:t>
      </w:r>
      <w:proofErr w:type="spellStart"/>
      <w:r w:rsidRPr="00DB48A8">
        <w:t>triaj</w:t>
      </w:r>
      <w:proofErr w:type="spellEnd"/>
      <w:r w:rsidRPr="00DB48A8">
        <w:t xml:space="preserve"> kartı verilmeyecek; tüm işlemler mevcut kart üzerindeki numara üzerinden yürütülecektir.</w:t>
      </w:r>
    </w:p>
    <w:p w14:paraId="5A7A55D3" w14:textId="77777777" w:rsidR="00DB48A8" w:rsidRPr="00DB48A8" w:rsidRDefault="00DB48A8" w:rsidP="004F0BF6">
      <w:pPr>
        <w:pStyle w:val="NormalWeb"/>
        <w:numPr>
          <w:ilvl w:val="0"/>
          <w:numId w:val="62"/>
        </w:numPr>
        <w:spacing w:before="0" w:beforeAutospacing="0" w:after="0" w:afterAutospacing="0"/>
        <w:ind w:right="-850"/>
        <w:jc w:val="both"/>
      </w:pPr>
      <w:r w:rsidRPr="00DB48A8">
        <w:t xml:space="preserve">Tutulan kayıtlarda; hastanın adı ve soyadı, T.C. kimlik (vatandaşlık) numarası, cinsiyeti, yaşı, geldiği yer, hastayı getiren kişi veya kurum, kayıt tarih ve saati, yaralanmanın özellikleri, </w:t>
      </w:r>
      <w:proofErr w:type="spellStart"/>
      <w:r w:rsidRPr="00DB48A8">
        <w:t>triaj</w:t>
      </w:r>
      <w:proofErr w:type="spellEnd"/>
      <w:r w:rsidRPr="00DB48A8">
        <w:t xml:space="preserve"> düzeyi bilgilerinin bulunması zorunludur.</w:t>
      </w:r>
    </w:p>
    <w:p w14:paraId="223B5958" w14:textId="2A7C91E6" w:rsidR="00DB48A8" w:rsidRDefault="00DB48A8" w:rsidP="004F0BF6">
      <w:pPr>
        <w:pStyle w:val="NormalWeb"/>
        <w:numPr>
          <w:ilvl w:val="0"/>
          <w:numId w:val="62"/>
        </w:numPr>
        <w:spacing w:before="0" w:beforeAutospacing="0" w:after="0" w:afterAutospacing="0"/>
        <w:ind w:right="-850"/>
        <w:jc w:val="both"/>
      </w:pPr>
      <w:r w:rsidRPr="00DB48A8">
        <w:t xml:space="preserve">Hastalar, kayıt işlemleri sırasında kendilerine verilen hasta kartları ve/veya </w:t>
      </w:r>
      <w:proofErr w:type="spellStart"/>
      <w:r w:rsidRPr="00DB48A8">
        <w:t>triaj</w:t>
      </w:r>
      <w:proofErr w:type="spellEnd"/>
      <w:r w:rsidRPr="00DB48A8">
        <w:t xml:space="preserve"> kartları aracılığıyla takip edilecektir.</w:t>
      </w:r>
    </w:p>
    <w:p w14:paraId="07F5EFC9" w14:textId="77777777" w:rsidR="0033204A" w:rsidRDefault="0033204A" w:rsidP="00830518">
      <w:pPr>
        <w:pStyle w:val="NormalWeb"/>
        <w:spacing w:before="0" w:beforeAutospacing="0" w:after="0" w:afterAutospacing="0"/>
        <w:ind w:right="-850"/>
        <w:jc w:val="both"/>
      </w:pPr>
    </w:p>
    <w:p w14:paraId="59DF48B4" w14:textId="612D10C0" w:rsidR="00CD742C" w:rsidRPr="00DE2C89" w:rsidRDefault="00CD742C" w:rsidP="00830518">
      <w:pPr>
        <w:pStyle w:val="NormalWeb"/>
        <w:spacing w:before="0" w:beforeAutospacing="0" w:after="0" w:afterAutospacing="0"/>
        <w:ind w:right="-850"/>
        <w:jc w:val="both"/>
        <w:rPr>
          <w:b/>
        </w:rPr>
      </w:pPr>
      <w:r w:rsidRPr="00DE2C89">
        <w:rPr>
          <w:b/>
        </w:rPr>
        <w:t>20.</w:t>
      </w:r>
      <w:r w:rsidR="00A376BD">
        <w:rPr>
          <w:b/>
        </w:rPr>
        <w:t xml:space="preserve"> </w:t>
      </w:r>
      <w:r w:rsidR="00DE2C89" w:rsidRPr="00DE2C89">
        <w:rPr>
          <w:b/>
        </w:rPr>
        <w:t>ALTERNATİF ELEKTRİK VE SU KAYNAKLARININ PLANLAMASI</w:t>
      </w:r>
    </w:p>
    <w:p w14:paraId="65F50305" w14:textId="77777777" w:rsidR="00DE2C89" w:rsidRDefault="00DE2C89" w:rsidP="00830518">
      <w:pPr>
        <w:pStyle w:val="NormalWeb"/>
        <w:spacing w:before="0" w:beforeAutospacing="0" w:after="0" w:afterAutospacing="0"/>
        <w:ind w:right="-850"/>
        <w:jc w:val="both"/>
        <w:rPr>
          <w:b/>
        </w:rPr>
      </w:pPr>
      <w:r w:rsidRPr="00DE2C89">
        <w:rPr>
          <w:b/>
        </w:rPr>
        <w:t>20.1. Alternatif Elektrik Kaynağı</w:t>
      </w:r>
    </w:p>
    <w:p w14:paraId="0381CAA9" w14:textId="77777777" w:rsidR="00DE2C89" w:rsidRPr="00DE2C89" w:rsidRDefault="00DE2C89" w:rsidP="004F0BF6">
      <w:pPr>
        <w:pStyle w:val="NormalWeb"/>
        <w:numPr>
          <w:ilvl w:val="0"/>
          <w:numId w:val="63"/>
        </w:numPr>
        <w:spacing w:before="0" w:beforeAutospacing="0" w:after="0" w:afterAutospacing="0"/>
        <w:ind w:right="-850"/>
        <w:jc w:val="both"/>
      </w:pPr>
      <w:r w:rsidRPr="00DE2C89">
        <w:t>Fakültemizin elektrik ihtiyacı şehir şebekesinden karşılanmaktadır. Elektrik kesintisi durumunda, fakültede bulunan tam otomatik jeneratör sistemi en geç 1</w:t>
      </w:r>
      <w:r>
        <w:t>5</w:t>
      </w:r>
      <w:r w:rsidRPr="00DE2C89">
        <w:t xml:space="preserve"> saniye içerisinde devreye girerek bina elektrik ihtiyacını karşılamaktadır.</w:t>
      </w:r>
    </w:p>
    <w:p w14:paraId="254861D4" w14:textId="77777777" w:rsidR="00DE2C89" w:rsidRPr="00830518" w:rsidRDefault="00DE2C89" w:rsidP="004F0BF6">
      <w:pPr>
        <w:pStyle w:val="ListeParagraf"/>
        <w:numPr>
          <w:ilvl w:val="0"/>
          <w:numId w:val="63"/>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Jeneratör devreye girinceye kadar elektrik kesintisinden etkilenmemesi gereken kritik alanlarda kesintisiz güç kaynakları (UPS) devreye girerek enerji sürekliliğini sağlar. Jeneratörün devreye girmesiyle birlikte UPS sistemleri otomatik olarak devreden çıkar.</w:t>
      </w:r>
    </w:p>
    <w:p w14:paraId="64DDD0D7" w14:textId="77777777" w:rsidR="00DE2C89" w:rsidRPr="00830518" w:rsidRDefault="00DE2C89" w:rsidP="004F0BF6">
      <w:pPr>
        <w:pStyle w:val="ListeParagraf"/>
        <w:numPr>
          <w:ilvl w:val="0"/>
          <w:numId w:val="63"/>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Fakültenin elektrik tesisatı jeneratör ve UPS sistemlerine entegre şekilde çalışmaktadır. Jeneratör çalıştığı sürece bina genelindeki elektrik sistemleri kesintisiz olarak beslenmektedir.</w:t>
      </w:r>
    </w:p>
    <w:p w14:paraId="2CA1A53E" w14:textId="77777777" w:rsidR="00DE2C89" w:rsidRPr="00830518" w:rsidRDefault="00DE2C89" w:rsidP="004F0BF6">
      <w:pPr>
        <w:pStyle w:val="ListeParagraf"/>
        <w:numPr>
          <w:ilvl w:val="0"/>
          <w:numId w:val="63"/>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Jeneratör sistemini besleyen 500 litre kapasiteli yakıt tankı bulunmaktadır. Yakıt temini, doğrudan temin yöntemi ile sertifikalı firmalardan sağlanmaktadır. Elektrik kesintisinin uzun sürmesi halinde, teknik işlerden sorumlu personel tarafından yakıt ilavesi yapılarak jeneratörün kesintisiz çalışması sürdürülür.</w:t>
      </w:r>
    </w:p>
    <w:p w14:paraId="504D0CE5" w14:textId="18E8713D" w:rsidR="00BF6037" w:rsidRDefault="00DE2C89" w:rsidP="00830518">
      <w:pPr>
        <w:spacing w:after="0" w:line="240" w:lineRule="auto"/>
        <w:ind w:right="-850"/>
        <w:jc w:val="both"/>
        <w:rPr>
          <w:rFonts w:ascii="Times New Roman" w:eastAsia="Times New Roman" w:hAnsi="Times New Roman" w:cs="Times New Roman"/>
          <w:b/>
          <w:sz w:val="24"/>
          <w:szCs w:val="24"/>
          <w:lang w:eastAsia="tr-TR"/>
        </w:rPr>
      </w:pPr>
      <w:r w:rsidRPr="00BF6037">
        <w:rPr>
          <w:rFonts w:ascii="Times New Roman" w:eastAsia="Times New Roman" w:hAnsi="Times New Roman" w:cs="Times New Roman"/>
          <w:b/>
          <w:sz w:val="24"/>
          <w:szCs w:val="24"/>
          <w:lang w:eastAsia="tr-TR"/>
        </w:rPr>
        <w:t>20.2.</w:t>
      </w:r>
      <w:r w:rsidR="00A376BD">
        <w:rPr>
          <w:rFonts w:ascii="Times New Roman" w:eastAsia="Times New Roman" w:hAnsi="Times New Roman" w:cs="Times New Roman"/>
          <w:b/>
          <w:sz w:val="24"/>
          <w:szCs w:val="24"/>
          <w:lang w:eastAsia="tr-TR"/>
        </w:rPr>
        <w:t xml:space="preserve"> </w:t>
      </w:r>
      <w:r w:rsidRPr="00BF6037">
        <w:rPr>
          <w:rFonts w:ascii="Times New Roman" w:eastAsia="Times New Roman" w:hAnsi="Times New Roman" w:cs="Times New Roman"/>
          <w:b/>
          <w:sz w:val="24"/>
          <w:szCs w:val="24"/>
          <w:lang w:eastAsia="tr-TR"/>
        </w:rPr>
        <w:t>Alternatif Su Kaynağı</w:t>
      </w:r>
    </w:p>
    <w:p w14:paraId="36F49112" w14:textId="46BAE483" w:rsidR="00BF6037" w:rsidRPr="00830518" w:rsidRDefault="00BF6037" w:rsidP="004F0BF6">
      <w:pPr>
        <w:pStyle w:val="ListeParagraf"/>
        <w:numPr>
          <w:ilvl w:val="0"/>
          <w:numId w:val="64"/>
        </w:numPr>
        <w:spacing w:after="0" w:line="240" w:lineRule="auto"/>
        <w:ind w:right="-850"/>
        <w:jc w:val="both"/>
        <w:rPr>
          <w:rFonts w:ascii="Times New Roman" w:eastAsia="Times New Roman" w:hAnsi="Times New Roman" w:cs="Times New Roman"/>
          <w:b/>
          <w:sz w:val="24"/>
          <w:szCs w:val="24"/>
          <w:lang w:eastAsia="tr-TR"/>
        </w:rPr>
      </w:pPr>
      <w:r w:rsidRPr="00830518">
        <w:rPr>
          <w:rFonts w:ascii="Times New Roman" w:eastAsia="Times New Roman" w:hAnsi="Times New Roman" w:cs="Times New Roman"/>
          <w:sz w:val="24"/>
          <w:szCs w:val="24"/>
          <w:lang w:eastAsia="tr-TR"/>
        </w:rPr>
        <w:t xml:space="preserve">Fakültemizin içme ve kullanım suyu ihtiyacı, </w:t>
      </w:r>
      <w:r w:rsidR="001D3B04" w:rsidRPr="00830518">
        <w:rPr>
          <w:rFonts w:ascii="Times New Roman" w:eastAsia="Times New Roman" w:hAnsi="Times New Roman" w:cs="Times New Roman"/>
          <w:sz w:val="24"/>
          <w:szCs w:val="24"/>
          <w:lang w:eastAsia="tr-TR"/>
        </w:rPr>
        <w:t>Ü</w:t>
      </w:r>
      <w:r w:rsidRPr="00830518">
        <w:rPr>
          <w:rFonts w:ascii="Times New Roman" w:eastAsia="Times New Roman" w:hAnsi="Times New Roman" w:cs="Times New Roman"/>
          <w:sz w:val="24"/>
          <w:szCs w:val="24"/>
          <w:lang w:eastAsia="tr-TR"/>
        </w:rPr>
        <w:t>niversite</w:t>
      </w:r>
      <w:r w:rsidR="001D3B04" w:rsidRPr="00830518">
        <w:rPr>
          <w:rFonts w:ascii="Times New Roman" w:eastAsia="Times New Roman" w:hAnsi="Times New Roman" w:cs="Times New Roman"/>
          <w:sz w:val="24"/>
          <w:szCs w:val="24"/>
          <w:lang w:eastAsia="tr-TR"/>
        </w:rPr>
        <w:t>miz</w:t>
      </w:r>
      <w:r w:rsidRPr="00830518">
        <w:rPr>
          <w:rFonts w:ascii="Times New Roman" w:eastAsia="Times New Roman" w:hAnsi="Times New Roman" w:cs="Times New Roman"/>
          <w:sz w:val="24"/>
          <w:szCs w:val="24"/>
          <w:lang w:eastAsia="tr-TR"/>
        </w:rPr>
        <w:t xml:space="preserve">in merkezi su depolarına bağlı sistem üzerinden karşılanmaktadır. Herhangi bir su kesintisi durumunda, fakülte bünyesinde bulunan biri </w:t>
      </w:r>
      <w:r w:rsidRPr="00830518">
        <w:rPr>
          <w:rFonts w:ascii="Times New Roman" w:eastAsia="Times New Roman" w:hAnsi="Times New Roman" w:cs="Times New Roman"/>
          <w:bCs/>
          <w:sz w:val="24"/>
          <w:szCs w:val="24"/>
          <w:lang w:eastAsia="tr-TR"/>
        </w:rPr>
        <w:t>5.000 litre</w:t>
      </w:r>
      <w:r w:rsidRPr="00830518">
        <w:rPr>
          <w:rFonts w:ascii="Times New Roman" w:eastAsia="Times New Roman" w:hAnsi="Times New Roman" w:cs="Times New Roman"/>
          <w:sz w:val="24"/>
          <w:szCs w:val="24"/>
          <w:lang w:eastAsia="tr-TR"/>
        </w:rPr>
        <w:t xml:space="preserve">, diğeri </w:t>
      </w:r>
      <w:r w:rsidRPr="00830518">
        <w:rPr>
          <w:rFonts w:ascii="Times New Roman" w:eastAsia="Times New Roman" w:hAnsi="Times New Roman" w:cs="Times New Roman"/>
          <w:bCs/>
          <w:sz w:val="24"/>
          <w:szCs w:val="24"/>
          <w:lang w:eastAsia="tr-TR"/>
        </w:rPr>
        <w:t>2.500 litre</w:t>
      </w:r>
      <w:r w:rsidRPr="00830518">
        <w:rPr>
          <w:rFonts w:ascii="Times New Roman" w:eastAsia="Times New Roman" w:hAnsi="Times New Roman" w:cs="Times New Roman"/>
          <w:sz w:val="24"/>
          <w:szCs w:val="24"/>
          <w:lang w:eastAsia="tr-TR"/>
        </w:rPr>
        <w:t xml:space="preserve"> kapasiteli su depoları devreye girerek su ihtiyacının karşılanmasını sağlamaktadır. Su depoları, bina genelindeki su tesisatı ile entegre şekilde çalışmakta olup, kesinti süresince fakültenin temel su ihtiyacının karşılanmasına olanak sağlamaktadır.</w:t>
      </w:r>
    </w:p>
    <w:p w14:paraId="5F6E3E3F" w14:textId="77777777" w:rsidR="00BF6037" w:rsidRPr="00830518" w:rsidRDefault="00BF6037" w:rsidP="004F0BF6">
      <w:pPr>
        <w:pStyle w:val="ListeParagraf"/>
        <w:numPr>
          <w:ilvl w:val="0"/>
          <w:numId w:val="64"/>
        </w:numPr>
        <w:spacing w:after="0" w:line="240" w:lineRule="auto"/>
        <w:ind w:right="-850"/>
        <w:jc w:val="both"/>
        <w:rPr>
          <w:rFonts w:ascii="Times New Roman" w:hAnsi="Times New Roman" w:cs="Times New Roman"/>
          <w:sz w:val="24"/>
          <w:szCs w:val="24"/>
        </w:rPr>
      </w:pPr>
      <w:r w:rsidRPr="00830518">
        <w:rPr>
          <w:rFonts w:ascii="Times New Roman" w:hAnsi="Times New Roman" w:cs="Times New Roman"/>
          <w:sz w:val="24"/>
          <w:szCs w:val="24"/>
        </w:rPr>
        <w:t>Klinikler, lokal ameliyathaneler ve benzeri özellikli alanlara verilen su, kullanım öncesinde uygun filtreleme sistemlerinden geçirilerek hijyenik koşullarda kullanılmaktadır.</w:t>
      </w:r>
    </w:p>
    <w:p w14:paraId="2356E782" w14:textId="19BEA508" w:rsidR="00DE2C89" w:rsidRPr="00830518" w:rsidRDefault="00BF6037" w:rsidP="004F0BF6">
      <w:pPr>
        <w:pStyle w:val="ListeParagraf"/>
        <w:numPr>
          <w:ilvl w:val="0"/>
          <w:numId w:val="64"/>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Su kesintisinin uzun süre devam etmesi halinde, belediye veya itfaiye ekipleri tarafından tankerlerle su temin edilerek depoların doluluğu korunur ve fakültenin su ihtiyacı kesintisiz şekilde karşılanır.</w:t>
      </w:r>
    </w:p>
    <w:p w14:paraId="41CDE565" w14:textId="77777777" w:rsidR="0033204A" w:rsidRPr="00BF6037" w:rsidRDefault="0033204A" w:rsidP="00830518">
      <w:pPr>
        <w:pStyle w:val="ListeParagraf"/>
        <w:spacing w:after="0" w:line="240" w:lineRule="auto"/>
        <w:ind w:left="0" w:right="-850"/>
        <w:jc w:val="both"/>
        <w:rPr>
          <w:rFonts w:ascii="Times New Roman" w:eastAsia="Times New Roman" w:hAnsi="Times New Roman" w:cs="Times New Roman"/>
          <w:sz w:val="24"/>
          <w:szCs w:val="24"/>
          <w:lang w:eastAsia="tr-TR"/>
        </w:rPr>
      </w:pPr>
    </w:p>
    <w:p w14:paraId="57FC19ED" w14:textId="77777777" w:rsidR="00B152D0" w:rsidRPr="00DB48A8" w:rsidRDefault="00B152D0" w:rsidP="00830518">
      <w:pPr>
        <w:spacing w:after="0"/>
        <w:ind w:right="-850"/>
        <w:jc w:val="both"/>
        <w:rPr>
          <w:rFonts w:ascii="Times New Roman" w:hAnsi="Times New Roman" w:cs="Times New Roman"/>
          <w:b/>
          <w:sz w:val="24"/>
          <w:szCs w:val="24"/>
        </w:rPr>
      </w:pPr>
      <w:r w:rsidRPr="00DB48A8">
        <w:rPr>
          <w:rFonts w:ascii="Times New Roman" w:hAnsi="Times New Roman" w:cs="Times New Roman"/>
          <w:b/>
          <w:sz w:val="24"/>
          <w:szCs w:val="24"/>
        </w:rPr>
        <w:t>2</w:t>
      </w:r>
      <w:r w:rsidR="0076664E">
        <w:rPr>
          <w:rFonts w:ascii="Times New Roman" w:hAnsi="Times New Roman" w:cs="Times New Roman"/>
          <w:b/>
          <w:sz w:val="24"/>
          <w:szCs w:val="24"/>
        </w:rPr>
        <w:t>1</w:t>
      </w:r>
      <w:r w:rsidRPr="00DB48A8">
        <w:rPr>
          <w:rFonts w:ascii="Times New Roman" w:hAnsi="Times New Roman" w:cs="Times New Roman"/>
          <w:b/>
          <w:sz w:val="24"/>
          <w:szCs w:val="24"/>
        </w:rPr>
        <w:t xml:space="preserve">. YÜRÜLÜLÜK </w:t>
      </w:r>
    </w:p>
    <w:p w14:paraId="7D7B7FAC" w14:textId="6D17ECFB" w:rsidR="00DB48A8" w:rsidRPr="00830518" w:rsidRDefault="00DB48A8" w:rsidP="004F0BF6">
      <w:pPr>
        <w:pStyle w:val="ListeParagraf"/>
        <w:numPr>
          <w:ilvl w:val="0"/>
          <w:numId w:val="65"/>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 xml:space="preserve">Bu plan, </w:t>
      </w:r>
      <w:r w:rsidR="004D0ABB" w:rsidRPr="00830518">
        <w:rPr>
          <w:rFonts w:ascii="Times New Roman" w:eastAsia="Times New Roman" w:hAnsi="Times New Roman" w:cs="Times New Roman"/>
          <w:sz w:val="24"/>
          <w:szCs w:val="24"/>
          <w:lang w:eastAsia="tr-TR"/>
        </w:rPr>
        <w:t>Dekanın</w:t>
      </w:r>
      <w:r w:rsidRPr="00830518">
        <w:rPr>
          <w:rFonts w:ascii="Times New Roman" w:eastAsia="Times New Roman" w:hAnsi="Times New Roman" w:cs="Times New Roman"/>
          <w:sz w:val="24"/>
          <w:szCs w:val="24"/>
          <w:lang w:eastAsia="tr-TR"/>
        </w:rPr>
        <w:t xml:space="preserve"> onayı ile yayımı tarihinde yürürlüğe girer.</w:t>
      </w:r>
    </w:p>
    <w:p w14:paraId="05DDDCE1" w14:textId="0A3E7943" w:rsidR="00DB48A8" w:rsidRPr="00830518" w:rsidRDefault="004D0ABB" w:rsidP="004F0BF6">
      <w:pPr>
        <w:pStyle w:val="ListeParagraf"/>
        <w:numPr>
          <w:ilvl w:val="0"/>
          <w:numId w:val="65"/>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 xml:space="preserve">Acil </w:t>
      </w:r>
      <w:r w:rsidR="0033204A" w:rsidRPr="00830518">
        <w:rPr>
          <w:rFonts w:ascii="Times New Roman" w:eastAsia="Times New Roman" w:hAnsi="Times New Roman" w:cs="Times New Roman"/>
          <w:sz w:val="24"/>
          <w:szCs w:val="24"/>
          <w:lang w:eastAsia="tr-TR"/>
        </w:rPr>
        <w:t>D</w:t>
      </w:r>
      <w:r w:rsidRPr="00830518">
        <w:rPr>
          <w:rFonts w:ascii="Times New Roman" w:eastAsia="Times New Roman" w:hAnsi="Times New Roman" w:cs="Times New Roman"/>
          <w:sz w:val="24"/>
          <w:szCs w:val="24"/>
          <w:lang w:eastAsia="tr-TR"/>
        </w:rPr>
        <w:t xml:space="preserve">urum Planı; </w:t>
      </w:r>
      <w:r w:rsidR="00DB48A8" w:rsidRPr="00830518">
        <w:rPr>
          <w:rFonts w:ascii="Times New Roman" w:eastAsia="Times New Roman" w:hAnsi="Times New Roman" w:cs="Times New Roman"/>
          <w:sz w:val="24"/>
          <w:szCs w:val="24"/>
          <w:lang w:eastAsia="tr-TR"/>
        </w:rPr>
        <w:t>Kalite Yönetimi Birimi ve İş Sağlığı ve Güvenliği Kurulu tarafından yürütülen çalışmalar doğrultusunda yılda en az bir kez gözden geçirilir, gerekli güncellemeler yapılır ve Dekanlık onayına sunulur.</w:t>
      </w:r>
    </w:p>
    <w:p w14:paraId="2B6F4CBA" w14:textId="7E75E180" w:rsidR="00DB48A8" w:rsidRPr="00830518" w:rsidRDefault="00DB48A8" w:rsidP="004F0BF6">
      <w:pPr>
        <w:pStyle w:val="ListeParagraf"/>
        <w:numPr>
          <w:ilvl w:val="0"/>
          <w:numId w:val="65"/>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 xml:space="preserve">Dekan tarafından onaylanan </w:t>
      </w:r>
      <w:r w:rsidR="004D0ABB" w:rsidRPr="00830518">
        <w:rPr>
          <w:rFonts w:ascii="Times New Roman" w:eastAsia="Times New Roman" w:hAnsi="Times New Roman" w:cs="Times New Roman"/>
          <w:sz w:val="24"/>
          <w:szCs w:val="24"/>
          <w:lang w:eastAsia="tr-TR"/>
        </w:rPr>
        <w:t>plan</w:t>
      </w:r>
      <w:r w:rsidRPr="00830518">
        <w:rPr>
          <w:rFonts w:ascii="Times New Roman" w:eastAsia="Times New Roman" w:hAnsi="Times New Roman" w:cs="Times New Roman"/>
          <w:sz w:val="24"/>
          <w:szCs w:val="24"/>
          <w:lang w:eastAsia="tr-TR"/>
        </w:rPr>
        <w:t xml:space="preserve"> hem dijital ortamda hem de basılı </w:t>
      </w:r>
      <w:r w:rsidR="004D0ABB" w:rsidRPr="00830518">
        <w:rPr>
          <w:rFonts w:ascii="Times New Roman" w:eastAsia="Times New Roman" w:hAnsi="Times New Roman" w:cs="Times New Roman"/>
          <w:sz w:val="24"/>
          <w:szCs w:val="24"/>
          <w:lang w:eastAsia="tr-TR"/>
        </w:rPr>
        <w:t>belge</w:t>
      </w:r>
      <w:r w:rsidRPr="00830518">
        <w:rPr>
          <w:rFonts w:ascii="Times New Roman" w:eastAsia="Times New Roman" w:hAnsi="Times New Roman" w:cs="Times New Roman"/>
          <w:sz w:val="24"/>
          <w:szCs w:val="24"/>
          <w:lang w:eastAsia="tr-TR"/>
        </w:rPr>
        <w:t xml:space="preserve"> olarak fakültede muhafaza edilir ve ihtiyaç halinde erişilebilir durumda bulundurulur.</w:t>
      </w:r>
    </w:p>
    <w:p w14:paraId="67DF3CC1" w14:textId="77777777" w:rsidR="00DB48A8" w:rsidRPr="00830518" w:rsidRDefault="00DB48A8" w:rsidP="004F0BF6">
      <w:pPr>
        <w:pStyle w:val="ListeParagraf"/>
        <w:numPr>
          <w:ilvl w:val="0"/>
          <w:numId w:val="65"/>
        </w:numPr>
        <w:spacing w:after="0" w:line="240" w:lineRule="auto"/>
        <w:ind w:right="-850"/>
        <w:jc w:val="both"/>
        <w:rPr>
          <w:rFonts w:ascii="Times New Roman" w:eastAsia="Times New Roman" w:hAnsi="Times New Roman" w:cs="Times New Roman"/>
          <w:sz w:val="24"/>
          <w:szCs w:val="24"/>
          <w:lang w:eastAsia="tr-TR"/>
        </w:rPr>
      </w:pPr>
      <w:r w:rsidRPr="00830518">
        <w:rPr>
          <w:rFonts w:ascii="Times New Roman" w:eastAsia="Times New Roman" w:hAnsi="Times New Roman" w:cs="Times New Roman"/>
          <w:sz w:val="24"/>
          <w:szCs w:val="24"/>
          <w:lang w:eastAsia="tr-TR"/>
        </w:rPr>
        <w:t>Ayrıca plan, fakülte bünyesindeki tüm ilgili birimlerle etkin şekilde paylaşılır ve uygulanabilirliğinin sağlanması amacıyla gerekli bilgilendirmeler yapılır.</w:t>
      </w:r>
    </w:p>
    <w:p w14:paraId="7A2AB95D" w14:textId="77777777" w:rsidR="00437EB0" w:rsidRPr="00DB48A8" w:rsidRDefault="00437EB0" w:rsidP="00830518">
      <w:pPr>
        <w:spacing w:after="0"/>
        <w:ind w:right="-850"/>
        <w:jc w:val="both"/>
        <w:rPr>
          <w:rFonts w:ascii="Times New Roman" w:hAnsi="Times New Roman" w:cs="Times New Roman"/>
          <w:b/>
          <w:noProof/>
          <w:sz w:val="24"/>
          <w:szCs w:val="24"/>
          <w:lang w:eastAsia="tr-TR"/>
        </w:rPr>
      </w:pPr>
    </w:p>
    <w:p w14:paraId="54160B49" w14:textId="77777777" w:rsidR="00437EB0" w:rsidRDefault="00437EB0" w:rsidP="007A3070">
      <w:pPr>
        <w:spacing w:after="0"/>
        <w:jc w:val="both"/>
        <w:rPr>
          <w:rFonts w:ascii="Times New Roman" w:hAnsi="Times New Roman" w:cs="Times New Roman"/>
          <w:b/>
          <w:noProof/>
          <w:sz w:val="24"/>
          <w:szCs w:val="24"/>
          <w:lang w:eastAsia="tr-TR"/>
        </w:rPr>
      </w:pPr>
    </w:p>
    <w:p w14:paraId="6CBBDBF0" w14:textId="77777777" w:rsidR="00437EB0" w:rsidRDefault="00437EB0" w:rsidP="007A3070">
      <w:pPr>
        <w:spacing w:after="0"/>
        <w:jc w:val="both"/>
        <w:rPr>
          <w:rFonts w:ascii="Times New Roman" w:hAnsi="Times New Roman" w:cs="Times New Roman"/>
          <w:b/>
          <w:noProof/>
          <w:sz w:val="24"/>
          <w:szCs w:val="24"/>
          <w:lang w:eastAsia="tr-TR"/>
        </w:rPr>
      </w:pPr>
    </w:p>
    <w:p w14:paraId="7DF18004" w14:textId="77777777" w:rsidR="00DB48A8" w:rsidRDefault="00DB48A8" w:rsidP="007A3070">
      <w:pPr>
        <w:spacing w:after="0"/>
        <w:jc w:val="both"/>
        <w:rPr>
          <w:rFonts w:ascii="Times New Roman" w:hAnsi="Times New Roman" w:cs="Times New Roman"/>
          <w:b/>
          <w:noProof/>
          <w:sz w:val="24"/>
          <w:szCs w:val="24"/>
          <w:lang w:eastAsia="tr-TR"/>
        </w:rPr>
      </w:pPr>
    </w:p>
    <w:p w14:paraId="34C92725" w14:textId="77777777" w:rsidR="00DB48A8" w:rsidRDefault="00DB48A8" w:rsidP="007A3070">
      <w:pPr>
        <w:spacing w:after="0"/>
        <w:jc w:val="both"/>
        <w:rPr>
          <w:rFonts w:ascii="Times New Roman" w:hAnsi="Times New Roman" w:cs="Times New Roman"/>
          <w:b/>
          <w:noProof/>
          <w:sz w:val="24"/>
          <w:szCs w:val="24"/>
          <w:lang w:eastAsia="tr-TR"/>
        </w:rPr>
      </w:pPr>
    </w:p>
    <w:p w14:paraId="23EF7C80" w14:textId="77777777" w:rsidR="00DB48A8" w:rsidRDefault="00DB48A8" w:rsidP="007A3070">
      <w:pPr>
        <w:spacing w:after="0"/>
        <w:jc w:val="both"/>
        <w:rPr>
          <w:rFonts w:ascii="Times New Roman" w:hAnsi="Times New Roman" w:cs="Times New Roman"/>
          <w:b/>
          <w:noProof/>
          <w:sz w:val="24"/>
          <w:szCs w:val="24"/>
          <w:lang w:eastAsia="tr-TR"/>
        </w:rPr>
      </w:pPr>
    </w:p>
    <w:p w14:paraId="35880DF9" w14:textId="77777777" w:rsidR="00DB48A8" w:rsidRDefault="00DB48A8" w:rsidP="007A3070">
      <w:pPr>
        <w:spacing w:after="0"/>
        <w:jc w:val="both"/>
        <w:rPr>
          <w:rFonts w:ascii="Times New Roman" w:hAnsi="Times New Roman" w:cs="Times New Roman"/>
          <w:b/>
          <w:noProof/>
          <w:sz w:val="24"/>
          <w:szCs w:val="24"/>
          <w:lang w:eastAsia="tr-TR"/>
        </w:rPr>
      </w:pPr>
    </w:p>
    <w:p w14:paraId="3F8CCA45" w14:textId="77777777" w:rsidR="00DB48A8" w:rsidRDefault="00DB48A8" w:rsidP="007A3070">
      <w:pPr>
        <w:spacing w:after="0"/>
        <w:jc w:val="both"/>
        <w:rPr>
          <w:rFonts w:ascii="Times New Roman" w:hAnsi="Times New Roman" w:cs="Times New Roman"/>
          <w:b/>
          <w:noProof/>
          <w:sz w:val="24"/>
          <w:szCs w:val="24"/>
          <w:lang w:eastAsia="tr-TR"/>
        </w:rPr>
      </w:pPr>
    </w:p>
    <w:p w14:paraId="1738977B" w14:textId="77777777" w:rsidR="00DB48A8" w:rsidRDefault="00DB48A8" w:rsidP="007A3070">
      <w:pPr>
        <w:spacing w:after="0"/>
        <w:jc w:val="both"/>
        <w:rPr>
          <w:rFonts w:ascii="Times New Roman" w:hAnsi="Times New Roman" w:cs="Times New Roman"/>
          <w:b/>
          <w:noProof/>
          <w:sz w:val="24"/>
          <w:szCs w:val="24"/>
          <w:lang w:eastAsia="tr-TR"/>
        </w:rPr>
      </w:pPr>
    </w:p>
    <w:p w14:paraId="7117F810" w14:textId="77777777" w:rsidR="00DB48A8" w:rsidRDefault="00DB48A8" w:rsidP="007A3070">
      <w:pPr>
        <w:spacing w:after="0"/>
        <w:jc w:val="both"/>
        <w:rPr>
          <w:rFonts w:ascii="Times New Roman" w:hAnsi="Times New Roman" w:cs="Times New Roman"/>
          <w:b/>
          <w:noProof/>
          <w:sz w:val="24"/>
          <w:szCs w:val="24"/>
          <w:lang w:eastAsia="tr-TR"/>
        </w:rPr>
      </w:pPr>
    </w:p>
    <w:p w14:paraId="3F94685C" w14:textId="77777777" w:rsidR="00DB48A8" w:rsidRDefault="00DB48A8" w:rsidP="007A3070">
      <w:pPr>
        <w:spacing w:after="0"/>
        <w:jc w:val="both"/>
        <w:rPr>
          <w:rFonts w:ascii="Times New Roman" w:hAnsi="Times New Roman" w:cs="Times New Roman"/>
          <w:b/>
          <w:noProof/>
          <w:sz w:val="24"/>
          <w:szCs w:val="24"/>
          <w:lang w:eastAsia="tr-TR"/>
        </w:rPr>
      </w:pPr>
    </w:p>
    <w:p w14:paraId="3B7476A7" w14:textId="77777777" w:rsidR="00DB48A8" w:rsidRDefault="00DB48A8" w:rsidP="007A3070">
      <w:pPr>
        <w:spacing w:after="0"/>
        <w:jc w:val="both"/>
        <w:rPr>
          <w:rFonts w:ascii="Times New Roman" w:hAnsi="Times New Roman" w:cs="Times New Roman"/>
          <w:b/>
          <w:noProof/>
          <w:sz w:val="24"/>
          <w:szCs w:val="24"/>
          <w:lang w:eastAsia="tr-TR"/>
        </w:rPr>
      </w:pPr>
    </w:p>
    <w:p w14:paraId="7DF8A75A" w14:textId="77777777" w:rsidR="00DB48A8" w:rsidRDefault="00DB48A8" w:rsidP="007A3070">
      <w:pPr>
        <w:spacing w:after="0"/>
        <w:jc w:val="both"/>
        <w:rPr>
          <w:rFonts w:ascii="Times New Roman" w:hAnsi="Times New Roman" w:cs="Times New Roman"/>
          <w:b/>
          <w:noProof/>
          <w:sz w:val="24"/>
          <w:szCs w:val="24"/>
          <w:lang w:eastAsia="tr-TR"/>
        </w:rPr>
      </w:pPr>
    </w:p>
    <w:p w14:paraId="47391ADC" w14:textId="77777777" w:rsidR="00437EB0" w:rsidRDefault="00437EB0" w:rsidP="007A3070">
      <w:pPr>
        <w:spacing w:after="0"/>
        <w:jc w:val="both"/>
        <w:rPr>
          <w:rFonts w:ascii="Times New Roman" w:hAnsi="Times New Roman" w:cs="Times New Roman"/>
          <w:b/>
          <w:noProof/>
          <w:sz w:val="24"/>
          <w:szCs w:val="24"/>
          <w:lang w:eastAsia="tr-TR"/>
        </w:rPr>
      </w:pPr>
    </w:p>
    <w:p w14:paraId="145DA4CF" w14:textId="77777777" w:rsidR="007D3FE2" w:rsidRDefault="007D3FE2" w:rsidP="007A3070">
      <w:pPr>
        <w:spacing w:after="0"/>
        <w:jc w:val="both"/>
        <w:rPr>
          <w:rFonts w:ascii="Times New Roman" w:hAnsi="Times New Roman" w:cs="Times New Roman"/>
          <w:b/>
          <w:noProof/>
          <w:sz w:val="24"/>
          <w:szCs w:val="24"/>
          <w:lang w:eastAsia="tr-TR"/>
        </w:rPr>
      </w:pPr>
    </w:p>
    <w:p w14:paraId="06E1859C" w14:textId="77777777" w:rsidR="00EC1524" w:rsidRDefault="00EC1524" w:rsidP="007A3070">
      <w:pPr>
        <w:spacing w:after="0"/>
        <w:jc w:val="both"/>
        <w:rPr>
          <w:rFonts w:ascii="Times New Roman" w:hAnsi="Times New Roman" w:cs="Times New Roman"/>
          <w:b/>
          <w:noProof/>
          <w:sz w:val="24"/>
          <w:szCs w:val="24"/>
          <w:lang w:eastAsia="tr-TR"/>
        </w:rPr>
      </w:pPr>
    </w:p>
    <w:p w14:paraId="73C43056" w14:textId="77777777" w:rsidR="00EC1524" w:rsidRDefault="00EC1524" w:rsidP="007A3070">
      <w:pPr>
        <w:spacing w:after="0"/>
        <w:jc w:val="both"/>
        <w:rPr>
          <w:rFonts w:ascii="Times New Roman" w:hAnsi="Times New Roman" w:cs="Times New Roman"/>
          <w:b/>
          <w:noProof/>
          <w:sz w:val="24"/>
          <w:szCs w:val="24"/>
          <w:lang w:eastAsia="tr-TR"/>
        </w:rPr>
      </w:pPr>
    </w:p>
    <w:p w14:paraId="551BEBE8" w14:textId="77777777" w:rsidR="00EC1524" w:rsidRDefault="00EC1524" w:rsidP="007A3070">
      <w:pPr>
        <w:spacing w:after="0"/>
        <w:jc w:val="both"/>
        <w:rPr>
          <w:rFonts w:ascii="Times New Roman" w:hAnsi="Times New Roman" w:cs="Times New Roman"/>
          <w:b/>
          <w:noProof/>
          <w:sz w:val="24"/>
          <w:szCs w:val="24"/>
          <w:lang w:eastAsia="tr-TR"/>
        </w:rPr>
      </w:pPr>
    </w:p>
    <w:p w14:paraId="50874815" w14:textId="77777777" w:rsidR="00EC1524" w:rsidRDefault="00EC1524" w:rsidP="007A3070">
      <w:pPr>
        <w:spacing w:after="0"/>
        <w:jc w:val="both"/>
        <w:rPr>
          <w:rFonts w:ascii="Times New Roman" w:hAnsi="Times New Roman" w:cs="Times New Roman"/>
          <w:b/>
          <w:noProof/>
          <w:sz w:val="24"/>
          <w:szCs w:val="24"/>
          <w:lang w:eastAsia="tr-TR"/>
        </w:rPr>
      </w:pPr>
    </w:p>
    <w:p w14:paraId="20C0A86F" w14:textId="77777777" w:rsidR="00EC1524" w:rsidRDefault="00EC1524" w:rsidP="007A3070">
      <w:pPr>
        <w:spacing w:after="0"/>
        <w:jc w:val="both"/>
        <w:rPr>
          <w:rFonts w:ascii="Times New Roman" w:hAnsi="Times New Roman" w:cs="Times New Roman"/>
          <w:b/>
          <w:noProof/>
          <w:sz w:val="24"/>
          <w:szCs w:val="24"/>
          <w:lang w:eastAsia="tr-TR"/>
        </w:rPr>
      </w:pPr>
    </w:p>
    <w:p w14:paraId="1D247779" w14:textId="77777777" w:rsidR="00EC1524" w:rsidRDefault="00EC1524" w:rsidP="007A3070">
      <w:pPr>
        <w:spacing w:after="0"/>
        <w:jc w:val="both"/>
        <w:rPr>
          <w:rFonts w:ascii="Times New Roman" w:hAnsi="Times New Roman" w:cs="Times New Roman"/>
          <w:b/>
          <w:noProof/>
          <w:sz w:val="24"/>
          <w:szCs w:val="24"/>
          <w:lang w:eastAsia="tr-TR"/>
        </w:rPr>
      </w:pPr>
    </w:p>
    <w:p w14:paraId="6788682C" w14:textId="1A0A6DD6" w:rsidR="0063734B" w:rsidRDefault="0063734B" w:rsidP="007A3070">
      <w:pPr>
        <w:spacing w:after="0"/>
        <w:jc w:val="both"/>
        <w:rPr>
          <w:rFonts w:ascii="Times New Roman" w:hAnsi="Times New Roman" w:cs="Times New Roman"/>
          <w:b/>
          <w:noProof/>
          <w:sz w:val="24"/>
          <w:szCs w:val="24"/>
          <w:lang w:eastAsia="tr-TR"/>
        </w:rPr>
      </w:pPr>
      <w:r w:rsidRPr="0063734B">
        <w:rPr>
          <w:rFonts w:ascii="Times New Roman" w:hAnsi="Times New Roman" w:cs="Times New Roman"/>
          <w:b/>
          <w:noProof/>
          <w:sz w:val="24"/>
          <w:szCs w:val="24"/>
          <w:lang w:eastAsia="tr-TR"/>
        </w:rPr>
        <w:t>2</w:t>
      </w:r>
      <w:r w:rsidR="007D3FE2">
        <w:rPr>
          <w:rFonts w:ascii="Times New Roman" w:hAnsi="Times New Roman" w:cs="Times New Roman"/>
          <w:b/>
          <w:noProof/>
          <w:sz w:val="24"/>
          <w:szCs w:val="24"/>
          <w:lang w:eastAsia="tr-TR"/>
        </w:rPr>
        <w:t>2</w:t>
      </w:r>
      <w:r w:rsidRPr="0063734B">
        <w:rPr>
          <w:rFonts w:ascii="Times New Roman" w:hAnsi="Times New Roman" w:cs="Times New Roman"/>
          <w:b/>
          <w:noProof/>
          <w:sz w:val="24"/>
          <w:szCs w:val="24"/>
          <w:lang w:eastAsia="tr-TR"/>
        </w:rPr>
        <w:t>. ACİL DURUM AKIŞ ŞEMALARI</w:t>
      </w:r>
    </w:p>
    <w:p w14:paraId="77114B0E" w14:textId="4F5ADCB2" w:rsidR="008D7948" w:rsidRDefault="000F57E7"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91008" behindDoc="1" locked="0" layoutInCell="1" allowOverlap="1" wp14:anchorId="6A4D36D5" wp14:editId="2F3D80D1">
            <wp:simplePos x="0" y="0"/>
            <wp:positionH relativeFrom="margin">
              <wp:posOffset>461010</wp:posOffset>
            </wp:positionH>
            <wp:positionV relativeFrom="margin">
              <wp:posOffset>645795</wp:posOffset>
            </wp:positionV>
            <wp:extent cx="4838700" cy="7190105"/>
            <wp:effectExtent l="0" t="0" r="0" b="0"/>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rem.png"/>
                    <pic:cNvPicPr/>
                  </pic:nvPicPr>
                  <pic:blipFill rotWithShape="1">
                    <a:blip r:embed="rId35">
                      <a:extLst>
                        <a:ext uri="{28A0092B-C50C-407E-A947-70E740481C1C}">
                          <a14:useLocalDpi xmlns:a14="http://schemas.microsoft.com/office/drawing/2010/main" val="0"/>
                        </a:ext>
                      </a:extLst>
                    </a:blip>
                    <a:srcRect b="1115"/>
                    <a:stretch/>
                  </pic:blipFill>
                  <pic:spPr bwMode="auto">
                    <a:xfrm>
                      <a:off x="0" y="0"/>
                      <a:ext cx="4838700" cy="7190105"/>
                    </a:xfrm>
                    <a:prstGeom prst="rect">
                      <a:avLst/>
                    </a:prstGeom>
                    <a:ln>
                      <a:noFill/>
                    </a:ln>
                    <a:extLst>
                      <a:ext uri="{53640926-AAD7-44D8-BBD7-CCE9431645EC}">
                        <a14:shadowObscured xmlns:a14="http://schemas.microsoft.com/office/drawing/2010/main"/>
                      </a:ext>
                    </a:extLst>
                  </pic:spPr>
                </pic:pic>
              </a:graphicData>
            </a:graphic>
          </wp:anchor>
        </w:drawing>
      </w:r>
      <w:r w:rsidR="00E01D97" w:rsidRPr="008D7948">
        <w:rPr>
          <w:rFonts w:ascii="Times New Roman" w:hAnsi="Times New Roman" w:cs="Times New Roman"/>
          <w:b/>
          <w:sz w:val="24"/>
          <w:szCs w:val="24"/>
        </w:rPr>
        <w:t>2</w:t>
      </w:r>
      <w:r w:rsidR="00E25D56">
        <w:rPr>
          <w:rFonts w:ascii="Times New Roman" w:hAnsi="Times New Roman" w:cs="Times New Roman"/>
          <w:b/>
          <w:sz w:val="24"/>
          <w:szCs w:val="24"/>
        </w:rPr>
        <w:t>2</w:t>
      </w:r>
      <w:r w:rsidR="00E01D97" w:rsidRPr="008D7948">
        <w:rPr>
          <w:rFonts w:ascii="Times New Roman" w:hAnsi="Times New Roman" w:cs="Times New Roman"/>
          <w:b/>
          <w:sz w:val="24"/>
          <w:szCs w:val="24"/>
        </w:rPr>
        <w:t>.</w:t>
      </w:r>
      <w:r w:rsidR="00E01D97">
        <w:rPr>
          <w:rFonts w:ascii="Times New Roman" w:hAnsi="Times New Roman" w:cs="Times New Roman"/>
          <w:b/>
          <w:sz w:val="24"/>
          <w:szCs w:val="24"/>
        </w:rPr>
        <w:t>1</w:t>
      </w:r>
      <w:r w:rsidR="00E01D97" w:rsidRPr="008D7948">
        <w:rPr>
          <w:rFonts w:ascii="Times New Roman" w:hAnsi="Times New Roman" w:cs="Times New Roman"/>
          <w:b/>
          <w:sz w:val="24"/>
          <w:szCs w:val="24"/>
        </w:rPr>
        <w:t>. Deprem Acil Durum Planı</w:t>
      </w:r>
      <w:r w:rsidR="00792323">
        <w:rPr>
          <w:rFonts w:ascii="Times New Roman" w:hAnsi="Times New Roman" w:cs="Times New Roman"/>
          <w:b/>
          <w:sz w:val="24"/>
          <w:szCs w:val="24"/>
        </w:rPr>
        <w:t xml:space="preserve"> </w:t>
      </w:r>
      <w:r w:rsidR="00792323" w:rsidRPr="0033204A">
        <w:rPr>
          <w:rFonts w:ascii="Times New Roman" w:hAnsi="Times New Roman" w:cs="Times New Roman"/>
          <w:b/>
          <w:sz w:val="24"/>
          <w:szCs w:val="24"/>
        </w:rPr>
        <w:t>(İş Akış Şeması)</w:t>
      </w:r>
    </w:p>
    <w:p w14:paraId="6D794794" w14:textId="77777777" w:rsidR="000F57E7" w:rsidRDefault="000F57E7" w:rsidP="007A3070">
      <w:pPr>
        <w:rPr>
          <w:rFonts w:ascii="Times New Roman" w:hAnsi="Times New Roman" w:cs="Times New Roman"/>
          <w:b/>
          <w:sz w:val="24"/>
          <w:szCs w:val="24"/>
        </w:rPr>
      </w:pPr>
    </w:p>
    <w:p w14:paraId="60BBDD65" w14:textId="77777777" w:rsidR="00E01D97" w:rsidRPr="00E01D97" w:rsidRDefault="00E01D97" w:rsidP="007A3070">
      <w:pPr>
        <w:rPr>
          <w:rFonts w:ascii="Times New Roman" w:hAnsi="Times New Roman" w:cs="Times New Roman"/>
          <w:b/>
          <w:sz w:val="24"/>
          <w:szCs w:val="24"/>
        </w:rPr>
      </w:pPr>
    </w:p>
    <w:p w14:paraId="2229436F" w14:textId="77777777" w:rsidR="008D7948" w:rsidRPr="008D7948" w:rsidRDefault="008D7948" w:rsidP="007A3070">
      <w:pPr>
        <w:rPr>
          <w:rFonts w:ascii="Times New Roman" w:hAnsi="Times New Roman" w:cs="Times New Roman"/>
          <w:sz w:val="24"/>
          <w:szCs w:val="24"/>
        </w:rPr>
      </w:pPr>
    </w:p>
    <w:p w14:paraId="240CC7B4" w14:textId="77777777" w:rsidR="008D7948" w:rsidRPr="008D7948" w:rsidRDefault="008D7948" w:rsidP="007A3070">
      <w:pPr>
        <w:rPr>
          <w:rFonts w:ascii="Times New Roman" w:hAnsi="Times New Roman" w:cs="Times New Roman"/>
          <w:sz w:val="24"/>
          <w:szCs w:val="24"/>
        </w:rPr>
      </w:pPr>
    </w:p>
    <w:p w14:paraId="1955F7B8" w14:textId="77777777" w:rsidR="008D7948" w:rsidRPr="008D7948" w:rsidRDefault="008D7948" w:rsidP="007A3070">
      <w:pPr>
        <w:rPr>
          <w:rFonts w:ascii="Times New Roman" w:hAnsi="Times New Roman" w:cs="Times New Roman"/>
          <w:sz w:val="24"/>
          <w:szCs w:val="24"/>
        </w:rPr>
      </w:pPr>
    </w:p>
    <w:p w14:paraId="120D1195" w14:textId="77777777" w:rsidR="008D7948" w:rsidRPr="008D7948" w:rsidRDefault="008D7948" w:rsidP="007A3070">
      <w:pPr>
        <w:rPr>
          <w:rFonts w:ascii="Times New Roman" w:hAnsi="Times New Roman" w:cs="Times New Roman"/>
          <w:sz w:val="24"/>
          <w:szCs w:val="24"/>
        </w:rPr>
      </w:pPr>
    </w:p>
    <w:p w14:paraId="1A683C66" w14:textId="77777777" w:rsidR="008D7948" w:rsidRPr="008D7948" w:rsidRDefault="008D7948" w:rsidP="007A3070">
      <w:pPr>
        <w:rPr>
          <w:rFonts w:ascii="Times New Roman" w:hAnsi="Times New Roman" w:cs="Times New Roman"/>
          <w:sz w:val="24"/>
          <w:szCs w:val="24"/>
        </w:rPr>
      </w:pPr>
    </w:p>
    <w:p w14:paraId="2BE1E288" w14:textId="77777777" w:rsidR="008D7948" w:rsidRPr="008D7948" w:rsidRDefault="008D7948" w:rsidP="007A3070">
      <w:pPr>
        <w:rPr>
          <w:rFonts w:ascii="Times New Roman" w:hAnsi="Times New Roman" w:cs="Times New Roman"/>
          <w:sz w:val="24"/>
          <w:szCs w:val="24"/>
        </w:rPr>
      </w:pPr>
    </w:p>
    <w:p w14:paraId="13BC4E34" w14:textId="77777777" w:rsidR="008D7948" w:rsidRPr="008D7948" w:rsidRDefault="008D7948" w:rsidP="007A3070">
      <w:pPr>
        <w:rPr>
          <w:rFonts w:ascii="Times New Roman" w:hAnsi="Times New Roman" w:cs="Times New Roman"/>
          <w:sz w:val="24"/>
          <w:szCs w:val="24"/>
        </w:rPr>
      </w:pPr>
    </w:p>
    <w:p w14:paraId="3A10EFB7" w14:textId="77777777" w:rsidR="008D7948" w:rsidRPr="008D7948" w:rsidRDefault="008D7948" w:rsidP="007A3070">
      <w:pPr>
        <w:rPr>
          <w:rFonts w:ascii="Times New Roman" w:hAnsi="Times New Roman" w:cs="Times New Roman"/>
          <w:sz w:val="24"/>
          <w:szCs w:val="24"/>
        </w:rPr>
      </w:pPr>
    </w:p>
    <w:p w14:paraId="36C91C9E" w14:textId="77777777" w:rsidR="008D7948" w:rsidRPr="008D7948" w:rsidRDefault="008D7948" w:rsidP="007A3070">
      <w:pPr>
        <w:rPr>
          <w:rFonts w:ascii="Times New Roman" w:hAnsi="Times New Roman" w:cs="Times New Roman"/>
          <w:sz w:val="24"/>
          <w:szCs w:val="24"/>
        </w:rPr>
      </w:pPr>
    </w:p>
    <w:p w14:paraId="5C5BAAC5" w14:textId="77777777" w:rsidR="008D7948" w:rsidRPr="008D7948" w:rsidRDefault="008D7948" w:rsidP="007A3070">
      <w:pPr>
        <w:rPr>
          <w:rFonts w:ascii="Times New Roman" w:hAnsi="Times New Roman" w:cs="Times New Roman"/>
          <w:sz w:val="24"/>
          <w:szCs w:val="24"/>
        </w:rPr>
      </w:pPr>
    </w:p>
    <w:p w14:paraId="43B32B72" w14:textId="77777777" w:rsidR="008D7948" w:rsidRPr="008D7948" w:rsidRDefault="008D7948" w:rsidP="007A3070">
      <w:pPr>
        <w:rPr>
          <w:rFonts w:ascii="Times New Roman" w:hAnsi="Times New Roman" w:cs="Times New Roman"/>
          <w:sz w:val="24"/>
          <w:szCs w:val="24"/>
        </w:rPr>
      </w:pPr>
    </w:p>
    <w:p w14:paraId="4B96931F" w14:textId="77777777" w:rsidR="008D7948" w:rsidRPr="008D7948" w:rsidRDefault="008D7948" w:rsidP="007A3070">
      <w:pPr>
        <w:rPr>
          <w:rFonts w:ascii="Times New Roman" w:hAnsi="Times New Roman" w:cs="Times New Roman"/>
          <w:sz w:val="24"/>
          <w:szCs w:val="24"/>
        </w:rPr>
      </w:pPr>
    </w:p>
    <w:p w14:paraId="6A96FCE0" w14:textId="77777777" w:rsidR="008D7948" w:rsidRPr="008D7948" w:rsidRDefault="008D7948" w:rsidP="007A3070">
      <w:pPr>
        <w:rPr>
          <w:rFonts w:ascii="Times New Roman" w:hAnsi="Times New Roman" w:cs="Times New Roman"/>
          <w:sz w:val="24"/>
          <w:szCs w:val="24"/>
        </w:rPr>
      </w:pPr>
    </w:p>
    <w:p w14:paraId="3D701DCD" w14:textId="77777777" w:rsidR="008D7948" w:rsidRPr="008D7948" w:rsidRDefault="008D7948" w:rsidP="007A3070">
      <w:pPr>
        <w:rPr>
          <w:rFonts w:ascii="Times New Roman" w:hAnsi="Times New Roman" w:cs="Times New Roman"/>
          <w:sz w:val="24"/>
          <w:szCs w:val="24"/>
        </w:rPr>
      </w:pPr>
    </w:p>
    <w:p w14:paraId="1134280D" w14:textId="77777777" w:rsidR="008D7948" w:rsidRPr="008D7948" w:rsidRDefault="008D7948" w:rsidP="007A3070">
      <w:pPr>
        <w:rPr>
          <w:rFonts w:ascii="Times New Roman" w:hAnsi="Times New Roman" w:cs="Times New Roman"/>
          <w:sz w:val="24"/>
          <w:szCs w:val="24"/>
        </w:rPr>
      </w:pPr>
    </w:p>
    <w:p w14:paraId="18F147C0" w14:textId="77777777" w:rsidR="008D7948" w:rsidRPr="008D7948" w:rsidRDefault="008D7948" w:rsidP="007A3070">
      <w:pPr>
        <w:rPr>
          <w:rFonts w:ascii="Times New Roman" w:hAnsi="Times New Roman" w:cs="Times New Roman"/>
          <w:sz w:val="24"/>
          <w:szCs w:val="24"/>
        </w:rPr>
      </w:pPr>
    </w:p>
    <w:p w14:paraId="7B5A6019" w14:textId="77777777" w:rsidR="008D7948" w:rsidRPr="008D7948" w:rsidRDefault="008D7948" w:rsidP="007A3070">
      <w:pPr>
        <w:rPr>
          <w:rFonts w:ascii="Times New Roman" w:hAnsi="Times New Roman" w:cs="Times New Roman"/>
          <w:sz w:val="24"/>
          <w:szCs w:val="24"/>
        </w:rPr>
      </w:pPr>
    </w:p>
    <w:p w14:paraId="552586A2" w14:textId="77777777" w:rsidR="008D7948" w:rsidRPr="008D7948" w:rsidRDefault="008D7948" w:rsidP="007A3070">
      <w:pPr>
        <w:rPr>
          <w:rFonts w:ascii="Times New Roman" w:hAnsi="Times New Roman" w:cs="Times New Roman"/>
          <w:sz w:val="24"/>
          <w:szCs w:val="24"/>
        </w:rPr>
      </w:pPr>
    </w:p>
    <w:p w14:paraId="1BAACFE4" w14:textId="77777777" w:rsidR="008D7948" w:rsidRPr="008D7948" w:rsidRDefault="008D7948" w:rsidP="007A3070">
      <w:pPr>
        <w:rPr>
          <w:rFonts w:ascii="Times New Roman" w:hAnsi="Times New Roman" w:cs="Times New Roman"/>
          <w:sz w:val="24"/>
          <w:szCs w:val="24"/>
        </w:rPr>
      </w:pPr>
    </w:p>
    <w:p w14:paraId="02F62BE8" w14:textId="77777777" w:rsidR="008D7948" w:rsidRPr="008D7948" w:rsidRDefault="008D7948" w:rsidP="007A3070">
      <w:pPr>
        <w:rPr>
          <w:rFonts w:ascii="Times New Roman" w:hAnsi="Times New Roman" w:cs="Times New Roman"/>
          <w:sz w:val="24"/>
          <w:szCs w:val="24"/>
        </w:rPr>
      </w:pPr>
    </w:p>
    <w:p w14:paraId="38FF2119" w14:textId="77777777" w:rsidR="008D7948" w:rsidRDefault="008D7948" w:rsidP="007A3070">
      <w:pPr>
        <w:rPr>
          <w:rFonts w:ascii="Times New Roman" w:hAnsi="Times New Roman" w:cs="Times New Roman"/>
          <w:sz w:val="24"/>
          <w:szCs w:val="24"/>
        </w:rPr>
      </w:pPr>
    </w:p>
    <w:p w14:paraId="2EA5904E" w14:textId="77777777" w:rsidR="008D7948" w:rsidRDefault="008D7948" w:rsidP="007A3070">
      <w:pPr>
        <w:rPr>
          <w:rFonts w:ascii="Times New Roman" w:hAnsi="Times New Roman" w:cs="Times New Roman"/>
          <w:sz w:val="24"/>
          <w:szCs w:val="24"/>
        </w:rPr>
      </w:pPr>
    </w:p>
    <w:p w14:paraId="209DD11C" w14:textId="77777777" w:rsidR="0063734B" w:rsidRDefault="0063734B" w:rsidP="007A3070">
      <w:pPr>
        <w:rPr>
          <w:rFonts w:ascii="Times New Roman" w:hAnsi="Times New Roman" w:cs="Times New Roman"/>
          <w:sz w:val="24"/>
          <w:szCs w:val="24"/>
        </w:rPr>
      </w:pPr>
    </w:p>
    <w:p w14:paraId="616BF1AB" w14:textId="77777777" w:rsidR="00E01D97" w:rsidRDefault="00E01D97" w:rsidP="007A3070">
      <w:pPr>
        <w:rPr>
          <w:rFonts w:ascii="Times New Roman" w:hAnsi="Times New Roman" w:cs="Times New Roman"/>
          <w:b/>
          <w:sz w:val="24"/>
          <w:szCs w:val="24"/>
        </w:rPr>
      </w:pPr>
    </w:p>
    <w:p w14:paraId="05230671" w14:textId="6308BB2A" w:rsidR="00E25D56" w:rsidRDefault="00E25D56" w:rsidP="007A3070">
      <w:pPr>
        <w:rPr>
          <w:rFonts w:ascii="Times New Roman" w:hAnsi="Times New Roman" w:cs="Times New Roman"/>
          <w:b/>
          <w:sz w:val="24"/>
          <w:szCs w:val="24"/>
        </w:rPr>
      </w:pPr>
      <w:r>
        <w:rPr>
          <w:rFonts w:ascii="Times New Roman" w:hAnsi="Times New Roman" w:cs="Times New Roman"/>
          <w:b/>
          <w:sz w:val="24"/>
          <w:szCs w:val="24"/>
        </w:rPr>
        <w:t>22.2. Yangın</w:t>
      </w:r>
      <w:r w:rsidR="00792323">
        <w:rPr>
          <w:rFonts w:ascii="Times New Roman" w:hAnsi="Times New Roman" w:cs="Times New Roman"/>
          <w:b/>
          <w:sz w:val="24"/>
          <w:szCs w:val="24"/>
        </w:rPr>
        <w:t xml:space="preserve"> </w:t>
      </w:r>
      <w:r w:rsidR="00792323" w:rsidRPr="0033204A">
        <w:rPr>
          <w:rFonts w:ascii="Times New Roman" w:hAnsi="Times New Roman" w:cs="Times New Roman"/>
          <w:b/>
          <w:sz w:val="24"/>
          <w:szCs w:val="24"/>
        </w:rPr>
        <w:t>Acil Durum</w:t>
      </w:r>
      <w:r w:rsidRPr="0033204A">
        <w:rPr>
          <w:rFonts w:ascii="Times New Roman" w:hAnsi="Times New Roman" w:cs="Times New Roman"/>
          <w:b/>
          <w:sz w:val="24"/>
          <w:szCs w:val="24"/>
        </w:rPr>
        <w:t xml:space="preserve"> Planı</w:t>
      </w:r>
      <w:r w:rsidR="00792323" w:rsidRPr="0033204A">
        <w:rPr>
          <w:rFonts w:ascii="Times New Roman" w:hAnsi="Times New Roman" w:cs="Times New Roman"/>
          <w:b/>
          <w:sz w:val="24"/>
          <w:szCs w:val="24"/>
        </w:rPr>
        <w:t xml:space="preserve"> (İş Akış Şeması)</w:t>
      </w:r>
    </w:p>
    <w:p w14:paraId="2BBABDF2" w14:textId="77777777" w:rsidR="00E25D56" w:rsidRDefault="00F33F73" w:rsidP="007A3070">
      <w:pPr>
        <w:rPr>
          <w:rFonts w:ascii="Times New Roman" w:hAnsi="Times New Roman" w:cs="Times New Roman"/>
          <w:b/>
          <w:sz w:val="24"/>
          <w:szCs w:val="24"/>
        </w:rPr>
      </w:pPr>
      <w:r>
        <w:rPr>
          <w:rFonts w:ascii="Times New Roman" w:hAnsi="Times New Roman" w:cs="Times New Roman"/>
          <w:noProof/>
          <w:sz w:val="24"/>
          <w:szCs w:val="24"/>
          <w:lang w:eastAsia="tr-TR"/>
        </w:rPr>
        <w:drawing>
          <wp:inline distT="0" distB="0" distL="0" distR="0" wp14:anchorId="658399EE" wp14:editId="04B52EA9">
            <wp:extent cx="5665120" cy="7696200"/>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7669" cy="7713248"/>
                    </a:xfrm>
                    <a:prstGeom prst="rect">
                      <a:avLst/>
                    </a:prstGeom>
                    <a:noFill/>
                    <a:ln>
                      <a:noFill/>
                    </a:ln>
                  </pic:spPr>
                </pic:pic>
              </a:graphicData>
            </a:graphic>
          </wp:inline>
        </w:drawing>
      </w:r>
    </w:p>
    <w:p w14:paraId="3615BCCA" w14:textId="2488AD84" w:rsidR="00BE2C28" w:rsidRDefault="00BE2C28" w:rsidP="007A3070">
      <w:pPr>
        <w:tabs>
          <w:tab w:val="left" w:pos="1350"/>
        </w:tabs>
        <w:rPr>
          <w:rFonts w:ascii="Times New Roman" w:hAnsi="Times New Roman" w:cs="Times New Roman"/>
          <w:b/>
          <w:sz w:val="24"/>
          <w:szCs w:val="24"/>
        </w:rPr>
      </w:pPr>
      <w:r w:rsidRPr="00BB62B0">
        <w:rPr>
          <w:rFonts w:ascii="Times New Roman" w:hAnsi="Times New Roman" w:cs="Times New Roman"/>
          <w:b/>
          <w:sz w:val="24"/>
          <w:szCs w:val="24"/>
        </w:rPr>
        <w:t>2</w:t>
      </w:r>
      <w:r>
        <w:rPr>
          <w:rFonts w:ascii="Times New Roman" w:hAnsi="Times New Roman" w:cs="Times New Roman"/>
          <w:b/>
          <w:sz w:val="24"/>
          <w:szCs w:val="24"/>
        </w:rPr>
        <w:t>2.3</w:t>
      </w:r>
      <w:r w:rsidRPr="00BB62B0">
        <w:rPr>
          <w:rFonts w:ascii="Times New Roman" w:hAnsi="Times New Roman" w:cs="Times New Roman"/>
          <w:b/>
          <w:sz w:val="24"/>
          <w:szCs w:val="24"/>
        </w:rPr>
        <w:t>. Söndürme Maddelerinin Yangın</w:t>
      </w:r>
      <w:r w:rsidR="00792323">
        <w:rPr>
          <w:rFonts w:ascii="Times New Roman" w:hAnsi="Times New Roman" w:cs="Times New Roman"/>
          <w:b/>
          <w:sz w:val="24"/>
          <w:szCs w:val="24"/>
        </w:rPr>
        <w:t xml:space="preserve"> </w:t>
      </w:r>
      <w:r w:rsidR="00792323" w:rsidRPr="0033204A">
        <w:rPr>
          <w:rFonts w:ascii="Times New Roman" w:hAnsi="Times New Roman" w:cs="Times New Roman"/>
          <w:b/>
          <w:sz w:val="24"/>
          <w:szCs w:val="24"/>
        </w:rPr>
        <w:t>Sınıflarına</w:t>
      </w:r>
      <w:r w:rsidRPr="00BB62B0">
        <w:rPr>
          <w:rFonts w:ascii="Times New Roman" w:hAnsi="Times New Roman" w:cs="Times New Roman"/>
          <w:b/>
          <w:sz w:val="24"/>
          <w:szCs w:val="24"/>
        </w:rPr>
        <w:t xml:space="preserve"> Göre Kullanım Şeması</w:t>
      </w:r>
    </w:p>
    <w:p w14:paraId="7AF85CFB" w14:textId="77777777" w:rsidR="00BE2C28" w:rsidRDefault="00BE2C28" w:rsidP="007A3070">
      <w:pPr>
        <w:tabs>
          <w:tab w:val="left" w:pos="1350"/>
        </w:tabs>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35CBABCA" wp14:editId="618A262B">
            <wp:extent cx="5760720" cy="6950728"/>
            <wp:effectExtent l="0" t="0" r="0"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6950728"/>
                    </a:xfrm>
                    <a:prstGeom prst="rect">
                      <a:avLst/>
                    </a:prstGeom>
                    <a:noFill/>
                    <a:ln>
                      <a:noFill/>
                    </a:ln>
                  </pic:spPr>
                </pic:pic>
              </a:graphicData>
            </a:graphic>
          </wp:inline>
        </w:drawing>
      </w:r>
    </w:p>
    <w:p w14:paraId="251413F4" w14:textId="77777777" w:rsidR="00BE2C28" w:rsidRDefault="00BE2C28" w:rsidP="007A3070">
      <w:pPr>
        <w:rPr>
          <w:rFonts w:ascii="Times New Roman" w:hAnsi="Times New Roman" w:cs="Times New Roman"/>
          <w:b/>
          <w:sz w:val="24"/>
          <w:szCs w:val="24"/>
        </w:rPr>
      </w:pPr>
    </w:p>
    <w:p w14:paraId="6A235530" w14:textId="77777777" w:rsidR="00BE2C28" w:rsidRDefault="00BE2C28" w:rsidP="007A3070">
      <w:pPr>
        <w:rPr>
          <w:rFonts w:ascii="Times New Roman" w:hAnsi="Times New Roman" w:cs="Times New Roman"/>
          <w:b/>
          <w:sz w:val="24"/>
          <w:szCs w:val="24"/>
        </w:rPr>
      </w:pPr>
    </w:p>
    <w:p w14:paraId="6887EF1F" w14:textId="14315788" w:rsidR="00CB60F6" w:rsidRPr="0033204A" w:rsidRDefault="00E01D97" w:rsidP="007A3070">
      <w:pPr>
        <w:rPr>
          <w:rFonts w:ascii="Times New Roman" w:hAnsi="Times New Roman" w:cs="Times New Roman"/>
          <w:b/>
          <w:sz w:val="24"/>
          <w:szCs w:val="24"/>
        </w:rPr>
      </w:pPr>
      <w:r w:rsidRPr="00F33F73">
        <w:rPr>
          <w:rFonts w:ascii="Times New Roman" w:hAnsi="Times New Roman" w:cs="Times New Roman"/>
          <w:b/>
          <w:sz w:val="24"/>
          <w:szCs w:val="24"/>
        </w:rPr>
        <w:t>2</w:t>
      </w:r>
      <w:r w:rsidR="00F33F73">
        <w:rPr>
          <w:rFonts w:ascii="Times New Roman" w:hAnsi="Times New Roman" w:cs="Times New Roman"/>
          <w:b/>
          <w:sz w:val="24"/>
          <w:szCs w:val="24"/>
        </w:rPr>
        <w:t>2</w:t>
      </w:r>
      <w:r w:rsidR="00CB60F6" w:rsidRPr="00F33F73">
        <w:rPr>
          <w:rFonts w:ascii="Times New Roman" w:hAnsi="Times New Roman" w:cs="Times New Roman"/>
          <w:b/>
          <w:sz w:val="24"/>
          <w:szCs w:val="24"/>
        </w:rPr>
        <w:t>.</w:t>
      </w:r>
      <w:r w:rsidR="00BE2C28">
        <w:rPr>
          <w:rFonts w:ascii="Times New Roman" w:hAnsi="Times New Roman" w:cs="Times New Roman"/>
          <w:b/>
          <w:sz w:val="24"/>
          <w:szCs w:val="24"/>
        </w:rPr>
        <w:t>4</w:t>
      </w:r>
      <w:r w:rsidR="00CB60F6" w:rsidRPr="00F33F73">
        <w:rPr>
          <w:rFonts w:ascii="Times New Roman" w:hAnsi="Times New Roman" w:cs="Times New Roman"/>
          <w:b/>
          <w:sz w:val="24"/>
          <w:szCs w:val="24"/>
        </w:rPr>
        <w:t>. İş Kazası</w:t>
      </w:r>
      <w:r w:rsidR="00792323">
        <w:rPr>
          <w:rFonts w:ascii="Times New Roman" w:hAnsi="Times New Roman" w:cs="Times New Roman"/>
          <w:b/>
          <w:sz w:val="24"/>
          <w:szCs w:val="24"/>
        </w:rPr>
        <w:t xml:space="preserve"> </w:t>
      </w:r>
      <w:r w:rsidR="00792323" w:rsidRPr="0033204A">
        <w:rPr>
          <w:rFonts w:ascii="Times New Roman" w:hAnsi="Times New Roman" w:cs="Times New Roman"/>
          <w:b/>
          <w:sz w:val="24"/>
          <w:szCs w:val="24"/>
        </w:rPr>
        <w:t>Acil Durum</w:t>
      </w:r>
      <w:r w:rsidR="00CB60F6" w:rsidRPr="0033204A">
        <w:rPr>
          <w:rFonts w:ascii="Times New Roman" w:hAnsi="Times New Roman" w:cs="Times New Roman"/>
          <w:b/>
          <w:sz w:val="24"/>
          <w:szCs w:val="24"/>
        </w:rPr>
        <w:t xml:space="preserve"> Planı</w:t>
      </w:r>
      <w:r w:rsidR="00792323" w:rsidRPr="0033204A">
        <w:rPr>
          <w:rFonts w:ascii="Times New Roman" w:hAnsi="Times New Roman" w:cs="Times New Roman"/>
          <w:b/>
          <w:sz w:val="24"/>
          <w:szCs w:val="24"/>
        </w:rPr>
        <w:t xml:space="preserve"> (İş Akış Şeması)</w:t>
      </w:r>
    </w:p>
    <w:p w14:paraId="41ED6C8D" w14:textId="77777777" w:rsidR="00194883" w:rsidRDefault="00194883" w:rsidP="007A3070">
      <w:pPr>
        <w:rPr>
          <w:rFonts w:ascii="Times New Roman" w:hAnsi="Times New Roman" w:cs="Times New Roman"/>
          <w:b/>
          <w:sz w:val="24"/>
          <w:szCs w:val="24"/>
        </w:rPr>
      </w:pPr>
    </w:p>
    <w:p w14:paraId="4C6A3377" w14:textId="77777777" w:rsidR="00194883" w:rsidRDefault="00194883" w:rsidP="007A3070">
      <w:pPr>
        <w:rPr>
          <w:rFonts w:ascii="Times New Roman" w:hAnsi="Times New Roman" w:cs="Times New Roman"/>
          <w:b/>
          <w:sz w:val="24"/>
          <w:szCs w:val="24"/>
        </w:rPr>
      </w:pPr>
    </w:p>
    <w:p w14:paraId="214538B2" w14:textId="77777777" w:rsidR="00194883" w:rsidRDefault="00194883" w:rsidP="007A3070">
      <w:pPr>
        <w:rPr>
          <w:rFonts w:ascii="Times New Roman" w:hAnsi="Times New Roman" w:cs="Times New Roman"/>
          <w:b/>
          <w:sz w:val="24"/>
          <w:szCs w:val="24"/>
        </w:rPr>
      </w:pPr>
    </w:p>
    <w:p w14:paraId="779CBDAE" w14:textId="7481806B" w:rsidR="00FF5DF8" w:rsidRDefault="00880B2B" w:rsidP="007A3070">
      <w:pPr>
        <w:jc w:val="center"/>
        <w:rPr>
          <w:rFonts w:ascii="Times New Roman" w:hAnsi="Times New Roman" w:cs="Times New Roman"/>
          <w:b/>
          <w:sz w:val="24"/>
          <w:szCs w:val="24"/>
        </w:rPr>
      </w:pPr>
      <w:r w:rsidRPr="00880B2B">
        <w:rPr>
          <w:rFonts w:ascii="Times New Roman" w:hAnsi="Times New Roman" w:cs="Times New Roman"/>
          <w:b/>
          <w:noProof/>
          <w:sz w:val="24"/>
          <w:szCs w:val="24"/>
          <w:lang w:eastAsia="tr-TR"/>
        </w:rPr>
        <w:drawing>
          <wp:inline distT="0" distB="0" distL="0" distR="0" wp14:anchorId="27287B4A" wp14:editId="13E90028">
            <wp:extent cx="6065068" cy="4611188"/>
            <wp:effectExtent l="0" t="0" r="0" b="0"/>
            <wp:docPr id="966837800" name="Resim 1"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37800" name="Resim 1" descr="metin, ekran görüntüsü, yazı tipi içeren bir resim&#10;&#10;Yapay zeka tarafından oluşturulmuş içerik yanlış olabilir."/>
                    <pic:cNvPicPr/>
                  </pic:nvPicPr>
                  <pic:blipFill>
                    <a:blip r:embed="rId38"/>
                    <a:stretch>
                      <a:fillRect/>
                    </a:stretch>
                  </pic:blipFill>
                  <pic:spPr>
                    <a:xfrm>
                      <a:off x="0" y="0"/>
                      <a:ext cx="6068862" cy="4614072"/>
                    </a:xfrm>
                    <a:prstGeom prst="rect">
                      <a:avLst/>
                    </a:prstGeom>
                  </pic:spPr>
                </pic:pic>
              </a:graphicData>
            </a:graphic>
          </wp:inline>
        </w:drawing>
      </w:r>
    </w:p>
    <w:p w14:paraId="5325C52E" w14:textId="77777777" w:rsidR="00FF5DF8" w:rsidRDefault="00FF5DF8" w:rsidP="007A3070">
      <w:pPr>
        <w:rPr>
          <w:rFonts w:ascii="Times New Roman" w:hAnsi="Times New Roman" w:cs="Times New Roman"/>
          <w:b/>
          <w:sz w:val="24"/>
          <w:szCs w:val="24"/>
        </w:rPr>
      </w:pPr>
    </w:p>
    <w:p w14:paraId="6B0A510C" w14:textId="77777777" w:rsidR="00CB60F6" w:rsidRDefault="00CB60F6" w:rsidP="007A3070">
      <w:pPr>
        <w:tabs>
          <w:tab w:val="left" w:pos="1320"/>
        </w:tabs>
        <w:rPr>
          <w:rFonts w:ascii="Times New Roman" w:hAnsi="Times New Roman" w:cs="Times New Roman"/>
          <w:sz w:val="24"/>
          <w:szCs w:val="24"/>
        </w:rPr>
      </w:pPr>
      <w:r>
        <w:rPr>
          <w:rFonts w:ascii="Times New Roman" w:hAnsi="Times New Roman" w:cs="Times New Roman"/>
          <w:sz w:val="24"/>
          <w:szCs w:val="24"/>
        </w:rPr>
        <w:tab/>
      </w:r>
    </w:p>
    <w:p w14:paraId="05D42350" w14:textId="77777777" w:rsidR="00CB60F6" w:rsidRDefault="00CB60F6" w:rsidP="007A3070">
      <w:pPr>
        <w:rPr>
          <w:rFonts w:ascii="Times New Roman" w:hAnsi="Times New Roman" w:cs="Times New Roman"/>
          <w:sz w:val="24"/>
          <w:szCs w:val="24"/>
        </w:rPr>
      </w:pPr>
    </w:p>
    <w:p w14:paraId="365B618B" w14:textId="77777777" w:rsidR="00F33F73" w:rsidRDefault="00F33F73" w:rsidP="007A3070">
      <w:pPr>
        <w:rPr>
          <w:rFonts w:ascii="Times New Roman" w:hAnsi="Times New Roman" w:cs="Times New Roman"/>
          <w:b/>
          <w:sz w:val="24"/>
          <w:szCs w:val="24"/>
        </w:rPr>
      </w:pPr>
    </w:p>
    <w:p w14:paraId="6AB9F526" w14:textId="77777777" w:rsidR="00F33F73" w:rsidRDefault="00F33F73" w:rsidP="007A3070">
      <w:pPr>
        <w:rPr>
          <w:rFonts w:ascii="Times New Roman" w:hAnsi="Times New Roman" w:cs="Times New Roman"/>
          <w:b/>
          <w:sz w:val="24"/>
          <w:szCs w:val="24"/>
        </w:rPr>
      </w:pPr>
    </w:p>
    <w:p w14:paraId="7AFEA2F8" w14:textId="77777777" w:rsidR="00F33F73" w:rsidRDefault="00F33F73" w:rsidP="007A3070">
      <w:pPr>
        <w:rPr>
          <w:rFonts w:ascii="Times New Roman" w:hAnsi="Times New Roman" w:cs="Times New Roman"/>
          <w:b/>
          <w:sz w:val="24"/>
          <w:szCs w:val="24"/>
        </w:rPr>
      </w:pPr>
    </w:p>
    <w:p w14:paraId="5B990ED7" w14:textId="77777777" w:rsidR="00194883" w:rsidRDefault="00194883" w:rsidP="007A3070">
      <w:pPr>
        <w:rPr>
          <w:rFonts w:ascii="Times New Roman" w:hAnsi="Times New Roman" w:cs="Times New Roman"/>
          <w:b/>
          <w:sz w:val="24"/>
          <w:szCs w:val="24"/>
        </w:rPr>
      </w:pPr>
    </w:p>
    <w:p w14:paraId="19DB3F40" w14:textId="46862D4F" w:rsidR="00CB60F6" w:rsidRDefault="00CB60F6" w:rsidP="007A3070">
      <w:pPr>
        <w:rPr>
          <w:rFonts w:ascii="Times New Roman" w:hAnsi="Times New Roman" w:cs="Times New Roman"/>
          <w:b/>
          <w:sz w:val="24"/>
          <w:szCs w:val="24"/>
        </w:rPr>
      </w:pPr>
      <w:r w:rsidRPr="00F33F73">
        <w:rPr>
          <w:rFonts w:ascii="Times New Roman" w:hAnsi="Times New Roman" w:cs="Times New Roman"/>
          <w:b/>
          <w:sz w:val="24"/>
          <w:szCs w:val="24"/>
        </w:rPr>
        <w:t>2</w:t>
      </w:r>
      <w:r w:rsidR="00F33F73">
        <w:rPr>
          <w:rFonts w:ascii="Times New Roman" w:hAnsi="Times New Roman" w:cs="Times New Roman"/>
          <w:b/>
          <w:sz w:val="24"/>
          <w:szCs w:val="24"/>
        </w:rPr>
        <w:t>2</w:t>
      </w:r>
      <w:r w:rsidRPr="00F33F73">
        <w:rPr>
          <w:rFonts w:ascii="Times New Roman" w:hAnsi="Times New Roman" w:cs="Times New Roman"/>
          <w:b/>
          <w:sz w:val="24"/>
          <w:szCs w:val="24"/>
        </w:rPr>
        <w:t>.</w:t>
      </w:r>
      <w:r w:rsidR="00BE2C28">
        <w:rPr>
          <w:rFonts w:ascii="Times New Roman" w:hAnsi="Times New Roman" w:cs="Times New Roman"/>
          <w:b/>
          <w:sz w:val="24"/>
          <w:szCs w:val="24"/>
        </w:rPr>
        <w:t>5</w:t>
      </w:r>
      <w:r w:rsidRPr="00F33F73">
        <w:rPr>
          <w:rFonts w:ascii="Times New Roman" w:hAnsi="Times New Roman" w:cs="Times New Roman"/>
          <w:b/>
          <w:sz w:val="24"/>
          <w:szCs w:val="24"/>
        </w:rPr>
        <w:t>. Sabotaj Acil Durum Planı</w:t>
      </w:r>
      <w:r w:rsidR="00792323">
        <w:rPr>
          <w:rFonts w:ascii="Times New Roman" w:hAnsi="Times New Roman" w:cs="Times New Roman"/>
          <w:b/>
          <w:sz w:val="24"/>
          <w:szCs w:val="24"/>
        </w:rPr>
        <w:t xml:space="preserve"> </w:t>
      </w:r>
      <w:r w:rsidR="00792323" w:rsidRPr="0033204A">
        <w:rPr>
          <w:rFonts w:ascii="Times New Roman" w:hAnsi="Times New Roman" w:cs="Times New Roman"/>
          <w:b/>
          <w:sz w:val="24"/>
          <w:szCs w:val="24"/>
        </w:rPr>
        <w:t>(İş Akış Şeması)</w:t>
      </w:r>
    </w:p>
    <w:p w14:paraId="54D58263" w14:textId="72A29A85" w:rsidR="00CB60F6" w:rsidRDefault="0026727D" w:rsidP="007A3070">
      <w:pPr>
        <w:rPr>
          <w:rFonts w:ascii="Times New Roman" w:hAnsi="Times New Roman" w:cs="Times New Roman"/>
          <w:b/>
          <w:sz w:val="24"/>
          <w:szCs w:val="24"/>
        </w:rPr>
      </w:pPr>
      <w:r>
        <w:rPr>
          <w:rFonts w:ascii="Times New Roman" w:hAnsi="Times New Roman" w:cs="Times New Roman"/>
          <w:b/>
          <w:noProof/>
          <w:sz w:val="24"/>
          <w:szCs w:val="24"/>
          <w:lang w:eastAsia="tr-TR"/>
        </w:rPr>
        <w:drawing>
          <wp:inline distT="0" distB="0" distL="0" distR="0" wp14:anchorId="630ED713" wp14:editId="7D357689">
            <wp:extent cx="5760720" cy="53340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abotaj.jpg"/>
                    <pic:cNvPicPr/>
                  </pic:nvPicPr>
                  <pic:blipFill>
                    <a:blip r:embed="rId39">
                      <a:extLst>
                        <a:ext uri="{28A0092B-C50C-407E-A947-70E740481C1C}">
                          <a14:useLocalDpi xmlns:a14="http://schemas.microsoft.com/office/drawing/2010/main" val="0"/>
                        </a:ext>
                      </a:extLst>
                    </a:blip>
                    <a:stretch>
                      <a:fillRect/>
                    </a:stretch>
                  </pic:blipFill>
                  <pic:spPr>
                    <a:xfrm>
                      <a:off x="0" y="0"/>
                      <a:ext cx="5760720" cy="5334000"/>
                    </a:xfrm>
                    <a:prstGeom prst="rect">
                      <a:avLst/>
                    </a:prstGeom>
                  </pic:spPr>
                </pic:pic>
              </a:graphicData>
            </a:graphic>
          </wp:inline>
        </w:drawing>
      </w:r>
    </w:p>
    <w:p w14:paraId="1DF7ED1A" w14:textId="77777777" w:rsidR="00CB60F6" w:rsidRDefault="00CB60F6" w:rsidP="007A3070">
      <w:pPr>
        <w:tabs>
          <w:tab w:val="left" w:pos="2040"/>
        </w:tabs>
        <w:rPr>
          <w:rFonts w:ascii="Times New Roman" w:hAnsi="Times New Roman" w:cs="Times New Roman"/>
          <w:sz w:val="24"/>
          <w:szCs w:val="24"/>
        </w:rPr>
      </w:pPr>
      <w:r>
        <w:rPr>
          <w:rFonts w:ascii="Times New Roman" w:hAnsi="Times New Roman" w:cs="Times New Roman"/>
          <w:sz w:val="24"/>
          <w:szCs w:val="24"/>
        </w:rPr>
        <w:tab/>
      </w:r>
    </w:p>
    <w:p w14:paraId="4B4FCFD1" w14:textId="77777777" w:rsidR="00CB60F6" w:rsidRDefault="00CB60F6" w:rsidP="007A3070">
      <w:pPr>
        <w:tabs>
          <w:tab w:val="left" w:pos="2040"/>
        </w:tabs>
        <w:rPr>
          <w:rFonts w:ascii="Times New Roman" w:hAnsi="Times New Roman" w:cs="Times New Roman"/>
          <w:sz w:val="24"/>
          <w:szCs w:val="24"/>
        </w:rPr>
      </w:pPr>
    </w:p>
    <w:p w14:paraId="4FE468CE" w14:textId="77777777" w:rsidR="00CB60F6" w:rsidRDefault="00CB60F6" w:rsidP="007A3070">
      <w:pPr>
        <w:tabs>
          <w:tab w:val="left" w:pos="2040"/>
        </w:tabs>
        <w:rPr>
          <w:rFonts w:ascii="Times New Roman" w:hAnsi="Times New Roman" w:cs="Times New Roman"/>
          <w:sz w:val="24"/>
          <w:szCs w:val="24"/>
        </w:rPr>
      </w:pPr>
    </w:p>
    <w:p w14:paraId="0895858D" w14:textId="77777777" w:rsidR="00CB60F6" w:rsidRDefault="00CB60F6" w:rsidP="007A3070">
      <w:pPr>
        <w:tabs>
          <w:tab w:val="left" w:pos="2040"/>
        </w:tabs>
        <w:rPr>
          <w:rFonts w:ascii="Times New Roman" w:hAnsi="Times New Roman" w:cs="Times New Roman"/>
          <w:sz w:val="24"/>
          <w:szCs w:val="24"/>
        </w:rPr>
      </w:pPr>
    </w:p>
    <w:p w14:paraId="6B31161C" w14:textId="77777777" w:rsidR="0095611A" w:rsidRDefault="0095611A" w:rsidP="007A3070">
      <w:pPr>
        <w:tabs>
          <w:tab w:val="left" w:pos="2040"/>
        </w:tabs>
        <w:rPr>
          <w:rFonts w:ascii="Times New Roman" w:hAnsi="Times New Roman" w:cs="Times New Roman"/>
          <w:sz w:val="24"/>
          <w:szCs w:val="24"/>
        </w:rPr>
      </w:pPr>
    </w:p>
    <w:p w14:paraId="552A3099" w14:textId="77777777" w:rsidR="0095611A" w:rsidRDefault="0095611A" w:rsidP="007A3070">
      <w:pPr>
        <w:tabs>
          <w:tab w:val="left" w:pos="585"/>
          <w:tab w:val="left" w:pos="945"/>
        </w:tabs>
        <w:rPr>
          <w:rFonts w:ascii="Times New Roman" w:hAnsi="Times New Roman" w:cs="Times New Roman"/>
          <w:sz w:val="24"/>
          <w:szCs w:val="24"/>
        </w:rPr>
      </w:pPr>
      <w:r>
        <w:rPr>
          <w:rFonts w:ascii="Times New Roman" w:hAnsi="Times New Roman" w:cs="Times New Roman"/>
          <w:sz w:val="24"/>
          <w:szCs w:val="24"/>
        </w:rPr>
        <w:tab/>
      </w:r>
    </w:p>
    <w:p w14:paraId="42B8453D" w14:textId="77777777" w:rsidR="0026727D" w:rsidRDefault="0026727D" w:rsidP="007A3070">
      <w:pPr>
        <w:tabs>
          <w:tab w:val="left" w:pos="945"/>
        </w:tabs>
        <w:rPr>
          <w:rFonts w:ascii="Times New Roman" w:hAnsi="Times New Roman" w:cs="Times New Roman"/>
          <w:b/>
          <w:sz w:val="24"/>
          <w:szCs w:val="24"/>
        </w:rPr>
      </w:pPr>
    </w:p>
    <w:p w14:paraId="1BE20141" w14:textId="77777777" w:rsidR="0026727D" w:rsidRDefault="0026727D" w:rsidP="007A3070">
      <w:pPr>
        <w:tabs>
          <w:tab w:val="left" w:pos="945"/>
        </w:tabs>
        <w:rPr>
          <w:rFonts w:ascii="Times New Roman" w:hAnsi="Times New Roman" w:cs="Times New Roman"/>
          <w:b/>
          <w:sz w:val="24"/>
          <w:szCs w:val="24"/>
        </w:rPr>
      </w:pPr>
    </w:p>
    <w:p w14:paraId="4E97444F" w14:textId="3244FE71" w:rsidR="0095611A" w:rsidRDefault="0095611A" w:rsidP="007A3070">
      <w:pPr>
        <w:tabs>
          <w:tab w:val="left" w:pos="945"/>
        </w:tabs>
        <w:rPr>
          <w:rFonts w:ascii="Times New Roman" w:hAnsi="Times New Roman" w:cs="Times New Roman"/>
          <w:b/>
          <w:sz w:val="24"/>
          <w:szCs w:val="24"/>
        </w:rPr>
      </w:pPr>
      <w:r w:rsidRPr="0095611A">
        <w:rPr>
          <w:rFonts w:ascii="Times New Roman" w:hAnsi="Times New Roman" w:cs="Times New Roman"/>
          <w:b/>
          <w:sz w:val="24"/>
          <w:szCs w:val="24"/>
        </w:rPr>
        <w:t>2</w:t>
      </w:r>
      <w:r w:rsidR="00F33F73">
        <w:rPr>
          <w:rFonts w:ascii="Times New Roman" w:hAnsi="Times New Roman" w:cs="Times New Roman"/>
          <w:b/>
          <w:sz w:val="24"/>
          <w:szCs w:val="24"/>
        </w:rPr>
        <w:t>2.</w:t>
      </w:r>
      <w:r w:rsidR="00BE2C28">
        <w:rPr>
          <w:rFonts w:ascii="Times New Roman" w:hAnsi="Times New Roman" w:cs="Times New Roman"/>
          <w:b/>
          <w:sz w:val="24"/>
          <w:szCs w:val="24"/>
        </w:rPr>
        <w:t>6</w:t>
      </w:r>
      <w:r w:rsidRPr="0095611A">
        <w:rPr>
          <w:rFonts w:ascii="Times New Roman" w:hAnsi="Times New Roman" w:cs="Times New Roman"/>
          <w:b/>
          <w:sz w:val="24"/>
          <w:szCs w:val="24"/>
        </w:rPr>
        <w:t>. Elektrik Çarpması Acil Durum Planı</w:t>
      </w:r>
      <w:r w:rsidR="00792323">
        <w:rPr>
          <w:rFonts w:ascii="Times New Roman" w:hAnsi="Times New Roman" w:cs="Times New Roman"/>
          <w:b/>
          <w:sz w:val="24"/>
          <w:szCs w:val="24"/>
        </w:rPr>
        <w:t xml:space="preserve"> </w:t>
      </w:r>
      <w:r w:rsidR="00792323" w:rsidRPr="0033204A">
        <w:rPr>
          <w:rFonts w:ascii="Times New Roman" w:hAnsi="Times New Roman" w:cs="Times New Roman"/>
          <w:b/>
          <w:sz w:val="24"/>
          <w:szCs w:val="24"/>
        </w:rPr>
        <w:t>(İş Akış Şeması)</w:t>
      </w:r>
    </w:p>
    <w:p w14:paraId="1C2465AA" w14:textId="7CB32066" w:rsidR="0095611A" w:rsidRDefault="0095611A" w:rsidP="007A3070">
      <w:pPr>
        <w:tabs>
          <w:tab w:val="left" w:pos="945"/>
        </w:tabs>
        <w:rPr>
          <w:rFonts w:ascii="Times New Roman" w:hAnsi="Times New Roman" w:cs="Times New Roman"/>
          <w:b/>
          <w:sz w:val="24"/>
          <w:szCs w:val="24"/>
        </w:rPr>
      </w:pPr>
    </w:p>
    <w:p w14:paraId="3B5CF1DE" w14:textId="7EEED21A" w:rsidR="0095611A" w:rsidRDefault="0026727D" w:rsidP="007A3070">
      <w:pPr>
        <w:rPr>
          <w:rFonts w:ascii="Times New Roman" w:hAnsi="Times New Roman" w:cs="Times New Roman"/>
          <w:sz w:val="24"/>
          <w:szCs w:val="24"/>
        </w:rPr>
      </w:pPr>
      <w:r>
        <w:rPr>
          <w:rFonts w:ascii="Times New Roman" w:hAnsi="Times New Roman" w:cs="Times New Roman"/>
          <w:b/>
          <w:noProof/>
          <w:sz w:val="24"/>
          <w:szCs w:val="24"/>
          <w:lang w:eastAsia="tr-TR"/>
        </w:rPr>
        <w:drawing>
          <wp:anchor distT="0" distB="0" distL="114300" distR="114300" simplePos="0" relativeHeight="251708416" behindDoc="0" locked="0" layoutInCell="1" allowOverlap="1" wp14:anchorId="2B8D86CF" wp14:editId="601E6D93">
            <wp:simplePos x="0" y="0"/>
            <wp:positionH relativeFrom="margin">
              <wp:posOffset>0</wp:posOffset>
            </wp:positionH>
            <wp:positionV relativeFrom="margin">
              <wp:posOffset>800261</wp:posOffset>
            </wp:positionV>
            <wp:extent cx="6119495" cy="5324475"/>
            <wp:effectExtent l="0" t="0" r="0" b="9525"/>
            <wp:wrapSquare wrapText="bothSides"/>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LEKTRİK.jpg"/>
                    <pic:cNvPicPr/>
                  </pic:nvPicPr>
                  <pic:blipFill>
                    <a:blip r:embed="rId40">
                      <a:extLst>
                        <a:ext uri="{28A0092B-C50C-407E-A947-70E740481C1C}">
                          <a14:useLocalDpi xmlns:a14="http://schemas.microsoft.com/office/drawing/2010/main" val="0"/>
                        </a:ext>
                      </a:extLst>
                    </a:blip>
                    <a:stretch>
                      <a:fillRect/>
                    </a:stretch>
                  </pic:blipFill>
                  <pic:spPr>
                    <a:xfrm>
                      <a:off x="0" y="0"/>
                      <a:ext cx="6119495" cy="5324475"/>
                    </a:xfrm>
                    <a:prstGeom prst="rect">
                      <a:avLst/>
                    </a:prstGeom>
                  </pic:spPr>
                </pic:pic>
              </a:graphicData>
            </a:graphic>
          </wp:anchor>
        </w:drawing>
      </w:r>
    </w:p>
    <w:p w14:paraId="77B79395" w14:textId="77777777" w:rsidR="0095611A" w:rsidRDefault="0095611A" w:rsidP="007A3070">
      <w:pPr>
        <w:ind w:firstLine="708"/>
        <w:rPr>
          <w:rFonts w:ascii="Times New Roman" w:hAnsi="Times New Roman" w:cs="Times New Roman"/>
          <w:sz w:val="24"/>
          <w:szCs w:val="24"/>
        </w:rPr>
      </w:pPr>
    </w:p>
    <w:p w14:paraId="58A5B556" w14:textId="77777777" w:rsidR="0095611A" w:rsidRDefault="0095611A" w:rsidP="007A3070">
      <w:pPr>
        <w:ind w:firstLine="708"/>
        <w:rPr>
          <w:rFonts w:ascii="Times New Roman" w:hAnsi="Times New Roman" w:cs="Times New Roman"/>
          <w:sz w:val="24"/>
          <w:szCs w:val="24"/>
        </w:rPr>
      </w:pPr>
    </w:p>
    <w:p w14:paraId="682A87F8" w14:textId="77777777" w:rsidR="0095611A" w:rsidRDefault="0095611A" w:rsidP="007A3070">
      <w:pPr>
        <w:ind w:firstLine="708"/>
        <w:rPr>
          <w:rFonts w:ascii="Times New Roman" w:hAnsi="Times New Roman" w:cs="Times New Roman"/>
          <w:sz w:val="24"/>
          <w:szCs w:val="24"/>
        </w:rPr>
      </w:pPr>
    </w:p>
    <w:p w14:paraId="42AF2C3B" w14:textId="77777777" w:rsidR="0095611A" w:rsidRDefault="0095611A" w:rsidP="007A3070">
      <w:pPr>
        <w:ind w:firstLine="708"/>
        <w:rPr>
          <w:rFonts w:ascii="Times New Roman" w:hAnsi="Times New Roman" w:cs="Times New Roman"/>
          <w:sz w:val="24"/>
          <w:szCs w:val="24"/>
        </w:rPr>
      </w:pPr>
    </w:p>
    <w:p w14:paraId="5540A5EE" w14:textId="77777777" w:rsidR="0095611A" w:rsidRDefault="0095611A" w:rsidP="007A3070">
      <w:pPr>
        <w:ind w:firstLine="708"/>
        <w:rPr>
          <w:rFonts w:ascii="Times New Roman" w:hAnsi="Times New Roman" w:cs="Times New Roman"/>
          <w:sz w:val="24"/>
          <w:szCs w:val="24"/>
        </w:rPr>
      </w:pPr>
    </w:p>
    <w:p w14:paraId="5D4A9A18" w14:textId="77777777" w:rsidR="000B13C9" w:rsidRDefault="000B13C9" w:rsidP="007A3070">
      <w:pPr>
        <w:rPr>
          <w:rFonts w:ascii="Times New Roman" w:hAnsi="Times New Roman" w:cs="Times New Roman"/>
          <w:b/>
          <w:sz w:val="24"/>
          <w:szCs w:val="24"/>
        </w:rPr>
      </w:pPr>
    </w:p>
    <w:p w14:paraId="659E4D08" w14:textId="77777777" w:rsidR="0026727D" w:rsidRDefault="0026727D" w:rsidP="007A3070">
      <w:pPr>
        <w:rPr>
          <w:rFonts w:ascii="Times New Roman" w:hAnsi="Times New Roman" w:cs="Times New Roman"/>
          <w:b/>
          <w:sz w:val="24"/>
          <w:szCs w:val="24"/>
        </w:rPr>
      </w:pPr>
    </w:p>
    <w:p w14:paraId="12067CD6" w14:textId="0A5E7AEB" w:rsidR="0095611A" w:rsidRPr="0033204A" w:rsidRDefault="0095611A" w:rsidP="007A3070">
      <w:pPr>
        <w:rPr>
          <w:rFonts w:ascii="Times New Roman" w:hAnsi="Times New Roman" w:cs="Times New Roman"/>
          <w:b/>
          <w:sz w:val="24"/>
          <w:szCs w:val="24"/>
        </w:rPr>
      </w:pPr>
      <w:r w:rsidRPr="0095611A">
        <w:rPr>
          <w:rFonts w:ascii="Times New Roman" w:hAnsi="Times New Roman" w:cs="Times New Roman"/>
          <w:b/>
          <w:sz w:val="24"/>
          <w:szCs w:val="24"/>
        </w:rPr>
        <w:t>2</w:t>
      </w:r>
      <w:r w:rsidR="000B13C9">
        <w:rPr>
          <w:rFonts w:ascii="Times New Roman" w:hAnsi="Times New Roman" w:cs="Times New Roman"/>
          <w:b/>
          <w:sz w:val="24"/>
          <w:szCs w:val="24"/>
        </w:rPr>
        <w:t>2</w:t>
      </w:r>
      <w:r w:rsidRPr="0095611A">
        <w:rPr>
          <w:rFonts w:ascii="Times New Roman" w:hAnsi="Times New Roman" w:cs="Times New Roman"/>
          <w:b/>
          <w:sz w:val="24"/>
          <w:szCs w:val="24"/>
        </w:rPr>
        <w:t>.</w:t>
      </w:r>
      <w:r w:rsidR="00BE2C28">
        <w:rPr>
          <w:rFonts w:ascii="Times New Roman" w:hAnsi="Times New Roman" w:cs="Times New Roman"/>
          <w:b/>
          <w:sz w:val="24"/>
          <w:szCs w:val="24"/>
        </w:rPr>
        <w:t>7</w:t>
      </w:r>
      <w:r w:rsidR="000B13C9">
        <w:rPr>
          <w:rFonts w:ascii="Times New Roman" w:hAnsi="Times New Roman" w:cs="Times New Roman"/>
          <w:b/>
          <w:sz w:val="24"/>
          <w:szCs w:val="24"/>
        </w:rPr>
        <w:t>.</w:t>
      </w:r>
      <w:r w:rsidRPr="0095611A">
        <w:rPr>
          <w:rFonts w:ascii="Times New Roman" w:hAnsi="Times New Roman" w:cs="Times New Roman"/>
          <w:b/>
          <w:sz w:val="24"/>
          <w:szCs w:val="24"/>
        </w:rPr>
        <w:t xml:space="preserve"> Dökülme Sızıntı </w:t>
      </w:r>
      <w:r w:rsidR="00792323" w:rsidRPr="0033204A">
        <w:rPr>
          <w:rFonts w:ascii="Times New Roman" w:hAnsi="Times New Roman" w:cs="Times New Roman"/>
          <w:b/>
          <w:sz w:val="24"/>
          <w:szCs w:val="24"/>
        </w:rPr>
        <w:t>Acil Durum</w:t>
      </w:r>
      <w:r w:rsidRPr="0033204A">
        <w:rPr>
          <w:rFonts w:ascii="Times New Roman" w:hAnsi="Times New Roman" w:cs="Times New Roman"/>
          <w:b/>
          <w:sz w:val="24"/>
          <w:szCs w:val="24"/>
        </w:rPr>
        <w:t xml:space="preserve"> Planı</w:t>
      </w:r>
      <w:r w:rsidR="00792323" w:rsidRPr="0033204A">
        <w:rPr>
          <w:rFonts w:ascii="Times New Roman" w:hAnsi="Times New Roman" w:cs="Times New Roman"/>
          <w:b/>
          <w:sz w:val="24"/>
          <w:szCs w:val="24"/>
        </w:rPr>
        <w:t xml:space="preserve"> (İş Akış Şeması)</w:t>
      </w:r>
    </w:p>
    <w:p w14:paraId="1DEFE9B9" w14:textId="77777777" w:rsidR="0095611A" w:rsidRDefault="0095611A" w:rsidP="007A3070">
      <w:pP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22530AC5" wp14:editId="66D0D93E">
            <wp:extent cx="5848350" cy="7181850"/>
            <wp:effectExtent l="0" t="0" r="0" b="0"/>
            <wp:docPr id="139" name="Resi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8350" cy="7181850"/>
                    </a:xfrm>
                    <a:prstGeom prst="rect">
                      <a:avLst/>
                    </a:prstGeom>
                    <a:noFill/>
                    <a:ln>
                      <a:noFill/>
                    </a:ln>
                  </pic:spPr>
                </pic:pic>
              </a:graphicData>
            </a:graphic>
          </wp:inline>
        </w:drawing>
      </w:r>
    </w:p>
    <w:p w14:paraId="17E618BB" w14:textId="77777777" w:rsidR="0095611A" w:rsidRDefault="0095611A" w:rsidP="007A3070">
      <w:pPr>
        <w:tabs>
          <w:tab w:val="left" w:pos="1350"/>
        </w:tabs>
        <w:rPr>
          <w:rFonts w:ascii="Times New Roman" w:hAnsi="Times New Roman" w:cs="Times New Roman"/>
          <w:sz w:val="24"/>
          <w:szCs w:val="24"/>
        </w:rPr>
      </w:pPr>
      <w:r>
        <w:rPr>
          <w:rFonts w:ascii="Times New Roman" w:hAnsi="Times New Roman" w:cs="Times New Roman"/>
          <w:sz w:val="24"/>
          <w:szCs w:val="24"/>
        </w:rPr>
        <w:tab/>
      </w:r>
    </w:p>
    <w:p w14:paraId="714F6C16" w14:textId="77777777" w:rsidR="0095611A" w:rsidRDefault="0095611A" w:rsidP="007A3070">
      <w:pPr>
        <w:tabs>
          <w:tab w:val="left" w:pos="1350"/>
        </w:tabs>
        <w:rPr>
          <w:rFonts w:ascii="Times New Roman" w:hAnsi="Times New Roman" w:cs="Times New Roman"/>
          <w:sz w:val="24"/>
          <w:szCs w:val="24"/>
        </w:rPr>
      </w:pPr>
    </w:p>
    <w:p w14:paraId="0EF28400" w14:textId="2E1A8A7C" w:rsidR="0095611A" w:rsidRPr="00BB62B0" w:rsidRDefault="0095611A" w:rsidP="007A3070">
      <w:pPr>
        <w:tabs>
          <w:tab w:val="left" w:pos="1350"/>
        </w:tabs>
        <w:rPr>
          <w:rFonts w:ascii="Times New Roman" w:hAnsi="Times New Roman" w:cs="Times New Roman"/>
          <w:b/>
          <w:sz w:val="24"/>
          <w:szCs w:val="24"/>
        </w:rPr>
      </w:pPr>
      <w:r w:rsidRPr="00BB62B0">
        <w:rPr>
          <w:rFonts w:ascii="Times New Roman" w:hAnsi="Times New Roman" w:cs="Times New Roman"/>
          <w:b/>
          <w:sz w:val="24"/>
          <w:szCs w:val="24"/>
        </w:rPr>
        <w:t>2</w:t>
      </w:r>
      <w:r w:rsidR="000B13C9">
        <w:rPr>
          <w:rFonts w:ascii="Times New Roman" w:hAnsi="Times New Roman" w:cs="Times New Roman"/>
          <w:b/>
          <w:sz w:val="24"/>
          <w:szCs w:val="24"/>
        </w:rPr>
        <w:t>2</w:t>
      </w:r>
      <w:r w:rsidRPr="00BB62B0">
        <w:rPr>
          <w:rFonts w:ascii="Times New Roman" w:hAnsi="Times New Roman" w:cs="Times New Roman"/>
          <w:b/>
          <w:sz w:val="24"/>
          <w:szCs w:val="24"/>
        </w:rPr>
        <w:t>.</w:t>
      </w:r>
      <w:r w:rsidR="00BE2C28">
        <w:rPr>
          <w:rFonts w:ascii="Times New Roman" w:hAnsi="Times New Roman" w:cs="Times New Roman"/>
          <w:b/>
          <w:sz w:val="24"/>
          <w:szCs w:val="24"/>
        </w:rPr>
        <w:t>8</w:t>
      </w:r>
      <w:r w:rsidR="000B13C9">
        <w:rPr>
          <w:rFonts w:ascii="Times New Roman" w:hAnsi="Times New Roman" w:cs="Times New Roman"/>
          <w:b/>
          <w:sz w:val="24"/>
          <w:szCs w:val="24"/>
        </w:rPr>
        <w:t>.</w:t>
      </w:r>
      <w:r w:rsidRPr="00BB62B0">
        <w:rPr>
          <w:rFonts w:ascii="Times New Roman" w:hAnsi="Times New Roman" w:cs="Times New Roman"/>
          <w:b/>
          <w:sz w:val="24"/>
          <w:szCs w:val="24"/>
        </w:rPr>
        <w:t xml:space="preserve"> Radyoaktif </w:t>
      </w:r>
      <w:r w:rsidR="00792323" w:rsidRPr="0033204A">
        <w:rPr>
          <w:rFonts w:ascii="Times New Roman" w:hAnsi="Times New Roman" w:cs="Times New Roman"/>
          <w:b/>
          <w:sz w:val="24"/>
          <w:szCs w:val="24"/>
        </w:rPr>
        <w:t xml:space="preserve">Tehlike </w:t>
      </w:r>
      <w:r w:rsidRPr="0033204A">
        <w:rPr>
          <w:rFonts w:ascii="Times New Roman" w:hAnsi="Times New Roman" w:cs="Times New Roman"/>
          <w:b/>
          <w:sz w:val="24"/>
          <w:szCs w:val="24"/>
        </w:rPr>
        <w:t xml:space="preserve">Acil Durum </w:t>
      </w:r>
      <w:r w:rsidR="00BB62B0" w:rsidRPr="0033204A">
        <w:rPr>
          <w:rFonts w:ascii="Times New Roman" w:hAnsi="Times New Roman" w:cs="Times New Roman"/>
          <w:b/>
          <w:sz w:val="24"/>
          <w:szCs w:val="24"/>
        </w:rPr>
        <w:t>Planı</w:t>
      </w:r>
      <w:r w:rsidR="00792323" w:rsidRPr="0033204A">
        <w:rPr>
          <w:rFonts w:ascii="Times New Roman" w:hAnsi="Times New Roman" w:cs="Times New Roman"/>
          <w:b/>
          <w:sz w:val="24"/>
          <w:szCs w:val="24"/>
        </w:rPr>
        <w:t xml:space="preserve"> (İş Akış Şeması)</w:t>
      </w:r>
    </w:p>
    <w:p w14:paraId="08BEBF28" w14:textId="77777777" w:rsidR="00BB62B0" w:rsidRDefault="0095611A" w:rsidP="007A3070">
      <w:pPr>
        <w:tabs>
          <w:tab w:val="left" w:pos="1350"/>
        </w:tabs>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752B09C5" wp14:editId="0F22BA23">
            <wp:extent cx="6029325" cy="7410450"/>
            <wp:effectExtent l="0" t="0" r="9525" b="0"/>
            <wp:docPr id="140" name="Resi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29325" cy="7410450"/>
                    </a:xfrm>
                    <a:prstGeom prst="rect">
                      <a:avLst/>
                    </a:prstGeom>
                    <a:noFill/>
                    <a:ln>
                      <a:noFill/>
                    </a:ln>
                  </pic:spPr>
                </pic:pic>
              </a:graphicData>
            </a:graphic>
          </wp:inline>
        </w:drawing>
      </w:r>
    </w:p>
    <w:p w14:paraId="2A56AFC5" w14:textId="77777777" w:rsidR="00EC1524" w:rsidRDefault="00EC1524" w:rsidP="007A3070">
      <w:pPr>
        <w:tabs>
          <w:tab w:val="left" w:pos="1350"/>
        </w:tabs>
        <w:rPr>
          <w:rFonts w:ascii="Times New Roman" w:hAnsi="Times New Roman" w:cs="Times New Roman"/>
          <w:b/>
          <w:sz w:val="24"/>
          <w:szCs w:val="24"/>
        </w:rPr>
      </w:pPr>
    </w:p>
    <w:p w14:paraId="18B81C21" w14:textId="1DE66252" w:rsidR="00BB62B0" w:rsidRPr="00BE2C28" w:rsidRDefault="00BB62B0" w:rsidP="007A3070">
      <w:pPr>
        <w:tabs>
          <w:tab w:val="left" w:pos="1350"/>
        </w:tabs>
        <w:rPr>
          <w:rFonts w:ascii="Times New Roman" w:hAnsi="Times New Roman" w:cs="Times New Roman"/>
          <w:sz w:val="24"/>
          <w:szCs w:val="24"/>
        </w:rPr>
      </w:pPr>
      <w:r w:rsidRPr="00BB62B0">
        <w:rPr>
          <w:rFonts w:ascii="Times New Roman" w:hAnsi="Times New Roman" w:cs="Times New Roman"/>
          <w:b/>
          <w:sz w:val="24"/>
          <w:szCs w:val="24"/>
        </w:rPr>
        <w:t>2</w:t>
      </w:r>
      <w:r w:rsidR="00BE2C28">
        <w:rPr>
          <w:rFonts w:ascii="Times New Roman" w:hAnsi="Times New Roman" w:cs="Times New Roman"/>
          <w:b/>
          <w:sz w:val="24"/>
          <w:szCs w:val="24"/>
        </w:rPr>
        <w:t>2</w:t>
      </w:r>
      <w:r w:rsidRPr="00BB62B0">
        <w:rPr>
          <w:rFonts w:ascii="Times New Roman" w:hAnsi="Times New Roman" w:cs="Times New Roman"/>
          <w:b/>
          <w:sz w:val="24"/>
          <w:szCs w:val="24"/>
        </w:rPr>
        <w:t>.</w:t>
      </w:r>
      <w:r w:rsidR="00BE2C28">
        <w:rPr>
          <w:rFonts w:ascii="Times New Roman" w:hAnsi="Times New Roman" w:cs="Times New Roman"/>
          <w:b/>
          <w:sz w:val="24"/>
          <w:szCs w:val="24"/>
        </w:rPr>
        <w:t>9</w:t>
      </w:r>
      <w:r w:rsidRPr="00BB62B0">
        <w:rPr>
          <w:rFonts w:ascii="Times New Roman" w:hAnsi="Times New Roman" w:cs="Times New Roman"/>
          <w:b/>
          <w:sz w:val="24"/>
          <w:szCs w:val="24"/>
        </w:rPr>
        <w:t>. Acil Durum Telefon Listesi</w:t>
      </w:r>
    </w:p>
    <w:tbl>
      <w:tblPr>
        <w:tblStyle w:val="TabloKlavuzu"/>
        <w:tblW w:w="9918" w:type="dxa"/>
        <w:tblLook w:val="04A0" w:firstRow="1" w:lastRow="0" w:firstColumn="1" w:lastColumn="0" w:noHBand="0" w:noVBand="1"/>
      </w:tblPr>
      <w:tblGrid>
        <w:gridCol w:w="4531"/>
        <w:gridCol w:w="5387"/>
      </w:tblGrid>
      <w:tr w:rsidR="00BB62B0" w14:paraId="4426F7E7" w14:textId="77777777" w:rsidTr="00733933">
        <w:tc>
          <w:tcPr>
            <w:tcW w:w="4531" w:type="dxa"/>
          </w:tcPr>
          <w:p w14:paraId="6A1BD31C"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İTFAİYE</w:t>
            </w:r>
          </w:p>
        </w:tc>
        <w:tc>
          <w:tcPr>
            <w:tcW w:w="5387" w:type="dxa"/>
            <w:vMerge w:val="restart"/>
            <w:vAlign w:val="center"/>
          </w:tcPr>
          <w:p w14:paraId="487ED10F" w14:textId="77777777" w:rsidR="00BB62B0" w:rsidRDefault="00BB62B0" w:rsidP="007A3070">
            <w:pPr>
              <w:tabs>
                <w:tab w:val="left" w:pos="1350"/>
              </w:tabs>
              <w:jc w:val="center"/>
              <w:rPr>
                <w:rFonts w:ascii="Times New Roman" w:hAnsi="Times New Roman" w:cs="Times New Roman"/>
                <w:b/>
                <w:sz w:val="24"/>
                <w:szCs w:val="24"/>
              </w:rPr>
            </w:pPr>
            <w:r>
              <w:rPr>
                <w:rFonts w:ascii="Times New Roman" w:hAnsi="Times New Roman" w:cs="Times New Roman"/>
                <w:b/>
                <w:sz w:val="24"/>
                <w:szCs w:val="24"/>
              </w:rPr>
              <w:t>112</w:t>
            </w:r>
          </w:p>
        </w:tc>
      </w:tr>
      <w:tr w:rsidR="00BB62B0" w14:paraId="559C041D" w14:textId="77777777" w:rsidTr="00733933">
        <w:tc>
          <w:tcPr>
            <w:tcW w:w="4531" w:type="dxa"/>
          </w:tcPr>
          <w:p w14:paraId="26012F63"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AMBULANS- İLKYARDIM</w:t>
            </w:r>
          </w:p>
        </w:tc>
        <w:tc>
          <w:tcPr>
            <w:tcW w:w="5387" w:type="dxa"/>
            <w:vMerge/>
            <w:vAlign w:val="center"/>
          </w:tcPr>
          <w:p w14:paraId="1683B3F9" w14:textId="77777777" w:rsidR="00BB62B0" w:rsidRDefault="00BB62B0" w:rsidP="007A3070">
            <w:pPr>
              <w:tabs>
                <w:tab w:val="left" w:pos="1350"/>
              </w:tabs>
              <w:jc w:val="center"/>
              <w:rPr>
                <w:rFonts w:ascii="Times New Roman" w:hAnsi="Times New Roman" w:cs="Times New Roman"/>
                <w:b/>
                <w:sz w:val="24"/>
                <w:szCs w:val="24"/>
              </w:rPr>
            </w:pPr>
          </w:p>
        </w:tc>
      </w:tr>
      <w:tr w:rsidR="00BB62B0" w14:paraId="75A0A7D0" w14:textId="77777777" w:rsidTr="00733933">
        <w:tc>
          <w:tcPr>
            <w:tcW w:w="4531" w:type="dxa"/>
          </w:tcPr>
          <w:p w14:paraId="5D56B043"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POLİS</w:t>
            </w:r>
          </w:p>
        </w:tc>
        <w:tc>
          <w:tcPr>
            <w:tcW w:w="5387" w:type="dxa"/>
            <w:vMerge/>
            <w:vAlign w:val="center"/>
          </w:tcPr>
          <w:p w14:paraId="61B4F179" w14:textId="77777777" w:rsidR="00BB62B0" w:rsidRDefault="00BB62B0" w:rsidP="007A3070">
            <w:pPr>
              <w:tabs>
                <w:tab w:val="left" w:pos="1350"/>
              </w:tabs>
              <w:jc w:val="center"/>
              <w:rPr>
                <w:rFonts w:ascii="Times New Roman" w:hAnsi="Times New Roman" w:cs="Times New Roman"/>
                <w:b/>
                <w:sz w:val="24"/>
                <w:szCs w:val="24"/>
              </w:rPr>
            </w:pPr>
          </w:p>
        </w:tc>
      </w:tr>
      <w:tr w:rsidR="00AA3CCC" w14:paraId="144498C5" w14:textId="77777777" w:rsidTr="00733933">
        <w:tc>
          <w:tcPr>
            <w:tcW w:w="4531" w:type="dxa"/>
          </w:tcPr>
          <w:p w14:paraId="2884E6FF" w14:textId="4168B7B0" w:rsidR="00AA3CCC" w:rsidRDefault="00AA3CCC" w:rsidP="007A3070">
            <w:pPr>
              <w:tabs>
                <w:tab w:val="left" w:pos="1350"/>
              </w:tabs>
              <w:rPr>
                <w:rFonts w:ascii="Times New Roman" w:hAnsi="Times New Roman" w:cs="Times New Roman"/>
                <w:b/>
                <w:sz w:val="24"/>
                <w:szCs w:val="24"/>
              </w:rPr>
            </w:pPr>
            <w:r w:rsidRPr="0033204A">
              <w:rPr>
                <w:rFonts w:ascii="Times New Roman" w:hAnsi="Times New Roman" w:cs="Times New Roman"/>
                <w:b/>
                <w:sz w:val="24"/>
                <w:szCs w:val="24"/>
              </w:rPr>
              <w:t>PAÜ GÜVENLİK</w:t>
            </w:r>
          </w:p>
        </w:tc>
        <w:tc>
          <w:tcPr>
            <w:tcW w:w="5387" w:type="dxa"/>
            <w:vAlign w:val="center"/>
          </w:tcPr>
          <w:p w14:paraId="0D9E7D96" w14:textId="382D8647" w:rsidR="00AA3CCC" w:rsidRDefault="00AA3CCC" w:rsidP="007A3070">
            <w:pPr>
              <w:tabs>
                <w:tab w:val="left" w:pos="1350"/>
              </w:tabs>
              <w:jc w:val="center"/>
              <w:rPr>
                <w:rFonts w:ascii="Times New Roman" w:hAnsi="Times New Roman" w:cs="Times New Roman"/>
                <w:b/>
                <w:sz w:val="24"/>
                <w:szCs w:val="24"/>
              </w:rPr>
            </w:pPr>
            <w:r>
              <w:rPr>
                <w:rFonts w:ascii="Times New Roman" w:hAnsi="Times New Roman" w:cs="Times New Roman"/>
                <w:b/>
                <w:sz w:val="24"/>
                <w:szCs w:val="24"/>
              </w:rPr>
              <w:t>231</w:t>
            </w:r>
            <w:r w:rsidR="004D0ABB">
              <w:rPr>
                <w:rFonts w:ascii="Times New Roman" w:hAnsi="Times New Roman" w:cs="Times New Roman"/>
                <w:b/>
                <w:sz w:val="24"/>
                <w:szCs w:val="24"/>
              </w:rPr>
              <w:t>5</w:t>
            </w:r>
          </w:p>
        </w:tc>
      </w:tr>
      <w:tr w:rsidR="00BB62B0" w14:paraId="32BCFB88" w14:textId="77777777" w:rsidTr="00733933">
        <w:tc>
          <w:tcPr>
            <w:tcW w:w="4531" w:type="dxa"/>
          </w:tcPr>
          <w:p w14:paraId="2F52D63E"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ZEHİR DANIŞMA</w:t>
            </w:r>
          </w:p>
        </w:tc>
        <w:tc>
          <w:tcPr>
            <w:tcW w:w="5387" w:type="dxa"/>
            <w:vAlign w:val="center"/>
          </w:tcPr>
          <w:p w14:paraId="17F1CFC8" w14:textId="77777777" w:rsidR="00BB62B0" w:rsidRDefault="00BB62B0" w:rsidP="007A3070">
            <w:pPr>
              <w:tabs>
                <w:tab w:val="left" w:pos="1350"/>
              </w:tabs>
              <w:jc w:val="center"/>
              <w:rPr>
                <w:rFonts w:ascii="Times New Roman" w:hAnsi="Times New Roman" w:cs="Times New Roman"/>
                <w:b/>
                <w:sz w:val="24"/>
                <w:szCs w:val="24"/>
              </w:rPr>
            </w:pPr>
            <w:r>
              <w:rPr>
                <w:rFonts w:ascii="Times New Roman" w:hAnsi="Times New Roman" w:cs="Times New Roman"/>
                <w:b/>
                <w:sz w:val="24"/>
                <w:szCs w:val="24"/>
              </w:rPr>
              <w:t>114</w:t>
            </w:r>
          </w:p>
        </w:tc>
      </w:tr>
      <w:tr w:rsidR="00BB62B0" w14:paraId="4530E41D" w14:textId="77777777" w:rsidTr="00733933">
        <w:tc>
          <w:tcPr>
            <w:tcW w:w="4531" w:type="dxa"/>
          </w:tcPr>
          <w:p w14:paraId="170A5C03"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ALO VALİLİK</w:t>
            </w:r>
          </w:p>
        </w:tc>
        <w:tc>
          <w:tcPr>
            <w:tcW w:w="5387" w:type="dxa"/>
            <w:vAlign w:val="center"/>
          </w:tcPr>
          <w:p w14:paraId="03789D22" w14:textId="77777777" w:rsidR="00BB62B0" w:rsidRDefault="00BB62B0" w:rsidP="007A3070">
            <w:pPr>
              <w:tabs>
                <w:tab w:val="left" w:pos="1350"/>
              </w:tabs>
              <w:jc w:val="center"/>
              <w:rPr>
                <w:rFonts w:ascii="Times New Roman" w:hAnsi="Times New Roman" w:cs="Times New Roman"/>
                <w:b/>
                <w:sz w:val="24"/>
                <w:szCs w:val="24"/>
              </w:rPr>
            </w:pPr>
            <w:r>
              <w:rPr>
                <w:rFonts w:ascii="Times New Roman" w:hAnsi="Times New Roman" w:cs="Times New Roman"/>
                <w:b/>
                <w:sz w:val="24"/>
                <w:szCs w:val="24"/>
              </w:rPr>
              <w:t>150</w:t>
            </w:r>
          </w:p>
        </w:tc>
      </w:tr>
      <w:tr w:rsidR="00BB62B0" w14:paraId="51F2ED2E" w14:textId="77777777" w:rsidTr="00733933">
        <w:tc>
          <w:tcPr>
            <w:tcW w:w="4531" w:type="dxa"/>
          </w:tcPr>
          <w:p w14:paraId="7FAC004D"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SU ARIZA</w:t>
            </w:r>
          </w:p>
        </w:tc>
        <w:tc>
          <w:tcPr>
            <w:tcW w:w="5387" w:type="dxa"/>
            <w:vAlign w:val="center"/>
          </w:tcPr>
          <w:p w14:paraId="04948D07" w14:textId="77777777" w:rsidR="00BB62B0" w:rsidRPr="00E449E5" w:rsidRDefault="004A29EB" w:rsidP="007A3070">
            <w:pPr>
              <w:tabs>
                <w:tab w:val="left" w:pos="1350"/>
              </w:tabs>
              <w:jc w:val="center"/>
              <w:rPr>
                <w:rFonts w:ascii="Times New Roman" w:hAnsi="Times New Roman" w:cs="Times New Roman"/>
                <w:b/>
                <w:sz w:val="24"/>
                <w:szCs w:val="24"/>
              </w:rPr>
            </w:pPr>
            <w:r w:rsidRPr="00E449E5">
              <w:rPr>
                <w:rFonts w:ascii="Times New Roman" w:hAnsi="Times New Roman" w:cs="Times New Roman"/>
                <w:b/>
                <w:sz w:val="24"/>
                <w:szCs w:val="24"/>
              </w:rPr>
              <w:t>185</w:t>
            </w:r>
          </w:p>
        </w:tc>
      </w:tr>
      <w:tr w:rsidR="00BB62B0" w14:paraId="347D80BD" w14:textId="77777777" w:rsidTr="00733933">
        <w:tc>
          <w:tcPr>
            <w:tcW w:w="4531" w:type="dxa"/>
          </w:tcPr>
          <w:p w14:paraId="6F81DAEB"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ELEKTRİK ARIZA</w:t>
            </w:r>
          </w:p>
        </w:tc>
        <w:tc>
          <w:tcPr>
            <w:tcW w:w="5387" w:type="dxa"/>
            <w:vAlign w:val="center"/>
          </w:tcPr>
          <w:p w14:paraId="63B86813" w14:textId="77777777" w:rsidR="00BB62B0" w:rsidRPr="00E449E5" w:rsidRDefault="004A29EB" w:rsidP="007A3070">
            <w:pPr>
              <w:tabs>
                <w:tab w:val="left" w:pos="1350"/>
              </w:tabs>
              <w:jc w:val="center"/>
              <w:rPr>
                <w:rFonts w:ascii="Times New Roman" w:hAnsi="Times New Roman" w:cs="Times New Roman"/>
                <w:b/>
                <w:sz w:val="24"/>
                <w:szCs w:val="24"/>
              </w:rPr>
            </w:pPr>
            <w:r w:rsidRPr="00E449E5">
              <w:rPr>
                <w:rFonts w:ascii="Times New Roman" w:hAnsi="Times New Roman" w:cs="Times New Roman"/>
                <w:b/>
                <w:sz w:val="24"/>
                <w:szCs w:val="24"/>
              </w:rPr>
              <w:t>186</w:t>
            </w:r>
          </w:p>
        </w:tc>
      </w:tr>
      <w:tr w:rsidR="00BB62B0" w14:paraId="7EF82187" w14:textId="77777777" w:rsidTr="00733933">
        <w:tc>
          <w:tcPr>
            <w:tcW w:w="4531" w:type="dxa"/>
          </w:tcPr>
          <w:p w14:paraId="4DC09259"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DOĞALGAZ ARIZA</w:t>
            </w:r>
          </w:p>
        </w:tc>
        <w:tc>
          <w:tcPr>
            <w:tcW w:w="5387" w:type="dxa"/>
            <w:vAlign w:val="center"/>
          </w:tcPr>
          <w:p w14:paraId="6FBB494E" w14:textId="77777777" w:rsidR="00BB62B0" w:rsidRPr="00E449E5" w:rsidRDefault="004A29EB" w:rsidP="007A3070">
            <w:pPr>
              <w:tabs>
                <w:tab w:val="left" w:pos="1350"/>
              </w:tabs>
              <w:jc w:val="center"/>
              <w:rPr>
                <w:rFonts w:ascii="Times New Roman" w:hAnsi="Times New Roman" w:cs="Times New Roman"/>
                <w:b/>
                <w:sz w:val="24"/>
                <w:szCs w:val="24"/>
              </w:rPr>
            </w:pPr>
            <w:r w:rsidRPr="00E449E5">
              <w:rPr>
                <w:rFonts w:ascii="Times New Roman" w:hAnsi="Times New Roman" w:cs="Times New Roman"/>
                <w:b/>
                <w:sz w:val="24"/>
                <w:szCs w:val="24"/>
              </w:rPr>
              <w:t>187</w:t>
            </w:r>
          </w:p>
        </w:tc>
      </w:tr>
      <w:tr w:rsidR="00BB62B0" w14:paraId="63035107" w14:textId="77777777" w:rsidTr="00733933">
        <w:tc>
          <w:tcPr>
            <w:tcW w:w="4531" w:type="dxa"/>
          </w:tcPr>
          <w:p w14:paraId="102B4357" w14:textId="77777777" w:rsidR="00BB62B0" w:rsidRDefault="00BB62B0" w:rsidP="007A3070">
            <w:pPr>
              <w:tabs>
                <w:tab w:val="left" w:pos="1350"/>
              </w:tabs>
              <w:rPr>
                <w:rFonts w:ascii="Times New Roman" w:hAnsi="Times New Roman" w:cs="Times New Roman"/>
                <w:b/>
                <w:sz w:val="24"/>
                <w:szCs w:val="24"/>
              </w:rPr>
            </w:pPr>
            <w:r>
              <w:rPr>
                <w:rFonts w:ascii="Times New Roman" w:hAnsi="Times New Roman" w:cs="Times New Roman"/>
                <w:b/>
                <w:sz w:val="24"/>
                <w:szCs w:val="24"/>
              </w:rPr>
              <w:t>İL AFET SEKRETERLİĞİ</w:t>
            </w:r>
          </w:p>
        </w:tc>
        <w:tc>
          <w:tcPr>
            <w:tcW w:w="5387" w:type="dxa"/>
            <w:vAlign w:val="center"/>
          </w:tcPr>
          <w:p w14:paraId="66C3077E" w14:textId="77777777" w:rsidR="00BB62B0" w:rsidRDefault="00BB62B0" w:rsidP="007A3070">
            <w:pPr>
              <w:tabs>
                <w:tab w:val="left" w:pos="1350"/>
              </w:tabs>
              <w:jc w:val="center"/>
              <w:rPr>
                <w:rFonts w:ascii="Times New Roman" w:hAnsi="Times New Roman" w:cs="Times New Roman"/>
                <w:b/>
                <w:sz w:val="24"/>
                <w:szCs w:val="24"/>
              </w:rPr>
            </w:pPr>
            <w:r w:rsidRPr="00BB62B0">
              <w:rPr>
                <w:rFonts w:ascii="Times New Roman" w:hAnsi="Times New Roman" w:cs="Times New Roman"/>
                <w:b/>
                <w:sz w:val="24"/>
                <w:szCs w:val="24"/>
              </w:rPr>
              <w:t>(0258) 378 00 00</w:t>
            </w:r>
          </w:p>
        </w:tc>
      </w:tr>
    </w:tbl>
    <w:p w14:paraId="114854BC" w14:textId="5E6FA48B" w:rsidR="00BB62B0" w:rsidRDefault="00BB62B0" w:rsidP="007A3070">
      <w:pPr>
        <w:tabs>
          <w:tab w:val="left" w:pos="1350"/>
        </w:tabs>
        <w:rPr>
          <w:rFonts w:ascii="Times New Roman" w:hAnsi="Times New Roman" w:cs="Times New Roman"/>
          <w:b/>
          <w:sz w:val="24"/>
          <w:szCs w:val="24"/>
        </w:rPr>
      </w:pPr>
    </w:p>
    <w:p w14:paraId="7C08434E" w14:textId="640B0D3B" w:rsidR="005016AF" w:rsidRDefault="005016AF" w:rsidP="007A3070">
      <w:pPr>
        <w:tabs>
          <w:tab w:val="left" w:pos="1350"/>
        </w:tabs>
        <w:rPr>
          <w:rFonts w:ascii="Times New Roman" w:hAnsi="Times New Roman" w:cs="Times New Roman"/>
          <w:b/>
          <w:sz w:val="24"/>
          <w:szCs w:val="24"/>
        </w:rPr>
      </w:pPr>
    </w:p>
    <w:p w14:paraId="1707810E" w14:textId="15EEA9CA" w:rsidR="005016AF" w:rsidRDefault="005016AF" w:rsidP="007A3070">
      <w:pPr>
        <w:tabs>
          <w:tab w:val="left" w:pos="1350"/>
        </w:tabs>
        <w:rPr>
          <w:rFonts w:ascii="Times New Roman" w:hAnsi="Times New Roman" w:cs="Times New Roman"/>
          <w:b/>
          <w:sz w:val="24"/>
          <w:szCs w:val="24"/>
        </w:rPr>
      </w:pPr>
    </w:p>
    <w:p w14:paraId="7FF46A98" w14:textId="5EAA3C9B" w:rsidR="005016AF" w:rsidRDefault="005016AF" w:rsidP="007A3070">
      <w:pPr>
        <w:tabs>
          <w:tab w:val="left" w:pos="1350"/>
        </w:tabs>
        <w:rPr>
          <w:rFonts w:ascii="Times New Roman" w:hAnsi="Times New Roman" w:cs="Times New Roman"/>
          <w:b/>
          <w:sz w:val="24"/>
          <w:szCs w:val="24"/>
        </w:rPr>
      </w:pPr>
    </w:p>
    <w:p w14:paraId="43E3FC05" w14:textId="1C48335F" w:rsidR="005016AF" w:rsidRDefault="005016AF" w:rsidP="007A3070">
      <w:pPr>
        <w:tabs>
          <w:tab w:val="left" w:pos="1350"/>
        </w:tabs>
        <w:rPr>
          <w:rFonts w:ascii="Times New Roman" w:hAnsi="Times New Roman" w:cs="Times New Roman"/>
          <w:b/>
          <w:sz w:val="24"/>
          <w:szCs w:val="24"/>
        </w:rPr>
      </w:pPr>
    </w:p>
    <w:p w14:paraId="18E7780A" w14:textId="02F4D7C7" w:rsidR="005016AF" w:rsidRDefault="005016AF" w:rsidP="007A3070">
      <w:pPr>
        <w:tabs>
          <w:tab w:val="left" w:pos="1350"/>
        </w:tabs>
        <w:rPr>
          <w:rFonts w:ascii="Times New Roman" w:hAnsi="Times New Roman" w:cs="Times New Roman"/>
          <w:b/>
          <w:sz w:val="24"/>
          <w:szCs w:val="24"/>
        </w:rPr>
      </w:pPr>
    </w:p>
    <w:p w14:paraId="06068CFE" w14:textId="46124AC7" w:rsidR="005016AF" w:rsidRDefault="005016AF" w:rsidP="007A3070">
      <w:pPr>
        <w:tabs>
          <w:tab w:val="left" w:pos="1350"/>
        </w:tabs>
        <w:rPr>
          <w:rFonts w:ascii="Times New Roman" w:hAnsi="Times New Roman" w:cs="Times New Roman"/>
          <w:b/>
          <w:sz w:val="24"/>
          <w:szCs w:val="24"/>
        </w:rPr>
      </w:pPr>
    </w:p>
    <w:p w14:paraId="46CB8969" w14:textId="0963682D" w:rsidR="005016AF" w:rsidRDefault="005016AF" w:rsidP="007A3070">
      <w:pPr>
        <w:tabs>
          <w:tab w:val="left" w:pos="1350"/>
        </w:tabs>
        <w:rPr>
          <w:rFonts w:ascii="Times New Roman" w:hAnsi="Times New Roman" w:cs="Times New Roman"/>
          <w:b/>
          <w:sz w:val="24"/>
          <w:szCs w:val="24"/>
        </w:rPr>
      </w:pPr>
    </w:p>
    <w:p w14:paraId="45A03075" w14:textId="2D6FD57E" w:rsidR="005016AF" w:rsidRDefault="005016AF" w:rsidP="007A3070">
      <w:pPr>
        <w:tabs>
          <w:tab w:val="left" w:pos="1350"/>
        </w:tabs>
        <w:rPr>
          <w:rFonts w:ascii="Times New Roman" w:hAnsi="Times New Roman" w:cs="Times New Roman"/>
          <w:b/>
          <w:sz w:val="24"/>
          <w:szCs w:val="24"/>
        </w:rPr>
      </w:pPr>
    </w:p>
    <w:p w14:paraId="365E0636" w14:textId="50210B60" w:rsidR="005016AF" w:rsidRDefault="005016AF" w:rsidP="007A3070">
      <w:pPr>
        <w:tabs>
          <w:tab w:val="left" w:pos="1350"/>
        </w:tabs>
        <w:rPr>
          <w:rFonts w:ascii="Times New Roman" w:hAnsi="Times New Roman" w:cs="Times New Roman"/>
          <w:b/>
          <w:sz w:val="24"/>
          <w:szCs w:val="24"/>
        </w:rPr>
      </w:pPr>
    </w:p>
    <w:p w14:paraId="1EBE3FD6" w14:textId="03A3C60B" w:rsidR="005016AF" w:rsidRDefault="005016AF" w:rsidP="007A3070">
      <w:pPr>
        <w:tabs>
          <w:tab w:val="left" w:pos="1350"/>
        </w:tabs>
        <w:rPr>
          <w:rFonts w:ascii="Times New Roman" w:hAnsi="Times New Roman" w:cs="Times New Roman"/>
          <w:b/>
          <w:sz w:val="24"/>
          <w:szCs w:val="24"/>
        </w:rPr>
      </w:pPr>
    </w:p>
    <w:p w14:paraId="2A97F566" w14:textId="77777777" w:rsidR="005016AF" w:rsidRDefault="005016AF" w:rsidP="007A3070">
      <w:pPr>
        <w:tabs>
          <w:tab w:val="left" w:pos="1350"/>
        </w:tabs>
        <w:rPr>
          <w:rFonts w:ascii="Times New Roman" w:hAnsi="Times New Roman" w:cs="Times New Roman"/>
          <w:b/>
          <w:sz w:val="24"/>
          <w:szCs w:val="24"/>
        </w:rPr>
      </w:pPr>
    </w:p>
    <w:p w14:paraId="09181C69" w14:textId="7D06AE33" w:rsidR="005016AF" w:rsidRDefault="005016AF" w:rsidP="007A3070">
      <w:pPr>
        <w:tabs>
          <w:tab w:val="left" w:pos="1350"/>
        </w:tabs>
        <w:rPr>
          <w:rFonts w:ascii="Times New Roman" w:hAnsi="Times New Roman" w:cs="Times New Roman"/>
          <w:b/>
          <w:sz w:val="24"/>
          <w:szCs w:val="24"/>
        </w:rPr>
      </w:pPr>
      <w:bookmarkStart w:id="3" w:name="_GoBack"/>
      <w:bookmarkEnd w:id="3"/>
    </w:p>
    <w:p w14:paraId="39354A28" w14:textId="1048713F" w:rsidR="002778B1" w:rsidRPr="00BB62B0" w:rsidRDefault="002778B1" w:rsidP="007A3070">
      <w:pPr>
        <w:tabs>
          <w:tab w:val="left" w:pos="1350"/>
        </w:tabs>
        <w:rPr>
          <w:rFonts w:ascii="Times New Roman" w:hAnsi="Times New Roman" w:cs="Times New Roman"/>
          <w:b/>
          <w:sz w:val="24"/>
          <w:szCs w:val="24"/>
        </w:rPr>
      </w:pPr>
    </w:p>
    <w:sectPr w:rsidR="002778B1" w:rsidRPr="00BB62B0" w:rsidSect="008166F4">
      <w:headerReference w:type="default" r:id="rId43"/>
      <w:footerReference w:type="default" r:id="rId44"/>
      <w:pgSz w:w="11906" w:h="16838"/>
      <w:pgMar w:top="1417" w:right="1417" w:bottom="1417" w:left="1417" w:header="708" w:footer="26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B224A" w14:textId="77777777" w:rsidR="002672A3" w:rsidRDefault="002672A3" w:rsidP="00C03C70">
      <w:pPr>
        <w:spacing w:after="0" w:line="240" w:lineRule="auto"/>
      </w:pPr>
      <w:r>
        <w:separator/>
      </w:r>
    </w:p>
  </w:endnote>
  <w:endnote w:type="continuationSeparator" w:id="0">
    <w:p w14:paraId="71BFEE6E" w14:textId="77777777" w:rsidR="002672A3" w:rsidRDefault="002672A3" w:rsidP="00C0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859414"/>
      <w:docPartObj>
        <w:docPartGallery w:val="Page Numbers (Bottom of Page)"/>
        <w:docPartUnique/>
      </w:docPartObj>
    </w:sdtPr>
    <w:sdtEndPr/>
    <w:sdtContent>
      <w:p w14:paraId="5592544E" w14:textId="5C666DD0" w:rsidR="002672A3" w:rsidRDefault="002672A3">
        <w:pPr>
          <w:pStyle w:val="AltBilgi"/>
        </w:pPr>
        <w:r>
          <w:rPr>
            <w:noProof/>
            <w:lang w:eastAsia="tr-TR"/>
          </w:rPr>
          <mc:AlternateContent>
            <mc:Choice Requires="wps">
              <w:drawing>
                <wp:anchor distT="0" distB="0" distL="114300" distR="114300" simplePos="0" relativeHeight="251662336" behindDoc="0" locked="0" layoutInCell="1" allowOverlap="1" wp14:anchorId="4100328C" wp14:editId="2856A5C1">
                  <wp:simplePos x="0" y="0"/>
                  <wp:positionH relativeFrom="rightMargin">
                    <wp:align>center</wp:align>
                  </wp:positionH>
                  <wp:positionV relativeFrom="bottomMargin">
                    <wp:align>top</wp:align>
                  </wp:positionV>
                  <wp:extent cx="762000" cy="895350"/>
                  <wp:effectExtent l="0" t="0" r="0" b="0"/>
                  <wp:wrapNone/>
                  <wp:docPr id="22" name="Dikdörtge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709992740"/>
                              </w:sdtPr>
                              <w:sdtEndPr/>
                              <w:sdtContent>
                                <w:sdt>
                                  <w:sdtPr>
                                    <w:rPr>
                                      <w:rFonts w:ascii="Times New Roman" w:eastAsiaTheme="majorEastAsia" w:hAnsi="Times New Roman" w:cs="Times New Roman"/>
                                      <w:sz w:val="24"/>
                                      <w:szCs w:val="24"/>
                                    </w:rPr>
                                    <w:id w:val="-1904517296"/>
                                  </w:sdtPr>
                                  <w:sdtEndPr/>
                                  <w:sdtContent>
                                    <w:p w14:paraId="3F9FF5C8" w14:textId="6F9050BF" w:rsidR="002672A3" w:rsidRPr="00303D36" w:rsidRDefault="002672A3">
                                      <w:pPr>
                                        <w:jc w:val="center"/>
                                        <w:rPr>
                                          <w:rFonts w:ascii="Times New Roman" w:eastAsiaTheme="majorEastAsia" w:hAnsi="Times New Roman" w:cs="Times New Roman"/>
                                          <w:sz w:val="24"/>
                                          <w:szCs w:val="24"/>
                                        </w:rPr>
                                      </w:pPr>
                                      <w:r w:rsidRPr="00303D36">
                                        <w:rPr>
                                          <w:rFonts w:ascii="Times New Roman" w:eastAsiaTheme="minorEastAsia" w:hAnsi="Times New Roman" w:cs="Times New Roman"/>
                                          <w:sz w:val="24"/>
                                          <w:szCs w:val="24"/>
                                        </w:rPr>
                                        <w:fldChar w:fldCharType="begin"/>
                                      </w:r>
                                      <w:r w:rsidRPr="00303D36">
                                        <w:rPr>
                                          <w:rFonts w:ascii="Times New Roman" w:hAnsi="Times New Roman" w:cs="Times New Roman"/>
                                          <w:sz w:val="24"/>
                                          <w:szCs w:val="24"/>
                                        </w:rPr>
                                        <w:instrText>PAGE   \* MERGEFORMAT</w:instrText>
                                      </w:r>
                                      <w:r w:rsidRPr="00303D36">
                                        <w:rPr>
                                          <w:rFonts w:ascii="Times New Roman" w:eastAsiaTheme="minorEastAsia" w:hAnsi="Times New Roman" w:cs="Times New Roman"/>
                                          <w:sz w:val="24"/>
                                          <w:szCs w:val="24"/>
                                        </w:rPr>
                                        <w:fldChar w:fldCharType="separate"/>
                                      </w:r>
                                      <w:r w:rsidR="009966EB" w:rsidRPr="009966EB">
                                        <w:rPr>
                                          <w:rFonts w:ascii="Times New Roman" w:eastAsiaTheme="majorEastAsia" w:hAnsi="Times New Roman" w:cs="Times New Roman"/>
                                          <w:noProof/>
                                          <w:sz w:val="24"/>
                                          <w:szCs w:val="24"/>
                                        </w:rPr>
                                        <w:t>57</w:t>
                                      </w:r>
                                      <w:r w:rsidRPr="00303D36">
                                        <w:rPr>
                                          <w:rFonts w:ascii="Times New Roman" w:eastAsiaTheme="majorEastAsia" w:hAnsi="Times New Roman" w:cs="Times New Roman"/>
                                          <w:sz w:val="24"/>
                                          <w:szCs w:val="2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0328C" id="Dikdörtgen 22" o:spid="_x0000_s1029" style="position:absolute;margin-left:0;margin-top:0;width:60pt;height:70.5pt;z-index:251662336;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" stroked="f">
                  <v:textbox>
                    <w:txbxContent>
                      <w:sdt>
                        <w:sdtPr>
                          <w:rPr>
                            <w:rFonts w:ascii="Times New Roman" w:eastAsiaTheme="majorEastAsia" w:hAnsi="Times New Roman" w:cs="Times New Roman"/>
                            <w:sz w:val="24"/>
                            <w:szCs w:val="24"/>
                          </w:rPr>
                          <w:id w:val="1709992740"/>
                        </w:sdtPr>
                        <w:sdtEndPr/>
                        <w:sdtContent>
                          <w:sdt>
                            <w:sdtPr>
                              <w:rPr>
                                <w:rFonts w:ascii="Times New Roman" w:eastAsiaTheme="majorEastAsia" w:hAnsi="Times New Roman" w:cs="Times New Roman"/>
                                <w:sz w:val="24"/>
                                <w:szCs w:val="24"/>
                              </w:rPr>
                              <w:id w:val="-1904517296"/>
                            </w:sdtPr>
                            <w:sdtEndPr/>
                            <w:sdtContent>
                              <w:p w14:paraId="3F9FF5C8" w14:textId="6F9050BF" w:rsidR="002672A3" w:rsidRPr="00303D36" w:rsidRDefault="002672A3">
                                <w:pPr>
                                  <w:jc w:val="center"/>
                                  <w:rPr>
                                    <w:rFonts w:ascii="Times New Roman" w:eastAsiaTheme="majorEastAsia" w:hAnsi="Times New Roman" w:cs="Times New Roman"/>
                                    <w:sz w:val="24"/>
                                    <w:szCs w:val="24"/>
                                  </w:rPr>
                                </w:pPr>
                                <w:r w:rsidRPr="00303D36">
                                  <w:rPr>
                                    <w:rFonts w:ascii="Times New Roman" w:eastAsiaTheme="minorEastAsia" w:hAnsi="Times New Roman" w:cs="Times New Roman"/>
                                    <w:sz w:val="24"/>
                                    <w:szCs w:val="24"/>
                                  </w:rPr>
                                  <w:fldChar w:fldCharType="begin"/>
                                </w:r>
                                <w:r w:rsidRPr="00303D36">
                                  <w:rPr>
                                    <w:rFonts w:ascii="Times New Roman" w:hAnsi="Times New Roman" w:cs="Times New Roman"/>
                                    <w:sz w:val="24"/>
                                    <w:szCs w:val="24"/>
                                  </w:rPr>
                                  <w:instrText>PAGE   \* MERGEFORMAT</w:instrText>
                                </w:r>
                                <w:r w:rsidRPr="00303D36">
                                  <w:rPr>
                                    <w:rFonts w:ascii="Times New Roman" w:eastAsiaTheme="minorEastAsia" w:hAnsi="Times New Roman" w:cs="Times New Roman"/>
                                    <w:sz w:val="24"/>
                                    <w:szCs w:val="24"/>
                                  </w:rPr>
                                  <w:fldChar w:fldCharType="separate"/>
                                </w:r>
                                <w:r w:rsidR="009966EB" w:rsidRPr="009966EB">
                                  <w:rPr>
                                    <w:rFonts w:ascii="Times New Roman" w:eastAsiaTheme="majorEastAsia" w:hAnsi="Times New Roman" w:cs="Times New Roman"/>
                                    <w:noProof/>
                                    <w:sz w:val="24"/>
                                    <w:szCs w:val="24"/>
                                  </w:rPr>
                                  <w:t>57</w:t>
                                </w:r>
                                <w:r w:rsidRPr="00303D36">
                                  <w:rPr>
                                    <w:rFonts w:ascii="Times New Roman" w:eastAsiaTheme="majorEastAsia" w:hAnsi="Times New Roman" w:cs="Times New Roman"/>
                                    <w:sz w:val="24"/>
                                    <w:szCs w:val="2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DE5D7" w14:textId="77777777" w:rsidR="002672A3" w:rsidRDefault="002672A3" w:rsidP="00C03C70">
      <w:pPr>
        <w:spacing w:after="0" w:line="240" w:lineRule="auto"/>
      </w:pPr>
      <w:r>
        <w:separator/>
      </w:r>
    </w:p>
  </w:footnote>
  <w:footnote w:type="continuationSeparator" w:id="0">
    <w:p w14:paraId="557A5C25" w14:textId="77777777" w:rsidR="002672A3" w:rsidRDefault="002672A3" w:rsidP="00C0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5" w:type="dxa"/>
      <w:tblLayout w:type="fixed"/>
      <w:tblLook w:val="04A0" w:firstRow="1" w:lastRow="0" w:firstColumn="1" w:lastColumn="0" w:noHBand="0" w:noVBand="1"/>
    </w:tblPr>
    <w:tblGrid>
      <w:gridCol w:w="1702"/>
      <w:gridCol w:w="1417"/>
      <w:gridCol w:w="1276"/>
      <w:gridCol w:w="1418"/>
      <w:gridCol w:w="1417"/>
      <w:gridCol w:w="992"/>
      <w:gridCol w:w="1701"/>
    </w:tblGrid>
    <w:tr w:rsidR="002672A3" w:rsidRPr="00C03C70" w14:paraId="3D8578CF" w14:textId="77777777" w:rsidTr="00C03C70">
      <w:trPr>
        <w:trHeight w:val="979"/>
      </w:trPr>
      <w:tc>
        <w:tcPr>
          <w:tcW w:w="1702" w:type="dxa"/>
          <w:vMerge w:val="restart"/>
        </w:tcPr>
        <w:p w14:paraId="0606AA2E" w14:textId="62072F51" w:rsidR="002672A3" w:rsidRPr="00C03C70" w:rsidRDefault="002672A3" w:rsidP="002778B1">
          <w:pPr>
            <w:rPr>
              <w:rFonts w:ascii="Times New Roman" w:eastAsia="Times New Roman" w:hAnsi="Times New Roman" w:cs="Times New Roman"/>
              <w:lang w:eastAsia="tr-TR" w:bidi="tr-TR"/>
            </w:rPr>
          </w:pPr>
          <w:r w:rsidRPr="00C03C70">
            <w:rPr>
              <w:rFonts w:ascii="Times New Roman" w:eastAsia="Times New Roman" w:hAnsi="Times New Roman" w:cs="Times New Roman"/>
              <w:noProof/>
              <w:sz w:val="20"/>
              <w:szCs w:val="20"/>
              <w:lang w:eastAsia="tr-TR"/>
            </w:rPr>
            <w:drawing>
              <wp:anchor distT="0" distB="0" distL="114300" distR="114300" simplePos="0" relativeHeight="251660288" behindDoc="1" locked="0" layoutInCell="1" allowOverlap="1" wp14:anchorId="6C2C5FB9" wp14:editId="7D612494">
                <wp:simplePos x="0" y="0"/>
                <wp:positionH relativeFrom="column">
                  <wp:posOffset>66675</wp:posOffset>
                </wp:positionH>
                <wp:positionV relativeFrom="paragraph">
                  <wp:posOffset>146685</wp:posOffset>
                </wp:positionV>
                <wp:extent cx="870585" cy="870585"/>
                <wp:effectExtent l="0" t="0" r="5715" b="5715"/>
                <wp:wrapNone/>
                <wp:docPr id="62" name="Resim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rsidRPr="00C03C70">
            <w:rPr>
              <w:rFonts w:ascii="Times New Roman" w:eastAsia="Times New Roman" w:hAnsi="Times New Roman" w:cs="Times New Roman"/>
              <w:lang w:eastAsia="tr-TR" w:bidi="tr-TR"/>
            </w:rPr>
            <w:t xml:space="preserve">                                                  </w:t>
          </w:r>
        </w:p>
      </w:tc>
      <w:tc>
        <w:tcPr>
          <w:tcW w:w="6520" w:type="dxa"/>
          <w:gridSpan w:val="5"/>
          <w:vAlign w:val="center"/>
        </w:tcPr>
        <w:p w14:paraId="48BB51CB" w14:textId="2C8F6D7C" w:rsidR="002672A3" w:rsidRPr="00C03C70" w:rsidRDefault="002672A3" w:rsidP="00C03C70">
          <w:pPr>
            <w:jc w:val="center"/>
            <w:rPr>
              <w:rFonts w:ascii="Times New Roman" w:eastAsia="Times New Roman" w:hAnsi="Times New Roman" w:cs="Times New Roman"/>
              <w:b/>
              <w:sz w:val="24"/>
              <w:szCs w:val="24"/>
              <w:lang w:eastAsia="tr-TR" w:bidi="tr-TR"/>
            </w:rPr>
          </w:pPr>
          <w:r w:rsidRPr="00C03C70">
            <w:rPr>
              <w:rFonts w:ascii="Times New Roman" w:eastAsia="Times New Roman" w:hAnsi="Times New Roman" w:cs="Times New Roman"/>
              <w:b/>
              <w:sz w:val="24"/>
              <w:szCs w:val="24"/>
              <w:lang w:eastAsia="tr-TR" w:bidi="tr-TR"/>
            </w:rPr>
            <w:t>ACİL DURUM PLANI</w:t>
          </w:r>
        </w:p>
      </w:tc>
      <w:tc>
        <w:tcPr>
          <w:tcW w:w="1701" w:type="dxa"/>
          <w:vMerge w:val="restart"/>
        </w:tcPr>
        <w:p w14:paraId="553DC398" w14:textId="77777777" w:rsidR="002672A3" w:rsidRPr="00C03C70" w:rsidRDefault="002672A3" w:rsidP="00C03C70">
          <w:pPr>
            <w:rPr>
              <w:rFonts w:ascii="Times New Roman" w:eastAsia="Times New Roman" w:hAnsi="Times New Roman" w:cs="Times New Roman"/>
              <w:lang w:eastAsia="tr-TR" w:bidi="tr-TR"/>
            </w:rPr>
          </w:pPr>
          <w:r w:rsidRPr="00C03C70">
            <w:rPr>
              <w:rFonts w:ascii="Times New Roman" w:eastAsia="Times New Roman" w:hAnsi="Times New Roman" w:cs="Times New Roman"/>
              <w:noProof/>
              <w:sz w:val="20"/>
              <w:szCs w:val="20"/>
              <w:lang w:eastAsia="tr-TR"/>
            </w:rPr>
            <w:drawing>
              <wp:anchor distT="0" distB="0" distL="114300" distR="114300" simplePos="0" relativeHeight="251659264" behindDoc="1" locked="0" layoutInCell="1" allowOverlap="1" wp14:anchorId="12C54305" wp14:editId="34A8D708">
                <wp:simplePos x="0" y="0"/>
                <wp:positionH relativeFrom="column">
                  <wp:posOffset>-74930</wp:posOffset>
                </wp:positionH>
                <wp:positionV relativeFrom="paragraph">
                  <wp:posOffset>113665</wp:posOffset>
                </wp:positionV>
                <wp:extent cx="998220" cy="906145"/>
                <wp:effectExtent l="0" t="0" r="0" b="8255"/>
                <wp:wrapNone/>
                <wp:docPr id="63"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672A3" w:rsidRPr="00C03C70" w14:paraId="690DD8D4" w14:textId="77777777" w:rsidTr="00C03C70">
      <w:trPr>
        <w:trHeight w:val="430"/>
      </w:trPr>
      <w:tc>
        <w:tcPr>
          <w:tcW w:w="1702" w:type="dxa"/>
          <w:vMerge/>
        </w:tcPr>
        <w:p w14:paraId="447867D4" w14:textId="77777777" w:rsidR="002672A3" w:rsidRPr="00C03C70" w:rsidRDefault="002672A3" w:rsidP="00C03C70">
          <w:pPr>
            <w:rPr>
              <w:rFonts w:ascii="Times New Roman" w:eastAsia="Times New Roman" w:hAnsi="Times New Roman" w:cs="Times New Roman"/>
              <w:lang w:eastAsia="tr-TR" w:bidi="tr-TR"/>
            </w:rPr>
          </w:pPr>
        </w:p>
      </w:tc>
      <w:tc>
        <w:tcPr>
          <w:tcW w:w="1417" w:type="dxa"/>
        </w:tcPr>
        <w:p w14:paraId="5A34068E" w14:textId="77777777" w:rsidR="002672A3" w:rsidRPr="00C03C70" w:rsidRDefault="002672A3" w:rsidP="00C03C70">
          <w:pPr>
            <w:jc w:val="center"/>
            <w:rPr>
              <w:rFonts w:ascii="Times New Roman" w:eastAsia="Times New Roman" w:hAnsi="Times New Roman" w:cs="Times New Roman"/>
              <w:lang w:eastAsia="tr-TR" w:bidi="tr-TR"/>
            </w:rPr>
          </w:pPr>
          <w:r w:rsidRPr="00C03C70">
            <w:rPr>
              <w:rFonts w:ascii="Times New Roman" w:eastAsia="Times New Roman" w:hAnsi="Times New Roman" w:cs="Times New Roman"/>
              <w:b/>
              <w:sz w:val="20"/>
              <w:szCs w:val="20"/>
              <w:lang w:eastAsia="tr-TR" w:bidi="tr-TR"/>
            </w:rPr>
            <w:t>DOKÜMAN NO</w:t>
          </w:r>
        </w:p>
      </w:tc>
      <w:tc>
        <w:tcPr>
          <w:tcW w:w="1276" w:type="dxa"/>
        </w:tcPr>
        <w:p w14:paraId="18EC6DEC" w14:textId="77777777" w:rsidR="002672A3" w:rsidRPr="00C03C70" w:rsidRDefault="002672A3" w:rsidP="00C03C70">
          <w:pPr>
            <w:jc w:val="center"/>
            <w:rPr>
              <w:rFonts w:ascii="Times New Roman" w:eastAsia="Times New Roman" w:hAnsi="Times New Roman" w:cs="Times New Roman"/>
              <w:lang w:eastAsia="tr-TR" w:bidi="tr-TR"/>
            </w:rPr>
          </w:pPr>
          <w:r w:rsidRPr="00C03C70">
            <w:rPr>
              <w:rFonts w:ascii="Times New Roman" w:eastAsia="Times New Roman" w:hAnsi="Times New Roman" w:cs="Times New Roman"/>
              <w:b/>
              <w:sz w:val="20"/>
              <w:szCs w:val="20"/>
              <w:lang w:eastAsia="tr-TR" w:bidi="tr-TR"/>
            </w:rPr>
            <w:t>YAYIN TARİHİ</w:t>
          </w:r>
        </w:p>
      </w:tc>
      <w:tc>
        <w:tcPr>
          <w:tcW w:w="1418" w:type="dxa"/>
        </w:tcPr>
        <w:p w14:paraId="4141C5A2" w14:textId="77777777" w:rsidR="002672A3" w:rsidRPr="00C03C70" w:rsidRDefault="002672A3" w:rsidP="00C03C70">
          <w:pPr>
            <w:jc w:val="center"/>
            <w:rPr>
              <w:rFonts w:ascii="Times New Roman" w:eastAsia="Times New Roman" w:hAnsi="Times New Roman" w:cs="Times New Roman"/>
              <w:lang w:eastAsia="tr-TR" w:bidi="tr-TR"/>
            </w:rPr>
          </w:pPr>
          <w:r w:rsidRPr="00C03C70">
            <w:rPr>
              <w:rFonts w:ascii="Times New Roman" w:eastAsia="Times New Roman" w:hAnsi="Times New Roman" w:cs="Times New Roman"/>
              <w:b/>
              <w:sz w:val="20"/>
              <w:szCs w:val="20"/>
              <w:lang w:eastAsia="tr-TR" w:bidi="tr-TR"/>
            </w:rPr>
            <w:t>REVİZYON TARİHİ</w:t>
          </w:r>
        </w:p>
      </w:tc>
      <w:tc>
        <w:tcPr>
          <w:tcW w:w="1417" w:type="dxa"/>
        </w:tcPr>
        <w:p w14:paraId="1347BBF5" w14:textId="77777777" w:rsidR="002672A3" w:rsidRPr="00C03C70" w:rsidRDefault="002672A3" w:rsidP="00C03C70">
          <w:pPr>
            <w:jc w:val="center"/>
            <w:rPr>
              <w:rFonts w:ascii="Times New Roman" w:eastAsia="Times New Roman" w:hAnsi="Times New Roman" w:cs="Times New Roman"/>
              <w:lang w:eastAsia="tr-TR" w:bidi="tr-TR"/>
            </w:rPr>
          </w:pPr>
          <w:r w:rsidRPr="00C03C70">
            <w:rPr>
              <w:rFonts w:ascii="Times New Roman" w:eastAsia="Times New Roman" w:hAnsi="Times New Roman" w:cs="Times New Roman"/>
              <w:b/>
              <w:sz w:val="20"/>
              <w:szCs w:val="20"/>
              <w:lang w:eastAsia="tr-TR" w:bidi="tr-TR"/>
            </w:rPr>
            <w:t>REVİZYON NO</w:t>
          </w:r>
        </w:p>
      </w:tc>
      <w:tc>
        <w:tcPr>
          <w:tcW w:w="992" w:type="dxa"/>
        </w:tcPr>
        <w:p w14:paraId="42027341" w14:textId="77777777" w:rsidR="002672A3" w:rsidRPr="00C03C70" w:rsidRDefault="002672A3" w:rsidP="00C03C70">
          <w:pPr>
            <w:jc w:val="center"/>
            <w:rPr>
              <w:rFonts w:ascii="Times New Roman" w:eastAsia="Times New Roman" w:hAnsi="Times New Roman" w:cs="Times New Roman"/>
              <w:b/>
              <w:sz w:val="20"/>
              <w:szCs w:val="20"/>
              <w:lang w:eastAsia="tr-TR" w:bidi="tr-TR"/>
            </w:rPr>
          </w:pPr>
          <w:r w:rsidRPr="00C03C70">
            <w:rPr>
              <w:rFonts w:ascii="Times New Roman" w:eastAsia="Times New Roman" w:hAnsi="Times New Roman" w:cs="Times New Roman"/>
              <w:b/>
              <w:sz w:val="20"/>
              <w:szCs w:val="20"/>
              <w:lang w:eastAsia="tr-TR" w:bidi="tr-TR"/>
            </w:rPr>
            <w:t>SAYFA</w:t>
          </w:r>
        </w:p>
        <w:p w14:paraId="730C68DD" w14:textId="77777777" w:rsidR="002672A3" w:rsidRPr="00C03C70" w:rsidRDefault="002672A3" w:rsidP="00C03C70">
          <w:pPr>
            <w:jc w:val="center"/>
            <w:rPr>
              <w:rFonts w:ascii="Times New Roman" w:eastAsia="Times New Roman" w:hAnsi="Times New Roman" w:cs="Times New Roman"/>
              <w:lang w:eastAsia="tr-TR" w:bidi="tr-TR"/>
            </w:rPr>
          </w:pPr>
          <w:r w:rsidRPr="00C03C70">
            <w:rPr>
              <w:rFonts w:ascii="Times New Roman" w:eastAsia="Times New Roman" w:hAnsi="Times New Roman" w:cs="Times New Roman"/>
              <w:b/>
              <w:sz w:val="20"/>
              <w:szCs w:val="20"/>
              <w:lang w:eastAsia="tr-TR" w:bidi="tr-TR"/>
            </w:rPr>
            <w:t>NO</w:t>
          </w:r>
        </w:p>
      </w:tc>
      <w:tc>
        <w:tcPr>
          <w:tcW w:w="1701" w:type="dxa"/>
          <w:vMerge/>
        </w:tcPr>
        <w:p w14:paraId="3E1FE7D6" w14:textId="77777777" w:rsidR="002672A3" w:rsidRPr="00C03C70" w:rsidRDefault="002672A3" w:rsidP="00C03C70">
          <w:pPr>
            <w:rPr>
              <w:rFonts w:ascii="Times New Roman" w:eastAsia="Times New Roman" w:hAnsi="Times New Roman" w:cs="Times New Roman"/>
              <w:lang w:eastAsia="tr-TR" w:bidi="tr-TR"/>
            </w:rPr>
          </w:pPr>
        </w:p>
      </w:tc>
    </w:tr>
    <w:tr w:rsidR="002672A3" w:rsidRPr="00C03C70" w14:paraId="3D101CC0" w14:textId="77777777" w:rsidTr="00C03C70">
      <w:trPr>
        <w:trHeight w:val="58"/>
      </w:trPr>
      <w:tc>
        <w:tcPr>
          <w:tcW w:w="1702" w:type="dxa"/>
          <w:vMerge/>
        </w:tcPr>
        <w:p w14:paraId="53441FEC" w14:textId="77777777" w:rsidR="002672A3" w:rsidRPr="00C03C70" w:rsidRDefault="002672A3" w:rsidP="00C03C70">
          <w:pPr>
            <w:jc w:val="center"/>
            <w:rPr>
              <w:rFonts w:ascii="Times New Roman" w:eastAsia="Times New Roman" w:hAnsi="Times New Roman" w:cs="Times New Roman"/>
              <w:lang w:eastAsia="tr-TR" w:bidi="tr-TR"/>
            </w:rPr>
          </w:pPr>
        </w:p>
      </w:tc>
      <w:tc>
        <w:tcPr>
          <w:tcW w:w="1417" w:type="dxa"/>
          <w:vAlign w:val="center"/>
        </w:tcPr>
        <w:p w14:paraId="77897194" w14:textId="77777777" w:rsidR="002672A3" w:rsidRPr="00C03C70" w:rsidRDefault="002672A3" w:rsidP="00C03C70">
          <w:pPr>
            <w:jc w:val="center"/>
            <w:rPr>
              <w:rFonts w:ascii="Times New Roman" w:eastAsia="Times New Roman" w:hAnsi="Times New Roman" w:cs="Times New Roman"/>
              <w:sz w:val="20"/>
              <w:szCs w:val="20"/>
              <w:lang w:eastAsia="tr-TR" w:bidi="tr-TR"/>
            </w:rPr>
          </w:pPr>
          <w:r w:rsidRPr="00C03C70">
            <w:rPr>
              <w:rFonts w:ascii="Times New Roman" w:eastAsia="Times New Roman" w:hAnsi="Times New Roman" w:cs="Times New Roman"/>
              <w:sz w:val="20"/>
              <w:szCs w:val="20"/>
              <w:lang w:eastAsia="tr-TR" w:bidi="tr-TR"/>
            </w:rPr>
            <w:t>KAD.PL.04</w:t>
          </w:r>
        </w:p>
      </w:tc>
      <w:tc>
        <w:tcPr>
          <w:tcW w:w="1276" w:type="dxa"/>
          <w:vAlign w:val="center"/>
        </w:tcPr>
        <w:p w14:paraId="6ED73A97" w14:textId="77777777" w:rsidR="002672A3" w:rsidRPr="00C03C70" w:rsidRDefault="002672A3" w:rsidP="00C03C70">
          <w:pPr>
            <w:jc w:val="center"/>
            <w:rPr>
              <w:rFonts w:ascii="Times New Roman" w:eastAsia="Times New Roman" w:hAnsi="Times New Roman" w:cs="Times New Roman"/>
              <w:sz w:val="20"/>
              <w:szCs w:val="20"/>
              <w:lang w:eastAsia="tr-TR" w:bidi="tr-TR"/>
            </w:rPr>
          </w:pPr>
          <w:r w:rsidRPr="00C03C70">
            <w:rPr>
              <w:rFonts w:ascii="Times New Roman" w:eastAsia="Times New Roman" w:hAnsi="Times New Roman" w:cs="Times New Roman"/>
              <w:sz w:val="20"/>
              <w:szCs w:val="20"/>
              <w:lang w:eastAsia="tr-TR" w:bidi="tr-TR"/>
            </w:rPr>
            <w:t>23.12.2019</w:t>
          </w:r>
        </w:p>
      </w:tc>
      <w:tc>
        <w:tcPr>
          <w:tcW w:w="1418" w:type="dxa"/>
        </w:tcPr>
        <w:p w14:paraId="51EFAE90" w14:textId="77777777" w:rsidR="002672A3" w:rsidRPr="00C03C70" w:rsidRDefault="002672A3" w:rsidP="00C03C70">
          <w:pPr>
            <w:jc w:val="center"/>
            <w:rPr>
              <w:rFonts w:ascii="Times New Roman" w:eastAsia="Times New Roman" w:hAnsi="Times New Roman" w:cs="Times New Roman"/>
              <w:sz w:val="20"/>
              <w:szCs w:val="20"/>
              <w:lang w:eastAsia="tr-TR" w:bidi="tr-TR"/>
            </w:rPr>
          </w:pPr>
          <w:r>
            <w:rPr>
              <w:rFonts w:ascii="Times New Roman" w:eastAsia="Times New Roman" w:hAnsi="Times New Roman" w:cs="Times New Roman"/>
              <w:sz w:val="20"/>
              <w:szCs w:val="20"/>
              <w:lang w:eastAsia="tr-TR" w:bidi="tr-TR"/>
            </w:rPr>
            <w:t>27</w:t>
          </w:r>
          <w:r w:rsidRPr="00C03C70">
            <w:rPr>
              <w:rFonts w:ascii="Times New Roman" w:eastAsia="Times New Roman" w:hAnsi="Times New Roman" w:cs="Times New Roman"/>
              <w:sz w:val="20"/>
              <w:szCs w:val="20"/>
              <w:lang w:eastAsia="tr-TR" w:bidi="tr-TR"/>
            </w:rPr>
            <w:t>.0</w:t>
          </w:r>
          <w:r>
            <w:rPr>
              <w:rFonts w:ascii="Times New Roman" w:eastAsia="Times New Roman" w:hAnsi="Times New Roman" w:cs="Times New Roman"/>
              <w:sz w:val="20"/>
              <w:szCs w:val="20"/>
              <w:lang w:eastAsia="tr-TR" w:bidi="tr-TR"/>
            </w:rPr>
            <w:t>2</w:t>
          </w:r>
          <w:r w:rsidRPr="00C03C70">
            <w:rPr>
              <w:rFonts w:ascii="Times New Roman" w:eastAsia="Times New Roman" w:hAnsi="Times New Roman" w:cs="Times New Roman"/>
              <w:sz w:val="20"/>
              <w:szCs w:val="20"/>
              <w:lang w:eastAsia="tr-TR" w:bidi="tr-TR"/>
            </w:rPr>
            <w:t>.202</w:t>
          </w:r>
          <w:r>
            <w:rPr>
              <w:rFonts w:ascii="Times New Roman" w:eastAsia="Times New Roman" w:hAnsi="Times New Roman" w:cs="Times New Roman"/>
              <w:sz w:val="20"/>
              <w:szCs w:val="20"/>
              <w:lang w:eastAsia="tr-TR" w:bidi="tr-TR"/>
            </w:rPr>
            <w:t>6</w:t>
          </w:r>
        </w:p>
      </w:tc>
      <w:tc>
        <w:tcPr>
          <w:tcW w:w="1417" w:type="dxa"/>
        </w:tcPr>
        <w:p w14:paraId="73089FF4" w14:textId="77777777" w:rsidR="002672A3" w:rsidRPr="00C03C70" w:rsidRDefault="002672A3" w:rsidP="00C03C70">
          <w:pPr>
            <w:jc w:val="center"/>
            <w:rPr>
              <w:rFonts w:ascii="Times New Roman" w:eastAsia="Times New Roman" w:hAnsi="Times New Roman" w:cs="Times New Roman"/>
              <w:sz w:val="20"/>
              <w:szCs w:val="20"/>
              <w:lang w:eastAsia="tr-TR" w:bidi="tr-TR"/>
            </w:rPr>
          </w:pPr>
          <w:r w:rsidRPr="00C03C70">
            <w:rPr>
              <w:rFonts w:ascii="Times New Roman" w:eastAsia="Times New Roman" w:hAnsi="Times New Roman" w:cs="Times New Roman"/>
              <w:sz w:val="20"/>
              <w:szCs w:val="20"/>
              <w:lang w:eastAsia="tr-TR" w:bidi="tr-TR"/>
            </w:rPr>
            <w:t>03</w:t>
          </w:r>
        </w:p>
      </w:tc>
      <w:tc>
        <w:tcPr>
          <w:tcW w:w="992" w:type="dxa"/>
          <w:vAlign w:val="center"/>
        </w:tcPr>
        <w:p w14:paraId="2CED4515" w14:textId="77777777" w:rsidR="002672A3" w:rsidRPr="00C03C70" w:rsidRDefault="002672A3" w:rsidP="00C03C70">
          <w:pPr>
            <w:jc w:val="center"/>
            <w:rPr>
              <w:rFonts w:ascii="Times New Roman" w:eastAsia="Times New Roman" w:hAnsi="Times New Roman" w:cs="Times New Roman"/>
              <w:sz w:val="20"/>
              <w:szCs w:val="20"/>
              <w:lang w:eastAsia="tr-TR" w:bidi="tr-TR"/>
            </w:rPr>
          </w:pPr>
          <w:r w:rsidRPr="00966622">
            <w:rPr>
              <w:rFonts w:ascii="Times New Roman" w:eastAsia="Times New Roman" w:hAnsi="Times New Roman" w:cs="Times New Roman"/>
              <w:sz w:val="20"/>
              <w:szCs w:val="20"/>
              <w:lang w:eastAsia="tr-TR" w:bidi="tr-TR"/>
            </w:rPr>
            <w:t>58</w:t>
          </w:r>
        </w:p>
      </w:tc>
      <w:tc>
        <w:tcPr>
          <w:tcW w:w="1701" w:type="dxa"/>
          <w:vMerge/>
        </w:tcPr>
        <w:p w14:paraId="258010C5" w14:textId="77777777" w:rsidR="002672A3" w:rsidRPr="00C03C70" w:rsidRDefault="002672A3" w:rsidP="00C03C70">
          <w:pPr>
            <w:jc w:val="center"/>
            <w:rPr>
              <w:rFonts w:ascii="Times New Roman" w:eastAsia="Times New Roman" w:hAnsi="Times New Roman" w:cs="Times New Roman"/>
              <w:lang w:eastAsia="tr-TR" w:bidi="tr-TR"/>
            </w:rPr>
          </w:pPr>
        </w:p>
      </w:tc>
    </w:tr>
  </w:tbl>
  <w:p w14:paraId="2E2BBAA8" w14:textId="77777777" w:rsidR="002672A3" w:rsidRPr="00C03C70" w:rsidRDefault="002672A3" w:rsidP="00C03C7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02C"/>
    <w:multiLevelType w:val="hybridMultilevel"/>
    <w:tmpl w:val="38A688B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D199A"/>
    <w:multiLevelType w:val="hybridMultilevel"/>
    <w:tmpl w:val="E3FA94D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59C5889"/>
    <w:multiLevelType w:val="hybridMultilevel"/>
    <w:tmpl w:val="A870532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B200152"/>
    <w:multiLevelType w:val="hybridMultilevel"/>
    <w:tmpl w:val="CB32D3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C750BF3"/>
    <w:multiLevelType w:val="hybridMultilevel"/>
    <w:tmpl w:val="470287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0F65409D"/>
    <w:multiLevelType w:val="hybridMultilevel"/>
    <w:tmpl w:val="27DCB1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19E1371"/>
    <w:multiLevelType w:val="hybridMultilevel"/>
    <w:tmpl w:val="1D9423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14873E55"/>
    <w:multiLevelType w:val="hybridMultilevel"/>
    <w:tmpl w:val="E646BC4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4AB233D"/>
    <w:multiLevelType w:val="hybridMultilevel"/>
    <w:tmpl w:val="0FE409A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5C739E2"/>
    <w:multiLevelType w:val="hybridMultilevel"/>
    <w:tmpl w:val="39B0A12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16C531F7"/>
    <w:multiLevelType w:val="hybridMultilevel"/>
    <w:tmpl w:val="30384E9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19F0430A"/>
    <w:multiLevelType w:val="hybridMultilevel"/>
    <w:tmpl w:val="3BE2E0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1B1643E9"/>
    <w:multiLevelType w:val="hybridMultilevel"/>
    <w:tmpl w:val="11FE79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207F6306"/>
    <w:multiLevelType w:val="hybridMultilevel"/>
    <w:tmpl w:val="62FCB4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21160967"/>
    <w:multiLevelType w:val="hybridMultilevel"/>
    <w:tmpl w:val="EE28FA2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21381909"/>
    <w:multiLevelType w:val="hybridMultilevel"/>
    <w:tmpl w:val="2F1CA94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256B33FA"/>
    <w:multiLevelType w:val="hybridMultilevel"/>
    <w:tmpl w:val="5AFC03A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259C14D2"/>
    <w:multiLevelType w:val="hybridMultilevel"/>
    <w:tmpl w:val="EF983E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1B762F"/>
    <w:multiLevelType w:val="hybridMultilevel"/>
    <w:tmpl w:val="8B14F8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287A15E3"/>
    <w:multiLevelType w:val="hybridMultilevel"/>
    <w:tmpl w:val="22D216C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29DE6836"/>
    <w:multiLevelType w:val="hybridMultilevel"/>
    <w:tmpl w:val="66BCB6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2E1D38F3"/>
    <w:multiLevelType w:val="hybridMultilevel"/>
    <w:tmpl w:val="0C84A18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329F4525"/>
    <w:multiLevelType w:val="hybridMultilevel"/>
    <w:tmpl w:val="6038CD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3496149D"/>
    <w:multiLevelType w:val="hybridMultilevel"/>
    <w:tmpl w:val="D9EE3E2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15:restartNumberingAfterBreak="0">
    <w:nsid w:val="3514049D"/>
    <w:multiLevelType w:val="hybridMultilevel"/>
    <w:tmpl w:val="4AB4477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35A12F5B"/>
    <w:multiLevelType w:val="hybridMultilevel"/>
    <w:tmpl w:val="DF208C7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37445D41"/>
    <w:multiLevelType w:val="hybridMultilevel"/>
    <w:tmpl w:val="87ECCB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38403B4C"/>
    <w:multiLevelType w:val="hybridMultilevel"/>
    <w:tmpl w:val="3F865378"/>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38C63BDC"/>
    <w:multiLevelType w:val="hybridMultilevel"/>
    <w:tmpl w:val="3F70FD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3955305C"/>
    <w:multiLevelType w:val="hybridMultilevel"/>
    <w:tmpl w:val="D514D6F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39E37E4C"/>
    <w:multiLevelType w:val="hybridMultilevel"/>
    <w:tmpl w:val="D9041D5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3D343F9B"/>
    <w:multiLevelType w:val="hybridMultilevel"/>
    <w:tmpl w:val="CEF8BFBC"/>
    <w:lvl w:ilvl="0" w:tplc="041F0001">
      <w:start w:val="1"/>
      <w:numFmt w:val="bullet"/>
      <w:lvlText w:val=""/>
      <w:lvlJc w:val="left"/>
      <w:pPr>
        <w:ind w:left="363" w:hanging="360"/>
      </w:pPr>
      <w:rPr>
        <w:rFonts w:ascii="Symbol" w:hAnsi="Symbol" w:hint="default"/>
      </w:rPr>
    </w:lvl>
    <w:lvl w:ilvl="1" w:tplc="041F0003" w:tentative="1">
      <w:start w:val="1"/>
      <w:numFmt w:val="bullet"/>
      <w:lvlText w:val="o"/>
      <w:lvlJc w:val="left"/>
      <w:pPr>
        <w:ind w:left="1083" w:hanging="360"/>
      </w:pPr>
      <w:rPr>
        <w:rFonts w:ascii="Courier New" w:hAnsi="Courier New" w:cs="Courier New" w:hint="default"/>
      </w:rPr>
    </w:lvl>
    <w:lvl w:ilvl="2" w:tplc="041F0005" w:tentative="1">
      <w:start w:val="1"/>
      <w:numFmt w:val="bullet"/>
      <w:lvlText w:val=""/>
      <w:lvlJc w:val="left"/>
      <w:pPr>
        <w:ind w:left="1803" w:hanging="360"/>
      </w:pPr>
      <w:rPr>
        <w:rFonts w:ascii="Wingdings" w:hAnsi="Wingdings" w:hint="default"/>
      </w:rPr>
    </w:lvl>
    <w:lvl w:ilvl="3" w:tplc="041F0001" w:tentative="1">
      <w:start w:val="1"/>
      <w:numFmt w:val="bullet"/>
      <w:lvlText w:val=""/>
      <w:lvlJc w:val="left"/>
      <w:pPr>
        <w:ind w:left="2523" w:hanging="360"/>
      </w:pPr>
      <w:rPr>
        <w:rFonts w:ascii="Symbol" w:hAnsi="Symbol" w:hint="default"/>
      </w:rPr>
    </w:lvl>
    <w:lvl w:ilvl="4" w:tplc="041F0003" w:tentative="1">
      <w:start w:val="1"/>
      <w:numFmt w:val="bullet"/>
      <w:lvlText w:val="o"/>
      <w:lvlJc w:val="left"/>
      <w:pPr>
        <w:ind w:left="3243" w:hanging="360"/>
      </w:pPr>
      <w:rPr>
        <w:rFonts w:ascii="Courier New" w:hAnsi="Courier New" w:cs="Courier New" w:hint="default"/>
      </w:rPr>
    </w:lvl>
    <w:lvl w:ilvl="5" w:tplc="041F0005" w:tentative="1">
      <w:start w:val="1"/>
      <w:numFmt w:val="bullet"/>
      <w:lvlText w:val=""/>
      <w:lvlJc w:val="left"/>
      <w:pPr>
        <w:ind w:left="3963" w:hanging="360"/>
      </w:pPr>
      <w:rPr>
        <w:rFonts w:ascii="Wingdings" w:hAnsi="Wingdings" w:hint="default"/>
      </w:rPr>
    </w:lvl>
    <w:lvl w:ilvl="6" w:tplc="041F0001" w:tentative="1">
      <w:start w:val="1"/>
      <w:numFmt w:val="bullet"/>
      <w:lvlText w:val=""/>
      <w:lvlJc w:val="left"/>
      <w:pPr>
        <w:ind w:left="4683" w:hanging="360"/>
      </w:pPr>
      <w:rPr>
        <w:rFonts w:ascii="Symbol" w:hAnsi="Symbol" w:hint="default"/>
      </w:rPr>
    </w:lvl>
    <w:lvl w:ilvl="7" w:tplc="041F0003" w:tentative="1">
      <w:start w:val="1"/>
      <w:numFmt w:val="bullet"/>
      <w:lvlText w:val="o"/>
      <w:lvlJc w:val="left"/>
      <w:pPr>
        <w:ind w:left="5403" w:hanging="360"/>
      </w:pPr>
      <w:rPr>
        <w:rFonts w:ascii="Courier New" w:hAnsi="Courier New" w:cs="Courier New" w:hint="default"/>
      </w:rPr>
    </w:lvl>
    <w:lvl w:ilvl="8" w:tplc="041F0005" w:tentative="1">
      <w:start w:val="1"/>
      <w:numFmt w:val="bullet"/>
      <w:lvlText w:val=""/>
      <w:lvlJc w:val="left"/>
      <w:pPr>
        <w:ind w:left="6123" w:hanging="360"/>
      </w:pPr>
      <w:rPr>
        <w:rFonts w:ascii="Wingdings" w:hAnsi="Wingdings" w:hint="default"/>
      </w:rPr>
    </w:lvl>
  </w:abstractNum>
  <w:abstractNum w:abstractNumId="32" w15:restartNumberingAfterBreak="0">
    <w:nsid w:val="3DBB6E65"/>
    <w:multiLevelType w:val="hybridMultilevel"/>
    <w:tmpl w:val="C76883A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3F3173A6"/>
    <w:multiLevelType w:val="hybridMultilevel"/>
    <w:tmpl w:val="0882E67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407625BC"/>
    <w:multiLevelType w:val="hybridMultilevel"/>
    <w:tmpl w:val="911C41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432E7F5E"/>
    <w:multiLevelType w:val="hybridMultilevel"/>
    <w:tmpl w:val="2A9AAF8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438F7904"/>
    <w:multiLevelType w:val="hybridMultilevel"/>
    <w:tmpl w:val="CE10D7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44D73BA0"/>
    <w:multiLevelType w:val="hybridMultilevel"/>
    <w:tmpl w:val="11F424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15:restartNumberingAfterBreak="0">
    <w:nsid w:val="47DC7B79"/>
    <w:multiLevelType w:val="hybridMultilevel"/>
    <w:tmpl w:val="591C096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480C4565"/>
    <w:multiLevelType w:val="hybridMultilevel"/>
    <w:tmpl w:val="C92660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84671C5"/>
    <w:multiLevelType w:val="hybridMultilevel"/>
    <w:tmpl w:val="EB68A85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4930716B"/>
    <w:multiLevelType w:val="hybridMultilevel"/>
    <w:tmpl w:val="C6C4DDF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15:restartNumberingAfterBreak="0">
    <w:nsid w:val="495163FA"/>
    <w:multiLevelType w:val="hybridMultilevel"/>
    <w:tmpl w:val="5F58160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4A4D26FD"/>
    <w:multiLevelType w:val="hybridMultilevel"/>
    <w:tmpl w:val="C2861CFC"/>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15:restartNumberingAfterBreak="0">
    <w:nsid w:val="4E9440DF"/>
    <w:multiLevelType w:val="hybridMultilevel"/>
    <w:tmpl w:val="F1807FE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5" w15:restartNumberingAfterBreak="0">
    <w:nsid w:val="500632CE"/>
    <w:multiLevelType w:val="hybridMultilevel"/>
    <w:tmpl w:val="6B88CD1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6" w15:restartNumberingAfterBreak="0">
    <w:nsid w:val="53DB4B62"/>
    <w:multiLevelType w:val="hybridMultilevel"/>
    <w:tmpl w:val="529A5B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7" w15:restartNumberingAfterBreak="0">
    <w:nsid w:val="57AE6615"/>
    <w:multiLevelType w:val="hybridMultilevel"/>
    <w:tmpl w:val="F728852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8" w15:restartNumberingAfterBreak="0">
    <w:nsid w:val="57D53F05"/>
    <w:multiLevelType w:val="hybridMultilevel"/>
    <w:tmpl w:val="E23815B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9" w15:restartNumberingAfterBreak="0">
    <w:nsid w:val="58C83AFE"/>
    <w:multiLevelType w:val="hybridMultilevel"/>
    <w:tmpl w:val="D5605B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0" w15:restartNumberingAfterBreak="0">
    <w:nsid w:val="58F61C74"/>
    <w:multiLevelType w:val="hybridMultilevel"/>
    <w:tmpl w:val="999C649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1" w15:restartNumberingAfterBreak="0">
    <w:nsid w:val="5B9647C5"/>
    <w:multiLevelType w:val="hybridMultilevel"/>
    <w:tmpl w:val="32321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2" w15:restartNumberingAfterBreak="0">
    <w:nsid w:val="61E3122C"/>
    <w:multiLevelType w:val="hybridMultilevel"/>
    <w:tmpl w:val="B70A84B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3" w15:restartNumberingAfterBreak="0">
    <w:nsid w:val="648E6EFD"/>
    <w:multiLevelType w:val="hybridMultilevel"/>
    <w:tmpl w:val="7D1047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4" w15:restartNumberingAfterBreak="0">
    <w:nsid w:val="6671536F"/>
    <w:multiLevelType w:val="hybridMultilevel"/>
    <w:tmpl w:val="8A3CBA82"/>
    <w:lvl w:ilvl="0" w:tplc="041F0001">
      <w:start w:val="1"/>
      <w:numFmt w:val="bullet"/>
      <w:lvlText w:val=""/>
      <w:lvlJc w:val="left"/>
      <w:pPr>
        <w:ind w:left="360" w:hanging="360"/>
      </w:pPr>
      <w:rPr>
        <w:rFonts w:ascii="Symbol" w:hAnsi="Symbol" w:hint="default"/>
      </w:rPr>
    </w:lvl>
    <w:lvl w:ilvl="1" w:tplc="A33E0B0E">
      <w:start w:val="1"/>
      <w:numFmt w:val="lowerLetter"/>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5" w15:restartNumberingAfterBreak="0">
    <w:nsid w:val="67160528"/>
    <w:multiLevelType w:val="hybridMultilevel"/>
    <w:tmpl w:val="A8AEB67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6" w15:restartNumberingAfterBreak="0">
    <w:nsid w:val="68B36EB9"/>
    <w:multiLevelType w:val="hybridMultilevel"/>
    <w:tmpl w:val="0A7A5DE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7" w15:restartNumberingAfterBreak="0">
    <w:nsid w:val="6DDD013A"/>
    <w:multiLevelType w:val="hybridMultilevel"/>
    <w:tmpl w:val="8BF47C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8" w15:restartNumberingAfterBreak="0">
    <w:nsid w:val="6E6C66CF"/>
    <w:multiLevelType w:val="hybridMultilevel"/>
    <w:tmpl w:val="BEA0B40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9" w15:restartNumberingAfterBreak="0">
    <w:nsid w:val="6FE869AE"/>
    <w:multiLevelType w:val="hybridMultilevel"/>
    <w:tmpl w:val="1862D1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0" w15:restartNumberingAfterBreak="0">
    <w:nsid w:val="72CA1191"/>
    <w:multiLevelType w:val="multilevel"/>
    <w:tmpl w:val="470E37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72FF61E0"/>
    <w:multiLevelType w:val="hybridMultilevel"/>
    <w:tmpl w:val="125A44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2" w15:restartNumberingAfterBreak="0">
    <w:nsid w:val="73280E27"/>
    <w:multiLevelType w:val="hybridMultilevel"/>
    <w:tmpl w:val="5F5842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3" w15:restartNumberingAfterBreak="0">
    <w:nsid w:val="73D1593F"/>
    <w:multiLevelType w:val="hybridMultilevel"/>
    <w:tmpl w:val="2C66BD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4" w15:restartNumberingAfterBreak="0">
    <w:nsid w:val="75760208"/>
    <w:multiLevelType w:val="hybridMultilevel"/>
    <w:tmpl w:val="12801D9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5" w15:restartNumberingAfterBreak="0">
    <w:nsid w:val="79BD14E0"/>
    <w:multiLevelType w:val="hybridMultilevel"/>
    <w:tmpl w:val="2AD21D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6" w15:restartNumberingAfterBreak="0">
    <w:nsid w:val="7B1D4E0A"/>
    <w:multiLevelType w:val="hybridMultilevel"/>
    <w:tmpl w:val="0E76021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7" w15:restartNumberingAfterBreak="0">
    <w:nsid w:val="7C226E07"/>
    <w:multiLevelType w:val="hybridMultilevel"/>
    <w:tmpl w:val="7DF2137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8" w15:restartNumberingAfterBreak="0">
    <w:nsid w:val="7D322FB7"/>
    <w:multiLevelType w:val="hybridMultilevel"/>
    <w:tmpl w:val="88C6770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60"/>
  </w:num>
  <w:num w:numId="3">
    <w:abstractNumId w:val="54"/>
  </w:num>
  <w:num w:numId="4">
    <w:abstractNumId w:val="16"/>
  </w:num>
  <w:num w:numId="5">
    <w:abstractNumId w:val="10"/>
  </w:num>
  <w:num w:numId="6">
    <w:abstractNumId w:val="50"/>
  </w:num>
  <w:num w:numId="7">
    <w:abstractNumId w:val="63"/>
  </w:num>
  <w:num w:numId="8">
    <w:abstractNumId w:val="26"/>
  </w:num>
  <w:num w:numId="9">
    <w:abstractNumId w:val="42"/>
  </w:num>
  <w:num w:numId="10">
    <w:abstractNumId w:val="12"/>
  </w:num>
  <w:num w:numId="11">
    <w:abstractNumId w:val="48"/>
  </w:num>
  <w:num w:numId="12">
    <w:abstractNumId w:val="47"/>
  </w:num>
  <w:num w:numId="13">
    <w:abstractNumId w:val="58"/>
  </w:num>
  <w:num w:numId="14">
    <w:abstractNumId w:val="43"/>
  </w:num>
  <w:num w:numId="15">
    <w:abstractNumId w:val="44"/>
  </w:num>
  <w:num w:numId="16">
    <w:abstractNumId w:val="59"/>
  </w:num>
  <w:num w:numId="17">
    <w:abstractNumId w:val="14"/>
  </w:num>
  <w:num w:numId="18">
    <w:abstractNumId w:val="46"/>
  </w:num>
  <w:num w:numId="19">
    <w:abstractNumId w:val="7"/>
  </w:num>
  <w:num w:numId="20">
    <w:abstractNumId w:val="61"/>
  </w:num>
  <w:num w:numId="21">
    <w:abstractNumId w:val="9"/>
  </w:num>
  <w:num w:numId="22">
    <w:abstractNumId w:val="55"/>
  </w:num>
  <w:num w:numId="23">
    <w:abstractNumId w:val="67"/>
  </w:num>
  <w:num w:numId="24">
    <w:abstractNumId w:val="13"/>
  </w:num>
  <w:num w:numId="25">
    <w:abstractNumId w:val="68"/>
  </w:num>
  <w:num w:numId="26">
    <w:abstractNumId w:val="15"/>
  </w:num>
  <w:num w:numId="27">
    <w:abstractNumId w:val="29"/>
  </w:num>
  <w:num w:numId="28">
    <w:abstractNumId w:val="20"/>
  </w:num>
  <w:num w:numId="29">
    <w:abstractNumId w:val="35"/>
  </w:num>
  <w:num w:numId="30">
    <w:abstractNumId w:val="52"/>
  </w:num>
  <w:num w:numId="31">
    <w:abstractNumId w:val="4"/>
  </w:num>
  <w:num w:numId="32">
    <w:abstractNumId w:val="34"/>
  </w:num>
  <w:num w:numId="33">
    <w:abstractNumId w:val="3"/>
  </w:num>
  <w:num w:numId="34">
    <w:abstractNumId w:val="65"/>
  </w:num>
  <w:num w:numId="35">
    <w:abstractNumId w:val="25"/>
  </w:num>
  <w:num w:numId="36">
    <w:abstractNumId w:val="64"/>
  </w:num>
  <w:num w:numId="37">
    <w:abstractNumId w:val="66"/>
  </w:num>
  <w:num w:numId="38">
    <w:abstractNumId w:val="57"/>
  </w:num>
  <w:num w:numId="39">
    <w:abstractNumId w:val="36"/>
  </w:num>
  <w:num w:numId="40">
    <w:abstractNumId w:val="18"/>
  </w:num>
  <w:num w:numId="41">
    <w:abstractNumId w:val="38"/>
  </w:num>
  <w:num w:numId="42">
    <w:abstractNumId w:val="33"/>
  </w:num>
  <w:num w:numId="43">
    <w:abstractNumId w:val="17"/>
  </w:num>
  <w:num w:numId="44">
    <w:abstractNumId w:val="62"/>
  </w:num>
  <w:num w:numId="45">
    <w:abstractNumId w:val="11"/>
  </w:num>
  <w:num w:numId="46">
    <w:abstractNumId w:val="45"/>
  </w:num>
  <w:num w:numId="47">
    <w:abstractNumId w:val="31"/>
  </w:num>
  <w:num w:numId="48">
    <w:abstractNumId w:val="40"/>
  </w:num>
  <w:num w:numId="49">
    <w:abstractNumId w:val="23"/>
  </w:num>
  <w:num w:numId="50">
    <w:abstractNumId w:val="41"/>
  </w:num>
  <w:num w:numId="51">
    <w:abstractNumId w:val="53"/>
  </w:num>
  <w:num w:numId="52">
    <w:abstractNumId w:val="22"/>
  </w:num>
  <w:num w:numId="53">
    <w:abstractNumId w:val="30"/>
  </w:num>
  <w:num w:numId="54">
    <w:abstractNumId w:val="49"/>
  </w:num>
  <w:num w:numId="55">
    <w:abstractNumId w:val="8"/>
  </w:num>
  <w:num w:numId="56">
    <w:abstractNumId w:val="21"/>
  </w:num>
  <w:num w:numId="57">
    <w:abstractNumId w:val="1"/>
  </w:num>
  <w:num w:numId="58">
    <w:abstractNumId w:val="2"/>
  </w:num>
  <w:num w:numId="59">
    <w:abstractNumId w:val="5"/>
  </w:num>
  <w:num w:numId="60">
    <w:abstractNumId w:val="24"/>
  </w:num>
  <w:num w:numId="61">
    <w:abstractNumId w:val="39"/>
  </w:num>
  <w:num w:numId="62">
    <w:abstractNumId w:val="28"/>
  </w:num>
  <w:num w:numId="63">
    <w:abstractNumId w:val="32"/>
  </w:num>
  <w:num w:numId="64">
    <w:abstractNumId w:val="56"/>
  </w:num>
  <w:num w:numId="65">
    <w:abstractNumId w:val="51"/>
  </w:num>
  <w:num w:numId="66">
    <w:abstractNumId w:val="19"/>
  </w:num>
  <w:num w:numId="67">
    <w:abstractNumId w:val="37"/>
  </w:num>
  <w:num w:numId="68">
    <w:abstractNumId w:val="27"/>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418"/>
    <w:rsid w:val="0000489B"/>
    <w:rsid w:val="0001533E"/>
    <w:rsid w:val="000248C8"/>
    <w:rsid w:val="00030C5C"/>
    <w:rsid w:val="000340D7"/>
    <w:rsid w:val="00034155"/>
    <w:rsid w:val="00037C61"/>
    <w:rsid w:val="00046D4C"/>
    <w:rsid w:val="0006169D"/>
    <w:rsid w:val="00066225"/>
    <w:rsid w:val="0008190C"/>
    <w:rsid w:val="00093175"/>
    <w:rsid w:val="000B13C9"/>
    <w:rsid w:val="000E0BDB"/>
    <w:rsid w:val="000F39C7"/>
    <w:rsid w:val="000F40FA"/>
    <w:rsid w:val="000F57E7"/>
    <w:rsid w:val="00106EF9"/>
    <w:rsid w:val="00107706"/>
    <w:rsid w:val="00110A94"/>
    <w:rsid w:val="001132AC"/>
    <w:rsid w:val="001248E0"/>
    <w:rsid w:val="00130523"/>
    <w:rsid w:val="00135C94"/>
    <w:rsid w:val="001378E2"/>
    <w:rsid w:val="001507A9"/>
    <w:rsid w:val="00155F62"/>
    <w:rsid w:val="00164558"/>
    <w:rsid w:val="001663A5"/>
    <w:rsid w:val="00177328"/>
    <w:rsid w:val="001829DF"/>
    <w:rsid w:val="00194883"/>
    <w:rsid w:val="001C1BB7"/>
    <w:rsid w:val="001C5E75"/>
    <w:rsid w:val="001D1937"/>
    <w:rsid w:val="001D3A70"/>
    <w:rsid w:val="001D3B04"/>
    <w:rsid w:val="001E5448"/>
    <w:rsid w:val="001E7D7B"/>
    <w:rsid w:val="001F618C"/>
    <w:rsid w:val="001F65D9"/>
    <w:rsid w:val="00200C78"/>
    <w:rsid w:val="00202B16"/>
    <w:rsid w:val="00204DB8"/>
    <w:rsid w:val="00225E41"/>
    <w:rsid w:val="002321AB"/>
    <w:rsid w:val="0023752E"/>
    <w:rsid w:val="00240131"/>
    <w:rsid w:val="00246D94"/>
    <w:rsid w:val="00251421"/>
    <w:rsid w:val="00260259"/>
    <w:rsid w:val="00266DBC"/>
    <w:rsid w:val="0026727D"/>
    <w:rsid w:val="002672A3"/>
    <w:rsid w:val="00270571"/>
    <w:rsid w:val="00274A7B"/>
    <w:rsid w:val="00276A4D"/>
    <w:rsid w:val="002778B1"/>
    <w:rsid w:val="00283AE7"/>
    <w:rsid w:val="00287310"/>
    <w:rsid w:val="00290EDC"/>
    <w:rsid w:val="002B1013"/>
    <w:rsid w:val="002B143C"/>
    <w:rsid w:val="002C6F96"/>
    <w:rsid w:val="002D0A47"/>
    <w:rsid w:val="002D31E3"/>
    <w:rsid w:val="002F2C7E"/>
    <w:rsid w:val="00303D36"/>
    <w:rsid w:val="0030416C"/>
    <w:rsid w:val="00312E89"/>
    <w:rsid w:val="00316856"/>
    <w:rsid w:val="0033204A"/>
    <w:rsid w:val="0033332E"/>
    <w:rsid w:val="00353D60"/>
    <w:rsid w:val="00356240"/>
    <w:rsid w:val="0036144D"/>
    <w:rsid w:val="00376B68"/>
    <w:rsid w:val="003A5930"/>
    <w:rsid w:val="003B0356"/>
    <w:rsid w:val="003C0D3D"/>
    <w:rsid w:val="003C4F16"/>
    <w:rsid w:val="003C4FDF"/>
    <w:rsid w:val="003C7F32"/>
    <w:rsid w:val="003D6CD8"/>
    <w:rsid w:val="003E0D21"/>
    <w:rsid w:val="003E46A0"/>
    <w:rsid w:val="003F19F4"/>
    <w:rsid w:val="004023C3"/>
    <w:rsid w:val="004056E8"/>
    <w:rsid w:val="004316C9"/>
    <w:rsid w:val="00431DEE"/>
    <w:rsid w:val="004367D8"/>
    <w:rsid w:val="00437EB0"/>
    <w:rsid w:val="00443358"/>
    <w:rsid w:val="00451BE1"/>
    <w:rsid w:val="00452EC8"/>
    <w:rsid w:val="004540B7"/>
    <w:rsid w:val="00460FF8"/>
    <w:rsid w:val="0047239E"/>
    <w:rsid w:val="00474918"/>
    <w:rsid w:val="004A29EB"/>
    <w:rsid w:val="004C1C7B"/>
    <w:rsid w:val="004C7064"/>
    <w:rsid w:val="004C729D"/>
    <w:rsid w:val="004D0ABB"/>
    <w:rsid w:val="004D4220"/>
    <w:rsid w:val="004E2A5E"/>
    <w:rsid w:val="004F0BF6"/>
    <w:rsid w:val="005016AF"/>
    <w:rsid w:val="005029BE"/>
    <w:rsid w:val="00502FF2"/>
    <w:rsid w:val="005048CE"/>
    <w:rsid w:val="00506DB1"/>
    <w:rsid w:val="00527823"/>
    <w:rsid w:val="005317A8"/>
    <w:rsid w:val="00542A89"/>
    <w:rsid w:val="00542F36"/>
    <w:rsid w:val="0054470A"/>
    <w:rsid w:val="005515D1"/>
    <w:rsid w:val="005525FF"/>
    <w:rsid w:val="005575DC"/>
    <w:rsid w:val="00575DD2"/>
    <w:rsid w:val="0059179A"/>
    <w:rsid w:val="00597244"/>
    <w:rsid w:val="005A477E"/>
    <w:rsid w:val="005A7CBE"/>
    <w:rsid w:val="005B0948"/>
    <w:rsid w:val="005D094A"/>
    <w:rsid w:val="005D60FE"/>
    <w:rsid w:val="005E33CE"/>
    <w:rsid w:val="005E6BD9"/>
    <w:rsid w:val="00604185"/>
    <w:rsid w:val="006046BD"/>
    <w:rsid w:val="00627D49"/>
    <w:rsid w:val="0063734B"/>
    <w:rsid w:val="00642A9D"/>
    <w:rsid w:val="00647205"/>
    <w:rsid w:val="00655936"/>
    <w:rsid w:val="006619CB"/>
    <w:rsid w:val="00666041"/>
    <w:rsid w:val="006825F3"/>
    <w:rsid w:val="006870FA"/>
    <w:rsid w:val="006A605C"/>
    <w:rsid w:val="006C736F"/>
    <w:rsid w:val="006C7BDB"/>
    <w:rsid w:val="006D45BE"/>
    <w:rsid w:val="006E47A0"/>
    <w:rsid w:val="006F55DD"/>
    <w:rsid w:val="0070035C"/>
    <w:rsid w:val="00703837"/>
    <w:rsid w:val="00713A3D"/>
    <w:rsid w:val="0072494B"/>
    <w:rsid w:val="00733933"/>
    <w:rsid w:val="00735D0A"/>
    <w:rsid w:val="00740C42"/>
    <w:rsid w:val="007430B5"/>
    <w:rsid w:val="0075140F"/>
    <w:rsid w:val="00752FC5"/>
    <w:rsid w:val="0076664E"/>
    <w:rsid w:val="00771E77"/>
    <w:rsid w:val="0077260E"/>
    <w:rsid w:val="00791D1A"/>
    <w:rsid w:val="00792323"/>
    <w:rsid w:val="00795954"/>
    <w:rsid w:val="00796134"/>
    <w:rsid w:val="007A3070"/>
    <w:rsid w:val="007B4CD2"/>
    <w:rsid w:val="007D0FE3"/>
    <w:rsid w:val="007D3FE2"/>
    <w:rsid w:val="007E336F"/>
    <w:rsid w:val="008166F4"/>
    <w:rsid w:val="0082320D"/>
    <w:rsid w:val="00823F2F"/>
    <w:rsid w:val="008243F6"/>
    <w:rsid w:val="00830518"/>
    <w:rsid w:val="0083605C"/>
    <w:rsid w:val="008463DA"/>
    <w:rsid w:val="008613B3"/>
    <w:rsid w:val="00880B2B"/>
    <w:rsid w:val="00887F1A"/>
    <w:rsid w:val="00894D4B"/>
    <w:rsid w:val="00897A34"/>
    <w:rsid w:val="008A029D"/>
    <w:rsid w:val="008A27FC"/>
    <w:rsid w:val="008A6201"/>
    <w:rsid w:val="008B0049"/>
    <w:rsid w:val="008B6A0E"/>
    <w:rsid w:val="008C2007"/>
    <w:rsid w:val="008C3B05"/>
    <w:rsid w:val="008C7731"/>
    <w:rsid w:val="008D2740"/>
    <w:rsid w:val="008D3CED"/>
    <w:rsid w:val="008D7948"/>
    <w:rsid w:val="008E6C25"/>
    <w:rsid w:val="008F7E22"/>
    <w:rsid w:val="00910CEE"/>
    <w:rsid w:val="00921393"/>
    <w:rsid w:val="009228ED"/>
    <w:rsid w:val="00923F7F"/>
    <w:rsid w:val="0092412E"/>
    <w:rsid w:val="00940B16"/>
    <w:rsid w:val="00942755"/>
    <w:rsid w:val="009442C7"/>
    <w:rsid w:val="0095611A"/>
    <w:rsid w:val="00957F4A"/>
    <w:rsid w:val="0096372B"/>
    <w:rsid w:val="00966622"/>
    <w:rsid w:val="009704D9"/>
    <w:rsid w:val="00983C40"/>
    <w:rsid w:val="009966EB"/>
    <w:rsid w:val="009A52E7"/>
    <w:rsid w:val="009A6418"/>
    <w:rsid w:val="009B27FE"/>
    <w:rsid w:val="009B2824"/>
    <w:rsid w:val="009B5776"/>
    <w:rsid w:val="009F0BA9"/>
    <w:rsid w:val="009F0D4F"/>
    <w:rsid w:val="009F1A4F"/>
    <w:rsid w:val="00A0591F"/>
    <w:rsid w:val="00A0742F"/>
    <w:rsid w:val="00A247BC"/>
    <w:rsid w:val="00A32F67"/>
    <w:rsid w:val="00A376BD"/>
    <w:rsid w:val="00A57928"/>
    <w:rsid w:val="00A6758B"/>
    <w:rsid w:val="00A722A2"/>
    <w:rsid w:val="00A73DAC"/>
    <w:rsid w:val="00A951FD"/>
    <w:rsid w:val="00AA3CCC"/>
    <w:rsid w:val="00AA5E4D"/>
    <w:rsid w:val="00AA6FE5"/>
    <w:rsid w:val="00AC0317"/>
    <w:rsid w:val="00AC31EB"/>
    <w:rsid w:val="00AC62CB"/>
    <w:rsid w:val="00AD0251"/>
    <w:rsid w:val="00AD04E0"/>
    <w:rsid w:val="00AF7557"/>
    <w:rsid w:val="00AF7CFE"/>
    <w:rsid w:val="00B02416"/>
    <w:rsid w:val="00B0364A"/>
    <w:rsid w:val="00B10857"/>
    <w:rsid w:val="00B13D51"/>
    <w:rsid w:val="00B152D0"/>
    <w:rsid w:val="00B25861"/>
    <w:rsid w:val="00B2649C"/>
    <w:rsid w:val="00B316CA"/>
    <w:rsid w:val="00B330B7"/>
    <w:rsid w:val="00B4638E"/>
    <w:rsid w:val="00B62B2A"/>
    <w:rsid w:val="00B845DD"/>
    <w:rsid w:val="00BA1C67"/>
    <w:rsid w:val="00BA4206"/>
    <w:rsid w:val="00BB62B0"/>
    <w:rsid w:val="00BD3EBC"/>
    <w:rsid w:val="00BD4CE8"/>
    <w:rsid w:val="00BD50CF"/>
    <w:rsid w:val="00BE20CE"/>
    <w:rsid w:val="00BE2C28"/>
    <w:rsid w:val="00BF6037"/>
    <w:rsid w:val="00C03C70"/>
    <w:rsid w:val="00C17A9E"/>
    <w:rsid w:val="00C21590"/>
    <w:rsid w:val="00C33828"/>
    <w:rsid w:val="00C4689E"/>
    <w:rsid w:val="00C47B66"/>
    <w:rsid w:val="00C5784E"/>
    <w:rsid w:val="00C86085"/>
    <w:rsid w:val="00C90046"/>
    <w:rsid w:val="00C94B68"/>
    <w:rsid w:val="00C9666C"/>
    <w:rsid w:val="00CA3285"/>
    <w:rsid w:val="00CA534A"/>
    <w:rsid w:val="00CB038D"/>
    <w:rsid w:val="00CB60F6"/>
    <w:rsid w:val="00CC4B5C"/>
    <w:rsid w:val="00CD742C"/>
    <w:rsid w:val="00CE0AE8"/>
    <w:rsid w:val="00CE7DE6"/>
    <w:rsid w:val="00D21EEF"/>
    <w:rsid w:val="00D23169"/>
    <w:rsid w:val="00D27CEA"/>
    <w:rsid w:val="00D35436"/>
    <w:rsid w:val="00D408A4"/>
    <w:rsid w:val="00D45184"/>
    <w:rsid w:val="00D6069C"/>
    <w:rsid w:val="00D74B74"/>
    <w:rsid w:val="00D74D1E"/>
    <w:rsid w:val="00D92C47"/>
    <w:rsid w:val="00DA6400"/>
    <w:rsid w:val="00DB48A8"/>
    <w:rsid w:val="00DB4CE1"/>
    <w:rsid w:val="00DB6120"/>
    <w:rsid w:val="00DD3A75"/>
    <w:rsid w:val="00DD4188"/>
    <w:rsid w:val="00DE06F8"/>
    <w:rsid w:val="00DE2C89"/>
    <w:rsid w:val="00DF6E90"/>
    <w:rsid w:val="00E01D97"/>
    <w:rsid w:val="00E02BC0"/>
    <w:rsid w:val="00E1273C"/>
    <w:rsid w:val="00E16033"/>
    <w:rsid w:val="00E20216"/>
    <w:rsid w:val="00E213D5"/>
    <w:rsid w:val="00E25B82"/>
    <w:rsid w:val="00E25D56"/>
    <w:rsid w:val="00E3490E"/>
    <w:rsid w:val="00E42557"/>
    <w:rsid w:val="00E42954"/>
    <w:rsid w:val="00E449E5"/>
    <w:rsid w:val="00E47AD4"/>
    <w:rsid w:val="00E810C9"/>
    <w:rsid w:val="00E816E4"/>
    <w:rsid w:val="00E84C6A"/>
    <w:rsid w:val="00E859B0"/>
    <w:rsid w:val="00E9350E"/>
    <w:rsid w:val="00E97811"/>
    <w:rsid w:val="00EA0B07"/>
    <w:rsid w:val="00EA1BB6"/>
    <w:rsid w:val="00EB7753"/>
    <w:rsid w:val="00EC1524"/>
    <w:rsid w:val="00EC1AC8"/>
    <w:rsid w:val="00EC219F"/>
    <w:rsid w:val="00EC626E"/>
    <w:rsid w:val="00ED364E"/>
    <w:rsid w:val="00EE7B3A"/>
    <w:rsid w:val="00EF4CC0"/>
    <w:rsid w:val="00F13917"/>
    <w:rsid w:val="00F178AA"/>
    <w:rsid w:val="00F22FA3"/>
    <w:rsid w:val="00F26219"/>
    <w:rsid w:val="00F33F73"/>
    <w:rsid w:val="00F51080"/>
    <w:rsid w:val="00F51F0C"/>
    <w:rsid w:val="00F60267"/>
    <w:rsid w:val="00F62D02"/>
    <w:rsid w:val="00F70FC0"/>
    <w:rsid w:val="00F763B9"/>
    <w:rsid w:val="00F83397"/>
    <w:rsid w:val="00F936CB"/>
    <w:rsid w:val="00F97A15"/>
    <w:rsid w:val="00FA2909"/>
    <w:rsid w:val="00FB41FF"/>
    <w:rsid w:val="00FC5FF5"/>
    <w:rsid w:val="00FD2771"/>
    <w:rsid w:val="00FE1EF2"/>
    <w:rsid w:val="00FF5D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C5894C"/>
  <w15:chartTrackingRefBased/>
  <w15:docId w15:val="{06B95A9E-4687-4C93-9AF4-60EC45F7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6AF"/>
  </w:style>
  <w:style w:type="paragraph" w:styleId="Balk2">
    <w:name w:val="heading 2"/>
    <w:basedOn w:val="Normal"/>
    <w:next w:val="Normal"/>
    <w:link w:val="Balk2Char"/>
    <w:uiPriority w:val="9"/>
    <w:semiHidden/>
    <w:unhideWhenUsed/>
    <w:qFormat/>
    <w:rsid w:val="007514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6619C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9241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03C70"/>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C03C70"/>
    <w:rPr>
      <w:rFonts w:eastAsiaTheme="minorEastAsia"/>
      <w:lang w:eastAsia="tr-TR"/>
    </w:rPr>
  </w:style>
  <w:style w:type="paragraph" w:styleId="stBilgi">
    <w:name w:val="header"/>
    <w:basedOn w:val="Normal"/>
    <w:link w:val="stBilgiChar"/>
    <w:uiPriority w:val="99"/>
    <w:unhideWhenUsed/>
    <w:rsid w:val="00C03C7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03C70"/>
  </w:style>
  <w:style w:type="paragraph" w:styleId="AltBilgi">
    <w:name w:val="footer"/>
    <w:basedOn w:val="Normal"/>
    <w:link w:val="AltBilgiChar"/>
    <w:uiPriority w:val="99"/>
    <w:unhideWhenUsed/>
    <w:rsid w:val="00C03C7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03C70"/>
  </w:style>
  <w:style w:type="table" w:styleId="TabloKlavuzu">
    <w:name w:val="Table Grid"/>
    <w:basedOn w:val="NormalTablo"/>
    <w:uiPriority w:val="39"/>
    <w:rsid w:val="00C03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03C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D364E"/>
    <w:pPr>
      <w:ind w:left="720"/>
      <w:contextualSpacing/>
    </w:pPr>
  </w:style>
  <w:style w:type="paragraph" w:styleId="NormalWeb">
    <w:name w:val="Normal (Web)"/>
    <w:basedOn w:val="Normal"/>
    <w:uiPriority w:val="99"/>
    <w:unhideWhenUsed/>
    <w:rsid w:val="0010770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07706"/>
    <w:rPr>
      <w:b/>
      <w:bCs/>
    </w:rPr>
  </w:style>
  <w:style w:type="character" w:customStyle="1" w:styleId="Balk3Char">
    <w:name w:val="Başlık 3 Char"/>
    <w:basedOn w:val="VarsaylanParagrafYazTipi"/>
    <w:link w:val="Balk3"/>
    <w:uiPriority w:val="9"/>
    <w:rsid w:val="006619CB"/>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semiHidden/>
    <w:rsid w:val="0092412E"/>
    <w:rPr>
      <w:rFonts w:asciiTheme="majorHAnsi" w:eastAsiaTheme="majorEastAsia" w:hAnsiTheme="majorHAnsi" w:cstheme="majorBidi"/>
      <w:i/>
      <w:iCs/>
      <w:color w:val="2E74B5" w:themeColor="accent1" w:themeShade="BF"/>
    </w:rPr>
  </w:style>
  <w:style w:type="character" w:customStyle="1" w:styleId="Balk2Char">
    <w:name w:val="Başlık 2 Char"/>
    <w:basedOn w:val="VarsaylanParagrafYazTipi"/>
    <w:link w:val="Balk2"/>
    <w:uiPriority w:val="9"/>
    <w:semiHidden/>
    <w:rsid w:val="0075140F"/>
    <w:rPr>
      <w:rFonts w:asciiTheme="majorHAnsi" w:eastAsiaTheme="majorEastAsia" w:hAnsiTheme="majorHAnsi" w:cstheme="majorBidi"/>
      <w:color w:val="2E74B5" w:themeColor="accent1" w:themeShade="BF"/>
      <w:sz w:val="26"/>
      <w:szCs w:val="26"/>
    </w:rPr>
  </w:style>
  <w:style w:type="paragraph" w:styleId="BalonMetni">
    <w:name w:val="Balloon Text"/>
    <w:basedOn w:val="Normal"/>
    <w:link w:val="BalonMetniChar"/>
    <w:uiPriority w:val="99"/>
    <w:semiHidden/>
    <w:unhideWhenUsed/>
    <w:rsid w:val="007A307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A30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21905">
      <w:bodyDiv w:val="1"/>
      <w:marLeft w:val="0"/>
      <w:marRight w:val="0"/>
      <w:marTop w:val="0"/>
      <w:marBottom w:val="0"/>
      <w:divBdr>
        <w:top w:val="none" w:sz="0" w:space="0" w:color="auto"/>
        <w:left w:val="none" w:sz="0" w:space="0" w:color="auto"/>
        <w:bottom w:val="none" w:sz="0" w:space="0" w:color="auto"/>
        <w:right w:val="none" w:sz="0" w:space="0" w:color="auto"/>
      </w:divBdr>
    </w:div>
    <w:div w:id="198711793">
      <w:bodyDiv w:val="1"/>
      <w:marLeft w:val="0"/>
      <w:marRight w:val="0"/>
      <w:marTop w:val="0"/>
      <w:marBottom w:val="0"/>
      <w:divBdr>
        <w:top w:val="none" w:sz="0" w:space="0" w:color="auto"/>
        <w:left w:val="none" w:sz="0" w:space="0" w:color="auto"/>
        <w:bottom w:val="none" w:sz="0" w:space="0" w:color="auto"/>
        <w:right w:val="none" w:sz="0" w:space="0" w:color="auto"/>
      </w:divBdr>
    </w:div>
    <w:div w:id="255989646">
      <w:bodyDiv w:val="1"/>
      <w:marLeft w:val="0"/>
      <w:marRight w:val="0"/>
      <w:marTop w:val="0"/>
      <w:marBottom w:val="0"/>
      <w:divBdr>
        <w:top w:val="none" w:sz="0" w:space="0" w:color="auto"/>
        <w:left w:val="none" w:sz="0" w:space="0" w:color="auto"/>
        <w:bottom w:val="none" w:sz="0" w:space="0" w:color="auto"/>
        <w:right w:val="none" w:sz="0" w:space="0" w:color="auto"/>
      </w:divBdr>
    </w:div>
    <w:div w:id="314837729">
      <w:bodyDiv w:val="1"/>
      <w:marLeft w:val="0"/>
      <w:marRight w:val="0"/>
      <w:marTop w:val="0"/>
      <w:marBottom w:val="0"/>
      <w:divBdr>
        <w:top w:val="none" w:sz="0" w:space="0" w:color="auto"/>
        <w:left w:val="none" w:sz="0" w:space="0" w:color="auto"/>
        <w:bottom w:val="none" w:sz="0" w:space="0" w:color="auto"/>
        <w:right w:val="none" w:sz="0" w:space="0" w:color="auto"/>
      </w:divBdr>
    </w:div>
    <w:div w:id="610166851">
      <w:bodyDiv w:val="1"/>
      <w:marLeft w:val="0"/>
      <w:marRight w:val="0"/>
      <w:marTop w:val="0"/>
      <w:marBottom w:val="0"/>
      <w:divBdr>
        <w:top w:val="none" w:sz="0" w:space="0" w:color="auto"/>
        <w:left w:val="none" w:sz="0" w:space="0" w:color="auto"/>
        <w:bottom w:val="none" w:sz="0" w:space="0" w:color="auto"/>
        <w:right w:val="none" w:sz="0" w:space="0" w:color="auto"/>
      </w:divBdr>
    </w:div>
    <w:div w:id="639968788">
      <w:bodyDiv w:val="1"/>
      <w:marLeft w:val="0"/>
      <w:marRight w:val="0"/>
      <w:marTop w:val="0"/>
      <w:marBottom w:val="0"/>
      <w:divBdr>
        <w:top w:val="none" w:sz="0" w:space="0" w:color="auto"/>
        <w:left w:val="none" w:sz="0" w:space="0" w:color="auto"/>
        <w:bottom w:val="none" w:sz="0" w:space="0" w:color="auto"/>
        <w:right w:val="none" w:sz="0" w:space="0" w:color="auto"/>
      </w:divBdr>
    </w:div>
    <w:div w:id="652102268">
      <w:bodyDiv w:val="1"/>
      <w:marLeft w:val="0"/>
      <w:marRight w:val="0"/>
      <w:marTop w:val="0"/>
      <w:marBottom w:val="0"/>
      <w:divBdr>
        <w:top w:val="none" w:sz="0" w:space="0" w:color="auto"/>
        <w:left w:val="none" w:sz="0" w:space="0" w:color="auto"/>
        <w:bottom w:val="none" w:sz="0" w:space="0" w:color="auto"/>
        <w:right w:val="none" w:sz="0" w:space="0" w:color="auto"/>
      </w:divBdr>
    </w:div>
    <w:div w:id="661544449">
      <w:bodyDiv w:val="1"/>
      <w:marLeft w:val="0"/>
      <w:marRight w:val="0"/>
      <w:marTop w:val="0"/>
      <w:marBottom w:val="0"/>
      <w:divBdr>
        <w:top w:val="none" w:sz="0" w:space="0" w:color="auto"/>
        <w:left w:val="none" w:sz="0" w:space="0" w:color="auto"/>
        <w:bottom w:val="none" w:sz="0" w:space="0" w:color="auto"/>
        <w:right w:val="none" w:sz="0" w:space="0" w:color="auto"/>
      </w:divBdr>
    </w:div>
    <w:div w:id="693044973">
      <w:bodyDiv w:val="1"/>
      <w:marLeft w:val="0"/>
      <w:marRight w:val="0"/>
      <w:marTop w:val="0"/>
      <w:marBottom w:val="0"/>
      <w:divBdr>
        <w:top w:val="none" w:sz="0" w:space="0" w:color="auto"/>
        <w:left w:val="none" w:sz="0" w:space="0" w:color="auto"/>
        <w:bottom w:val="none" w:sz="0" w:space="0" w:color="auto"/>
        <w:right w:val="none" w:sz="0" w:space="0" w:color="auto"/>
      </w:divBdr>
    </w:div>
    <w:div w:id="782843678">
      <w:bodyDiv w:val="1"/>
      <w:marLeft w:val="0"/>
      <w:marRight w:val="0"/>
      <w:marTop w:val="0"/>
      <w:marBottom w:val="0"/>
      <w:divBdr>
        <w:top w:val="none" w:sz="0" w:space="0" w:color="auto"/>
        <w:left w:val="none" w:sz="0" w:space="0" w:color="auto"/>
        <w:bottom w:val="none" w:sz="0" w:space="0" w:color="auto"/>
        <w:right w:val="none" w:sz="0" w:space="0" w:color="auto"/>
      </w:divBdr>
    </w:div>
    <w:div w:id="788819372">
      <w:bodyDiv w:val="1"/>
      <w:marLeft w:val="0"/>
      <w:marRight w:val="0"/>
      <w:marTop w:val="0"/>
      <w:marBottom w:val="0"/>
      <w:divBdr>
        <w:top w:val="none" w:sz="0" w:space="0" w:color="auto"/>
        <w:left w:val="none" w:sz="0" w:space="0" w:color="auto"/>
        <w:bottom w:val="none" w:sz="0" w:space="0" w:color="auto"/>
        <w:right w:val="none" w:sz="0" w:space="0" w:color="auto"/>
      </w:divBdr>
    </w:div>
    <w:div w:id="894465089">
      <w:bodyDiv w:val="1"/>
      <w:marLeft w:val="0"/>
      <w:marRight w:val="0"/>
      <w:marTop w:val="0"/>
      <w:marBottom w:val="0"/>
      <w:divBdr>
        <w:top w:val="none" w:sz="0" w:space="0" w:color="auto"/>
        <w:left w:val="none" w:sz="0" w:space="0" w:color="auto"/>
        <w:bottom w:val="none" w:sz="0" w:space="0" w:color="auto"/>
        <w:right w:val="none" w:sz="0" w:space="0" w:color="auto"/>
      </w:divBdr>
    </w:div>
    <w:div w:id="926765137">
      <w:bodyDiv w:val="1"/>
      <w:marLeft w:val="0"/>
      <w:marRight w:val="0"/>
      <w:marTop w:val="0"/>
      <w:marBottom w:val="0"/>
      <w:divBdr>
        <w:top w:val="none" w:sz="0" w:space="0" w:color="auto"/>
        <w:left w:val="none" w:sz="0" w:space="0" w:color="auto"/>
        <w:bottom w:val="none" w:sz="0" w:space="0" w:color="auto"/>
        <w:right w:val="none" w:sz="0" w:space="0" w:color="auto"/>
      </w:divBdr>
    </w:div>
    <w:div w:id="982850354">
      <w:bodyDiv w:val="1"/>
      <w:marLeft w:val="0"/>
      <w:marRight w:val="0"/>
      <w:marTop w:val="0"/>
      <w:marBottom w:val="0"/>
      <w:divBdr>
        <w:top w:val="none" w:sz="0" w:space="0" w:color="auto"/>
        <w:left w:val="none" w:sz="0" w:space="0" w:color="auto"/>
        <w:bottom w:val="none" w:sz="0" w:space="0" w:color="auto"/>
        <w:right w:val="none" w:sz="0" w:space="0" w:color="auto"/>
      </w:divBdr>
    </w:div>
    <w:div w:id="1115710999">
      <w:bodyDiv w:val="1"/>
      <w:marLeft w:val="0"/>
      <w:marRight w:val="0"/>
      <w:marTop w:val="0"/>
      <w:marBottom w:val="0"/>
      <w:divBdr>
        <w:top w:val="none" w:sz="0" w:space="0" w:color="auto"/>
        <w:left w:val="none" w:sz="0" w:space="0" w:color="auto"/>
        <w:bottom w:val="none" w:sz="0" w:space="0" w:color="auto"/>
        <w:right w:val="none" w:sz="0" w:space="0" w:color="auto"/>
      </w:divBdr>
    </w:div>
    <w:div w:id="1131021123">
      <w:bodyDiv w:val="1"/>
      <w:marLeft w:val="0"/>
      <w:marRight w:val="0"/>
      <w:marTop w:val="0"/>
      <w:marBottom w:val="0"/>
      <w:divBdr>
        <w:top w:val="none" w:sz="0" w:space="0" w:color="auto"/>
        <w:left w:val="none" w:sz="0" w:space="0" w:color="auto"/>
        <w:bottom w:val="none" w:sz="0" w:space="0" w:color="auto"/>
        <w:right w:val="none" w:sz="0" w:space="0" w:color="auto"/>
      </w:divBdr>
    </w:div>
    <w:div w:id="1157527906">
      <w:bodyDiv w:val="1"/>
      <w:marLeft w:val="0"/>
      <w:marRight w:val="0"/>
      <w:marTop w:val="0"/>
      <w:marBottom w:val="0"/>
      <w:divBdr>
        <w:top w:val="none" w:sz="0" w:space="0" w:color="auto"/>
        <w:left w:val="none" w:sz="0" w:space="0" w:color="auto"/>
        <w:bottom w:val="none" w:sz="0" w:space="0" w:color="auto"/>
        <w:right w:val="none" w:sz="0" w:space="0" w:color="auto"/>
      </w:divBdr>
    </w:div>
    <w:div w:id="1212423250">
      <w:bodyDiv w:val="1"/>
      <w:marLeft w:val="0"/>
      <w:marRight w:val="0"/>
      <w:marTop w:val="0"/>
      <w:marBottom w:val="0"/>
      <w:divBdr>
        <w:top w:val="none" w:sz="0" w:space="0" w:color="auto"/>
        <w:left w:val="none" w:sz="0" w:space="0" w:color="auto"/>
        <w:bottom w:val="none" w:sz="0" w:space="0" w:color="auto"/>
        <w:right w:val="none" w:sz="0" w:space="0" w:color="auto"/>
      </w:divBdr>
    </w:div>
    <w:div w:id="1257209493">
      <w:bodyDiv w:val="1"/>
      <w:marLeft w:val="0"/>
      <w:marRight w:val="0"/>
      <w:marTop w:val="0"/>
      <w:marBottom w:val="0"/>
      <w:divBdr>
        <w:top w:val="none" w:sz="0" w:space="0" w:color="auto"/>
        <w:left w:val="none" w:sz="0" w:space="0" w:color="auto"/>
        <w:bottom w:val="none" w:sz="0" w:space="0" w:color="auto"/>
        <w:right w:val="none" w:sz="0" w:space="0" w:color="auto"/>
      </w:divBdr>
    </w:div>
    <w:div w:id="1297176448">
      <w:bodyDiv w:val="1"/>
      <w:marLeft w:val="0"/>
      <w:marRight w:val="0"/>
      <w:marTop w:val="0"/>
      <w:marBottom w:val="0"/>
      <w:divBdr>
        <w:top w:val="none" w:sz="0" w:space="0" w:color="auto"/>
        <w:left w:val="none" w:sz="0" w:space="0" w:color="auto"/>
        <w:bottom w:val="none" w:sz="0" w:space="0" w:color="auto"/>
        <w:right w:val="none" w:sz="0" w:space="0" w:color="auto"/>
      </w:divBdr>
    </w:div>
    <w:div w:id="1305158069">
      <w:bodyDiv w:val="1"/>
      <w:marLeft w:val="0"/>
      <w:marRight w:val="0"/>
      <w:marTop w:val="0"/>
      <w:marBottom w:val="0"/>
      <w:divBdr>
        <w:top w:val="none" w:sz="0" w:space="0" w:color="auto"/>
        <w:left w:val="none" w:sz="0" w:space="0" w:color="auto"/>
        <w:bottom w:val="none" w:sz="0" w:space="0" w:color="auto"/>
        <w:right w:val="none" w:sz="0" w:space="0" w:color="auto"/>
      </w:divBdr>
    </w:div>
    <w:div w:id="1323848605">
      <w:bodyDiv w:val="1"/>
      <w:marLeft w:val="0"/>
      <w:marRight w:val="0"/>
      <w:marTop w:val="0"/>
      <w:marBottom w:val="0"/>
      <w:divBdr>
        <w:top w:val="none" w:sz="0" w:space="0" w:color="auto"/>
        <w:left w:val="none" w:sz="0" w:space="0" w:color="auto"/>
        <w:bottom w:val="none" w:sz="0" w:space="0" w:color="auto"/>
        <w:right w:val="none" w:sz="0" w:space="0" w:color="auto"/>
      </w:divBdr>
    </w:div>
    <w:div w:id="1385524878">
      <w:bodyDiv w:val="1"/>
      <w:marLeft w:val="0"/>
      <w:marRight w:val="0"/>
      <w:marTop w:val="0"/>
      <w:marBottom w:val="0"/>
      <w:divBdr>
        <w:top w:val="none" w:sz="0" w:space="0" w:color="auto"/>
        <w:left w:val="none" w:sz="0" w:space="0" w:color="auto"/>
        <w:bottom w:val="none" w:sz="0" w:space="0" w:color="auto"/>
        <w:right w:val="none" w:sz="0" w:space="0" w:color="auto"/>
      </w:divBdr>
    </w:div>
    <w:div w:id="1506170160">
      <w:bodyDiv w:val="1"/>
      <w:marLeft w:val="0"/>
      <w:marRight w:val="0"/>
      <w:marTop w:val="0"/>
      <w:marBottom w:val="0"/>
      <w:divBdr>
        <w:top w:val="none" w:sz="0" w:space="0" w:color="auto"/>
        <w:left w:val="none" w:sz="0" w:space="0" w:color="auto"/>
        <w:bottom w:val="none" w:sz="0" w:space="0" w:color="auto"/>
        <w:right w:val="none" w:sz="0" w:space="0" w:color="auto"/>
      </w:divBdr>
    </w:div>
    <w:div w:id="1554150856">
      <w:bodyDiv w:val="1"/>
      <w:marLeft w:val="0"/>
      <w:marRight w:val="0"/>
      <w:marTop w:val="0"/>
      <w:marBottom w:val="0"/>
      <w:divBdr>
        <w:top w:val="none" w:sz="0" w:space="0" w:color="auto"/>
        <w:left w:val="none" w:sz="0" w:space="0" w:color="auto"/>
        <w:bottom w:val="none" w:sz="0" w:space="0" w:color="auto"/>
        <w:right w:val="none" w:sz="0" w:space="0" w:color="auto"/>
      </w:divBdr>
    </w:div>
    <w:div w:id="1700279466">
      <w:bodyDiv w:val="1"/>
      <w:marLeft w:val="0"/>
      <w:marRight w:val="0"/>
      <w:marTop w:val="0"/>
      <w:marBottom w:val="0"/>
      <w:divBdr>
        <w:top w:val="none" w:sz="0" w:space="0" w:color="auto"/>
        <w:left w:val="none" w:sz="0" w:space="0" w:color="auto"/>
        <w:bottom w:val="none" w:sz="0" w:space="0" w:color="auto"/>
        <w:right w:val="none" w:sz="0" w:space="0" w:color="auto"/>
      </w:divBdr>
    </w:div>
    <w:div w:id="1712925788">
      <w:bodyDiv w:val="1"/>
      <w:marLeft w:val="0"/>
      <w:marRight w:val="0"/>
      <w:marTop w:val="0"/>
      <w:marBottom w:val="0"/>
      <w:divBdr>
        <w:top w:val="none" w:sz="0" w:space="0" w:color="auto"/>
        <w:left w:val="none" w:sz="0" w:space="0" w:color="auto"/>
        <w:bottom w:val="none" w:sz="0" w:space="0" w:color="auto"/>
        <w:right w:val="none" w:sz="0" w:space="0" w:color="auto"/>
      </w:divBdr>
    </w:div>
    <w:div w:id="1746029025">
      <w:bodyDiv w:val="1"/>
      <w:marLeft w:val="0"/>
      <w:marRight w:val="0"/>
      <w:marTop w:val="0"/>
      <w:marBottom w:val="0"/>
      <w:divBdr>
        <w:top w:val="none" w:sz="0" w:space="0" w:color="auto"/>
        <w:left w:val="none" w:sz="0" w:space="0" w:color="auto"/>
        <w:bottom w:val="none" w:sz="0" w:space="0" w:color="auto"/>
        <w:right w:val="none" w:sz="0" w:space="0" w:color="auto"/>
      </w:divBdr>
    </w:div>
    <w:div w:id="1792895778">
      <w:bodyDiv w:val="1"/>
      <w:marLeft w:val="0"/>
      <w:marRight w:val="0"/>
      <w:marTop w:val="0"/>
      <w:marBottom w:val="0"/>
      <w:divBdr>
        <w:top w:val="none" w:sz="0" w:space="0" w:color="auto"/>
        <w:left w:val="none" w:sz="0" w:space="0" w:color="auto"/>
        <w:bottom w:val="none" w:sz="0" w:space="0" w:color="auto"/>
        <w:right w:val="none" w:sz="0" w:space="0" w:color="auto"/>
      </w:divBdr>
    </w:div>
    <w:div w:id="1809977268">
      <w:bodyDiv w:val="1"/>
      <w:marLeft w:val="0"/>
      <w:marRight w:val="0"/>
      <w:marTop w:val="0"/>
      <w:marBottom w:val="0"/>
      <w:divBdr>
        <w:top w:val="none" w:sz="0" w:space="0" w:color="auto"/>
        <w:left w:val="none" w:sz="0" w:space="0" w:color="auto"/>
        <w:bottom w:val="none" w:sz="0" w:space="0" w:color="auto"/>
        <w:right w:val="none" w:sz="0" w:space="0" w:color="auto"/>
      </w:divBdr>
    </w:div>
    <w:div w:id="1811635525">
      <w:bodyDiv w:val="1"/>
      <w:marLeft w:val="0"/>
      <w:marRight w:val="0"/>
      <w:marTop w:val="0"/>
      <w:marBottom w:val="0"/>
      <w:divBdr>
        <w:top w:val="none" w:sz="0" w:space="0" w:color="auto"/>
        <w:left w:val="none" w:sz="0" w:space="0" w:color="auto"/>
        <w:bottom w:val="none" w:sz="0" w:space="0" w:color="auto"/>
        <w:right w:val="none" w:sz="0" w:space="0" w:color="auto"/>
      </w:divBdr>
    </w:div>
    <w:div w:id="1864055745">
      <w:bodyDiv w:val="1"/>
      <w:marLeft w:val="0"/>
      <w:marRight w:val="0"/>
      <w:marTop w:val="0"/>
      <w:marBottom w:val="0"/>
      <w:divBdr>
        <w:top w:val="none" w:sz="0" w:space="0" w:color="auto"/>
        <w:left w:val="none" w:sz="0" w:space="0" w:color="auto"/>
        <w:bottom w:val="none" w:sz="0" w:space="0" w:color="auto"/>
        <w:right w:val="none" w:sz="0" w:space="0" w:color="auto"/>
      </w:divBdr>
    </w:div>
    <w:div w:id="1914780145">
      <w:bodyDiv w:val="1"/>
      <w:marLeft w:val="0"/>
      <w:marRight w:val="0"/>
      <w:marTop w:val="0"/>
      <w:marBottom w:val="0"/>
      <w:divBdr>
        <w:top w:val="none" w:sz="0" w:space="0" w:color="auto"/>
        <w:left w:val="none" w:sz="0" w:space="0" w:color="auto"/>
        <w:bottom w:val="none" w:sz="0" w:space="0" w:color="auto"/>
        <w:right w:val="none" w:sz="0" w:space="0" w:color="auto"/>
      </w:divBdr>
    </w:div>
    <w:div w:id="1958903190">
      <w:bodyDiv w:val="1"/>
      <w:marLeft w:val="0"/>
      <w:marRight w:val="0"/>
      <w:marTop w:val="0"/>
      <w:marBottom w:val="0"/>
      <w:divBdr>
        <w:top w:val="none" w:sz="0" w:space="0" w:color="auto"/>
        <w:left w:val="none" w:sz="0" w:space="0" w:color="auto"/>
        <w:bottom w:val="none" w:sz="0" w:space="0" w:color="auto"/>
        <w:right w:val="none" w:sz="0" w:space="0" w:color="auto"/>
      </w:divBdr>
    </w:div>
    <w:div w:id="1960525280">
      <w:bodyDiv w:val="1"/>
      <w:marLeft w:val="0"/>
      <w:marRight w:val="0"/>
      <w:marTop w:val="0"/>
      <w:marBottom w:val="0"/>
      <w:divBdr>
        <w:top w:val="none" w:sz="0" w:space="0" w:color="auto"/>
        <w:left w:val="none" w:sz="0" w:space="0" w:color="auto"/>
        <w:bottom w:val="none" w:sz="0" w:space="0" w:color="auto"/>
        <w:right w:val="none" w:sz="0" w:space="0" w:color="auto"/>
      </w:divBdr>
    </w:div>
    <w:div w:id="2113209466">
      <w:bodyDiv w:val="1"/>
      <w:marLeft w:val="0"/>
      <w:marRight w:val="0"/>
      <w:marTop w:val="0"/>
      <w:marBottom w:val="0"/>
      <w:divBdr>
        <w:top w:val="none" w:sz="0" w:space="0" w:color="auto"/>
        <w:left w:val="none" w:sz="0" w:space="0" w:color="auto"/>
        <w:bottom w:val="none" w:sz="0" w:space="0" w:color="auto"/>
        <w:right w:val="none" w:sz="0" w:space="0" w:color="auto"/>
      </w:divBdr>
    </w:div>
    <w:div w:id="213313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image" Target="media/image32.jp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2" Type="http://schemas.openxmlformats.org/officeDocument/2006/relationships/image" Target="media/image37.png"/><Relationship Id="rId1" Type="http://schemas.openxmlformats.org/officeDocument/2006/relationships/image" Target="media/image3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58</Pages>
  <Words>15870</Words>
  <Characters>90463</Characters>
  <Application>Microsoft Office Word</Application>
  <DocSecurity>0</DocSecurity>
  <Lines>753</Lines>
  <Paragraphs>212</Paragraphs>
  <ScaleCrop>false</ScaleCrop>
  <HeadingPairs>
    <vt:vector size="2" baseType="variant">
      <vt:variant>
        <vt:lpstr>Konu Başlığı</vt:lpstr>
      </vt:variant>
      <vt:variant>
        <vt:i4>1</vt:i4>
      </vt:variant>
    </vt:vector>
  </HeadingPairs>
  <TitlesOfParts>
    <vt:vector size="1" baseType="lpstr">
      <vt:lpstr>PAMUKKALE ÜNİVERSİTESİ DİŞ HEKİMLİĞİ FAKÜLTESİ</vt:lpstr>
    </vt:vector>
  </TitlesOfParts>
  <Company/>
  <LinksUpToDate>false</LinksUpToDate>
  <CharactersWithSpaces>106121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 DİŞ HEKİMLİĞİ FAKÜLTESİ</dc:title>
  <dc:subject>ACİL DURUm PLANI</dc:subject>
  <dc:creator>Windows Kullanıcısı</dc:creator>
  <cp:keywords/>
  <dc:description/>
  <cp:lastModifiedBy>Windows Kullanıcısı</cp:lastModifiedBy>
  <cp:revision>7</cp:revision>
  <cp:lastPrinted>2026-03-02T10:39:00Z</cp:lastPrinted>
  <dcterms:created xsi:type="dcterms:W3CDTF">2026-03-04T07:10:00Z</dcterms:created>
  <dcterms:modified xsi:type="dcterms:W3CDTF">2026-03-13T06:53:00Z</dcterms:modified>
</cp:coreProperties>
</file>