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0D" w:rsidRPr="00776121" w:rsidRDefault="001238C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776121">
        <w:rPr>
          <w:rFonts w:ascii="Arial" w:hAnsi="Arial" w:cs="Arial"/>
          <w:b/>
          <w:bCs/>
          <w:color w:val="00B0F0"/>
          <w:sz w:val="24"/>
          <w:szCs w:val="24"/>
        </w:rPr>
        <w:t xml:space="preserve">Editöre Mektup </w:t>
      </w:r>
      <w:r w:rsidR="00072E0D" w:rsidRPr="00776121">
        <w:rPr>
          <w:rFonts w:ascii="Arial" w:hAnsi="Arial" w:cs="Arial"/>
          <w:b/>
          <w:bCs/>
          <w:color w:val="00B0F0"/>
          <w:sz w:val="24"/>
          <w:szCs w:val="24"/>
        </w:rPr>
        <w:t>aşağıdaki şablona uygun yapılmalıdır.</w:t>
      </w:r>
    </w:p>
    <w:p w:rsidR="00072E0D" w:rsidRPr="00776121" w:rsidRDefault="00072E0D" w:rsidP="00776121">
      <w:pPr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072E0D" w:rsidRPr="00776121" w:rsidRDefault="00DE7B27" w:rsidP="0077612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761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Metin </w:t>
      </w:r>
      <w:r w:rsidR="00072E0D" w:rsidRPr="00776121">
        <w:rPr>
          <w:rFonts w:ascii="Arial" w:hAnsi="Arial" w:cs="Arial"/>
          <w:b/>
          <w:bCs/>
          <w:color w:val="000000" w:themeColor="text1"/>
          <w:sz w:val="24"/>
          <w:szCs w:val="24"/>
        </w:rPr>
        <w:t>içinde dikkat edilecek yazım kuralları</w:t>
      </w:r>
    </w:p>
    <w:p w:rsidR="00072E0D" w:rsidRPr="00776121" w:rsidRDefault="00072E0D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Editöre mektup metin en fazla 1000 kelime olmalıdır. </w:t>
      </w:r>
    </w:p>
    <w:p w:rsidR="00072E0D" w:rsidRPr="00776121" w:rsidRDefault="00DE7B27" w:rsidP="0077612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Editöre Mektup</w:t>
      </w:r>
      <w:r w:rsidR="00072E0D" w:rsidRPr="00776121">
        <w:rPr>
          <w:rFonts w:ascii="Arial" w:hAnsi="Arial" w:cs="Arial"/>
          <w:sz w:val="24"/>
          <w:szCs w:val="24"/>
        </w:rPr>
        <w:t xml:space="preserve"> metnin gövdesi istenildiği şekilde başlık ve alt başlıklarla yapılandırılabilir.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Metin iki yana yaslanmalıdır.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Metin puntosu </w:t>
      </w:r>
      <w:proofErr w:type="spellStart"/>
      <w:r w:rsidRPr="00776121">
        <w:rPr>
          <w:rFonts w:ascii="Arial" w:hAnsi="Arial" w:cs="Arial"/>
          <w:sz w:val="24"/>
          <w:szCs w:val="24"/>
        </w:rPr>
        <w:t>Arial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(boyut 12) olmalıdır.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Satır aralığı seçeneklerinden aralık kısımları Önce: 0 </w:t>
      </w:r>
      <w:proofErr w:type="spellStart"/>
      <w:r w:rsidRPr="00776121">
        <w:rPr>
          <w:rFonts w:ascii="Arial" w:hAnsi="Arial" w:cs="Arial"/>
          <w:sz w:val="24"/>
          <w:szCs w:val="24"/>
        </w:rPr>
        <w:t>nk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ve Sonra: 0 </w:t>
      </w:r>
      <w:proofErr w:type="spellStart"/>
      <w:r w:rsidRPr="00776121">
        <w:rPr>
          <w:rFonts w:ascii="Arial" w:hAnsi="Arial" w:cs="Arial"/>
          <w:sz w:val="24"/>
          <w:szCs w:val="24"/>
        </w:rPr>
        <w:t>nk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satır </w:t>
      </w:r>
      <w:proofErr w:type="spellStart"/>
      <w:r w:rsidRPr="00776121">
        <w:rPr>
          <w:rFonts w:ascii="Arial" w:hAnsi="Arial" w:cs="Arial"/>
          <w:sz w:val="24"/>
          <w:szCs w:val="24"/>
        </w:rPr>
        <w:t>aralığıda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1,5 olmalıdır.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Paragraf başlarında girinti olmalıdır. Paragraf </w:t>
      </w:r>
      <w:proofErr w:type="gramStart"/>
      <w:r w:rsidRPr="00776121">
        <w:rPr>
          <w:rFonts w:ascii="Arial" w:hAnsi="Arial" w:cs="Arial"/>
          <w:sz w:val="24"/>
          <w:szCs w:val="24"/>
        </w:rPr>
        <w:t>aralığı</w:t>
      </w:r>
      <w:proofErr w:type="gramEnd"/>
      <w:r w:rsidRPr="00776121">
        <w:rPr>
          <w:rFonts w:ascii="Arial" w:hAnsi="Arial" w:cs="Arial"/>
          <w:sz w:val="24"/>
          <w:szCs w:val="24"/>
        </w:rPr>
        <w:t xml:space="preserve"> 1 olmalıdır.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Kaynaklar köşeli parantez içinde virgül ile ayrılarak ve arada boşluk bırakılarak yazılmalıdır. 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: “[1,2]” yerine “[1, 2].” Şeklinde yazılmalıdır. İkiden fazla ardışık kaynak var ise “kısa tire, “-” kullanılmalıdır. 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>: “[1—3]” yerine “[1-3].” Şeklinde yazılmalıdır.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Kısaltmalar metin içinde ilk kullanıldığı yerde açık olarak tanımlanmalıdır.</w:t>
      </w:r>
    </w:p>
    <w:p w:rsidR="002171F5" w:rsidRPr="00776121" w:rsidRDefault="002171F5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Metindeki her kaynağa atıfta bulunulmalıdır.</w:t>
      </w:r>
    </w:p>
    <w:p w:rsidR="002171F5" w:rsidRPr="00776121" w:rsidRDefault="002171F5" w:rsidP="00776121">
      <w:pPr>
        <w:pStyle w:val="ListeParagraf"/>
        <w:numPr>
          <w:ilvl w:val="0"/>
          <w:numId w:val="1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Makalede geçen tüm tablo ve şekillere ana metinde atıfta bulunulmalıdır.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Mikroorganizma cins, tür ve gen isimlerinde eğik (italik) karakterde harfler kullanılmalıdır: </w:t>
      </w:r>
      <w:r w:rsidRPr="00776121">
        <w:rPr>
          <w:rFonts w:ascii="Arial" w:hAnsi="Arial" w:cs="Arial"/>
          <w:i/>
          <w:iCs/>
          <w:sz w:val="24"/>
          <w:szCs w:val="24"/>
        </w:rPr>
        <w:t>”</w:t>
      </w:r>
      <w:r w:rsidRPr="00776121">
        <w:rPr>
          <w:rFonts w:ascii="Arial" w:hAnsi="Arial" w:cs="Arial"/>
          <w:sz w:val="24"/>
          <w:szCs w:val="24"/>
        </w:rPr>
        <w:t xml:space="preserve">… </w:t>
      </w:r>
      <w:proofErr w:type="spellStart"/>
      <w:r w:rsidRPr="00776121">
        <w:rPr>
          <w:rFonts w:ascii="Arial" w:hAnsi="Arial" w:cs="Arial"/>
          <w:i/>
          <w:iCs/>
          <w:sz w:val="24"/>
          <w:szCs w:val="24"/>
        </w:rPr>
        <w:t>Schistosoma</w:t>
      </w:r>
      <w:proofErr w:type="spellEnd"/>
      <w:r w:rsidRPr="0077612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i/>
          <w:iCs/>
          <w:sz w:val="24"/>
          <w:szCs w:val="24"/>
        </w:rPr>
        <w:t>haematobium</w:t>
      </w:r>
      <w:proofErr w:type="spellEnd"/>
      <w:r w:rsidRPr="00776121">
        <w:rPr>
          <w:rFonts w:ascii="Arial" w:hAnsi="Arial" w:cs="Arial"/>
          <w:sz w:val="24"/>
          <w:szCs w:val="24"/>
        </w:rPr>
        <w:t>“</w:t>
      </w:r>
      <w:r w:rsidRPr="00776121">
        <w:rPr>
          <w:rFonts w:ascii="Arial" w:hAnsi="Arial" w:cs="Arial"/>
          <w:i/>
          <w:iCs/>
          <w:sz w:val="24"/>
          <w:szCs w:val="24"/>
        </w:rPr>
        <w:t>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İstatistiksel analizler için </w:t>
      </w:r>
      <w:proofErr w:type="spellStart"/>
      <w:r w:rsidRPr="00776121">
        <w:rPr>
          <w:rFonts w:ascii="Arial" w:hAnsi="Arial" w:cs="Arial"/>
          <w:sz w:val="24"/>
          <w:szCs w:val="24"/>
        </w:rPr>
        <w:t>kulanılan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‘</w:t>
      </w:r>
      <w:r w:rsidRPr="00776121">
        <w:rPr>
          <w:rFonts w:ascii="Arial" w:hAnsi="Arial" w:cs="Arial"/>
          <w:i/>
          <w:iCs/>
          <w:sz w:val="24"/>
          <w:szCs w:val="24"/>
        </w:rPr>
        <w:t>p</w:t>
      </w:r>
      <w:r w:rsidRPr="00776121">
        <w:rPr>
          <w:rFonts w:ascii="Arial" w:hAnsi="Arial" w:cs="Arial"/>
          <w:sz w:val="24"/>
          <w:szCs w:val="24"/>
        </w:rPr>
        <w:t xml:space="preserve">’ için italik karakterde ve küçük harf kullanılmalıdır. </w:t>
      </w:r>
      <w:r w:rsidRPr="00776121">
        <w:rPr>
          <w:rFonts w:ascii="Arial" w:hAnsi="Arial" w:cs="Arial"/>
          <w:i/>
          <w:iCs/>
          <w:sz w:val="24"/>
          <w:szCs w:val="24"/>
        </w:rPr>
        <w:t>p’</w:t>
      </w:r>
      <w:r w:rsidRPr="00776121">
        <w:rPr>
          <w:rFonts w:ascii="Arial" w:hAnsi="Arial" w:cs="Arial"/>
          <w:sz w:val="24"/>
          <w:szCs w:val="24"/>
        </w:rPr>
        <w:t xml:space="preserve">den sonraki “=, &gt;, &lt;” işaretlerinden önce ve sonra boşluk bırakılmamalıdır </w:t>
      </w:r>
      <w:r w:rsidRPr="00776121">
        <w:rPr>
          <w:rFonts w:ascii="Arial" w:hAnsi="Arial" w:cs="Arial"/>
          <w:i/>
          <w:iCs/>
          <w:sz w:val="24"/>
          <w:szCs w:val="24"/>
        </w:rPr>
        <w:t>p</w:t>
      </w:r>
      <w:r w:rsidRPr="00776121">
        <w:rPr>
          <w:rFonts w:ascii="Arial" w:hAnsi="Arial" w:cs="Arial"/>
          <w:sz w:val="24"/>
          <w:szCs w:val="24"/>
        </w:rPr>
        <w:t>&lt;0.05. Bu kural ayrıca tablo ve şekiller için kullanılan ‘</w:t>
      </w:r>
      <w:r w:rsidRPr="00776121">
        <w:rPr>
          <w:rFonts w:ascii="Arial" w:hAnsi="Arial" w:cs="Arial"/>
          <w:i/>
          <w:iCs/>
          <w:sz w:val="24"/>
          <w:szCs w:val="24"/>
        </w:rPr>
        <w:t>p</w:t>
      </w:r>
      <w:r w:rsidRPr="00776121">
        <w:rPr>
          <w:rFonts w:ascii="Arial" w:hAnsi="Arial" w:cs="Arial"/>
          <w:sz w:val="24"/>
          <w:szCs w:val="24"/>
        </w:rPr>
        <w:t>’ için de geçerlidir.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Metin içindeki başka durumlarda da "&gt;", "&lt;", "=" veya "±" işaretlerinden önce veya sonra boşluk bırakılmamalıdır.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Birimler için SI birimleri kullanılmalıdır. Ör: “</w:t>
      </w:r>
      <w:proofErr w:type="spellStart"/>
      <w:r w:rsidRPr="00776121">
        <w:rPr>
          <w:rFonts w:ascii="Arial" w:hAnsi="Arial" w:cs="Arial"/>
          <w:sz w:val="24"/>
          <w:szCs w:val="24"/>
        </w:rPr>
        <w:t>mL</w:t>
      </w:r>
      <w:proofErr w:type="spellEnd"/>
      <w:r w:rsidRPr="00776121">
        <w:rPr>
          <w:rFonts w:ascii="Arial" w:hAnsi="Arial" w:cs="Arial"/>
          <w:sz w:val="24"/>
          <w:szCs w:val="24"/>
        </w:rPr>
        <w:t>” (“</w:t>
      </w:r>
      <w:proofErr w:type="spellStart"/>
      <w:r w:rsidRPr="00776121">
        <w:rPr>
          <w:rFonts w:ascii="Arial" w:hAnsi="Arial" w:cs="Arial"/>
          <w:sz w:val="24"/>
          <w:szCs w:val="24"/>
        </w:rPr>
        <w:t>cc”değil</w:t>
      </w:r>
      <w:proofErr w:type="spellEnd"/>
      <w:r w:rsidRPr="00776121">
        <w:rPr>
          <w:rFonts w:ascii="Arial" w:hAnsi="Arial" w:cs="Arial"/>
          <w:sz w:val="24"/>
          <w:szCs w:val="24"/>
        </w:rPr>
        <w:t>), “</w:t>
      </w:r>
      <w:proofErr w:type="spellStart"/>
      <w:r w:rsidRPr="00776121">
        <w:rPr>
          <w:rFonts w:ascii="Arial" w:hAnsi="Arial" w:cs="Arial"/>
          <w:sz w:val="24"/>
          <w:szCs w:val="24"/>
        </w:rPr>
        <w:t>dL</w:t>
      </w:r>
      <w:proofErr w:type="spellEnd"/>
      <w:r w:rsidRPr="00776121">
        <w:rPr>
          <w:rFonts w:ascii="Arial" w:hAnsi="Arial" w:cs="Arial"/>
          <w:sz w:val="24"/>
          <w:szCs w:val="24"/>
        </w:rPr>
        <w:t>” gibi. Litre büyük harf kullanılarak kısaltılmalıdır.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tabs>
          <w:tab w:val="left" w:pos="20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Makalede ondalık sayılar ifade edilecek ise (nokta) ile ifade edilmelidir. </w:t>
      </w:r>
      <w:r w:rsidRPr="00776121">
        <w:rPr>
          <w:rFonts w:ascii="Arial" w:hAnsi="Arial" w:cs="Arial"/>
          <w:b/>
          <w:sz w:val="24"/>
          <w:szCs w:val="24"/>
        </w:rPr>
        <w:t>Örneğin:</w:t>
      </w:r>
      <w:r w:rsidRPr="00776121">
        <w:rPr>
          <w:rFonts w:ascii="Arial" w:hAnsi="Arial" w:cs="Arial"/>
          <w:sz w:val="24"/>
          <w:szCs w:val="24"/>
        </w:rPr>
        <w:t xml:space="preserve"> 12.17 </w:t>
      </w:r>
    </w:p>
    <w:p w:rsidR="00FD71B3" w:rsidRPr="00776121" w:rsidRDefault="00FD71B3" w:rsidP="00776121">
      <w:pPr>
        <w:pStyle w:val="Liste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Bir ilacın, donanımın veya yazılımın üreticisini parantez içinde ve sonuna virgül koyarak belirtilip, daha sonra şirketin bulunduğu şehir ve ülke ismi virgül ile ayrılmalıdır: “…Şirketi, Ankara, Türkiye”.</w:t>
      </w:r>
    </w:p>
    <w:p w:rsidR="00072E0D" w:rsidRPr="00776121" w:rsidRDefault="00072E0D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1B3" w:rsidRPr="00776121" w:rsidRDefault="00FD71B3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76121">
        <w:rPr>
          <w:rFonts w:ascii="Arial" w:hAnsi="Arial" w:cs="Arial"/>
          <w:b/>
          <w:color w:val="000000" w:themeColor="text1"/>
          <w:sz w:val="24"/>
          <w:szCs w:val="24"/>
        </w:rPr>
        <w:t>Metin içerisinde kaynak kullanımı: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Tüm kaynakların yazı içinde sıralı şekilde belirtilmiş olmasına dikkat edilmelidir.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Kaynaklar metinde kullanım sırasına göre numaralandırılmalı, numaraları metinde cümlenin sonunda veya yazar adı geçmişse isimden hemen sonra köşeli parantez ([ ]) içinde virgül ile ayrılarak ve arada boşluk bırakılarak yazılmalıdır: [1, 4, 7-9].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İkiden fazla ardışık kaynak için “kısa tire, -” kullanılmalıdır. "[7-9]".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kullanılan kaynak tek yazarlı ise, metin içinde yazarın isminden sonra ‘et al.’ kullanılmamalıdır. Örnek: "Yüksel [7] </w:t>
      </w:r>
      <w:proofErr w:type="spellStart"/>
      <w:r w:rsidRPr="00776121">
        <w:rPr>
          <w:rFonts w:ascii="Arial" w:hAnsi="Arial" w:cs="Arial"/>
          <w:sz w:val="24"/>
          <w:szCs w:val="24"/>
        </w:rPr>
        <w:t>stated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that</w:t>
      </w:r>
      <w:proofErr w:type="spellEnd"/>
      <w:r w:rsidRPr="00776121">
        <w:rPr>
          <w:rFonts w:ascii="Arial" w:hAnsi="Arial" w:cs="Arial"/>
          <w:sz w:val="24"/>
          <w:szCs w:val="24"/>
        </w:rPr>
        <w:t>…".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kullanılan kaynak iki yazarlı ise, metin içinde yazarın isminden sonra ‘et al.’ kullanılmamalıdır. Örnek: “Herek </w:t>
      </w:r>
      <w:proofErr w:type="spellStart"/>
      <w:r w:rsidRPr="00776121">
        <w:rPr>
          <w:rFonts w:ascii="Arial" w:hAnsi="Arial" w:cs="Arial"/>
          <w:sz w:val="24"/>
          <w:szCs w:val="24"/>
        </w:rPr>
        <w:t>and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Ergin [7] </w:t>
      </w:r>
      <w:proofErr w:type="spellStart"/>
      <w:r w:rsidRPr="00776121">
        <w:rPr>
          <w:rFonts w:ascii="Arial" w:hAnsi="Arial" w:cs="Arial"/>
          <w:sz w:val="24"/>
          <w:szCs w:val="24"/>
        </w:rPr>
        <w:t>stated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that</w:t>
      </w:r>
      <w:proofErr w:type="spellEnd"/>
      <w:r w:rsidRPr="00776121">
        <w:rPr>
          <w:rFonts w:ascii="Arial" w:hAnsi="Arial" w:cs="Arial"/>
          <w:sz w:val="24"/>
          <w:szCs w:val="24"/>
        </w:rPr>
        <w:t>…".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kullanılan kaynak ikiden fazla yazarlı ise, metin içinde yazarın isminden sonra ‘et al.’ kullanılmalıdır. Örnek: “Aybek et al. [7] </w:t>
      </w:r>
      <w:proofErr w:type="spellStart"/>
      <w:r w:rsidRPr="00776121">
        <w:rPr>
          <w:rFonts w:ascii="Arial" w:hAnsi="Arial" w:cs="Arial"/>
          <w:sz w:val="24"/>
          <w:szCs w:val="24"/>
        </w:rPr>
        <w:t>stated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that</w:t>
      </w:r>
      <w:proofErr w:type="spellEnd"/>
      <w:r w:rsidRPr="00776121">
        <w:rPr>
          <w:rFonts w:ascii="Arial" w:hAnsi="Arial" w:cs="Arial"/>
          <w:sz w:val="24"/>
          <w:szCs w:val="24"/>
        </w:rPr>
        <w:t>…".</w:t>
      </w:r>
    </w:p>
    <w:p w:rsidR="00FD71B3" w:rsidRPr="00776121" w:rsidRDefault="00FD71B3" w:rsidP="00776121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Bir resim ya da tablo için kullanılan cümle bir kaynak ile bitiyorsa, kaynağı resim ya da tablo parantezinden sonra belirtilmelidir. (önce değil): “…</w:t>
      </w:r>
      <w:r w:rsidR="00327BEC" w:rsidRPr="00776121">
        <w:rPr>
          <w:rFonts w:ascii="Arial" w:hAnsi="Arial" w:cs="Arial"/>
          <w:sz w:val="24"/>
          <w:szCs w:val="24"/>
        </w:rPr>
        <w:t xml:space="preserve"> </w:t>
      </w:r>
      <w:r w:rsidRPr="00776121">
        <w:rPr>
          <w:rFonts w:ascii="Arial" w:hAnsi="Arial" w:cs="Arial"/>
          <w:sz w:val="24"/>
          <w:szCs w:val="24"/>
        </w:rPr>
        <w:t>(Tablo 1) [7].</w:t>
      </w:r>
    </w:p>
    <w:p w:rsidR="00072E0D" w:rsidRPr="00776121" w:rsidRDefault="00072E0D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71B3" w:rsidRPr="00776121" w:rsidRDefault="00FD71B3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76121">
        <w:rPr>
          <w:rFonts w:ascii="Arial" w:eastAsia="Calibri" w:hAnsi="Arial" w:cs="Arial"/>
          <w:sz w:val="24"/>
          <w:szCs w:val="24"/>
        </w:rPr>
        <w:lastRenderedPageBreak/>
        <w:t>Ayrı bir başlık olarak “Sonuç” yazılmamalıdır. (Son paragrafa “</w:t>
      </w:r>
      <w:r w:rsidRPr="00776121">
        <w:rPr>
          <w:rFonts w:ascii="Arial" w:eastAsia="Calibri" w:hAnsi="Arial" w:cs="Arial"/>
          <w:color w:val="FF0000"/>
          <w:sz w:val="24"/>
          <w:szCs w:val="24"/>
        </w:rPr>
        <w:t>Sonuç olarak…</w:t>
      </w:r>
      <w:r w:rsidRPr="00776121">
        <w:rPr>
          <w:rFonts w:ascii="Arial" w:eastAsia="Calibri" w:hAnsi="Arial" w:cs="Arial"/>
          <w:sz w:val="24"/>
          <w:szCs w:val="24"/>
        </w:rPr>
        <w:t>” şeklindeki bir cümleyle başlanabilir.)</w:t>
      </w:r>
    </w:p>
    <w:p w:rsidR="00FD71B3" w:rsidRPr="00776121" w:rsidRDefault="00FD71B3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76121" w:rsidRPr="00776121" w:rsidRDefault="00776121" w:rsidP="00776121">
      <w:pPr>
        <w:pStyle w:val="HTMLncedenBiimlendirilmi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76121">
        <w:rPr>
          <w:rFonts w:ascii="Arial" w:hAnsi="Arial" w:cs="Arial"/>
          <w:b/>
          <w:bCs/>
          <w:color w:val="FF0000"/>
          <w:sz w:val="24"/>
          <w:szCs w:val="24"/>
        </w:rPr>
        <w:t>References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 kullanımı için, AMA (Amerikan Tıp Birliği/</w:t>
      </w:r>
      <w:proofErr w:type="spellStart"/>
      <w:r w:rsidRPr="00776121">
        <w:rPr>
          <w:rFonts w:ascii="Arial" w:hAnsi="Arial" w:cs="Arial"/>
          <w:sz w:val="24"/>
          <w:szCs w:val="24"/>
        </w:rPr>
        <w:t>American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Medical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Association</w:t>
      </w:r>
      <w:proofErr w:type="spellEnd"/>
      <w:r w:rsidRPr="00776121">
        <w:rPr>
          <w:rFonts w:ascii="Arial" w:hAnsi="Arial" w:cs="Arial"/>
          <w:sz w:val="24"/>
          <w:szCs w:val="24"/>
        </w:rPr>
        <w:t>) stili kullanılmalıdır.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sz w:val="24"/>
          <w:szCs w:val="24"/>
          <w:lang w:eastAsia="tr-TR"/>
        </w:rPr>
        <w:t>‘AMA’ atıf stilinde referanslar, makalenizde atıfta bulunulan kaynakların bir listesidir. Referans listesi, metin içi alıntıların metinde göründüğü sıraya göre sayısal olarak düzenlenmelidir.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‘AMA’ stili kullanımı: 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PUBMED (https://</w:t>
      </w:r>
      <w:proofErr w:type="gramStart"/>
      <w:r w:rsidRPr="00776121">
        <w:rPr>
          <w:rFonts w:ascii="Arial" w:hAnsi="Arial" w:cs="Arial"/>
          <w:sz w:val="24"/>
          <w:szCs w:val="24"/>
        </w:rPr>
        <w:t>pubmed.ncbi</w:t>
      </w:r>
      <w:proofErr w:type="gramEnd"/>
      <w:r w:rsidRPr="00776121">
        <w:rPr>
          <w:rFonts w:ascii="Arial" w:hAnsi="Arial" w:cs="Arial"/>
          <w:sz w:val="24"/>
          <w:szCs w:val="24"/>
        </w:rPr>
        <w:t>.nlm.nih.gov/) in arama kısmına “Kaynağınız ‘Başlık’, ‘Dergi kısaltması’ ve ‘Yayın yılı’" eklenerek, arama yapılır.  “CİTE” butonu tıklanarak, “FORMAT: AMA” stili seçilerek kopyalanır.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Eğer altı ya da </w:t>
      </w:r>
      <w:r w:rsidRPr="00776121">
        <w:rPr>
          <w:rFonts w:ascii="Arial" w:hAnsi="Arial" w:cs="Arial"/>
          <w:b/>
          <w:sz w:val="24"/>
          <w:szCs w:val="24"/>
        </w:rPr>
        <w:t>daha az</w:t>
      </w:r>
      <w:r w:rsidRPr="00776121">
        <w:rPr>
          <w:rFonts w:ascii="Arial" w:hAnsi="Arial" w:cs="Arial"/>
          <w:sz w:val="24"/>
          <w:szCs w:val="24"/>
        </w:rPr>
        <w:t xml:space="preserve"> yazar varsa hepsinin isimleri yazılmalıdır. Eğer yedi veya </w:t>
      </w:r>
      <w:r w:rsidRPr="00776121">
        <w:rPr>
          <w:rFonts w:ascii="Arial" w:hAnsi="Arial" w:cs="Arial"/>
          <w:b/>
          <w:sz w:val="24"/>
          <w:szCs w:val="24"/>
        </w:rPr>
        <w:t>daha fazla</w:t>
      </w:r>
      <w:r w:rsidRPr="00776121">
        <w:rPr>
          <w:rFonts w:ascii="Arial" w:hAnsi="Arial" w:cs="Arial"/>
          <w:sz w:val="24"/>
          <w:szCs w:val="24"/>
        </w:rPr>
        <w:t xml:space="preserve"> yazar varsa </w:t>
      </w:r>
      <w:r w:rsidRPr="00776121">
        <w:rPr>
          <w:rFonts w:ascii="Arial" w:hAnsi="Arial" w:cs="Arial"/>
          <w:b/>
          <w:sz w:val="24"/>
          <w:szCs w:val="24"/>
        </w:rPr>
        <w:t>ilk üç yazarın isminden sonra</w:t>
      </w:r>
      <w:r w:rsidRPr="00776121">
        <w:rPr>
          <w:rFonts w:ascii="Arial" w:hAnsi="Arial" w:cs="Arial"/>
          <w:sz w:val="24"/>
          <w:szCs w:val="24"/>
        </w:rPr>
        <w:t xml:space="preserve"> “et al” yazılmalıdır.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76121">
        <w:rPr>
          <w:rFonts w:ascii="Arial" w:hAnsi="Arial" w:cs="Arial"/>
          <w:bCs/>
          <w:sz w:val="24"/>
          <w:szCs w:val="24"/>
        </w:rPr>
        <w:t>Tüm kaynakların yazı içinde sıralı şekilde belirtilmiş olmasına dikkat edilmelidir.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76121">
        <w:rPr>
          <w:rFonts w:ascii="Arial" w:hAnsi="Arial" w:cs="Arial"/>
          <w:bCs/>
          <w:sz w:val="24"/>
          <w:szCs w:val="24"/>
        </w:rPr>
        <w:t>Kaynaklar metinde kullanım sırasına göre numaralandırılmalıdır,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76121">
        <w:rPr>
          <w:rFonts w:ascii="Arial" w:hAnsi="Arial" w:cs="Arial"/>
          <w:bCs/>
          <w:sz w:val="24"/>
          <w:szCs w:val="24"/>
        </w:rPr>
        <w:t xml:space="preserve">Dergilerin adları Index </w:t>
      </w:r>
      <w:proofErr w:type="spellStart"/>
      <w:r w:rsidRPr="00776121">
        <w:rPr>
          <w:rFonts w:ascii="Arial" w:hAnsi="Arial" w:cs="Arial"/>
          <w:bCs/>
          <w:sz w:val="24"/>
          <w:szCs w:val="24"/>
        </w:rPr>
        <w:t>Medicus'da</w:t>
      </w:r>
      <w:proofErr w:type="spellEnd"/>
      <w:r w:rsidRPr="00776121">
        <w:rPr>
          <w:rFonts w:ascii="Arial" w:hAnsi="Arial" w:cs="Arial"/>
          <w:bCs/>
          <w:sz w:val="24"/>
          <w:szCs w:val="24"/>
        </w:rPr>
        <w:t xml:space="preserve"> (www.ncbi.nlm.nih.gov/</w:t>
      </w:r>
      <w:proofErr w:type="spellStart"/>
      <w:r w:rsidRPr="00776121">
        <w:rPr>
          <w:rFonts w:ascii="Arial" w:hAnsi="Arial" w:cs="Arial"/>
          <w:bCs/>
          <w:sz w:val="24"/>
          <w:szCs w:val="24"/>
        </w:rPr>
        <w:t>journals</w:t>
      </w:r>
      <w:proofErr w:type="spellEnd"/>
      <w:r w:rsidRPr="00776121">
        <w:rPr>
          <w:rFonts w:ascii="Arial" w:hAnsi="Arial" w:cs="Arial"/>
          <w:bCs/>
          <w:sz w:val="24"/>
          <w:szCs w:val="24"/>
        </w:rPr>
        <w:t>) kullanılan biçimde kısaltılmalıdır.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 sayısı en fazla 50 olmalıdır.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Kaynak sıra numaraları sol dışarda içerikleri sağ içerde kalacak şekilde düzenlenmelidir. 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Yayınlanma tarihleri arasında boşluk bırakılmamalıdır.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Yayının cilt numarasından sonra sayı numarası yazılmalıdır.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Sayfa numaraları arasında kısa tire işareti “-” kullanılmalı, sonra boşluk bırakılmamalı ve son numaraları tam yazılmalıdır. “166-171.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Yazar </w:t>
      </w:r>
      <w:proofErr w:type="spellStart"/>
      <w:r w:rsidRPr="00776121">
        <w:rPr>
          <w:rFonts w:ascii="Arial" w:hAnsi="Arial" w:cs="Arial"/>
          <w:sz w:val="24"/>
          <w:szCs w:val="24"/>
        </w:rPr>
        <w:t>soyisim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ve isim kısaltmalarında nokta kullanmayınız (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>: Acar. A</w:t>
      </w:r>
      <w:proofErr w:type="gramStart"/>
      <w:r w:rsidRPr="00776121">
        <w:rPr>
          <w:rFonts w:ascii="Arial" w:hAnsi="Arial" w:cs="Arial"/>
          <w:sz w:val="24"/>
          <w:szCs w:val="24"/>
        </w:rPr>
        <w:t>.,</w:t>
      </w:r>
      <w:proofErr w:type="gramEnd"/>
      <w:r w:rsidRPr="00776121">
        <w:rPr>
          <w:rFonts w:ascii="Arial" w:hAnsi="Arial" w:cs="Arial"/>
          <w:sz w:val="24"/>
          <w:szCs w:val="24"/>
        </w:rPr>
        <w:t xml:space="preserve"> yerine Acar A, veya Ercan. F</w:t>
      </w:r>
      <w:proofErr w:type="gramStart"/>
      <w:r w:rsidRPr="00776121">
        <w:rPr>
          <w:rFonts w:ascii="Arial" w:hAnsi="Arial" w:cs="Arial"/>
          <w:sz w:val="24"/>
          <w:szCs w:val="24"/>
        </w:rPr>
        <w:t>.,</w:t>
      </w:r>
      <w:proofErr w:type="gramEnd"/>
      <w:r w:rsidRPr="00776121">
        <w:rPr>
          <w:rFonts w:ascii="Arial" w:hAnsi="Arial" w:cs="Arial"/>
          <w:sz w:val="24"/>
          <w:szCs w:val="24"/>
        </w:rPr>
        <w:t xml:space="preserve"> yerine Ercan F, olmalıdır).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İki soy isim arasına çizgi işareti kullanmayınız (</w:t>
      </w:r>
      <w:proofErr w:type="spellStart"/>
      <w:r w:rsidRPr="00776121">
        <w:rPr>
          <w:rFonts w:ascii="Arial" w:hAnsi="Arial" w:cs="Arial"/>
          <w:sz w:val="24"/>
          <w:szCs w:val="24"/>
        </w:rPr>
        <w:t>Örn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76121">
        <w:rPr>
          <w:rFonts w:ascii="Arial" w:hAnsi="Arial" w:cs="Arial"/>
          <w:sz w:val="24"/>
          <w:szCs w:val="24"/>
        </w:rPr>
        <w:t>Bahado</w:t>
      </w:r>
      <w:proofErr w:type="spellEnd"/>
      <w:r w:rsidRPr="00776121">
        <w:rPr>
          <w:rFonts w:ascii="Arial" w:hAnsi="Arial" w:cs="Arial"/>
          <w:strike/>
          <w:sz w:val="24"/>
          <w:szCs w:val="24"/>
        </w:rPr>
        <w:t>-</w:t>
      </w:r>
      <w:r w:rsidRPr="00776121">
        <w:rPr>
          <w:rFonts w:ascii="Arial" w:hAnsi="Arial" w:cs="Arial"/>
          <w:sz w:val="24"/>
          <w:szCs w:val="24"/>
        </w:rPr>
        <w:t xml:space="preserve">Singh R, yerine </w:t>
      </w:r>
      <w:proofErr w:type="spellStart"/>
      <w:r w:rsidRPr="00776121">
        <w:rPr>
          <w:rFonts w:ascii="Arial" w:hAnsi="Arial" w:cs="Arial"/>
          <w:sz w:val="24"/>
          <w:szCs w:val="24"/>
        </w:rPr>
        <w:t>Bahado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Singh R, olmalıdır).</w:t>
      </w:r>
    </w:p>
    <w:p w:rsidR="00776121" w:rsidRPr="00776121" w:rsidRDefault="00776121" w:rsidP="00776121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Kaynaklarda varsa </w:t>
      </w:r>
      <w:proofErr w:type="spellStart"/>
      <w:r w:rsidRPr="00776121">
        <w:rPr>
          <w:rFonts w:ascii="Arial" w:hAnsi="Arial" w:cs="Arial"/>
          <w:sz w:val="24"/>
          <w:szCs w:val="24"/>
        </w:rPr>
        <w:t>doi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numarası yazılmalı sonuna nokta konulmamalıdır. Örnek: doi:10.7326/0003-4819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  <w:u w:val="single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776121">
        <w:rPr>
          <w:rFonts w:ascii="Arial" w:hAnsi="Arial" w:cs="Arial"/>
          <w:b/>
          <w:bCs/>
          <w:color w:val="FF0000"/>
          <w:sz w:val="24"/>
          <w:szCs w:val="24"/>
        </w:rPr>
        <w:t>Kaynakta kullanılan Makaleler için kaynak yazım kuralları ve örnekleri aşağıdaki gibidir;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Basılı dergilerdeki kaynak yazılımı</w:t>
      </w:r>
      <w:r w:rsidRPr="00776121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6121">
        <w:rPr>
          <w:rFonts w:ascii="Arial" w:hAnsi="Arial" w:cs="Arial"/>
          <w:b/>
          <w:sz w:val="24"/>
          <w:szCs w:val="24"/>
        </w:rPr>
        <w:t>Doi</w:t>
      </w:r>
      <w:proofErr w:type="spellEnd"/>
      <w:r w:rsidRPr="00776121">
        <w:rPr>
          <w:rFonts w:ascii="Arial" w:hAnsi="Arial" w:cs="Arial"/>
          <w:b/>
          <w:sz w:val="24"/>
          <w:szCs w:val="24"/>
        </w:rPr>
        <w:t xml:space="preserve"> olmayan makalelerde;</w:t>
      </w:r>
      <w:r w:rsidRPr="00776121">
        <w:rPr>
          <w:rFonts w:ascii="Arial" w:hAnsi="Arial" w:cs="Arial"/>
          <w:sz w:val="24"/>
          <w:szCs w:val="24"/>
        </w:rPr>
        <w:t xml:space="preserve"> 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color w:val="auto"/>
          <w:sz w:val="24"/>
          <w:szCs w:val="24"/>
          <w:lang w:eastAsia="tr-TR"/>
        </w:rPr>
        <w:t>Format: </w:t>
      </w:r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Yazar AA, Yazar BB. Makalenin başlığı. </w:t>
      </w:r>
      <w:r w:rsidRPr="00776121">
        <w:rPr>
          <w:rFonts w:ascii="Arial" w:eastAsia="Times New Roman" w:hAnsi="Arial" w:cs="Arial"/>
          <w:i/>
          <w:iCs/>
          <w:color w:val="auto"/>
          <w:sz w:val="24"/>
          <w:szCs w:val="24"/>
          <w:lang w:eastAsia="tr-TR"/>
        </w:rPr>
        <w:t>Kısaltılmış Dergi Başlığı</w:t>
      </w:r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 xml:space="preserve">. </w:t>
      </w:r>
      <w:proofErr w:type="spellStart"/>
      <w:proofErr w:type="gramStart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Yıl;Cilt</w:t>
      </w:r>
      <w:proofErr w:type="spellEnd"/>
      <w:proofErr w:type="gramEnd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(Sayı):Sayfa-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>Page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lang w:eastAsia="tr-TR"/>
        </w:rPr>
        <w:t xml:space="preserve">. 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76121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Örnek: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Berkman ND,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Sheridan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SL,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Donahue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KE,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Halpern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DJ, </w:t>
      </w:r>
      <w:proofErr w:type="spellStart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Crotty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K.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Low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literacy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and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outcomes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: an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updated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systematic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review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. </w:t>
      </w:r>
      <w:proofErr w:type="spellStart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Ann</w:t>
      </w:r>
      <w:proofErr w:type="spellEnd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Intern</w:t>
      </w:r>
      <w:proofErr w:type="spellEnd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Med</w:t>
      </w:r>
      <w:proofErr w:type="spellEnd"/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. 2011;155(2):97-107.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proofErr w:type="spellStart"/>
      <w:r w:rsidRPr="00776121">
        <w:rPr>
          <w:rFonts w:ascii="Arial" w:hAnsi="Arial" w:cs="Arial"/>
          <w:b/>
          <w:color w:val="auto"/>
          <w:sz w:val="24"/>
          <w:szCs w:val="24"/>
        </w:rPr>
        <w:t>Doi</w:t>
      </w:r>
      <w:proofErr w:type="spellEnd"/>
      <w:r w:rsidRPr="00776121">
        <w:rPr>
          <w:rFonts w:ascii="Arial" w:hAnsi="Arial" w:cs="Arial"/>
          <w:b/>
          <w:color w:val="auto"/>
          <w:sz w:val="24"/>
          <w:szCs w:val="24"/>
        </w:rPr>
        <w:t xml:space="preserve"> olan makaleler;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Format: 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Yazar AA, Yazar BB. Makalenin başlığı. </w:t>
      </w:r>
      <w:r w:rsidRPr="00776121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Kısaltılmış Dergi Başlığı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proofErr w:type="spellStart"/>
      <w:proofErr w:type="gram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Yıl;Cilt</w:t>
      </w:r>
      <w:proofErr w:type="spellEnd"/>
      <w:proofErr w:type="gram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(Sayı):Sayfa-</w:t>
      </w:r>
      <w:proofErr w:type="spell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Page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. </w:t>
      </w:r>
      <w:proofErr w:type="spellStart"/>
      <w:proofErr w:type="gram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doi:xx</w:t>
      </w:r>
      <w:proofErr w:type="gram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.xxxx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/</w:t>
      </w:r>
      <w:proofErr w:type="spell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xxxxxxxxxxxx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</w:pPr>
      <w:r w:rsidRPr="00776121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lastRenderedPageBreak/>
        <w:t>Örnek: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Berkman ND,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Sheridan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SL,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Donahue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KE,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Halpern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DJ, </w:t>
      </w:r>
      <w:proofErr w:type="spellStart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Crotty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 K.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Low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literacy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and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outcomes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: an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updated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systematic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>review</w:t>
      </w:r>
      <w:proofErr w:type="spellEnd"/>
      <w:r w:rsidRPr="00776121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tr-TR"/>
        </w:rPr>
        <w:t xml:space="preserve">. </w:t>
      </w:r>
      <w:proofErr w:type="spellStart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>Ann</w:t>
      </w:r>
      <w:proofErr w:type="spellEnd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>Intern</w:t>
      </w:r>
      <w:proofErr w:type="spellEnd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color w:val="auto"/>
          <w:sz w:val="24"/>
          <w:szCs w:val="24"/>
          <w:shd w:val="clear" w:color="auto" w:fill="FFFFFF"/>
        </w:rPr>
        <w:t>Med</w:t>
      </w:r>
      <w:proofErr w:type="spellEnd"/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 xml:space="preserve">. 2011;155(2):97-107. 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doi:</w:t>
      </w:r>
      <w:r w:rsidRPr="00776121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  <w:t>10.7326/0003-4819-155-2-201107190-00005</w:t>
      </w:r>
    </w:p>
    <w:p w:rsidR="00776121" w:rsidRPr="00776121" w:rsidRDefault="00776121" w:rsidP="00776121">
      <w:pPr>
        <w:pStyle w:val="ListeParagr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pStyle w:val="ListeParagr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pStyle w:val="ListeParagraf"/>
        <w:spacing w:after="0" w:line="240" w:lineRule="auto"/>
        <w:ind w:left="0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  <w:r w:rsidRPr="00776121">
        <w:rPr>
          <w:rFonts w:ascii="Arial" w:eastAsia="Calibri" w:hAnsi="Arial" w:cs="Arial"/>
          <w:b/>
          <w:sz w:val="24"/>
          <w:szCs w:val="24"/>
          <w:shd w:val="clear" w:color="auto" w:fill="FFFFFF"/>
        </w:rPr>
        <w:t>Henüz Basılmamış makaleler</w:t>
      </w:r>
    </w:p>
    <w:p w:rsidR="00776121" w:rsidRPr="00776121" w:rsidRDefault="00776121" w:rsidP="00776121">
      <w:pPr>
        <w:pStyle w:val="Balk1"/>
        <w:shd w:val="clear" w:color="auto" w:fill="FFFFFF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76121">
        <w:rPr>
          <w:rFonts w:ascii="Arial" w:hAnsi="Arial" w:cs="Arial"/>
          <w:b/>
          <w:color w:val="auto"/>
          <w:sz w:val="24"/>
          <w:szCs w:val="24"/>
        </w:rPr>
        <w:t xml:space="preserve">Örnek: </w:t>
      </w:r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Call JE, Mann JA,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Linos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KD, Perry A,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Yost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J.</w:t>
      </w:r>
      <w:r w:rsidRPr="00776121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Linear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lipoatrophy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following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intra-articular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triamcinolone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acetonide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injection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mimicking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linear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> </w:t>
      </w:r>
      <w:proofErr w:type="spellStart"/>
      <w:r w:rsidRPr="00776121">
        <w:rPr>
          <w:rFonts w:ascii="Arial" w:eastAsia="Calibri" w:hAnsi="Arial" w:cs="Arial"/>
          <w:bCs/>
          <w:color w:val="auto"/>
          <w:sz w:val="24"/>
          <w:szCs w:val="24"/>
          <w:shd w:val="clear" w:color="auto" w:fill="FFFFFF"/>
        </w:rPr>
        <w:t>scleroderma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. </w:t>
      </w:r>
      <w:r w:rsidRPr="00776121">
        <w:rPr>
          <w:rFonts w:ascii="Arial" w:eastAsia="Calibri" w:hAnsi="Arial" w:cs="Arial"/>
          <w:i/>
          <w:color w:val="auto"/>
          <w:sz w:val="24"/>
          <w:szCs w:val="24"/>
          <w:shd w:val="clear" w:color="auto" w:fill="FFFFFF"/>
        </w:rPr>
        <w:t xml:space="preserve">Pediatr </w:t>
      </w:r>
      <w:proofErr w:type="spellStart"/>
      <w:r w:rsidRPr="00776121">
        <w:rPr>
          <w:rFonts w:ascii="Arial" w:eastAsia="Calibri" w:hAnsi="Arial" w:cs="Arial"/>
          <w:i/>
          <w:color w:val="auto"/>
          <w:sz w:val="24"/>
          <w:szCs w:val="24"/>
          <w:shd w:val="clear" w:color="auto" w:fill="FFFFFF"/>
        </w:rPr>
        <w:t>Dermatol</w:t>
      </w:r>
      <w:proofErr w:type="spellEnd"/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. 2019;36(1):e56-e57. </w:t>
      </w:r>
      <w:r w:rsidRPr="00776121">
        <w:rPr>
          <w:rFonts w:ascii="Arial" w:hAnsi="Arial" w:cs="Arial"/>
          <w:color w:val="auto"/>
          <w:sz w:val="24"/>
          <w:szCs w:val="24"/>
          <w:shd w:val="clear" w:color="auto" w:fill="FFFFFF"/>
        </w:rPr>
        <w:t>doi:</w:t>
      </w:r>
      <w:r w:rsidRPr="00776121">
        <w:rPr>
          <w:rFonts w:ascii="Arial" w:eastAsia="Calibri" w:hAnsi="Arial" w:cs="Arial"/>
          <w:color w:val="auto"/>
          <w:sz w:val="24"/>
          <w:szCs w:val="24"/>
          <w:shd w:val="clear" w:color="auto" w:fill="FFFFFF"/>
        </w:rPr>
        <w:t xml:space="preserve">10.1111/pde.13736 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  <w:r w:rsidRPr="00776121">
        <w:rPr>
          <w:rFonts w:ascii="Arial" w:eastAsia="Calibri" w:hAnsi="Arial" w:cs="Arial"/>
          <w:b/>
          <w:sz w:val="24"/>
          <w:szCs w:val="24"/>
          <w:shd w:val="clear" w:color="auto" w:fill="FFFFFF"/>
        </w:rPr>
        <w:t>Elektronik Dergiler</w:t>
      </w:r>
    </w:p>
    <w:p w:rsidR="00776121" w:rsidRPr="00776121" w:rsidRDefault="00776121" w:rsidP="00776121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776121">
        <w:rPr>
          <w:rFonts w:ascii="Arial" w:eastAsiaTheme="majorEastAsia" w:hAnsi="Arial" w:cs="Arial"/>
          <w:b/>
          <w:sz w:val="24"/>
          <w:szCs w:val="24"/>
        </w:rPr>
        <w:t>Örnek;</w:t>
      </w:r>
    </w:p>
    <w:p w:rsidR="00776121" w:rsidRPr="00776121" w:rsidRDefault="00776121" w:rsidP="00776121">
      <w:pPr>
        <w:keepNext/>
        <w:keepLines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contextualSpacing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Kuah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CY, 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Koleva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E, 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Gan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JJL, 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Iqbal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T.</w:t>
      </w:r>
      <w:r w:rsidRPr="00776121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Parry-Romberg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syndrome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 xml:space="preserve"> in a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patient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with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 </w:t>
      </w:r>
      <w:proofErr w:type="spellStart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scleroderma</w:t>
      </w:r>
      <w:proofErr w:type="spellEnd"/>
      <w:r w:rsidRPr="00776121">
        <w:rPr>
          <w:rFonts w:ascii="Arial" w:eastAsia="Times New Roman" w:hAnsi="Arial" w:cs="Arial"/>
          <w:bCs/>
          <w:kern w:val="36"/>
          <w:sz w:val="24"/>
          <w:szCs w:val="24"/>
          <w:lang w:eastAsia="tr-TR"/>
        </w:rPr>
        <w:t>.</w:t>
      </w:r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BMJ Case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Rep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2018.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pii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: bcr-2018-226754. </w:t>
      </w:r>
      <w:r w:rsidRPr="00776121">
        <w:rPr>
          <w:rFonts w:ascii="Arial" w:eastAsia="Calibri" w:hAnsi="Arial" w:cs="Arial"/>
          <w:sz w:val="24"/>
          <w:szCs w:val="24"/>
        </w:rPr>
        <w:t>https://doi.org/</w:t>
      </w:r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10.1136/bcr-2018-226754</w:t>
      </w:r>
    </w:p>
    <w:p w:rsidR="00776121" w:rsidRPr="00776121" w:rsidRDefault="00776121" w:rsidP="00776121">
      <w:pPr>
        <w:keepNext/>
        <w:keepLines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contextualSpacing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tr-TR"/>
        </w:rPr>
      </w:pP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Rambon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S,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Brian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J,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Aneskievich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J. </w:t>
      </w:r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TNIP1 in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autoimmune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diseases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: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regulation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of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toll-like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receptor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>signaling</w:t>
      </w:r>
      <w:proofErr w:type="spellEnd"/>
      <w:r w:rsidRPr="00776121">
        <w:rPr>
          <w:rFonts w:ascii="Arial" w:eastAsia="Times New Roman" w:hAnsi="Arial" w:cs="Arial"/>
          <w:kern w:val="36"/>
          <w:sz w:val="24"/>
          <w:szCs w:val="24"/>
          <w:lang w:eastAsia="tr-TR"/>
        </w:rPr>
        <w:t xml:space="preserve">.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Immunol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Res</w:t>
      </w:r>
      <w:proofErr w:type="spellEnd"/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2018;2018:3491269. </w:t>
      </w:r>
      <w:r w:rsidRPr="00776121">
        <w:rPr>
          <w:rFonts w:ascii="Arial" w:eastAsia="Calibri" w:hAnsi="Arial" w:cs="Arial"/>
          <w:sz w:val="24"/>
          <w:szCs w:val="24"/>
        </w:rPr>
        <w:t>https://doi.org/</w:t>
      </w:r>
      <w:r w:rsidRPr="00776121">
        <w:rPr>
          <w:rFonts w:ascii="Arial" w:eastAsia="Times New Roman" w:hAnsi="Arial" w:cs="Arial"/>
          <w:sz w:val="24"/>
          <w:szCs w:val="24"/>
          <w:shd w:val="clear" w:color="auto" w:fill="FFFFFF"/>
        </w:rPr>
        <w:t>10.1155/2018/3491269</w:t>
      </w:r>
    </w:p>
    <w:p w:rsidR="00776121" w:rsidRPr="00776121" w:rsidRDefault="00776121" w:rsidP="00776121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76121">
        <w:rPr>
          <w:rFonts w:ascii="Arial" w:eastAsia="Calibri" w:hAnsi="Arial" w:cs="Arial"/>
          <w:sz w:val="24"/>
          <w:szCs w:val="24"/>
        </w:rPr>
        <w:t>Chen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Y, Yan H,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Song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Z. et al.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Downregulation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of TNIP1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expression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leads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to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increased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proliferation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human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keratinocytes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and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severer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psoriasis-like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conditions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in an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imiquimod-induced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mouse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model of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dermatitis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Plos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eastAsia="Calibri" w:hAnsi="Arial" w:cs="Arial"/>
          <w:sz w:val="24"/>
          <w:szCs w:val="24"/>
        </w:rPr>
        <w:t>One</w:t>
      </w:r>
      <w:proofErr w:type="spellEnd"/>
      <w:r w:rsidRPr="00776121">
        <w:rPr>
          <w:rFonts w:ascii="Arial" w:eastAsia="Calibri" w:hAnsi="Arial" w:cs="Arial"/>
          <w:sz w:val="24"/>
          <w:szCs w:val="24"/>
        </w:rPr>
        <w:t xml:space="preserve"> 2015;10:e0127957. https://doi.org/10.1371/ journal.pone.0127957</w:t>
      </w:r>
    </w:p>
    <w:p w:rsidR="00776121" w:rsidRPr="00776121" w:rsidRDefault="00776121" w:rsidP="0077612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Kaynakta kullanılan kitap ve kitap bölümü için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76121">
        <w:rPr>
          <w:rFonts w:ascii="Arial" w:eastAsia="Times New Roman" w:hAnsi="Arial" w:cs="Arial"/>
          <w:sz w:val="24"/>
          <w:szCs w:val="24"/>
        </w:rPr>
        <w:t xml:space="preserve">Kaynak bir kitap ise aşağıdakilerden birisi gibi yazılmalıdır. Eğer </w:t>
      </w:r>
      <w:proofErr w:type="gramStart"/>
      <w:r w:rsidRPr="00776121">
        <w:rPr>
          <w:rFonts w:ascii="Arial" w:eastAsia="Times New Roman" w:hAnsi="Arial" w:cs="Arial"/>
          <w:sz w:val="24"/>
          <w:szCs w:val="24"/>
        </w:rPr>
        <w:t>online</w:t>
      </w:r>
      <w:proofErr w:type="gramEnd"/>
      <w:r w:rsidRPr="00776121">
        <w:rPr>
          <w:rFonts w:ascii="Arial" w:eastAsia="Times New Roman" w:hAnsi="Arial" w:cs="Arial"/>
          <w:sz w:val="24"/>
          <w:szCs w:val="24"/>
        </w:rPr>
        <w:t xml:space="preserve"> bir kitap ise, basılı değil ise erişim adresi ve tarihi ayrıntılı olarak verilmelidir. 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Kaynak gösterilen kitap veya bölüm adının ilk harfi dışındaki kelimeler küçük harfle yazılmalıdır.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Yayınlanan şehrin isminden sonra iki nokta üst üste (:)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Yayınevi isminden sonra virgül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Yayınlanma yılından sonra noktalı virgül (;)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Yayınlanma yılından sonraki noktalı virgül işaretinden sonra boşluk bırakılmamalıdır.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Sayfa numaraları aralarında kısa tire işareti “-” kullanılmalıdır.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Son sayfa numarası tam olarak yazılmalı: "914-916."</w:t>
      </w:r>
    </w:p>
    <w:p w:rsidR="00776121" w:rsidRPr="00776121" w:rsidRDefault="00776121" w:rsidP="00776121">
      <w:pPr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>Kaynağın sonuna nokta koyulmalıdır.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776121">
        <w:rPr>
          <w:rFonts w:ascii="Arial" w:eastAsia="Times New Roman" w:hAnsi="Arial" w:cs="Arial"/>
          <w:color w:val="FF0000"/>
          <w:sz w:val="24"/>
          <w:szCs w:val="24"/>
        </w:rPr>
        <w:t xml:space="preserve">. </w:t>
      </w:r>
    </w:p>
    <w:p w:rsidR="00776121" w:rsidRPr="00776121" w:rsidRDefault="00776121" w:rsidP="00776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Format: 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Yazar AA, Yazar BB, Yazar CC, et al. </w:t>
      </w:r>
      <w:r w:rsidRPr="00776121">
        <w:rPr>
          <w:rFonts w:ascii="Arial" w:eastAsia="Times New Roman" w:hAnsi="Arial" w:cs="Arial"/>
          <w:i/>
          <w:iCs/>
          <w:sz w:val="24"/>
          <w:szCs w:val="24"/>
          <w:lang w:eastAsia="tr-TR"/>
        </w:rPr>
        <w:t>İşin Adı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. Yayım yeri: Yayın Evi; Yıl: Sayfa- Sayfa.</w:t>
      </w:r>
    </w:p>
    <w:p w:rsidR="00776121" w:rsidRPr="00776121" w:rsidRDefault="00776121" w:rsidP="00776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iCs/>
          <w:sz w:val="24"/>
          <w:szCs w:val="24"/>
          <w:lang w:eastAsia="tr-TR"/>
        </w:rPr>
        <w:t>Örnek:</w:t>
      </w: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 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Smith A, Johnson B, Williams C, et al. 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Mental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Health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and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Wellbeing</w:t>
      </w:r>
      <w:proofErr w:type="spellEnd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 xml:space="preserve"> at </w:t>
      </w:r>
      <w:proofErr w:type="spellStart"/>
      <w:r w:rsidRPr="00776121">
        <w:rPr>
          <w:rFonts w:ascii="Arial" w:eastAsia="Times New Roman" w:hAnsi="Arial" w:cs="Arial"/>
          <w:i/>
          <w:sz w:val="24"/>
          <w:szCs w:val="24"/>
          <w:lang w:eastAsia="tr-TR"/>
        </w:rPr>
        <w:t>Work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 xml:space="preserve">. New York, NY: </w:t>
      </w:r>
      <w:proofErr w:type="spellStart"/>
      <w:r w:rsidRPr="00776121">
        <w:rPr>
          <w:rFonts w:ascii="Arial" w:eastAsia="Times New Roman" w:hAnsi="Arial" w:cs="Arial"/>
          <w:sz w:val="24"/>
          <w:szCs w:val="24"/>
          <w:lang w:eastAsia="tr-TR"/>
        </w:rPr>
        <w:t>Springer</w:t>
      </w:r>
      <w:proofErr w:type="spellEnd"/>
      <w:r w:rsidRPr="00776121">
        <w:rPr>
          <w:rFonts w:ascii="Arial" w:eastAsia="Times New Roman" w:hAnsi="Arial" w:cs="Arial"/>
          <w:sz w:val="24"/>
          <w:szCs w:val="24"/>
          <w:lang w:eastAsia="tr-TR"/>
        </w:rPr>
        <w:t>; 2021:30-50.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İnternet (ağ) kaynakları için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77612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Format:</w:t>
      </w:r>
      <w:r w:rsidRPr="00776121">
        <w:rPr>
          <w:rFonts w:ascii="Arial" w:eastAsia="Times New Roman" w:hAnsi="Arial" w:cs="Arial"/>
          <w:sz w:val="24"/>
          <w:szCs w:val="24"/>
          <w:lang w:eastAsia="tr-TR"/>
        </w:rPr>
        <w:t> Yazar AA. Web sayfası başlığı. Web Sitesinin Adı. URL. Yayınlanma veya Güncellenme tarihi. Erişim tarihi.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b/>
          <w:sz w:val="24"/>
          <w:szCs w:val="24"/>
        </w:rPr>
        <w:t>Örnek:</w:t>
      </w:r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Musculoskeletal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MRI Atlas. </w:t>
      </w:r>
      <w:proofErr w:type="spellStart"/>
      <w:r w:rsidRPr="00776121">
        <w:rPr>
          <w:rFonts w:ascii="Arial" w:hAnsi="Arial" w:cs="Arial"/>
          <w:sz w:val="24"/>
          <w:szCs w:val="24"/>
        </w:rPr>
        <w:t>Available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at: 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sz w:val="24"/>
          <w:szCs w:val="24"/>
        </w:rPr>
        <w:t xml:space="preserve">http://www.gla.med.va.gov/mriatlas/Index.html. </w:t>
      </w:r>
      <w:proofErr w:type="spellStart"/>
      <w:r w:rsidRPr="00776121">
        <w:rPr>
          <w:rFonts w:ascii="Arial" w:hAnsi="Arial" w:cs="Arial"/>
          <w:sz w:val="24"/>
          <w:szCs w:val="24"/>
        </w:rPr>
        <w:t>Accessed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September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14, 2010 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lastRenderedPageBreak/>
        <w:t>Poster veya bildiri için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121">
        <w:rPr>
          <w:rFonts w:ascii="Arial" w:hAnsi="Arial" w:cs="Arial"/>
          <w:b/>
          <w:sz w:val="24"/>
          <w:szCs w:val="24"/>
        </w:rPr>
        <w:t>Örnek:</w:t>
      </w:r>
      <w:r w:rsidRPr="00776121">
        <w:rPr>
          <w:rFonts w:ascii="Arial" w:hAnsi="Arial" w:cs="Arial"/>
          <w:sz w:val="24"/>
          <w:szCs w:val="24"/>
        </w:rPr>
        <w:t xml:space="preserve"> Karabulut N, Çakmak V. </w:t>
      </w:r>
      <w:proofErr w:type="spellStart"/>
      <w:r w:rsidRPr="00776121">
        <w:rPr>
          <w:rFonts w:ascii="Arial" w:hAnsi="Arial" w:cs="Arial"/>
          <w:sz w:val="24"/>
          <w:szCs w:val="24"/>
        </w:rPr>
        <w:t>Diffusion-weighted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MR </w:t>
      </w:r>
      <w:proofErr w:type="spellStart"/>
      <w:r w:rsidRPr="00776121">
        <w:rPr>
          <w:rFonts w:ascii="Arial" w:hAnsi="Arial" w:cs="Arial"/>
          <w:sz w:val="24"/>
          <w:szCs w:val="24"/>
        </w:rPr>
        <w:t>imaging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hAnsi="Arial" w:cs="Arial"/>
          <w:sz w:val="24"/>
          <w:szCs w:val="24"/>
        </w:rPr>
        <w:t>pulmonary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lesions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6121">
        <w:rPr>
          <w:rFonts w:ascii="Arial" w:hAnsi="Arial" w:cs="Arial"/>
          <w:sz w:val="24"/>
          <w:szCs w:val="24"/>
        </w:rPr>
        <w:t>Paper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presented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at: ISMRM-ESMRMB </w:t>
      </w:r>
      <w:proofErr w:type="spellStart"/>
      <w:r w:rsidRPr="00776121">
        <w:rPr>
          <w:rFonts w:ascii="Arial" w:hAnsi="Arial" w:cs="Arial"/>
          <w:sz w:val="24"/>
          <w:szCs w:val="24"/>
        </w:rPr>
        <w:t>Joint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Annual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Meeting 01-07 Mayıs 2010; Stockholm, </w:t>
      </w:r>
      <w:proofErr w:type="spellStart"/>
      <w:r w:rsidRPr="00776121">
        <w:rPr>
          <w:rFonts w:ascii="Arial" w:hAnsi="Arial" w:cs="Arial"/>
          <w:sz w:val="24"/>
          <w:szCs w:val="24"/>
        </w:rPr>
        <w:t>Sweden</w:t>
      </w:r>
      <w:proofErr w:type="spellEnd"/>
      <w:r w:rsidRPr="00776121">
        <w:rPr>
          <w:rFonts w:ascii="Arial" w:hAnsi="Arial" w:cs="Arial"/>
          <w:sz w:val="24"/>
          <w:szCs w:val="24"/>
        </w:rPr>
        <w:t>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121">
        <w:rPr>
          <w:rFonts w:ascii="Arial" w:hAnsi="Arial" w:cs="Arial"/>
          <w:b/>
          <w:bCs/>
          <w:sz w:val="24"/>
          <w:szCs w:val="24"/>
        </w:rPr>
        <w:t>Tez çalışmaları için;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6121">
        <w:rPr>
          <w:rFonts w:ascii="Arial" w:hAnsi="Arial" w:cs="Arial"/>
          <w:b/>
          <w:sz w:val="24"/>
          <w:szCs w:val="24"/>
          <w:shd w:val="clear" w:color="auto" w:fill="FFFFFF"/>
        </w:rPr>
        <w:t>Format:</w:t>
      </w:r>
      <w:r w:rsidRPr="00776121">
        <w:rPr>
          <w:rFonts w:ascii="Arial" w:hAnsi="Arial" w:cs="Arial"/>
          <w:sz w:val="24"/>
          <w:szCs w:val="24"/>
          <w:shd w:val="clear" w:color="auto" w:fill="FFFFFF"/>
        </w:rPr>
        <w:t xml:space="preserve"> Yazarın Soyadı, Adının Baş Harfi. Tezin Adı.  Tezin Türü. Tezin Sunulduğu Üniversite, Anabilim Dalı, Program, Yıl.</w:t>
      </w:r>
    </w:p>
    <w:p w:rsidR="00776121" w:rsidRP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0F5F9"/>
        </w:rPr>
      </w:pPr>
      <w:r w:rsidRPr="00776121">
        <w:rPr>
          <w:rFonts w:ascii="Arial" w:hAnsi="Arial" w:cs="Arial"/>
          <w:b/>
          <w:sz w:val="24"/>
          <w:szCs w:val="24"/>
        </w:rPr>
        <w:t>Örnek:</w:t>
      </w:r>
      <w:r w:rsidRPr="0077612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Ustundag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S. </w:t>
      </w:r>
      <w:proofErr w:type="spellStart"/>
      <w:r w:rsidRPr="00776121">
        <w:rPr>
          <w:rFonts w:ascii="Arial" w:hAnsi="Arial" w:cs="Arial"/>
          <w:sz w:val="24"/>
          <w:szCs w:val="24"/>
        </w:rPr>
        <w:t>The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776121">
        <w:rPr>
          <w:rFonts w:ascii="Arial" w:hAnsi="Arial" w:cs="Arial"/>
          <w:sz w:val="24"/>
          <w:szCs w:val="24"/>
        </w:rPr>
        <w:t>mitochondrial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derived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peptides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associated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with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mitochondrial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stress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76121">
        <w:rPr>
          <w:rFonts w:ascii="Arial" w:hAnsi="Arial" w:cs="Arial"/>
          <w:sz w:val="24"/>
          <w:szCs w:val="24"/>
        </w:rPr>
        <w:t>patients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with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familial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mediterranean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fever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6121">
        <w:rPr>
          <w:rFonts w:ascii="Arial" w:hAnsi="Arial" w:cs="Arial"/>
          <w:sz w:val="24"/>
          <w:szCs w:val="24"/>
        </w:rPr>
        <w:t>Medical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Specialization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Thesis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. Pamukkale </w:t>
      </w:r>
      <w:proofErr w:type="spellStart"/>
      <w:r w:rsidRPr="00776121">
        <w:rPr>
          <w:rFonts w:ascii="Arial" w:hAnsi="Arial" w:cs="Arial"/>
          <w:sz w:val="24"/>
          <w:szCs w:val="24"/>
        </w:rPr>
        <w:t>University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121">
        <w:rPr>
          <w:rFonts w:ascii="Arial" w:hAnsi="Arial" w:cs="Arial"/>
          <w:sz w:val="24"/>
          <w:szCs w:val="24"/>
        </w:rPr>
        <w:t>Faculty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hAnsi="Arial" w:cs="Arial"/>
          <w:sz w:val="24"/>
          <w:szCs w:val="24"/>
        </w:rPr>
        <w:t>Medicine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6121">
        <w:rPr>
          <w:rFonts w:ascii="Arial" w:hAnsi="Arial" w:cs="Arial"/>
          <w:sz w:val="24"/>
          <w:szCs w:val="24"/>
        </w:rPr>
        <w:t>Department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76121">
        <w:rPr>
          <w:rFonts w:ascii="Arial" w:hAnsi="Arial" w:cs="Arial"/>
          <w:sz w:val="24"/>
          <w:szCs w:val="24"/>
        </w:rPr>
        <w:t>Pediatrics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, Child </w:t>
      </w:r>
      <w:proofErr w:type="spellStart"/>
      <w:r w:rsidRPr="00776121">
        <w:rPr>
          <w:rFonts w:ascii="Arial" w:hAnsi="Arial" w:cs="Arial"/>
          <w:sz w:val="24"/>
          <w:szCs w:val="24"/>
        </w:rPr>
        <w:t>Health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and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121">
        <w:rPr>
          <w:rFonts w:ascii="Arial" w:hAnsi="Arial" w:cs="Arial"/>
          <w:sz w:val="24"/>
          <w:szCs w:val="24"/>
        </w:rPr>
        <w:t>Diseases</w:t>
      </w:r>
      <w:proofErr w:type="spellEnd"/>
      <w:r w:rsidRPr="00776121">
        <w:rPr>
          <w:rFonts w:ascii="Arial" w:hAnsi="Arial" w:cs="Arial"/>
          <w:sz w:val="24"/>
          <w:szCs w:val="24"/>
        </w:rPr>
        <w:t xml:space="preserve"> Program, Denizli, 2023.</w:t>
      </w: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76121" w:rsidRDefault="00776121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:rsidR="00717739" w:rsidRPr="00AB75FF" w:rsidRDefault="00894A2F" w:rsidP="007177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0258E">
        <w:rPr>
          <w:rFonts w:ascii="Arial" w:hAnsi="Arial" w:cs="Arial"/>
          <w:b/>
          <w:bCs/>
          <w:sz w:val="24"/>
          <w:szCs w:val="24"/>
        </w:rPr>
        <w:t xml:space="preserve">Tablolar, Şekil ve Resimler tek bir dosya olarak yüklenecektir. 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>Dergimiz sayfasın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>da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 xml:space="preserve"> yer alan Yazım kurallarımız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>ı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>n içinde Tabl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>o</w:t>
      </w:r>
      <w:r w:rsidR="00717739" w:rsidRPr="00AB75FF">
        <w:rPr>
          <w:rFonts w:ascii="Arial" w:hAnsi="Arial" w:cs="Arial"/>
          <w:color w:val="000000" w:themeColor="text1"/>
          <w:sz w:val="24"/>
          <w:szCs w:val="24"/>
        </w:rPr>
        <w:t>, Resim</w:t>
      </w:r>
      <w:r w:rsidR="00717739">
        <w:rPr>
          <w:rFonts w:ascii="Arial" w:hAnsi="Arial" w:cs="Arial"/>
          <w:color w:val="000000" w:themeColor="text1"/>
          <w:sz w:val="24"/>
          <w:szCs w:val="24"/>
        </w:rPr>
        <w:t xml:space="preserve"> veya Şekil açıklamalarımız yer almaktadır. Lütfen kontrol ediniz.</w:t>
      </w:r>
    </w:p>
    <w:p w:rsidR="00894A2F" w:rsidRPr="0000258E" w:rsidRDefault="00894A2F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B613E" w:rsidRPr="0000258E" w:rsidRDefault="001B613E" w:rsidP="00776121">
      <w:pPr>
        <w:pStyle w:val="Liste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0258E">
        <w:rPr>
          <w:rFonts w:ascii="Arial" w:hAnsi="Arial" w:cs="Arial"/>
          <w:sz w:val="24"/>
          <w:szCs w:val="24"/>
        </w:rPr>
        <w:t>• Tablo ve Resim sayısı en fazla 1 olacak şekilde düzenlenmelidir.</w:t>
      </w:r>
    </w:p>
    <w:p w:rsidR="00134456" w:rsidRPr="0000258E" w:rsidRDefault="001B613E" w:rsidP="00776121">
      <w:pPr>
        <w:pStyle w:val="Liste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0258E">
        <w:rPr>
          <w:rFonts w:ascii="Arial" w:hAnsi="Arial" w:cs="Arial"/>
          <w:sz w:val="24"/>
          <w:szCs w:val="24"/>
        </w:rPr>
        <w:t>• Tüm tablo, şekil ve resimlere metin içinde atıfta bulunulmalıdır.</w:t>
      </w:r>
    </w:p>
    <w:p w:rsidR="001B613E" w:rsidRPr="0000258E" w:rsidRDefault="001B613E" w:rsidP="00776121">
      <w:pPr>
        <w:pStyle w:val="ListeParagr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134456" w:rsidRPr="0000258E" w:rsidRDefault="00134456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258E">
        <w:rPr>
          <w:rFonts w:ascii="Arial" w:hAnsi="Arial" w:cs="Arial"/>
          <w:b/>
          <w:sz w:val="24"/>
          <w:szCs w:val="24"/>
        </w:rPr>
        <w:t xml:space="preserve">Tablo, Resim </w:t>
      </w:r>
      <w:r w:rsidRPr="0000258E">
        <w:rPr>
          <w:rFonts w:ascii="Arial" w:hAnsi="Arial" w:cs="Arial"/>
          <w:sz w:val="24"/>
          <w:szCs w:val="24"/>
        </w:rPr>
        <w:t>ve</w:t>
      </w:r>
      <w:r w:rsidRPr="0000258E">
        <w:rPr>
          <w:rFonts w:ascii="Arial" w:hAnsi="Arial" w:cs="Arial"/>
          <w:b/>
          <w:sz w:val="24"/>
          <w:szCs w:val="24"/>
        </w:rPr>
        <w:t xml:space="preserve"> Şekil </w:t>
      </w:r>
      <w:r w:rsidRPr="0000258E">
        <w:rPr>
          <w:rFonts w:ascii="Arial" w:hAnsi="Arial" w:cs="Arial"/>
          <w:sz w:val="24"/>
          <w:szCs w:val="24"/>
        </w:rPr>
        <w:t xml:space="preserve">başlıkları kalın olmalıdır. </w:t>
      </w:r>
    </w:p>
    <w:p w:rsidR="00134456" w:rsidRPr="0000258E" w:rsidRDefault="00134456" w:rsidP="00776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258E">
        <w:rPr>
          <w:rFonts w:ascii="Arial" w:hAnsi="Arial" w:cs="Arial"/>
          <w:b/>
          <w:sz w:val="24"/>
          <w:szCs w:val="24"/>
        </w:rPr>
        <w:t>Örnek:</w:t>
      </w:r>
    </w:p>
    <w:p w:rsidR="00F64C62" w:rsidRPr="0000258E" w:rsidRDefault="00F64C62" w:rsidP="0077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"/>
        </w:rPr>
      </w:pPr>
      <w:r w:rsidRPr="0000258E">
        <w:rPr>
          <w:rFonts w:ascii="Arial" w:eastAsia="Times New Roman" w:hAnsi="Arial" w:cs="Arial"/>
          <w:b/>
          <w:bCs/>
          <w:color w:val="FF0000"/>
          <w:sz w:val="24"/>
          <w:szCs w:val="24"/>
          <w:lang w:val="en"/>
        </w:rPr>
        <w:t xml:space="preserve">Table 1. </w:t>
      </w:r>
      <w:r w:rsidRPr="0000258E">
        <w:rPr>
          <w:rFonts w:ascii="Arial" w:eastAsia="Times New Roman" w:hAnsi="Arial" w:cs="Arial"/>
          <w:color w:val="FF0000"/>
          <w:sz w:val="24"/>
          <w:szCs w:val="24"/>
          <w:lang w:val="en"/>
        </w:rPr>
        <w:t>………………………………………………………………..</w:t>
      </w:r>
    </w:p>
    <w:p w:rsidR="00F64C62" w:rsidRPr="0000258E" w:rsidRDefault="00F64C62" w:rsidP="0077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"/>
        </w:rPr>
      </w:pPr>
      <w:r w:rsidRPr="0000258E">
        <w:rPr>
          <w:rFonts w:ascii="Arial" w:eastAsia="Times New Roman" w:hAnsi="Arial" w:cs="Arial"/>
          <w:b/>
          <w:bCs/>
          <w:color w:val="FF0000"/>
          <w:sz w:val="24"/>
          <w:szCs w:val="24"/>
          <w:lang w:val="en"/>
        </w:rPr>
        <w:t>Picture 1.</w:t>
      </w:r>
      <w:r w:rsidRPr="0000258E">
        <w:rPr>
          <w:rFonts w:ascii="Arial" w:eastAsia="Times New Roman" w:hAnsi="Arial" w:cs="Arial"/>
          <w:color w:val="FF0000"/>
          <w:sz w:val="24"/>
          <w:szCs w:val="24"/>
          <w:lang w:val="en"/>
        </w:rPr>
        <w:t xml:space="preserve"> …………………………………………………………….</w:t>
      </w:r>
    </w:p>
    <w:p w:rsidR="00F64C62" w:rsidRPr="0000258E" w:rsidRDefault="00F64C62" w:rsidP="00776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n-US"/>
        </w:rPr>
      </w:pPr>
      <w:r w:rsidRPr="0000258E">
        <w:rPr>
          <w:rFonts w:ascii="Arial" w:eastAsia="Times New Roman" w:hAnsi="Arial" w:cs="Arial"/>
          <w:b/>
          <w:bCs/>
          <w:color w:val="FF0000"/>
          <w:sz w:val="24"/>
          <w:szCs w:val="24"/>
          <w:lang w:val="en"/>
        </w:rPr>
        <w:t>Figure 1.</w:t>
      </w:r>
      <w:r w:rsidRPr="0000258E">
        <w:rPr>
          <w:rFonts w:ascii="Arial" w:eastAsia="Times New Roman" w:hAnsi="Arial" w:cs="Arial"/>
          <w:color w:val="FF0000"/>
          <w:sz w:val="24"/>
          <w:szCs w:val="24"/>
          <w:lang w:val="en"/>
        </w:rPr>
        <w:t xml:space="preserve"> ……………………………………………………………...</w:t>
      </w:r>
    </w:p>
    <w:p w:rsidR="00134456" w:rsidRPr="0000258E" w:rsidRDefault="00134456" w:rsidP="00776121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02286" w:rsidRPr="00776121" w:rsidRDefault="00D02286" w:rsidP="0077612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2286" w:rsidRPr="00776121" w:rsidSect="007761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C93"/>
    <w:multiLevelType w:val="hybridMultilevel"/>
    <w:tmpl w:val="F372E0F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2B5838"/>
    <w:multiLevelType w:val="hybridMultilevel"/>
    <w:tmpl w:val="20466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E95"/>
    <w:multiLevelType w:val="hybridMultilevel"/>
    <w:tmpl w:val="CF2EA0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5620"/>
    <w:multiLevelType w:val="hybridMultilevel"/>
    <w:tmpl w:val="A43E484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06710E"/>
    <w:multiLevelType w:val="hybridMultilevel"/>
    <w:tmpl w:val="09A42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5799"/>
    <w:multiLevelType w:val="hybridMultilevel"/>
    <w:tmpl w:val="8EE46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E7B"/>
    <w:multiLevelType w:val="hybridMultilevel"/>
    <w:tmpl w:val="860C0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74E0"/>
    <w:multiLevelType w:val="hybridMultilevel"/>
    <w:tmpl w:val="AD3C7872"/>
    <w:lvl w:ilvl="0" w:tplc="43F2157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F26F5"/>
    <w:multiLevelType w:val="hybridMultilevel"/>
    <w:tmpl w:val="74F2C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F7A"/>
    <w:multiLevelType w:val="hybridMultilevel"/>
    <w:tmpl w:val="BC964114"/>
    <w:lvl w:ilvl="0" w:tplc="2CA4EC94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D23ACF"/>
    <w:multiLevelType w:val="hybridMultilevel"/>
    <w:tmpl w:val="87C41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2D04"/>
    <w:multiLevelType w:val="hybridMultilevel"/>
    <w:tmpl w:val="591E2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72F95"/>
    <w:multiLevelType w:val="hybridMultilevel"/>
    <w:tmpl w:val="35266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F6E9B"/>
    <w:multiLevelType w:val="hybridMultilevel"/>
    <w:tmpl w:val="FC144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3AD"/>
    <w:multiLevelType w:val="hybridMultilevel"/>
    <w:tmpl w:val="24CE48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67AE"/>
    <w:multiLevelType w:val="hybridMultilevel"/>
    <w:tmpl w:val="8E725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EF"/>
    <w:rsid w:val="0000258E"/>
    <w:rsid w:val="00020AEF"/>
    <w:rsid w:val="00072E0D"/>
    <w:rsid w:val="00074FBB"/>
    <w:rsid w:val="001238C1"/>
    <w:rsid w:val="00125CCD"/>
    <w:rsid w:val="00134456"/>
    <w:rsid w:val="001B613E"/>
    <w:rsid w:val="001D5B6C"/>
    <w:rsid w:val="00211359"/>
    <w:rsid w:val="002171F5"/>
    <w:rsid w:val="00327BEC"/>
    <w:rsid w:val="006731D3"/>
    <w:rsid w:val="00717739"/>
    <w:rsid w:val="00776121"/>
    <w:rsid w:val="00806E1E"/>
    <w:rsid w:val="00894A2F"/>
    <w:rsid w:val="008C205D"/>
    <w:rsid w:val="00B251B4"/>
    <w:rsid w:val="00C66BC2"/>
    <w:rsid w:val="00D02286"/>
    <w:rsid w:val="00DE7B27"/>
    <w:rsid w:val="00F64C62"/>
    <w:rsid w:val="00F96CBC"/>
    <w:rsid w:val="00FB4F18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0900-EE70-4696-824B-86F8F9AB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C1"/>
  </w:style>
  <w:style w:type="paragraph" w:styleId="Balk1">
    <w:name w:val="heading 1"/>
    <w:basedOn w:val="Normal"/>
    <w:next w:val="Normal"/>
    <w:link w:val="Balk1Char"/>
    <w:uiPriority w:val="9"/>
    <w:qFormat/>
    <w:rsid w:val="00072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2E0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72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7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72E0D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25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251B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Dergi</dc:creator>
  <cp:keywords/>
  <dc:description/>
  <cp:lastModifiedBy>Pau</cp:lastModifiedBy>
  <cp:revision>22</cp:revision>
  <dcterms:created xsi:type="dcterms:W3CDTF">2022-04-07T07:31:00Z</dcterms:created>
  <dcterms:modified xsi:type="dcterms:W3CDTF">2024-11-06T12:46:00Z</dcterms:modified>
</cp:coreProperties>
</file>