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3" w:rsidRPr="00212A83" w:rsidRDefault="00AA439F" w:rsidP="00584AC0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OTEL, LOKANTA VE İKRAM HİZMETLERİ</w:t>
      </w:r>
      <w:r w:rsidR="00B31CC3">
        <w:rPr>
          <w:color w:val="000000"/>
          <w:sz w:val="20"/>
        </w:rPr>
        <w:t xml:space="preserve"> </w:t>
      </w:r>
      <w:r w:rsidR="00B3377B">
        <w:rPr>
          <w:color w:val="000000"/>
          <w:sz w:val="20"/>
        </w:rPr>
        <w:t xml:space="preserve">BÖLÜMÜ </w:t>
      </w:r>
      <w:r>
        <w:rPr>
          <w:color w:val="000000"/>
          <w:sz w:val="20"/>
        </w:rPr>
        <w:t>AŞÇILIK</w:t>
      </w:r>
      <w:r w:rsidR="00F038E5">
        <w:rPr>
          <w:color w:val="000000"/>
          <w:sz w:val="20"/>
        </w:rPr>
        <w:t xml:space="preserve"> PROGRAMI</w:t>
      </w:r>
    </w:p>
    <w:p w:rsidR="003E5BFA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</w:t>
      </w:r>
      <w:r w:rsidR="0004511B">
        <w:rPr>
          <w:rFonts w:ascii="Times New Roman" w:hAnsi="Times New Roman"/>
          <w:b/>
          <w:color w:val="000000"/>
          <w:sz w:val="20"/>
        </w:rPr>
        <w:t>2</w:t>
      </w:r>
      <w:r w:rsidR="00774944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774944">
        <w:rPr>
          <w:rFonts w:ascii="Times New Roman" w:hAnsi="Times New Roman"/>
          <w:b/>
          <w:color w:val="000000"/>
          <w:sz w:val="20"/>
        </w:rPr>
        <w:t>6</w:t>
      </w:r>
      <w:r w:rsidR="00B31CC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04511B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C865F4">
        <w:rPr>
          <w:rFonts w:ascii="Times New Roman" w:hAnsi="Times New Roman"/>
          <w:b/>
          <w:color w:val="000000"/>
          <w:sz w:val="20"/>
        </w:rPr>
        <w:t>BÜTÜNLEME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3750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4"/>
        <w:gridCol w:w="3827"/>
        <w:gridCol w:w="1560"/>
        <w:gridCol w:w="1417"/>
        <w:gridCol w:w="1418"/>
        <w:gridCol w:w="3827"/>
      </w:tblGrid>
      <w:tr w:rsidR="00554FAD" w:rsidRPr="004D0DFA" w:rsidTr="00554FAD">
        <w:trPr>
          <w:cantSplit/>
          <w:trHeight w:val="541"/>
        </w:trPr>
        <w:tc>
          <w:tcPr>
            <w:tcW w:w="567" w:type="dxa"/>
            <w:vMerge w:val="restart"/>
            <w:textDirection w:val="btLr"/>
          </w:tcPr>
          <w:p w:rsidR="00554FAD" w:rsidRPr="004D0DFA" w:rsidRDefault="00554FAD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4961" w:type="dxa"/>
            <w:gridSpan w:val="2"/>
            <w:tcBorders>
              <w:right w:val="single" w:sz="4" w:space="0" w:color="auto"/>
            </w:tcBorders>
            <w:vAlign w:val="center"/>
          </w:tcPr>
          <w:p w:rsidR="00554FAD" w:rsidRPr="004D0DFA" w:rsidRDefault="00554FAD" w:rsidP="002312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5" w:type="dxa"/>
            <w:gridSpan w:val="3"/>
            <w:tcBorders>
              <w:left w:val="single" w:sz="4" w:space="0" w:color="auto"/>
            </w:tcBorders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BÜTÜNLEME SINAVI</w:t>
            </w:r>
          </w:p>
        </w:tc>
        <w:tc>
          <w:tcPr>
            <w:tcW w:w="3827" w:type="dxa"/>
            <w:vMerge w:val="restart"/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554FAD" w:rsidRPr="004D0DFA" w:rsidTr="00554FAD">
        <w:trPr>
          <w:cantSplit/>
          <w:trHeight w:val="407"/>
        </w:trPr>
        <w:tc>
          <w:tcPr>
            <w:tcW w:w="567" w:type="dxa"/>
            <w:vMerge/>
          </w:tcPr>
          <w:p w:rsidR="00554FAD" w:rsidRPr="004D0DFA" w:rsidRDefault="00554FAD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560" w:type="dxa"/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7" w:type="dxa"/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418" w:type="dxa"/>
            <w:vAlign w:val="center"/>
          </w:tcPr>
          <w:p w:rsidR="00554FAD" w:rsidRPr="004D0DFA" w:rsidRDefault="00554FAD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827" w:type="dxa"/>
            <w:vMerge/>
          </w:tcPr>
          <w:p w:rsidR="00554FAD" w:rsidRPr="004D0DFA" w:rsidRDefault="00554FAD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0D48E9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0D48E9" w:rsidRPr="004D0DFA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8E9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3827" w:type="dxa"/>
            <w:vAlign w:val="center"/>
          </w:tcPr>
          <w:p w:rsidR="000D48E9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560" w:type="dxa"/>
            <w:vMerge w:val="restart"/>
            <w:vAlign w:val="center"/>
          </w:tcPr>
          <w:p w:rsidR="000D48E9" w:rsidRPr="00CB14A3" w:rsidRDefault="000D48E9" w:rsidP="000D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Perşembe </w:t>
            </w:r>
          </w:p>
        </w:tc>
        <w:tc>
          <w:tcPr>
            <w:tcW w:w="1417" w:type="dxa"/>
            <w:vMerge w:val="restart"/>
            <w:vAlign w:val="center"/>
          </w:tcPr>
          <w:p w:rsidR="000D48E9" w:rsidRPr="002352A0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418" w:type="dxa"/>
            <w:vMerge w:val="restart"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0D48E9" w:rsidRPr="00F038E5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İSMAİL KURT</w:t>
            </w:r>
          </w:p>
        </w:tc>
      </w:tr>
      <w:tr w:rsidR="000D48E9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0D48E9" w:rsidRPr="004D0DFA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8E9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ING 125</w:t>
            </w:r>
          </w:p>
        </w:tc>
        <w:tc>
          <w:tcPr>
            <w:tcW w:w="3827" w:type="dxa"/>
            <w:vAlign w:val="center"/>
          </w:tcPr>
          <w:p w:rsidR="000D48E9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1560" w:type="dxa"/>
            <w:vMerge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0D48E9" w:rsidRPr="00F038E5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DR. </w:t>
            </w: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>SELİN ENGÜR ÖZTÜRK</w:t>
            </w:r>
          </w:p>
        </w:tc>
      </w:tr>
      <w:tr w:rsidR="000D48E9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0D48E9" w:rsidRPr="004D0DFA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8E9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3827" w:type="dxa"/>
            <w:vAlign w:val="center"/>
          </w:tcPr>
          <w:p w:rsidR="000D48E9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ATAÜRK İLKELERİ VE İNKILAP TARİHİ-I</w:t>
            </w:r>
          </w:p>
        </w:tc>
        <w:tc>
          <w:tcPr>
            <w:tcW w:w="1560" w:type="dxa"/>
            <w:vMerge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827" w:type="dxa"/>
            <w:vAlign w:val="center"/>
          </w:tcPr>
          <w:p w:rsidR="000D48E9" w:rsidRPr="00F038E5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VEYSEL ÇOLAKER</w:t>
            </w:r>
          </w:p>
        </w:tc>
      </w:tr>
      <w:tr w:rsidR="000D48E9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0D48E9" w:rsidRPr="004D0DFA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8E9" w:rsidRPr="004D0DFA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136</w:t>
            </w:r>
          </w:p>
        </w:tc>
        <w:tc>
          <w:tcPr>
            <w:tcW w:w="3827" w:type="dxa"/>
            <w:vAlign w:val="center"/>
          </w:tcPr>
          <w:p w:rsidR="000D48E9" w:rsidRPr="004D0DFA" w:rsidRDefault="000D48E9" w:rsidP="000D48E9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414B5">
              <w:rPr>
                <w:rFonts w:ascii="Times New Roman" w:hAnsi="Times New Roman"/>
                <w:color w:val="000000"/>
                <w:sz w:val="16"/>
                <w:szCs w:val="16"/>
              </w:rPr>
              <w:t>YİYECEK İÇECEK SERVİSİ-1</w:t>
            </w:r>
          </w:p>
        </w:tc>
        <w:tc>
          <w:tcPr>
            <w:tcW w:w="1560" w:type="dxa"/>
            <w:vAlign w:val="center"/>
          </w:tcPr>
          <w:p w:rsidR="000D48E9" w:rsidRPr="00CB14A3" w:rsidRDefault="000D48E9" w:rsidP="000D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  <w:p w:rsidR="000D48E9" w:rsidRPr="000F15CD" w:rsidRDefault="000D48E9" w:rsidP="000D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7" w:type="dxa"/>
            <w:vAlign w:val="center"/>
          </w:tcPr>
          <w:p w:rsidR="000D48E9" w:rsidRDefault="00FA7073" w:rsidP="000D4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0D48E9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418" w:type="dxa"/>
            <w:vAlign w:val="center"/>
          </w:tcPr>
          <w:p w:rsidR="000D48E9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0D48E9" w:rsidRPr="004D0DFA" w:rsidRDefault="000D48E9" w:rsidP="000D48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0D48E9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0D48E9" w:rsidRPr="004D0DFA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0D48E9" w:rsidRPr="004D0DFA" w:rsidRDefault="000D48E9" w:rsidP="000D48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103</w:t>
            </w:r>
          </w:p>
        </w:tc>
        <w:tc>
          <w:tcPr>
            <w:tcW w:w="3827" w:type="dxa"/>
            <w:vAlign w:val="center"/>
          </w:tcPr>
          <w:p w:rsidR="000D48E9" w:rsidRPr="004D0DFA" w:rsidRDefault="000D48E9" w:rsidP="000D48E9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MUTFAK PLANLAMA</w:t>
            </w:r>
          </w:p>
        </w:tc>
        <w:tc>
          <w:tcPr>
            <w:tcW w:w="1560" w:type="dxa"/>
            <w:vAlign w:val="center"/>
          </w:tcPr>
          <w:p w:rsidR="000D48E9" w:rsidRPr="00CB14A3" w:rsidRDefault="000D48E9" w:rsidP="000D48E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  <w:p w:rsidR="000D48E9" w:rsidRPr="000F15CD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7" w:type="dxa"/>
            <w:vAlign w:val="center"/>
          </w:tcPr>
          <w:p w:rsidR="000D48E9" w:rsidRPr="004D0DFA" w:rsidRDefault="00FA7073" w:rsidP="000D48E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0D48E9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418" w:type="dxa"/>
            <w:vAlign w:val="center"/>
          </w:tcPr>
          <w:p w:rsidR="000D48E9" w:rsidRPr="004C649D" w:rsidRDefault="000D48E9" w:rsidP="000D48E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0D48E9" w:rsidRPr="004D0DFA" w:rsidRDefault="000D48E9" w:rsidP="000D48E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146</w:t>
            </w:r>
          </w:p>
        </w:tc>
        <w:tc>
          <w:tcPr>
            <w:tcW w:w="3827" w:type="dxa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MUTFAK ÜRÜNLERİ</w:t>
            </w:r>
          </w:p>
        </w:tc>
        <w:tc>
          <w:tcPr>
            <w:tcW w:w="1560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Cuma</w:t>
            </w:r>
          </w:p>
        </w:tc>
        <w:tc>
          <w:tcPr>
            <w:tcW w:w="141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14.00</w:t>
            </w:r>
          </w:p>
        </w:tc>
        <w:tc>
          <w:tcPr>
            <w:tcW w:w="1418" w:type="dxa"/>
            <w:vAlign w:val="center"/>
          </w:tcPr>
          <w:p w:rsidR="00FB611B" w:rsidRPr="004C649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227</w:t>
            </w:r>
          </w:p>
        </w:tc>
        <w:tc>
          <w:tcPr>
            <w:tcW w:w="3827" w:type="dxa"/>
            <w:vAlign w:val="center"/>
          </w:tcPr>
          <w:p w:rsidR="00FB611B" w:rsidRPr="005414B5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HİJYEN VE SANİTASYON</w:t>
            </w:r>
          </w:p>
        </w:tc>
        <w:tc>
          <w:tcPr>
            <w:tcW w:w="1560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7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  <w:bookmarkStart w:id="0" w:name="_GoBack"/>
            <w:bookmarkEnd w:id="0"/>
            <w:r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1418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252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GASTRONOMİ TARİHİ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Pazartesi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611B" w:rsidRPr="00F038E5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134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PİŞİRME YÖNTEMLERİ-1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Pazartesi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FB611B" w:rsidRPr="004D0DFA" w:rsidTr="00554FAD">
        <w:trPr>
          <w:cantSplit/>
          <w:trHeight w:val="510"/>
        </w:trPr>
        <w:tc>
          <w:tcPr>
            <w:tcW w:w="567" w:type="dxa"/>
            <w:vMerge w:val="restart"/>
            <w:textDirection w:val="btLr"/>
          </w:tcPr>
          <w:p w:rsidR="00FB611B" w:rsidRPr="004D0DFA" w:rsidRDefault="00FB611B" w:rsidP="00FB611B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9356" w:type="dxa"/>
            <w:gridSpan w:val="5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3827" w:type="dxa"/>
            <w:vMerge w:val="restart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FB611B" w:rsidRPr="004D0DFA" w:rsidTr="00554FAD">
        <w:trPr>
          <w:cantSplit/>
          <w:trHeight w:val="436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560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418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82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233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PASTANE ÜRÜNLERİ</w:t>
            </w:r>
          </w:p>
        </w:tc>
        <w:tc>
          <w:tcPr>
            <w:tcW w:w="1560" w:type="dxa"/>
            <w:vAlign w:val="center"/>
          </w:tcPr>
          <w:p w:rsidR="00FB611B" w:rsidRPr="00CB14A3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7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418" w:type="dxa"/>
            <w:vAlign w:val="center"/>
          </w:tcPr>
          <w:p w:rsidR="00FB611B" w:rsidRPr="004C649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GMU 408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GIDA MEVZUATI VE KALİTE YÖNETİMİ</w:t>
            </w:r>
          </w:p>
        </w:tc>
        <w:tc>
          <w:tcPr>
            <w:tcW w:w="1560" w:type="dxa"/>
            <w:vAlign w:val="center"/>
          </w:tcPr>
          <w:p w:rsidR="00FB611B" w:rsidRPr="00CB14A3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7" w:type="dxa"/>
            <w:vAlign w:val="center"/>
          </w:tcPr>
          <w:p w:rsidR="00FB611B" w:rsidRPr="00395B46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418" w:type="dxa"/>
            <w:vAlign w:val="center"/>
          </w:tcPr>
          <w:p w:rsidR="00FB611B" w:rsidRPr="004C649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241</w:t>
            </w:r>
          </w:p>
        </w:tc>
        <w:tc>
          <w:tcPr>
            <w:tcW w:w="3827" w:type="dxa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YÖRESEL MUTFAKLAR</w:t>
            </w:r>
          </w:p>
        </w:tc>
        <w:tc>
          <w:tcPr>
            <w:tcW w:w="1560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Cuma</w:t>
            </w:r>
          </w:p>
        </w:tc>
        <w:tc>
          <w:tcPr>
            <w:tcW w:w="141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1418" w:type="dxa"/>
            <w:vAlign w:val="center"/>
          </w:tcPr>
          <w:p w:rsidR="00FB611B" w:rsidRPr="004C649D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257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MUTFAKTA İŞ GÜVENLİĞİ VE İLK YARDIM</w:t>
            </w:r>
          </w:p>
        </w:tc>
        <w:tc>
          <w:tcPr>
            <w:tcW w:w="1560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Cuma</w:t>
            </w:r>
          </w:p>
        </w:tc>
        <w:tc>
          <w:tcPr>
            <w:tcW w:w="1417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15.00</w:t>
            </w:r>
          </w:p>
        </w:tc>
        <w:tc>
          <w:tcPr>
            <w:tcW w:w="1418" w:type="dxa"/>
            <w:vAlign w:val="center"/>
          </w:tcPr>
          <w:p w:rsidR="00FB611B" w:rsidRPr="004C649D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FB611B" w:rsidRPr="004D0DFA" w:rsidTr="00554FAD">
        <w:trPr>
          <w:cantSplit/>
          <w:trHeight w:val="340"/>
        </w:trPr>
        <w:tc>
          <w:tcPr>
            <w:tcW w:w="567" w:type="dxa"/>
            <w:vMerge/>
          </w:tcPr>
          <w:p w:rsidR="00FB611B" w:rsidRPr="004D0DFA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231</w:t>
            </w:r>
          </w:p>
        </w:tc>
        <w:tc>
          <w:tcPr>
            <w:tcW w:w="3827" w:type="dxa"/>
            <w:vAlign w:val="center"/>
          </w:tcPr>
          <w:p w:rsidR="00FB611B" w:rsidRDefault="00FB611B" w:rsidP="00FB611B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GÖSTERİ SERVİSİ</w:t>
            </w:r>
          </w:p>
        </w:tc>
        <w:tc>
          <w:tcPr>
            <w:tcW w:w="1560" w:type="dxa"/>
            <w:vAlign w:val="center"/>
          </w:tcPr>
          <w:p w:rsidR="00FB611B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19.01.2026</w:t>
            </w:r>
          </w:p>
          <w:p w:rsidR="00FB611B" w:rsidRPr="000F15CD" w:rsidRDefault="00FB611B" w:rsidP="00FB61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Pazartesi</w:t>
            </w:r>
          </w:p>
        </w:tc>
        <w:tc>
          <w:tcPr>
            <w:tcW w:w="1417" w:type="dxa"/>
            <w:vAlign w:val="center"/>
          </w:tcPr>
          <w:p w:rsidR="00FB611B" w:rsidRPr="00DC1102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10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C110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418" w:type="dxa"/>
            <w:vAlign w:val="center"/>
          </w:tcPr>
          <w:p w:rsidR="00FB611B" w:rsidRPr="004C649D" w:rsidRDefault="00FB611B" w:rsidP="00FB611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827" w:type="dxa"/>
            <w:vAlign w:val="center"/>
          </w:tcPr>
          <w:p w:rsidR="00FB611B" w:rsidRPr="004D0DFA" w:rsidRDefault="00FB611B" w:rsidP="00FB611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</w:tbl>
    <w:p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:rsidTr="00FB3A2E">
        <w:tc>
          <w:tcPr>
            <w:tcW w:w="4664" w:type="dxa"/>
          </w:tcPr>
          <w:p w:rsidR="00FB3A2E" w:rsidRPr="003D49A3" w:rsidRDefault="00774944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:rsidR="00FB3A2E" w:rsidRPr="003D49A3" w:rsidRDefault="00325640" w:rsidP="00774944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GÖR. </w:t>
            </w:r>
            <w:r w:rsidR="00613E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 w:rsidR="00774944">
              <w:rPr>
                <w:rFonts w:ascii="Times New Roman" w:hAnsi="Times New Roman"/>
                <w:color w:val="000000"/>
                <w:sz w:val="20"/>
                <w:szCs w:val="20"/>
              </w:rPr>
              <w:t>FİGEN YÜCE</w:t>
            </w:r>
          </w:p>
        </w:tc>
        <w:tc>
          <w:tcPr>
            <w:tcW w:w="4665" w:type="dxa"/>
          </w:tcPr>
          <w:p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:rsidR="00FB3A2E" w:rsidRPr="003D49A3" w:rsidRDefault="00422A60" w:rsidP="00774944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PROF</w:t>
            </w:r>
            <w:r w:rsidR="00AC3D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DR. </w:t>
            </w:r>
            <w:r w:rsidR="00774944">
              <w:rPr>
                <w:rFonts w:ascii="Times New Roman" w:hAnsi="Times New Roman"/>
                <w:color w:val="000000"/>
                <w:sz w:val="20"/>
                <w:szCs w:val="20"/>
              </w:rPr>
              <w:t>UĞUR SÖNMEZOĞLU</w:t>
            </w:r>
          </w:p>
        </w:tc>
      </w:tr>
    </w:tbl>
    <w:p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FE4114">
      <w:headerReference w:type="default" r:id="rId8"/>
      <w:pgSz w:w="16838" w:h="11906" w:orient="landscape"/>
      <w:pgMar w:top="572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D9B" w:rsidRDefault="001A1D9B" w:rsidP="003E6989">
      <w:pPr>
        <w:spacing w:after="0" w:line="240" w:lineRule="auto"/>
      </w:pPr>
      <w:r>
        <w:separator/>
      </w:r>
    </w:p>
  </w:endnote>
  <w:endnote w:type="continuationSeparator" w:id="0">
    <w:p w:rsidR="001A1D9B" w:rsidRDefault="001A1D9B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D9B" w:rsidRDefault="001A1D9B" w:rsidP="003E6989">
      <w:pPr>
        <w:spacing w:after="0" w:line="240" w:lineRule="auto"/>
      </w:pPr>
      <w:r>
        <w:separator/>
      </w:r>
    </w:p>
  </w:footnote>
  <w:footnote w:type="continuationSeparator" w:id="0">
    <w:p w:rsidR="001A1D9B" w:rsidRDefault="001A1D9B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800100" cy="800100"/>
                <wp:effectExtent l="0" t="0" r="0" b="0"/>
                <wp:docPr id="6" name="Resim 6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19050" t="0" r="0" b="0"/>
                <wp:docPr id="7" name="Resim 7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1D82"/>
    <w:rsid w:val="000118B1"/>
    <w:rsid w:val="00012E0C"/>
    <w:rsid w:val="00013E7F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5883"/>
    <w:rsid w:val="00096721"/>
    <w:rsid w:val="000A4021"/>
    <w:rsid w:val="000C5A7A"/>
    <w:rsid w:val="000D48E9"/>
    <w:rsid w:val="000E47C1"/>
    <w:rsid w:val="000E4B09"/>
    <w:rsid w:val="000F15CD"/>
    <w:rsid w:val="001025CD"/>
    <w:rsid w:val="001040D8"/>
    <w:rsid w:val="00115E25"/>
    <w:rsid w:val="00120164"/>
    <w:rsid w:val="00122C7D"/>
    <w:rsid w:val="00127900"/>
    <w:rsid w:val="001349B4"/>
    <w:rsid w:val="00136565"/>
    <w:rsid w:val="00137EE8"/>
    <w:rsid w:val="001430DE"/>
    <w:rsid w:val="0014339E"/>
    <w:rsid w:val="00152039"/>
    <w:rsid w:val="00156C79"/>
    <w:rsid w:val="001601FE"/>
    <w:rsid w:val="00174600"/>
    <w:rsid w:val="0017503D"/>
    <w:rsid w:val="001869E9"/>
    <w:rsid w:val="001A0BF0"/>
    <w:rsid w:val="001A1184"/>
    <w:rsid w:val="001A1D9B"/>
    <w:rsid w:val="001A2D4A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F4A2B"/>
    <w:rsid w:val="00210CA0"/>
    <w:rsid w:val="00212A83"/>
    <w:rsid w:val="00217F49"/>
    <w:rsid w:val="00226871"/>
    <w:rsid w:val="00231239"/>
    <w:rsid w:val="00232415"/>
    <w:rsid w:val="002428A1"/>
    <w:rsid w:val="00254D64"/>
    <w:rsid w:val="00255E7F"/>
    <w:rsid w:val="002625B8"/>
    <w:rsid w:val="00266D6F"/>
    <w:rsid w:val="00270374"/>
    <w:rsid w:val="002729FF"/>
    <w:rsid w:val="00273950"/>
    <w:rsid w:val="00274591"/>
    <w:rsid w:val="00275226"/>
    <w:rsid w:val="002908F9"/>
    <w:rsid w:val="002914FC"/>
    <w:rsid w:val="0029217B"/>
    <w:rsid w:val="002B0509"/>
    <w:rsid w:val="002B6118"/>
    <w:rsid w:val="002C50FC"/>
    <w:rsid w:val="002C63C3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7D8D"/>
    <w:rsid w:val="00311EB9"/>
    <w:rsid w:val="00314A48"/>
    <w:rsid w:val="00314BB4"/>
    <w:rsid w:val="003155DA"/>
    <w:rsid w:val="00316277"/>
    <w:rsid w:val="00321016"/>
    <w:rsid w:val="003239D9"/>
    <w:rsid w:val="00324B26"/>
    <w:rsid w:val="00325640"/>
    <w:rsid w:val="00334332"/>
    <w:rsid w:val="00337F96"/>
    <w:rsid w:val="0034068F"/>
    <w:rsid w:val="0034723B"/>
    <w:rsid w:val="00347878"/>
    <w:rsid w:val="00350D83"/>
    <w:rsid w:val="00353C73"/>
    <w:rsid w:val="00363CAA"/>
    <w:rsid w:val="003838B5"/>
    <w:rsid w:val="00390A41"/>
    <w:rsid w:val="00393F3A"/>
    <w:rsid w:val="00395B46"/>
    <w:rsid w:val="0039674A"/>
    <w:rsid w:val="003A5E93"/>
    <w:rsid w:val="003B1D44"/>
    <w:rsid w:val="003B4601"/>
    <w:rsid w:val="003C059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2104"/>
    <w:rsid w:val="00422A60"/>
    <w:rsid w:val="00426E59"/>
    <w:rsid w:val="00431117"/>
    <w:rsid w:val="00440EA9"/>
    <w:rsid w:val="00442252"/>
    <w:rsid w:val="00451D21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3EB3"/>
    <w:rsid w:val="004A7E05"/>
    <w:rsid w:val="004B3210"/>
    <w:rsid w:val="004C2A63"/>
    <w:rsid w:val="004C649D"/>
    <w:rsid w:val="004C75CE"/>
    <w:rsid w:val="004D0DFA"/>
    <w:rsid w:val="004D4F63"/>
    <w:rsid w:val="004D4FD2"/>
    <w:rsid w:val="004E2130"/>
    <w:rsid w:val="004F063A"/>
    <w:rsid w:val="004F1A1C"/>
    <w:rsid w:val="004F2B8C"/>
    <w:rsid w:val="004F38EC"/>
    <w:rsid w:val="004F4CC2"/>
    <w:rsid w:val="004F6079"/>
    <w:rsid w:val="00502745"/>
    <w:rsid w:val="00503870"/>
    <w:rsid w:val="00507C9D"/>
    <w:rsid w:val="00514121"/>
    <w:rsid w:val="00520C90"/>
    <w:rsid w:val="005248E2"/>
    <w:rsid w:val="00525162"/>
    <w:rsid w:val="005414B5"/>
    <w:rsid w:val="005426E0"/>
    <w:rsid w:val="00545200"/>
    <w:rsid w:val="00554FAD"/>
    <w:rsid w:val="005623A2"/>
    <w:rsid w:val="0056709D"/>
    <w:rsid w:val="00574196"/>
    <w:rsid w:val="00584AC0"/>
    <w:rsid w:val="00596EE5"/>
    <w:rsid w:val="005B3BFC"/>
    <w:rsid w:val="005C383D"/>
    <w:rsid w:val="005D735B"/>
    <w:rsid w:val="005E7AA9"/>
    <w:rsid w:val="005F4A45"/>
    <w:rsid w:val="005F6C28"/>
    <w:rsid w:val="005F7E29"/>
    <w:rsid w:val="00613EEB"/>
    <w:rsid w:val="006142A1"/>
    <w:rsid w:val="0062293A"/>
    <w:rsid w:val="0063528D"/>
    <w:rsid w:val="00640C5D"/>
    <w:rsid w:val="006439CF"/>
    <w:rsid w:val="00645DDB"/>
    <w:rsid w:val="0065289D"/>
    <w:rsid w:val="00653694"/>
    <w:rsid w:val="006605E8"/>
    <w:rsid w:val="00676FB5"/>
    <w:rsid w:val="00681E12"/>
    <w:rsid w:val="0068525C"/>
    <w:rsid w:val="006B1E52"/>
    <w:rsid w:val="006B21BA"/>
    <w:rsid w:val="006B36FE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6F7FC1"/>
    <w:rsid w:val="00702246"/>
    <w:rsid w:val="00702909"/>
    <w:rsid w:val="00707026"/>
    <w:rsid w:val="007118C3"/>
    <w:rsid w:val="00714F5F"/>
    <w:rsid w:val="00721723"/>
    <w:rsid w:val="00722904"/>
    <w:rsid w:val="00725518"/>
    <w:rsid w:val="00725EFD"/>
    <w:rsid w:val="00735213"/>
    <w:rsid w:val="007367E7"/>
    <w:rsid w:val="007430F8"/>
    <w:rsid w:val="00745D86"/>
    <w:rsid w:val="00751DC5"/>
    <w:rsid w:val="00751E8F"/>
    <w:rsid w:val="007623E2"/>
    <w:rsid w:val="00774944"/>
    <w:rsid w:val="00774B47"/>
    <w:rsid w:val="007754A0"/>
    <w:rsid w:val="00775DF8"/>
    <w:rsid w:val="00776017"/>
    <w:rsid w:val="0078039E"/>
    <w:rsid w:val="00790B21"/>
    <w:rsid w:val="007945ED"/>
    <w:rsid w:val="007A4012"/>
    <w:rsid w:val="007B02F0"/>
    <w:rsid w:val="007B11A4"/>
    <w:rsid w:val="007B58BD"/>
    <w:rsid w:val="007C08EE"/>
    <w:rsid w:val="007C4A9D"/>
    <w:rsid w:val="007C5EAF"/>
    <w:rsid w:val="007D33D8"/>
    <w:rsid w:val="007F6864"/>
    <w:rsid w:val="007F7D03"/>
    <w:rsid w:val="0081475C"/>
    <w:rsid w:val="00814FA5"/>
    <w:rsid w:val="00824ABB"/>
    <w:rsid w:val="00824E6B"/>
    <w:rsid w:val="00824E9D"/>
    <w:rsid w:val="00825004"/>
    <w:rsid w:val="00833208"/>
    <w:rsid w:val="00833DC6"/>
    <w:rsid w:val="00841384"/>
    <w:rsid w:val="00841651"/>
    <w:rsid w:val="00851181"/>
    <w:rsid w:val="00867AFD"/>
    <w:rsid w:val="00880FCE"/>
    <w:rsid w:val="00884CB7"/>
    <w:rsid w:val="00886227"/>
    <w:rsid w:val="00890212"/>
    <w:rsid w:val="00896BB6"/>
    <w:rsid w:val="008974D2"/>
    <w:rsid w:val="008A1231"/>
    <w:rsid w:val="008B3AE9"/>
    <w:rsid w:val="008B3F0A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B7150"/>
    <w:rsid w:val="009C3D62"/>
    <w:rsid w:val="009D34DB"/>
    <w:rsid w:val="009E0FD4"/>
    <w:rsid w:val="009E2C36"/>
    <w:rsid w:val="009E3E96"/>
    <w:rsid w:val="009F01C1"/>
    <w:rsid w:val="009F081B"/>
    <w:rsid w:val="009F7D54"/>
    <w:rsid w:val="00A04A34"/>
    <w:rsid w:val="00A0714B"/>
    <w:rsid w:val="00A074FF"/>
    <w:rsid w:val="00A10BFD"/>
    <w:rsid w:val="00A1176E"/>
    <w:rsid w:val="00A11B4F"/>
    <w:rsid w:val="00A13F55"/>
    <w:rsid w:val="00A1688D"/>
    <w:rsid w:val="00A259F9"/>
    <w:rsid w:val="00A31871"/>
    <w:rsid w:val="00A33EFE"/>
    <w:rsid w:val="00A5068D"/>
    <w:rsid w:val="00A528FB"/>
    <w:rsid w:val="00A62914"/>
    <w:rsid w:val="00A631EF"/>
    <w:rsid w:val="00A76D10"/>
    <w:rsid w:val="00A828AC"/>
    <w:rsid w:val="00A90AC1"/>
    <w:rsid w:val="00A94834"/>
    <w:rsid w:val="00A9514C"/>
    <w:rsid w:val="00A951E4"/>
    <w:rsid w:val="00AA439F"/>
    <w:rsid w:val="00AA5E2D"/>
    <w:rsid w:val="00AB06D1"/>
    <w:rsid w:val="00AB633A"/>
    <w:rsid w:val="00AB7ED9"/>
    <w:rsid w:val="00AC294F"/>
    <w:rsid w:val="00AC3DD5"/>
    <w:rsid w:val="00AD097A"/>
    <w:rsid w:val="00AD0A60"/>
    <w:rsid w:val="00AD3828"/>
    <w:rsid w:val="00AE67FD"/>
    <w:rsid w:val="00AF39FE"/>
    <w:rsid w:val="00AF3FDC"/>
    <w:rsid w:val="00B1707F"/>
    <w:rsid w:val="00B20A61"/>
    <w:rsid w:val="00B20CF2"/>
    <w:rsid w:val="00B222B6"/>
    <w:rsid w:val="00B31CC3"/>
    <w:rsid w:val="00B3377B"/>
    <w:rsid w:val="00B46EF6"/>
    <w:rsid w:val="00B51058"/>
    <w:rsid w:val="00B52466"/>
    <w:rsid w:val="00B82BAD"/>
    <w:rsid w:val="00B83F4A"/>
    <w:rsid w:val="00B84B70"/>
    <w:rsid w:val="00B85F7A"/>
    <w:rsid w:val="00BA0E43"/>
    <w:rsid w:val="00BA63EB"/>
    <w:rsid w:val="00BB3BA1"/>
    <w:rsid w:val="00BB4F3E"/>
    <w:rsid w:val="00BB615A"/>
    <w:rsid w:val="00BB77A5"/>
    <w:rsid w:val="00BC1048"/>
    <w:rsid w:val="00BC5C67"/>
    <w:rsid w:val="00BC61B3"/>
    <w:rsid w:val="00BC643E"/>
    <w:rsid w:val="00BC7308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13C21"/>
    <w:rsid w:val="00C22007"/>
    <w:rsid w:val="00C22AD4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865F4"/>
    <w:rsid w:val="00CA276F"/>
    <w:rsid w:val="00CA4771"/>
    <w:rsid w:val="00CB11D9"/>
    <w:rsid w:val="00CB14A3"/>
    <w:rsid w:val="00CB1CA7"/>
    <w:rsid w:val="00CB4CDC"/>
    <w:rsid w:val="00CB68D6"/>
    <w:rsid w:val="00CC0991"/>
    <w:rsid w:val="00CC2DE9"/>
    <w:rsid w:val="00CC4B49"/>
    <w:rsid w:val="00CC64D7"/>
    <w:rsid w:val="00CD178E"/>
    <w:rsid w:val="00CD3D31"/>
    <w:rsid w:val="00CE1FAF"/>
    <w:rsid w:val="00CE5277"/>
    <w:rsid w:val="00CF19D4"/>
    <w:rsid w:val="00CF3A2D"/>
    <w:rsid w:val="00D013B3"/>
    <w:rsid w:val="00D0183B"/>
    <w:rsid w:val="00D023C4"/>
    <w:rsid w:val="00D110B6"/>
    <w:rsid w:val="00D1688D"/>
    <w:rsid w:val="00D25591"/>
    <w:rsid w:val="00D4052F"/>
    <w:rsid w:val="00D408E6"/>
    <w:rsid w:val="00D4153E"/>
    <w:rsid w:val="00D4346E"/>
    <w:rsid w:val="00D46B29"/>
    <w:rsid w:val="00D52650"/>
    <w:rsid w:val="00D52CD0"/>
    <w:rsid w:val="00D53466"/>
    <w:rsid w:val="00D547C5"/>
    <w:rsid w:val="00D651D4"/>
    <w:rsid w:val="00D87D34"/>
    <w:rsid w:val="00D90931"/>
    <w:rsid w:val="00DA0327"/>
    <w:rsid w:val="00DA056F"/>
    <w:rsid w:val="00DA61A3"/>
    <w:rsid w:val="00DB405F"/>
    <w:rsid w:val="00DC1102"/>
    <w:rsid w:val="00DC3C02"/>
    <w:rsid w:val="00DC6D2C"/>
    <w:rsid w:val="00DE3730"/>
    <w:rsid w:val="00DF1268"/>
    <w:rsid w:val="00DF1DDC"/>
    <w:rsid w:val="00DF2B33"/>
    <w:rsid w:val="00DF2D6F"/>
    <w:rsid w:val="00DF7CC6"/>
    <w:rsid w:val="00E1189D"/>
    <w:rsid w:val="00E1781B"/>
    <w:rsid w:val="00E20156"/>
    <w:rsid w:val="00E21197"/>
    <w:rsid w:val="00E235CB"/>
    <w:rsid w:val="00E27970"/>
    <w:rsid w:val="00E434E4"/>
    <w:rsid w:val="00E51243"/>
    <w:rsid w:val="00E5582A"/>
    <w:rsid w:val="00E623B2"/>
    <w:rsid w:val="00E669A9"/>
    <w:rsid w:val="00E6763D"/>
    <w:rsid w:val="00E730D1"/>
    <w:rsid w:val="00E7692E"/>
    <w:rsid w:val="00E85049"/>
    <w:rsid w:val="00E8530E"/>
    <w:rsid w:val="00E86B2B"/>
    <w:rsid w:val="00E8770B"/>
    <w:rsid w:val="00EA0646"/>
    <w:rsid w:val="00EA17B5"/>
    <w:rsid w:val="00EB330B"/>
    <w:rsid w:val="00EB47C9"/>
    <w:rsid w:val="00EC6658"/>
    <w:rsid w:val="00ED0929"/>
    <w:rsid w:val="00ED1417"/>
    <w:rsid w:val="00ED1F7F"/>
    <w:rsid w:val="00ED2620"/>
    <w:rsid w:val="00ED4C71"/>
    <w:rsid w:val="00ED7B1C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6A1F"/>
    <w:rsid w:val="00F9046E"/>
    <w:rsid w:val="00F9065F"/>
    <w:rsid w:val="00F90D0E"/>
    <w:rsid w:val="00F92612"/>
    <w:rsid w:val="00F935ED"/>
    <w:rsid w:val="00FA1218"/>
    <w:rsid w:val="00FA7073"/>
    <w:rsid w:val="00FB01B3"/>
    <w:rsid w:val="00FB3A2E"/>
    <w:rsid w:val="00FB611B"/>
    <w:rsid w:val="00FC00A6"/>
    <w:rsid w:val="00FC2BDA"/>
    <w:rsid w:val="00FE4114"/>
    <w:rsid w:val="00FE59BE"/>
    <w:rsid w:val="00FE5BF4"/>
    <w:rsid w:val="00FF2262"/>
    <w:rsid w:val="00FF2A10"/>
    <w:rsid w:val="00FF5285"/>
    <w:rsid w:val="00FF6092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D4F7B"/>
  <w15:docId w15:val="{2AD10A37-F899-42A6-B0AC-2462D5BF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56FBA-6147-4BE7-AD7C-A3E2B706A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Figen YÜCE</cp:lastModifiedBy>
  <cp:revision>5</cp:revision>
  <cp:lastPrinted>2019-10-23T10:49:00Z</cp:lastPrinted>
  <dcterms:created xsi:type="dcterms:W3CDTF">2025-12-03T16:25:00Z</dcterms:created>
  <dcterms:modified xsi:type="dcterms:W3CDTF">2025-12-04T10:17:00Z</dcterms:modified>
</cp:coreProperties>
</file>