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69B" w:rsidRPr="001B7EBF" w:rsidRDefault="0006569B">
      <w:pPr>
        <w:spacing w:after="0" w:line="240" w:lineRule="auto"/>
        <w:ind w:left="720" w:hanging="360"/>
        <w:rPr>
          <w:rFonts w:ascii="Times New Roman" w:hAnsi="Times New Roman" w:cs="Times New Roman"/>
        </w:rPr>
      </w:pPr>
    </w:p>
    <w:p w:rsidR="0006569B" w:rsidRPr="001B7EBF" w:rsidRDefault="00080FD1" w:rsidP="00080FD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center"/>
        <w:rPr>
          <w:rFonts w:ascii="Times New Roman" w:eastAsia="Helvetica Neue" w:hAnsi="Times New Roman" w:cs="Times New Roman"/>
          <w:sz w:val="24"/>
          <w:szCs w:val="24"/>
        </w:rPr>
      </w:pPr>
      <w:r w:rsidRPr="001B7EBF">
        <w:rPr>
          <w:rFonts w:ascii="Times New Roman" w:eastAsia="Helvetica Neue" w:hAnsi="Times New Roman" w:cs="Times New Roman"/>
          <w:b/>
          <w:sz w:val="24"/>
          <w:szCs w:val="24"/>
        </w:rPr>
        <w:t>T.C.</w:t>
      </w:r>
    </w:p>
    <w:p w:rsidR="0006569B" w:rsidRPr="001B7EBF" w:rsidRDefault="0036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PAMUKKALE ÜNİVERSİTESİ</w:t>
      </w:r>
    </w:p>
    <w:p w:rsidR="0006569B" w:rsidRPr="001B7EBF" w:rsidRDefault="0036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SERİNHİSAR MESLEK YÜKSEKOKULU</w:t>
      </w:r>
    </w:p>
    <w:p w:rsidR="0006569B" w:rsidRPr="001B7EBF" w:rsidRDefault="0036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YÖNETİM VE ORGANİZASYON BÖLÜMÜ </w:t>
      </w:r>
    </w:p>
    <w:p w:rsidR="0006569B" w:rsidRPr="001B7EBF" w:rsidRDefault="003636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BÖLÜM DANIŞMA KURULU TOPLANTI TUTANAĞI</w:t>
      </w:r>
    </w:p>
    <w:p w:rsidR="0006569B" w:rsidRPr="001B7EBF" w:rsidRDefault="00065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69B" w:rsidRPr="001B7EBF" w:rsidRDefault="000656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69B" w:rsidRPr="001B7EBF" w:rsidRDefault="0036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Tarih</w:t>
      </w:r>
      <w:r w:rsidR="00307CBD" w:rsidRPr="001B7EBF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80FD1" w:rsidRPr="001B7EBF">
        <w:rPr>
          <w:rFonts w:ascii="Times New Roman" w:eastAsia="Times New Roman" w:hAnsi="Times New Roman" w:cs="Times New Roman"/>
          <w:sz w:val="24"/>
          <w:szCs w:val="24"/>
        </w:rPr>
        <w:t>27.12.2022</w:t>
      </w:r>
    </w:p>
    <w:p w:rsidR="0006569B" w:rsidRPr="001B7EBF" w:rsidRDefault="003636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Saat: 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080FD1" w:rsidRPr="001B7EBF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>:30</w:t>
      </w:r>
    </w:p>
    <w:p w:rsidR="0006569B" w:rsidRPr="001B7EBF" w:rsidRDefault="003636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Sayı     : 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>01</w:t>
      </w:r>
      <w:proofErr w:type="gramEnd"/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69B" w:rsidRPr="001B7EBF" w:rsidRDefault="00080F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Gündem: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07CBD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Yönetim ve Organizasyon Bölümü</w:t>
      </w:r>
      <w:r w:rsidR="00080FD1" w:rsidRPr="001B7EBF">
        <w:rPr>
          <w:rFonts w:ascii="Times New Roman" w:eastAsia="Times New Roman" w:hAnsi="Times New Roman" w:cs="Times New Roman"/>
          <w:sz w:val="24"/>
          <w:szCs w:val="24"/>
        </w:rPr>
        <w:t>’ne bağlı programların 2022-2023 yılı eğitim-öğretim dönemi ders müfredatlarının değerlendirilmesi.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07CBD" w:rsidRPr="001B7EBF" w:rsidRDefault="00307C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Yönetim ve Organizasyon Bölümü, Acil Durum ve Afet Yönetimi Programı içerisinde yer alan uygulamalı derslerin n</w:t>
      </w:r>
      <w:r w:rsidR="00080FD1" w:rsidRPr="001B7EBF">
        <w:rPr>
          <w:rFonts w:ascii="Times New Roman" w:eastAsia="Times New Roman" w:hAnsi="Times New Roman" w:cs="Times New Roman"/>
          <w:sz w:val="24"/>
          <w:szCs w:val="24"/>
        </w:rPr>
        <w:t>e şekilde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 xml:space="preserve"> yapılacağı hakkında görüşülmesi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080FD1" w:rsidRPr="001B7EBF">
        <w:rPr>
          <w:rFonts w:ascii="Times New Roman" w:eastAsia="Times New Roman" w:hAnsi="Times New Roman" w:cs="Times New Roman"/>
          <w:sz w:val="24"/>
          <w:szCs w:val="24"/>
        </w:rPr>
        <w:t>2- 2023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 xml:space="preserve"> akademik yılında eğitim- öğretim, araştırma- geliştirme ve toplumsal katkı alanında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dış paydaşlarla gerçekleştirilecek faaliyetlerin planlanması</w:t>
      </w:r>
      <w:r w:rsidR="005C2403" w:rsidRPr="001B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konusunun görüşülmesi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4.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Yönetim ve Organizasyon Bölümü, Acil Durum ve Afet Yönetimi Programı mezunlarının istihdam olanaklarının değerlendirilmesi</w:t>
      </w:r>
      <w:r w:rsidRPr="001B7EB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69B" w:rsidRPr="001B7EBF" w:rsidRDefault="005C240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Karar, Görüş ve Öneriler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Yönetim ve Organizasyon Bölümü</w:t>
      </w:r>
      <w:r w:rsidR="005C2403" w:rsidRPr="001B7EBF">
        <w:rPr>
          <w:rFonts w:ascii="Times New Roman" w:eastAsia="Times New Roman" w:hAnsi="Times New Roman" w:cs="Times New Roman"/>
          <w:sz w:val="24"/>
          <w:szCs w:val="24"/>
        </w:rPr>
        <w:t>’ne bağlı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 xml:space="preserve"> Acil Durum ve Afet Yönetimi Programı</w:t>
      </w:r>
      <w:r w:rsidR="005C2403" w:rsidRPr="001B7E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1A76" w:rsidRPr="001B7EBF">
        <w:rPr>
          <w:rFonts w:ascii="Times New Roman" w:eastAsia="Times New Roman" w:hAnsi="Times New Roman" w:cs="Times New Roman"/>
          <w:sz w:val="24"/>
          <w:szCs w:val="24"/>
        </w:rPr>
        <w:t xml:space="preserve">müfredat içeriğinin </w:t>
      </w:r>
      <w:r w:rsidR="00036E89" w:rsidRPr="001B7EBF">
        <w:rPr>
          <w:rFonts w:ascii="Times New Roman" w:eastAsia="Times New Roman" w:hAnsi="Times New Roman" w:cs="Times New Roman"/>
          <w:sz w:val="24"/>
          <w:szCs w:val="24"/>
        </w:rPr>
        <w:t>değişen iş dünyası ihtiyaçlarına göre yeniden güncellenmesi gerektiği kararlaştırılmıştır.</w:t>
      </w:r>
    </w:p>
    <w:p w:rsidR="00036E89" w:rsidRPr="001B7EBF" w:rsidRDefault="00036E8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 xml:space="preserve">Yönetim ve Organizasyon Bölümü, Acil Durum ve Afet Yönetimi Programı içerisinde yer alan uygulamalı derslerin ilgili alanlarda birebir araç-gereç kullanarak yapılması </w:t>
      </w:r>
      <w:r w:rsidR="00AE1803" w:rsidRPr="001B7EBF">
        <w:rPr>
          <w:rFonts w:ascii="Times New Roman" w:eastAsia="Times New Roman" w:hAnsi="Times New Roman" w:cs="Times New Roman"/>
          <w:sz w:val="24"/>
          <w:szCs w:val="24"/>
        </w:rPr>
        <w:t xml:space="preserve">ve uygulamalı derslerin ağırlığının arttırılmasına yönelik çalışmaların yapılması </w:t>
      </w:r>
      <w:r w:rsidR="003636D4" w:rsidRPr="001B7EBF">
        <w:rPr>
          <w:rFonts w:ascii="Times New Roman" w:eastAsia="Times New Roman" w:hAnsi="Times New Roman" w:cs="Times New Roman"/>
          <w:sz w:val="24"/>
          <w:szCs w:val="24"/>
        </w:rPr>
        <w:t>görüşü sunulmuştur.</w:t>
      </w:r>
    </w:p>
    <w:p w:rsidR="0006569B" w:rsidRPr="001B7EBF" w:rsidRDefault="000656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6569B" w:rsidRPr="001B7EBF" w:rsidRDefault="002B3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B7EBF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="003636D4" w:rsidRPr="001B7EB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E1803" w:rsidRPr="001B7EBF">
        <w:rPr>
          <w:rFonts w:ascii="Times New Roman" w:eastAsia="Times New Roman" w:hAnsi="Times New Roman" w:cs="Times New Roman"/>
          <w:sz w:val="24"/>
          <w:szCs w:val="24"/>
        </w:rPr>
        <w:t>Kamu ve özel sektör temsilcileri ile etkinlikler düzenlenerek öğrencilerin iş hayatına dair bakış açısı kazanması</w:t>
      </w:r>
      <w:r w:rsidR="00307CBD" w:rsidRPr="001B7EBF">
        <w:rPr>
          <w:rFonts w:ascii="Times New Roman" w:eastAsia="Times New Roman" w:hAnsi="Times New Roman" w:cs="Times New Roman"/>
          <w:sz w:val="24"/>
          <w:szCs w:val="24"/>
        </w:rPr>
        <w:t xml:space="preserve"> planlanmıştır.</w:t>
      </w:r>
    </w:p>
    <w:p w:rsidR="00AE1803" w:rsidRPr="001B7EBF" w:rsidRDefault="00AE18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07CBD" w:rsidRPr="001B7EBF" w:rsidRDefault="00307CBD" w:rsidP="00307CBD">
      <w:pPr>
        <w:pStyle w:val="NormalWeb"/>
        <w:shd w:val="clear" w:color="auto" w:fill="FFFFFF"/>
        <w:spacing w:before="0" w:beforeAutospacing="0"/>
        <w:jc w:val="both"/>
        <w:rPr>
          <w:color w:val="212529"/>
        </w:rPr>
      </w:pPr>
      <w:bookmarkStart w:id="0" w:name="_gjdgxs" w:colFirst="0" w:colLast="0"/>
      <w:bookmarkEnd w:id="0"/>
      <w:r w:rsidRPr="001B7EBF">
        <w:rPr>
          <w:b/>
        </w:rPr>
        <w:t>4</w:t>
      </w:r>
      <w:r w:rsidR="002B3114" w:rsidRPr="001B7EBF">
        <w:rPr>
          <w:b/>
        </w:rPr>
        <w:t>.</w:t>
      </w:r>
      <w:r w:rsidR="003636D4" w:rsidRPr="001B7EBF">
        <w:rPr>
          <w:b/>
        </w:rPr>
        <w:t xml:space="preserve"> </w:t>
      </w:r>
      <w:r w:rsidR="002B3114" w:rsidRPr="001B7EBF">
        <w:t>Öğrencilerin i</w:t>
      </w:r>
      <w:r w:rsidRPr="001B7EBF">
        <w:rPr>
          <w:color w:val="212529"/>
        </w:rPr>
        <w:t xml:space="preserve">steğe bağlı staja teşvik edilmesi </w:t>
      </w:r>
      <w:r w:rsidR="002B3114" w:rsidRPr="001B7EBF">
        <w:rPr>
          <w:color w:val="212529"/>
        </w:rPr>
        <w:t>gerektiği vurgulanmıştır.</w:t>
      </w:r>
    </w:p>
    <w:p w:rsidR="00307CBD" w:rsidRPr="001B7EBF" w:rsidRDefault="002B3114" w:rsidP="00307CBD">
      <w:pPr>
        <w:pStyle w:val="NormalWeb"/>
        <w:shd w:val="clear" w:color="auto" w:fill="FFFFFF"/>
        <w:spacing w:before="0" w:beforeAutospacing="0"/>
        <w:jc w:val="both"/>
        <w:rPr>
          <w:color w:val="212529"/>
          <w:shd w:val="clear" w:color="auto" w:fill="FFFFFF"/>
        </w:rPr>
      </w:pPr>
      <w:r w:rsidRPr="001B7EBF">
        <w:rPr>
          <w:rStyle w:val="Gl"/>
          <w:color w:val="212529"/>
        </w:rPr>
        <w:t xml:space="preserve">5. </w:t>
      </w:r>
      <w:r w:rsidR="00307CBD" w:rsidRPr="001B7EBF">
        <w:rPr>
          <w:color w:val="212529"/>
          <w:shd w:val="clear" w:color="auto" w:fill="FFFFFF"/>
        </w:rPr>
        <w:t>Öğrencilerin ifade yeteneğinin geliştirilmesi ve öğrencilere sunum te</w:t>
      </w:r>
      <w:r w:rsidR="00372548">
        <w:rPr>
          <w:color w:val="212529"/>
          <w:shd w:val="clear" w:color="auto" w:fill="FFFFFF"/>
        </w:rPr>
        <w:t>crübesi kazandırılması bakımından</w:t>
      </w:r>
      <w:r w:rsidR="00307CBD" w:rsidRPr="001B7EBF">
        <w:rPr>
          <w:color w:val="212529"/>
          <w:shd w:val="clear" w:color="auto" w:fill="FFFFFF"/>
        </w:rPr>
        <w:t xml:space="preserve"> derslerde araştırma ödevi verilm</w:t>
      </w:r>
      <w:r w:rsidR="0097460D">
        <w:rPr>
          <w:color w:val="212529"/>
          <w:shd w:val="clear" w:color="auto" w:fill="FFFFFF"/>
        </w:rPr>
        <w:t>esi ve bu ödevlerin sunulması gerektiği önerilmiştir</w:t>
      </w:r>
      <w:r w:rsidR="00307CBD" w:rsidRPr="001B7EBF">
        <w:rPr>
          <w:color w:val="212529"/>
          <w:shd w:val="clear" w:color="auto" w:fill="FFFFFF"/>
        </w:rPr>
        <w:t>.</w:t>
      </w:r>
    </w:p>
    <w:p w:rsidR="001B7EBF" w:rsidRDefault="002B3114" w:rsidP="00307CBD">
      <w:pPr>
        <w:pStyle w:val="NormalWeb"/>
        <w:shd w:val="clear" w:color="auto" w:fill="FFFFFF"/>
        <w:spacing w:before="0" w:beforeAutospacing="0"/>
        <w:jc w:val="both"/>
        <w:rPr>
          <w:color w:val="000000"/>
          <w:shd w:val="clear" w:color="auto" w:fill="FFFFFF"/>
        </w:rPr>
      </w:pPr>
      <w:r w:rsidRPr="001B7EBF">
        <w:rPr>
          <w:b/>
          <w:color w:val="000000"/>
          <w:shd w:val="clear" w:color="auto" w:fill="FFFFFF"/>
        </w:rPr>
        <w:t>6.</w:t>
      </w:r>
      <w:r w:rsidRPr="001B7EBF">
        <w:rPr>
          <w:color w:val="000000"/>
          <w:shd w:val="clear" w:color="auto" w:fill="FFFFFF"/>
        </w:rPr>
        <w:t xml:space="preserve"> M</w:t>
      </w:r>
      <w:r w:rsidR="00307CBD" w:rsidRPr="001B7EBF">
        <w:rPr>
          <w:color w:val="000000"/>
          <w:shd w:val="clear" w:color="auto" w:fill="FFFFFF"/>
        </w:rPr>
        <w:t xml:space="preserve">ezun istihdam anketlerinin </w:t>
      </w:r>
      <w:r w:rsidRPr="001B7EBF">
        <w:rPr>
          <w:color w:val="000000"/>
          <w:shd w:val="clear" w:color="auto" w:fill="FFFFFF"/>
        </w:rPr>
        <w:t>yapılması ve</w:t>
      </w:r>
      <w:r w:rsidR="00307CBD" w:rsidRPr="001B7EBF">
        <w:rPr>
          <w:color w:val="000000"/>
          <w:shd w:val="clear" w:color="auto" w:fill="FFFFFF"/>
        </w:rPr>
        <w:t xml:space="preserve"> sonuçlarının kamuoyu ile paylaşılmasının</w:t>
      </w:r>
      <w:r w:rsidR="0097460D">
        <w:rPr>
          <w:color w:val="000000"/>
          <w:shd w:val="clear" w:color="auto" w:fill="FFFFFF"/>
        </w:rPr>
        <w:t xml:space="preserve"> önemi vurgulanmış, a</w:t>
      </w:r>
      <w:r w:rsidRPr="001B7EBF">
        <w:rPr>
          <w:color w:val="000000"/>
          <w:shd w:val="clear" w:color="auto" w:fill="FFFFFF"/>
        </w:rPr>
        <w:t>yrıca bu anketlerin bölüm için farkındalık oluşturacağı üzerinde durulmuştur.</w:t>
      </w:r>
    </w:p>
    <w:p w:rsidR="001B7EBF" w:rsidRDefault="001B7EBF" w:rsidP="001B7EBF">
      <w:pPr>
        <w:pStyle w:val="NormalWeb"/>
        <w:shd w:val="clear" w:color="auto" w:fill="FFFFFF"/>
        <w:spacing w:before="0" w:beforeAutospacing="0"/>
        <w:jc w:val="both"/>
        <w:rPr>
          <w:color w:val="000000"/>
          <w:shd w:val="clear" w:color="auto" w:fill="FFFFFF"/>
        </w:rPr>
      </w:pPr>
      <w:r w:rsidRPr="001B7EBF">
        <w:rPr>
          <w:b/>
          <w:color w:val="000000"/>
          <w:shd w:val="clear" w:color="auto" w:fill="FFFFFF"/>
        </w:rPr>
        <w:t>7.</w:t>
      </w:r>
      <w:r>
        <w:rPr>
          <w:color w:val="000000"/>
          <w:shd w:val="clear" w:color="auto" w:fill="FFFFFF"/>
        </w:rPr>
        <w:t xml:space="preserve"> Mezun olan öğrenciler ile</w:t>
      </w:r>
      <w:r w:rsidR="00307CBD" w:rsidRPr="001B7EBF">
        <w:rPr>
          <w:color w:val="000000"/>
          <w:shd w:val="clear" w:color="auto" w:fill="FFFFFF"/>
        </w:rPr>
        <w:t xml:space="preserve"> periyodik buluşma ve işbirliği </w:t>
      </w:r>
      <w:r>
        <w:rPr>
          <w:color w:val="000000"/>
          <w:shd w:val="clear" w:color="auto" w:fill="FFFFFF"/>
        </w:rPr>
        <w:t>içerisinde olunması gerektiği önerilmiştir.</w:t>
      </w:r>
    </w:p>
    <w:p w:rsidR="001362D1" w:rsidRPr="001B7EBF" w:rsidRDefault="001362D1" w:rsidP="001B7EBF">
      <w:pPr>
        <w:pStyle w:val="NormalWeb"/>
        <w:shd w:val="clear" w:color="auto" w:fill="FFFFFF"/>
        <w:spacing w:before="0" w:beforeAutospacing="0"/>
        <w:jc w:val="both"/>
        <w:rPr>
          <w:color w:val="000000"/>
          <w:shd w:val="clear" w:color="auto" w:fill="FFFFFF"/>
        </w:rPr>
      </w:pPr>
      <w:bookmarkStart w:id="1" w:name="_GoBack"/>
      <w:bookmarkEnd w:id="1"/>
    </w:p>
    <w:tbl>
      <w:tblPr>
        <w:tblStyle w:val="a"/>
        <w:tblW w:w="835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39"/>
        <w:gridCol w:w="3402"/>
        <w:gridCol w:w="1418"/>
      </w:tblGrid>
      <w:tr w:rsidR="001362D1" w:rsidRPr="001362D1" w:rsidTr="00165FDE">
        <w:trPr>
          <w:trHeight w:val="436"/>
          <w:jc w:val="center"/>
        </w:trPr>
        <w:tc>
          <w:tcPr>
            <w:tcW w:w="8359" w:type="dxa"/>
            <w:gridSpan w:val="3"/>
            <w:vAlign w:val="center"/>
          </w:tcPr>
          <w:p w:rsidR="001362D1" w:rsidRPr="001362D1" w:rsidRDefault="001362D1" w:rsidP="003D2D90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62D1">
              <w:rPr>
                <w:rFonts w:ascii="Times New Roman" w:eastAsia="Times New Roman" w:hAnsi="Times New Roman" w:cs="Times New Roman"/>
                <w:b/>
              </w:rPr>
              <w:t>Yönetim ve Organizasyon Bölümü Danışma Kurulu</w:t>
            </w:r>
          </w:p>
        </w:tc>
      </w:tr>
      <w:tr w:rsidR="001362D1" w:rsidRPr="001362D1" w:rsidTr="001362D1">
        <w:trPr>
          <w:trHeight w:val="436"/>
          <w:jc w:val="center"/>
        </w:trPr>
        <w:tc>
          <w:tcPr>
            <w:tcW w:w="6941" w:type="dxa"/>
            <w:gridSpan w:val="2"/>
            <w:vAlign w:val="center"/>
          </w:tcPr>
          <w:p w:rsidR="001362D1" w:rsidRPr="001362D1" w:rsidRDefault="001362D1" w:rsidP="003D2D90">
            <w:pPr>
              <w:rPr>
                <w:rFonts w:ascii="Times New Roman" w:eastAsia="Times New Roman" w:hAnsi="Times New Roman" w:cs="Times New Roman"/>
                <w:b/>
              </w:rPr>
            </w:pPr>
            <w:r w:rsidRPr="001362D1">
              <w:rPr>
                <w:rFonts w:ascii="Times New Roman" w:eastAsia="Times New Roman" w:hAnsi="Times New Roman" w:cs="Times New Roman"/>
                <w:b/>
              </w:rPr>
              <w:t>Akademik Birim</w:t>
            </w:r>
          </w:p>
        </w:tc>
        <w:tc>
          <w:tcPr>
            <w:tcW w:w="1418" w:type="dxa"/>
            <w:vAlign w:val="center"/>
          </w:tcPr>
          <w:p w:rsidR="001362D1" w:rsidRPr="001362D1" w:rsidRDefault="001362D1" w:rsidP="001362D1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1362D1"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06569B" w:rsidRPr="001362D1" w:rsidTr="001362D1">
        <w:trPr>
          <w:trHeight w:val="415"/>
          <w:jc w:val="center"/>
        </w:trPr>
        <w:tc>
          <w:tcPr>
            <w:tcW w:w="3539" w:type="dxa"/>
            <w:vAlign w:val="center"/>
          </w:tcPr>
          <w:p w:rsidR="0006569B" w:rsidRPr="001362D1" w:rsidRDefault="003636D4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Bölüm Başkanı</w:t>
            </w:r>
          </w:p>
        </w:tc>
        <w:tc>
          <w:tcPr>
            <w:tcW w:w="3402" w:type="dxa"/>
            <w:vAlign w:val="center"/>
          </w:tcPr>
          <w:p w:rsidR="0006569B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Dr. Öğr. Üyesi Nur AYDIN</w:t>
            </w:r>
          </w:p>
        </w:tc>
        <w:tc>
          <w:tcPr>
            <w:tcW w:w="1418" w:type="dxa"/>
            <w:vAlign w:val="center"/>
          </w:tcPr>
          <w:p w:rsidR="0006569B" w:rsidRPr="001362D1" w:rsidRDefault="0006569B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6569B" w:rsidRPr="001362D1" w:rsidTr="001362D1">
        <w:trPr>
          <w:trHeight w:val="420"/>
          <w:jc w:val="center"/>
        </w:trPr>
        <w:tc>
          <w:tcPr>
            <w:tcW w:w="3539" w:type="dxa"/>
            <w:vAlign w:val="center"/>
          </w:tcPr>
          <w:p w:rsidR="0006569B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Bölüm Öğretim Elemanı</w:t>
            </w:r>
          </w:p>
        </w:tc>
        <w:tc>
          <w:tcPr>
            <w:tcW w:w="3402" w:type="dxa"/>
            <w:vAlign w:val="center"/>
          </w:tcPr>
          <w:p w:rsidR="0006569B" w:rsidRPr="001362D1" w:rsidRDefault="003636D4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Öğr. Gör. Mehmet KOZYEL</w:t>
            </w:r>
          </w:p>
        </w:tc>
        <w:tc>
          <w:tcPr>
            <w:tcW w:w="1418" w:type="dxa"/>
            <w:vAlign w:val="center"/>
          </w:tcPr>
          <w:p w:rsidR="0006569B" w:rsidRPr="001362D1" w:rsidRDefault="0006569B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06569B" w:rsidRPr="001362D1" w:rsidTr="001362D1">
        <w:trPr>
          <w:trHeight w:val="412"/>
          <w:jc w:val="center"/>
        </w:trPr>
        <w:tc>
          <w:tcPr>
            <w:tcW w:w="3539" w:type="dxa"/>
            <w:vAlign w:val="center"/>
          </w:tcPr>
          <w:p w:rsidR="0006569B" w:rsidRPr="001362D1" w:rsidRDefault="003636D4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Bölüm Öğretim Elemanı</w:t>
            </w:r>
          </w:p>
        </w:tc>
        <w:tc>
          <w:tcPr>
            <w:tcW w:w="3402" w:type="dxa"/>
            <w:vAlign w:val="center"/>
          </w:tcPr>
          <w:p w:rsidR="0006569B" w:rsidRPr="001362D1" w:rsidRDefault="003636D4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Öğr. Gör. Burcu ÖZKAN</w:t>
            </w:r>
          </w:p>
        </w:tc>
        <w:tc>
          <w:tcPr>
            <w:tcW w:w="1418" w:type="dxa"/>
            <w:vAlign w:val="center"/>
          </w:tcPr>
          <w:p w:rsidR="0006569B" w:rsidRPr="001362D1" w:rsidRDefault="0006569B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7EBF" w:rsidRPr="001362D1" w:rsidTr="001362D1">
        <w:trPr>
          <w:trHeight w:val="417"/>
          <w:jc w:val="center"/>
        </w:trPr>
        <w:tc>
          <w:tcPr>
            <w:tcW w:w="3539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Bölüm Öğretim Elemanı</w:t>
            </w:r>
          </w:p>
        </w:tc>
        <w:tc>
          <w:tcPr>
            <w:tcW w:w="3402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 xml:space="preserve">Öğr. Gör. </w:t>
            </w:r>
            <w:r w:rsidRPr="001362D1">
              <w:rPr>
                <w:rFonts w:ascii="Times New Roman" w:eastAsia="Times New Roman" w:hAnsi="Times New Roman" w:cs="Times New Roman"/>
              </w:rPr>
              <w:t>Didem ECER</w:t>
            </w:r>
          </w:p>
        </w:tc>
        <w:tc>
          <w:tcPr>
            <w:tcW w:w="1418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16AE6" w:rsidRPr="001362D1" w:rsidTr="001362D1">
        <w:trPr>
          <w:trHeight w:val="417"/>
          <w:jc w:val="center"/>
        </w:trPr>
        <w:tc>
          <w:tcPr>
            <w:tcW w:w="3539" w:type="dxa"/>
            <w:vAlign w:val="center"/>
          </w:tcPr>
          <w:p w:rsidR="00816AE6" w:rsidRPr="001362D1" w:rsidRDefault="00816AE6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Öğrenci Temsilcisi</w:t>
            </w:r>
          </w:p>
        </w:tc>
        <w:tc>
          <w:tcPr>
            <w:tcW w:w="3402" w:type="dxa"/>
            <w:vAlign w:val="center"/>
          </w:tcPr>
          <w:p w:rsidR="00816AE6" w:rsidRPr="001362D1" w:rsidRDefault="00816AE6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Mert DOĞAN</w:t>
            </w:r>
          </w:p>
        </w:tc>
        <w:tc>
          <w:tcPr>
            <w:tcW w:w="1418" w:type="dxa"/>
            <w:vAlign w:val="center"/>
          </w:tcPr>
          <w:p w:rsidR="00816AE6" w:rsidRPr="001362D1" w:rsidRDefault="00816AE6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816AE6" w:rsidRPr="001362D1" w:rsidTr="001362D1">
        <w:trPr>
          <w:trHeight w:val="417"/>
          <w:jc w:val="center"/>
        </w:trPr>
        <w:tc>
          <w:tcPr>
            <w:tcW w:w="3539" w:type="dxa"/>
            <w:vAlign w:val="center"/>
          </w:tcPr>
          <w:p w:rsidR="00816AE6" w:rsidRPr="001362D1" w:rsidRDefault="00816AE6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 xml:space="preserve">Mezun Temsilcisi </w:t>
            </w:r>
          </w:p>
        </w:tc>
        <w:tc>
          <w:tcPr>
            <w:tcW w:w="3402" w:type="dxa"/>
            <w:vAlign w:val="center"/>
          </w:tcPr>
          <w:p w:rsidR="00816AE6" w:rsidRPr="001362D1" w:rsidRDefault="00816AE6" w:rsidP="00967541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Furkan</w:t>
            </w:r>
            <w:r w:rsidR="00967541" w:rsidRPr="001362D1">
              <w:rPr>
                <w:rFonts w:ascii="Times New Roman" w:eastAsia="Times New Roman" w:hAnsi="Times New Roman" w:cs="Times New Roman"/>
              </w:rPr>
              <w:t xml:space="preserve"> YILDIRIM</w:t>
            </w:r>
          </w:p>
        </w:tc>
        <w:tc>
          <w:tcPr>
            <w:tcW w:w="1418" w:type="dxa"/>
            <w:vAlign w:val="center"/>
          </w:tcPr>
          <w:p w:rsidR="00816AE6" w:rsidRPr="001362D1" w:rsidRDefault="00816AE6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7"/>
          <w:jc w:val="center"/>
        </w:trPr>
        <w:tc>
          <w:tcPr>
            <w:tcW w:w="8359" w:type="dxa"/>
            <w:gridSpan w:val="3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  <w:b/>
              </w:rPr>
            </w:pPr>
            <w:r w:rsidRPr="001362D1">
              <w:rPr>
                <w:rFonts w:ascii="Times New Roman" w:eastAsia="Times New Roman" w:hAnsi="Times New Roman" w:cs="Times New Roman"/>
                <w:b/>
              </w:rPr>
              <w:t>Dış Paydaşlar</w:t>
            </w:r>
          </w:p>
        </w:tc>
      </w:tr>
      <w:tr w:rsidR="001B7EBF" w:rsidRPr="001362D1" w:rsidTr="001362D1">
        <w:trPr>
          <w:trHeight w:val="410"/>
          <w:jc w:val="center"/>
        </w:trPr>
        <w:tc>
          <w:tcPr>
            <w:tcW w:w="3539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Denizli İl AFAD Müdürü</w:t>
            </w:r>
          </w:p>
        </w:tc>
        <w:tc>
          <w:tcPr>
            <w:tcW w:w="3402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Ali ETİZ</w:t>
            </w:r>
          </w:p>
        </w:tc>
        <w:tc>
          <w:tcPr>
            <w:tcW w:w="1418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1B7EBF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Kızılay Denizli Şube Başkanı</w:t>
            </w:r>
          </w:p>
        </w:tc>
        <w:tc>
          <w:tcPr>
            <w:tcW w:w="3402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362D1">
              <w:rPr>
                <w:rFonts w:ascii="Times New Roman" w:eastAsia="Times New Roman" w:hAnsi="Times New Roman" w:cs="Times New Roman"/>
              </w:rPr>
              <w:t>Adem</w:t>
            </w:r>
            <w:proofErr w:type="gramEnd"/>
            <w:r w:rsidRPr="001362D1">
              <w:rPr>
                <w:rFonts w:ascii="Times New Roman" w:eastAsia="Times New Roman" w:hAnsi="Times New Roman" w:cs="Times New Roman"/>
              </w:rPr>
              <w:t xml:space="preserve"> Salih DENİZ</w:t>
            </w:r>
          </w:p>
        </w:tc>
        <w:tc>
          <w:tcPr>
            <w:tcW w:w="1418" w:type="dxa"/>
            <w:vAlign w:val="center"/>
          </w:tcPr>
          <w:p w:rsidR="001B7EBF" w:rsidRPr="001362D1" w:rsidRDefault="001B7EBF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İl AFAD Planlama ve Zarar Azaltma Şube Müdür V.</w:t>
            </w:r>
          </w:p>
        </w:tc>
        <w:tc>
          <w:tcPr>
            <w:tcW w:w="3402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Dr. Fatma CANASLAN ÇOMUT</w:t>
            </w:r>
          </w:p>
        </w:tc>
        <w:tc>
          <w:tcPr>
            <w:tcW w:w="1418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1362D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 xml:space="preserve">Denizli İtfaiye Daire Başkanlığı </w:t>
            </w:r>
          </w:p>
          <w:p w:rsidR="00967541" w:rsidRPr="001362D1" w:rsidRDefault="00967541" w:rsidP="001362D1">
            <w:pPr>
              <w:rPr>
                <w:rFonts w:ascii="Times New Roman" w:eastAsia="Times New Roman" w:hAnsi="Times New Roman" w:cs="Times New Roman"/>
              </w:rPr>
            </w:pPr>
            <w:proofErr w:type="gramStart"/>
            <w:r w:rsidRPr="001362D1">
              <w:rPr>
                <w:rFonts w:ascii="Times New Roman" w:eastAsia="Times New Roman" w:hAnsi="Times New Roman" w:cs="Times New Roman"/>
              </w:rPr>
              <w:t>(</w:t>
            </w:r>
            <w:proofErr w:type="gramEnd"/>
            <w:r w:rsidRPr="001362D1">
              <w:rPr>
                <w:rFonts w:ascii="Times New Roman" w:eastAsia="Times New Roman" w:hAnsi="Times New Roman" w:cs="Times New Roman"/>
              </w:rPr>
              <w:t xml:space="preserve">Şube </w:t>
            </w:r>
            <w:proofErr w:type="spellStart"/>
            <w:r w:rsidRPr="001362D1">
              <w:rPr>
                <w:rFonts w:ascii="Times New Roman" w:eastAsia="Times New Roman" w:hAnsi="Times New Roman" w:cs="Times New Roman"/>
              </w:rPr>
              <w:t>Müd</w:t>
            </w:r>
            <w:proofErr w:type="spellEnd"/>
            <w:r w:rsidRPr="001362D1">
              <w:rPr>
                <w:rFonts w:ascii="Times New Roman" w:eastAsia="Times New Roman" w:hAnsi="Times New Roman" w:cs="Times New Roman"/>
              </w:rPr>
              <w:t>. V.)</w:t>
            </w:r>
          </w:p>
        </w:tc>
        <w:tc>
          <w:tcPr>
            <w:tcW w:w="3402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Halil ÇETİN</w:t>
            </w:r>
          </w:p>
        </w:tc>
        <w:tc>
          <w:tcPr>
            <w:tcW w:w="1418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1362D1" w:rsidRPr="001362D1" w:rsidRDefault="00967541" w:rsidP="003D2D90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 xml:space="preserve">Denizli İtfaiye Daire Başkanlığı </w:t>
            </w:r>
          </w:p>
          <w:p w:rsidR="00967541" w:rsidRPr="001362D1" w:rsidRDefault="00967541" w:rsidP="001362D1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>(Eğitim Amiri )</w:t>
            </w:r>
          </w:p>
        </w:tc>
        <w:tc>
          <w:tcPr>
            <w:tcW w:w="3402" w:type="dxa"/>
            <w:vAlign w:val="center"/>
          </w:tcPr>
          <w:p w:rsidR="00967541" w:rsidRPr="001362D1" w:rsidRDefault="00967541" w:rsidP="00967541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>Samet KARATEKE</w:t>
            </w:r>
          </w:p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967541" w:rsidRPr="001362D1" w:rsidRDefault="00967541" w:rsidP="003D2D90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 xml:space="preserve">Denizli AKUT Ekip Lideri </w:t>
            </w:r>
          </w:p>
        </w:tc>
        <w:tc>
          <w:tcPr>
            <w:tcW w:w="3402" w:type="dxa"/>
            <w:vAlign w:val="center"/>
          </w:tcPr>
          <w:p w:rsidR="00967541" w:rsidRPr="001362D1" w:rsidRDefault="00967541" w:rsidP="003D2D90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>Cengizhan ÖZTÜRK</w:t>
            </w:r>
          </w:p>
        </w:tc>
        <w:tc>
          <w:tcPr>
            <w:tcW w:w="1418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967541" w:rsidRPr="001362D1" w:rsidTr="001362D1">
        <w:trPr>
          <w:trHeight w:val="416"/>
          <w:jc w:val="center"/>
        </w:trPr>
        <w:tc>
          <w:tcPr>
            <w:tcW w:w="3539" w:type="dxa"/>
            <w:vAlign w:val="center"/>
          </w:tcPr>
          <w:p w:rsidR="00967541" w:rsidRPr="001362D1" w:rsidRDefault="00967541" w:rsidP="003D2D90">
            <w:pPr>
              <w:rPr>
                <w:rFonts w:ascii="Times New Roman" w:hAnsi="Times New Roman" w:cs="Times New Roman"/>
                <w:color w:val="000000"/>
              </w:rPr>
            </w:pPr>
            <w:r w:rsidRPr="001362D1">
              <w:rPr>
                <w:rFonts w:ascii="Times New Roman" w:hAnsi="Times New Roman" w:cs="Times New Roman"/>
                <w:color w:val="000000"/>
              </w:rPr>
              <w:t>Denizli AKUT Operasyon Şefi</w:t>
            </w:r>
          </w:p>
        </w:tc>
        <w:tc>
          <w:tcPr>
            <w:tcW w:w="3402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  <w:r w:rsidRPr="001362D1">
              <w:rPr>
                <w:rFonts w:ascii="Times New Roman" w:eastAsia="Times New Roman" w:hAnsi="Times New Roman" w:cs="Times New Roman"/>
              </w:rPr>
              <w:t>Serdar DİNÇ</w:t>
            </w:r>
          </w:p>
        </w:tc>
        <w:tc>
          <w:tcPr>
            <w:tcW w:w="1418" w:type="dxa"/>
            <w:vAlign w:val="center"/>
          </w:tcPr>
          <w:p w:rsidR="00967541" w:rsidRPr="001362D1" w:rsidRDefault="00967541" w:rsidP="003D2D90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6569B" w:rsidRPr="001B7EBF" w:rsidRDefault="0006569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06569B" w:rsidRPr="001B7EB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Helvetica Neue">
    <w:altName w:val="Arial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69B"/>
    <w:rsid w:val="00036E89"/>
    <w:rsid w:val="0006569B"/>
    <w:rsid w:val="00080FD1"/>
    <w:rsid w:val="001362D1"/>
    <w:rsid w:val="001B7EBF"/>
    <w:rsid w:val="002B3114"/>
    <w:rsid w:val="00307CBD"/>
    <w:rsid w:val="003636D4"/>
    <w:rsid w:val="00372548"/>
    <w:rsid w:val="003D2D90"/>
    <w:rsid w:val="005C2403"/>
    <w:rsid w:val="00816AE6"/>
    <w:rsid w:val="00967541"/>
    <w:rsid w:val="0097460D"/>
    <w:rsid w:val="00A26EFC"/>
    <w:rsid w:val="00AE0DF5"/>
    <w:rsid w:val="00AE1803"/>
    <w:rsid w:val="00B11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0D0532"/>
  <w15:docId w15:val="{BF73877F-ABC5-E04B-A0D5-CFBAE953B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spacing w:before="480" w:after="0"/>
      <w:outlineLvl w:val="0"/>
    </w:pPr>
    <w:rPr>
      <w:rFonts w:ascii="Cambria" w:eastAsia="Cambria" w:hAnsi="Cambria" w:cs="Cambria"/>
      <w:b/>
      <w:sz w:val="28"/>
      <w:szCs w:val="2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spacing w:before="200" w:after="0"/>
      <w:outlineLvl w:val="1"/>
    </w:pPr>
    <w:rPr>
      <w:rFonts w:ascii="Cambria" w:eastAsia="Cambria" w:hAnsi="Cambria" w:cs="Cambria"/>
      <w:b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spacing w:before="200" w:after="0" w:line="271" w:lineRule="auto"/>
      <w:outlineLvl w:val="2"/>
    </w:pPr>
    <w:rPr>
      <w:rFonts w:ascii="Cambria" w:eastAsia="Cambria" w:hAnsi="Cambria" w:cs="Cambria"/>
      <w:b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spacing w:before="200" w:after="0"/>
      <w:outlineLvl w:val="3"/>
    </w:pPr>
    <w:rPr>
      <w:rFonts w:ascii="Cambria" w:eastAsia="Cambria" w:hAnsi="Cambria" w:cs="Cambria"/>
      <w:b/>
      <w:i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spacing w:before="200" w:after="0"/>
      <w:outlineLvl w:val="4"/>
    </w:pPr>
    <w:rPr>
      <w:rFonts w:ascii="Cambria" w:eastAsia="Cambria" w:hAnsi="Cambria" w:cs="Cambria"/>
      <w:b/>
      <w:color w:val="7F7F7F"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spacing w:after="0" w:line="271" w:lineRule="auto"/>
      <w:outlineLvl w:val="5"/>
    </w:pPr>
    <w:rPr>
      <w:rFonts w:ascii="Cambria" w:eastAsia="Cambria" w:hAnsi="Cambria" w:cs="Cambria"/>
      <w:b/>
      <w:i/>
      <w:color w:val="7F7F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pBdr>
        <w:bottom w:val="single" w:sz="4" w:space="1" w:color="000000"/>
      </w:pBdr>
      <w:spacing w:line="240" w:lineRule="auto"/>
    </w:pPr>
    <w:rPr>
      <w:rFonts w:ascii="Cambria" w:eastAsia="Cambria" w:hAnsi="Cambria" w:cs="Cambria"/>
      <w:sz w:val="52"/>
      <w:szCs w:val="52"/>
    </w:rPr>
  </w:style>
  <w:style w:type="paragraph" w:styleId="Altyaz">
    <w:name w:val="Subtitle"/>
    <w:basedOn w:val="Normal"/>
    <w:next w:val="Normal"/>
    <w:uiPriority w:val="11"/>
    <w:qFormat/>
    <w:pPr>
      <w:spacing w:after="600"/>
    </w:pPr>
    <w:rPr>
      <w:rFonts w:ascii="Cambria" w:eastAsia="Cambria" w:hAnsi="Cambria" w:cs="Cambria"/>
      <w:i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07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l">
    <w:name w:val="Strong"/>
    <w:basedOn w:val="VarsaylanParagrafYazTipi"/>
    <w:uiPriority w:val="22"/>
    <w:qFormat/>
    <w:rsid w:val="00307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131DA-E244-49D4-AAB8-70B00FBD1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Nur Aydın</cp:lastModifiedBy>
  <cp:revision>5</cp:revision>
  <dcterms:created xsi:type="dcterms:W3CDTF">2021-12-16T08:18:00Z</dcterms:created>
  <dcterms:modified xsi:type="dcterms:W3CDTF">2023-01-17T13:06:00Z</dcterms:modified>
</cp:coreProperties>
</file>