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2081"/>
        <w:tblW w:w="0" w:type="auto"/>
        <w:tblLook w:val="04A0"/>
      </w:tblPr>
      <w:tblGrid>
        <w:gridCol w:w="2235"/>
        <w:gridCol w:w="850"/>
        <w:gridCol w:w="709"/>
        <w:gridCol w:w="1134"/>
        <w:gridCol w:w="901"/>
        <w:gridCol w:w="1066"/>
        <w:gridCol w:w="168"/>
        <w:gridCol w:w="709"/>
        <w:gridCol w:w="1449"/>
      </w:tblGrid>
      <w:tr w:rsidR="00D34AAE" w:rsidRPr="00D34AAE" w:rsidTr="00D34AAE">
        <w:tc>
          <w:tcPr>
            <w:tcW w:w="9221" w:type="dxa"/>
            <w:gridSpan w:val="9"/>
          </w:tcPr>
          <w:p w:rsidR="00D34AAE" w:rsidRPr="00D34AAE" w:rsidRDefault="00D34AAE" w:rsidP="00D34AA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AAE">
              <w:rPr>
                <w:rFonts w:ascii="Times New Roman" w:hAnsi="Times New Roman" w:cs="Times New Roman"/>
                <w:b/>
                <w:sz w:val="32"/>
                <w:szCs w:val="32"/>
              </w:rPr>
              <w:t>KONGRE KAYIT FORMU</w:t>
            </w:r>
          </w:p>
        </w:tc>
      </w:tr>
      <w:tr w:rsidR="00D34AAE" w:rsidRPr="00D34AAE" w:rsidTr="00D34AAE">
        <w:tc>
          <w:tcPr>
            <w:tcW w:w="2235" w:type="dxa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6" w:type="dxa"/>
            <w:gridSpan w:val="8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  <w:b/>
              </w:rPr>
            </w:pPr>
          </w:p>
        </w:tc>
      </w:tr>
      <w:tr w:rsidR="00D34AAE" w:rsidRPr="00D34AAE" w:rsidTr="00D34AAE">
        <w:tc>
          <w:tcPr>
            <w:tcW w:w="9221" w:type="dxa"/>
            <w:gridSpan w:val="9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D34AAE">
              <w:rPr>
                <w:rFonts w:ascii="Times New Roman" w:hAnsi="Times New Roman" w:cs="Times New Roman"/>
                <w:b/>
              </w:rPr>
              <w:t>Katılımcının</w:t>
            </w:r>
          </w:p>
        </w:tc>
      </w:tr>
      <w:tr w:rsidR="00D34AAE" w:rsidRPr="00D34AAE" w:rsidTr="00D34AAE">
        <w:tc>
          <w:tcPr>
            <w:tcW w:w="2235" w:type="dxa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D34AAE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3594" w:type="dxa"/>
            <w:gridSpan w:val="4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</w:rPr>
            </w:pPr>
            <w:r w:rsidRPr="00D34AAE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2326" w:type="dxa"/>
            <w:gridSpan w:val="3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D34AAE" w:rsidRPr="00D34AAE" w:rsidTr="00D34AAE">
        <w:tc>
          <w:tcPr>
            <w:tcW w:w="2235" w:type="dxa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D34AAE">
              <w:rPr>
                <w:rFonts w:ascii="Times New Roman" w:hAnsi="Times New Roman" w:cs="Times New Roman"/>
                <w:b/>
              </w:rPr>
              <w:t>Görev Yaptığı Kuruluş</w:t>
            </w:r>
          </w:p>
        </w:tc>
        <w:tc>
          <w:tcPr>
            <w:tcW w:w="6986" w:type="dxa"/>
            <w:gridSpan w:val="8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D34AAE" w:rsidRPr="00D34AAE" w:rsidTr="00D34AAE">
        <w:tc>
          <w:tcPr>
            <w:tcW w:w="2235" w:type="dxa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D34AAE">
              <w:rPr>
                <w:rFonts w:ascii="Times New Roman" w:hAnsi="Times New Roman" w:cs="Times New Roman"/>
                <w:b/>
              </w:rPr>
              <w:t>Yazışma Adresi</w:t>
            </w:r>
          </w:p>
        </w:tc>
        <w:tc>
          <w:tcPr>
            <w:tcW w:w="6986" w:type="dxa"/>
            <w:gridSpan w:val="8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D34AAE" w:rsidRPr="00D34AAE" w:rsidTr="00D34AAE">
        <w:tc>
          <w:tcPr>
            <w:tcW w:w="2235" w:type="dxa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D34AAE">
              <w:rPr>
                <w:rFonts w:ascii="Times New Roman" w:hAnsi="Times New Roman" w:cs="Times New Roman"/>
                <w:b/>
              </w:rPr>
              <w:t>Posta Kodu</w:t>
            </w:r>
          </w:p>
        </w:tc>
        <w:tc>
          <w:tcPr>
            <w:tcW w:w="850" w:type="dxa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</w:rPr>
            </w:pPr>
            <w:r w:rsidRPr="00D34AAE">
              <w:rPr>
                <w:rFonts w:ascii="Times New Roman" w:hAnsi="Times New Roman" w:cs="Times New Roman"/>
              </w:rPr>
              <w:t>Kent</w:t>
            </w:r>
          </w:p>
        </w:tc>
        <w:tc>
          <w:tcPr>
            <w:tcW w:w="1134" w:type="dxa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</w:rPr>
            </w:pPr>
            <w:r w:rsidRPr="00D34AA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234" w:type="dxa"/>
            <w:gridSpan w:val="2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</w:rPr>
            </w:pPr>
            <w:r w:rsidRPr="00D34AAE">
              <w:rPr>
                <w:rFonts w:ascii="Times New Roman" w:hAnsi="Times New Roman" w:cs="Times New Roman"/>
              </w:rPr>
              <w:t>Faks</w:t>
            </w:r>
          </w:p>
        </w:tc>
        <w:tc>
          <w:tcPr>
            <w:tcW w:w="1449" w:type="dxa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D34AAE" w:rsidRPr="00D34AAE" w:rsidTr="00D34AAE">
        <w:tc>
          <w:tcPr>
            <w:tcW w:w="2235" w:type="dxa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D34AAE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6986" w:type="dxa"/>
            <w:gridSpan w:val="8"/>
          </w:tcPr>
          <w:p w:rsidR="00D34AAE" w:rsidRPr="00D34AAE" w:rsidRDefault="00D34AAE" w:rsidP="00754B86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D34AAE" w:rsidRPr="00D34AAE" w:rsidTr="00475BFC">
        <w:tc>
          <w:tcPr>
            <w:tcW w:w="9221" w:type="dxa"/>
            <w:gridSpan w:val="9"/>
          </w:tcPr>
          <w:p w:rsidR="00D34AAE" w:rsidRPr="00D34AAE" w:rsidRDefault="00D34AAE" w:rsidP="008819F9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D34A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KONGRE </w:t>
            </w:r>
            <w:r w:rsidR="008819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ÖDEMELERİ</w:t>
            </w:r>
          </w:p>
        </w:tc>
      </w:tr>
    </w:tbl>
    <w:p w:rsidR="00D34AAE" w:rsidRDefault="00D34AAE" w:rsidP="00D34AAE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oKlavuzu"/>
        <w:tblW w:w="0" w:type="auto"/>
        <w:tblLook w:val="04A0"/>
      </w:tblPr>
      <w:tblGrid>
        <w:gridCol w:w="2235"/>
        <w:gridCol w:w="3906"/>
        <w:gridCol w:w="3071"/>
      </w:tblGrid>
      <w:tr w:rsidR="008819F9" w:rsidTr="00F6178E">
        <w:tc>
          <w:tcPr>
            <w:tcW w:w="9212" w:type="dxa"/>
            <w:gridSpan w:val="3"/>
          </w:tcPr>
          <w:p w:rsidR="008819F9" w:rsidRPr="00D34AAE" w:rsidRDefault="008819F9" w:rsidP="00D34AA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496E12" w:rsidTr="000F6560">
        <w:tc>
          <w:tcPr>
            <w:tcW w:w="9212" w:type="dxa"/>
            <w:gridSpan w:val="3"/>
          </w:tcPr>
          <w:p w:rsidR="00496E12" w:rsidRPr="00496E12" w:rsidRDefault="00496E12" w:rsidP="00496E1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tr-TR"/>
              </w:rPr>
              <w:t xml:space="preserve">                                                  </w:t>
            </w:r>
            <w:r w:rsidRPr="00496E12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tr-TR"/>
              </w:rPr>
              <w:t>Kayıt Ücreti</w:t>
            </w:r>
          </w:p>
        </w:tc>
      </w:tr>
      <w:tr w:rsidR="00D34AAE" w:rsidTr="00D34AAE">
        <w:tc>
          <w:tcPr>
            <w:tcW w:w="2235" w:type="dxa"/>
          </w:tcPr>
          <w:p w:rsidR="00D34AAE" w:rsidRPr="00496E12" w:rsidRDefault="00D34AAE" w:rsidP="00D34AA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06" w:type="dxa"/>
          </w:tcPr>
          <w:p w:rsidR="00D34AAE" w:rsidRPr="00496E12" w:rsidRDefault="00496E12" w:rsidP="00D34AA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496E12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tr-TR"/>
              </w:rPr>
              <w:t>01 Ocak 2013</w:t>
            </w:r>
            <w:r w:rsidRPr="00496E12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tr-TR"/>
              </w:rPr>
              <w:t>’e kadar</w:t>
            </w:r>
          </w:p>
        </w:tc>
        <w:tc>
          <w:tcPr>
            <w:tcW w:w="3071" w:type="dxa"/>
          </w:tcPr>
          <w:p w:rsidR="00D34AAE" w:rsidRPr="00496E12" w:rsidRDefault="00496E12" w:rsidP="00D34AA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496E12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eastAsia="tr-TR"/>
              </w:rPr>
              <w:t>01 Şubat 2013’e kadar</w:t>
            </w:r>
          </w:p>
        </w:tc>
      </w:tr>
      <w:tr w:rsidR="00D34AAE" w:rsidTr="00D34AAE">
        <w:tc>
          <w:tcPr>
            <w:tcW w:w="2235" w:type="dxa"/>
          </w:tcPr>
          <w:p w:rsidR="00D34AAE" w:rsidRPr="00496E12" w:rsidRDefault="00D34AAE" w:rsidP="00D34AAE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  <w:r w:rsidRPr="00496E12">
              <w:rPr>
                <w:rFonts w:ascii="Times New Roman" w:eastAsia="Times New Roman" w:hAnsi="Times New Roman" w:cs="Times New Roman"/>
                <w:b/>
                <w:color w:val="333333"/>
                <w:sz w:val="22"/>
                <w:szCs w:val="22"/>
                <w:lang w:eastAsia="tr-TR"/>
              </w:rPr>
              <w:t>Bildiri ve Poster Sunumu</w:t>
            </w:r>
          </w:p>
        </w:tc>
        <w:tc>
          <w:tcPr>
            <w:tcW w:w="3906" w:type="dxa"/>
          </w:tcPr>
          <w:p w:rsidR="00D34AAE" w:rsidRPr="00D34AAE" w:rsidRDefault="00D34AAE" w:rsidP="00D34AA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D34AAE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tr-TR"/>
              </w:rPr>
              <w:t>150 TL</w:t>
            </w:r>
          </w:p>
        </w:tc>
        <w:tc>
          <w:tcPr>
            <w:tcW w:w="3071" w:type="dxa"/>
          </w:tcPr>
          <w:p w:rsidR="00D34AAE" w:rsidRPr="00D34AAE" w:rsidRDefault="00D34AAE" w:rsidP="00D34AA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D34AAE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tr-TR"/>
              </w:rPr>
              <w:t>175 TL</w:t>
            </w:r>
          </w:p>
        </w:tc>
      </w:tr>
      <w:tr w:rsidR="00D34AAE" w:rsidTr="00D34AAE">
        <w:tc>
          <w:tcPr>
            <w:tcW w:w="2235" w:type="dxa"/>
          </w:tcPr>
          <w:p w:rsidR="00D34AAE" w:rsidRPr="00496E12" w:rsidRDefault="00D34AAE" w:rsidP="00D34AAE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  <w:r w:rsidRPr="00496E12">
              <w:rPr>
                <w:rFonts w:ascii="Times New Roman" w:eastAsia="Times New Roman" w:hAnsi="Times New Roman" w:cs="Times New Roman"/>
                <w:b/>
                <w:color w:val="333333"/>
                <w:sz w:val="22"/>
                <w:szCs w:val="22"/>
                <w:lang w:eastAsia="tr-TR"/>
              </w:rPr>
              <w:t>Öğrenci (</w:t>
            </w:r>
            <w:proofErr w:type="gramStart"/>
            <w:r w:rsidRPr="00496E12">
              <w:rPr>
                <w:rFonts w:ascii="Times New Roman" w:eastAsia="Times New Roman" w:hAnsi="Times New Roman" w:cs="Times New Roman"/>
                <w:b/>
                <w:color w:val="333333"/>
                <w:sz w:val="22"/>
                <w:szCs w:val="22"/>
                <w:lang w:eastAsia="tr-TR"/>
              </w:rPr>
              <w:t>Araş.Gör</w:t>
            </w:r>
            <w:proofErr w:type="gramEnd"/>
            <w:r w:rsidRPr="00496E12">
              <w:rPr>
                <w:rFonts w:ascii="Times New Roman" w:eastAsia="Times New Roman" w:hAnsi="Times New Roman" w:cs="Times New Roman"/>
                <w:b/>
                <w:color w:val="333333"/>
                <w:sz w:val="22"/>
                <w:szCs w:val="22"/>
                <w:lang w:eastAsia="tr-TR"/>
              </w:rPr>
              <w:t>, Doktora, Yüksek Lisans)</w:t>
            </w:r>
            <w:r w:rsidRPr="00496E12">
              <w:rPr>
                <w:rFonts w:ascii="Times New Roman" w:eastAsia="Times New Roman" w:hAnsi="Times New Roman" w:cs="Times New Roman"/>
                <w:b/>
                <w:color w:val="333333"/>
                <w:sz w:val="22"/>
                <w:szCs w:val="22"/>
                <w:vertAlign w:val="superscript"/>
                <w:lang w:eastAsia="tr-TR"/>
              </w:rPr>
              <w:t>*</w:t>
            </w:r>
          </w:p>
        </w:tc>
        <w:tc>
          <w:tcPr>
            <w:tcW w:w="3906" w:type="dxa"/>
          </w:tcPr>
          <w:p w:rsidR="00D34AAE" w:rsidRPr="00D34AAE" w:rsidRDefault="00D34AAE" w:rsidP="00D34AA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D34AAE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tr-TR"/>
              </w:rPr>
              <w:t>100 TL</w:t>
            </w:r>
          </w:p>
        </w:tc>
        <w:tc>
          <w:tcPr>
            <w:tcW w:w="3071" w:type="dxa"/>
          </w:tcPr>
          <w:p w:rsidR="00D34AAE" w:rsidRPr="00D34AAE" w:rsidRDefault="00D34AAE" w:rsidP="00D34AA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D34AAE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tr-TR"/>
              </w:rPr>
              <w:t>125 TL</w:t>
            </w:r>
          </w:p>
        </w:tc>
      </w:tr>
      <w:tr w:rsidR="00D34AAE" w:rsidTr="00D34AAE">
        <w:tc>
          <w:tcPr>
            <w:tcW w:w="2235" w:type="dxa"/>
          </w:tcPr>
          <w:p w:rsidR="00D34AAE" w:rsidRPr="00496E12" w:rsidRDefault="00D34AAE" w:rsidP="00D34AAE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  <w:r w:rsidRPr="00496E12">
              <w:rPr>
                <w:rFonts w:ascii="Times New Roman" w:eastAsia="Times New Roman" w:hAnsi="Times New Roman" w:cs="Times New Roman"/>
                <w:b/>
                <w:color w:val="333333"/>
                <w:sz w:val="22"/>
                <w:szCs w:val="22"/>
                <w:lang w:eastAsia="tr-TR"/>
              </w:rPr>
              <w:t>Eşlik eden (Yemek ve ikramları kapsar)</w:t>
            </w:r>
          </w:p>
        </w:tc>
        <w:tc>
          <w:tcPr>
            <w:tcW w:w="3906" w:type="dxa"/>
          </w:tcPr>
          <w:p w:rsidR="00D34AAE" w:rsidRPr="00D34AAE" w:rsidRDefault="00D34AAE" w:rsidP="00D34AA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D34AAE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tr-TR"/>
              </w:rPr>
              <w:t>50 TL</w:t>
            </w:r>
          </w:p>
        </w:tc>
        <w:tc>
          <w:tcPr>
            <w:tcW w:w="3071" w:type="dxa"/>
          </w:tcPr>
          <w:p w:rsidR="00D34AAE" w:rsidRPr="00D34AAE" w:rsidRDefault="00D34AAE" w:rsidP="00D34AA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D34AAE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tr-TR"/>
              </w:rPr>
              <w:t>75 TL</w:t>
            </w:r>
          </w:p>
        </w:tc>
      </w:tr>
    </w:tbl>
    <w:p w:rsidR="0042280F" w:rsidRPr="00D34AAE" w:rsidRDefault="0042280F" w:rsidP="009240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D34AAE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* TÜBİTAK'tan destek alındığı takdirde, kontenjan </w:t>
      </w:r>
      <w:proofErr w:type="gramStart"/>
      <w:r w:rsidRPr="00D34AAE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dahilinde</w:t>
      </w:r>
      <w:proofErr w:type="gramEnd"/>
      <w:r w:rsidRPr="00D34AAE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genç araştırmacıların ulaşım ve katılım ücretleri karşılanacaktır.</w:t>
      </w:r>
      <w:r w:rsidR="0016685A" w:rsidRPr="00D34AAE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Öğrenciler öğrencilik durumlarını belgelendirmek zorundadır.</w:t>
      </w:r>
    </w:p>
    <w:p w:rsidR="00880726" w:rsidRPr="009240C6" w:rsidRDefault="00B77B49" w:rsidP="009240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87C52">
        <w:rPr>
          <w:rFonts w:ascii="Times New Roman" w:eastAsia="Times New Roman" w:hAnsi="Times New Roman" w:cs="Times New Roman"/>
          <w:color w:val="333333"/>
          <w:lang w:eastAsia="tr-TR"/>
        </w:rPr>
        <w:t>Kayıt ücreti bildiriler kitabı, kokteyl, öğle yemekleri, çanta ve eşantiyonları, oturumlar arası ikramları kapsamaktad</w:t>
      </w:r>
      <w:r w:rsidR="003A5E59" w:rsidRPr="009240C6">
        <w:rPr>
          <w:rFonts w:ascii="Times New Roman" w:eastAsia="Times New Roman" w:hAnsi="Times New Roman" w:cs="Times New Roman"/>
          <w:color w:val="333333"/>
          <w:lang w:eastAsia="tr-TR"/>
        </w:rPr>
        <w:t>ır</w:t>
      </w:r>
      <w:r w:rsidR="00496E12">
        <w:rPr>
          <w:rFonts w:ascii="Times New Roman" w:eastAsia="Times New Roman" w:hAnsi="Times New Roman" w:cs="Times New Roman"/>
          <w:color w:val="333333"/>
          <w:lang w:eastAsia="tr-TR"/>
        </w:rPr>
        <w:t>.</w:t>
      </w:r>
      <w:r w:rsidR="003A5E59" w:rsidRPr="009240C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="00880726" w:rsidRPr="009240C6">
        <w:rPr>
          <w:rFonts w:ascii="Times New Roman" w:eastAsia="Times New Roman" w:hAnsi="Times New Roman" w:cs="Times New Roman"/>
          <w:color w:val="000000"/>
          <w:lang w:eastAsia="tr-TR"/>
        </w:rPr>
        <w:t>Katılımcıların</w:t>
      </w:r>
      <w:r w:rsidR="009240C6" w:rsidRPr="009240C6">
        <w:rPr>
          <w:rFonts w:ascii="Times New Roman" w:eastAsia="Times New Roman" w:hAnsi="Times New Roman" w:cs="Times New Roman"/>
          <w:color w:val="000000"/>
          <w:lang w:eastAsia="tr-TR"/>
        </w:rPr>
        <w:t xml:space="preserve"> katılım ücretlerini</w:t>
      </w:r>
      <w:r w:rsidR="00880726" w:rsidRPr="009240C6">
        <w:rPr>
          <w:rFonts w:ascii="Times New Roman" w:eastAsia="Times New Roman" w:hAnsi="Times New Roman" w:cs="Times New Roman"/>
          <w:color w:val="000000"/>
          <w:lang w:eastAsia="tr-TR"/>
        </w:rPr>
        <w:t xml:space="preserve"> aşağıda bildirilen banka hesabına yatırmaları ve </w:t>
      </w:r>
      <w:hyperlink r:id="rId8" w:history="1">
        <w:r w:rsidR="00880726" w:rsidRPr="009240C6">
          <w:rPr>
            <w:rFonts w:ascii="Times New Roman" w:eastAsia="Times New Roman" w:hAnsi="Times New Roman" w:cs="Times New Roman"/>
            <w:b/>
            <w:bCs/>
            <w:color w:val="000000"/>
            <w:u w:val="single"/>
            <w:lang w:eastAsia="tr-TR"/>
          </w:rPr>
          <w:t>Katılım Formunu</w:t>
        </w:r>
      </w:hyperlink>
      <w:r w:rsidR="00880726" w:rsidRPr="009240C6">
        <w:rPr>
          <w:rFonts w:ascii="Times New Roman" w:eastAsia="Times New Roman" w:hAnsi="Times New Roman" w:cs="Times New Roman"/>
          <w:color w:val="000000"/>
          <w:lang w:eastAsia="tr-TR"/>
        </w:rPr>
        <w:t xml:space="preserve"> doldurup, kayıt ücreti </w:t>
      </w:r>
      <w:proofErr w:type="gramStart"/>
      <w:r w:rsidR="00880726" w:rsidRPr="009240C6">
        <w:rPr>
          <w:rFonts w:ascii="Times New Roman" w:eastAsia="Times New Roman" w:hAnsi="Times New Roman" w:cs="Times New Roman"/>
          <w:color w:val="000000"/>
          <w:lang w:eastAsia="tr-TR"/>
        </w:rPr>
        <w:t>dekontunun</w:t>
      </w:r>
      <w:proofErr w:type="gramEnd"/>
      <w:r w:rsidR="00880726" w:rsidRPr="009240C6">
        <w:rPr>
          <w:rFonts w:ascii="Times New Roman" w:eastAsia="Times New Roman" w:hAnsi="Times New Roman" w:cs="Times New Roman"/>
          <w:color w:val="000000"/>
          <w:lang w:eastAsia="tr-TR"/>
        </w:rPr>
        <w:t xml:space="preserve"> fotokopisi ile birlikte  "Kongreye Kayıt" başlığı ile </w:t>
      </w:r>
      <w:hyperlink r:id="rId9" w:history="1">
        <w:r w:rsidR="000C4D92" w:rsidRPr="009240C6">
          <w:rPr>
            <w:rStyle w:val="Kpr"/>
            <w:rFonts w:ascii="Times New Roman" w:hAnsi="Times New Roman" w:cs="Times New Roman"/>
          </w:rPr>
          <w:t>mobilyakongresi@pau.edu.tr</w:t>
        </w:r>
      </w:hyperlink>
      <w:r w:rsidR="00880726" w:rsidRPr="009240C6">
        <w:rPr>
          <w:rFonts w:ascii="Times New Roman" w:eastAsia="Times New Roman" w:hAnsi="Times New Roman" w:cs="Times New Roman"/>
          <w:color w:val="000000"/>
          <w:lang w:eastAsia="tr-TR"/>
        </w:rPr>
        <w:t xml:space="preserve"> adresine göndermeleri gerekmektedir.  </w:t>
      </w:r>
    </w:p>
    <w:p w:rsidR="0034569D" w:rsidRPr="009240C6" w:rsidRDefault="00880726" w:rsidP="009240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9240C6">
        <w:rPr>
          <w:rFonts w:ascii="Times New Roman" w:eastAsia="Times New Roman" w:hAnsi="Times New Roman" w:cs="Times New Roman"/>
          <w:color w:val="000000"/>
          <w:lang w:eastAsia="tr-TR"/>
        </w:rPr>
        <w:t xml:space="preserve">Sunulacak her bildiri için </w:t>
      </w:r>
      <w:r w:rsidRPr="009240C6">
        <w:rPr>
          <w:rFonts w:ascii="Times New Roman" w:eastAsia="Times New Roman" w:hAnsi="Times New Roman" w:cs="Times New Roman"/>
          <w:color w:val="000000"/>
          <w:u w:val="single"/>
          <w:lang w:eastAsia="tr-TR"/>
        </w:rPr>
        <w:t>en az bir katılımcının</w:t>
      </w:r>
      <w:r w:rsidRPr="009240C6">
        <w:rPr>
          <w:rFonts w:ascii="Times New Roman" w:eastAsia="Times New Roman" w:hAnsi="Times New Roman" w:cs="Times New Roman"/>
          <w:color w:val="000000"/>
          <w:lang w:eastAsia="tr-TR"/>
        </w:rPr>
        <w:t xml:space="preserve"> kongreye kayıt yaptırması gerekir.</w:t>
      </w:r>
      <w:r w:rsidR="00787C52" w:rsidRPr="009240C6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8C51AD" w:rsidRPr="009240C6">
        <w:rPr>
          <w:rFonts w:ascii="Times New Roman" w:hAnsi="Times New Roman" w:cs="Times New Roman"/>
        </w:rPr>
        <w:t>Kayıt ücreti yatırmayanlar kongre olanaklarından yararlanamazlar. </w:t>
      </w:r>
    </w:p>
    <w:p w:rsidR="000C4D92" w:rsidRPr="009240C6" w:rsidRDefault="00880726" w:rsidP="009240C6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9240C6">
        <w:rPr>
          <w:rFonts w:ascii="Times New Roman" w:eastAsia="Times New Roman" w:hAnsi="Times New Roman" w:cs="Times New Roman"/>
          <w:b/>
          <w:bCs/>
          <w:lang w:eastAsia="tr-TR"/>
        </w:rPr>
        <w:t>Banka:</w:t>
      </w:r>
      <w:r w:rsidRPr="009240C6">
        <w:rPr>
          <w:rFonts w:ascii="Times New Roman" w:eastAsia="Times New Roman" w:hAnsi="Times New Roman" w:cs="Times New Roman"/>
          <w:lang w:eastAsia="tr-TR"/>
        </w:rPr>
        <w:t xml:space="preserve"> </w:t>
      </w:r>
      <w:r w:rsidR="000C4D92" w:rsidRPr="009240C6">
        <w:rPr>
          <w:rFonts w:ascii="Times New Roman" w:hAnsi="Times New Roman" w:cs="Times New Roman"/>
        </w:rPr>
        <w:t>Garanti Bankası Kampus Şubesi</w:t>
      </w:r>
      <w:r w:rsidR="000C4D92" w:rsidRPr="009240C6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</w:p>
    <w:p w:rsidR="00880726" w:rsidRPr="009240C6" w:rsidRDefault="00880726" w:rsidP="00880726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9240C6">
        <w:rPr>
          <w:rFonts w:ascii="Times New Roman" w:eastAsia="Times New Roman" w:hAnsi="Times New Roman" w:cs="Times New Roman"/>
          <w:b/>
          <w:bCs/>
          <w:lang w:eastAsia="tr-TR"/>
        </w:rPr>
        <w:t>Hesap Adı</w:t>
      </w:r>
      <w:r w:rsidRPr="009240C6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gramStart"/>
      <w:r w:rsidR="000C4D92" w:rsidRPr="009240C6">
        <w:rPr>
          <w:rFonts w:ascii="Times New Roman" w:eastAsia="Times New Roman" w:hAnsi="Times New Roman" w:cs="Times New Roman"/>
          <w:lang w:eastAsia="tr-TR"/>
        </w:rPr>
        <w:t>II.Ulusal</w:t>
      </w:r>
      <w:proofErr w:type="gramEnd"/>
      <w:r w:rsidR="000C4D92" w:rsidRPr="009240C6">
        <w:rPr>
          <w:rFonts w:ascii="Times New Roman" w:eastAsia="Times New Roman" w:hAnsi="Times New Roman" w:cs="Times New Roman"/>
          <w:lang w:eastAsia="tr-TR"/>
        </w:rPr>
        <w:t xml:space="preserve"> Mobilya Kongresi</w:t>
      </w:r>
    </w:p>
    <w:p w:rsidR="00880726" w:rsidRPr="009240C6" w:rsidRDefault="00880726" w:rsidP="00880726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9240C6">
        <w:rPr>
          <w:rFonts w:ascii="Times New Roman" w:eastAsia="Times New Roman" w:hAnsi="Times New Roman" w:cs="Times New Roman"/>
          <w:b/>
          <w:bCs/>
          <w:lang w:eastAsia="tr-TR"/>
        </w:rPr>
        <w:t xml:space="preserve">Açıklama: </w:t>
      </w:r>
      <w:proofErr w:type="gramStart"/>
      <w:r w:rsidR="000C4D92" w:rsidRPr="009240C6">
        <w:rPr>
          <w:rFonts w:ascii="Times New Roman" w:eastAsia="Times New Roman" w:hAnsi="Times New Roman" w:cs="Times New Roman"/>
          <w:lang w:eastAsia="tr-TR"/>
        </w:rPr>
        <w:t>II.Ulusal</w:t>
      </w:r>
      <w:proofErr w:type="gramEnd"/>
      <w:r w:rsidR="000C4D92" w:rsidRPr="009240C6">
        <w:rPr>
          <w:rFonts w:ascii="Times New Roman" w:eastAsia="Times New Roman" w:hAnsi="Times New Roman" w:cs="Times New Roman"/>
          <w:lang w:eastAsia="tr-TR"/>
        </w:rPr>
        <w:t xml:space="preserve"> Mobilya Kongresi</w:t>
      </w:r>
      <w:r w:rsidR="000C4D92" w:rsidRPr="009240C6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r w:rsidRPr="009240C6">
        <w:rPr>
          <w:rFonts w:ascii="Times New Roman" w:eastAsia="Times New Roman" w:hAnsi="Times New Roman" w:cs="Times New Roman"/>
          <w:b/>
          <w:bCs/>
          <w:lang w:eastAsia="tr-TR"/>
        </w:rPr>
        <w:t>(mutlaka belirtilmelidir)</w:t>
      </w:r>
    </w:p>
    <w:p w:rsidR="00880726" w:rsidRPr="009240C6" w:rsidRDefault="00880726" w:rsidP="00880726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9240C6">
        <w:rPr>
          <w:rFonts w:ascii="Times New Roman" w:eastAsia="Times New Roman" w:hAnsi="Times New Roman" w:cs="Times New Roman"/>
          <w:b/>
          <w:bCs/>
          <w:lang w:eastAsia="tr-TR"/>
        </w:rPr>
        <w:t>IBAN No:</w:t>
      </w:r>
      <w:r w:rsidRPr="009240C6">
        <w:rPr>
          <w:rFonts w:ascii="Times New Roman" w:eastAsia="Times New Roman" w:hAnsi="Times New Roman" w:cs="Times New Roman"/>
          <w:lang w:eastAsia="tr-TR"/>
        </w:rPr>
        <w:t xml:space="preserve"> </w:t>
      </w:r>
      <w:r w:rsidR="000C4D92" w:rsidRPr="009240C6">
        <w:rPr>
          <w:rFonts w:ascii="Times New Roman" w:hAnsi="Times New Roman" w:cs="Times New Roman"/>
        </w:rPr>
        <w:t>TR74 0006 2001 3850 0006 2999 86</w:t>
      </w:r>
    </w:p>
    <w:p w:rsidR="00EE5C81" w:rsidRPr="009240C6" w:rsidRDefault="00880726" w:rsidP="006E352A">
      <w:pPr>
        <w:spacing w:after="0" w:line="240" w:lineRule="auto"/>
        <w:rPr>
          <w:rFonts w:ascii="Times New Roman" w:hAnsi="Times New Roman" w:cs="Times New Roman"/>
        </w:rPr>
      </w:pPr>
      <w:r w:rsidRPr="009240C6">
        <w:rPr>
          <w:rFonts w:ascii="Times New Roman" w:eastAsia="Times New Roman" w:hAnsi="Times New Roman" w:cs="Times New Roman"/>
          <w:b/>
          <w:bCs/>
          <w:lang w:eastAsia="tr-TR"/>
        </w:rPr>
        <w:t xml:space="preserve">NOT: Havale esnasında katılımcının ad ve soyadı belirtilmelidir. Dekont fotokopisi </w:t>
      </w:r>
      <w:hyperlink r:id="rId10" w:history="1">
        <w:r w:rsidR="000C4D92" w:rsidRPr="009240C6">
          <w:rPr>
            <w:rStyle w:val="Kpr"/>
            <w:rFonts w:ascii="Times New Roman" w:hAnsi="Times New Roman" w:cs="Times New Roman"/>
            <w:color w:val="auto"/>
          </w:rPr>
          <w:t>mobilyakongresi@pau.edu.tr</w:t>
        </w:r>
      </w:hyperlink>
      <w:r w:rsidR="000C4D92" w:rsidRPr="009240C6">
        <w:rPr>
          <w:rFonts w:ascii="Times New Roman" w:hAnsi="Times New Roman" w:cs="Times New Roman"/>
        </w:rPr>
        <w:t xml:space="preserve"> </w:t>
      </w:r>
      <w:r w:rsidRPr="009240C6">
        <w:rPr>
          <w:rFonts w:ascii="Times New Roman" w:eastAsia="Times New Roman" w:hAnsi="Times New Roman" w:cs="Times New Roman"/>
          <w:b/>
          <w:bCs/>
          <w:lang w:eastAsia="tr-TR"/>
        </w:rPr>
        <w:t xml:space="preserve">adresine veya 0 </w:t>
      </w:r>
      <w:r w:rsidR="000C4D92" w:rsidRPr="009240C6">
        <w:rPr>
          <w:rFonts w:ascii="Times New Roman" w:eastAsia="Times New Roman" w:hAnsi="Times New Roman" w:cs="Times New Roman"/>
          <w:b/>
          <w:bCs/>
          <w:lang w:eastAsia="tr-TR"/>
        </w:rPr>
        <w:t>258</w:t>
      </w:r>
      <w:r w:rsidRPr="009240C6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r w:rsidR="000C4D92" w:rsidRPr="009240C6">
        <w:rPr>
          <w:rFonts w:ascii="Times New Roman" w:eastAsia="Times New Roman" w:hAnsi="Times New Roman" w:cs="Times New Roman"/>
          <w:b/>
          <w:bCs/>
          <w:lang w:eastAsia="tr-TR"/>
        </w:rPr>
        <w:t>211 80 65</w:t>
      </w:r>
      <w:r w:rsidRPr="009240C6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9240C6">
        <w:rPr>
          <w:rFonts w:ascii="Times New Roman" w:eastAsia="Times New Roman" w:hAnsi="Times New Roman" w:cs="Times New Roman"/>
          <w:b/>
          <w:bCs/>
          <w:lang w:eastAsia="tr-TR"/>
        </w:rPr>
        <w:t>nolu</w:t>
      </w:r>
      <w:proofErr w:type="spellEnd"/>
      <w:r w:rsidRPr="009240C6">
        <w:rPr>
          <w:rFonts w:ascii="Times New Roman" w:eastAsia="Times New Roman" w:hAnsi="Times New Roman" w:cs="Times New Roman"/>
          <w:b/>
          <w:bCs/>
          <w:lang w:eastAsia="tr-TR"/>
        </w:rPr>
        <w:t xml:space="preserve"> faksa mutlaka </w:t>
      </w:r>
      <w:r w:rsidR="000C4D92" w:rsidRPr="009240C6">
        <w:rPr>
          <w:rFonts w:ascii="Times New Roman" w:eastAsia="Times New Roman" w:hAnsi="Times New Roman" w:cs="Times New Roman"/>
          <w:b/>
          <w:bCs/>
          <w:lang w:eastAsia="tr-TR"/>
        </w:rPr>
        <w:t>gönderilmelidir.</w:t>
      </w:r>
    </w:p>
    <w:p w:rsidR="000C4D92" w:rsidRDefault="000C4D92">
      <w:pPr>
        <w:rPr>
          <w:rFonts w:ascii="Times New Roman" w:hAnsi="Times New Roman" w:cs="Times New Roman"/>
        </w:rPr>
      </w:pPr>
    </w:p>
    <w:p w:rsidR="00D34AAE" w:rsidRDefault="00D34AAE" w:rsidP="00D34AAE">
      <w:pPr>
        <w:pStyle w:val="Default"/>
        <w:jc w:val="center"/>
        <w:rPr>
          <w:b/>
          <w:sz w:val="32"/>
          <w:szCs w:val="32"/>
        </w:rPr>
      </w:pPr>
    </w:p>
    <w:p w:rsidR="00D34AAE" w:rsidRDefault="00D34AAE" w:rsidP="00D34AAE">
      <w:pPr>
        <w:pStyle w:val="Default"/>
        <w:jc w:val="center"/>
      </w:pPr>
    </w:p>
    <w:p w:rsidR="00D34AAE" w:rsidRPr="009240C6" w:rsidRDefault="00D34AAE">
      <w:pPr>
        <w:rPr>
          <w:rFonts w:ascii="Times New Roman" w:hAnsi="Times New Roman" w:cs="Times New Roman"/>
        </w:rPr>
      </w:pPr>
    </w:p>
    <w:p w:rsidR="000C4D92" w:rsidRPr="009240C6" w:rsidRDefault="000C4D92">
      <w:pPr>
        <w:rPr>
          <w:rFonts w:ascii="Times New Roman" w:hAnsi="Times New Roman" w:cs="Times New Roman"/>
        </w:rPr>
      </w:pPr>
    </w:p>
    <w:sectPr w:rsidR="000C4D92" w:rsidRPr="009240C6" w:rsidSect="00EE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EE4" w:rsidRDefault="005D1EE4" w:rsidP="0042280F">
      <w:pPr>
        <w:spacing w:after="0" w:line="240" w:lineRule="auto"/>
      </w:pPr>
      <w:r>
        <w:separator/>
      </w:r>
    </w:p>
  </w:endnote>
  <w:endnote w:type="continuationSeparator" w:id="0">
    <w:p w:rsidR="005D1EE4" w:rsidRDefault="005D1EE4" w:rsidP="0042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EE4" w:rsidRDefault="005D1EE4" w:rsidP="0042280F">
      <w:pPr>
        <w:spacing w:after="0" w:line="240" w:lineRule="auto"/>
      </w:pPr>
      <w:r>
        <w:separator/>
      </w:r>
    </w:p>
  </w:footnote>
  <w:footnote w:type="continuationSeparator" w:id="0">
    <w:p w:rsidR="005D1EE4" w:rsidRDefault="005D1EE4" w:rsidP="00422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124A1"/>
    <w:multiLevelType w:val="multilevel"/>
    <w:tmpl w:val="FE78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822CC"/>
    <w:multiLevelType w:val="hybridMultilevel"/>
    <w:tmpl w:val="3CF87B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007BE"/>
    <w:multiLevelType w:val="multilevel"/>
    <w:tmpl w:val="66F2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726"/>
    <w:rsid w:val="000C4D92"/>
    <w:rsid w:val="000E0790"/>
    <w:rsid w:val="0016685A"/>
    <w:rsid w:val="001C2404"/>
    <w:rsid w:val="002762C2"/>
    <w:rsid w:val="0034569D"/>
    <w:rsid w:val="003A5E59"/>
    <w:rsid w:val="0042280F"/>
    <w:rsid w:val="00496E12"/>
    <w:rsid w:val="004E2848"/>
    <w:rsid w:val="005D1EE4"/>
    <w:rsid w:val="005E6674"/>
    <w:rsid w:val="006E352A"/>
    <w:rsid w:val="00787C52"/>
    <w:rsid w:val="00880726"/>
    <w:rsid w:val="008819F9"/>
    <w:rsid w:val="008C51AD"/>
    <w:rsid w:val="009240C6"/>
    <w:rsid w:val="00AA0E81"/>
    <w:rsid w:val="00AF5801"/>
    <w:rsid w:val="00B77B49"/>
    <w:rsid w:val="00B8617D"/>
    <w:rsid w:val="00BF699A"/>
    <w:rsid w:val="00C528C6"/>
    <w:rsid w:val="00D34AAE"/>
    <w:rsid w:val="00D54794"/>
    <w:rsid w:val="00E82AEE"/>
    <w:rsid w:val="00EE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C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80726"/>
    <w:rPr>
      <w:color w:val="000000"/>
      <w:u w:val="single"/>
    </w:rPr>
  </w:style>
  <w:style w:type="paragraph" w:styleId="NormalWeb">
    <w:name w:val="Normal (Web)"/>
    <w:basedOn w:val="Normal"/>
    <w:uiPriority w:val="99"/>
    <w:unhideWhenUsed/>
    <w:rsid w:val="000C4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C4D92"/>
    <w:rPr>
      <w:b/>
      <w:bCs/>
    </w:rPr>
  </w:style>
  <w:style w:type="paragraph" w:styleId="ListeParagraf">
    <w:name w:val="List Paragraph"/>
    <w:basedOn w:val="Normal"/>
    <w:uiPriority w:val="34"/>
    <w:qFormat/>
    <w:rsid w:val="000C4D9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422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280F"/>
  </w:style>
  <w:style w:type="paragraph" w:styleId="Altbilgi">
    <w:name w:val="footer"/>
    <w:basedOn w:val="Normal"/>
    <w:link w:val="AltbilgiChar"/>
    <w:uiPriority w:val="99"/>
    <w:semiHidden/>
    <w:unhideWhenUsed/>
    <w:rsid w:val="00422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2280F"/>
  </w:style>
  <w:style w:type="paragraph" w:customStyle="1" w:styleId="Default">
    <w:name w:val="Default"/>
    <w:rsid w:val="00D34AA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D34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0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3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3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56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79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70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74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47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37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035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913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126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1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6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8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0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8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67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83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673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00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35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53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649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185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90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53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gantep.edu.tr/~uek18/files/KKF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bilyakongresi@pau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bilyakongresi@pa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88AF8-C3A9-4867-8DC8-E6B64C06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VELİTTİN</dc:creator>
  <cp:keywords/>
  <dc:description/>
  <cp:lastModifiedBy>VELİTTİN</cp:lastModifiedBy>
  <cp:revision>13</cp:revision>
  <dcterms:created xsi:type="dcterms:W3CDTF">2012-10-15T09:26:00Z</dcterms:created>
  <dcterms:modified xsi:type="dcterms:W3CDTF">2012-11-27T13:26:00Z</dcterms:modified>
</cp:coreProperties>
</file>