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2AC82" w14:textId="559C985D" w:rsidR="003C2BEF" w:rsidRPr="003C2BEF" w:rsidRDefault="003C2BEF" w:rsidP="003C2BE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BEF">
        <w:rPr>
          <w:rFonts w:ascii="Times New Roman" w:hAnsi="Times New Roman" w:cs="Times New Roman"/>
          <w:b/>
          <w:sz w:val="24"/>
          <w:szCs w:val="24"/>
          <w:lang w:val="en-US"/>
        </w:rPr>
        <w:t>SERİNHİSAR MYO 2023 YILI ETKİNLİKLER</w:t>
      </w:r>
    </w:p>
    <w:p w14:paraId="3B80F4A6" w14:textId="3C14A109" w:rsidR="003C2BEF" w:rsidRPr="003C2BEF" w:rsidRDefault="003C2BEF" w:rsidP="003C2BEF">
      <w:pPr>
        <w:rPr>
          <w:rFonts w:ascii="Times New Roman" w:hAnsi="Times New Roman" w:cs="Times New Roman"/>
          <w:b/>
          <w:sz w:val="24"/>
          <w:szCs w:val="24"/>
        </w:rPr>
      </w:pPr>
      <w:r w:rsidRPr="003C2BEF">
        <w:rPr>
          <w:rFonts w:ascii="Times New Roman" w:hAnsi="Times New Roman" w:cs="Times New Roman"/>
          <w:b/>
          <w:sz w:val="24"/>
          <w:szCs w:val="24"/>
        </w:rPr>
        <w:t>Sosyal Etkinlikler</w:t>
      </w:r>
    </w:p>
    <w:p w14:paraId="5D364FE8" w14:textId="5782D4B9" w:rsidR="003C2BEF" w:rsidRPr="003C2BEF" w:rsidRDefault="003C2BEF" w:rsidP="003C2BEF">
      <w:pPr>
        <w:jc w:val="center"/>
        <w:rPr>
          <w:rFonts w:ascii="Times New Roman" w:hAnsi="Times New Roman" w:cs="Times New Roman"/>
          <w:sz w:val="18"/>
          <w:szCs w:val="18"/>
        </w:rPr>
      </w:pPr>
      <w:r w:rsidRPr="003C2BEF">
        <w:rPr>
          <w:rFonts w:ascii="Times New Roman" w:hAnsi="Times New Roman" w:cs="Times New Roman"/>
          <w:sz w:val="18"/>
          <w:szCs w:val="18"/>
        </w:rPr>
        <w:t>Öğrencilerin Katıldığı Kongre, Sempozyum, Kurs, Topluluk vb. Etkinlik Organizasyonu</w:t>
      </w:r>
    </w:p>
    <w:p w14:paraId="07A45BB0" w14:textId="77777777" w:rsidR="003C2BEF" w:rsidRPr="003C2BEF" w:rsidRDefault="003C2BEF" w:rsidP="003C2BEF">
      <w:pPr>
        <w:rPr>
          <w:rFonts w:ascii="Times New Roman" w:hAnsi="Times New Roman" w:cs="Times New Roman"/>
          <w:sz w:val="18"/>
          <w:szCs w:val="18"/>
        </w:rPr>
      </w:pPr>
      <w:r w:rsidRPr="003C2BEF">
        <w:rPr>
          <w:rFonts w:ascii="Times New Roman" w:hAnsi="Times New Roman" w:cs="Times New Roman"/>
          <w:sz w:val="18"/>
          <w:szCs w:val="18"/>
        </w:rPr>
        <w:t>1. 29.10.2023- Cumhuriyetimizin 100. Yılında ‘YÜZ FİDAN DİKELİM’ Etkinliği</w:t>
      </w:r>
    </w:p>
    <w:p w14:paraId="475E31B3" w14:textId="77777777" w:rsidR="003C2BEF" w:rsidRPr="003C2BEF" w:rsidRDefault="003C2BEF" w:rsidP="003C2BEF">
      <w:pPr>
        <w:rPr>
          <w:rFonts w:ascii="Times New Roman" w:hAnsi="Times New Roman" w:cs="Times New Roman"/>
          <w:sz w:val="18"/>
          <w:szCs w:val="18"/>
        </w:rPr>
      </w:pPr>
      <w:r w:rsidRPr="003C2BEF">
        <w:rPr>
          <w:rFonts w:ascii="Times New Roman" w:hAnsi="Times New Roman" w:cs="Times New Roman"/>
          <w:sz w:val="18"/>
          <w:szCs w:val="18"/>
        </w:rPr>
        <w:t>2. 02.11.2023- Cumhuriyetimizin 100. Yılında Sosyal Güvenlik Paneli</w:t>
      </w:r>
    </w:p>
    <w:p w14:paraId="08FDB93E" w14:textId="77777777" w:rsidR="003B0260" w:rsidRPr="003C2BEF" w:rsidRDefault="003B02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0260" w:rsidRPr="003C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9A"/>
    <w:rsid w:val="003B0260"/>
    <w:rsid w:val="003C2BEF"/>
    <w:rsid w:val="00B8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35CB"/>
  <w15:chartTrackingRefBased/>
  <w15:docId w15:val="{A3CF17A2-D174-4AB2-9350-000B2C6F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B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2024-03-18T09:38:00Z</dcterms:created>
  <dcterms:modified xsi:type="dcterms:W3CDTF">2024-03-18T09:40:00Z</dcterms:modified>
</cp:coreProperties>
</file>