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E0" w:rsidRPr="00A009E0" w:rsidRDefault="00A009E0" w:rsidP="00A009E0">
      <w:pPr>
        <w:spacing w:after="160" w:line="259" w:lineRule="auto"/>
        <w:ind w:firstLine="708"/>
        <w:rPr>
          <w:rFonts w:ascii="Calibri" w:eastAsia="Calibri" w:hAnsi="Calibri"/>
          <w:b/>
          <w:color w:val="2E74B5" w:themeColor="accent1" w:themeShade="BF"/>
          <w:sz w:val="28"/>
          <w:szCs w:val="28"/>
          <w:lang w:eastAsia="en-US"/>
        </w:rPr>
      </w:pPr>
      <w:r>
        <w:rPr>
          <w:rFonts w:ascii="Calibri" w:eastAsia="Calibri" w:hAnsi="Calibri"/>
          <w:b/>
          <w:color w:val="2E74B5" w:themeColor="accent1" w:themeShade="BF"/>
          <w:sz w:val="28"/>
          <w:szCs w:val="28"/>
          <w:lang w:eastAsia="en-US"/>
        </w:rPr>
        <w:t xml:space="preserve">                                       </w:t>
      </w:r>
      <w:r w:rsidRPr="00A009E0">
        <w:rPr>
          <w:rFonts w:ascii="Calibri" w:eastAsia="Calibri" w:hAnsi="Calibri"/>
          <w:b/>
          <w:color w:val="2E74B5" w:themeColor="accent1" w:themeShade="BF"/>
          <w:sz w:val="28"/>
          <w:szCs w:val="28"/>
          <w:lang w:eastAsia="en-US"/>
        </w:rPr>
        <w:t>HAYATA EL VER</w:t>
      </w:r>
      <w:bookmarkStart w:id="0" w:name="_GoBack"/>
      <w:bookmarkEnd w:id="0"/>
    </w:p>
    <w:p w:rsidR="00A009E0" w:rsidRDefault="00A009E0" w:rsidP="00FF3D7B">
      <w:pPr>
        <w:spacing w:after="160" w:line="259" w:lineRule="auto"/>
        <w:ind w:firstLine="708"/>
        <w:rPr>
          <w:rFonts w:ascii="Calibri" w:eastAsia="Calibri" w:hAnsi="Calibri"/>
          <w:sz w:val="22"/>
          <w:szCs w:val="22"/>
          <w:lang w:eastAsia="en-US"/>
        </w:rPr>
      </w:pPr>
    </w:p>
    <w:p w:rsidR="00FF3D7B" w:rsidRPr="00A009E0" w:rsidRDefault="00FF3D7B" w:rsidP="00A009E0">
      <w:pPr>
        <w:spacing w:after="160" w:line="360" w:lineRule="auto"/>
        <w:ind w:firstLine="708"/>
        <w:rPr>
          <w:rFonts w:eastAsia="Calibri"/>
          <w:sz w:val="22"/>
          <w:szCs w:val="22"/>
          <w:lang w:eastAsia="en-US"/>
        </w:rPr>
      </w:pPr>
      <w:r w:rsidRPr="00A009E0">
        <w:rPr>
          <w:rFonts w:eastAsia="Calibri"/>
          <w:sz w:val="22"/>
          <w:szCs w:val="22"/>
          <w:lang w:eastAsia="en-US"/>
        </w:rPr>
        <w:t xml:space="preserve">Ani kalp durması hızlı gelişen ve acil müdahale gerektiren </w:t>
      </w:r>
      <w:proofErr w:type="gramStart"/>
      <w:r w:rsidRPr="00A009E0">
        <w:rPr>
          <w:rFonts w:eastAsia="Calibri"/>
          <w:sz w:val="22"/>
          <w:szCs w:val="22"/>
          <w:lang w:eastAsia="en-US"/>
        </w:rPr>
        <w:t>tehlikeli  bir</w:t>
      </w:r>
      <w:proofErr w:type="gramEnd"/>
      <w:r w:rsidRPr="00A009E0">
        <w:rPr>
          <w:rFonts w:eastAsia="Calibri"/>
          <w:sz w:val="22"/>
          <w:szCs w:val="22"/>
          <w:lang w:eastAsia="en-US"/>
        </w:rPr>
        <w:t xml:space="preserve"> durumdur. Çoğunlukla hızlı gelişen bu süreç önceden bilinen kalp rahatsızlığı olmayan bireylerde de karşımıza çıkabilmektedir. Ani kalp durmasında yaşam şansını arttıran en önemli eylemlerden biri, olayın başlangıcında en kısa zamanda uygulanacak kalp masajıdır.  Erken dönemde başlanamayan kalp masajı neticesinde birçok kişi hastaneye ulaşamadan hayatını kaybetmektedir.</w:t>
      </w:r>
    </w:p>
    <w:p w:rsidR="00FF3D7B" w:rsidRPr="00A009E0" w:rsidRDefault="00FF3D7B" w:rsidP="00A009E0">
      <w:pPr>
        <w:spacing w:after="160" w:line="360" w:lineRule="auto"/>
        <w:ind w:firstLine="708"/>
        <w:rPr>
          <w:rFonts w:eastAsia="Calibri"/>
          <w:sz w:val="22"/>
          <w:szCs w:val="22"/>
          <w:lang w:eastAsia="en-US"/>
        </w:rPr>
      </w:pPr>
      <w:r w:rsidRPr="00A009E0">
        <w:rPr>
          <w:rFonts w:eastAsia="Calibri"/>
          <w:sz w:val="22"/>
          <w:szCs w:val="22"/>
          <w:lang w:eastAsia="en-US"/>
        </w:rPr>
        <w:t xml:space="preserve">Kalp </w:t>
      </w:r>
      <w:proofErr w:type="spellStart"/>
      <w:r w:rsidRPr="00A009E0">
        <w:rPr>
          <w:rFonts w:eastAsia="Calibri"/>
          <w:sz w:val="22"/>
          <w:szCs w:val="22"/>
          <w:lang w:eastAsia="en-US"/>
        </w:rPr>
        <w:t>durmması</w:t>
      </w:r>
      <w:proofErr w:type="spellEnd"/>
      <w:r w:rsidRPr="00A009E0">
        <w:rPr>
          <w:rFonts w:eastAsia="Calibri"/>
          <w:sz w:val="22"/>
          <w:szCs w:val="22"/>
          <w:lang w:eastAsia="en-US"/>
        </w:rPr>
        <w:t xml:space="preserve"> ve kalp masajının önemi konusunda farkındalığı arttırmak amacıyla her yıl 16 Ekimi içine alan haftada birçok Dünya ve Avrupa ülkelerinde "World </w:t>
      </w:r>
      <w:proofErr w:type="spellStart"/>
      <w:r w:rsidRPr="00A009E0">
        <w:rPr>
          <w:rFonts w:eastAsia="Calibri"/>
          <w:sz w:val="22"/>
          <w:szCs w:val="22"/>
          <w:lang w:eastAsia="en-US"/>
        </w:rPr>
        <w:t>Restart</w:t>
      </w:r>
      <w:proofErr w:type="spellEnd"/>
      <w:r w:rsidRPr="00A009E0">
        <w:rPr>
          <w:rFonts w:eastAsia="Calibri"/>
          <w:sz w:val="22"/>
          <w:szCs w:val="22"/>
          <w:lang w:eastAsia="en-US"/>
        </w:rPr>
        <w:t xml:space="preserve"> a </w:t>
      </w:r>
      <w:proofErr w:type="spellStart"/>
      <w:r w:rsidRPr="00A009E0">
        <w:rPr>
          <w:rFonts w:eastAsia="Calibri"/>
          <w:sz w:val="22"/>
          <w:szCs w:val="22"/>
          <w:lang w:eastAsia="en-US"/>
        </w:rPr>
        <w:t>Heart</w:t>
      </w:r>
      <w:proofErr w:type="spellEnd"/>
      <w:r w:rsidRPr="00A009E0">
        <w:rPr>
          <w:rFonts w:eastAsia="Calibri"/>
          <w:sz w:val="22"/>
          <w:szCs w:val="22"/>
          <w:lang w:eastAsia="en-US"/>
        </w:rPr>
        <w:t xml:space="preserve"> </w:t>
      </w:r>
      <w:proofErr w:type="spellStart"/>
      <w:r w:rsidRPr="00A009E0">
        <w:rPr>
          <w:rFonts w:eastAsia="Calibri"/>
          <w:sz w:val="22"/>
          <w:szCs w:val="22"/>
          <w:lang w:eastAsia="en-US"/>
        </w:rPr>
        <w:t>Day</w:t>
      </w:r>
      <w:proofErr w:type="spellEnd"/>
      <w:r w:rsidRPr="00A009E0">
        <w:rPr>
          <w:rFonts w:eastAsia="Calibri"/>
          <w:sz w:val="22"/>
          <w:szCs w:val="22"/>
          <w:lang w:eastAsia="en-US"/>
        </w:rPr>
        <w:t xml:space="preserve">" başlığı altında "Kalp Durması Konusunda Farkındalığı Artırma Günü" olarak çeşitli etkinlikler yapılmaktadır. Avrupa </w:t>
      </w:r>
      <w:proofErr w:type="spellStart"/>
      <w:r w:rsidRPr="00A009E0">
        <w:rPr>
          <w:rFonts w:eastAsia="Calibri"/>
          <w:sz w:val="22"/>
          <w:szCs w:val="22"/>
          <w:lang w:eastAsia="en-US"/>
        </w:rPr>
        <w:t>Resüsitasyon</w:t>
      </w:r>
      <w:proofErr w:type="spellEnd"/>
      <w:r w:rsidRPr="00A009E0">
        <w:rPr>
          <w:rFonts w:eastAsia="Calibri"/>
          <w:sz w:val="22"/>
          <w:szCs w:val="22"/>
          <w:lang w:eastAsia="en-US"/>
        </w:rPr>
        <w:t xml:space="preserve"> Derneğinin desteklediği "Hayata El Ver" projesi ile toplumun her kesimine "ani kalp durması" ile karşılaştıklarında yapılması gerekenleri öğretmek, mümkün olduğunca çok kişiye "temel yaşam desteği" eğitimi vermek amaçlanmaktadır.</w:t>
      </w:r>
    </w:p>
    <w:p w:rsidR="00FF3D7B" w:rsidRPr="00A009E0" w:rsidRDefault="00FF3D7B" w:rsidP="00A009E0">
      <w:pPr>
        <w:spacing w:after="160" w:line="360" w:lineRule="auto"/>
        <w:ind w:firstLine="708"/>
        <w:rPr>
          <w:rFonts w:eastAsia="Calibri"/>
          <w:sz w:val="22"/>
          <w:szCs w:val="22"/>
          <w:lang w:eastAsia="en-US"/>
        </w:rPr>
      </w:pPr>
      <w:r w:rsidRPr="00A009E0">
        <w:rPr>
          <w:rFonts w:eastAsia="Calibri"/>
          <w:sz w:val="22"/>
          <w:szCs w:val="22"/>
          <w:lang w:eastAsia="en-US"/>
        </w:rPr>
        <w:t xml:space="preserve">Hemşirelikte Birlik ve Farkındalık Topluluğu olarak toplum sağlığını koruyacak ve geliştirecek etkinliklerde yer almayı önemsemekteyiz. Bu </w:t>
      </w:r>
      <w:proofErr w:type="gramStart"/>
      <w:r w:rsidRPr="00A009E0">
        <w:rPr>
          <w:rFonts w:eastAsia="Calibri"/>
          <w:sz w:val="22"/>
          <w:szCs w:val="22"/>
          <w:lang w:eastAsia="en-US"/>
        </w:rPr>
        <w:t>bağlamda  bu</w:t>
      </w:r>
      <w:proofErr w:type="gramEnd"/>
      <w:r w:rsidRPr="00A009E0">
        <w:rPr>
          <w:rFonts w:eastAsia="Calibri"/>
          <w:sz w:val="22"/>
          <w:szCs w:val="22"/>
          <w:lang w:eastAsia="en-US"/>
        </w:rPr>
        <w:t xml:space="preserve"> önemli konuyla ilgili farkındalık yaratmak amacıyla bizde “Dünyada herkes hayat kurtarabilir” demekte ve bu söylemi mümkün olduğunca çok kişiye yaymayı hedeflemekteyiz. Bu hedefimizi gerçekleştirmek için </w:t>
      </w:r>
      <w:proofErr w:type="spellStart"/>
      <w:r w:rsidRPr="00A009E0">
        <w:rPr>
          <w:rFonts w:eastAsia="Calibri"/>
          <w:sz w:val="22"/>
          <w:szCs w:val="22"/>
          <w:lang w:eastAsia="en-US"/>
        </w:rPr>
        <w:t>palanladığımız</w:t>
      </w:r>
      <w:proofErr w:type="spellEnd"/>
      <w:r w:rsidRPr="00A009E0">
        <w:rPr>
          <w:rFonts w:eastAsia="Calibri"/>
          <w:sz w:val="22"/>
          <w:szCs w:val="22"/>
          <w:lang w:eastAsia="en-US"/>
        </w:rPr>
        <w:t xml:space="preserve"> etkinliğe katılım sağlayan herkese “hayata el ver” diyerek kalp masajı deneyimi edinmesini sağlamış bulunmaktayız.</w:t>
      </w:r>
    </w:p>
    <w:p w:rsidR="00FF3D7B" w:rsidRPr="00A009E0" w:rsidRDefault="00FF3D7B" w:rsidP="00A009E0">
      <w:pPr>
        <w:spacing w:after="160" w:line="360" w:lineRule="auto"/>
        <w:ind w:firstLine="708"/>
        <w:rPr>
          <w:rFonts w:eastAsia="Calibri"/>
          <w:sz w:val="22"/>
          <w:szCs w:val="22"/>
          <w:lang w:eastAsia="en-US"/>
        </w:rPr>
      </w:pPr>
      <w:r w:rsidRPr="00A009E0">
        <w:rPr>
          <w:rFonts w:eastAsia="Calibri"/>
          <w:sz w:val="22"/>
          <w:szCs w:val="22"/>
          <w:lang w:eastAsia="en-US"/>
        </w:rPr>
        <w:t xml:space="preserve">Cumhuriyetimizin 100. Yılında 100 kişiyle aynı anda kalp masajı yaptığımız etkinliğimizde toplumun her kesiminden bireylere </w:t>
      </w:r>
      <w:proofErr w:type="gramStart"/>
      <w:r w:rsidRPr="00A009E0">
        <w:rPr>
          <w:rFonts w:eastAsia="Calibri"/>
          <w:sz w:val="22"/>
          <w:szCs w:val="22"/>
          <w:lang w:eastAsia="en-US"/>
        </w:rPr>
        <w:t>ulaşmaya  ve</w:t>
      </w:r>
      <w:proofErr w:type="gramEnd"/>
      <w:r w:rsidRPr="00A009E0">
        <w:rPr>
          <w:rFonts w:eastAsia="Calibri"/>
          <w:sz w:val="22"/>
          <w:szCs w:val="22"/>
          <w:lang w:eastAsia="en-US"/>
        </w:rPr>
        <w:t xml:space="preserve">  kalp masajının önemine ilişkin farkındalık yaratmaya çalıştık. Yaklaşık 600 kişiyle gerçekleştirdiğimiz etkinliğimiz</w:t>
      </w:r>
      <w:r w:rsidR="00CE50EF" w:rsidRPr="00A009E0">
        <w:rPr>
          <w:rFonts w:eastAsia="Calibri"/>
          <w:sz w:val="22"/>
          <w:szCs w:val="22"/>
          <w:lang w:eastAsia="en-US"/>
        </w:rPr>
        <w:t>de</w:t>
      </w:r>
      <w:r w:rsidRPr="00A009E0">
        <w:rPr>
          <w:rFonts w:eastAsia="Calibri"/>
          <w:sz w:val="22"/>
          <w:szCs w:val="22"/>
          <w:lang w:eastAsia="en-US"/>
        </w:rPr>
        <w:t xml:space="preserve">,  katılımcıların kalp masajının önemine dair bilgi sahibi olmalarını sağlayarak toplum sağlığına katkı sağladığımızı umut ediyoruz. </w:t>
      </w:r>
    </w:p>
    <w:p w:rsidR="009942F4" w:rsidRPr="00A009E0" w:rsidRDefault="009942F4" w:rsidP="00A009E0">
      <w:pPr>
        <w:spacing w:after="160" w:line="360" w:lineRule="auto"/>
        <w:ind w:firstLine="708"/>
        <w:rPr>
          <w:rFonts w:eastAsia="Calibri"/>
          <w:sz w:val="22"/>
          <w:szCs w:val="22"/>
          <w:lang w:eastAsia="en-US"/>
        </w:rPr>
      </w:pPr>
    </w:p>
    <w:p w:rsidR="009942F4" w:rsidRPr="00A009E0" w:rsidRDefault="009942F4" w:rsidP="00A009E0">
      <w:pPr>
        <w:spacing w:after="160" w:line="360" w:lineRule="auto"/>
        <w:ind w:firstLine="708"/>
        <w:jc w:val="right"/>
        <w:rPr>
          <w:rFonts w:eastAsia="Calibri"/>
          <w:sz w:val="22"/>
          <w:szCs w:val="22"/>
          <w:lang w:eastAsia="en-US"/>
        </w:rPr>
      </w:pPr>
      <w:r w:rsidRPr="00A009E0">
        <w:rPr>
          <w:rFonts w:eastAsia="Calibri"/>
          <w:sz w:val="22"/>
          <w:szCs w:val="22"/>
          <w:lang w:eastAsia="en-US"/>
        </w:rPr>
        <w:t>Topluluk Başkanı: MELİSA ABACI</w:t>
      </w:r>
    </w:p>
    <w:p w:rsidR="009942F4" w:rsidRPr="00A009E0" w:rsidRDefault="009942F4" w:rsidP="00A009E0">
      <w:pPr>
        <w:spacing w:after="160" w:line="360" w:lineRule="auto"/>
        <w:ind w:firstLine="708"/>
        <w:jc w:val="right"/>
        <w:rPr>
          <w:rFonts w:eastAsia="Calibri"/>
          <w:sz w:val="22"/>
          <w:szCs w:val="22"/>
          <w:lang w:eastAsia="en-US"/>
        </w:rPr>
      </w:pPr>
      <w:r w:rsidRPr="00A009E0">
        <w:rPr>
          <w:rFonts w:eastAsia="Calibri"/>
          <w:sz w:val="22"/>
          <w:szCs w:val="22"/>
          <w:lang w:eastAsia="en-US"/>
        </w:rPr>
        <w:t xml:space="preserve">Topluluk Danışmanı: Dr. </w:t>
      </w:r>
      <w:proofErr w:type="spellStart"/>
      <w:r w:rsidRPr="00A009E0">
        <w:rPr>
          <w:rFonts w:eastAsia="Calibri"/>
          <w:sz w:val="22"/>
          <w:szCs w:val="22"/>
          <w:lang w:eastAsia="en-US"/>
        </w:rPr>
        <w:t>Öğr</w:t>
      </w:r>
      <w:proofErr w:type="spellEnd"/>
      <w:r w:rsidRPr="00A009E0">
        <w:rPr>
          <w:rFonts w:eastAsia="Calibri"/>
          <w:sz w:val="22"/>
          <w:szCs w:val="22"/>
          <w:lang w:eastAsia="en-US"/>
        </w:rPr>
        <w:t>. Üyesi Filiz KABU HERGÜL</w:t>
      </w:r>
    </w:p>
    <w:p w:rsidR="00FF3D7B" w:rsidRPr="00A009E0" w:rsidRDefault="00FF3D7B" w:rsidP="00A009E0">
      <w:pPr>
        <w:spacing w:line="360" w:lineRule="auto"/>
        <w:ind w:left="-561" w:firstLine="561"/>
        <w:jc w:val="both"/>
        <w:rPr>
          <w:sz w:val="22"/>
          <w:szCs w:val="22"/>
        </w:rPr>
      </w:pPr>
    </w:p>
    <w:p w:rsidR="00FF3D7B" w:rsidRPr="00A009E0" w:rsidRDefault="00FF3D7B" w:rsidP="00A009E0">
      <w:pPr>
        <w:spacing w:line="360" w:lineRule="auto"/>
        <w:ind w:left="-561" w:firstLine="561"/>
        <w:jc w:val="both"/>
        <w:rPr>
          <w:sz w:val="22"/>
          <w:szCs w:val="22"/>
        </w:rPr>
      </w:pPr>
    </w:p>
    <w:p w:rsidR="009B163D" w:rsidRPr="00A009E0" w:rsidRDefault="009B163D" w:rsidP="00A009E0">
      <w:pPr>
        <w:spacing w:line="360" w:lineRule="auto"/>
      </w:pPr>
    </w:p>
    <w:sectPr w:rsidR="009B163D" w:rsidRPr="00A0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83"/>
    <w:rsid w:val="00901D83"/>
    <w:rsid w:val="00905C95"/>
    <w:rsid w:val="009942F4"/>
    <w:rsid w:val="009B163D"/>
    <w:rsid w:val="00A009E0"/>
    <w:rsid w:val="00CE50EF"/>
    <w:rsid w:val="00D05D21"/>
    <w:rsid w:val="00FF3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9870E-498D-4B8F-B561-93743D03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C9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9441">
      <w:bodyDiv w:val="1"/>
      <w:marLeft w:val="0"/>
      <w:marRight w:val="0"/>
      <w:marTop w:val="0"/>
      <w:marBottom w:val="0"/>
      <w:divBdr>
        <w:top w:val="none" w:sz="0" w:space="0" w:color="auto"/>
        <w:left w:val="none" w:sz="0" w:space="0" w:color="auto"/>
        <w:bottom w:val="none" w:sz="0" w:space="0" w:color="auto"/>
        <w:right w:val="none" w:sz="0" w:space="0" w:color="auto"/>
      </w:divBdr>
    </w:div>
    <w:div w:id="21160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2023-11-14T08:14:00Z</dcterms:created>
  <dcterms:modified xsi:type="dcterms:W3CDTF">2023-11-14T08:19:00Z</dcterms:modified>
</cp:coreProperties>
</file>