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B488" w14:textId="77777777" w:rsidR="00006B3B" w:rsidRDefault="00006B3B" w:rsidP="00006B3B">
      <w:pPr>
        <w:spacing w:after="0" w:line="240" w:lineRule="auto"/>
        <w:ind w:left="-142"/>
        <w:jc w:val="both"/>
        <w:rPr>
          <w:rFonts w:ascii="Times New Roman" w:hAnsi="Times New Roman" w:cs="Times New Roman"/>
          <w:b/>
          <w:bCs/>
          <w:sz w:val="24"/>
          <w:szCs w:val="24"/>
        </w:rPr>
      </w:pPr>
      <w:r w:rsidRPr="00F77F97">
        <w:rPr>
          <w:rFonts w:ascii="Times New Roman" w:hAnsi="Times New Roman" w:cs="Times New Roman"/>
          <w:b/>
          <w:bCs/>
          <w:sz w:val="24"/>
          <w:szCs w:val="24"/>
        </w:rPr>
        <w:t xml:space="preserve">1. AMAÇ </w:t>
      </w:r>
    </w:p>
    <w:p w14:paraId="3D8E9D99" w14:textId="77777777" w:rsidR="00006B3B" w:rsidRPr="00006B3B" w:rsidRDefault="00006B3B" w:rsidP="00006B3B">
      <w:pPr>
        <w:spacing w:after="0" w:line="240" w:lineRule="auto"/>
        <w:ind w:left="-142"/>
        <w:jc w:val="both"/>
        <w:rPr>
          <w:rFonts w:ascii="Times New Roman" w:hAnsi="Times New Roman" w:cs="Times New Roman"/>
          <w:b/>
          <w:bCs/>
          <w:sz w:val="24"/>
          <w:szCs w:val="24"/>
        </w:rPr>
      </w:pPr>
      <w:r w:rsidRPr="00006B3B">
        <w:rPr>
          <w:rFonts w:ascii="Times New Roman" w:hAnsi="Times New Roman" w:cs="Times New Roman"/>
          <w:sz w:val="24"/>
          <w:szCs w:val="24"/>
        </w:rPr>
        <w:t>Gelen dosyaların alınma</w:t>
      </w:r>
      <w:r>
        <w:rPr>
          <w:rFonts w:ascii="Times New Roman" w:hAnsi="Times New Roman" w:cs="Times New Roman"/>
          <w:sz w:val="24"/>
          <w:szCs w:val="24"/>
        </w:rPr>
        <w:t>sı</w:t>
      </w:r>
      <w:r w:rsidRPr="00006B3B">
        <w:rPr>
          <w:rFonts w:ascii="Times New Roman" w:hAnsi="Times New Roman" w:cs="Times New Roman"/>
          <w:sz w:val="24"/>
          <w:szCs w:val="24"/>
        </w:rPr>
        <w:t>, yerleştirilme</w:t>
      </w:r>
      <w:r>
        <w:rPr>
          <w:rFonts w:ascii="Times New Roman" w:hAnsi="Times New Roman" w:cs="Times New Roman"/>
          <w:sz w:val="24"/>
          <w:szCs w:val="24"/>
        </w:rPr>
        <w:t>si</w:t>
      </w:r>
      <w:r w:rsidRPr="00006B3B">
        <w:rPr>
          <w:rFonts w:ascii="Times New Roman" w:hAnsi="Times New Roman" w:cs="Times New Roman"/>
          <w:sz w:val="24"/>
          <w:szCs w:val="24"/>
        </w:rPr>
        <w:t xml:space="preserve"> ve muhafazası için gerekli standartlar ve koşulları belirlemek.</w:t>
      </w:r>
    </w:p>
    <w:p w14:paraId="2340C868" w14:textId="77777777" w:rsidR="00006B3B" w:rsidRDefault="00006B3B" w:rsidP="00006B3B">
      <w:pPr>
        <w:spacing w:after="0" w:line="240" w:lineRule="auto"/>
        <w:ind w:left="-142"/>
        <w:jc w:val="both"/>
        <w:rPr>
          <w:rFonts w:ascii="Times New Roman" w:hAnsi="Times New Roman" w:cs="Times New Roman"/>
          <w:b/>
          <w:bCs/>
          <w:sz w:val="24"/>
          <w:szCs w:val="24"/>
        </w:rPr>
      </w:pPr>
      <w:r w:rsidRPr="00F77F97">
        <w:rPr>
          <w:rFonts w:ascii="Times New Roman" w:hAnsi="Times New Roman" w:cs="Times New Roman"/>
          <w:b/>
          <w:bCs/>
          <w:sz w:val="24"/>
          <w:szCs w:val="24"/>
        </w:rPr>
        <w:t xml:space="preserve">2. </w:t>
      </w:r>
      <w:r>
        <w:rPr>
          <w:rFonts w:ascii="Times New Roman" w:hAnsi="Times New Roman" w:cs="Times New Roman"/>
          <w:b/>
          <w:bCs/>
          <w:sz w:val="24"/>
          <w:szCs w:val="24"/>
        </w:rPr>
        <w:t>KAPSAM</w:t>
      </w:r>
    </w:p>
    <w:p w14:paraId="0754FEBF" w14:textId="77777777" w:rsidR="00006B3B" w:rsidRPr="00006B3B" w:rsidRDefault="00006B3B" w:rsidP="00006B3B">
      <w:pPr>
        <w:spacing w:after="0" w:line="240" w:lineRule="auto"/>
        <w:ind w:left="-142"/>
        <w:jc w:val="both"/>
        <w:rPr>
          <w:rFonts w:ascii="Times New Roman" w:hAnsi="Times New Roman" w:cs="Times New Roman"/>
          <w:b/>
          <w:bCs/>
          <w:sz w:val="24"/>
          <w:szCs w:val="24"/>
        </w:rPr>
      </w:pPr>
      <w:r w:rsidRPr="00006B3B">
        <w:rPr>
          <w:rFonts w:ascii="Times New Roman" w:hAnsi="Times New Roman" w:cs="Times New Roman"/>
          <w:sz w:val="24"/>
          <w:szCs w:val="24"/>
        </w:rPr>
        <w:t>Dosya</w:t>
      </w:r>
      <w:r>
        <w:rPr>
          <w:rFonts w:ascii="Times New Roman" w:hAnsi="Times New Roman" w:cs="Times New Roman"/>
          <w:sz w:val="24"/>
          <w:szCs w:val="24"/>
        </w:rPr>
        <w:t>ların</w:t>
      </w:r>
      <w:r w:rsidRPr="00006B3B">
        <w:rPr>
          <w:rFonts w:ascii="Times New Roman" w:hAnsi="Times New Roman" w:cs="Times New Roman"/>
          <w:sz w:val="24"/>
          <w:szCs w:val="24"/>
        </w:rPr>
        <w:t xml:space="preserve"> planı, arşive kabulü, arşive yerleştirilmesi, arşivden geri alınması</w:t>
      </w:r>
      <w:r>
        <w:rPr>
          <w:rFonts w:ascii="Times New Roman" w:hAnsi="Times New Roman" w:cs="Times New Roman"/>
          <w:sz w:val="24"/>
          <w:szCs w:val="24"/>
        </w:rPr>
        <w:t>,</w:t>
      </w:r>
      <w:r w:rsidRPr="00006B3B">
        <w:rPr>
          <w:rFonts w:ascii="Times New Roman" w:hAnsi="Times New Roman" w:cs="Times New Roman"/>
          <w:sz w:val="24"/>
          <w:szCs w:val="24"/>
        </w:rPr>
        <w:t xml:space="preserve"> imhası ve adli vaka dosyalarına ilişkin süreçleri kapsar.</w:t>
      </w:r>
    </w:p>
    <w:p w14:paraId="62BDAB5E" w14:textId="77777777" w:rsidR="00006B3B" w:rsidRDefault="00006B3B" w:rsidP="00006B3B">
      <w:pPr>
        <w:spacing w:after="0"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F77F97">
        <w:rPr>
          <w:rFonts w:ascii="Times New Roman" w:hAnsi="Times New Roman" w:cs="Times New Roman"/>
          <w:b/>
          <w:bCs/>
          <w:sz w:val="24"/>
          <w:szCs w:val="24"/>
        </w:rPr>
        <w:t>SORUMLULAR</w:t>
      </w:r>
    </w:p>
    <w:p w14:paraId="21642804" w14:textId="77777777" w:rsidR="00854813" w:rsidRPr="00171F20" w:rsidRDefault="00D221A0" w:rsidP="00006B3B">
      <w:pPr>
        <w:spacing w:after="0" w:line="240" w:lineRule="auto"/>
        <w:ind w:left="-142"/>
        <w:jc w:val="both"/>
        <w:rPr>
          <w:rFonts w:ascii="Times New Roman" w:hAnsi="Times New Roman" w:cs="Times New Roman"/>
          <w:sz w:val="24"/>
          <w:szCs w:val="24"/>
        </w:rPr>
      </w:pPr>
      <w:r w:rsidRPr="00171F20">
        <w:rPr>
          <w:rFonts w:ascii="Times New Roman" w:hAnsi="Times New Roman" w:cs="Times New Roman"/>
          <w:sz w:val="24"/>
          <w:szCs w:val="24"/>
        </w:rPr>
        <w:t>A</w:t>
      </w:r>
      <w:r w:rsidR="00006B3B" w:rsidRPr="00171F20">
        <w:rPr>
          <w:rFonts w:ascii="Times New Roman" w:hAnsi="Times New Roman" w:cs="Times New Roman"/>
          <w:sz w:val="24"/>
          <w:szCs w:val="24"/>
        </w:rPr>
        <w:t xml:space="preserve">rşiv </w:t>
      </w:r>
      <w:r w:rsidRPr="00171F20">
        <w:rPr>
          <w:rFonts w:ascii="Times New Roman" w:hAnsi="Times New Roman" w:cs="Times New Roman"/>
          <w:sz w:val="24"/>
          <w:szCs w:val="24"/>
        </w:rPr>
        <w:t>K</w:t>
      </w:r>
      <w:r w:rsidR="00006B3B" w:rsidRPr="00171F20">
        <w:rPr>
          <w:rFonts w:ascii="Times New Roman" w:hAnsi="Times New Roman" w:cs="Times New Roman"/>
          <w:sz w:val="24"/>
          <w:szCs w:val="24"/>
        </w:rPr>
        <w:t>omitesi</w:t>
      </w:r>
    </w:p>
    <w:p w14:paraId="1A5FE664" w14:textId="77777777" w:rsidR="004101BB" w:rsidRPr="00171F20" w:rsidRDefault="004101BB" w:rsidP="000703AE">
      <w:pPr>
        <w:numPr>
          <w:ilvl w:val="0"/>
          <w:numId w:val="1"/>
        </w:numPr>
        <w:spacing w:after="0" w:line="240" w:lineRule="auto"/>
        <w:jc w:val="both"/>
        <w:rPr>
          <w:rFonts w:ascii="Times New Roman" w:hAnsi="Times New Roman" w:cs="Times New Roman"/>
          <w:sz w:val="24"/>
          <w:szCs w:val="24"/>
        </w:rPr>
      </w:pPr>
      <w:r w:rsidRPr="00171F20">
        <w:rPr>
          <w:rFonts w:ascii="Times New Roman" w:hAnsi="Times New Roman" w:cs="Times New Roman"/>
          <w:sz w:val="24"/>
          <w:szCs w:val="24"/>
        </w:rPr>
        <w:t>Dekan Yardımcısı</w:t>
      </w:r>
      <w:r w:rsidR="000703AE" w:rsidRPr="00171F20">
        <w:rPr>
          <w:rFonts w:ascii="Times New Roman" w:hAnsi="Times New Roman" w:cs="Times New Roman"/>
          <w:sz w:val="24"/>
          <w:szCs w:val="24"/>
        </w:rPr>
        <w:t>/ Bölüm Kalite Sorumlusu</w:t>
      </w:r>
    </w:p>
    <w:p w14:paraId="6C1641FF" w14:textId="77777777" w:rsidR="004101BB" w:rsidRPr="00171F20" w:rsidRDefault="004101BB" w:rsidP="004101BB">
      <w:pPr>
        <w:numPr>
          <w:ilvl w:val="0"/>
          <w:numId w:val="1"/>
        </w:numPr>
        <w:spacing w:after="0" w:line="240" w:lineRule="auto"/>
        <w:jc w:val="both"/>
        <w:rPr>
          <w:rFonts w:ascii="Times New Roman" w:hAnsi="Times New Roman" w:cs="Times New Roman"/>
          <w:sz w:val="24"/>
          <w:szCs w:val="24"/>
        </w:rPr>
      </w:pPr>
      <w:r w:rsidRPr="00171F20">
        <w:rPr>
          <w:rFonts w:ascii="Times New Roman" w:hAnsi="Times New Roman" w:cs="Times New Roman"/>
          <w:sz w:val="24"/>
          <w:szCs w:val="24"/>
        </w:rPr>
        <w:t>Fakülte Sekreteri</w:t>
      </w:r>
    </w:p>
    <w:p w14:paraId="2CEED244" w14:textId="77777777" w:rsidR="004101BB" w:rsidRPr="00171F20" w:rsidRDefault="004101BB" w:rsidP="00BF42D1">
      <w:pPr>
        <w:numPr>
          <w:ilvl w:val="0"/>
          <w:numId w:val="1"/>
        </w:numPr>
        <w:spacing w:after="0" w:line="240" w:lineRule="auto"/>
        <w:jc w:val="both"/>
        <w:rPr>
          <w:rFonts w:ascii="Times New Roman" w:hAnsi="Times New Roman" w:cs="Times New Roman"/>
          <w:sz w:val="24"/>
          <w:szCs w:val="24"/>
        </w:rPr>
      </w:pPr>
      <w:r w:rsidRPr="00171F20">
        <w:rPr>
          <w:rFonts w:ascii="Times New Roman" w:hAnsi="Times New Roman" w:cs="Times New Roman"/>
          <w:sz w:val="24"/>
          <w:szCs w:val="24"/>
        </w:rPr>
        <w:t xml:space="preserve">Bilgi İşlem </w:t>
      </w:r>
      <w:r w:rsidR="000703AE" w:rsidRPr="00171F20">
        <w:rPr>
          <w:rFonts w:ascii="Times New Roman" w:hAnsi="Times New Roman" w:cs="Times New Roman"/>
          <w:sz w:val="24"/>
          <w:szCs w:val="24"/>
        </w:rPr>
        <w:t>Personeli</w:t>
      </w:r>
    </w:p>
    <w:p w14:paraId="610553A4" w14:textId="77777777" w:rsidR="00F978AC" w:rsidRPr="00171F20" w:rsidRDefault="00BF42D1" w:rsidP="00F978AC">
      <w:pPr>
        <w:numPr>
          <w:ilvl w:val="0"/>
          <w:numId w:val="1"/>
        </w:numPr>
        <w:spacing w:after="0" w:line="240" w:lineRule="auto"/>
        <w:jc w:val="both"/>
        <w:rPr>
          <w:rFonts w:ascii="Times New Roman" w:hAnsi="Times New Roman" w:cs="Times New Roman"/>
          <w:sz w:val="24"/>
          <w:szCs w:val="24"/>
        </w:rPr>
      </w:pPr>
      <w:r w:rsidRPr="00171F20">
        <w:rPr>
          <w:rFonts w:ascii="Times New Roman" w:hAnsi="Times New Roman" w:cs="Times New Roman"/>
          <w:sz w:val="24"/>
          <w:szCs w:val="24"/>
        </w:rPr>
        <w:t>Arşiv Personeli</w:t>
      </w:r>
    </w:p>
    <w:p w14:paraId="2466ABB9" w14:textId="77777777" w:rsidR="004101BB" w:rsidRPr="00171F20" w:rsidRDefault="000703AE" w:rsidP="00F978AC">
      <w:pPr>
        <w:spacing w:after="0" w:line="240" w:lineRule="auto"/>
        <w:jc w:val="both"/>
        <w:rPr>
          <w:rFonts w:ascii="Times New Roman" w:hAnsi="Times New Roman" w:cs="Times New Roman"/>
          <w:sz w:val="24"/>
          <w:szCs w:val="24"/>
        </w:rPr>
      </w:pPr>
      <w:r w:rsidRPr="00171F20">
        <w:rPr>
          <w:rFonts w:ascii="Times New Roman" w:hAnsi="Times New Roman" w:cs="Times New Roman"/>
          <w:b/>
          <w:bCs/>
          <w:sz w:val="24"/>
          <w:szCs w:val="24"/>
        </w:rPr>
        <w:t xml:space="preserve">3.1. </w:t>
      </w:r>
      <w:r w:rsidR="004101BB" w:rsidRPr="00171F20">
        <w:rPr>
          <w:rFonts w:ascii="Times New Roman" w:hAnsi="Times New Roman" w:cs="Times New Roman"/>
          <w:b/>
          <w:bCs/>
          <w:sz w:val="24"/>
          <w:szCs w:val="24"/>
        </w:rPr>
        <w:t xml:space="preserve">Tıbbi Kayıtların İşleyişine Yönelik Sorumlular </w:t>
      </w:r>
      <w:proofErr w:type="gramStart"/>
      <w:r w:rsidR="004101BB" w:rsidRPr="00171F20">
        <w:rPr>
          <w:rFonts w:ascii="Times New Roman" w:hAnsi="Times New Roman" w:cs="Times New Roman"/>
          <w:b/>
          <w:bCs/>
          <w:sz w:val="24"/>
          <w:szCs w:val="24"/>
        </w:rPr>
        <w:t>Ve</w:t>
      </w:r>
      <w:proofErr w:type="gramEnd"/>
      <w:r w:rsidR="004101BB" w:rsidRPr="00171F20">
        <w:rPr>
          <w:rFonts w:ascii="Times New Roman" w:hAnsi="Times New Roman" w:cs="Times New Roman"/>
          <w:b/>
          <w:bCs/>
          <w:sz w:val="24"/>
          <w:szCs w:val="24"/>
        </w:rPr>
        <w:t xml:space="preserve"> Sorumlulukları:</w:t>
      </w:r>
    </w:p>
    <w:p w14:paraId="11D69653" w14:textId="77777777" w:rsidR="004101BB" w:rsidRPr="00171F20" w:rsidRDefault="004101BB" w:rsidP="004101BB">
      <w:pPr>
        <w:spacing w:after="0" w:line="240" w:lineRule="auto"/>
        <w:ind w:left="-142"/>
        <w:jc w:val="both"/>
        <w:rPr>
          <w:rFonts w:ascii="Times New Roman" w:hAnsi="Times New Roman" w:cs="Times New Roman"/>
          <w:sz w:val="24"/>
          <w:szCs w:val="24"/>
        </w:rPr>
      </w:pPr>
      <w:r w:rsidRPr="00171F20">
        <w:rPr>
          <w:rFonts w:ascii="Times New Roman" w:hAnsi="Times New Roman" w:cs="Times New Roman"/>
          <w:sz w:val="24"/>
          <w:szCs w:val="24"/>
        </w:rPr>
        <w:t xml:space="preserve">Tıbbi kayıtların bir düzen içinde ve eksiksiz tutulması, saklanması ve kullanılmasına yönelik kurumumuzda </w:t>
      </w:r>
      <w:r w:rsidR="000703AE" w:rsidRPr="00171F20">
        <w:rPr>
          <w:rFonts w:ascii="Times New Roman" w:hAnsi="Times New Roman" w:cs="Times New Roman"/>
          <w:sz w:val="24"/>
          <w:szCs w:val="24"/>
        </w:rPr>
        <w:t>arşiv komitesi kurulmuştur.</w:t>
      </w:r>
    </w:p>
    <w:p w14:paraId="7051B7E1" w14:textId="77777777" w:rsidR="004101BB" w:rsidRPr="00171F20" w:rsidRDefault="004101BB" w:rsidP="004101BB">
      <w:pPr>
        <w:spacing w:after="0" w:line="240" w:lineRule="auto"/>
        <w:ind w:left="-142"/>
        <w:jc w:val="both"/>
        <w:rPr>
          <w:rFonts w:ascii="Times New Roman" w:hAnsi="Times New Roman" w:cs="Times New Roman"/>
          <w:sz w:val="24"/>
          <w:szCs w:val="24"/>
        </w:rPr>
      </w:pPr>
      <w:r w:rsidRPr="00171F20">
        <w:rPr>
          <w:rFonts w:ascii="Times New Roman" w:hAnsi="Times New Roman" w:cs="Times New Roman"/>
          <w:b/>
          <w:sz w:val="24"/>
          <w:szCs w:val="24"/>
        </w:rPr>
        <w:t>Dekan Yardımcısı/Bölüm Kalite Sorumlusu</w:t>
      </w:r>
      <w:r w:rsidRPr="00171F20">
        <w:rPr>
          <w:rFonts w:ascii="Times New Roman" w:hAnsi="Times New Roman" w:cs="Times New Roman"/>
          <w:sz w:val="24"/>
          <w:szCs w:val="24"/>
        </w:rPr>
        <w:t xml:space="preserve">: Arşivde kayıtların muhafazasının sağlanması ve idaresinden birinci derecede sorumludur. Dosyaların kaybolması ve çalıntı durumunda gerekli mercilere başvurulmasını onaylar. Hasta ve hasta yakınlarının arşivden evrak istediğinde dosyanın bir kopyasının verilmesi onayını verir. Dosyalama içeriğinin değişmesi ve </w:t>
      </w:r>
      <w:proofErr w:type="gramStart"/>
      <w:r w:rsidRPr="00171F20">
        <w:rPr>
          <w:rFonts w:ascii="Times New Roman" w:hAnsi="Times New Roman" w:cs="Times New Roman"/>
          <w:sz w:val="24"/>
          <w:szCs w:val="24"/>
        </w:rPr>
        <w:t>revize edilmesi</w:t>
      </w:r>
      <w:proofErr w:type="gramEnd"/>
      <w:r w:rsidRPr="00171F20">
        <w:rPr>
          <w:rFonts w:ascii="Times New Roman" w:hAnsi="Times New Roman" w:cs="Times New Roman"/>
          <w:sz w:val="24"/>
          <w:szCs w:val="24"/>
        </w:rPr>
        <w:t xml:space="preserve"> durumunda müdahale eder, karar verir ve dekan onayına sunar.</w:t>
      </w:r>
    </w:p>
    <w:p w14:paraId="0A0828C1" w14:textId="79652C08" w:rsidR="004101BB" w:rsidRPr="00171F20" w:rsidRDefault="004101BB" w:rsidP="00BF42D1">
      <w:pPr>
        <w:spacing w:after="0" w:line="240" w:lineRule="auto"/>
        <w:ind w:left="-142"/>
        <w:jc w:val="both"/>
        <w:rPr>
          <w:rFonts w:ascii="Times New Roman" w:hAnsi="Times New Roman" w:cs="Times New Roman"/>
          <w:sz w:val="24"/>
          <w:szCs w:val="24"/>
        </w:rPr>
      </w:pPr>
      <w:r w:rsidRPr="00171F20">
        <w:rPr>
          <w:rFonts w:ascii="Times New Roman" w:hAnsi="Times New Roman" w:cs="Times New Roman"/>
          <w:b/>
          <w:sz w:val="24"/>
          <w:szCs w:val="24"/>
        </w:rPr>
        <w:t xml:space="preserve">Fakülte Sekreteri: </w:t>
      </w:r>
      <w:r w:rsidRPr="00171F20">
        <w:rPr>
          <w:rFonts w:ascii="Times New Roman" w:hAnsi="Times New Roman" w:cs="Times New Roman"/>
          <w:sz w:val="24"/>
          <w:szCs w:val="24"/>
        </w:rPr>
        <w:t>Arşiv biriminin idari, mali ve güvenlik hizmetlerinden sorumlu ve bu başlıklarda oluşabilecek problemlerin çözümünde başvurulacak kişidir.</w:t>
      </w:r>
      <w:r w:rsidR="00BF42D1" w:rsidRPr="00171F20">
        <w:rPr>
          <w:rFonts w:ascii="Times New Roman" w:hAnsi="Times New Roman" w:cs="Times New Roman"/>
          <w:sz w:val="24"/>
          <w:szCs w:val="24"/>
        </w:rPr>
        <w:t xml:space="preserve"> Kliniklerde hasta bilgilerinden oluşan her türlü tıbbi kayıtları yapan personelin idaresinden sorumludur. Personelin gizlilik kuralı çerçevesinde yapılan kayıtların doğru ve eksiksiz girilmesi, bilgilerin </w:t>
      </w:r>
      <w:r w:rsidR="00171F20" w:rsidRPr="00171F20">
        <w:rPr>
          <w:rFonts w:ascii="Times New Roman" w:hAnsi="Times New Roman" w:cs="Times New Roman"/>
          <w:sz w:val="24"/>
          <w:szCs w:val="24"/>
        </w:rPr>
        <w:t>ikinci b</w:t>
      </w:r>
      <w:r w:rsidR="00BF42D1" w:rsidRPr="00171F20">
        <w:rPr>
          <w:rFonts w:ascii="Times New Roman" w:hAnsi="Times New Roman" w:cs="Times New Roman"/>
          <w:sz w:val="24"/>
          <w:szCs w:val="24"/>
        </w:rPr>
        <w:t>ir kişiyle veya kurumla paylaşılmaması, klinikten çıkan yazılı evrakların arşiv birim sorumlusuna teslim edilmesinin kontrolünden sorumludur.</w:t>
      </w:r>
    </w:p>
    <w:p w14:paraId="76102AE2" w14:textId="60CE15E2" w:rsidR="004101BB" w:rsidRPr="00171F20" w:rsidRDefault="00BF42D1" w:rsidP="004101BB">
      <w:pPr>
        <w:spacing w:after="0" w:line="240" w:lineRule="auto"/>
        <w:ind w:left="-142"/>
        <w:jc w:val="both"/>
        <w:rPr>
          <w:rFonts w:ascii="Times New Roman" w:hAnsi="Times New Roman" w:cs="Times New Roman"/>
          <w:sz w:val="24"/>
          <w:szCs w:val="24"/>
        </w:rPr>
      </w:pPr>
      <w:r w:rsidRPr="00171F20">
        <w:rPr>
          <w:rFonts w:ascii="Times New Roman" w:hAnsi="Times New Roman" w:cs="Times New Roman"/>
          <w:b/>
          <w:sz w:val="24"/>
          <w:szCs w:val="24"/>
        </w:rPr>
        <w:t>Bilgi İşlem Personeli</w:t>
      </w:r>
      <w:r w:rsidR="004101BB" w:rsidRPr="00171F20">
        <w:rPr>
          <w:rFonts w:ascii="Times New Roman" w:hAnsi="Times New Roman" w:cs="Times New Roman"/>
          <w:sz w:val="24"/>
          <w:szCs w:val="24"/>
        </w:rPr>
        <w:t xml:space="preserve">: Fakülte içerisinde yapılan her türlü tıbbi kayıtların HBYS içerisinde muhafazası ve yedeklenmesinden sorumludur. Ayrıca </w:t>
      </w:r>
      <w:r w:rsidR="00171F20" w:rsidRPr="00171F20">
        <w:rPr>
          <w:rFonts w:ascii="Times New Roman" w:hAnsi="Times New Roman" w:cs="Times New Roman"/>
          <w:sz w:val="24"/>
          <w:szCs w:val="24"/>
        </w:rPr>
        <w:t>b</w:t>
      </w:r>
      <w:r w:rsidR="004101BB" w:rsidRPr="00171F20">
        <w:rPr>
          <w:rFonts w:ascii="Times New Roman" w:hAnsi="Times New Roman" w:cs="Times New Roman"/>
          <w:sz w:val="24"/>
          <w:szCs w:val="24"/>
        </w:rPr>
        <w:t>ilgisayar güvenlik hizmetlerinden sorumludur.</w:t>
      </w:r>
    </w:p>
    <w:p w14:paraId="654A17D6" w14:textId="00D6A281" w:rsidR="004101BB" w:rsidRDefault="00BF42D1" w:rsidP="00BF42D1">
      <w:pPr>
        <w:spacing w:after="0" w:line="240" w:lineRule="auto"/>
        <w:ind w:left="-142"/>
        <w:jc w:val="both"/>
        <w:rPr>
          <w:rFonts w:ascii="Times New Roman" w:hAnsi="Times New Roman" w:cs="Times New Roman"/>
          <w:sz w:val="24"/>
          <w:szCs w:val="24"/>
        </w:rPr>
      </w:pPr>
      <w:r w:rsidRPr="00171F20">
        <w:rPr>
          <w:rFonts w:ascii="Times New Roman" w:hAnsi="Times New Roman" w:cs="Times New Roman"/>
          <w:b/>
          <w:sz w:val="24"/>
          <w:szCs w:val="24"/>
        </w:rPr>
        <w:t>Arşiv Personeli</w:t>
      </w:r>
      <w:r w:rsidR="004101BB" w:rsidRPr="00171F20">
        <w:rPr>
          <w:rFonts w:ascii="Times New Roman" w:hAnsi="Times New Roman" w:cs="Times New Roman"/>
          <w:b/>
          <w:sz w:val="24"/>
          <w:szCs w:val="24"/>
        </w:rPr>
        <w:t xml:space="preserve">: </w:t>
      </w:r>
      <w:r w:rsidRPr="00171F20">
        <w:rPr>
          <w:rFonts w:ascii="Times New Roman" w:hAnsi="Times New Roman" w:cs="Times New Roman"/>
          <w:sz w:val="24"/>
          <w:szCs w:val="24"/>
        </w:rPr>
        <w:t xml:space="preserve">Birimlerden gelen ve giden dosyaların </w:t>
      </w:r>
      <w:proofErr w:type="gramStart"/>
      <w:r w:rsidRPr="00171F20">
        <w:rPr>
          <w:rFonts w:ascii="Times New Roman" w:hAnsi="Times New Roman" w:cs="Times New Roman"/>
          <w:sz w:val="24"/>
          <w:szCs w:val="24"/>
        </w:rPr>
        <w:t>kayıt edilmesi</w:t>
      </w:r>
      <w:proofErr w:type="gramEnd"/>
      <w:r w:rsidRPr="00171F20">
        <w:rPr>
          <w:rFonts w:ascii="Times New Roman" w:hAnsi="Times New Roman" w:cs="Times New Roman"/>
          <w:sz w:val="24"/>
          <w:szCs w:val="24"/>
        </w:rPr>
        <w:t>,</w:t>
      </w:r>
      <w:r w:rsidRPr="00171F20">
        <w:rPr>
          <w:rFonts w:ascii="Times New Roman" w:hAnsi="Times New Roman" w:cs="Times New Roman"/>
          <w:b/>
          <w:sz w:val="24"/>
          <w:szCs w:val="24"/>
        </w:rPr>
        <w:t xml:space="preserve"> </w:t>
      </w:r>
      <w:r w:rsidR="004101BB" w:rsidRPr="00171F20">
        <w:rPr>
          <w:rFonts w:ascii="Times New Roman" w:hAnsi="Times New Roman" w:cs="Times New Roman"/>
          <w:sz w:val="24"/>
          <w:szCs w:val="24"/>
        </w:rPr>
        <w:t>Arşiv birimine gelen dosyaların düzenlenmesi, muhafazası, imhası ve güvenliğinden 1. derecede sorumludur. Arşivin işleyişi, düzeni ve karşılaşılacak problem ve ihtiyaçların belirlenmesinden sorumludur.</w:t>
      </w:r>
    </w:p>
    <w:p w14:paraId="668150C5" w14:textId="77777777" w:rsidR="00006B3B" w:rsidRDefault="00006B3B" w:rsidP="00006B3B">
      <w:pPr>
        <w:spacing w:after="0"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4</w:t>
      </w:r>
      <w:r w:rsidRPr="00F77F97">
        <w:rPr>
          <w:rFonts w:ascii="Times New Roman" w:hAnsi="Times New Roman" w:cs="Times New Roman"/>
          <w:b/>
          <w:bCs/>
          <w:sz w:val="24"/>
          <w:szCs w:val="24"/>
        </w:rPr>
        <w:t>. TANIMLAR</w:t>
      </w:r>
    </w:p>
    <w:p w14:paraId="0A048237" w14:textId="77777777" w:rsidR="00006B3B" w:rsidRDefault="00460875" w:rsidP="00006B3B">
      <w:pPr>
        <w:spacing w:after="0" w:line="240" w:lineRule="auto"/>
        <w:ind w:left="-142"/>
        <w:jc w:val="both"/>
        <w:rPr>
          <w:rFonts w:ascii="Times New Roman" w:hAnsi="Times New Roman" w:cs="Times New Roman"/>
          <w:sz w:val="24"/>
          <w:szCs w:val="24"/>
        </w:rPr>
      </w:pPr>
      <w:r>
        <w:rPr>
          <w:rFonts w:ascii="Times New Roman" w:hAnsi="Times New Roman" w:cs="Times New Roman"/>
          <w:b/>
          <w:sz w:val="24"/>
          <w:szCs w:val="24"/>
        </w:rPr>
        <w:t>Standart Dosy</w:t>
      </w:r>
      <w:r w:rsidR="00006B3B" w:rsidRPr="00006B3B">
        <w:rPr>
          <w:rFonts w:ascii="Times New Roman" w:hAnsi="Times New Roman" w:cs="Times New Roman"/>
          <w:b/>
          <w:sz w:val="24"/>
          <w:szCs w:val="24"/>
        </w:rPr>
        <w:t>a Planı:</w:t>
      </w:r>
      <w:r w:rsidR="00006B3B" w:rsidRPr="00006B3B">
        <w:rPr>
          <w:rFonts w:ascii="Times New Roman" w:hAnsi="Times New Roman" w:cs="Times New Roman"/>
          <w:sz w:val="24"/>
          <w:szCs w:val="24"/>
        </w:rPr>
        <w:t xml:space="preserve"> Kurum ve kuruluşların iş ve işlemleri sonucunda teşekkül eden belgelerin, sistemli bir şekilde dosyalanmasını sağlamak üzere önceden hazırlanmış formattır. </w:t>
      </w:r>
    </w:p>
    <w:p w14:paraId="6A0439FD" w14:textId="77777777" w:rsidR="00006B3B" w:rsidRDefault="00006B3B" w:rsidP="00006B3B">
      <w:pPr>
        <w:spacing w:after="0" w:line="240" w:lineRule="auto"/>
        <w:ind w:left="-142"/>
        <w:jc w:val="both"/>
        <w:rPr>
          <w:rFonts w:ascii="Times New Roman" w:hAnsi="Times New Roman" w:cs="Times New Roman"/>
          <w:sz w:val="24"/>
          <w:szCs w:val="24"/>
        </w:rPr>
      </w:pPr>
      <w:r w:rsidRPr="00006B3B">
        <w:rPr>
          <w:rFonts w:ascii="Times New Roman" w:hAnsi="Times New Roman" w:cs="Times New Roman"/>
          <w:b/>
          <w:sz w:val="24"/>
          <w:szCs w:val="24"/>
        </w:rPr>
        <w:t>Koruma Yükümlülüğü:</w:t>
      </w:r>
      <w:r w:rsidRPr="00006B3B">
        <w:rPr>
          <w:rFonts w:ascii="Times New Roman" w:hAnsi="Times New Roman" w:cs="Times New Roman"/>
          <w:sz w:val="24"/>
          <w:szCs w:val="24"/>
        </w:rPr>
        <w:t xml:space="preserve"> Elde bulunan her türlü evrakın zararlı olabilecek tüm unsurlardan korunmasıdır.</w:t>
      </w:r>
    </w:p>
    <w:p w14:paraId="3F31A016" w14:textId="77777777" w:rsidR="00006B3B" w:rsidRDefault="00006B3B" w:rsidP="00006B3B">
      <w:pPr>
        <w:spacing w:after="0"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5</w:t>
      </w:r>
      <w:r w:rsidRPr="00F77F97">
        <w:rPr>
          <w:rFonts w:ascii="Times New Roman" w:hAnsi="Times New Roman" w:cs="Times New Roman"/>
          <w:b/>
          <w:bCs/>
          <w:sz w:val="24"/>
          <w:szCs w:val="24"/>
        </w:rPr>
        <w:t>. UYGULAMA</w:t>
      </w:r>
    </w:p>
    <w:p w14:paraId="6DD74B86" w14:textId="77777777" w:rsidR="00006B3B" w:rsidRDefault="00EB1057" w:rsidP="00006B3B">
      <w:pPr>
        <w:spacing w:after="0" w:line="240" w:lineRule="auto"/>
        <w:ind w:left="-142"/>
        <w:jc w:val="both"/>
        <w:rPr>
          <w:rFonts w:ascii="Times New Roman" w:hAnsi="Times New Roman" w:cs="Times New Roman"/>
          <w:sz w:val="24"/>
          <w:szCs w:val="24"/>
        </w:rPr>
      </w:pPr>
      <w:r w:rsidRPr="00EB1057">
        <w:rPr>
          <w:rFonts w:ascii="Times New Roman" w:hAnsi="Times New Roman" w:cs="Times New Roman"/>
          <w:b/>
          <w:sz w:val="24"/>
          <w:szCs w:val="24"/>
        </w:rPr>
        <w:t>5.1.</w:t>
      </w:r>
      <w:r>
        <w:rPr>
          <w:rFonts w:ascii="Times New Roman" w:hAnsi="Times New Roman" w:cs="Times New Roman"/>
          <w:sz w:val="24"/>
          <w:szCs w:val="24"/>
        </w:rPr>
        <w:t xml:space="preserve"> </w:t>
      </w:r>
      <w:r w:rsidR="00006B3B" w:rsidRPr="00006B3B">
        <w:rPr>
          <w:rFonts w:ascii="Times New Roman" w:hAnsi="Times New Roman" w:cs="Times New Roman"/>
          <w:sz w:val="24"/>
          <w:szCs w:val="24"/>
        </w:rPr>
        <w:t xml:space="preserve">Tıbbi kayıtlara ilişkin veri girişleri, fakültemizde klinik sekreterleri tarafından yapılmaktadır. Kurumuzda hastalara hasta kartı verilmektedir. Bu kartlarda hastayla ilgili </w:t>
      </w:r>
      <w:r w:rsidR="00460875">
        <w:rPr>
          <w:rFonts w:ascii="Times New Roman" w:hAnsi="Times New Roman" w:cs="Times New Roman"/>
          <w:sz w:val="24"/>
          <w:szCs w:val="24"/>
        </w:rPr>
        <w:t>kimlik bilgileri ve muayene</w:t>
      </w:r>
      <w:r w:rsidR="00006B3B" w:rsidRPr="00006B3B">
        <w:rPr>
          <w:rFonts w:ascii="Times New Roman" w:hAnsi="Times New Roman" w:cs="Times New Roman"/>
          <w:sz w:val="24"/>
          <w:szCs w:val="24"/>
        </w:rPr>
        <w:t xml:space="preserve"> veriler</w:t>
      </w:r>
      <w:r w:rsidR="00460875">
        <w:rPr>
          <w:rFonts w:ascii="Times New Roman" w:hAnsi="Times New Roman" w:cs="Times New Roman"/>
          <w:sz w:val="24"/>
          <w:szCs w:val="24"/>
        </w:rPr>
        <w:t>i</w:t>
      </w:r>
      <w:r w:rsidR="00006B3B" w:rsidRPr="00006B3B">
        <w:rPr>
          <w:rFonts w:ascii="Times New Roman" w:hAnsi="Times New Roman" w:cs="Times New Roman"/>
          <w:sz w:val="24"/>
          <w:szCs w:val="24"/>
        </w:rPr>
        <w:t xml:space="preserve"> kayıt altındadır.</w:t>
      </w:r>
    </w:p>
    <w:p w14:paraId="77794438" w14:textId="77777777" w:rsidR="00EB1057" w:rsidRDefault="00EB1057" w:rsidP="00EB1057">
      <w:pPr>
        <w:spacing w:after="0" w:line="240" w:lineRule="auto"/>
        <w:ind w:left="-142"/>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b/>
          <w:bCs/>
          <w:sz w:val="24"/>
          <w:szCs w:val="24"/>
        </w:rPr>
        <w:t>2</w:t>
      </w:r>
      <w:r w:rsidRPr="00EB1057">
        <w:rPr>
          <w:rFonts w:ascii="Times New Roman" w:hAnsi="Times New Roman" w:cs="Times New Roman"/>
          <w:b/>
          <w:bCs/>
          <w:sz w:val="24"/>
          <w:szCs w:val="24"/>
        </w:rPr>
        <w:t xml:space="preserve">. </w:t>
      </w:r>
      <w:r w:rsidRPr="00EB1057">
        <w:rPr>
          <w:rFonts w:ascii="Times New Roman" w:hAnsi="Times New Roman" w:cs="Times New Roman"/>
          <w:b/>
          <w:sz w:val="24"/>
          <w:szCs w:val="24"/>
        </w:rPr>
        <w:t>Arşiv Planı ve Yetkilendirme:</w:t>
      </w:r>
      <w:r w:rsidRPr="00EB1057">
        <w:rPr>
          <w:rFonts w:ascii="Times New Roman" w:hAnsi="Times New Roman" w:cs="Times New Roman"/>
          <w:sz w:val="24"/>
          <w:szCs w:val="24"/>
        </w:rPr>
        <w:t xml:space="preserve"> Arşiv odasının girişinde arşiv planı asılıdır. Arşiv Planında kaç adet dolap olduğu ve içlerinde hangi dosyaların saklandığı belirtilmiştir. </w:t>
      </w:r>
    </w:p>
    <w:p w14:paraId="023B11F5" w14:textId="77777777" w:rsidR="00920B1D" w:rsidRDefault="00EB1057" w:rsidP="00920B1D">
      <w:pPr>
        <w:spacing w:after="0" w:line="240" w:lineRule="auto"/>
        <w:ind w:left="-142"/>
        <w:jc w:val="both"/>
        <w:rPr>
          <w:rFonts w:ascii="Times New Roman" w:hAnsi="Times New Roman" w:cs="Times New Roman"/>
          <w:sz w:val="24"/>
          <w:szCs w:val="24"/>
        </w:rPr>
      </w:pPr>
      <w:r w:rsidRPr="0057347B">
        <w:rPr>
          <w:rFonts w:ascii="Times New Roman" w:hAnsi="Times New Roman" w:cs="Times New Roman"/>
          <w:b/>
          <w:sz w:val="24"/>
          <w:szCs w:val="24"/>
        </w:rPr>
        <w:t>5.2.1</w:t>
      </w:r>
      <w:r w:rsidR="0057347B" w:rsidRPr="0057347B">
        <w:rPr>
          <w:rFonts w:ascii="Times New Roman" w:hAnsi="Times New Roman" w:cs="Times New Roman"/>
          <w:b/>
          <w:sz w:val="24"/>
          <w:szCs w:val="24"/>
        </w:rPr>
        <w:t>.</w:t>
      </w:r>
      <w:r w:rsidRPr="00EB1057">
        <w:rPr>
          <w:rFonts w:ascii="Times New Roman" w:hAnsi="Times New Roman" w:cs="Times New Roman"/>
          <w:sz w:val="24"/>
          <w:szCs w:val="24"/>
        </w:rPr>
        <w:t xml:space="preserve"> Dosya ve diğer kayıtların, talepte bulunanlara verilmesinden, arşivin ısı ve nem takibinden, arşivden sorumlu memur görevlidir. </w:t>
      </w:r>
    </w:p>
    <w:p w14:paraId="2F2C8FFD" w14:textId="77777777" w:rsidR="00873DD4" w:rsidRDefault="00873DD4" w:rsidP="00920B1D">
      <w:pPr>
        <w:spacing w:after="0" w:line="240" w:lineRule="auto"/>
        <w:ind w:left="-142"/>
        <w:jc w:val="both"/>
        <w:rPr>
          <w:rFonts w:ascii="Times New Roman" w:hAnsi="Times New Roman" w:cs="Times New Roman"/>
          <w:sz w:val="24"/>
          <w:szCs w:val="24"/>
        </w:rPr>
      </w:pPr>
      <w:r>
        <w:rPr>
          <w:rFonts w:ascii="Times New Roman" w:hAnsi="Times New Roman" w:cs="Times New Roman"/>
          <w:b/>
          <w:sz w:val="24"/>
          <w:szCs w:val="24"/>
        </w:rPr>
        <w:t>5.</w:t>
      </w:r>
      <w:r w:rsidRPr="00873DD4">
        <w:rPr>
          <w:rFonts w:ascii="Times New Roman" w:hAnsi="Times New Roman" w:cs="Times New Roman"/>
          <w:b/>
          <w:sz w:val="24"/>
          <w:szCs w:val="24"/>
        </w:rPr>
        <w:t>2.2.</w:t>
      </w:r>
      <w:r>
        <w:rPr>
          <w:rFonts w:ascii="Times New Roman" w:hAnsi="Times New Roman" w:cs="Times New Roman"/>
          <w:sz w:val="24"/>
          <w:szCs w:val="24"/>
        </w:rPr>
        <w:t xml:space="preserve"> Arşiv ortamı iklimlendirme olarak klima kullanılmaktadır. İlgili bakımları yapılmaktadır. Arşiv ortamının sıcaklığı 12-15 derece, nemin %50-60 aralığında olmalıdır.</w:t>
      </w:r>
    </w:p>
    <w:p w14:paraId="5B9CA84A" w14:textId="77777777" w:rsidR="00EB1057" w:rsidRDefault="00873DD4" w:rsidP="00920B1D">
      <w:pPr>
        <w:spacing w:after="0" w:line="240" w:lineRule="auto"/>
        <w:ind w:left="-142"/>
        <w:jc w:val="both"/>
        <w:rPr>
          <w:rFonts w:ascii="Times New Roman" w:hAnsi="Times New Roman" w:cs="Times New Roman"/>
          <w:sz w:val="24"/>
          <w:szCs w:val="24"/>
        </w:rPr>
      </w:pPr>
      <w:r>
        <w:rPr>
          <w:rFonts w:ascii="Times New Roman" w:hAnsi="Times New Roman" w:cs="Times New Roman"/>
          <w:b/>
          <w:sz w:val="24"/>
          <w:szCs w:val="24"/>
        </w:rPr>
        <w:t>5.2.3</w:t>
      </w:r>
      <w:r w:rsidR="0057347B" w:rsidRPr="0057347B">
        <w:rPr>
          <w:rFonts w:ascii="Times New Roman" w:hAnsi="Times New Roman" w:cs="Times New Roman"/>
          <w:b/>
          <w:sz w:val="24"/>
          <w:szCs w:val="24"/>
        </w:rPr>
        <w:t>.</w:t>
      </w:r>
      <w:r w:rsidR="00EB1057" w:rsidRPr="00EB1057">
        <w:rPr>
          <w:rFonts w:ascii="Times New Roman" w:hAnsi="Times New Roman" w:cs="Times New Roman"/>
          <w:sz w:val="24"/>
          <w:szCs w:val="24"/>
        </w:rPr>
        <w:t xml:space="preserve"> Temizlik işleri, fakültemiz temizlik personelleri tarafından yapılır. Temizliğin kontrol ve yap</w:t>
      </w:r>
      <w:r w:rsidR="008F1812">
        <w:rPr>
          <w:rFonts w:ascii="Times New Roman" w:hAnsi="Times New Roman" w:cs="Times New Roman"/>
          <w:sz w:val="24"/>
          <w:szCs w:val="24"/>
        </w:rPr>
        <w:t>tırılma takibinden fakülte sekreteri</w:t>
      </w:r>
      <w:r w:rsidR="00EB1057" w:rsidRPr="00EB1057">
        <w:rPr>
          <w:rFonts w:ascii="Times New Roman" w:hAnsi="Times New Roman" w:cs="Times New Roman"/>
          <w:sz w:val="24"/>
          <w:szCs w:val="24"/>
        </w:rPr>
        <w:t xml:space="preserve"> sorumludur. </w:t>
      </w:r>
    </w:p>
    <w:p w14:paraId="23F10563" w14:textId="77777777" w:rsidR="00EB1057" w:rsidRDefault="00EB1057" w:rsidP="00EB1057">
      <w:pPr>
        <w:spacing w:after="0" w:line="240" w:lineRule="auto"/>
        <w:ind w:left="-142"/>
        <w:jc w:val="both"/>
        <w:rPr>
          <w:rFonts w:ascii="Times New Roman" w:hAnsi="Times New Roman" w:cs="Times New Roman"/>
          <w:sz w:val="24"/>
          <w:szCs w:val="24"/>
        </w:rPr>
      </w:pPr>
      <w:r w:rsidRPr="0057347B">
        <w:rPr>
          <w:rFonts w:ascii="Times New Roman" w:hAnsi="Times New Roman" w:cs="Times New Roman"/>
          <w:b/>
          <w:sz w:val="24"/>
          <w:szCs w:val="24"/>
        </w:rPr>
        <w:lastRenderedPageBreak/>
        <w:t>5</w:t>
      </w:r>
      <w:r w:rsidR="007A2FBB" w:rsidRPr="0057347B">
        <w:rPr>
          <w:rFonts w:ascii="Times New Roman" w:hAnsi="Times New Roman" w:cs="Times New Roman"/>
          <w:b/>
          <w:sz w:val="24"/>
          <w:szCs w:val="24"/>
        </w:rPr>
        <w:t>.2</w:t>
      </w:r>
      <w:r w:rsidR="00873DD4">
        <w:rPr>
          <w:rFonts w:ascii="Times New Roman" w:hAnsi="Times New Roman" w:cs="Times New Roman"/>
          <w:b/>
          <w:sz w:val="24"/>
          <w:szCs w:val="24"/>
        </w:rPr>
        <w:t>.4</w:t>
      </w:r>
      <w:r w:rsidR="0057347B" w:rsidRPr="0057347B">
        <w:rPr>
          <w:rFonts w:ascii="Times New Roman" w:hAnsi="Times New Roman" w:cs="Times New Roman"/>
          <w:b/>
          <w:sz w:val="24"/>
          <w:szCs w:val="24"/>
        </w:rPr>
        <w:t>.</w:t>
      </w:r>
      <w:r w:rsidRPr="00EB1057">
        <w:rPr>
          <w:rFonts w:ascii="Times New Roman" w:hAnsi="Times New Roman" w:cs="Times New Roman"/>
          <w:sz w:val="24"/>
          <w:szCs w:val="24"/>
        </w:rPr>
        <w:t xml:space="preserve"> Arşivde yangın, su baskını, hırsızlık gibi durumlara karşı önlemler alınmasından yönetim sorumludur. </w:t>
      </w:r>
    </w:p>
    <w:p w14:paraId="70686D05" w14:textId="77777777" w:rsidR="00EB1057" w:rsidRDefault="00EB1057" w:rsidP="00EB1057">
      <w:pPr>
        <w:spacing w:after="0" w:line="240" w:lineRule="auto"/>
        <w:ind w:left="-142"/>
        <w:jc w:val="both"/>
        <w:rPr>
          <w:rFonts w:ascii="Times New Roman" w:hAnsi="Times New Roman" w:cs="Times New Roman"/>
          <w:sz w:val="24"/>
          <w:szCs w:val="24"/>
        </w:rPr>
      </w:pPr>
      <w:r w:rsidRPr="0057347B">
        <w:rPr>
          <w:rFonts w:ascii="Times New Roman" w:hAnsi="Times New Roman" w:cs="Times New Roman"/>
          <w:b/>
          <w:sz w:val="24"/>
          <w:szCs w:val="24"/>
        </w:rPr>
        <w:t>5</w:t>
      </w:r>
      <w:r w:rsidR="007A2FBB" w:rsidRPr="0057347B">
        <w:rPr>
          <w:rFonts w:ascii="Times New Roman" w:hAnsi="Times New Roman" w:cs="Times New Roman"/>
          <w:b/>
          <w:sz w:val="24"/>
          <w:szCs w:val="24"/>
        </w:rPr>
        <w:t>.2</w:t>
      </w:r>
      <w:r w:rsidR="00873DD4">
        <w:rPr>
          <w:rFonts w:ascii="Times New Roman" w:hAnsi="Times New Roman" w:cs="Times New Roman"/>
          <w:b/>
          <w:sz w:val="24"/>
          <w:szCs w:val="24"/>
        </w:rPr>
        <w:t>.5</w:t>
      </w:r>
      <w:r w:rsidR="0057347B" w:rsidRPr="0057347B">
        <w:rPr>
          <w:rFonts w:ascii="Times New Roman" w:hAnsi="Times New Roman" w:cs="Times New Roman"/>
          <w:b/>
          <w:sz w:val="24"/>
          <w:szCs w:val="24"/>
        </w:rPr>
        <w:t>.</w:t>
      </w:r>
      <w:r w:rsidRPr="00EB1057">
        <w:rPr>
          <w:rFonts w:ascii="Times New Roman" w:hAnsi="Times New Roman" w:cs="Times New Roman"/>
          <w:sz w:val="24"/>
          <w:szCs w:val="24"/>
        </w:rPr>
        <w:t xml:space="preserve"> Haşere ve böcek basmasına karşı arşiv odasında yiyecek içecek bulundurulmaz, periyodik olarak kurumun ilaçlaması yapılmaktadır.</w:t>
      </w:r>
    </w:p>
    <w:p w14:paraId="712B52A6" w14:textId="77777777" w:rsidR="00B66FAE" w:rsidRPr="00E358D6" w:rsidRDefault="00B66FAE" w:rsidP="00EB1057">
      <w:pPr>
        <w:spacing w:after="0" w:line="240" w:lineRule="auto"/>
        <w:ind w:left="-142"/>
        <w:jc w:val="both"/>
        <w:rPr>
          <w:rFonts w:ascii="Times New Roman" w:hAnsi="Times New Roman" w:cs="Times New Roman"/>
          <w:b/>
          <w:sz w:val="24"/>
          <w:szCs w:val="24"/>
        </w:rPr>
      </w:pPr>
      <w:r w:rsidRPr="00E358D6">
        <w:rPr>
          <w:rFonts w:ascii="Times New Roman" w:hAnsi="Times New Roman" w:cs="Times New Roman"/>
          <w:b/>
          <w:sz w:val="24"/>
          <w:szCs w:val="24"/>
        </w:rPr>
        <w:t>5.3. Kâğıt Ortamında ve Elektronik Ortamda Muhafaza Edilecek Kayıtlar:</w:t>
      </w:r>
    </w:p>
    <w:p w14:paraId="260E91A2" w14:textId="77777777" w:rsidR="00B66FAE" w:rsidRPr="00E358D6" w:rsidRDefault="00B66FAE" w:rsidP="00EB1057">
      <w:pPr>
        <w:spacing w:after="0" w:line="240" w:lineRule="auto"/>
        <w:ind w:left="-142"/>
        <w:jc w:val="both"/>
        <w:rPr>
          <w:rFonts w:ascii="Times New Roman" w:hAnsi="Times New Roman" w:cs="Times New Roman"/>
          <w:b/>
          <w:sz w:val="24"/>
          <w:szCs w:val="24"/>
        </w:rPr>
      </w:pPr>
      <w:r w:rsidRPr="00E358D6">
        <w:rPr>
          <w:rFonts w:ascii="Times New Roman" w:hAnsi="Times New Roman" w:cs="Times New Roman"/>
          <w:b/>
          <w:sz w:val="24"/>
          <w:szCs w:val="24"/>
        </w:rPr>
        <w:t>5.3.1. Kâğıt ortamında;</w:t>
      </w:r>
    </w:p>
    <w:p w14:paraId="17F5B9EA" w14:textId="77777777" w:rsidR="00B66FAE" w:rsidRPr="00E358D6" w:rsidRDefault="00B66FAE" w:rsidP="00B66FAE">
      <w:pPr>
        <w:pStyle w:val="ListeParagraf"/>
        <w:numPr>
          <w:ilvl w:val="0"/>
          <w:numId w:val="3"/>
        </w:numPr>
        <w:spacing w:after="0" w:line="240" w:lineRule="auto"/>
        <w:jc w:val="both"/>
        <w:rPr>
          <w:rFonts w:ascii="Times New Roman" w:hAnsi="Times New Roman" w:cs="Times New Roman"/>
          <w:sz w:val="24"/>
          <w:szCs w:val="24"/>
        </w:rPr>
      </w:pPr>
      <w:r w:rsidRPr="00E358D6">
        <w:rPr>
          <w:rFonts w:ascii="Times New Roman" w:hAnsi="Times New Roman" w:cs="Times New Roman"/>
          <w:sz w:val="24"/>
          <w:szCs w:val="24"/>
        </w:rPr>
        <w:t>Fakülte kliniklerinden gelen hasta onam formları</w:t>
      </w:r>
    </w:p>
    <w:p w14:paraId="48E9F31D" w14:textId="77777777" w:rsidR="00B66FAE" w:rsidRPr="00E358D6" w:rsidRDefault="00B66FAE" w:rsidP="00B66FAE">
      <w:pPr>
        <w:pStyle w:val="ListeParagraf"/>
        <w:numPr>
          <w:ilvl w:val="0"/>
          <w:numId w:val="3"/>
        </w:numPr>
        <w:spacing w:after="0" w:line="240" w:lineRule="auto"/>
        <w:jc w:val="both"/>
        <w:rPr>
          <w:rFonts w:ascii="Times New Roman" w:hAnsi="Times New Roman" w:cs="Times New Roman"/>
          <w:sz w:val="24"/>
          <w:szCs w:val="24"/>
        </w:rPr>
      </w:pPr>
      <w:r w:rsidRPr="00E358D6">
        <w:rPr>
          <w:rFonts w:ascii="Times New Roman" w:hAnsi="Times New Roman" w:cs="Times New Roman"/>
          <w:sz w:val="24"/>
          <w:szCs w:val="24"/>
        </w:rPr>
        <w:t>İdari Birimlere ait evraklar (Personel özlük, personel sicil, faturalama, satın alma, mutemetlik, vezne, ayniyat vb.)</w:t>
      </w:r>
    </w:p>
    <w:p w14:paraId="522086B6" w14:textId="5143C0B8" w:rsidR="00B66FAE" w:rsidRPr="00E358D6" w:rsidRDefault="00936DF2" w:rsidP="00B66FAE">
      <w:pPr>
        <w:pStyle w:val="ListeParagraf"/>
        <w:numPr>
          <w:ilvl w:val="0"/>
          <w:numId w:val="3"/>
        </w:numPr>
        <w:spacing w:after="0" w:line="240" w:lineRule="auto"/>
        <w:jc w:val="both"/>
        <w:rPr>
          <w:rFonts w:ascii="Times New Roman" w:hAnsi="Times New Roman" w:cs="Times New Roman"/>
          <w:sz w:val="24"/>
          <w:szCs w:val="24"/>
        </w:rPr>
      </w:pPr>
      <w:r w:rsidRPr="00E358D6">
        <w:rPr>
          <w:rFonts w:ascii="Times New Roman" w:hAnsi="Times New Roman" w:cs="Times New Roman"/>
          <w:sz w:val="24"/>
          <w:szCs w:val="24"/>
        </w:rPr>
        <w:t>Diş Hekimliği Fakültesi öğrenci işleri sınav ve evrakları</w:t>
      </w:r>
    </w:p>
    <w:p w14:paraId="2F4537A0" w14:textId="48542C37" w:rsidR="00572D62" w:rsidRPr="00E358D6" w:rsidRDefault="00572D62" w:rsidP="00B66FAE">
      <w:pPr>
        <w:pStyle w:val="ListeParagraf"/>
        <w:numPr>
          <w:ilvl w:val="0"/>
          <w:numId w:val="3"/>
        </w:numPr>
        <w:spacing w:after="0" w:line="240" w:lineRule="auto"/>
        <w:jc w:val="both"/>
        <w:rPr>
          <w:rFonts w:ascii="Times New Roman" w:hAnsi="Times New Roman" w:cs="Times New Roman"/>
          <w:sz w:val="24"/>
          <w:szCs w:val="24"/>
        </w:rPr>
      </w:pPr>
      <w:r w:rsidRPr="00E358D6">
        <w:rPr>
          <w:rFonts w:ascii="Times New Roman" w:hAnsi="Times New Roman" w:cs="Times New Roman"/>
          <w:sz w:val="24"/>
          <w:szCs w:val="24"/>
        </w:rPr>
        <w:t>Fakülte temizlik dezenfeksiyon ve sterilizasyon ile ilgili evraklar</w:t>
      </w:r>
    </w:p>
    <w:p w14:paraId="603114DE" w14:textId="60DD205E" w:rsidR="00572D62" w:rsidRPr="00E358D6" w:rsidRDefault="00572D62" w:rsidP="00B66FAE">
      <w:pPr>
        <w:pStyle w:val="ListeParagraf"/>
        <w:numPr>
          <w:ilvl w:val="0"/>
          <w:numId w:val="3"/>
        </w:numPr>
        <w:spacing w:after="0" w:line="240" w:lineRule="auto"/>
        <w:jc w:val="both"/>
        <w:rPr>
          <w:rFonts w:ascii="Times New Roman" w:hAnsi="Times New Roman" w:cs="Times New Roman"/>
          <w:sz w:val="24"/>
          <w:szCs w:val="24"/>
        </w:rPr>
      </w:pPr>
      <w:r w:rsidRPr="00E358D6">
        <w:rPr>
          <w:rFonts w:ascii="Times New Roman" w:hAnsi="Times New Roman" w:cs="Times New Roman"/>
          <w:sz w:val="24"/>
          <w:szCs w:val="24"/>
        </w:rPr>
        <w:t>Diş Hekimliği Fakültesi SKS ADSH ile ilgili evraklar</w:t>
      </w:r>
    </w:p>
    <w:p w14:paraId="44DCD287" w14:textId="77777777" w:rsidR="00936DF2" w:rsidRPr="00E358D6" w:rsidRDefault="00936DF2" w:rsidP="00936DF2">
      <w:pPr>
        <w:spacing w:after="0" w:line="240" w:lineRule="auto"/>
        <w:ind w:hanging="142"/>
        <w:jc w:val="both"/>
        <w:rPr>
          <w:rFonts w:ascii="Times New Roman" w:hAnsi="Times New Roman" w:cs="Times New Roman"/>
          <w:b/>
          <w:sz w:val="24"/>
          <w:szCs w:val="24"/>
        </w:rPr>
      </w:pPr>
      <w:r w:rsidRPr="00E358D6">
        <w:rPr>
          <w:rFonts w:ascii="Times New Roman" w:hAnsi="Times New Roman" w:cs="Times New Roman"/>
          <w:b/>
          <w:sz w:val="24"/>
          <w:szCs w:val="24"/>
        </w:rPr>
        <w:t xml:space="preserve">5.3.2. Elektronik Ortamda; </w:t>
      </w:r>
    </w:p>
    <w:p w14:paraId="668559C9" w14:textId="77777777" w:rsidR="00936DF2" w:rsidRPr="00E358D6" w:rsidRDefault="00936DF2" w:rsidP="00936DF2">
      <w:pPr>
        <w:pStyle w:val="ListeParagraf"/>
        <w:numPr>
          <w:ilvl w:val="0"/>
          <w:numId w:val="4"/>
        </w:numPr>
        <w:spacing w:after="0" w:line="240" w:lineRule="auto"/>
        <w:jc w:val="both"/>
        <w:rPr>
          <w:rFonts w:ascii="Times New Roman" w:hAnsi="Times New Roman" w:cs="Times New Roman"/>
          <w:b/>
          <w:sz w:val="24"/>
          <w:szCs w:val="24"/>
        </w:rPr>
      </w:pPr>
      <w:r w:rsidRPr="00E358D6">
        <w:rPr>
          <w:rFonts w:ascii="Times New Roman" w:hAnsi="Times New Roman" w:cs="Times New Roman"/>
          <w:b/>
          <w:sz w:val="24"/>
          <w:szCs w:val="24"/>
        </w:rPr>
        <w:t xml:space="preserve">Tüm ayaktan hastaların teşhis, tedavi planlamaları elektronik ortamda saklanmaktadır. </w:t>
      </w:r>
    </w:p>
    <w:p w14:paraId="24D25E92" w14:textId="1C7CED03" w:rsidR="00936DF2" w:rsidRPr="00E358D6" w:rsidRDefault="00936DF2" w:rsidP="00936DF2">
      <w:pPr>
        <w:pStyle w:val="ListeParagraf"/>
        <w:numPr>
          <w:ilvl w:val="0"/>
          <w:numId w:val="4"/>
        </w:numPr>
        <w:spacing w:after="0" w:line="240" w:lineRule="auto"/>
        <w:jc w:val="both"/>
        <w:rPr>
          <w:rFonts w:ascii="Times New Roman" w:hAnsi="Times New Roman" w:cs="Times New Roman"/>
          <w:b/>
          <w:sz w:val="24"/>
          <w:szCs w:val="24"/>
        </w:rPr>
      </w:pPr>
      <w:r w:rsidRPr="00E358D6">
        <w:rPr>
          <w:rFonts w:ascii="Times New Roman" w:hAnsi="Times New Roman" w:cs="Times New Roman"/>
          <w:b/>
          <w:sz w:val="24"/>
          <w:szCs w:val="24"/>
        </w:rPr>
        <w:t xml:space="preserve">EBYS yazışma evrakları, </w:t>
      </w:r>
      <w:r w:rsidR="00171F20" w:rsidRPr="00E358D6">
        <w:rPr>
          <w:rFonts w:ascii="Times New Roman" w:hAnsi="Times New Roman" w:cs="Times New Roman"/>
          <w:b/>
          <w:sz w:val="24"/>
          <w:szCs w:val="24"/>
        </w:rPr>
        <w:t>i</w:t>
      </w:r>
      <w:r w:rsidRPr="00E358D6">
        <w:rPr>
          <w:rFonts w:ascii="Times New Roman" w:hAnsi="Times New Roman" w:cs="Times New Roman"/>
          <w:b/>
          <w:sz w:val="24"/>
          <w:szCs w:val="24"/>
        </w:rPr>
        <w:t xml:space="preserve">statistik </w:t>
      </w:r>
      <w:proofErr w:type="gramStart"/>
      <w:r w:rsidRPr="00E358D6">
        <w:rPr>
          <w:rFonts w:ascii="Times New Roman" w:hAnsi="Times New Roman" w:cs="Times New Roman"/>
          <w:b/>
          <w:sz w:val="24"/>
          <w:szCs w:val="24"/>
        </w:rPr>
        <w:t>verileri,</w:t>
      </w:r>
      <w:proofErr w:type="gramEnd"/>
      <w:r w:rsidRPr="00E358D6">
        <w:rPr>
          <w:rFonts w:ascii="Times New Roman" w:hAnsi="Times New Roman" w:cs="Times New Roman"/>
          <w:b/>
          <w:sz w:val="24"/>
          <w:szCs w:val="24"/>
        </w:rPr>
        <w:t xml:space="preserve"> ve HBYS kayıtları elektronik ortamda saklanmaktadır.</w:t>
      </w:r>
    </w:p>
    <w:p w14:paraId="3582C5C1" w14:textId="77777777" w:rsidR="008F1812" w:rsidRDefault="008F1812" w:rsidP="00EB1057">
      <w:pPr>
        <w:spacing w:after="0" w:line="240" w:lineRule="auto"/>
        <w:ind w:left="-142"/>
        <w:jc w:val="both"/>
        <w:rPr>
          <w:rFonts w:ascii="Times New Roman" w:hAnsi="Times New Roman" w:cs="Times New Roman"/>
          <w:sz w:val="24"/>
          <w:szCs w:val="24"/>
        </w:rPr>
      </w:pPr>
      <w:r>
        <w:rPr>
          <w:rFonts w:ascii="Times New Roman" w:hAnsi="Times New Roman" w:cs="Times New Roman"/>
          <w:b/>
          <w:sz w:val="24"/>
          <w:szCs w:val="24"/>
        </w:rPr>
        <w:t xml:space="preserve">5.3. </w:t>
      </w:r>
      <w:r w:rsidRPr="008F1812">
        <w:rPr>
          <w:rFonts w:ascii="Times New Roman" w:hAnsi="Times New Roman" w:cs="Times New Roman"/>
          <w:b/>
          <w:sz w:val="24"/>
          <w:szCs w:val="24"/>
        </w:rPr>
        <w:t>Dosyaların Arşive Teslimi, İçeriğinin Kontrolü, Kabulü ve Yerleştirilmesi:</w:t>
      </w:r>
      <w:r w:rsidRPr="008F1812">
        <w:rPr>
          <w:rFonts w:ascii="Times New Roman" w:hAnsi="Times New Roman" w:cs="Times New Roman"/>
          <w:sz w:val="24"/>
          <w:szCs w:val="24"/>
        </w:rPr>
        <w:t xml:space="preserve"> </w:t>
      </w:r>
    </w:p>
    <w:p w14:paraId="74E95839" w14:textId="77777777" w:rsidR="008F1812" w:rsidRDefault="008F1812" w:rsidP="00EB1057">
      <w:pPr>
        <w:spacing w:after="0" w:line="240" w:lineRule="auto"/>
        <w:ind w:left="-142"/>
        <w:jc w:val="both"/>
        <w:rPr>
          <w:rFonts w:ascii="Times New Roman" w:hAnsi="Times New Roman" w:cs="Times New Roman"/>
          <w:sz w:val="24"/>
          <w:szCs w:val="24"/>
        </w:rPr>
      </w:pPr>
      <w:r w:rsidRPr="0057347B">
        <w:rPr>
          <w:rFonts w:ascii="Times New Roman" w:hAnsi="Times New Roman" w:cs="Times New Roman"/>
          <w:b/>
          <w:sz w:val="24"/>
          <w:szCs w:val="24"/>
        </w:rPr>
        <w:t>5.3.1.</w:t>
      </w:r>
      <w:r>
        <w:rPr>
          <w:rFonts w:ascii="Times New Roman" w:hAnsi="Times New Roman" w:cs="Times New Roman"/>
          <w:sz w:val="24"/>
          <w:szCs w:val="24"/>
        </w:rPr>
        <w:t xml:space="preserve"> </w:t>
      </w:r>
      <w:r w:rsidRPr="008F1812">
        <w:rPr>
          <w:rFonts w:ascii="Times New Roman" w:hAnsi="Times New Roman" w:cs="Times New Roman"/>
          <w:sz w:val="24"/>
          <w:szCs w:val="24"/>
        </w:rPr>
        <w:t xml:space="preserve">Klinik hastalarına ait işlem onam formları standart dosya işlemleri uygulanarak arşivlenir. </w:t>
      </w:r>
    </w:p>
    <w:p w14:paraId="36EA7E1D" w14:textId="77777777" w:rsidR="008F1812" w:rsidRDefault="008F1812" w:rsidP="00EB1057">
      <w:pPr>
        <w:spacing w:after="0" w:line="240" w:lineRule="auto"/>
        <w:ind w:left="-142"/>
        <w:jc w:val="both"/>
        <w:rPr>
          <w:rFonts w:ascii="Times New Roman" w:hAnsi="Times New Roman" w:cs="Times New Roman"/>
          <w:sz w:val="24"/>
          <w:szCs w:val="24"/>
        </w:rPr>
      </w:pPr>
      <w:r w:rsidRPr="0057347B">
        <w:rPr>
          <w:rFonts w:ascii="Times New Roman" w:hAnsi="Times New Roman" w:cs="Times New Roman"/>
          <w:b/>
          <w:sz w:val="24"/>
          <w:szCs w:val="24"/>
        </w:rPr>
        <w:t>5.3.2.</w:t>
      </w:r>
      <w:r w:rsidRPr="008F1812">
        <w:rPr>
          <w:rFonts w:ascii="Times New Roman" w:hAnsi="Times New Roman" w:cs="Times New Roman"/>
          <w:sz w:val="24"/>
          <w:szCs w:val="24"/>
        </w:rPr>
        <w:t xml:space="preserve"> Adli vaka dosyalarına dosyalama aşamasında dikkat edilir.</w:t>
      </w:r>
    </w:p>
    <w:p w14:paraId="5CF4FEAB" w14:textId="77777777" w:rsidR="008F1812" w:rsidRDefault="008F1812" w:rsidP="00EB1057">
      <w:pPr>
        <w:spacing w:after="0" w:line="240" w:lineRule="auto"/>
        <w:ind w:left="-142"/>
        <w:jc w:val="both"/>
        <w:rPr>
          <w:rFonts w:ascii="Times New Roman" w:hAnsi="Times New Roman" w:cs="Times New Roman"/>
          <w:sz w:val="24"/>
          <w:szCs w:val="24"/>
        </w:rPr>
      </w:pPr>
      <w:r w:rsidRPr="008F1812">
        <w:rPr>
          <w:rFonts w:ascii="Times New Roman" w:hAnsi="Times New Roman" w:cs="Times New Roman"/>
          <w:b/>
          <w:sz w:val="24"/>
          <w:szCs w:val="24"/>
        </w:rPr>
        <w:t>5.4. Kabul Edilen Dosyanın Teslimi ve Arşivden Geri Alımı:</w:t>
      </w:r>
      <w:r w:rsidRPr="008F1812">
        <w:rPr>
          <w:rFonts w:ascii="Times New Roman" w:hAnsi="Times New Roman" w:cs="Times New Roman"/>
          <w:sz w:val="24"/>
          <w:szCs w:val="24"/>
        </w:rPr>
        <w:t xml:space="preserve"> </w:t>
      </w:r>
    </w:p>
    <w:p w14:paraId="3DDAC1AF" w14:textId="77777777" w:rsidR="008F1812" w:rsidRDefault="008F1812" w:rsidP="00EB1057">
      <w:pPr>
        <w:spacing w:after="0" w:line="240" w:lineRule="auto"/>
        <w:ind w:left="-142"/>
        <w:jc w:val="both"/>
        <w:rPr>
          <w:rFonts w:ascii="Times New Roman" w:hAnsi="Times New Roman" w:cs="Times New Roman"/>
          <w:sz w:val="24"/>
          <w:szCs w:val="24"/>
        </w:rPr>
      </w:pPr>
      <w:r w:rsidRPr="0057347B">
        <w:rPr>
          <w:rFonts w:ascii="Times New Roman" w:hAnsi="Times New Roman" w:cs="Times New Roman"/>
          <w:b/>
          <w:sz w:val="24"/>
          <w:szCs w:val="24"/>
        </w:rPr>
        <w:t>5.4.1.</w:t>
      </w:r>
      <w:r w:rsidRPr="008F1812">
        <w:rPr>
          <w:rFonts w:ascii="Times New Roman" w:hAnsi="Times New Roman" w:cs="Times New Roman"/>
          <w:sz w:val="24"/>
          <w:szCs w:val="24"/>
        </w:rPr>
        <w:t xml:space="preserve"> Çalışmalar esnasında gizlilik esas alınır. Her ne sebeple olursa olsun hastalara ait dosyaların asılları arşivden çıkarılamaz. Gerektiği durumlarda fotokopileri aslı gibidir yap</w:t>
      </w:r>
      <w:r w:rsidR="00AC5469">
        <w:rPr>
          <w:rFonts w:ascii="Times New Roman" w:hAnsi="Times New Roman" w:cs="Times New Roman"/>
          <w:sz w:val="24"/>
          <w:szCs w:val="24"/>
        </w:rPr>
        <w:t>ıldıktan</w:t>
      </w:r>
      <w:r w:rsidRPr="008F1812">
        <w:rPr>
          <w:rFonts w:ascii="Times New Roman" w:hAnsi="Times New Roman" w:cs="Times New Roman"/>
          <w:sz w:val="24"/>
          <w:szCs w:val="24"/>
        </w:rPr>
        <w:t xml:space="preserve"> sonra yetkili kişilere (kurum amiri, hastanın doktoru ve izin verdiği yetkili) teslim edilir. </w:t>
      </w:r>
    </w:p>
    <w:p w14:paraId="0C452F11" w14:textId="77777777" w:rsidR="008F1812" w:rsidRDefault="008F1812" w:rsidP="00EB1057">
      <w:pPr>
        <w:spacing w:after="0" w:line="240" w:lineRule="auto"/>
        <w:ind w:left="-142"/>
        <w:jc w:val="both"/>
        <w:rPr>
          <w:rFonts w:ascii="Times New Roman" w:hAnsi="Times New Roman" w:cs="Times New Roman"/>
          <w:sz w:val="24"/>
          <w:szCs w:val="24"/>
        </w:rPr>
      </w:pPr>
      <w:r w:rsidRPr="0057347B">
        <w:rPr>
          <w:rFonts w:ascii="Times New Roman" w:hAnsi="Times New Roman" w:cs="Times New Roman"/>
          <w:b/>
          <w:sz w:val="24"/>
          <w:szCs w:val="24"/>
        </w:rPr>
        <w:t>5.4.2.</w:t>
      </w:r>
      <w:r w:rsidR="0057347B">
        <w:rPr>
          <w:rFonts w:ascii="Times New Roman" w:hAnsi="Times New Roman" w:cs="Times New Roman"/>
          <w:sz w:val="24"/>
          <w:szCs w:val="24"/>
        </w:rPr>
        <w:t xml:space="preserve"> </w:t>
      </w:r>
      <w:r w:rsidRPr="008F1812">
        <w:rPr>
          <w:rFonts w:ascii="Times New Roman" w:hAnsi="Times New Roman" w:cs="Times New Roman"/>
          <w:sz w:val="24"/>
          <w:szCs w:val="24"/>
        </w:rPr>
        <w:t xml:space="preserve">Adli vaka dosyalarının </w:t>
      </w:r>
      <w:proofErr w:type="gramStart"/>
      <w:r w:rsidRPr="008F1812">
        <w:rPr>
          <w:rFonts w:ascii="Times New Roman" w:hAnsi="Times New Roman" w:cs="Times New Roman"/>
          <w:sz w:val="24"/>
          <w:szCs w:val="24"/>
        </w:rPr>
        <w:t>resmi</w:t>
      </w:r>
      <w:proofErr w:type="gramEnd"/>
      <w:r w:rsidRPr="008F1812">
        <w:rPr>
          <w:rFonts w:ascii="Times New Roman" w:hAnsi="Times New Roman" w:cs="Times New Roman"/>
          <w:sz w:val="24"/>
          <w:szCs w:val="24"/>
        </w:rPr>
        <w:t xml:space="preserve"> kurumlara (adliye vb</w:t>
      </w:r>
      <w:r w:rsidR="006C299A">
        <w:rPr>
          <w:rFonts w:ascii="Times New Roman" w:hAnsi="Times New Roman" w:cs="Times New Roman"/>
          <w:sz w:val="24"/>
          <w:szCs w:val="24"/>
        </w:rPr>
        <w:t>.</w:t>
      </w:r>
      <w:r w:rsidRPr="008F1812">
        <w:rPr>
          <w:rFonts w:ascii="Times New Roman" w:hAnsi="Times New Roman" w:cs="Times New Roman"/>
          <w:sz w:val="24"/>
          <w:szCs w:val="24"/>
        </w:rPr>
        <w:t>) resmi yazı ile istemleri sonucu istenen dosyaların fotokopileri aslı gibidir yapıldıktan sonra resmi yazı ile gönderilir.</w:t>
      </w:r>
    </w:p>
    <w:p w14:paraId="552B6682" w14:textId="77777777" w:rsidR="008F1812" w:rsidRDefault="008F1812" w:rsidP="008F1812">
      <w:pPr>
        <w:spacing w:after="0" w:line="240" w:lineRule="auto"/>
        <w:ind w:left="-142"/>
        <w:jc w:val="both"/>
        <w:rPr>
          <w:rFonts w:ascii="Times New Roman" w:hAnsi="Times New Roman" w:cs="Times New Roman"/>
          <w:sz w:val="24"/>
          <w:szCs w:val="24"/>
        </w:rPr>
      </w:pPr>
      <w:r w:rsidRPr="008F1812">
        <w:rPr>
          <w:rFonts w:ascii="Times New Roman" w:hAnsi="Times New Roman" w:cs="Times New Roman"/>
          <w:b/>
          <w:sz w:val="24"/>
          <w:szCs w:val="24"/>
        </w:rPr>
        <w:t xml:space="preserve">5.5. Arşive Yerleştirilen Dosyaların Korunması, Saklanması ve İmhası </w:t>
      </w:r>
      <w:proofErr w:type="gramStart"/>
      <w:r w:rsidRPr="008F1812">
        <w:rPr>
          <w:rFonts w:ascii="Times New Roman" w:hAnsi="Times New Roman" w:cs="Times New Roman"/>
          <w:b/>
          <w:sz w:val="24"/>
          <w:szCs w:val="24"/>
        </w:rPr>
        <w:t>İle</w:t>
      </w:r>
      <w:proofErr w:type="gramEnd"/>
      <w:r w:rsidRPr="008F1812">
        <w:rPr>
          <w:rFonts w:ascii="Times New Roman" w:hAnsi="Times New Roman" w:cs="Times New Roman"/>
          <w:b/>
          <w:sz w:val="24"/>
          <w:szCs w:val="24"/>
        </w:rPr>
        <w:t xml:space="preserve"> İlgili Usul ve Esaslar:</w:t>
      </w:r>
      <w:r w:rsidRPr="008F1812">
        <w:rPr>
          <w:rFonts w:ascii="Times New Roman" w:hAnsi="Times New Roman" w:cs="Times New Roman"/>
          <w:sz w:val="24"/>
          <w:szCs w:val="24"/>
        </w:rPr>
        <w:t xml:space="preserve"> </w:t>
      </w:r>
    </w:p>
    <w:p w14:paraId="7D086011" w14:textId="77777777" w:rsidR="008F1812" w:rsidRDefault="008F1812" w:rsidP="008F1812">
      <w:pPr>
        <w:spacing w:after="0" w:line="240" w:lineRule="auto"/>
        <w:ind w:left="-142"/>
        <w:jc w:val="both"/>
        <w:rPr>
          <w:rFonts w:ascii="Times New Roman" w:hAnsi="Times New Roman" w:cs="Times New Roman"/>
          <w:sz w:val="24"/>
          <w:szCs w:val="24"/>
        </w:rPr>
      </w:pPr>
      <w:r w:rsidRPr="0057347B">
        <w:rPr>
          <w:rFonts w:ascii="Times New Roman" w:hAnsi="Times New Roman" w:cs="Times New Roman"/>
          <w:b/>
          <w:sz w:val="24"/>
          <w:szCs w:val="24"/>
        </w:rPr>
        <w:t>5.5.1.</w:t>
      </w:r>
      <w:r>
        <w:rPr>
          <w:rFonts w:ascii="Times New Roman" w:hAnsi="Times New Roman" w:cs="Times New Roman"/>
          <w:sz w:val="24"/>
          <w:szCs w:val="24"/>
        </w:rPr>
        <w:t xml:space="preserve"> </w:t>
      </w:r>
      <w:r w:rsidRPr="008F1812">
        <w:rPr>
          <w:rFonts w:ascii="Times New Roman" w:hAnsi="Times New Roman" w:cs="Times New Roman"/>
          <w:sz w:val="24"/>
          <w:szCs w:val="24"/>
        </w:rPr>
        <w:t xml:space="preserve">Evrakların saklanması için </w:t>
      </w:r>
      <w:proofErr w:type="gramStart"/>
      <w:r w:rsidRPr="008F1812">
        <w:rPr>
          <w:rFonts w:ascii="Times New Roman" w:hAnsi="Times New Roman" w:cs="Times New Roman"/>
          <w:sz w:val="24"/>
          <w:szCs w:val="24"/>
        </w:rPr>
        <w:t>Resmi</w:t>
      </w:r>
      <w:proofErr w:type="gramEnd"/>
      <w:r w:rsidRPr="008F1812">
        <w:rPr>
          <w:rFonts w:ascii="Times New Roman" w:hAnsi="Times New Roman" w:cs="Times New Roman"/>
          <w:sz w:val="24"/>
          <w:szCs w:val="24"/>
        </w:rPr>
        <w:t xml:space="preserve"> Gazete: 16.05.1988- 19816 Devlet Arşiv Hizmetleri Hakkında Yönetmelik esas alınır. </w:t>
      </w:r>
    </w:p>
    <w:p w14:paraId="455A5A05" w14:textId="77777777" w:rsidR="006C299A" w:rsidRDefault="008F1812" w:rsidP="00B70B7F">
      <w:pPr>
        <w:spacing w:after="0" w:line="240" w:lineRule="auto"/>
        <w:ind w:left="-142"/>
        <w:jc w:val="both"/>
        <w:rPr>
          <w:rFonts w:ascii="Times New Roman" w:hAnsi="Times New Roman" w:cs="Times New Roman"/>
          <w:sz w:val="24"/>
          <w:szCs w:val="24"/>
        </w:rPr>
      </w:pPr>
      <w:r w:rsidRPr="0057347B">
        <w:rPr>
          <w:rFonts w:ascii="Times New Roman" w:hAnsi="Times New Roman" w:cs="Times New Roman"/>
          <w:b/>
          <w:sz w:val="24"/>
          <w:szCs w:val="24"/>
        </w:rPr>
        <w:t>5.5.2.</w:t>
      </w:r>
      <w:r>
        <w:rPr>
          <w:rFonts w:ascii="Times New Roman" w:hAnsi="Times New Roman" w:cs="Times New Roman"/>
          <w:sz w:val="24"/>
          <w:szCs w:val="24"/>
        </w:rPr>
        <w:t xml:space="preserve"> </w:t>
      </w:r>
      <w:r w:rsidRPr="008F1812">
        <w:rPr>
          <w:rFonts w:ascii="Times New Roman" w:hAnsi="Times New Roman" w:cs="Times New Roman"/>
          <w:sz w:val="24"/>
          <w:szCs w:val="24"/>
        </w:rPr>
        <w:t xml:space="preserve">İmha edilmesine karar verilen evraklar </w:t>
      </w:r>
      <w:r>
        <w:rPr>
          <w:rFonts w:ascii="Times New Roman" w:hAnsi="Times New Roman" w:cs="Times New Roman"/>
          <w:sz w:val="24"/>
          <w:szCs w:val="24"/>
        </w:rPr>
        <w:t>Dekan oluru ile kurulan arşiv</w:t>
      </w:r>
      <w:r w:rsidRPr="008F1812">
        <w:rPr>
          <w:rFonts w:ascii="Times New Roman" w:hAnsi="Times New Roman" w:cs="Times New Roman"/>
          <w:sz w:val="24"/>
          <w:szCs w:val="24"/>
        </w:rPr>
        <w:t xml:space="preserve"> komisyon</w:t>
      </w:r>
      <w:r>
        <w:rPr>
          <w:rFonts w:ascii="Times New Roman" w:hAnsi="Times New Roman" w:cs="Times New Roman"/>
          <w:sz w:val="24"/>
          <w:szCs w:val="24"/>
        </w:rPr>
        <w:t>u</w:t>
      </w:r>
      <w:r w:rsidRPr="008F1812">
        <w:rPr>
          <w:rFonts w:ascii="Times New Roman" w:hAnsi="Times New Roman" w:cs="Times New Roman"/>
          <w:sz w:val="24"/>
          <w:szCs w:val="24"/>
        </w:rPr>
        <w:t xml:space="preserve"> tarafından belirlenir. </w:t>
      </w:r>
    </w:p>
    <w:p w14:paraId="363C56BF" w14:textId="77777777" w:rsidR="008F1812" w:rsidRDefault="0057347B" w:rsidP="008F1812">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Arşiv </w:t>
      </w:r>
      <w:r w:rsidR="008F1812" w:rsidRPr="008F1812">
        <w:rPr>
          <w:rFonts w:ascii="Times New Roman" w:hAnsi="Times New Roman" w:cs="Times New Roman"/>
          <w:sz w:val="24"/>
          <w:szCs w:val="24"/>
        </w:rPr>
        <w:t>komisyonun amacı:</w:t>
      </w:r>
    </w:p>
    <w:p w14:paraId="43D8AA90" w14:textId="77777777" w:rsidR="008F1812" w:rsidRDefault="008F1812" w:rsidP="008F1812">
      <w:pPr>
        <w:spacing w:after="0" w:line="240" w:lineRule="auto"/>
        <w:ind w:left="-142"/>
        <w:jc w:val="both"/>
        <w:rPr>
          <w:rFonts w:ascii="Times New Roman" w:hAnsi="Times New Roman" w:cs="Times New Roman"/>
          <w:sz w:val="24"/>
          <w:szCs w:val="24"/>
        </w:rPr>
      </w:pPr>
      <w:r w:rsidRPr="008F1812">
        <w:rPr>
          <w:rFonts w:ascii="Times New Roman" w:hAnsi="Times New Roman" w:cs="Times New Roman"/>
          <w:sz w:val="24"/>
          <w:szCs w:val="24"/>
        </w:rPr>
        <w:t xml:space="preserve">-Arşivde gereksiz evrak ve malzemenin saklanmasını önlemek. </w:t>
      </w:r>
    </w:p>
    <w:p w14:paraId="6A143399" w14:textId="77777777" w:rsidR="008F1812" w:rsidRDefault="008F1812" w:rsidP="008F1812">
      <w:pPr>
        <w:spacing w:after="0" w:line="240" w:lineRule="auto"/>
        <w:ind w:left="-142"/>
        <w:jc w:val="both"/>
        <w:rPr>
          <w:rFonts w:ascii="Times New Roman" w:hAnsi="Times New Roman" w:cs="Times New Roman"/>
          <w:sz w:val="24"/>
          <w:szCs w:val="24"/>
        </w:rPr>
      </w:pPr>
      <w:r w:rsidRPr="008F1812">
        <w:rPr>
          <w:rFonts w:ascii="Times New Roman" w:hAnsi="Times New Roman" w:cs="Times New Roman"/>
          <w:sz w:val="24"/>
          <w:szCs w:val="24"/>
        </w:rPr>
        <w:t xml:space="preserve">-İş kaybına </w:t>
      </w:r>
      <w:proofErr w:type="gramStart"/>
      <w:r w:rsidRPr="008F1812">
        <w:rPr>
          <w:rFonts w:ascii="Times New Roman" w:hAnsi="Times New Roman" w:cs="Times New Roman"/>
          <w:sz w:val="24"/>
          <w:szCs w:val="24"/>
        </w:rPr>
        <w:t>mani</w:t>
      </w:r>
      <w:proofErr w:type="gramEnd"/>
      <w:r w:rsidRPr="008F1812">
        <w:rPr>
          <w:rFonts w:ascii="Times New Roman" w:hAnsi="Times New Roman" w:cs="Times New Roman"/>
          <w:sz w:val="24"/>
          <w:szCs w:val="24"/>
        </w:rPr>
        <w:t xml:space="preserve"> olmak, istenen evrak ve malzemeye kolay ulaşmayı sağlamak. </w:t>
      </w:r>
    </w:p>
    <w:p w14:paraId="240C53E5" w14:textId="77777777" w:rsidR="008F1812" w:rsidRDefault="008F1812" w:rsidP="008F1812">
      <w:pPr>
        <w:spacing w:after="0" w:line="240" w:lineRule="auto"/>
        <w:ind w:left="-142"/>
        <w:jc w:val="both"/>
        <w:rPr>
          <w:rFonts w:ascii="Times New Roman" w:hAnsi="Times New Roman" w:cs="Times New Roman"/>
          <w:sz w:val="24"/>
          <w:szCs w:val="24"/>
        </w:rPr>
      </w:pPr>
      <w:r w:rsidRPr="008F1812">
        <w:rPr>
          <w:rFonts w:ascii="Times New Roman" w:hAnsi="Times New Roman" w:cs="Times New Roman"/>
          <w:sz w:val="24"/>
          <w:szCs w:val="24"/>
        </w:rPr>
        <w:t xml:space="preserve">-Arşiv araç- gereç ve alanları için yapılacak masrafları azaltmak. </w:t>
      </w:r>
    </w:p>
    <w:p w14:paraId="07FB2D78" w14:textId="77777777" w:rsidR="008F1812" w:rsidRDefault="008F1812" w:rsidP="008F1812">
      <w:pPr>
        <w:spacing w:after="0" w:line="240" w:lineRule="auto"/>
        <w:ind w:left="-142"/>
        <w:jc w:val="both"/>
        <w:rPr>
          <w:rFonts w:ascii="Times New Roman" w:hAnsi="Times New Roman" w:cs="Times New Roman"/>
          <w:sz w:val="24"/>
          <w:szCs w:val="24"/>
        </w:rPr>
      </w:pPr>
      <w:r w:rsidRPr="008F1812">
        <w:rPr>
          <w:rFonts w:ascii="Times New Roman" w:hAnsi="Times New Roman" w:cs="Times New Roman"/>
          <w:sz w:val="24"/>
          <w:szCs w:val="24"/>
        </w:rPr>
        <w:t>- Kurumda saklanacak arşivlik malzemeyi tespit etmektir.</w:t>
      </w:r>
    </w:p>
    <w:p w14:paraId="4A0C0DB0" w14:textId="77777777" w:rsidR="008F1812" w:rsidRDefault="008F1812" w:rsidP="008F1812">
      <w:pPr>
        <w:spacing w:after="0" w:line="240" w:lineRule="auto"/>
        <w:ind w:left="-142"/>
        <w:jc w:val="both"/>
        <w:rPr>
          <w:rFonts w:ascii="Times New Roman" w:hAnsi="Times New Roman" w:cs="Times New Roman"/>
          <w:sz w:val="24"/>
          <w:szCs w:val="24"/>
        </w:rPr>
      </w:pPr>
      <w:r w:rsidRPr="008F1812">
        <w:rPr>
          <w:rFonts w:ascii="Times New Roman" w:hAnsi="Times New Roman" w:cs="Times New Roman"/>
          <w:b/>
          <w:sz w:val="24"/>
          <w:szCs w:val="24"/>
        </w:rPr>
        <w:t>5.6. Adli Vaka Dosyalarının Yönetimi:</w:t>
      </w:r>
      <w:r w:rsidRPr="008F1812">
        <w:rPr>
          <w:rFonts w:ascii="Times New Roman" w:hAnsi="Times New Roman" w:cs="Times New Roman"/>
          <w:sz w:val="24"/>
          <w:szCs w:val="24"/>
        </w:rPr>
        <w:t xml:space="preserve"> </w:t>
      </w:r>
    </w:p>
    <w:p w14:paraId="4B760283" w14:textId="77777777" w:rsidR="008F1812" w:rsidRDefault="008F1812" w:rsidP="008F1812">
      <w:pPr>
        <w:spacing w:after="0" w:line="240" w:lineRule="auto"/>
        <w:ind w:left="-142"/>
        <w:jc w:val="both"/>
        <w:rPr>
          <w:rFonts w:ascii="Times New Roman" w:hAnsi="Times New Roman" w:cs="Times New Roman"/>
          <w:sz w:val="24"/>
          <w:szCs w:val="24"/>
        </w:rPr>
      </w:pPr>
      <w:r w:rsidRPr="0057347B">
        <w:rPr>
          <w:rFonts w:ascii="Times New Roman" w:hAnsi="Times New Roman" w:cs="Times New Roman"/>
          <w:b/>
          <w:sz w:val="24"/>
          <w:szCs w:val="24"/>
        </w:rPr>
        <w:t>5.6.1.</w:t>
      </w:r>
      <w:r w:rsidRPr="008F1812">
        <w:rPr>
          <w:rFonts w:ascii="Times New Roman" w:hAnsi="Times New Roman" w:cs="Times New Roman"/>
          <w:sz w:val="24"/>
          <w:szCs w:val="24"/>
        </w:rPr>
        <w:t xml:space="preserve"> Adli vaka dosyaları ayrı bir dolapta muhafaza edilir. </w:t>
      </w:r>
    </w:p>
    <w:p w14:paraId="094B32CF" w14:textId="77777777" w:rsidR="008F1812" w:rsidRDefault="008F1812" w:rsidP="008F1812">
      <w:pPr>
        <w:spacing w:after="0" w:line="240" w:lineRule="auto"/>
        <w:ind w:left="-142"/>
        <w:jc w:val="both"/>
        <w:rPr>
          <w:rFonts w:ascii="Times New Roman" w:hAnsi="Times New Roman" w:cs="Times New Roman"/>
          <w:sz w:val="24"/>
          <w:szCs w:val="24"/>
        </w:rPr>
      </w:pPr>
      <w:r w:rsidRPr="0057347B">
        <w:rPr>
          <w:rFonts w:ascii="Times New Roman" w:hAnsi="Times New Roman" w:cs="Times New Roman"/>
          <w:b/>
          <w:sz w:val="24"/>
          <w:szCs w:val="24"/>
        </w:rPr>
        <w:t>5.6.2.</w:t>
      </w:r>
      <w:r w:rsidRPr="008F1812">
        <w:rPr>
          <w:rFonts w:ascii="Times New Roman" w:hAnsi="Times New Roman" w:cs="Times New Roman"/>
          <w:sz w:val="24"/>
          <w:szCs w:val="24"/>
        </w:rPr>
        <w:t xml:space="preserve"> Adli vaka dosyaları dosyalama aşamasında adlidir kaşesi yapılır. </w:t>
      </w:r>
    </w:p>
    <w:p w14:paraId="24E8F329" w14:textId="77777777" w:rsidR="008F1812" w:rsidRDefault="008F1812" w:rsidP="008F1812">
      <w:pPr>
        <w:spacing w:after="0" w:line="240" w:lineRule="auto"/>
        <w:ind w:left="-142"/>
        <w:jc w:val="both"/>
        <w:rPr>
          <w:rFonts w:ascii="Times New Roman" w:hAnsi="Times New Roman" w:cs="Times New Roman"/>
          <w:sz w:val="24"/>
          <w:szCs w:val="24"/>
        </w:rPr>
      </w:pPr>
      <w:r w:rsidRPr="0057347B">
        <w:rPr>
          <w:rFonts w:ascii="Times New Roman" w:hAnsi="Times New Roman" w:cs="Times New Roman"/>
          <w:b/>
          <w:sz w:val="24"/>
          <w:szCs w:val="24"/>
        </w:rPr>
        <w:t>5.6.3.</w:t>
      </w:r>
      <w:r w:rsidRPr="008F1812">
        <w:rPr>
          <w:rFonts w:ascii="Times New Roman" w:hAnsi="Times New Roman" w:cs="Times New Roman"/>
          <w:sz w:val="24"/>
          <w:szCs w:val="24"/>
        </w:rPr>
        <w:t xml:space="preserve"> Adli vaka dosyalarının saklama süresi sınırsızdır. </w:t>
      </w:r>
    </w:p>
    <w:p w14:paraId="17C53C12" w14:textId="77777777" w:rsidR="0057347B" w:rsidRDefault="008F1812" w:rsidP="008F1812">
      <w:pPr>
        <w:spacing w:after="0" w:line="240" w:lineRule="auto"/>
        <w:ind w:left="-142"/>
        <w:jc w:val="both"/>
        <w:rPr>
          <w:rFonts w:ascii="Times New Roman" w:hAnsi="Times New Roman" w:cs="Times New Roman"/>
          <w:sz w:val="24"/>
          <w:szCs w:val="24"/>
        </w:rPr>
      </w:pPr>
      <w:r w:rsidRPr="0057347B">
        <w:rPr>
          <w:rFonts w:ascii="Times New Roman" w:hAnsi="Times New Roman" w:cs="Times New Roman"/>
          <w:b/>
          <w:sz w:val="24"/>
          <w:szCs w:val="24"/>
        </w:rPr>
        <w:t>5.6.4.</w:t>
      </w:r>
      <w:r w:rsidRPr="008F1812">
        <w:rPr>
          <w:rFonts w:ascii="Times New Roman" w:hAnsi="Times New Roman" w:cs="Times New Roman"/>
          <w:sz w:val="24"/>
          <w:szCs w:val="24"/>
        </w:rPr>
        <w:t xml:space="preserve"> Adli vaka dosyalarının aslı ve sureti hiçbir şekilde </w:t>
      </w:r>
      <w:r>
        <w:rPr>
          <w:rFonts w:ascii="Times New Roman" w:hAnsi="Times New Roman" w:cs="Times New Roman"/>
          <w:sz w:val="24"/>
          <w:szCs w:val="24"/>
        </w:rPr>
        <w:t xml:space="preserve">hasta yakınına teslim edilmez. </w:t>
      </w:r>
    </w:p>
    <w:p w14:paraId="6ECADFF9" w14:textId="01C5EFA5" w:rsidR="00920B1D" w:rsidRPr="00920B1D" w:rsidRDefault="008F1812" w:rsidP="00B673D9">
      <w:pPr>
        <w:spacing w:after="0" w:line="240" w:lineRule="auto"/>
        <w:ind w:left="-142"/>
        <w:jc w:val="both"/>
        <w:rPr>
          <w:rFonts w:ascii="Times New Roman" w:hAnsi="Times New Roman" w:cs="Times New Roman"/>
          <w:sz w:val="24"/>
          <w:szCs w:val="24"/>
        </w:rPr>
      </w:pPr>
      <w:r w:rsidRPr="0057347B">
        <w:rPr>
          <w:rFonts w:ascii="Times New Roman" w:hAnsi="Times New Roman" w:cs="Times New Roman"/>
          <w:b/>
          <w:sz w:val="24"/>
          <w:szCs w:val="24"/>
        </w:rPr>
        <w:t>5.6.5.</w:t>
      </w:r>
      <w:r w:rsidR="0057347B">
        <w:rPr>
          <w:rFonts w:ascii="Times New Roman" w:hAnsi="Times New Roman" w:cs="Times New Roman"/>
          <w:b/>
          <w:sz w:val="24"/>
          <w:szCs w:val="24"/>
        </w:rPr>
        <w:t xml:space="preserve"> </w:t>
      </w:r>
      <w:r w:rsidRPr="008F1812">
        <w:rPr>
          <w:rFonts w:ascii="Times New Roman" w:hAnsi="Times New Roman" w:cs="Times New Roman"/>
          <w:sz w:val="24"/>
          <w:szCs w:val="24"/>
        </w:rPr>
        <w:t xml:space="preserve">Adli vaka dosyalarının </w:t>
      </w:r>
      <w:proofErr w:type="gramStart"/>
      <w:r w:rsidRPr="008F1812">
        <w:rPr>
          <w:rFonts w:ascii="Times New Roman" w:hAnsi="Times New Roman" w:cs="Times New Roman"/>
          <w:sz w:val="24"/>
          <w:szCs w:val="24"/>
        </w:rPr>
        <w:t>resmi</w:t>
      </w:r>
      <w:proofErr w:type="gramEnd"/>
      <w:r w:rsidRPr="008F1812">
        <w:rPr>
          <w:rFonts w:ascii="Times New Roman" w:hAnsi="Times New Roman" w:cs="Times New Roman"/>
          <w:sz w:val="24"/>
          <w:szCs w:val="24"/>
        </w:rPr>
        <w:t xml:space="preserve"> kurumlara (adliye vb) resmi yazı ile istemleri sonucu istenen dosyaların fotokopileri aslı gibidir yapıldıktan sonra 30 gün içinde yine resmi yazı ile gönderilir.</w:t>
      </w:r>
    </w:p>
    <w:sectPr w:rsidR="00920B1D" w:rsidRPr="00920B1D" w:rsidSect="00920B1D">
      <w:headerReference w:type="even" r:id="rId7"/>
      <w:headerReference w:type="default" r:id="rId8"/>
      <w:footerReference w:type="default" r:id="rId9"/>
      <w:pgSz w:w="11906" w:h="16838"/>
      <w:pgMar w:top="1417" w:right="1417" w:bottom="142"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FBD7" w14:textId="77777777" w:rsidR="002F74E2" w:rsidRDefault="002F74E2" w:rsidP="00006B3B">
      <w:pPr>
        <w:spacing w:after="0" w:line="240" w:lineRule="auto"/>
      </w:pPr>
      <w:r>
        <w:separator/>
      </w:r>
    </w:p>
  </w:endnote>
  <w:endnote w:type="continuationSeparator" w:id="0">
    <w:p w14:paraId="67EC03CB" w14:textId="77777777" w:rsidR="002F74E2" w:rsidRDefault="002F74E2" w:rsidP="0000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0DD6" w14:textId="77777777" w:rsidR="0057347B" w:rsidRDefault="0057347B" w:rsidP="0057347B">
    <w:pPr>
      <w:pStyle w:val="AltBilgi"/>
      <w:tabs>
        <w:tab w:val="clear" w:pos="4536"/>
        <w:tab w:val="clear" w:pos="9072"/>
        <w:tab w:val="left" w:pos="1572"/>
      </w:tabs>
    </w:pPr>
    <w:r>
      <w:tab/>
    </w:r>
  </w:p>
  <w:p w14:paraId="632A91FF" w14:textId="77777777" w:rsidR="0057347B" w:rsidRDefault="0057347B" w:rsidP="0057347B">
    <w:pPr>
      <w:pStyle w:val="AltBilgi"/>
      <w:tabs>
        <w:tab w:val="clear" w:pos="4536"/>
        <w:tab w:val="clear" w:pos="9072"/>
        <w:tab w:val="left" w:pos="15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F4858" w14:textId="77777777" w:rsidR="002F74E2" w:rsidRDefault="002F74E2" w:rsidP="00006B3B">
      <w:pPr>
        <w:spacing w:after="0" w:line="240" w:lineRule="auto"/>
      </w:pPr>
      <w:r>
        <w:separator/>
      </w:r>
    </w:p>
  </w:footnote>
  <w:footnote w:type="continuationSeparator" w:id="0">
    <w:p w14:paraId="3A9F8C27" w14:textId="77777777" w:rsidR="002F74E2" w:rsidRDefault="002F74E2" w:rsidP="00006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57347B" w14:paraId="7DFF1E85" w14:textId="77777777" w:rsidTr="00A654B2">
      <w:trPr>
        <w:trHeight w:val="979"/>
      </w:trPr>
      <w:tc>
        <w:tcPr>
          <w:tcW w:w="1702" w:type="dxa"/>
          <w:vMerge w:val="restart"/>
        </w:tcPr>
        <w:p w14:paraId="7D3F2E63" w14:textId="77777777" w:rsidR="0057347B" w:rsidRDefault="0057347B" w:rsidP="0057347B">
          <w:r w:rsidRPr="005D4629">
            <w:rPr>
              <w:noProof/>
              <w:sz w:val="20"/>
              <w:szCs w:val="20"/>
              <w:lang w:eastAsia="tr-TR"/>
            </w:rPr>
            <w:drawing>
              <wp:anchor distT="0" distB="0" distL="114300" distR="114300" simplePos="0" relativeHeight="251663360" behindDoc="1" locked="0" layoutInCell="1" allowOverlap="1" wp14:anchorId="0778284E" wp14:editId="27AEDBB4">
                <wp:simplePos x="0" y="0"/>
                <wp:positionH relativeFrom="column">
                  <wp:posOffset>66675</wp:posOffset>
                </wp:positionH>
                <wp:positionV relativeFrom="paragraph">
                  <wp:posOffset>146685</wp:posOffset>
                </wp:positionV>
                <wp:extent cx="870585" cy="870585"/>
                <wp:effectExtent l="0" t="0" r="5715" b="5715"/>
                <wp:wrapNone/>
                <wp:docPr id="73" name="Resim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14:paraId="7BE39754" w14:textId="77777777" w:rsidR="0057347B" w:rsidRPr="006F4BC6" w:rsidRDefault="0057347B" w:rsidP="0057347B">
          <w:pPr>
            <w:jc w:val="center"/>
            <w:rPr>
              <w:rFonts w:ascii="Times New Roman" w:hAnsi="Times New Roman" w:cs="Times New Roman"/>
              <w:b/>
              <w:sz w:val="24"/>
              <w:szCs w:val="24"/>
            </w:rPr>
          </w:pPr>
          <w:r>
            <w:rPr>
              <w:rFonts w:ascii="Times New Roman" w:hAnsi="Times New Roman" w:cs="Times New Roman"/>
              <w:b/>
              <w:sz w:val="24"/>
              <w:szCs w:val="24"/>
            </w:rPr>
            <w:t xml:space="preserve">TIBBI KAYIT VE ARŞİV HİZMETLERİ </w:t>
          </w:r>
        </w:p>
        <w:p w14:paraId="65316C05" w14:textId="77777777" w:rsidR="0057347B" w:rsidRPr="006F4BC6" w:rsidRDefault="0057347B" w:rsidP="0057347B">
          <w:pPr>
            <w:jc w:val="center"/>
            <w:rPr>
              <w:rFonts w:ascii="Times New Roman" w:hAnsi="Times New Roman" w:cs="Times New Roman"/>
            </w:rPr>
          </w:pPr>
          <w:r w:rsidRPr="006F4BC6">
            <w:rPr>
              <w:rFonts w:ascii="Times New Roman" w:hAnsi="Times New Roman" w:cs="Times New Roman"/>
              <w:b/>
              <w:sz w:val="24"/>
              <w:szCs w:val="24"/>
            </w:rPr>
            <w:t>TALİMATI</w:t>
          </w:r>
        </w:p>
      </w:tc>
      <w:tc>
        <w:tcPr>
          <w:tcW w:w="1701" w:type="dxa"/>
          <w:vMerge w:val="restart"/>
        </w:tcPr>
        <w:p w14:paraId="3409FB6C" w14:textId="77777777" w:rsidR="0057347B" w:rsidRDefault="0057347B" w:rsidP="0057347B">
          <w:r w:rsidRPr="005D4629">
            <w:rPr>
              <w:noProof/>
              <w:sz w:val="20"/>
              <w:szCs w:val="20"/>
              <w:lang w:eastAsia="tr-TR"/>
            </w:rPr>
            <w:drawing>
              <wp:anchor distT="0" distB="0" distL="114300" distR="114300" simplePos="0" relativeHeight="251662336" behindDoc="1" locked="0" layoutInCell="1" allowOverlap="1" wp14:anchorId="7A2F5809" wp14:editId="055154B3">
                <wp:simplePos x="0" y="0"/>
                <wp:positionH relativeFrom="column">
                  <wp:posOffset>-74930</wp:posOffset>
                </wp:positionH>
                <wp:positionV relativeFrom="paragraph">
                  <wp:posOffset>113665</wp:posOffset>
                </wp:positionV>
                <wp:extent cx="998220" cy="906145"/>
                <wp:effectExtent l="0" t="0" r="0" b="8255"/>
                <wp:wrapNone/>
                <wp:docPr id="7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57347B" w14:paraId="490ED800" w14:textId="77777777" w:rsidTr="00A654B2">
      <w:trPr>
        <w:trHeight w:val="430"/>
      </w:trPr>
      <w:tc>
        <w:tcPr>
          <w:tcW w:w="1702" w:type="dxa"/>
          <w:vMerge/>
        </w:tcPr>
        <w:p w14:paraId="3F42CEAD" w14:textId="77777777" w:rsidR="0057347B" w:rsidRDefault="0057347B" w:rsidP="0057347B"/>
      </w:tc>
      <w:tc>
        <w:tcPr>
          <w:tcW w:w="1417" w:type="dxa"/>
        </w:tcPr>
        <w:p w14:paraId="00FF8E28" w14:textId="77777777" w:rsidR="0057347B" w:rsidRPr="006F4BC6" w:rsidRDefault="0057347B" w:rsidP="0057347B">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14:paraId="66FD36B2" w14:textId="77777777" w:rsidR="0057347B" w:rsidRPr="006F4BC6" w:rsidRDefault="0057347B" w:rsidP="0057347B">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14:paraId="1B284447" w14:textId="77777777" w:rsidR="0057347B" w:rsidRPr="006F4BC6" w:rsidRDefault="0057347B" w:rsidP="0057347B">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14:paraId="72D00F2A" w14:textId="77777777" w:rsidR="0057347B" w:rsidRPr="006F4BC6" w:rsidRDefault="0057347B" w:rsidP="0057347B">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14:paraId="32E2A104" w14:textId="77777777" w:rsidR="0057347B" w:rsidRPr="006F4BC6" w:rsidRDefault="0057347B" w:rsidP="0057347B">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14:paraId="3B47D984" w14:textId="77777777" w:rsidR="0057347B" w:rsidRPr="006F4BC6" w:rsidRDefault="0057347B" w:rsidP="0057347B">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14:paraId="4E70663C" w14:textId="77777777" w:rsidR="0057347B" w:rsidRDefault="0057347B" w:rsidP="0057347B"/>
      </w:tc>
    </w:tr>
    <w:tr w:rsidR="001D2909" w14:paraId="3616A8EF" w14:textId="77777777" w:rsidTr="00583E60">
      <w:trPr>
        <w:trHeight w:val="58"/>
      </w:trPr>
      <w:tc>
        <w:tcPr>
          <w:tcW w:w="1702" w:type="dxa"/>
          <w:vMerge/>
        </w:tcPr>
        <w:p w14:paraId="5981476C" w14:textId="77777777" w:rsidR="001D2909" w:rsidRDefault="001D2909" w:rsidP="001D2909"/>
      </w:tc>
      <w:tc>
        <w:tcPr>
          <w:tcW w:w="1417" w:type="dxa"/>
          <w:vAlign w:val="center"/>
        </w:tcPr>
        <w:p w14:paraId="4F9DE8C1" w14:textId="77777777" w:rsidR="001D2909" w:rsidRPr="006F4BC6" w:rsidRDefault="001D2909" w:rsidP="001D2909">
          <w:pPr>
            <w:jc w:val="center"/>
            <w:rPr>
              <w:rFonts w:ascii="Times New Roman" w:hAnsi="Times New Roman" w:cs="Times New Roman"/>
              <w:sz w:val="20"/>
              <w:szCs w:val="20"/>
            </w:rPr>
          </w:pPr>
          <w:r>
            <w:rPr>
              <w:rFonts w:ascii="Times New Roman" w:hAnsi="Times New Roman" w:cs="Times New Roman"/>
              <w:sz w:val="20"/>
              <w:szCs w:val="20"/>
            </w:rPr>
            <w:t>DTA.TL.15</w:t>
          </w:r>
        </w:p>
      </w:tc>
      <w:tc>
        <w:tcPr>
          <w:tcW w:w="1276" w:type="dxa"/>
          <w:vAlign w:val="center"/>
        </w:tcPr>
        <w:p w14:paraId="77F70AE1" w14:textId="7B484D91" w:rsidR="001D2909" w:rsidRPr="006F4BC6" w:rsidRDefault="001D2909" w:rsidP="001D2909">
          <w:pPr>
            <w:jc w:val="center"/>
            <w:rPr>
              <w:rFonts w:ascii="Times New Roman" w:hAnsi="Times New Roman" w:cs="Times New Roman"/>
              <w:sz w:val="20"/>
              <w:szCs w:val="20"/>
            </w:rPr>
          </w:pPr>
          <w:r>
            <w:rPr>
              <w:rFonts w:ascii="Times New Roman" w:hAnsi="Times New Roman" w:cs="Times New Roman"/>
              <w:sz w:val="20"/>
              <w:szCs w:val="20"/>
            </w:rPr>
            <w:t>02.12.2019</w:t>
          </w:r>
        </w:p>
      </w:tc>
      <w:tc>
        <w:tcPr>
          <w:tcW w:w="1418" w:type="dxa"/>
        </w:tcPr>
        <w:p w14:paraId="5B69409D" w14:textId="5932F386" w:rsidR="001D2909" w:rsidRPr="00E358D6" w:rsidRDefault="001D2909" w:rsidP="001D2909">
          <w:pPr>
            <w:jc w:val="center"/>
            <w:rPr>
              <w:rFonts w:ascii="Times New Roman" w:hAnsi="Times New Roman" w:cs="Times New Roman"/>
              <w:sz w:val="20"/>
              <w:szCs w:val="20"/>
            </w:rPr>
          </w:pPr>
          <w:r w:rsidRPr="00E358D6">
            <w:rPr>
              <w:rFonts w:ascii="Times New Roman" w:hAnsi="Times New Roman" w:cs="Times New Roman"/>
              <w:sz w:val="20"/>
              <w:szCs w:val="20"/>
            </w:rPr>
            <w:t>25.08.2023</w:t>
          </w:r>
        </w:p>
      </w:tc>
      <w:tc>
        <w:tcPr>
          <w:tcW w:w="1417" w:type="dxa"/>
          <w:vAlign w:val="center"/>
        </w:tcPr>
        <w:p w14:paraId="6FE0B002" w14:textId="40977F31" w:rsidR="001D2909" w:rsidRPr="006F4BC6" w:rsidRDefault="001D2909" w:rsidP="001D2909">
          <w:pPr>
            <w:jc w:val="center"/>
            <w:rPr>
              <w:rFonts w:ascii="Times New Roman" w:hAnsi="Times New Roman" w:cs="Times New Roman"/>
            </w:rPr>
          </w:pPr>
          <w:r>
            <w:rPr>
              <w:rFonts w:ascii="Times New Roman" w:hAnsi="Times New Roman" w:cs="Times New Roman"/>
              <w:sz w:val="20"/>
              <w:szCs w:val="20"/>
            </w:rPr>
            <w:t>01</w:t>
          </w:r>
        </w:p>
      </w:tc>
      <w:tc>
        <w:tcPr>
          <w:tcW w:w="992" w:type="dxa"/>
          <w:vAlign w:val="center"/>
        </w:tcPr>
        <w:p w14:paraId="19CD28ED" w14:textId="77777777" w:rsidR="001D2909" w:rsidRPr="006F4BC6" w:rsidRDefault="001D2909" w:rsidP="001D2909">
          <w:pPr>
            <w:jc w:val="center"/>
            <w:rPr>
              <w:rFonts w:ascii="Times New Roman" w:hAnsi="Times New Roman" w:cs="Times New Roman"/>
              <w:sz w:val="20"/>
              <w:szCs w:val="20"/>
            </w:rPr>
          </w:pPr>
          <w:r>
            <w:rPr>
              <w:rFonts w:ascii="Times New Roman" w:hAnsi="Times New Roman" w:cs="Times New Roman"/>
              <w:sz w:val="20"/>
              <w:szCs w:val="20"/>
            </w:rPr>
            <w:t>02</w:t>
          </w:r>
        </w:p>
      </w:tc>
      <w:tc>
        <w:tcPr>
          <w:tcW w:w="1701" w:type="dxa"/>
          <w:vMerge/>
        </w:tcPr>
        <w:p w14:paraId="6EA7CAA9" w14:textId="77777777" w:rsidR="001D2909" w:rsidRDefault="001D2909" w:rsidP="001D2909"/>
      </w:tc>
    </w:tr>
  </w:tbl>
  <w:p w14:paraId="1E5BB643" w14:textId="77777777" w:rsidR="0057347B" w:rsidRDefault="0057347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006B3B" w14:paraId="0227A244" w14:textId="77777777" w:rsidTr="00A654B2">
      <w:trPr>
        <w:trHeight w:val="979"/>
      </w:trPr>
      <w:tc>
        <w:tcPr>
          <w:tcW w:w="1702" w:type="dxa"/>
          <w:vMerge w:val="restart"/>
        </w:tcPr>
        <w:p w14:paraId="2AC5311B" w14:textId="77777777" w:rsidR="00006B3B" w:rsidRDefault="00006B3B" w:rsidP="00006B3B">
          <w:r w:rsidRPr="005D4629">
            <w:rPr>
              <w:noProof/>
              <w:sz w:val="20"/>
              <w:szCs w:val="20"/>
              <w:lang w:eastAsia="tr-TR"/>
            </w:rPr>
            <w:drawing>
              <wp:anchor distT="0" distB="0" distL="114300" distR="114300" simplePos="0" relativeHeight="251660288" behindDoc="1" locked="0" layoutInCell="1" allowOverlap="1" wp14:anchorId="1C2AFB38" wp14:editId="37F462EB">
                <wp:simplePos x="0" y="0"/>
                <wp:positionH relativeFrom="column">
                  <wp:posOffset>66675</wp:posOffset>
                </wp:positionH>
                <wp:positionV relativeFrom="paragraph">
                  <wp:posOffset>146685</wp:posOffset>
                </wp:positionV>
                <wp:extent cx="870585" cy="870585"/>
                <wp:effectExtent l="0" t="0" r="5715" b="5715"/>
                <wp:wrapNone/>
                <wp:docPr id="75" name="Resim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14:paraId="69F992A7" w14:textId="77777777" w:rsidR="00006B3B" w:rsidRPr="006F4BC6" w:rsidRDefault="00006B3B" w:rsidP="00006B3B">
          <w:pPr>
            <w:jc w:val="center"/>
            <w:rPr>
              <w:rFonts w:ascii="Times New Roman" w:hAnsi="Times New Roman" w:cs="Times New Roman"/>
              <w:b/>
              <w:sz w:val="24"/>
              <w:szCs w:val="24"/>
            </w:rPr>
          </w:pPr>
          <w:r>
            <w:rPr>
              <w:rFonts w:ascii="Times New Roman" w:hAnsi="Times New Roman" w:cs="Times New Roman"/>
              <w:b/>
              <w:sz w:val="24"/>
              <w:szCs w:val="24"/>
            </w:rPr>
            <w:t xml:space="preserve">TIBBI KAYIT VE ARŞİV HİZMETLERİ </w:t>
          </w:r>
        </w:p>
        <w:p w14:paraId="267BF333" w14:textId="77777777" w:rsidR="00006B3B" w:rsidRPr="006F4BC6" w:rsidRDefault="00006B3B" w:rsidP="00006B3B">
          <w:pPr>
            <w:jc w:val="center"/>
            <w:rPr>
              <w:rFonts w:ascii="Times New Roman" w:hAnsi="Times New Roman" w:cs="Times New Roman"/>
            </w:rPr>
          </w:pPr>
          <w:r w:rsidRPr="006F4BC6">
            <w:rPr>
              <w:rFonts w:ascii="Times New Roman" w:hAnsi="Times New Roman" w:cs="Times New Roman"/>
              <w:b/>
              <w:sz w:val="24"/>
              <w:szCs w:val="24"/>
            </w:rPr>
            <w:t>TALİMATI</w:t>
          </w:r>
        </w:p>
      </w:tc>
      <w:tc>
        <w:tcPr>
          <w:tcW w:w="1701" w:type="dxa"/>
          <w:vMerge w:val="restart"/>
        </w:tcPr>
        <w:p w14:paraId="7C2DBFE5" w14:textId="77777777" w:rsidR="00006B3B" w:rsidRDefault="00006B3B" w:rsidP="00006B3B">
          <w:r w:rsidRPr="005D4629">
            <w:rPr>
              <w:noProof/>
              <w:sz w:val="20"/>
              <w:szCs w:val="20"/>
              <w:lang w:eastAsia="tr-TR"/>
            </w:rPr>
            <w:drawing>
              <wp:anchor distT="0" distB="0" distL="114300" distR="114300" simplePos="0" relativeHeight="251659264" behindDoc="1" locked="0" layoutInCell="1" allowOverlap="1" wp14:anchorId="3583A777" wp14:editId="16BC4EC2">
                <wp:simplePos x="0" y="0"/>
                <wp:positionH relativeFrom="column">
                  <wp:posOffset>-74930</wp:posOffset>
                </wp:positionH>
                <wp:positionV relativeFrom="paragraph">
                  <wp:posOffset>113665</wp:posOffset>
                </wp:positionV>
                <wp:extent cx="998220" cy="906145"/>
                <wp:effectExtent l="0" t="0" r="0" b="8255"/>
                <wp:wrapNone/>
                <wp:docPr id="7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006B3B" w14:paraId="242C6C29" w14:textId="77777777" w:rsidTr="00A654B2">
      <w:trPr>
        <w:trHeight w:val="430"/>
      </w:trPr>
      <w:tc>
        <w:tcPr>
          <w:tcW w:w="1702" w:type="dxa"/>
          <w:vMerge/>
        </w:tcPr>
        <w:p w14:paraId="4588B7BC" w14:textId="77777777" w:rsidR="00006B3B" w:rsidRDefault="00006B3B" w:rsidP="00006B3B"/>
      </w:tc>
      <w:tc>
        <w:tcPr>
          <w:tcW w:w="1417" w:type="dxa"/>
        </w:tcPr>
        <w:p w14:paraId="28FD8782" w14:textId="77777777" w:rsidR="00006B3B" w:rsidRPr="006F4BC6" w:rsidRDefault="00006B3B" w:rsidP="00006B3B">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14:paraId="21445966" w14:textId="77777777" w:rsidR="00006B3B" w:rsidRPr="006F4BC6" w:rsidRDefault="00006B3B" w:rsidP="00006B3B">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14:paraId="5626695B" w14:textId="77777777" w:rsidR="00006B3B" w:rsidRPr="006F4BC6" w:rsidRDefault="00006B3B" w:rsidP="00006B3B">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14:paraId="1AA4B6F4" w14:textId="77777777" w:rsidR="00006B3B" w:rsidRPr="006F4BC6" w:rsidRDefault="00006B3B" w:rsidP="00006B3B">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14:paraId="3C0B81E3" w14:textId="77777777" w:rsidR="00006B3B" w:rsidRPr="006F4BC6" w:rsidRDefault="00006B3B" w:rsidP="00006B3B">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14:paraId="2082B3BD" w14:textId="77777777" w:rsidR="00006B3B" w:rsidRPr="006F4BC6" w:rsidRDefault="00006B3B" w:rsidP="00006B3B">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14:paraId="51361E12" w14:textId="77777777" w:rsidR="00006B3B" w:rsidRDefault="00006B3B" w:rsidP="00006B3B"/>
      </w:tc>
    </w:tr>
    <w:tr w:rsidR="00006B3B" w14:paraId="3961741A" w14:textId="77777777" w:rsidTr="00A654B2">
      <w:trPr>
        <w:trHeight w:val="58"/>
      </w:trPr>
      <w:tc>
        <w:tcPr>
          <w:tcW w:w="1702" w:type="dxa"/>
          <w:vMerge/>
        </w:tcPr>
        <w:p w14:paraId="573E2FA5" w14:textId="77777777" w:rsidR="00006B3B" w:rsidRDefault="00006B3B" w:rsidP="00006B3B"/>
      </w:tc>
      <w:tc>
        <w:tcPr>
          <w:tcW w:w="1417" w:type="dxa"/>
          <w:vAlign w:val="center"/>
        </w:tcPr>
        <w:p w14:paraId="07B6A31D" w14:textId="77777777" w:rsidR="00006B3B" w:rsidRPr="006F4BC6" w:rsidRDefault="0057347B" w:rsidP="00006B3B">
          <w:pPr>
            <w:jc w:val="center"/>
            <w:rPr>
              <w:rFonts w:ascii="Times New Roman" w:hAnsi="Times New Roman" w:cs="Times New Roman"/>
              <w:sz w:val="20"/>
              <w:szCs w:val="20"/>
            </w:rPr>
          </w:pPr>
          <w:r>
            <w:rPr>
              <w:rFonts w:ascii="Times New Roman" w:hAnsi="Times New Roman" w:cs="Times New Roman"/>
              <w:sz w:val="20"/>
              <w:szCs w:val="20"/>
            </w:rPr>
            <w:t>DTA.TL.15</w:t>
          </w:r>
        </w:p>
      </w:tc>
      <w:tc>
        <w:tcPr>
          <w:tcW w:w="1276" w:type="dxa"/>
          <w:vAlign w:val="center"/>
        </w:tcPr>
        <w:p w14:paraId="049C3EAB" w14:textId="77777777" w:rsidR="00006B3B" w:rsidRPr="006F4BC6" w:rsidRDefault="0063244E" w:rsidP="00006B3B">
          <w:pPr>
            <w:jc w:val="center"/>
            <w:rPr>
              <w:rFonts w:ascii="Times New Roman" w:hAnsi="Times New Roman" w:cs="Times New Roman"/>
              <w:sz w:val="20"/>
              <w:szCs w:val="20"/>
            </w:rPr>
          </w:pPr>
          <w:r>
            <w:rPr>
              <w:rFonts w:ascii="Times New Roman" w:hAnsi="Times New Roman" w:cs="Times New Roman"/>
              <w:sz w:val="20"/>
              <w:szCs w:val="20"/>
            </w:rPr>
            <w:t>02</w:t>
          </w:r>
          <w:r w:rsidR="0057347B">
            <w:rPr>
              <w:rFonts w:ascii="Times New Roman" w:hAnsi="Times New Roman" w:cs="Times New Roman"/>
              <w:sz w:val="20"/>
              <w:szCs w:val="20"/>
            </w:rPr>
            <w:t>.</w:t>
          </w:r>
          <w:r w:rsidR="006C299A">
            <w:rPr>
              <w:rFonts w:ascii="Times New Roman" w:hAnsi="Times New Roman" w:cs="Times New Roman"/>
              <w:sz w:val="20"/>
              <w:szCs w:val="20"/>
            </w:rPr>
            <w:t>1</w:t>
          </w:r>
          <w:r>
            <w:rPr>
              <w:rFonts w:ascii="Times New Roman" w:hAnsi="Times New Roman" w:cs="Times New Roman"/>
              <w:sz w:val="20"/>
              <w:szCs w:val="20"/>
            </w:rPr>
            <w:t>2</w:t>
          </w:r>
          <w:r w:rsidR="0057347B">
            <w:rPr>
              <w:rFonts w:ascii="Times New Roman" w:hAnsi="Times New Roman" w:cs="Times New Roman"/>
              <w:sz w:val="20"/>
              <w:szCs w:val="20"/>
            </w:rPr>
            <w:t>.2019</w:t>
          </w:r>
        </w:p>
      </w:tc>
      <w:tc>
        <w:tcPr>
          <w:tcW w:w="1418" w:type="dxa"/>
        </w:tcPr>
        <w:p w14:paraId="791CE342" w14:textId="7939626E" w:rsidR="00006B3B" w:rsidRPr="00E358D6" w:rsidRDefault="00E358D6" w:rsidP="00E764F0">
          <w:pPr>
            <w:jc w:val="center"/>
            <w:rPr>
              <w:rFonts w:ascii="Times New Roman" w:hAnsi="Times New Roman" w:cs="Times New Roman"/>
              <w:sz w:val="20"/>
              <w:szCs w:val="20"/>
            </w:rPr>
          </w:pPr>
          <w:r w:rsidRPr="00E358D6">
            <w:rPr>
              <w:rFonts w:ascii="Times New Roman" w:hAnsi="Times New Roman" w:cs="Times New Roman"/>
              <w:sz w:val="20"/>
              <w:szCs w:val="20"/>
            </w:rPr>
            <w:t>25</w:t>
          </w:r>
          <w:r w:rsidR="00E764F0" w:rsidRPr="00E358D6">
            <w:rPr>
              <w:rFonts w:ascii="Times New Roman" w:hAnsi="Times New Roman" w:cs="Times New Roman"/>
              <w:sz w:val="20"/>
              <w:szCs w:val="20"/>
            </w:rPr>
            <w:t>.0</w:t>
          </w:r>
          <w:r w:rsidRPr="00E358D6">
            <w:rPr>
              <w:rFonts w:ascii="Times New Roman" w:hAnsi="Times New Roman" w:cs="Times New Roman"/>
              <w:sz w:val="20"/>
              <w:szCs w:val="20"/>
            </w:rPr>
            <w:t>8</w:t>
          </w:r>
          <w:r w:rsidR="00E764F0" w:rsidRPr="00E358D6">
            <w:rPr>
              <w:rFonts w:ascii="Times New Roman" w:hAnsi="Times New Roman" w:cs="Times New Roman"/>
              <w:sz w:val="20"/>
              <w:szCs w:val="20"/>
            </w:rPr>
            <w:t>.2023</w:t>
          </w:r>
        </w:p>
      </w:tc>
      <w:tc>
        <w:tcPr>
          <w:tcW w:w="1417" w:type="dxa"/>
        </w:tcPr>
        <w:p w14:paraId="64476392" w14:textId="77777777" w:rsidR="00006B3B" w:rsidRPr="001D2909" w:rsidRDefault="00E764F0" w:rsidP="00E764F0">
          <w:pPr>
            <w:jc w:val="center"/>
            <w:rPr>
              <w:rFonts w:ascii="Times New Roman" w:hAnsi="Times New Roman" w:cs="Times New Roman"/>
              <w:sz w:val="20"/>
              <w:szCs w:val="20"/>
            </w:rPr>
          </w:pPr>
          <w:r w:rsidRPr="001D2909">
            <w:rPr>
              <w:rFonts w:ascii="Times New Roman" w:hAnsi="Times New Roman" w:cs="Times New Roman"/>
              <w:sz w:val="20"/>
              <w:szCs w:val="20"/>
            </w:rPr>
            <w:t>01</w:t>
          </w:r>
        </w:p>
      </w:tc>
      <w:tc>
        <w:tcPr>
          <w:tcW w:w="992" w:type="dxa"/>
          <w:vAlign w:val="center"/>
        </w:tcPr>
        <w:p w14:paraId="21C3B6FA" w14:textId="77777777" w:rsidR="00006B3B" w:rsidRPr="006F4BC6" w:rsidRDefault="0057347B" w:rsidP="00006B3B">
          <w:pPr>
            <w:jc w:val="center"/>
            <w:rPr>
              <w:rFonts w:ascii="Times New Roman" w:hAnsi="Times New Roman" w:cs="Times New Roman"/>
              <w:sz w:val="20"/>
              <w:szCs w:val="20"/>
            </w:rPr>
          </w:pPr>
          <w:r>
            <w:rPr>
              <w:rFonts w:ascii="Times New Roman" w:hAnsi="Times New Roman" w:cs="Times New Roman"/>
              <w:sz w:val="20"/>
              <w:szCs w:val="20"/>
            </w:rPr>
            <w:t>02</w:t>
          </w:r>
        </w:p>
      </w:tc>
      <w:tc>
        <w:tcPr>
          <w:tcW w:w="1701" w:type="dxa"/>
          <w:vMerge/>
        </w:tcPr>
        <w:p w14:paraId="6C4F4D9D" w14:textId="77777777" w:rsidR="00006B3B" w:rsidRDefault="00006B3B" w:rsidP="00006B3B"/>
      </w:tc>
    </w:tr>
  </w:tbl>
  <w:p w14:paraId="6AAFCADB" w14:textId="77777777" w:rsidR="00006B3B" w:rsidRDefault="00006B3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55497"/>
    <w:multiLevelType w:val="multilevel"/>
    <w:tmpl w:val="E3D02100"/>
    <w:lvl w:ilvl="0">
      <w:start w:val="1"/>
      <w:numFmt w:val="decimal"/>
      <w:lvlText w:val="%1."/>
      <w:lvlJc w:val="left"/>
      <w:pPr>
        <w:ind w:left="173" w:hanging="296"/>
        <w:jc w:val="right"/>
      </w:pPr>
      <w:rPr>
        <w:rFonts w:ascii="Times New Roman" w:eastAsia="Times New Roman" w:hAnsi="Times New Roman" w:cs="Times New Roman" w:hint="default"/>
        <w:b/>
        <w:bCs/>
        <w:i w:val="0"/>
        <w:iCs w:val="0"/>
        <w:w w:val="100"/>
        <w:sz w:val="24"/>
        <w:szCs w:val="24"/>
        <w:lang w:val="tr-TR" w:eastAsia="en-US" w:bidi="ar-SA"/>
      </w:rPr>
    </w:lvl>
    <w:lvl w:ilvl="1">
      <w:start w:val="1"/>
      <w:numFmt w:val="decimal"/>
      <w:lvlText w:val="%1.%2."/>
      <w:lvlJc w:val="left"/>
      <w:pPr>
        <w:ind w:left="594" w:hanging="421"/>
      </w:pPr>
      <w:rPr>
        <w:rFonts w:ascii="Times New Roman" w:eastAsia="Times New Roman" w:hAnsi="Times New Roman" w:cs="Times New Roman" w:hint="default"/>
        <w:b/>
        <w:bCs/>
        <w:i w:val="0"/>
        <w:iCs w:val="0"/>
        <w:w w:val="100"/>
        <w:sz w:val="24"/>
        <w:szCs w:val="24"/>
        <w:lang w:val="tr-TR" w:eastAsia="en-US" w:bidi="ar-SA"/>
      </w:rPr>
    </w:lvl>
    <w:lvl w:ilvl="2">
      <w:numFmt w:val="bullet"/>
      <w:lvlText w:val="•"/>
      <w:lvlJc w:val="left"/>
      <w:pPr>
        <w:ind w:left="1622" w:hanging="421"/>
      </w:pPr>
      <w:rPr>
        <w:rFonts w:hint="default"/>
        <w:lang w:val="tr-TR" w:eastAsia="en-US" w:bidi="ar-SA"/>
      </w:rPr>
    </w:lvl>
    <w:lvl w:ilvl="3">
      <w:numFmt w:val="bullet"/>
      <w:lvlText w:val="•"/>
      <w:lvlJc w:val="left"/>
      <w:pPr>
        <w:ind w:left="2645" w:hanging="421"/>
      </w:pPr>
      <w:rPr>
        <w:rFonts w:hint="default"/>
        <w:lang w:val="tr-TR" w:eastAsia="en-US" w:bidi="ar-SA"/>
      </w:rPr>
    </w:lvl>
    <w:lvl w:ilvl="4">
      <w:numFmt w:val="bullet"/>
      <w:lvlText w:val="•"/>
      <w:lvlJc w:val="left"/>
      <w:pPr>
        <w:ind w:left="3668" w:hanging="421"/>
      </w:pPr>
      <w:rPr>
        <w:rFonts w:hint="default"/>
        <w:lang w:val="tr-TR" w:eastAsia="en-US" w:bidi="ar-SA"/>
      </w:rPr>
    </w:lvl>
    <w:lvl w:ilvl="5">
      <w:numFmt w:val="bullet"/>
      <w:lvlText w:val="•"/>
      <w:lvlJc w:val="left"/>
      <w:pPr>
        <w:ind w:left="4691" w:hanging="421"/>
      </w:pPr>
      <w:rPr>
        <w:rFonts w:hint="default"/>
        <w:lang w:val="tr-TR" w:eastAsia="en-US" w:bidi="ar-SA"/>
      </w:rPr>
    </w:lvl>
    <w:lvl w:ilvl="6">
      <w:numFmt w:val="bullet"/>
      <w:lvlText w:val="•"/>
      <w:lvlJc w:val="left"/>
      <w:pPr>
        <w:ind w:left="5714" w:hanging="421"/>
      </w:pPr>
      <w:rPr>
        <w:rFonts w:hint="default"/>
        <w:lang w:val="tr-TR" w:eastAsia="en-US" w:bidi="ar-SA"/>
      </w:rPr>
    </w:lvl>
    <w:lvl w:ilvl="7">
      <w:numFmt w:val="bullet"/>
      <w:lvlText w:val="•"/>
      <w:lvlJc w:val="left"/>
      <w:pPr>
        <w:ind w:left="6737" w:hanging="421"/>
      </w:pPr>
      <w:rPr>
        <w:rFonts w:hint="default"/>
        <w:lang w:val="tr-TR" w:eastAsia="en-US" w:bidi="ar-SA"/>
      </w:rPr>
    </w:lvl>
    <w:lvl w:ilvl="8">
      <w:numFmt w:val="bullet"/>
      <w:lvlText w:val="•"/>
      <w:lvlJc w:val="left"/>
      <w:pPr>
        <w:ind w:left="7760" w:hanging="421"/>
      </w:pPr>
      <w:rPr>
        <w:rFonts w:hint="default"/>
        <w:lang w:val="tr-TR" w:eastAsia="en-US" w:bidi="ar-SA"/>
      </w:rPr>
    </w:lvl>
  </w:abstractNum>
  <w:abstractNum w:abstractNumId="1" w15:restartNumberingAfterBreak="0">
    <w:nsid w:val="3F5B3789"/>
    <w:multiLevelType w:val="hybridMultilevel"/>
    <w:tmpl w:val="79006328"/>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2" w15:restartNumberingAfterBreak="0">
    <w:nsid w:val="4D283132"/>
    <w:multiLevelType w:val="hybridMultilevel"/>
    <w:tmpl w:val="F7D8C37A"/>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3" w15:restartNumberingAfterBreak="0">
    <w:nsid w:val="594E5C44"/>
    <w:multiLevelType w:val="hybridMultilevel"/>
    <w:tmpl w:val="CEAC1AB0"/>
    <w:lvl w:ilvl="0" w:tplc="2FB21CE4">
      <w:numFmt w:val="bullet"/>
      <w:lvlText w:val=""/>
      <w:lvlJc w:val="left"/>
      <w:pPr>
        <w:ind w:left="610" w:hanging="360"/>
      </w:pPr>
      <w:rPr>
        <w:rFonts w:ascii="Symbol" w:eastAsia="Symbol" w:hAnsi="Symbol" w:cs="Symbol" w:hint="default"/>
        <w:b w:val="0"/>
        <w:bCs w:val="0"/>
        <w:i w:val="0"/>
        <w:iCs w:val="0"/>
        <w:w w:val="100"/>
        <w:sz w:val="24"/>
        <w:szCs w:val="24"/>
        <w:lang w:val="tr-TR" w:eastAsia="en-US" w:bidi="ar-SA"/>
      </w:rPr>
    </w:lvl>
    <w:lvl w:ilvl="1" w:tplc="9CB09FEA">
      <w:numFmt w:val="bullet"/>
      <w:lvlText w:val="•"/>
      <w:lvlJc w:val="left"/>
      <w:pPr>
        <w:ind w:left="1538" w:hanging="360"/>
      </w:pPr>
      <w:rPr>
        <w:rFonts w:hint="default"/>
        <w:lang w:val="tr-TR" w:eastAsia="en-US" w:bidi="ar-SA"/>
      </w:rPr>
    </w:lvl>
    <w:lvl w:ilvl="2" w:tplc="8084C24A">
      <w:numFmt w:val="bullet"/>
      <w:lvlText w:val="•"/>
      <w:lvlJc w:val="left"/>
      <w:pPr>
        <w:ind w:left="2457" w:hanging="360"/>
      </w:pPr>
      <w:rPr>
        <w:rFonts w:hint="default"/>
        <w:lang w:val="tr-TR" w:eastAsia="en-US" w:bidi="ar-SA"/>
      </w:rPr>
    </w:lvl>
    <w:lvl w:ilvl="3" w:tplc="15129DD4">
      <w:numFmt w:val="bullet"/>
      <w:lvlText w:val="•"/>
      <w:lvlJc w:val="left"/>
      <w:pPr>
        <w:ind w:left="3375" w:hanging="360"/>
      </w:pPr>
      <w:rPr>
        <w:rFonts w:hint="default"/>
        <w:lang w:val="tr-TR" w:eastAsia="en-US" w:bidi="ar-SA"/>
      </w:rPr>
    </w:lvl>
    <w:lvl w:ilvl="4" w:tplc="3AA0620A">
      <w:numFmt w:val="bullet"/>
      <w:lvlText w:val="•"/>
      <w:lvlJc w:val="left"/>
      <w:pPr>
        <w:ind w:left="4294" w:hanging="360"/>
      </w:pPr>
      <w:rPr>
        <w:rFonts w:hint="default"/>
        <w:lang w:val="tr-TR" w:eastAsia="en-US" w:bidi="ar-SA"/>
      </w:rPr>
    </w:lvl>
    <w:lvl w:ilvl="5" w:tplc="AFD87048">
      <w:numFmt w:val="bullet"/>
      <w:lvlText w:val="•"/>
      <w:lvlJc w:val="left"/>
      <w:pPr>
        <w:ind w:left="5213" w:hanging="360"/>
      </w:pPr>
      <w:rPr>
        <w:rFonts w:hint="default"/>
        <w:lang w:val="tr-TR" w:eastAsia="en-US" w:bidi="ar-SA"/>
      </w:rPr>
    </w:lvl>
    <w:lvl w:ilvl="6" w:tplc="09148F90">
      <w:numFmt w:val="bullet"/>
      <w:lvlText w:val="•"/>
      <w:lvlJc w:val="left"/>
      <w:pPr>
        <w:ind w:left="6131" w:hanging="360"/>
      </w:pPr>
      <w:rPr>
        <w:rFonts w:hint="default"/>
        <w:lang w:val="tr-TR" w:eastAsia="en-US" w:bidi="ar-SA"/>
      </w:rPr>
    </w:lvl>
    <w:lvl w:ilvl="7" w:tplc="2A5ECA96">
      <w:numFmt w:val="bullet"/>
      <w:lvlText w:val="•"/>
      <w:lvlJc w:val="left"/>
      <w:pPr>
        <w:ind w:left="7050" w:hanging="360"/>
      </w:pPr>
      <w:rPr>
        <w:rFonts w:hint="default"/>
        <w:lang w:val="tr-TR" w:eastAsia="en-US" w:bidi="ar-SA"/>
      </w:rPr>
    </w:lvl>
    <w:lvl w:ilvl="8" w:tplc="7DFA7C5C">
      <w:numFmt w:val="bullet"/>
      <w:lvlText w:val="•"/>
      <w:lvlJc w:val="left"/>
      <w:pPr>
        <w:ind w:left="7969" w:hanging="360"/>
      </w:pPr>
      <w:rPr>
        <w:rFonts w:hint="default"/>
        <w:lang w:val="tr-TR"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A23"/>
    <w:rsid w:val="00006B3B"/>
    <w:rsid w:val="0001137B"/>
    <w:rsid w:val="00054939"/>
    <w:rsid w:val="00060DF1"/>
    <w:rsid w:val="000703AE"/>
    <w:rsid w:val="000D6683"/>
    <w:rsid w:val="001122DE"/>
    <w:rsid w:val="00113FD1"/>
    <w:rsid w:val="00171F20"/>
    <w:rsid w:val="001D2909"/>
    <w:rsid w:val="002F74E2"/>
    <w:rsid w:val="00320855"/>
    <w:rsid w:val="004101BB"/>
    <w:rsid w:val="00433CDC"/>
    <w:rsid w:val="00460875"/>
    <w:rsid w:val="00476F68"/>
    <w:rsid w:val="00572D62"/>
    <w:rsid w:val="0057347B"/>
    <w:rsid w:val="0060481C"/>
    <w:rsid w:val="0063244E"/>
    <w:rsid w:val="006C299A"/>
    <w:rsid w:val="006D5017"/>
    <w:rsid w:val="007A2FBB"/>
    <w:rsid w:val="007B4A8A"/>
    <w:rsid w:val="00854813"/>
    <w:rsid w:val="00862E36"/>
    <w:rsid w:val="00873DD4"/>
    <w:rsid w:val="008F1812"/>
    <w:rsid w:val="00920B1D"/>
    <w:rsid w:val="00936DF2"/>
    <w:rsid w:val="00950829"/>
    <w:rsid w:val="00AC5469"/>
    <w:rsid w:val="00B66FAE"/>
    <w:rsid w:val="00B673D9"/>
    <w:rsid w:val="00B70B7F"/>
    <w:rsid w:val="00B86187"/>
    <w:rsid w:val="00BC11C4"/>
    <w:rsid w:val="00BF42D1"/>
    <w:rsid w:val="00C50573"/>
    <w:rsid w:val="00D20A23"/>
    <w:rsid w:val="00D221A0"/>
    <w:rsid w:val="00E358D6"/>
    <w:rsid w:val="00E764F0"/>
    <w:rsid w:val="00EB1057"/>
    <w:rsid w:val="00F978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1C1984"/>
  <w15:chartTrackingRefBased/>
  <w15:docId w15:val="{5CCA6E54-F074-4008-B0E3-A0D4E696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B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06B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6B3B"/>
  </w:style>
  <w:style w:type="paragraph" w:styleId="AltBilgi">
    <w:name w:val="footer"/>
    <w:basedOn w:val="Normal"/>
    <w:link w:val="AltBilgiChar"/>
    <w:uiPriority w:val="99"/>
    <w:unhideWhenUsed/>
    <w:rsid w:val="00006B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6B3B"/>
  </w:style>
  <w:style w:type="table" w:styleId="TabloKlavuzu">
    <w:name w:val="Table Grid"/>
    <w:basedOn w:val="NormalTablo"/>
    <w:uiPriority w:val="39"/>
    <w:rsid w:val="00006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57347B"/>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B66FAE"/>
    <w:pPr>
      <w:ind w:left="720"/>
      <w:contextualSpacing/>
    </w:pPr>
  </w:style>
  <w:style w:type="table" w:customStyle="1" w:styleId="TabloKlavuzu1">
    <w:name w:val="Tablo Kılavuzu1"/>
    <w:basedOn w:val="NormalTablo"/>
    <w:next w:val="TabloKlavuzu"/>
    <w:uiPriority w:val="39"/>
    <w:rsid w:val="00920B1D"/>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2</Pages>
  <Words>894</Words>
  <Characters>5098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HILAL OZBEY</cp:lastModifiedBy>
  <cp:revision>11</cp:revision>
  <cp:lastPrinted>2023-08-25T11:15:00Z</cp:lastPrinted>
  <dcterms:created xsi:type="dcterms:W3CDTF">2023-05-30T06:29:00Z</dcterms:created>
  <dcterms:modified xsi:type="dcterms:W3CDTF">2023-08-25T11:16:00Z</dcterms:modified>
</cp:coreProperties>
</file>