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2024/12</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30.05.2024</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12:30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2. Kat Toplantı Odası</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2023-2024  Eğitim Öğretim Bahar Yarıyılının değerlendirilmesi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2. Uygun görülecek diğer konular</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-2023-2024 eğitim öğretim yılı bahar yarıyılının değerlendirilmesi amacıyla öğrenci toplantısı gerçekleştirildi. Öğrencilerin döneme ilişkin görüş ve iyileştirme önerilerini belirtmeleri istendi.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Dönem sonu PUSULA Bilgi Sistemi üzerinden şu anda aktif olan Ders Değerlendirme, Ders </w:t>
                  </w:r>
                  <w:r>
                    <w:rPr>
                      <w:rFonts w:ascii="Arial" w:hAnsi="Arial" w:eastAsia="Arial"/>
                      <w:color w:val="000000"/>
                      <w:sz w:val="20"/>
                    </w:rPr>
                    <w:br/>
                    <w:t xml:space="preserve">Öğrenme Kazanımları ve Program Yeterlilikleri anketleri uygulanmaktadır. Öğrencilerin yanıtlaması için açık bulunan anketlere katılım konusunda sınıflara bilgilendirme yapılması ve kale açısından bu değerlendirmelerin önemli olduğunun bilinci ile doldurulması önemlidir. Tüm sınıflara iletilmesi istendi. Fakülte olarak da tüm sınıflara WhatsApp yolu ile iletildiği hatırlatıldı.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 Akreditasyon sürecine öğrenci katılımının önemi olduğu ve sürecin onlar tarafından da takip edilmesi hatırlatıldı.</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 3. Sınıf öğrencilerinin gelecek eğitim öğretim yılında internlik programına akreditasyon çalışmaları kapsamında güz ve bahar yarıyıllarında 2 hafta önce başlayacakları belirtildi. Bu süreçte Ulusal staj programına katılan öğrencilerin staj planlamalarını bu doğrultuda yapmaları önerildi. Ayrıca internlik uygulamasına başlamadan önce İSG ve hastane oryantasyon eğitimlerinin tamamlatılacağı hatırlatıldı.</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5. Mesleki uygulamalarda iş kazası bildirimi ile ilgili 28.05.2024 tarihinde hastanemiz ve diğer sağlık bölümü temsilcileri ile toplanıldığı işleyişe ilişkin bir akış oluşturulduğu açıklandı. Daha öncede var olan bu iş kazası akış şemasının güncellendiği sadece tek değişiklik olarak eş zamanlı hastadan da tahlillerin yapılacağı ve iş akış şeması hastaneden geldiğinde öğrenci ile paylaşılacağı belirtildi.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6. Öğrencilerin Ulusal Staj programına ilişkin sözleşme imzalanmasına yönelik soruları cevaplandı. Uygulamanın Ulusal Staj Yönergesi kapsamında yürütüldüğü, Fakültemizin öğrencilerin iş ve meslek hastalıkları primini ödediği belirtildi.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7. Yaz okulunda ders açılıp açılmayacağına ilişkin soru soruldu. Öğretim elemanlarına bilgilendirme yazılarının gönderildiği, geri dönüşlere göre web sayfamızda ilan edeceğimiz belirtildi. Öğrenciler Çevre temizliği konusunda 315 nolu büyük amfinin diğer çıkışına da çöp kovası talep etti. Mümkünse bahçede çöp ayrıştırma ortamının olmasını istedi, bahçenin sinekler açısından ilaçlanmasını talep etti. Konuların ilgili yerlere iletileceği söylendi. Amfiye bir çöp kovası daha ekleyeceğimiz söylendi.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8. Toplantı sonunda başka görüş ve önerilerinin olmadığını ilettiler ve toplantı bir sonraki eğitim dönemi başlangıcında yapılmak üzere sonlandırıldı. </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