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665A" w14:textId="77777777" w:rsidR="00AC1086" w:rsidRPr="00AC1086" w:rsidRDefault="00AC1086" w:rsidP="00AC1086"/>
    <w:p w14:paraId="5FA18008" w14:textId="77777777" w:rsidR="00AC1086" w:rsidRPr="00AC1086" w:rsidRDefault="00AC1086" w:rsidP="00AC1086"/>
    <w:p w14:paraId="51B99E21" w14:textId="77777777" w:rsidR="00AC1086" w:rsidRPr="00AC1086" w:rsidRDefault="00AC1086" w:rsidP="00AC1086"/>
    <w:p w14:paraId="58F42F0E" w14:textId="77777777" w:rsidR="00117498" w:rsidRDefault="00AC1086" w:rsidP="00117498">
      <w:pPr>
        <w:rPr>
          <w:b/>
          <w:bCs/>
          <w:sz w:val="20"/>
        </w:rPr>
      </w:pPr>
      <w:r>
        <w:rPr>
          <w:b/>
          <w:bCs/>
          <w:sz w:val="20"/>
        </w:rPr>
        <w:t xml:space="preserve">S </w:t>
      </w:r>
      <w:r w:rsidR="00117498">
        <w:rPr>
          <w:b/>
          <w:bCs/>
          <w:sz w:val="20"/>
        </w:rPr>
        <w:t>ÜREÇ SAHİBİ/SORUMLUSU:</w:t>
      </w:r>
      <w:r w:rsidR="00117498">
        <w:rPr>
          <w:b/>
          <w:bCs/>
          <w:sz w:val="20"/>
        </w:rPr>
        <w:tab/>
        <w:t>YÜKSEKOKUL MÜDÜRÜ</w:t>
      </w:r>
      <w:r w:rsidR="00117498">
        <w:rPr>
          <w:b/>
          <w:bCs/>
          <w:sz w:val="20"/>
        </w:rPr>
        <w:tab/>
      </w:r>
      <w:r w:rsidR="00117498">
        <w:rPr>
          <w:b/>
          <w:bCs/>
          <w:sz w:val="20"/>
        </w:rPr>
        <w:tab/>
      </w:r>
      <w:r w:rsidR="00117498">
        <w:rPr>
          <w:b/>
          <w:bCs/>
          <w:sz w:val="20"/>
        </w:rPr>
        <w:tab/>
        <w:t xml:space="preserve">   </w:t>
      </w:r>
      <w:r w:rsidR="00117498" w:rsidRPr="004062BE">
        <w:rPr>
          <w:b/>
          <w:bCs/>
          <w:sz w:val="18"/>
        </w:rPr>
        <w:t>AÇIK</w:t>
      </w:r>
      <w:r w:rsidR="00117498">
        <w:rPr>
          <w:b/>
          <w:bCs/>
          <w:sz w:val="18"/>
        </w:rPr>
        <w:t>LAMA</w:t>
      </w:r>
    </w:p>
    <w:p w14:paraId="2ABE0879" w14:textId="5A94B2E5" w:rsidR="00117498" w:rsidRDefault="00E85A96" w:rsidP="00117498">
      <w:pPr>
        <w:pStyle w:val="Balk3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565BBA5" wp14:editId="523B1830">
                <wp:simplePos x="0" y="0"/>
                <wp:positionH relativeFrom="column">
                  <wp:posOffset>4565014</wp:posOffset>
                </wp:positionH>
                <wp:positionV relativeFrom="paragraph">
                  <wp:posOffset>125730</wp:posOffset>
                </wp:positionV>
                <wp:extent cx="85725" cy="7089140"/>
                <wp:effectExtent l="0" t="0" r="28575" b="35560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708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0BF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4" o:spid="_x0000_s1026" type="#_x0000_t32" style="position:absolute;margin-left:359.45pt;margin-top:9.9pt;width:6.75pt;height:55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"/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DADE97C" wp14:editId="30267174">
                <wp:simplePos x="0" y="0"/>
                <wp:positionH relativeFrom="column">
                  <wp:posOffset>1259839</wp:posOffset>
                </wp:positionH>
                <wp:positionV relativeFrom="paragraph">
                  <wp:posOffset>125730</wp:posOffset>
                </wp:positionV>
                <wp:extent cx="45719" cy="7087870"/>
                <wp:effectExtent l="0" t="0" r="31115" b="36830"/>
                <wp:wrapNone/>
                <wp:docPr id="13" name="Düz Ok Bağlayıcıs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087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5FF96" id="Düz Ok Bağlayıcısı 13" o:spid="_x0000_s1026" type="#_x0000_t32" style="position:absolute;margin-left:99.2pt;margin-top:9.9pt;width:3.6pt;height:558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"/>
            </w:pict>
          </mc:Fallback>
        </mc:AlternateContent>
      </w:r>
    </w:p>
    <w:p w14:paraId="5757E25F" w14:textId="77777777" w:rsidR="00117498" w:rsidRPr="004062BE" w:rsidRDefault="00117498" w:rsidP="00117498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A2295C4" wp14:editId="7BD854DE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6985" r="8890" b="12065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76F2" id="Düz Bağlayıcı 11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53CD298" wp14:editId="7967D420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6985" r="9525" b="12065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E468F" id="Düz Bağlayıcı 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"/>
            </w:pict>
          </mc:Fallback>
        </mc:AlternateContent>
      </w:r>
      <w:r>
        <w:t>SORUMLU (</w:t>
      </w:r>
      <w:proofErr w:type="gramStart"/>
      <w:r>
        <w:t xml:space="preserve">Pozisyon)   </w:t>
      </w:r>
      <w:proofErr w:type="gramEnd"/>
      <w:r>
        <w:t xml:space="preserve">                </w:t>
      </w:r>
      <w:r>
        <w:rPr>
          <w:noProof/>
        </w:rPr>
        <w:t>(Süreç Faaliyet Akışı tanımlaması sırasında                            İLGİLİ DOKÜMAN/KAYITLAR</w:t>
      </w:r>
      <w:r>
        <w:t xml:space="preserve"> </w:t>
      </w:r>
    </w:p>
    <w:p w14:paraId="61943D3D" w14:textId="77777777" w:rsidR="00117498" w:rsidRDefault="00117498" w:rsidP="00117498">
      <w:pPr>
        <w:pStyle w:val="Balk3"/>
      </w:pPr>
      <w:r>
        <w:rPr>
          <w:noProof/>
        </w:rPr>
        <w:t xml:space="preserve">                                                         kullanılabilecek simgeler ve açıklamaları)</w:t>
      </w:r>
      <w:r>
        <w:rPr>
          <w:noProof/>
        </w:rPr>
        <w:tab/>
        <w:t xml:space="preserve">            </w:t>
      </w:r>
      <w:r>
        <w:tab/>
      </w:r>
      <w:r>
        <w:tab/>
      </w:r>
    </w:p>
    <w:p w14:paraId="0EFE2820" w14:textId="77777777" w:rsidR="00117498" w:rsidRDefault="00155A27" w:rsidP="00117498">
      <w:pPr>
        <w:rPr>
          <w:sz w:val="20"/>
        </w:rPr>
      </w:pPr>
      <w:r>
        <w:rPr>
          <w:noProof/>
        </w:rPr>
        <w:object w:dxaOrig="1440" w:dyaOrig="1440" w14:anchorId="1F41D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173.25pt;margin-top:6.25pt;width:96pt;height:528.05pt;z-index:251681280">
            <v:imagedata r:id="rId7" o:title=""/>
          </v:shape>
          <o:OLEObject Type="Embed" ProgID="Visio.Drawing.15" ShapeID="_x0000_s2055" DrawAspect="Content" ObjectID="_1698570107" r:id="rId8"/>
        </w:object>
      </w:r>
    </w:p>
    <w:p w14:paraId="47561ABB" w14:textId="77777777" w:rsidR="00117498" w:rsidRDefault="00117498" w:rsidP="00117498">
      <w:pPr>
        <w:rPr>
          <w:sz w:val="20"/>
        </w:rPr>
      </w:pPr>
    </w:p>
    <w:p w14:paraId="4D4C603C" w14:textId="77777777" w:rsidR="00117498" w:rsidRDefault="00117498" w:rsidP="00117498">
      <w:pPr>
        <w:rPr>
          <w:sz w:val="20"/>
        </w:rPr>
      </w:pPr>
    </w:p>
    <w:p w14:paraId="0614B1A5" w14:textId="77777777" w:rsidR="00117498" w:rsidRDefault="00117498" w:rsidP="00117498">
      <w:pPr>
        <w:rPr>
          <w:sz w:val="20"/>
        </w:rPr>
      </w:pPr>
    </w:p>
    <w:p w14:paraId="62EFC43B" w14:textId="77777777" w:rsidR="00117498" w:rsidRDefault="00117498" w:rsidP="00117498">
      <w:pPr>
        <w:rPr>
          <w:sz w:val="20"/>
        </w:rPr>
      </w:pPr>
    </w:p>
    <w:p w14:paraId="2347FB9A" w14:textId="77777777" w:rsidR="00117498" w:rsidRDefault="00117498" w:rsidP="00117498">
      <w:pPr>
        <w:rPr>
          <w:sz w:val="20"/>
        </w:rPr>
      </w:pPr>
    </w:p>
    <w:p w14:paraId="1B8C1991" w14:textId="77777777" w:rsidR="00117498" w:rsidRDefault="00117498" w:rsidP="00117498">
      <w:pPr>
        <w:rPr>
          <w:sz w:val="20"/>
        </w:rPr>
      </w:pPr>
      <w:r>
        <w:rPr>
          <w:sz w:val="20"/>
        </w:rPr>
        <w:t>Danışman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8BD8240" w14:textId="77777777" w:rsidR="00117498" w:rsidRDefault="00117498" w:rsidP="00117498">
      <w:pPr>
        <w:tabs>
          <w:tab w:val="left" w:pos="5685"/>
        </w:tabs>
        <w:rPr>
          <w:sz w:val="20"/>
        </w:rPr>
      </w:pPr>
      <w:r>
        <w:rPr>
          <w:sz w:val="20"/>
        </w:rPr>
        <w:tab/>
      </w:r>
    </w:p>
    <w:p w14:paraId="493AC264" w14:textId="77777777" w:rsidR="00117498" w:rsidRDefault="00117498" w:rsidP="00117498">
      <w:pPr>
        <w:tabs>
          <w:tab w:val="left" w:pos="1470"/>
        </w:tabs>
        <w:rPr>
          <w:sz w:val="20"/>
        </w:rPr>
      </w:pPr>
      <w:r>
        <w:rPr>
          <w:sz w:val="20"/>
        </w:rPr>
        <w:tab/>
      </w:r>
    </w:p>
    <w:p w14:paraId="6E405ACE" w14:textId="77777777" w:rsidR="00117498" w:rsidRDefault="00117498" w:rsidP="00117498">
      <w:pPr>
        <w:rPr>
          <w:sz w:val="20"/>
        </w:rPr>
      </w:pPr>
    </w:p>
    <w:p w14:paraId="35E880EE" w14:textId="77777777" w:rsidR="00117498" w:rsidRDefault="00117498" w:rsidP="00117498">
      <w:pPr>
        <w:rPr>
          <w:sz w:val="20"/>
        </w:rPr>
      </w:pPr>
    </w:p>
    <w:p w14:paraId="33A6FA1C" w14:textId="77777777" w:rsidR="00117498" w:rsidRDefault="00117498" w:rsidP="00117498">
      <w:pPr>
        <w:rPr>
          <w:sz w:val="20"/>
        </w:rPr>
      </w:pPr>
    </w:p>
    <w:p w14:paraId="27D5E13C" w14:textId="77777777" w:rsidR="00117498" w:rsidRDefault="00117498" w:rsidP="00117498">
      <w:pPr>
        <w:rPr>
          <w:sz w:val="20"/>
        </w:rPr>
      </w:pPr>
    </w:p>
    <w:p w14:paraId="532E8533" w14:textId="77777777" w:rsidR="00117498" w:rsidRDefault="00117498" w:rsidP="00117498">
      <w:pPr>
        <w:tabs>
          <w:tab w:val="left" w:pos="1152"/>
        </w:tabs>
        <w:rPr>
          <w:sz w:val="20"/>
        </w:rPr>
      </w:pPr>
      <w:r>
        <w:rPr>
          <w:sz w:val="20"/>
        </w:rPr>
        <w:t>Danışman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Mezun Listeleri</w:t>
      </w:r>
    </w:p>
    <w:p w14:paraId="3AB8DD87" w14:textId="77777777" w:rsidR="00117498" w:rsidRDefault="00117498" w:rsidP="00117498">
      <w:pPr>
        <w:rPr>
          <w:sz w:val="20"/>
        </w:rPr>
      </w:pPr>
    </w:p>
    <w:p w14:paraId="61176260" w14:textId="77777777" w:rsidR="00117498" w:rsidRDefault="00117498" w:rsidP="00117498">
      <w:pPr>
        <w:rPr>
          <w:sz w:val="20"/>
        </w:rPr>
      </w:pPr>
    </w:p>
    <w:p w14:paraId="5925F103" w14:textId="77777777" w:rsidR="00117498" w:rsidRDefault="00117498" w:rsidP="00117498">
      <w:pPr>
        <w:rPr>
          <w:sz w:val="20"/>
        </w:rPr>
      </w:pPr>
    </w:p>
    <w:p w14:paraId="1F9BEEC3" w14:textId="77777777" w:rsidR="00117498" w:rsidRDefault="00117498" w:rsidP="00117498">
      <w:pPr>
        <w:rPr>
          <w:sz w:val="20"/>
        </w:rPr>
      </w:pPr>
    </w:p>
    <w:p w14:paraId="3C236D2E" w14:textId="77777777" w:rsidR="00117498" w:rsidRDefault="00117498" w:rsidP="00117498">
      <w:pPr>
        <w:rPr>
          <w:sz w:val="20"/>
        </w:rPr>
      </w:pPr>
    </w:p>
    <w:p w14:paraId="36205C59" w14:textId="77777777" w:rsidR="00117498" w:rsidRDefault="00117498" w:rsidP="00117498">
      <w:pPr>
        <w:rPr>
          <w:sz w:val="20"/>
        </w:rPr>
      </w:pPr>
    </w:p>
    <w:p w14:paraId="1283859F" w14:textId="77777777" w:rsidR="00117498" w:rsidRDefault="00117498" w:rsidP="00117498">
      <w:pPr>
        <w:rPr>
          <w:sz w:val="20"/>
        </w:rPr>
      </w:pPr>
      <w:r>
        <w:rPr>
          <w:sz w:val="20"/>
        </w:rPr>
        <w:t>Bölüm Başkanlığı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Mezun Listeleri</w:t>
      </w:r>
    </w:p>
    <w:p w14:paraId="5AA9DC95" w14:textId="77777777" w:rsidR="00117498" w:rsidRDefault="00117498" w:rsidP="00117498">
      <w:pPr>
        <w:rPr>
          <w:sz w:val="20"/>
        </w:rPr>
      </w:pPr>
    </w:p>
    <w:p w14:paraId="41802655" w14:textId="77777777" w:rsidR="00117498" w:rsidRDefault="00117498" w:rsidP="00117498">
      <w:pPr>
        <w:rPr>
          <w:sz w:val="20"/>
        </w:rPr>
      </w:pPr>
    </w:p>
    <w:p w14:paraId="6C4B5B6D" w14:textId="77777777" w:rsidR="00117498" w:rsidRDefault="00117498" w:rsidP="00117498">
      <w:pPr>
        <w:rPr>
          <w:sz w:val="20"/>
        </w:rPr>
      </w:pPr>
    </w:p>
    <w:p w14:paraId="21FF488E" w14:textId="77777777" w:rsidR="00117498" w:rsidRDefault="00117498" w:rsidP="00117498">
      <w:pPr>
        <w:rPr>
          <w:sz w:val="20"/>
        </w:rPr>
      </w:pPr>
    </w:p>
    <w:p w14:paraId="598F2F0D" w14:textId="77777777" w:rsidR="00117498" w:rsidRDefault="00117498" w:rsidP="00117498">
      <w:pPr>
        <w:rPr>
          <w:sz w:val="20"/>
        </w:rPr>
      </w:pPr>
    </w:p>
    <w:p w14:paraId="650CD9CA" w14:textId="77777777" w:rsidR="00117498" w:rsidRDefault="00117498" w:rsidP="00117498">
      <w:pPr>
        <w:rPr>
          <w:sz w:val="20"/>
        </w:rPr>
      </w:pPr>
      <w:r>
        <w:rPr>
          <w:sz w:val="20"/>
        </w:rPr>
        <w:t>Bölüm Başkanlığı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 ve Ekleri</w:t>
      </w:r>
    </w:p>
    <w:p w14:paraId="390C12F1" w14:textId="77777777" w:rsidR="00117498" w:rsidRDefault="00117498" w:rsidP="00117498">
      <w:pPr>
        <w:rPr>
          <w:sz w:val="20"/>
        </w:rPr>
      </w:pPr>
    </w:p>
    <w:p w14:paraId="1F3F8B5C" w14:textId="77777777" w:rsidR="00117498" w:rsidRDefault="00117498" w:rsidP="00117498">
      <w:pPr>
        <w:rPr>
          <w:sz w:val="20"/>
        </w:rPr>
      </w:pPr>
    </w:p>
    <w:p w14:paraId="63D1F9CC" w14:textId="77777777" w:rsidR="00117498" w:rsidRDefault="00117498" w:rsidP="00117498">
      <w:pPr>
        <w:rPr>
          <w:sz w:val="20"/>
        </w:rPr>
      </w:pPr>
    </w:p>
    <w:p w14:paraId="0968FBDA" w14:textId="77777777" w:rsidR="00117498" w:rsidRDefault="00117498" w:rsidP="00117498">
      <w:pPr>
        <w:rPr>
          <w:sz w:val="20"/>
        </w:rPr>
      </w:pPr>
    </w:p>
    <w:p w14:paraId="1B928D86" w14:textId="77777777" w:rsidR="00117498" w:rsidRDefault="00117498" w:rsidP="00117498">
      <w:pPr>
        <w:rPr>
          <w:sz w:val="20"/>
        </w:rPr>
      </w:pPr>
    </w:p>
    <w:p w14:paraId="604C116A" w14:textId="77777777" w:rsidR="00117498" w:rsidRDefault="00117498" w:rsidP="00117498">
      <w:pPr>
        <w:rPr>
          <w:sz w:val="20"/>
        </w:rPr>
      </w:pPr>
    </w:p>
    <w:p w14:paraId="6144F123" w14:textId="77777777" w:rsidR="00117498" w:rsidRDefault="00117498" w:rsidP="00117498">
      <w:pPr>
        <w:rPr>
          <w:sz w:val="20"/>
        </w:rPr>
      </w:pPr>
      <w:r>
        <w:rPr>
          <w:sz w:val="20"/>
        </w:rPr>
        <w:t>Yüksekokul Yönetim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Yüksekokul Yönetim</w:t>
      </w:r>
    </w:p>
    <w:p w14:paraId="2CE3BF8E" w14:textId="77777777" w:rsidR="00117498" w:rsidRDefault="00117498" w:rsidP="00117498">
      <w:pPr>
        <w:rPr>
          <w:sz w:val="20"/>
        </w:rPr>
      </w:pPr>
      <w:r>
        <w:rPr>
          <w:sz w:val="20"/>
        </w:rPr>
        <w:t>Kurulu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Kurulu</w:t>
      </w:r>
      <w:proofErr w:type="spellEnd"/>
      <w:r>
        <w:rPr>
          <w:sz w:val="20"/>
        </w:rPr>
        <w:t xml:space="preserve"> Kararı</w:t>
      </w:r>
    </w:p>
    <w:p w14:paraId="38387D62" w14:textId="77777777" w:rsidR="00117498" w:rsidRDefault="00117498" w:rsidP="00117498">
      <w:pPr>
        <w:rPr>
          <w:sz w:val="20"/>
        </w:rPr>
      </w:pPr>
    </w:p>
    <w:p w14:paraId="6A2EE76D" w14:textId="77777777" w:rsidR="00117498" w:rsidRDefault="00117498" w:rsidP="00117498">
      <w:pPr>
        <w:rPr>
          <w:sz w:val="20"/>
        </w:rPr>
      </w:pPr>
    </w:p>
    <w:p w14:paraId="24711DBC" w14:textId="77777777" w:rsidR="00117498" w:rsidRDefault="00117498" w:rsidP="00117498">
      <w:pPr>
        <w:rPr>
          <w:sz w:val="20"/>
        </w:rPr>
      </w:pPr>
    </w:p>
    <w:p w14:paraId="228E86AC" w14:textId="77777777" w:rsidR="00117498" w:rsidRDefault="00117498" w:rsidP="00117498">
      <w:pPr>
        <w:rPr>
          <w:sz w:val="20"/>
        </w:rPr>
      </w:pPr>
    </w:p>
    <w:p w14:paraId="50D13200" w14:textId="77777777" w:rsidR="00117498" w:rsidRDefault="00117498" w:rsidP="00117498">
      <w:pPr>
        <w:rPr>
          <w:sz w:val="20"/>
        </w:rPr>
      </w:pPr>
      <w:r>
        <w:rPr>
          <w:sz w:val="20"/>
        </w:rPr>
        <w:t>Öğrenci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Pusula Bilgi Sistemi</w:t>
      </w:r>
    </w:p>
    <w:p w14:paraId="306A1D07" w14:textId="77777777" w:rsidR="00E85A96" w:rsidRDefault="00E85A96" w:rsidP="00117498">
      <w:pPr>
        <w:rPr>
          <w:sz w:val="20"/>
        </w:rPr>
      </w:pPr>
    </w:p>
    <w:p w14:paraId="0BF2F860" w14:textId="77777777" w:rsidR="00117498" w:rsidRDefault="00117498" w:rsidP="00117498">
      <w:pPr>
        <w:rPr>
          <w:sz w:val="20"/>
        </w:rPr>
      </w:pPr>
    </w:p>
    <w:p w14:paraId="032F2E94" w14:textId="77777777" w:rsidR="00117498" w:rsidRDefault="00117498" w:rsidP="00117498">
      <w:pPr>
        <w:rPr>
          <w:sz w:val="20"/>
        </w:rPr>
      </w:pPr>
    </w:p>
    <w:p w14:paraId="441AA3FB" w14:textId="77777777" w:rsidR="00117498" w:rsidRDefault="00117498" w:rsidP="00117498">
      <w:pPr>
        <w:rPr>
          <w:sz w:val="20"/>
        </w:rPr>
      </w:pPr>
    </w:p>
    <w:p w14:paraId="4D11A136" w14:textId="77777777" w:rsidR="00117498" w:rsidRDefault="00117498">
      <w:pPr>
        <w:spacing w:after="200" w:line="276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1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816223" w:rsidRPr="00AC5EC9" w14:paraId="039C1DC0" w14:textId="77777777" w:rsidTr="0058627C">
        <w:tc>
          <w:tcPr>
            <w:tcW w:w="10086" w:type="dxa"/>
            <w:gridSpan w:val="10"/>
            <w:shd w:val="clear" w:color="auto" w:fill="auto"/>
            <w:vAlign w:val="center"/>
          </w:tcPr>
          <w:p w14:paraId="38627AF8" w14:textId="77777777" w:rsidR="00816223" w:rsidRDefault="00816223" w:rsidP="0058627C">
            <w:pPr>
              <w:rPr>
                <w:b/>
              </w:rPr>
            </w:pPr>
          </w:p>
          <w:p w14:paraId="35145A94" w14:textId="77777777" w:rsidR="00816223" w:rsidRPr="00AC5EC9" w:rsidRDefault="00816223" w:rsidP="0058627C">
            <w:pPr>
              <w:rPr>
                <w:b/>
              </w:rPr>
            </w:pPr>
            <w:r>
              <w:rPr>
                <w:b/>
              </w:rPr>
              <w:t>SÜREÇ TANIMLAMA KARTI</w:t>
            </w:r>
          </w:p>
          <w:p w14:paraId="68E3BB7A" w14:textId="77777777" w:rsidR="00816223" w:rsidRPr="00AC5EC9" w:rsidRDefault="00816223" w:rsidP="0058627C">
            <w:pPr>
              <w:rPr>
                <w:sz w:val="20"/>
              </w:rPr>
            </w:pPr>
          </w:p>
        </w:tc>
      </w:tr>
      <w:tr w:rsidR="00816223" w:rsidRPr="00AC5EC9" w14:paraId="10813B78" w14:textId="77777777" w:rsidTr="00117498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172E0DD8" w14:textId="77777777" w:rsidR="00816223" w:rsidRPr="00AC5EC9" w:rsidRDefault="00816223" w:rsidP="005862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KODU: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CD5C8B2" w14:textId="1C0CEC20" w:rsidR="00816223" w:rsidRPr="00AC5EC9" w:rsidRDefault="00816223" w:rsidP="00FB7402">
            <w:pPr>
              <w:rPr>
                <w:sz w:val="20"/>
              </w:rPr>
            </w:pPr>
            <w:r>
              <w:rPr>
                <w:sz w:val="20"/>
              </w:rPr>
              <w:t>TMYO.0</w:t>
            </w:r>
            <w:r w:rsidR="00BD0B1C">
              <w:rPr>
                <w:sz w:val="20"/>
              </w:rPr>
              <w:t>2</w:t>
            </w:r>
            <w:r w:rsidR="003D3B6D">
              <w:rPr>
                <w:sz w:val="20"/>
              </w:rPr>
              <w:t>1</w:t>
            </w:r>
          </w:p>
        </w:tc>
      </w:tr>
      <w:tr w:rsidR="00816223" w:rsidRPr="00AC5EC9" w14:paraId="2FED1F33" w14:textId="77777777" w:rsidTr="00117498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48D32629" w14:textId="77777777" w:rsidR="00816223" w:rsidRPr="00AC5EC9" w:rsidRDefault="00816223" w:rsidP="005862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76BDC3E" w14:textId="77777777" w:rsidR="00816223" w:rsidRPr="00AC5EC9" w:rsidRDefault="00FB7402" w:rsidP="0058627C">
            <w:pPr>
              <w:rPr>
                <w:sz w:val="20"/>
              </w:rPr>
            </w:pPr>
            <w:r w:rsidRPr="00FB7402">
              <w:rPr>
                <w:sz w:val="20"/>
              </w:rPr>
              <w:t>MEZUNİYET İŞLEMLERİ SÜRECİ</w:t>
            </w:r>
          </w:p>
        </w:tc>
      </w:tr>
      <w:tr w:rsidR="00816223" w:rsidRPr="00AC5EC9" w14:paraId="60443D90" w14:textId="77777777" w:rsidTr="00117498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36D2B7DA" w14:textId="77777777" w:rsidR="00816223" w:rsidRPr="00AC5EC9" w:rsidRDefault="00816223" w:rsidP="0058627C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CE3F53F" w14:textId="77777777" w:rsidR="00816223" w:rsidRPr="00AC5EC9" w:rsidRDefault="00816223" w:rsidP="0058627C">
            <w:pPr>
              <w:rPr>
                <w:sz w:val="20"/>
              </w:rPr>
            </w:pPr>
            <w:r>
              <w:rPr>
                <w:sz w:val="20"/>
              </w:rPr>
              <w:t>MYO Öğrenci İşleri</w:t>
            </w:r>
          </w:p>
        </w:tc>
      </w:tr>
      <w:tr w:rsidR="00816223" w:rsidRPr="00AC5EC9" w14:paraId="45A2CFE9" w14:textId="77777777" w:rsidTr="00117498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34FAA8B0" w14:textId="77777777" w:rsidR="00816223" w:rsidRPr="00AC5EC9" w:rsidRDefault="00816223" w:rsidP="0058627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F262695" w14:textId="77777777" w:rsidR="00816223" w:rsidRPr="00AC5EC9" w:rsidRDefault="00601000" w:rsidP="00CB6528">
            <w:pPr>
              <w:rPr>
                <w:sz w:val="20"/>
              </w:rPr>
            </w:pPr>
            <w:r w:rsidRPr="00601000">
              <w:rPr>
                <w:sz w:val="20"/>
              </w:rPr>
              <w:t>Mezun olmaya hak kazanan öğrenciler</w:t>
            </w:r>
            <w:r>
              <w:rPr>
                <w:sz w:val="20"/>
              </w:rPr>
              <w:t>in</w:t>
            </w:r>
            <w:r w:rsidRPr="00601000">
              <w:rPr>
                <w:sz w:val="20"/>
              </w:rPr>
              <w:t xml:space="preserve"> danışman öğretim elemanı tarafından belirlenerek</w:t>
            </w:r>
            <w:r>
              <w:rPr>
                <w:sz w:val="20"/>
              </w:rPr>
              <w:t xml:space="preserve"> mezun edilmesini sağlamaktır.</w:t>
            </w:r>
          </w:p>
        </w:tc>
      </w:tr>
      <w:tr w:rsidR="00816223" w:rsidRPr="00AC5EC9" w14:paraId="0F561F33" w14:textId="77777777" w:rsidTr="00117498">
        <w:trPr>
          <w:trHeight w:val="992"/>
        </w:trPr>
        <w:tc>
          <w:tcPr>
            <w:tcW w:w="3785" w:type="dxa"/>
            <w:shd w:val="clear" w:color="auto" w:fill="auto"/>
            <w:vAlign w:val="center"/>
          </w:tcPr>
          <w:p w14:paraId="120EF6D0" w14:textId="77777777" w:rsidR="00816223" w:rsidRPr="00AC5EC9" w:rsidRDefault="00816223" w:rsidP="005862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31F42E1" w14:textId="77777777" w:rsidR="00816223" w:rsidRDefault="00EE611E" w:rsidP="0058627C">
            <w:pPr>
              <w:rPr>
                <w:sz w:val="20"/>
              </w:rPr>
            </w:pPr>
            <w:r>
              <w:rPr>
                <w:sz w:val="20"/>
              </w:rPr>
              <w:t xml:space="preserve">Pamukkale Üniversitesi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z w:val="20"/>
              </w:rPr>
              <w:t>/Lisans Eğitim-Öğretim Yönetmeliği</w:t>
            </w:r>
          </w:p>
          <w:p w14:paraId="4155B038" w14:textId="77777777" w:rsidR="00EE611E" w:rsidRPr="00AC5EC9" w:rsidRDefault="005C41CE" w:rsidP="0058627C">
            <w:pPr>
              <w:rPr>
                <w:sz w:val="20"/>
              </w:rPr>
            </w:pPr>
            <w:r>
              <w:rPr>
                <w:sz w:val="20"/>
              </w:rPr>
              <w:t>PAÜ</w:t>
            </w:r>
            <w:r w:rsidR="00EE611E">
              <w:rPr>
                <w:sz w:val="20"/>
              </w:rPr>
              <w:t xml:space="preserve"> Diploma/ Geçici Mezuniyet Belgesi ve Diğer Belgelerin Düzenlenmesi </w:t>
            </w:r>
            <w:proofErr w:type="gramStart"/>
            <w:r w:rsidR="00EE611E">
              <w:rPr>
                <w:sz w:val="20"/>
              </w:rPr>
              <w:t>Ve</w:t>
            </w:r>
            <w:proofErr w:type="gramEnd"/>
            <w:r w:rsidR="00EE611E">
              <w:rPr>
                <w:sz w:val="20"/>
              </w:rPr>
              <w:t xml:space="preserve"> Teslimine İlişkin Yönerge</w:t>
            </w:r>
          </w:p>
        </w:tc>
      </w:tr>
      <w:tr w:rsidR="00816223" w:rsidRPr="00AC5EC9" w14:paraId="280F320B" w14:textId="77777777" w:rsidTr="00117498">
        <w:trPr>
          <w:trHeight w:val="560"/>
        </w:trPr>
        <w:tc>
          <w:tcPr>
            <w:tcW w:w="3785" w:type="dxa"/>
            <w:shd w:val="clear" w:color="auto" w:fill="auto"/>
            <w:vAlign w:val="center"/>
          </w:tcPr>
          <w:p w14:paraId="75F7AC9C" w14:textId="77777777" w:rsidR="00816223" w:rsidRDefault="00816223" w:rsidP="005862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9A5C8A5" w14:textId="77777777" w:rsidR="00816223" w:rsidRPr="00AC5EC9" w:rsidRDefault="00AC1086" w:rsidP="0058627C">
            <w:pPr>
              <w:rPr>
                <w:sz w:val="20"/>
              </w:rPr>
            </w:pPr>
            <w:r>
              <w:rPr>
                <w:sz w:val="20"/>
              </w:rPr>
              <w:t xml:space="preserve">Öğrencilerin Mezun Edilme Süreci </w:t>
            </w:r>
            <w:proofErr w:type="gramStart"/>
            <w:r w:rsidRPr="000414A9">
              <w:rPr>
                <w:sz w:val="20"/>
              </w:rPr>
              <w:t>İle</w:t>
            </w:r>
            <w:proofErr w:type="gramEnd"/>
            <w:r w:rsidRPr="000414A9">
              <w:rPr>
                <w:sz w:val="20"/>
              </w:rPr>
              <w:t xml:space="preserve"> İlgili 2019-2023 Stratejik Planında Belirlenmiş Bir Hedef Yer Almamaktadır.</w:t>
            </w:r>
          </w:p>
        </w:tc>
      </w:tr>
      <w:tr w:rsidR="00816223" w:rsidRPr="00AC5EC9" w14:paraId="35243703" w14:textId="77777777" w:rsidTr="00117498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69FF8A23" w14:textId="77777777" w:rsidR="00816223" w:rsidRDefault="00816223" w:rsidP="005862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14:paraId="0B635F1F" w14:textId="77777777" w:rsidR="00816223" w:rsidRPr="00AC5EC9" w:rsidRDefault="00816223" w:rsidP="005862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E44EC25" w14:textId="77777777" w:rsidR="00816223" w:rsidRPr="00AC5EC9" w:rsidRDefault="00816223" w:rsidP="0058627C">
            <w:pPr>
              <w:rPr>
                <w:sz w:val="20"/>
              </w:rPr>
            </w:pPr>
          </w:p>
        </w:tc>
      </w:tr>
      <w:tr w:rsidR="00816223" w:rsidRPr="00AC5EC9" w14:paraId="12F366B4" w14:textId="77777777" w:rsidTr="00117498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495F3366" w14:textId="77777777" w:rsidR="00816223" w:rsidRPr="005B272D" w:rsidRDefault="00EE611E" w:rsidP="0058627C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Mezuniyet işlemlerinin sorunsuz yapılması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443AA91" w14:textId="77777777" w:rsidR="00816223" w:rsidRPr="00AC5EC9" w:rsidRDefault="00816223" w:rsidP="0058627C">
            <w:pPr>
              <w:rPr>
                <w:sz w:val="20"/>
              </w:rPr>
            </w:pPr>
            <w:r>
              <w:rPr>
                <w:sz w:val="20"/>
              </w:rPr>
              <w:t>Sorun sayısını %50 ye düşürmek</w:t>
            </w:r>
          </w:p>
        </w:tc>
      </w:tr>
      <w:tr w:rsidR="00816223" w:rsidRPr="00AC5EC9" w14:paraId="17B4B7FB" w14:textId="77777777" w:rsidTr="00117498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1EB7BBB1" w14:textId="77777777" w:rsidR="00816223" w:rsidRDefault="00EE611E" w:rsidP="00EE611E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Mezuniyet işlemlerinin süresinin kısaltılması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9A846E7" w14:textId="77777777" w:rsidR="00816223" w:rsidRPr="00AC5EC9" w:rsidRDefault="00EE611E" w:rsidP="0058627C">
            <w:pPr>
              <w:rPr>
                <w:sz w:val="20"/>
              </w:rPr>
            </w:pPr>
            <w:r>
              <w:rPr>
                <w:sz w:val="20"/>
              </w:rPr>
              <w:t>Süreyi  %50 ye düşürmek</w:t>
            </w:r>
          </w:p>
        </w:tc>
      </w:tr>
      <w:tr w:rsidR="00816223" w:rsidRPr="00AC5EC9" w14:paraId="37F7DC80" w14:textId="77777777" w:rsidTr="00117498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0B02C42C" w14:textId="77777777" w:rsidR="00816223" w:rsidRDefault="00816223" w:rsidP="0058627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42C7101" w14:textId="77777777" w:rsidR="00816223" w:rsidRPr="00AC5EC9" w:rsidRDefault="00816223" w:rsidP="0058627C">
            <w:pPr>
              <w:rPr>
                <w:sz w:val="20"/>
              </w:rPr>
            </w:pPr>
          </w:p>
        </w:tc>
      </w:tr>
      <w:tr w:rsidR="00816223" w:rsidRPr="00AC5EC9" w14:paraId="2A6E79D2" w14:textId="77777777" w:rsidTr="00117498">
        <w:tc>
          <w:tcPr>
            <w:tcW w:w="3785" w:type="dxa"/>
            <w:shd w:val="clear" w:color="auto" w:fill="auto"/>
            <w:vAlign w:val="center"/>
          </w:tcPr>
          <w:p w14:paraId="3AD2E9A0" w14:textId="77777777" w:rsidR="00816223" w:rsidRPr="00AC5EC9" w:rsidRDefault="00816223" w:rsidP="005862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85971C5" w14:textId="77777777" w:rsidR="00816223" w:rsidRPr="00AC5EC9" w:rsidRDefault="00816223" w:rsidP="0058627C">
            <w:pPr>
              <w:rPr>
                <w:sz w:val="20"/>
              </w:rPr>
            </w:pPr>
          </w:p>
        </w:tc>
      </w:tr>
      <w:tr w:rsidR="00816223" w:rsidRPr="00AC5EC9" w14:paraId="2F5D8139" w14:textId="77777777" w:rsidTr="00117498">
        <w:tc>
          <w:tcPr>
            <w:tcW w:w="3785" w:type="dxa"/>
            <w:shd w:val="clear" w:color="auto" w:fill="auto"/>
            <w:vAlign w:val="center"/>
          </w:tcPr>
          <w:p w14:paraId="6B442C4D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1647CF6" w14:textId="77777777" w:rsidR="00816223" w:rsidRPr="00AC5EC9" w:rsidRDefault="00816223" w:rsidP="0058627C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71AADEC" w14:textId="77777777" w:rsidR="00816223" w:rsidRPr="00AC5EC9" w:rsidRDefault="00816223" w:rsidP="0058627C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8F3EA7" w14:textId="77777777" w:rsidR="00816223" w:rsidRPr="00AC5EC9" w:rsidRDefault="00816223" w:rsidP="0058627C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379B0" w14:textId="77777777" w:rsidR="00816223" w:rsidRPr="00AC5EC9" w:rsidRDefault="00816223" w:rsidP="0058627C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039CA" w14:textId="77777777" w:rsidR="00816223" w:rsidRPr="00AC5EC9" w:rsidRDefault="00816223" w:rsidP="0058627C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5E71B" w14:textId="77777777" w:rsidR="00816223" w:rsidRPr="00AC5EC9" w:rsidRDefault="00816223" w:rsidP="0058627C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FBFCA" w14:textId="77777777" w:rsidR="00816223" w:rsidRPr="00AC5EC9" w:rsidRDefault="00816223" w:rsidP="0058627C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D7F14" w14:textId="77777777" w:rsidR="00816223" w:rsidRPr="00AC5EC9" w:rsidRDefault="00816223" w:rsidP="0058627C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E0DBCF" w14:textId="77777777" w:rsidR="00816223" w:rsidRPr="00AC5EC9" w:rsidRDefault="00816223" w:rsidP="0058627C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816223" w:rsidRPr="00AC5EC9" w14:paraId="4CCB2A04" w14:textId="77777777" w:rsidTr="00117498">
        <w:tc>
          <w:tcPr>
            <w:tcW w:w="3785" w:type="dxa"/>
            <w:shd w:val="clear" w:color="auto" w:fill="auto"/>
            <w:vAlign w:val="center"/>
          </w:tcPr>
          <w:p w14:paraId="31332633" w14:textId="77777777" w:rsidR="00816223" w:rsidRPr="00AC5EC9" w:rsidRDefault="00EE611E" w:rsidP="0058627C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Mezuniyet işlemlerinin sorunsuz yapılması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24D38BD" w14:textId="77777777" w:rsidR="00816223" w:rsidRPr="00AC5EC9" w:rsidRDefault="00816223" w:rsidP="0058627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78665B4" w14:textId="77777777" w:rsidR="00816223" w:rsidRPr="00AC5EC9" w:rsidRDefault="00EE611E" w:rsidP="0058627C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F88953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B91451" w14:textId="77777777" w:rsidR="00816223" w:rsidRPr="00AC5EC9" w:rsidRDefault="00EE611E" w:rsidP="0058627C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D0EC3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3C368A" w14:textId="77777777" w:rsidR="00816223" w:rsidRPr="00AC5EC9" w:rsidRDefault="00EE611E" w:rsidP="0058627C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534F5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CD7944" w14:textId="77777777" w:rsidR="00816223" w:rsidRPr="00AC5EC9" w:rsidRDefault="00EE611E" w:rsidP="0058627C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1EC83" w14:textId="77777777" w:rsidR="00816223" w:rsidRPr="00AC5EC9" w:rsidRDefault="00816223" w:rsidP="0058627C">
            <w:pPr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816223" w:rsidRPr="00AC5EC9" w14:paraId="6A0F8475" w14:textId="77777777" w:rsidTr="00117498">
        <w:tc>
          <w:tcPr>
            <w:tcW w:w="3785" w:type="dxa"/>
            <w:shd w:val="clear" w:color="auto" w:fill="auto"/>
            <w:vAlign w:val="center"/>
          </w:tcPr>
          <w:p w14:paraId="2917BFC9" w14:textId="77777777" w:rsidR="00816223" w:rsidRPr="00AC5EC9" w:rsidRDefault="00EE611E" w:rsidP="0058627C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Mezuniyet işlemlerinin süresinin kısaltılması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F253DD1" w14:textId="77777777" w:rsidR="00816223" w:rsidRPr="00AC5EC9" w:rsidRDefault="00B67027" w:rsidP="0058627C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2C12C75" w14:textId="77777777" w:rsidR="00816223" w:rsidRPr="00AC5EC9" w:rsidRDefault="00B67027" w:rsidP="0058627C">
            <w:pPr>
              <w:rPr>
                <w:sz w:val="20"/>
              </w:rPr>
            </w:pPr>
            <w:r>
              <w:rPr>
                <w:sz w:val="20"/>
              </w:rPr>
              <w:t>30 gün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D33A73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64597" w14:textId="77777777" w:rsidR="00816223" w:rsidRPr="00AC5EC9" w:rsidRDefault="00B67027" w:rsidP="0058627C">
            <w:pPr>
              <w:rPr>
                <w:sz w:val="20"/>
              </w:rPr>
            </w:pPr>
            <w:r>
              <w:rPr>
                <w:sz w:val="20"/>
              </w:rPr>
              <w:t>15 gün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87657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C0C232" w14:textId="77777777" w:rsidR="00816223" w:rsidRPr="00AC5EC9" w:rsidRDefault="00B67027" w:rsidP="0058627C">
            <w:pPr>
              <w:rPr>
                <w:sz w:val="20"/>
              </w:rPr>
            </w:pPr>
            <w:r>
              <w:rPr>
                <w:sz w:val="20"/>
              </w:rPr>
              <w:t>7 gün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6C2CB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CBBC4A" w14:textId="77777777" w:rsidR="00816223" w:rsidRPr="00AC5EC9" w:rsidRDefault="00B67027" w:rsidP="0058627C">
            <w:pPr>
              <w:rPr>
                <w:sz w:val="20"/>
              </w:rPr>
            </w:pPr>
            <w:r>
              <w:rPr>
                <w:sz w:val="20"/>
              </w:rPr>
              <w:t>4 gün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0334DA" w14:textId="77777777" w:rsidR="00816223" w:rsidRPr="00AC5EC9" w:rsidRDefault="00B67027" w:rsidP="0058627C">
            <w:pPr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816223" w:rsidRPr="00AC5EC9" w14:paraId="7D54C491" w14:textId="77777777" w:rsidTr="00117498">
        <w:tc>
          <w:tcPr>
            <w:tcW w:w="3785" w:type="dxa"/>
            <w:shd w:val="clear" w:color="auto" w:fill="auto"/>
            <w:vAlign w:val="center"/>
          </w:tcPr>
          <w:p w14:paraId="7059609B" w14:textId="77777777" w:rsidR="00816223" w:rsidRPr="00AC5EC9" w:rsidRDefault="00816223" w:rsidP="0058627C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FDC0DED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80EFB11" w14:textId="77777777" w:rsidR="00816223" w:rsidRPr="00AC5EC9" w:rsidRDefault="00816223" w:rsidP="00EE611E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1C276F8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5ADFFB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4FA2DC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7A35F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337FF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780C3A" w14:textId="77777777" w:rsidR="00816223" w:rsidRPr="00AC5EC9" w:rsidRDefault="00816223" w:rsidP="0058627C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079D7B3" w14:textId="77777777" w:rsidR="00816223" w:rsidRPr="00AC5EC9" w:rsidRDefault="00816223" w:rsidP="0058627C">
            <w:pPr>
              <w:rPr>
                <w:sz w:val="20"/>
              </w:rPr>
            </w:pPr>
          </w:p>
        </w:tc>
      </w:tr>
      <w:tr w:rsidR="00816223" w:rsidRPr="00AC5EC9" w14:paraId="17DC89C2" w14:textId="77777777" w:rsidTr="00117498">
        <w:trPr>
          <w:trHeight w:val="484"/>
        </w:trPr>
        <w:tc>
          <w:tcPr>
            <w:tcW w:w="3785" w:type="dxa"/>
            <w:shd w:val="clear" w:color="auto" w:fill="auto"/>
            <w:vAlign w:val="center"/>
          </w:tcPr>
          <w:p w14:paraId="3805E703" w14:textId="77777777" w:rsidR="00816223" w:rsidRPr="00AC5EC9" w:rsidRDefault="00816223" w:rsidP="0058627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57C2D23" w14:textId="77777777" w:rsidR="00816223" w:rsidRPr="00AC5EC9" w:rsidRDefault="005C41CE" w:rsidP="0058627C">
            <w:pPr>
              <w:rPr>
                <w:sz w:val="20"/>
              </w:rPr>
            </w:pPr>
            <w:r>
              <w:rPr>
                <w:sz w:val="20"/>
              </w:rPr>
              <w:t>TMYO Öğrenci İşleri, Öğrenci İşleri Daire Başkanlığı.</w:t>
            </w:r>
          </w:p>
        </w:tc>
      </w:tr>
      <w:tr w:rsidR="00816223" w:rsidRPr="00AC5EC9" w14:paraId="6F8594DE" w14:textId="77777777" w:rsidTr="00117498">
        <w:trPr>
          <w:trHeight w:val="548"/>
        </w:trPr>
        <w:tc>
          <w:tcPr>
            <w:tcW w:w="3785" w:type="dxa"/>
            <w:shd w:val="clear" w:color="auto" w:fill="auto"/>
            <w:vAlign w:val="center"/>
          </w:tcPr>
          <w:p w14:paraId="029D9C7D" w14:textId="77777777" w:rsidR="00816223" w:rsidRPr="00AC5EC9" w:rsidRDefault="00816223" w:rsidP="0058627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389260C" w14:textId="77777777" w:rsidR="00816223" w:rsidRPr="00AC5EC9" w:rsidRDefault="005C41CE" w:rsidP="00B67027">
            <w:pPr>
              <w:rPr>
                <w:sz w:val="20"/>
              </w:rPr>
            </w:pPr>
            <w:r>
              <w:rPr>
                <w:sz w:val="20"/>
              </w:rPr>
              <w:t>Öğrenciler.</w:t>
            </w:r>
            <w:r w:rsidR="00816223">
              <w:rPr>
                <w:sz w:val="20"/>
              </w:rPr>
              <w:t xml:space="preserve"> </w:t>
            </w:r>
          </w:p>
        </w:tc>
      </w:tr>
      <w:tr w:rsidR="00816223" w:rsidRPr="00AC5EC9" w14:paraId="4D05CD62" w14:textId="77777777" w:rsidTr="00117498">
        <w:trPr>
          <w:trHeight w:val="542"/>
        </w:trPr>
        <w:tc>
          <w:tcPr>
            <w:tcW w:w="3785" w:type="dxa"/>
            <w:shd w:val="clear" w:color="auto" w:fill="auto"/>
            <w:vAlign w:val="center"/>
          </w:tcPr>
          <w:p w14:paraId="72ACF8D0" w14:textId="77777777" w:rsidR="00816223" w:rsidRPr="00AC5EC9" w:rsidRDefault="00816223" w:rsidP="0058627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0D2409D" w14:textId="77777777" w:rsidR="00816223" w:rsidRPr="00AC5EC9" w:rsidRDefault="00925A55" w:rsidP="0058627C">
            <w:pPr>
              <w:rPr>
                <w:sz w:val="20"/>
              </w:rPr>
            </w:pPr>
            <w:r>
              <w:rPr>
                <w:sz w:val="20"/>
              </w:rPr>
              <w:t>Öğrenciler, TMYO Öİ</w:t>
            </w:r>
            <w:r w:rsidR="00C96294">
              <w:rPr>
                <w:sz w:val="20"/>
              </w:rPr>
              <w:t>, Öğrenci danışmanı, Bölüm başkanı, MYO Yönetim Kurulu</w:t>
            </w:r>
          </w:p>
        </w:tc>
      </w:tr>
      <w:tr w:rsidR="00816223" w:rsidRPr="00AC5EC9" w14:paraId="6AF0E24F" w14:textId="77777777" w:rsidTr="00117498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72A4F64D" w14:textId="77777777" w:rsidR="00816223" w:rsidRPr="00AC5EC9" w:rsidRDefault="00816223" w:rsidP="0058627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D89CFAD" w14:textId="77777777" w:rsidR="00816223" w:rsidRPr="00AC5EC9" w:rsidRDefault="00AC1086" w:rsidP="0058627C">
            <w:pPr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</w:tr>
      <w:tr w:rsidR="00816223" w:rsidRPr="00AC5EC9" w14:paraId="37079C84" w14:textId="77777777" w:rsidTr="00117498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3626CEF6" w14:textId="77777777" w:rsidR="00816223" w:rsidRPr="00AC5EC9" w:rsidRDefault="00816223" w:rsidP="0058627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9DE7A54" w14:textId="77777777" w:rsidR="00816223" w:rsidRPr="00AC5EC9" w:rsidRDefault="00B67027" w:rsidP="0058627C">
            <w:pPr>
              <w:rPr>
                <w:sz w:val="20"/>
              </w:rPr>
            </w:pPr>
            <w:r>
              <w:rPr>
                <w:sz w:val="20"/>
              </w:rPr>
              <w:t>MEZUNİYET BELGESİ</w:t>
            </w:r>
          </w:p>
        </w:tc>
      </w:tr>
      <w:tr w:rsidR="00816223" w:rsidRPr="00AC5EC9" w14:paraId="6CA1E8FA" w14:textId="77777777" w:rsidTr="00117498">
        <w:trPr>
          <w:trHeight w:val="559"/>
        </w:trPr>
        <w:tc>
          <w:tcPr>
            <w:tcW w:w="3785" w:type="dxa"/>
            <w:shd w:val="clear" w:color="auto" w:fill="auto"/>
            <w:vAlign w:val="center"/>
          </w:tcPr>
          <w:p w14:paraId="3A0C500A" w14:textId="77777777" w:rsidR="00816223" w:rsidRPr="00AC5EC9" w:rsidRDefault="00816223" w:rsidP="005862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SÜREÇ İLE ETKİLEŞİMLİ DİĞER SÜREÇLER: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567728B" w14:textId="77777777" w:rsidR="00816223" w:rsidRPr="00AC5EC9" w:rsidRDefault="00AC1086" w:rsidP="0058627C">
            <w:pPr>
              <w:rPr>
                <w:sz w:val="20"/>
              </w:rPr>
            </w:pPr>
            <w:r>
              <w:rPr>
                <w:sz w:val="20"/>
              </w:rPr>
              <w:t>Tüm Süreçler</w:t>
            </w:r>
          </w:p>
        </w:tc>
      </w:tr>
    </w:tbl>
    <w:p w14:paraId="1A73BEA7" w14:textId="77777777" w:rsidR="0090594D" w:rsidRDefault="0090594D" w:rsidP="00383E67"/>
    <w:sectPr w:rsidR="0090594D" w:rsidSect="00E8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1" w:bottom="426" w:left="851" w:header="567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B033" w14:textId="77777777" w:rsidR="00155A27" w:rsidRDefault="00155A27" w:rsidP="00816223">
      <w:r>
        <w:separator/>
      </w:r>
    </w:p>
  </w:endnote>
  <w:endnote w:type="continuationSeparator" w:id="0">
    <w:p w14:paraId="6A461E14" w14:textId="77777777" w:rsidR="00155A27" w:rsidRDefault="00155A27" w:rsidP="0081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96EC" w14:textId="77777777" w:rsidR="00E85A96" w:rsidRDefault="00E85A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2A64" w14:textId="09A02EA6" w:rsidR="00E85A96" w:rsidRDefault="00E85A96"/>
  <w:p w14:paraId="612A5492" w14:textId="2FFB3CB5" w:rsidR="00E85A96" w:rsidRDefault="00E85A96"/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383E67" w14:paraId="5501E4B9" w14:textId="77777777" w:rsidTr="00B81187">
      <w:trPr>
        <w:cantSplit/>
        <w:trHeight w:val="303"/>
      </w:trPr>
      <w:tc>
        <w:tcPr>
          <w:tcW w:w="5075" w:type="dxa"/>
          <w:gridSpan w:val="2"/>
        </w:tcPr>
        <w:p w14:paraId="32D6BB2E" w14:textId="4AAD2E18" w:rsidR="00383E67" w:rsidRDefault="00E85A96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</w:t>
          </w:r>
          <w:r w:rsidR="00383E67">
            <w:rPr>
              <w:b/>
              <w:bCs/>
            </w:rPr>
            <w:t>zırlayan</w:t>
          </w:r>
        </w:p>
      </w:tc>
      <w:tc>
        <w:tcPr>
          <w:tcW w:w="5075" w:type="dxa"/>
          <w:gridSpan w:val="2"/>
        </w:tcPr>
        <w:p w14:paraId="72D79F29" w14:textId="77777777" w:rsidR="00383E67" w:rsidRDefault="00383E67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E85A96" w14:paraId="63D81C18" w14:textId="77777777" w:rsidTr="00B81187">
      <w:trPr>
        <w:cantSplit/>
        <w:trHeight w:val="670"/>
      </w:trPr>
      <w:tc>
        <w:tcPr>
          <w:tcW w:w="3310" w:type="dxa"/>
        </w:tcPr>
        <w:p w14:paraId="44B07EB9" w14:textId="03A6902D" w:rsidR="00E85A96" w:rsidRDefault="00E85A96" w:rsidP="00E85A9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TAVAS MYO KALİTE KOMİTESİ</w:t>
          </w:r>
        </w:p>
      </w:tc>
      <w:tc>
        <w:tcPr>
          <w:tcW w:w="1765" w:type="dxa"/>
        </w:tcPr>
        <w:p w14:paraId="41FA602A" w14:textId="1A7B48EE" w:rsidR="00E85A96" w:rsidRDefault="00E85A96" w:rsidP="00E85A9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3272839E" w14:textId="77777777" w:rsidR="00E85A96" w:rsidRDefault="00E85A96" w:rsidP="00E85A9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Prof. Dr. Abdullah AKDOĞAN</w:t>
          </w:r>
        </w:p>
        <w:p w14:paraId="3D4806BF" w14:textId="6E300B81" w:rsidR="00E85A96" w:rsidRDefault="00E85A96" w:rsidP="00E85A9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Yüksekokul Müdürü</w:t>
          </w:r>
        </w:p>
      </w:tc>
      <w:tc>
        <w:tcPr>
          <w:tcW w:w="1620" w:type="dxa"/>
        </w:tcPr>
        <w:p w14:paraId="0F379EE9" w14:textId="6FAEEB1A" w:rsidR="00E85A96" w:rsidRDefault="00E85A96" w:rsidP="00E85A9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74BAC18C" w14:textId="77777777" w:rsidR="00383E67" w:rsidRDefault="00383E67">
    <w:pPr>
      <w:pStyle w:val="AltBilgi"/>
    </w:pPr>
  </w:p>
  <w:p w14:paraId="3BA0093A" w14:textId="77777777" w:rsidR="00383E67" w:rsidRDefault="00383E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7D85" w14:textId="77777777" w:rsidR="00E85A96" w:rsidRDefault="00E85A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575C" w14:textId="77777777" w:rsidR="00155A27" w:rsidRDefault="00155A27" w:rsidP="00816223">
      <w:r>
        <w:separator/>
      </w:r>
    </w:p>
  </w:footnote>
  <w:footnote w:type="continuationSeparator" w:id="0">
    <w:p w14:paraId="5DB8346E" w14:textId="77777777" w:rsidR="00155A27" w:rsidRDefault="00155A27" w:rsidP="0081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EFA4" w14:textId="77777777" w:rsidR="00E85A96" w:rsidRDefault="00E85A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01F60402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59B5F34E" w14:textId="77777777" w:rsidR="00816223" w:rsidRDefault="00816223" w:rsidP="00BD0B1C">
          <w:pPr>
            <w:pStyle w:val="stBilgi"/>
          </w:pPr>
          <w:r>
            <w:rPr>
              <w:noProof/>
            </w:rPr>
            <w:drawing>
              <wp:inline distT="0" distB="0" distL="0" distR="0" wp14:anchorId="2A74181A" wp14:editId="42CD5771">
                <wp:extent cx="748665" cy="748665"/>
                <wp:effectExtent l="0" t="0" r="0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00C91BB5" w14:textId="261A7FB4" w:rsidR="00E85A96" w:rsidRDefault="00E85A96" w:rsidP="00B81187">
          <w:pPr>
            <w:pStyle w:val="stBilgi"/>
            <w:jc w:val="center"/>
            <w:rPr>
              <w:b/>
            </w:rPr>
          </w:pPr>
          <w:r>
            <w:rPr>
              <w:b/>
            </w:rPr>
            <w:t>TAVAS MESLEK YÜKSEKOKULU</w:t>
          </w:r>
        </w:p>
        <w:p w14:paraId="3443CF27" w14:textId="4E9D3A0E" w:rsidR="00816223" w:rsidRPr="00816223" w:rsidRDefault="00FB7402" w:rsidP="00B81187">
          <w:pPr>
            <w:pStyle w:val="stBilgi"/>
            <w:jc w:val="center"/>
            <w:rPr>
              <w:b/>
              <w:bCs/>
            </w:rPr>
          </w:pPr>
          <w:r w:rsidRPr="00FB7402">
            <w:rPr>
              <w:b/>
            </w:rPr>
            <w:t>MEZUNİYET İŞLEMLERİ</w:t>
          </w:r>
          <w:r w:rsidR="00AC1086">
            <w:rPr>
              <w:b/>
            </w:rPr>
            <w:t xml:space="preserve"> İŞ AKIŞ</w:t>
          </w:r>
          <w:r w:rsidRPr="00FB7402">
            <w:rPr>
              <w:b/>
            </w:rPr>
            <w:t xml:space="preserve"> SÜRECİ</w:t>
          </w:r>
        </w:p>
      </w:tc>
      <w:tc>
        <w:tcPr>
          <w:tcW w:w="1190" w:type="dxa"/>
          <w:vAlign w:val="center"/>
        </w:tcPr>
        <w:p w14:paraId="286EE083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40A7D729" w14:textId="5CC9856C" w:rsidR="00816223" w:rsidRDefault="005953A4" w:rsidP="00FB7402">
          <w:pPr>
            <w:pStyle w:val="stBilgi"/>
            <w:rPr>
              <w:sz w:val="16"/>
            </w:rPr>
          </w:pPr>
          <w:r>
            <w:rPr>
              <w:sz w:val="16"/>
            </w:rPr>
            <w:t>TMYO.0</w:t>
          </w:r>
          <w:r w:rsidR="00BD0B1C">
            <w:rPr>
              <w:sz w:val="16"/>
            </w:rPr>
            <w:t>2</w:t>
          </w:r>
          <w:r w:rsidR="003D3B6D">
            <w:rPr>
              <w:sz w:val="16"/>
            </w:rPr>
            <w:t>1</w:t>
          </w:r>
        </w:p>
      </w:tc>
    </w:tr>
    <w:tr w:rsidR="00816223" w14:paraId="5D79099E" w14:textId="77777777" w:rsidTr="00816223">
      <w:trPr>
        <w:cantSplit/>
        <w:trHeight w:val="279"/>
      </w:trPr>
      <w:tc>
        <w:tcPr>
          <w:tcW w:w="1656" w:type="dxa"/>
          <w:vMerge/>
        </w:tcPr>
        <w:p w14:paraId="56047879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048E9932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6D97D878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75587478" w14:textId="77777777" w:rsidR="00816223" w:rsidRDefault="005C41CE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12E3AFEE" w14:textId="77777777" w:rsidTr="00816223">
      <w:trPr>
        <w:cantSplit/>
        <w:trHeight w:val="279"/>
      </w:trPr>
      <w:tc>
        <w:tcPr>
          <w:tcW w:w="1656" w:type="dxa"/>
          <w:vMerge/>
        </w:tcPr>
        <w:p w14:paraId="0772CD24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5A349047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2D8FE875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86" w:type="dxa"/>
          <w:vAlign w:val="center"/>
        </w:tcPr>
        <w:p w14:paraId="04D5A33B" w14:textId="52DCA868" w:rsidR="00816223" w:rsidRDefault="005C41CE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BD0B1C">
            <w:rPr>
              <w:sz w:val="16"/>
            </w:rPr>
            <w:t>0/ İlk Yayın</w:t>
          </w:r>
        </w:p>
      </w:tc>
    </w:tr>
    <w:tr w:rsidR="00816223" w14:paraId="321CDC2B" w14:textId="77777777" w:rsidTr="00816223">
      <w:trPr>
        <w:cantSplit/>
        <w:trHeight w:val="279"/>
      </w:trPr>
      <w:tc>
        <w:tcPr>
          <w:tcW w:w="1656" w:type="dxa"/>
          <w:vMerge/>
        </w:tcPr>
        <w:p w14:paraId="43E0F85B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28A48C0F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4B9DDC7D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0220745E" w14:textId="77777777" w:rsidR="00816223" w:rsidRDefault="00816223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183722EF" w14:textId="77777777" w:rsidR="00816223" w:rsidRDefault="008162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DB5D" w14:textId="77777777" w:rsidR="00E85A96" w:rsidRDefault="00E85A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23"/>
    <w:rsid w:val="00025DBF"/>
    <w:rsid w:val="00117498"/>
    <w:rsid w:val="00150CC8"/>
    <w:rsid w:val="00155A27"/>
    <w:rsid w:val="00303D93"/>
    <w:rsid w:val="00383E67"/>
    <w:rsid w:val="003D3B6D"/>
    <w:rsid w:val="0045118E"/>
    <w:rsid w:val="0045450E"/>
    <w:rsid w:val="004C1B6F"/>
    <w:rsid w:val="00516A37"/>
    <w:rsid w:val="00532230"/>
    <w:rsid w:val="0058627C"/>
    <w:rsid w:val="005953A4"/>
    <w:rsid w:val="005C41CE"/>
    <w:rsid w:val="00601000"/>
    <w:rsid w:val="006618FA"/>
    <w:rsid w:val="006C7AD8"/>
    <w:rsid w:val="0075682C"/>
    <w:rsid w:val="00764224"/>
    <w:rsid w:val="007B054F"/>
    <w:rsid w:val="00816223"/>
    <w:rsid w:val="0090594D"/>
    <w:rsid w:val="00925A55"/>
    <w:rsid w:val="0097539A"/>
    <w:rsid w:val="009912D9"/>
    <w:rsid w:val="009A1167"/>
    <w:rsid w:val="00A05281"/>
    <w:rsid w:val="00AC1086"/>
    <w:rsid w:val="00B67027"/>
    <w:rsid w:val="00B74244"/>
    <w:rsid w:val="00B81EB1"/>
    <w:rsid w:val="00BB59F7"/>
    <w:rsid w:val="00BD0B1C"/>
    <w:rsid w:val="00C33660"/>
    <w:rsid w:val="00C46C13"/>
    <w:rsid w:val="00C82FE2"/>
    <w:rsid w:val="00C96294"/>
    <w:rsid w:val="00CA1A25"/>
    <w:rsid w:val="00CB6528"/>
    <w:rsid w:val="00DC20B0"/>
    <w:rsid w:val="00E558FA"/>
    <w:rsid w:val="00E57E60"/>
    <w:rsid w:val="00E85A96"/>
    <w:rsid w:val="00EE611E"/>
    <w:rsid w:val="00FB7402"/>
    <w:rsid w:val="00FE46E3"/>
    <w:rsid w:val="00F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4EBC78"/>
  <w15:docId w15:val="{C51B8C27-87C4-4800-8E29-DD0ED0A1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117498"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62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2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EE6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117498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paragraph" w:styleId="a">
    <w:basedOn w:val="Normal"/>
    <w:next w:val="stBilgi"/>
    <w:rsid w:val="00E85A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SINEM TURK ASLAN</cp:lastModifiedBy>
  <cp:revision>3</cp:revision>
  <dcterms:created xsi:type="dcterms:W3CDTF">2021-11-15T19:59:00Z</dcterms:created>
  <dcterms:modified xsi:type="dcterms:W3CDTF">2021-11-16T09:15:00Z</dcterms:modified>
</cp:coreProperties>
</file>