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714" w:rsidRPr="00B36541" w:rsidRDefault="00417714" w:rsidP="00417714">
      <w:pPr>
        <w:pStyle w:val="NormalWeb"/>
        <w:shd w:val="clear" w:color="auto" w:fill="FFFFFF"/>
        <w:spacing w:before="0" w:beforeAutospacing="0" w:after="150" w:afterAutospacing="0"/>
        <w:jc w:val="center"/>
      </w:pPr>
      <w:r w:rsidRPr="00B36541">
        <w:rPr>
          <w:rStyle w:val="Gl"/>
        </w:rPr>
        <w:t>MİSYON</w:t>
      </w:r>
    </w:p>
    <w:p w:rsidR="00417714" w:rsidRPr="00B36541" w:rsidRDefault="00417714" w:rsidP="00417714">
      <w:pPr>
        <w:pStyle w:val="NormalWeb"/>
        <w:shd w:val="clear" w:color="auto" w:fill="FFFFFF"/>
        <w:spacing w:before="0" w:beforeAutospacing="0" w:after="150" w:afterAutospacing="0"/>
        <w:jc w:val="center"/>
      </w:pPr>
      <w:r w:rsidRPr="00B36541">
        <w:t>Ulusal ve uluslararası gelişmeleri takip ederek kendisini sürekli yenileyen, sahip olduğu bilgiyi daha ileriye götürmek için araştırma ve geliştirme faaliyetlerinde bulunan, bu bilgi birikimini gelecek nesillere aktarmak için her türlü olanakları öğrencilerine sağlayan, aynı zamanda topluma çağdaş ağız diş sağlığı hizmeti sunan bir kurum olmaktır. Eğitim öğretim kalitesini ulusal ve uluslararası standartlara uygun bir şekilde iyileştirmek; ulusal ve uluslararası bilimsel yayın ve projelerin niceliğini ve niteliğini arttırmak; araştırma-geliştirme ve eğitim-öğretim altyapısını geliştirmek; yörenin temel ağız diş sağlığı sorunlarını belirleyerek; tanı ve tedavi hizmetlerinde hasta memnuniyetini arttırmak; ağız diş sağlığı konusunda toplumu bilgilendirici programlar düzenlemek.</w:t>
      </w:r>
    </w:p>
    <w:p w:rsidR="00417714" w:rsidRPr="00B36541" w:rsidRDefault="00417714" w:rsidP="00417714">
      <w:pPr>
        <w:pStyle w:val="NormalWeb"/>
        <w:shd w:val="clear" w:color="auto" w:fill="FFFFFF"/>
        <w:spacing w:before="0" w:beforeAutospacing="0" w:after="150" w:afterAutospacing="0"/>
        <w:jc w:val="center"/>
      </w:pPr>
    </w:p>
    <w:p w:rsidR="00417714" w:rsidRPr="00B36541" w:rsidRDefault="00417714" w:rsidP="00417714">
      <w:pPr>
        <w:pStyle w:val="NormalWeb"/>
        <w:shd w:val="clear" w:color="auto" w:fill="FFFFFF"/>
        <w:spacing w:before="0" w:beforeAutospacing="0" w:after="150" w:afterAutospacing="0"/>
        <w:jc w:val="center"/>
      </w:pPr>
      <w:r w:rsidRPr="00B36541">
        <w:rPr>
          <w:rStyle w:val="Gl"/>
        </w:rPr>
        <w:t>VİZYON</w:t>
      </w:r>
    </w:p>
    <w:p w:rsidR="00417714" w:rsidRPr="00B36541" w:rsidRDefault="00417714" w:rsidP="00417714">
      <w:pPr>
        <w:pStyle w:val="NormalWeb"/>
        <w:shd w:val="clear" w:color="auto" w:fill="FFFFFF"/>
        <w:spacing w:before="0" w:beforeAutospacing="0" w:after="150" w:afterAutospacing="0"/>
        <w:jc w:val="center"/>
      </w:pPr>
      <w:r w:rsidRPr="00B36541">
        <w:t>Her türlü platformda saygınlığını kanıtlamış eğitim, araştırma ve tedavi alanlarında referans merkezi bir kurum olmaktır.</w:t>
      </w:r>
    </w:p>
    <w:p w:rsidR="00417714" w:rsidRPr="00B36541" w:rsidRDefault="00417714" w:rsidP="00417714">
      <w:pPr>
        <w:pStyle w:val="NormalWeb"/>
        <w:shd w:val="clear" w:color="auto" w:fill="FFFFFF"/>
        <w:spacing w:before="0" w:beforeAutospacing="0" w:after="150" w:afterAutospacing="0"/>
        <w:jc w:val="center"/>
      </w:pPr>
    </w:p>
    <w:p w:rsidR="00417714" w:rsidRPr="00B36541" w:rsidRDefault="00417714" w:rsidP="00AB5E11">
      <w:pPr>
        <w:pStyle w:val="NormalWeb"/>
        <w:shd w:val="clear" w:color="auto" w:fill="FFFFFF"/>
        <w:spacing w:before="0" w:beforeAutospacing="0" w:after="150" w:afterAutospacing="0"/>
        <w:jc w:val="center"/>
        <w:rPr>
          <w:b/>
        </w:rPr>
      </w:pPr>
      <w:r w:rsidRPr="00B36541">
        <w:rPr>
          <w:b/>
        </w:rPr>
        <w:t>DEĞERLER</w:t>
      </w:r>
    </w:p>
    <w:p w:rsidR="00AB5E11" w:rsidRPr="00B36541" w:rsidRDefault="00417714"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Dürüstlük</w:t>
      </w:r>
    </w:p>
    <w:p w:rsidR="00AB5E11" w:rsidRPr="00B36541" w:rsidRDefault="00417714"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Yenilikçilik</w:t>
      </w:r>
    </w:p>
    <w:p w:rsidR="00AB5E11" w:rsidRPr="00B36541" w:rsidRDefault="00417714"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Toplumsal sorumluluk</w:t>
      </w:r>
    </w:p>
    <w:p w:rsidR="00AB5E11" w:rsidRPr="00B36541" w:rsidRDefault="00417714"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Sürekli eğitim-öğretim</w:t>
      </w:r>
    </w:p>
    <w:p w:rsidR="00AB5E11" w:rsidRPr="00B36541" w:rsidRDefault="00AB5E11"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Etik değerlere bağlı olmak</w:t>
      </w:r>
    </w:p>
    <w:p w:rsidR="00AB5E11" w:rsidRPr="00B36541" w:rsidRDefault="00417714"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Liyakat</w:t>
      </w:r>
    </w:p>
    <w:p w:rsidR="00AB5E11" w:rsidRPr="00B36541" w:rsidRDefault="00417714"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Kurum aidiyetine sahip olmak</w:t>
      </w:r>
    </w:p>
    <w:p w:rsidR="00AB5E11" w:rsidRPr="00B36541" w:rsidRDefault="00417714"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Veriye ve bilgiye dayalı karar almak.</w:t>
      </w:r>
    </w:p>
    <w:p w:rsidR="00AB5E11" w:rsidRPr="00B36541" w:rsidRDefault="00417714"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eastAsia="Times New Roman" w:hAnsi="Times New Roman" w:cs="Times New Roman"/>
          <w:sz w:val="24"/>
          <w:szCs w:val="24"/>
          <w:lang w:eastAsia="tr-TR"/>
        </w:rPr>
        <w:t>Bilimsel gelişimlere açık ve üretkenlik</w:t>
      </w:r>
    </w:p>
    <w:p w:rsidR="00AB5E11" w:rsidRPr="00B36541" w:rsidRDefault="00417714"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eastAsia="Times New Roman" w:hAnsi="Times New Roman" w:cs="Times New Roman"/>
          <w:sz w:val="24"/>
          <w:szCs w:val="24"/>
          <w:lang w:eastAsia="tr-TR"/>
        </w:rPr>
        <w:t>Hastalarımızın ve çalışanlarımızın haklarına saygı</w:t>
      </w:r>
    </w:p>
    <w:p w:rsidR="00AB5E11" w:rsidRPr="00B36541" w:rsidRDefault="00417714"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rPr>
        <w:t>Bilginin ve bilimin evrenselliğine inanmak</w:t>
      </w:r>
    </w:p>
    <w:p w:rsidR="00AB5E11" w:rsidRPr="00B36541" w:rsidRDefault="0006525B"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Araştırma ruhunu tesis etmek</w:t>
      </w:r>
    </w:p>
    <w:p w:rsidR="00AB5E11" w:rsidRPr="00B36541" w:rsidRDefault="0006525B"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Eğitim-öğretimde tam eşitlik</w:t>
      </w:r>
    </w:p>
    <w:p w:rsidR="00AB5E11" w:rsidRPr="00B36541" w:rsidRDefault="0006525B"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sz w:val="24"/>
          <w:szCs w:val="24"/>
          <w:shd w:val="clear" w:color="auto" w:fill="FFFFFF"/>
        </w:rPr>
        <w:t>Yeniliklere açıklık ve yaratıcılık</w:t>
      </w:r>
    </w:p>
    <w:p w:rsidR="00AB5E11" w:rsidRPr="00B36541" w:rsidRDefault="0006525B" w:rsidP="00AB5E1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bCs/>
          <w:sz w:val="24"/>
          <w:szCs w:val="24"/>
        </w:rPr>
        <w:t>Sürekli iyileştirme</w:t>
      </w:r>
      <w:r w:rsidR="00AB5E11" w:rsidRPr="00B36541">
        <w:rPr>
          <w:rFonts w:ascii="Times New Roman" w:hAnsi="Times New Roman" w:cs="Times New Roman"/>
          <w:bCs/>
          <w:sz w:val="24"/>
          <w:szCs w:val="24"/>
        </w:rPr>
        <w:t xml:space="preserve"> </w:t>
      </w:r>
      <w:r w:rsidRPr="00B36541">
        <w:rPr>
          <w:rFonts w:ascii="Times New Roman" w:hAnsi="Times New Roman" w:cs="Times New Roman"/>
          <w:bCs/>
          <w:sz w:val="24"/>
          <w:szCs w:val="24"/>
        </w:rPr>
        <w:t>anlayışı</w:t>
      </w:r>
    </w:p>
    <w:p w:rsidR="00B36541" w:rsidRPr="00B36541" w:rsidRDefault="0006525B" w:rsidP="00B36541">
      <w:pPr>
        <w:pStyle w:val="ListeParagraf"/>
        <w:numPr>
          <w:ilvl w:val="0"/>
          <w:numId w:val="3"/>
        </w:numPr>
        <w:spacing w:after="0"/>
        <w:rPr>
          <w:rFonts w:ascii="Times New Roman" w:hAnsi="Times New Roman" w:cs="Times New Roman"/>
          <w:sz w:val="24"/>
          <w:szCs w:val="24"/>
          <w:shd w:val="clear" w:color="auto" w:fill="FFFFFF"/>
        </w:rPr>
      </w:pPr>
      <w:r w:rsidRPr="00B36541">
        <w:rPr>
          <w:rFonts w:ascii="Times New Roman" w:hAnsi="Times New Roman" w:cs="Times New Roman"/>
          <w:bCs/>
          <w:sz w:val="24"/>
          <w:szCs w:val="24"/>
        </w:rPr>
        <w:t>Kaliteyi önemseme</w:t>
      </w:r>
    </w:p>
    <w:p w:rsidR="00596173" w:rsidRDefault="00596173"/>
    <w:p w:rsidR="00A71D96" w:rsidRDefault="00A71D96"/>
    <w:p w:rsidR="00262B65" w:rsidRDefault="00262B65">
      <w:bookmarkStart w:id="0" w:name="_GoBack"/>
      <w:bookmarkEnd w:id="0"/>
    </w:p>
    <w:p w:rsidR="00262B65" w:rsidRDefault="00262B65" w:rsidP="00262B65"/>
    <w:p w:rsidR="00596173" w:rsidRPr="00262B65" w:rsidRDefault="00262B65" w:rsidP="00262B65">
      <w:pPr>
        <w:tabs>
          <w:tab w:val="left" w:pos="1725"/>
        </w:tabs>
      </w:pPr>
      <w:r>
        <w:tab/>
      </w:r>
    </w:p>
    <w:sectPr w:rsidR="00596173" w:rsidRPr="00262B65" w:rsidSect="00B36541">
      <w:headerReference w:type="default" r:id="rId7"/>
      <w:pgSz w:w="11906" w:h="16838"/>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5CD" w:rsidRDefault="000D75CD" w:rsidP="00417714">
      <w:pPr>
        <w:spacing w:after="0" w:line="240" w:lineRule="auto"/>
      </w:pPr>
      <w:r>
        <w:separator/>
      </w:r>
    </w:p>
  </w:endnote>
  <w:endnote w:type="continuationSeparator" w:id="0">
    <w:p w:rsidR="000D75CD" w:rsidRDefault="000D75CD" w:rsidP="0041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5CD" w:rsidRDefault="000D75CD" w:rsidP="00417714">
      <w:pPr>
        <w:spacing w:after="0" w:line="240" w:lineRule="auto"/>
      </w:pPr>
      <w:r>
        <w:separator/>
      </w:r>
    </w:p>
  </w:footnote>
  <w:footnote w:type="continuationSeparator" w:id="0">
    <w:p w:rsidR="000D75CD" w:rsidRDefault="000D75CD" w:rsidP="00417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417714" w:rsidTr="00594A1A">
      <w:trPr>
        <w:trHeight w:val="841"/>
      </w:trPr>
      <w:tc>
        <w:tcPr>
          <w:tcW w:w="1702" w:type="dxa"/>
          <w:vMerge w:val="restart"/>
        </w:tcPr>
        <w:p w:rsidR="00417714" w:rsidRDefault="00417714" w:rsidP="00417714">
          <w:r w:rsidRPr="005D4629">
            <w:rPr>
              <w:noProof/>
              <w:sz w:val="20"/>
              <w:szCs w:val="20"/>
              <w:lang w:eastAsia="tr-TR"/>
            </w:rPr>
            <w:drawing>
              <wp:anchor distT="0" distB="0" distL="114300" distR="114300" simplePos="0" relativeHeight="251660288" behindDoc="1" locked="0" layoutInCell="1" allowOverlap="1" wp14:anchorId="73E5FFFC" wp14:editId="599A6673">
                <wp:simplePos x="0" y="0"/>
                <wp:positionH relativeFrom="column">
                  <wp:posOffset>66675</wp:posOffset>
                </wp:positionH>
                <wp:positionV relativeFrom="paragraph">
                  <wp:posOffset>62865</wp:posOffset>
                </wp:positionV>
                <wp:extent cx="870585" cy="870585"/>
                <wp:effectExtent l="0" t="0" r="5715" b="5715"/>
                <wp:wrapNone/>
                <wp:docPr id="15"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417714" w:rsidRPr="00CB06F2" w:rsidRDefault="00417714" w:rsidP="00417714">
          <w:pPr>
            <w:jc w:val="center"/>
            <w:rPr>
              <w:rFonts w:ascii="Times New Roman" w:hAnsi="Times New Roman" w:cs="Times New Roman"/>
              <w:b/>
              <w:sz w:val="24"/>
              <w:szCs w:val="24"/>
            </w:rPr>
          </w:pPr>
          <w:r>
            <w:rPr>
              <w:rFonts w:ascii="Times New Roman" w:hAnsi="Times New Roman" w:cs="Times New Roman"/>
              <w:b/>
              <w:sz w:val="24"/>
              <w:szCs w:val="24"/>
            </w:rPr>
            <w:t>MİSYON&amp;VİZYON&amp;DEĞERLER</w:t>
          </w:r>
        </w:p>
      </w:tc>
      <w:tc>
        <w:tcPr>
          <w:tcW w:w="1701" w:type="dxa"/>
          <w:vMerge w:val="restart"/>
        </w:tcPr>
        <w:p w:rsidR="00417714" w:rsidRDefault="00417714" w:rsidP="00417714">
          <w:r w:rsidRPr="005D4629">
            <w:rPr>
              <w:noProof/>
              <w:sz w:val="20"/>
              <w:szCs w:val="20"/>
              <w:lang w:eastAsia="tr-TR"/>
            </w:rPr>
            <w:drawing>
              <wp:anchor distT="0" distB="0" distL="114300" distR="114300" simplePos="0" relativeHeight="251659264" behindDoc="1" locked="0" layoutInCell="1" allowOverlap="1" wp14:anchorId="13592604" wp14:editId="5E1431EE">
                <wp:simplePos x="0" y="0"/>
                <wp:positionH relativeFrom="column">
                  <wp:posOffset>-36830</wp:posOffset>
                </wp:positionH>
                <wp:positionV relativeFrom="paragraph">
                  <wp:posOffset>60325</wp:posOffset>
                </wp:positionV>
                <wp:extent cx="998220" cy="906145"/>
                <wp:effectExtent l="0" t="0" r="0" b="8255"/>
                <wp:wrapNone/>
                <wp:docPr id="1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417714" w:rsidTr="00594A1A">
      <w:trPr>
        <w:trHeight w:val="430"/>
      </w:trPr>
      <w:tc>
        <w:tcPr>
          <w:tcW w:w="1702" w:type="dxa"/>
          <w:vMerge/>
        </w:tcPr>
        <w:p w:rsidR="00417714" w:rsidRDefault="00417714" w:rsidP="00417714"/>
      </w:tc>
      <w:tc>
        <w:tcPr>
          <w:tcW w:w="1417" w:type="dxa"/>
        </w:tcPr>
        <w:p w:rsidR="00417714" w:rsidRPr="006F4BC6" w:rsidRDefault="00417714" w:rsidP="00417714">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417714" w:rsidRPr="006F4BC6" w:rsidRDefault="00417714" w:rsidP="00417714">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417714" w:rsidRPr="006F4BC6" w:rsidRDefault="00417714" w:rsidP="00417714">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417714" w:rsidRPr="006F4BC6" w:rsidRDefault="00417714" w:rsidP="00417714">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417714" w:rsidRPr="006F4BC6" w:rsidRDefault="00417714" w:rsidP="00417714">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417714" w:rsidRPr="006F4BC6" w:rsidRDefault="00417714" w:rsidP="00417714">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417714" w:rsidRDefault="00417714" w:rsidP="00417714"/>
      </w:tc>
    </w:tr>
    <w:tr w:rsidR="00417714" w:rsidTr="00594A1A">
      <w:trPr>
        <w:trHeight w:val="58"/>
      </w:trPr>
      <w:tc>
        <w:tcPr>
          <w:tcW w:w="1702" w:type="dxa"/>
          <w:vMerge/>
        </w:tcPr>
        <w:p w:rsidR="00417714" w:rsidRDefault="00417714" w:rsidP="00417714"/>
      </w:tc>
      <w:tc>
        <w:tcPr>
          <w:tcW w:w="1417" w:type="dxa"/>
          <w:vAlign w:val="center"/>
        </w:tcPr>
        <w:p w:rsidR="00417714" w:rsidRPr="006F4BC6" w:rsidRDefault="00417714" w:rsidP="00417714">
          <w:pPr>
            <w:jc w:val="center"/>
            <w:rPr>
              <w:rFonts w:ascii="Times New Roman" w:hAnsi="Times New Roman" w:cs="Times New Roman"/>
              <w:sz w:val="20"/>
              <w:szCs w:val="20"/>
            </w:rPr>
          </w:pPr>
          <w:r>
            <w:rPr>
              <w:rFonts w:ascii="Times New Roman" w:hAnsi="Times New Roman" w:cs="Times New Roman"/>
              <w:sz w:val="20"/>
              <w:szCs w:val="20"/>
            </w:rPr>
            <w:t>KKU.YD.04</w:t>
          </w:r>
        </w:p>
      </w:tc>
      <w:tc>
        <w:tcPr>
          <w:tcW w:w="1276" w:type="dxa"/>
          <w:vAlign w:val="center"/>
        </w:tcPr>
        <w:p w:rsidR="00417714" w:rsidRPr="006F4BC6" w:rsidRDefault="00B36541" w:rsidP="00417714">
          <w:pPr>
            <w:jc w:val="center"/>
            <w:rPr>
              <w:rFonts w:ascii="Times New Roman" w:hAnsi="Times New Roman" w:cs="Times New Roman"/>
              <w:sz w:val="20"/>
              <w:szCs w:val="20"/>
            </w:rPr>
          </w:pPr>
          <w:r>
            <w:rPr>
              <w:rFonts w:ascii="Times New Roman" w:hAnsi="Times New Roman" w:cs="Times New Roman"/>
              <w:sz w:val="20"/>
              <w:szCs w:val="20"/>
            </w:rPr>
            <w:t>25</w:t>
          </w:r>
          <w:r w:rsidR="00417714">
            <w:rPr>
              <w:rFonts w:ascii="Times New Roman" w:hAnsi="Times New Roman" w:cs="Times New Roman"/>
              <w:sz w:val="20"/>
              <w:szCs w:val="20"/>
            </w:rPr>
            <w:t>.</w:t>
          </w:r>
          <w:r>
            <w:rPr>
              <w:rFonts w:ascii="Times New Roman" w:hAnsi="Times New Roman" w:cs="Times New Roman"/>
              <w:sz w:val="20"/>
              <w:szCs w:val="20"/>
            </w:rPr>
            <w:t>11</w:t>
          </w:r>
          <w:r w:rsidR="00417714">
            <w:rPr>
              <w:rFonts w:ascii="Times New Roman" w:hAnsi="Times New Roman" w:cs="Times New Roman"/>
              <w:sz w:val="20"/>
              <w:szCs w:val="20"/>
            </w:rPr>
            <w:t>.2019</w:t>
          </w:r>
        </w:p>
      </w:tc>
      <w:tc>
        <w:tcPr>
          <w:tcW w:w="1418" w:type="dxa"/>
        </w:tcPr>
        <w:p w:rsidR="00417714" w:rsidRPr="006F4BC6" w:rsidRDefault="00596173" w:rsidP="00596173">
          <w:pPr>
            <w:jc w:val="center"/>
            <w:rPr>
              <w:rFonts w:ascii="Times New Roman" w:hAnsi="Times New Roman" w:cs="Times New Roman"/>
            </w:rPr>
          </w:pPr>
          <w:r>
            <w:rPr>
              <w:rFonts w:ascii="Times New Roman" w:hAnsi="Times New Roman" w:cs="Times New Roman"/>
            </w:rPr>
            <w:t>20.09.2024</w:t>
          </w:r>
        </w:p>
      </w:tc>
      <w:tc>
        <w:tcPr>
          <w:tcW w:w="1417" w:type="dxa"/>
        </w:tcPr>
        <w:p w:rsidR="00417714" w:rsidRPr="006F4BC6" w:rsidRDefault="00596173" w:rsidP="00596173">
          <w:pPr>
            <w:jc w:val="center"/>
            <w:rPr>
              <w:rFonts w:ascii="Times New Roman" w:hAnsi="Times New Roman" w:cs="Times New Roman"/>
            </w:rPr>
          </w:pPr>
          <w:r>
            <w:rPr>
              <w:rFonts w:ascii="Times New Roman" w:hAnsi="Times New Roman" w:cs="Times New Roman"/>
            </w:rPr>
            <w:t>01</w:t>
          </w:r>
        </w:p>
      </w:tc>
      <w:tc>
        <w:tcPr>
          <w:tcW w:w="992" w:type="dxa"/>
          <w:vAlign w:val="center"/>
        </w:tcPr>
        <w:p w:rsidR="00417714" w:rsidRPr="006F4BC6" w:rsidRDefault="00417714" w:rsidP="00417714">
          <w:pPr>
            <w:jc w:val="center"/>
            <w:rPr>
              <w:rFonts w:ascii="Times New Roman" w:hAnsi="Times New Roman" w:cs="Times New Roman"/>
              <w:sz w:val="20"/>
              <w:szCs w:val="20"/>
            </w:rPr>
          </w:pPr>
          <w:r>
            <w:rPr>
              <w:rFonts w:ascii="Times New Roman" w:hAnsi="Times New Roman" w:cs="Times New Roman"/>
              <w:sz w:val="20"/>
              <w:szCs w:val="20"/>
            </w:rPr>
            <w:t>01</w:t>
          </w:r>
        </w:p>
      </w:tc>
      <w:tc>
        <w:tcPr>
          <w:tcW w:w="1701" w:type="dxa"/>
          <w:vMerge/>
        </w:tcPr>
        <w:p w:rsidR="00417714" w:rsidRDefault="00417714" w:rsidP="00417714"/>
      </w:tc>
    </w:tr>
  </w:tbl>
  <w:p w:rsidR="00417714" w:rsidRDefault="0041771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3CD"/>
    <w:multiLevelType w:val="hybridMultilevel"/>
    <w:tmpl w:val="BB7E4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97368F"/>
    <w:multiLevelType w:val="multilevel"/>
    <w:tmpl w:val="A0B8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01B12"/>
    <w:multiLevelType w:val="multilevel"/>
    <w:tmpl w:val="875E89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38"/>
    <w:rsid w:val="0006525B"/>
    <w:rsid w:val="000956E2"/>
    <w:rsid w:val="000D75CD"/>
    <w:rsid w:val="00262B65"/>
    <w:rsid w:val="002C2238"/>
    <w:rsid w:val="002F1603"/>
    <w:rsid w:val="003A47F6"/>
    <w:rsid w:val="00417714"/>
    <w:rsid w:val="00596173"/>
    <w:rsid w:val="00687B81"/>
    <w:rsid w:val="00816A49"/>
    <w:rsid w:val="008B2920"/>
    <w:rsid w:val="008E5FED"/>
    <w:rsid w:val="0098249A"/>
    <w:rsid w:val="00A71D96"/>
    <w:rsid w:val="00AB5E11"/>
    <w:rsid w:val="00AF2299"/>
    <w:rsid w:val="00B36541"/>
    <w:rsid w:val="00B4753F"/>
    <w:rsid w:val="00C95B6B"/>
    <w:rsid w:val="00F93662"/>
    <w:rsid w:val="00FD19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796C8F-4D64-4BBE-8316-44290710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77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7714"/>
  </w:style>
  <w:style w:type="paragraph" w:styleId="AltBilgi">
    <w:name w:val="footer"/>
    <w:basedOn w:val="Normal"/>
    <w:link w:val="AltBilgiChar"/>
    <w:uiPriority w:val="99"/>
    <w:unhideWhenUsed/>
    <w:rsid w:val="004177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7714"/>
  </w:style>
  <w:style w:type="table" w:styleId="TabloKlavuzu">
    <w:name w:val="Table Grid"/>
    <w:basedOn w:val="NormalTablo"/>
    <w:uiPriority w:val="39"/>
    <w:rsid w:val="0041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77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7714"/>
    <w:rPr>
      <w:b/>
      <w:bCs/>
    </w:rPr>
  </w:style>
  <w:style w:type="paragraph" w:styleId="ListeParagraf">
    <w:name w:val="List Paragraph"/>
    <w:basedOn w:val="Normal"/>
    <w:uiPriority w:val="34"/>
    <w:qFormat/>
    <w:rsid w:val="00AB5E11"/>
    <w:pPr>
      <w:ind w:left="720"/>
      <w:contextualSpacing/>
    </w:pPr>
  </w:style>
  <w:style w:type="table" w:customStyle="1" w:styleId="TabloKlavuzu2">
    <w:name w:val="Tablo Kılavuzu2"/>
    <w:basedOn w:val="NormalTablo"/>
    <w:next w:val="TabloKlavuzu"/>
    <w:uiPriority w:val="39"/>
    <w:rsid w:val="00B3654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uiPriority w:val="39"/>
    <w:rsid w:val="00A71D9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11783">
      <w:bodyDiv w:val="1"/>
      <w:marLeft w:val="0"/>
      <w:marRight w:val="0"/>
      <w:marTop w:val="0"/>
      <w:marBottom w:val="0"/>
      <w:divBdr>
        <w:top w:val="none" w:sz="0" w:space="0" w:color="auto"/>
        <w:left w:val="none" w:sz="0" w:space="0" w:color="auto"/>
        <w:bottom w:val="none" w:sz="0" w:space="0" w:color="auto"/>
        <w:right w:val="none" w:sz="0" w:space="0" w:color="auto"/>
      </w:divBdr>
    </w:div>
    <w:div w:id="673535709">
      <w:bodyDiv w:val="1"/>
      <w:marLeft w:val="0"/>
      <w:marRight w:val="0"/>
      <w:marTop w:val="0"/>
      <w:marBottom w:val="0"/>
      <w:divBdr>
        <w:top w:val="none" w:sz="0" w:space="0" w:color="auto"/>
        <w:left w:val="none" w:sz="0" w:space="0" w:color="auto"/>
        <w:bottom w:val="none" w:sz="0" w:space="0" w:color="auto"/>
        <w:right w:val="none" w:sz="0" w:space="0" w:color="auto"/>
      </w:divBdr>
    </w:div>
    <w:div w:id="11836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2025-01-23T06:49:00Z</dcterms:created>
  <dcterms:modified xsi:type="dcterms:W3CDTF">2025-03-13T07:17:00Z</dcterms:modified>
</cp:coreProperties>
</file>