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Ak"/>
        <w:tblW w:w="9634" w:type="dxa"/>
        <w:tblInd w:w="0" w:type="dxa"/>
        <w:tblLook w:val="04A0" w:firstRow="1" w:lastRow="0" w:firstColumn="1" w:lastColumn="0" w:noHBand="0" w:noVBand="1"/>
      </w:tblPr>
      <w:tblGrid>
        <w:gridCol w:w="3256"/>
        <w:gridCol w:w="6378"/>
      </w:tblGrid>
      <w:tr w:rsidR="00714096" w:rsidRPr="00DE498A" w:rsidTr="00714096">
        <w:tc>
          <w:tcPr>
            <w:tcW w:w="3256" w:type="dxa"/>
            <w:shd w:val="clear" w:color="auto" w:fill="F2F2F2" w:themeFill="background1" w:themeFillShade="F2"/>
          </w:tcPr>
          <w:p w:rsidR="00714096" w:rsidRPr="00DE498A" w:rsidRDefault="00714096" w:rsidP="009259D0">
            <w:pPr>
              <w:pStyle w:val="AralkYok"/>
              <w:jc w:val="right"/>
              <w:rPr>
                <w:rFonts w:ascii="Cambria" w:hAnsi="Cambria"/>
                <w:b/>
                <w:color w:val="002060"/>
              </w:rPr>
            </w:pPr>
            <w:r w:rsidRPr="00DE498A">
              <w:rPr>
                <w:rFonts w:ascii="Cambria" w:hAnsi="Cambria"/>
                <w:b/>
                <w:color w:val="002060"/>
              </w:rPr>
              <w:t>Birimi</w:t>
            </w:r>
          </w:p>
        </w:tc>
        <w:tc>
          <w:tcPr>
            <w:tcW w:w="6378" w:type="dxa"/>
          </w:tcPr>
          <w:p w:rsidR="00714096" w:rsidRPr="00DE498A" w:rsidRDefault="00100D6D" w:rsidP="009B6181">
            <w:pPr>
              <w:pStyle w:val="AralkYok"/>
              <w:jc w:val="both"/>
              <w:rPr>
                <w:rFonts w:ascii="Cambria" w:hAnsi="Cambria"/>
              </w:rPr>
            </w:pPr>
            <w:r>
              <w:rPr>
                <w:rFonts w:ascii="Cambria" w:hAnsi="Cambria"/>
              </w:rPr>
              <w:t xml:space="preserve">İktisadi ve İdari Bilimler Fakültesi </w:t>
            </w:r>
            <w:r w:rsidR="006E02B5">
              <w:rPr>
                <w:rFonts w:ascii="Cambria" w:hAnsi="Cambria"/>
              </w:rPr>
              <w:t>Bölüm Başkanlığı</w:t>
            </w:r>
          </w:p>
        </w:tc>
      </w:tr>
      <w:tr w:rsidR="00714096" w:rsidRPr="00DE498A" w:rsidTr="00714096">
        <w:tc>
          <w:tcPr>
            <w:tcW w:w="3256" w:type="dxa"/>
            <w:shd w:val="clear" w:color="auto" w:fill="F2F2F2" w:themeFill="background1" w:themeFillShade="F2"/>
          </w:tcPr>
          <w:p w:rsidR="00714096" w:rsidRPr="00DE498A" w:rsidRDefault="00714096" w:rsidP="009259D0">
            <w:pPr>
              <w:pStyle w:val="AralkYok"/>
              <w:jc w:val="right"/>
              <w:rPr>
                <w:rFonts w:ascii="Cambria" w:hAnsi="Cambria"/>
                <w:b/>
                <w:color w:val="002060"/>
              </w:rPr>
            </w:pPr>
            <w:r w:rsidRPr="00DE498A">
              <w:rPr>
                <w:rFonts w:ascii="Cambria" w:hAnsi="Cambria"/>
                <w:b/>
                <w:color w:val="002060"/>
              </w:rPr>
              <w:t>Görev Unvanı</w:t>
            </w:r>
          </w:p>
        </w:tc>
        <w:tc>
          <w:tcPr>
            <w:tcW w:w="6378" w:type="dxa"/>
          </w:tcPr>
          <w:p w:rsidR="00714096" w:rsidRPr="00DE498A" w:rsidRDefault="006E02B5" w:rsidP="00E522EB">
            <w:pPr>
              <w:pStyle w:val="AralkYok"/>
              <w:jc w:val="both"/>
              <w:rPr>
                <w:rFonts w:ascii="Cambria" w:hAnsi="Cambria"/>
              </w:rPr>
            </w:pPr>
            <w:r>
              <w:rPr>
                <w:rFonts w:ascii="Cambria" w:hAnsi="Cambria"/>
              </w:rPr>
              <w:t>Bölüm Sekreteri</w:t>
            </w:r>
          </w:p>
        </w:tc>
      </w:tr>
      <w:tr w:rsidR="00714096" w:rsidRPr="00DE498A" w:rsidTr="00714096">
        <w:tc>
          <w:tcPr>
            <w:tcW w:w="3256" w:type="dxa"/>
            <w:shd w:val="clear" w:color="auto" w:fill="F2F2F2" w:themeFill="background1" w:themeFillShade="F2"/>
          </w:tcPr>
          <w:p w:rsidR="00714096" w:rsidRPr="00DE498A" w:rsidRDefault="00100D6D" w:rsidP="009259D0">
            <w:pPr>
              <w:pStyle w:val="AralkYok"/>
              <w:jc w:val="right"/>
              <w:rPr>
                <w:rFonts w:ascii="Cambria" w:hAnsi="Cambria"/>
                <w:b/>
                <w:color w:val="002060"/>
              </w:rPr>
            </w:pPr>
            <w:r>
              <w:rPr>
                <w:rFonts w:ascii="Cambria" w:hAnsi="Cambria"/>
                <w:b/>
                <w:color w:val="002060"/>
              </w:rPr>
              <w:t>Üst</w:t>
            </w:r>
            <w:r w:rsidR="00714096" w:rsidRPr="00DE498A">
              <w:rPr>
                <w:rFonts w:ascii="Cambria" w:hAnsi="Cambria"/>
                <w:b/>
                <w:color w:val="002060"/>
              </w:rPr>
              <w:t xml:space="preserve"> Yönetici</w:t>
            </w:r>
          </w:p>
        </w:tc>
        <w:tc>
          <w:tcPr>
            <w:tcW w:w="6378" w:type="dxa"/>
          </w:tcPr>
          <w:p w:rsidR="00714096" w:rsidRPr="00DE498A" w:rsidRDefault="00100D6D" w:rsidP="009259D0">
            <w:pPr>
              <w:pStyle w:val="AralkYok"/>
              <w:jc w:val="both"/>
              <w:rPr>
                <w:rFonts w:ascii="Cambria" w:hAnsi="Cambria"/>
              </w:rPr>
            </w:pPr>
            <w:r>
              <w:rPr>
                <w:rFonts w:ascii="Cambria" w:hAnsi="Cambria"/>
              </w:rPr>
              <w:t>Dekan/Dekan Yardımcısı/</w:t>
            </w:r>
            <w:r w:rsidR="006E02B5">
              <w:rPr>
                <w:rFonts w:ascii="Cambria" w:hAnsi="Cambria"/>
              </w:rPr>
              <w:t>Bölüm Başkanı</w:t>
            </w:r>
            <w:r>
              <w:rPr>
                <w:rFonts w:ascii="Cambria" w:hAnsi="Cambria"/>
              </w:rPr>
              <w:t>/Fakülte Sekreteri</w:t>
            </w:r>
          </w:p>
        </w:tc>
      </w:tr>
      <w:tr w:rsidR="00714096" w:rsidRPr="00DE498A" w:rsidTr="00714096">
        <w:tc>
          <w:tcPr>
            <w:tcW w:w="3256" w:type="dxa"/>
            <w:shd w:val="clear" w:color="auto" w:fill="F2F2F2" w:themeFill="background1" w:themeFillShade="F2"/>
          </w:tcPr>
          <w:p w:rsidR="00714096" w:rsidRPr="00DE498A" w:rsidRDefault="00714096" w:rsidP="009259D0">
            <w:pPr>
              <w:pStyle w:val="AralkYok"/>
              <w:jc w:val="right"/>
              <w:rPr>
                <w:rFonts w:ascii="Cambria" w:hAnsi="Cambria"/>
                <w:b/>
                <w:color w:val="002060"/>
              </w:rPr>
            </w:pPr>
            <w:r w:rsidRPr="00DE498A">
              <w:rPr>
                <w:rFonts w:ascii="Cambria" w:hAnsi="Cambria"/>
                <w:b/>
                <w:color w:val="002060"/>
              </w:rPr>
              <w:t>Yokluğunda Vekâlet Edecek</w:t>
            </w:r>
          </w:p>
        </w:tc>
        <w:tc>
          <w:tcPr>
            <w:tcW w:w="6378" w:type="dxa"/>
          </w:tcPr>
          <w:p w:rsidR="00714096" w:rsidRPr="00DE498A" w:rsidRDefault="00EC0A1D" w:rsidP="009259D0">
            <w:pPr>
              <w:pStyle w:val="AralkYok"/>
              <w:jc w:val="both"/>
              <w:rPr>
                <w:rFonts w:ascii="Cambria" w:hAnsi="Cambria"/>
              </w:rPr>
            </w:pPr>
            <w:r>
              <w:rPr>
                <w:rFonts w:ascii="Cambria" w:hAnsi="Cambria"/>
              </w:rPr>
              <w:t>Görevlendirilen Personel</w:t>
            </w:r>
          </w:p>
        </w:tc>
      </w:tr>
    </w:tbl>
    <w:p w:rsidR="00714096" w:rsidRPr="00DE498A" w:rsidRDefault="00714096" w:rsidP="00714096">
      <w:pPr>
        <w:pStyle w:val="AralkYok"/>
        <w:jc w:val="both"/>
        <w:rPr>
          <w:rFonts w:ascii="Cambria" w:hAnsi="Cambria"/>
          <w:lang w:eastAsia="tr-TR"/>
        </w:rPr>
      </w:pPr>
    </w:p>
    <w:tbl>
      <w:tblPr>
        <w:tblStyle w:val="TabloKlavuzuAk"/>
        <w:tblW w:w="9634" w:type="dxa"/>
        <w:tblInd w:w="0" w:type="dxa"/>
        <w:tblLook w:val="04A0" w:firstRow="1" w:lastRow="0" w:firstColumn="1" w:lastColumn="0" w:noHBand="0" w:noVBand="1"/>
      </w:tblPr>
      <w:tblGrid>
        <w:gridCol w:w="9634"/>
      </w:tblGrid>
      <w:tr w:rsidR="00714096" w:rsidRPr="00DE498A" w:rsidTr="00714096">
        <w:tc>
          <w:tcPr>
            <w:tcW w:w="9634" w:type="dxa"/>
            <w:shd w:val="clear" w:color="auto" w:fill="F2F2F2" w:themeFill="background1" w:themeFillShade="F2"/>
          </w:tcPr>
          <w:p w:rsidR="00714096" w:rsidRPr="00DE498A" w:rsidRDefault="00714096" w:rsidP="009259D0">
            <w:pPr>
              <w:pStyle w:val="AralkYok"/>
              <w:jc w:val="center"/>
              <w:rPr>
                <w:rFonts w:ascii="Cambria" w:hAnsi="Cambria"/>
                <w:b/>
                <w:color w:val="002060"/>
                <w:lang w:eastAsia="tr-TR"/>
              </w:rPr>
            </w:pPr>
            <w:r w:rsidRPr="00DE498A">
              <w:rPr>
                <w:rFonts w:ascii="Cambria" w:hAnsi="Cambria"/>
                <w:b/>
                <w:color w:val="002060"/>
              </w:rPr>
              <w:t>Görevin/İşin Kısa Tanımı</w:t>
            </w:r>
          </w:p>
        </w:tc>
      </w:tr>
      <w:tr w:rsidR="00714096" w:rsidRPr="00DE498A" w:rsidTr="00714096">
        <w:tc>
          <w:tcPr>
            <w:tcW w:w="9634" w:type="dxa"/>
            <w:shd w:val="clear" w:color="auto" w:fill="FFFFFF" w:themeFill="background1"/>
          </w:tcPr>
          <w:p w:rsidR="00714096" w:rsidRPr="00DE498A" w:rsidRDefault="00714096" w:rsidP="009259D0">
            <w:pPr>
              <w:pStyle w:val="AralkYok"/>
              <w:jc w:val="both"/>
              <w:rPr>
                <w:rFonts w:ascii="Cambria" w:hAnsi="Cambria"/>
                <w:lang w:eastAsia="tr-TR"/>
              </w:rPr>
            </w:pPr>
          </w:p>
          <w:p w:rsidR="00797600" w:rsidRDefault="00100D6D" w:rsidP="00797600">
            <w:pPr>
              <w:pStyle w:val="AralkYok"/>
              <w:ind w:left="22"/>
              <w:jc w:val="both"/>
              <w:rPr>
                <w:rFonts w:ascii="Cambria" w:hAnsi="Cambria"/>
              </w:rPr>
            </w:pPr>
            <w:proofErr w:type="gramStart"/>
            <w:r>
              <w:rPr>
                <w:rFonts w:ascii="Cambria" w:hAnsi="Cambria"/>
              </w:rPr>
              <w:t>Pamukkale</w:t>
            </w:r>
            <w:r w:rsidR="00797600" w:rsidRPr="002453CF">
              <w:rPr>
                <w:rFonts w:ascii="Cambria" w:hAnsi="Cambria"/>
              </w:rPr>
              <w:t xml:space="preserve"> Üniversitesi üst yönetimi tarafından belirlenen amaç ve ilkelere uygun olarak; </w:t>
            </w:r>
            <w:r w:rsidR="00797600">
              <w:rPr>
                <w:rFonts w:ascii="Cambria" w:hAnsi="Cambria"/>
              </w:rPr>
              <w:t>birimin</w:t>
            </w:r>
            <w:r w:rsidR="00797600" w:rsidRPr="002453CF">
              <w:rPr>
                <w:rFonts w:ascii="Cambria" w:hAnsi="Cambria"/>
              </w:rPr>
              <w:t xml:space="preserve"> </w:t>
            </w:r>
            <w:r w:rsidR="00797600">
              <w:rPr>
                <w:rFonts w:ascii="Cambria" w:hAnsi="Cambria"/>
              </w:rPr>
              <w:t>gerekli tüm faaliyetlerinin,</w:t>
            </w:r>
            <w:r w:rsidR="001238BE">
              <w:rPr>
                <w:rFonts w:ascii="Cambria" w:hAnsi="Cambria"/>
              </w:rPr>
              <w:t xml:space="preserve"> etki</w:t>
            </w:r>
            <w:r w:rsidR="00797600" w:rsidRPr="002453CF">
              <w:rPr>
                <w:rFonts w:ascii="Cambria" w:hAnsi="Cambria"/>
              </w:rPr>
              <w:t>nlik ve verimlilik ilkelerine uygun olarak yürütülmesi amacıyla</w:t>
            </w:r>
            <w:r w:rsidR="00797600">
              <w:rPr>
                <w:rFonts w:ascii="Cambria" w:hAnsi="Cambria"/>
              </w:rPr>
              <w:t xml:space="preserve"> görev yapmak. </w:t>
            </w:r>
            <w:proofErr w:type="gramEnd"/>
            <w:r w:rsidR="003612F3" w:rsidRPr="003612F3">
              <w:rPr>
                <w:rFonts w:ascii="Cambria" w:hAnsi="Cambria"/>
              </w:rPr>
              <w:t xml:space="preserve">Bölümle ilgili resmi yazışmaları yapmak, Bölüm Başkanının haberleşme ve randevularını düzenlemek, Bölümün Öğrenci İşleri </w:t>
            </w:r>
            <w:r w:rsidR="00D57718">
              <w:rPr>
                <w:rFonts w:ascii="Cambria" w:hAnsi="Cambria"/>
              </w:rPr>
              <w:t xml:space="preserve">ve Personel </w:t>
            </w:r>
            <w:r w:rsidR="003612F3" w:rsidRPr="003612F3">
              <w:rPr>
                <w:rFonts w:ascii="Cambria" w:hAnsi="Cambria"/>
              </w:rPr>
              <w:t>hizmetlerini yürütmek.</w:t>
            </w:r>
          </w:p>
          <w:p w:rsidR="00C34C44" w:rsidRPr="00DE498A" w:rsidRDefault="00C34C44" w:rsidP="007304E0">
            <w:pPr>
              <w:pStyle w:val="AralkYok"/>
              <w:ind w:left="29"/>
              <w:jc w:val="both"/>
              <w:rPr>
                <w:rFonts w:ascii="Cambria" w:hAnsi="Cambria"/>
              </w:rPr>
            </w:pPr>
          </w:p>
        </w:tc>
      </w:tr>
    </w:tbl>
    <w:p w:rsidR="00714096" w:rsidRPr="00DE498A" w:rsidRDefault="00714096" w:rsidP="00714096">
      <w:pPr>
        <w:pStyle w:val="AralkYok"/>
        <w:jc w:val="both"/>
        <w:rPr>
          <w:rFonts w:ascii="Cambria" w:hAnsi="Cambria"/>
          <w:lang w:eastAsia="tr-TR"/>
        </w:rPr>
      </w:pPr>
    </w:p>
    <w:tbl>
      <w:tblPr>
        <w:tblStyle w:val="TabloKlavuzuAk"/>
        <w:tblW w:w="9634" w:type="dxa"/>
        <w:tblInd w:w="0" w:type="dxa"/>
        <w:tblLook w:val="04A0" w:firstRow="1" w:lastRow="0" w:firstColumn="1" w:lastColumn="0" w:noHBand="0" w:noVBand="1"/>
      </w:tblPr>
      <w:tblGrid>
        <w:gridCol w:w="9634"/>
      </w:tblGrid>
      <w:tr w:rsidR="00714096" w:rsidRPr="00DE498A" w:rsidTr="00714096">
        <w:tc>
          <w:tcPr>
            <w:tcW w:w="9634" w:type="dxa"/>
            <w:shd w:val="clear" w:color="auto" w:fill="F2F2F2" w:themeFill="background1" w:themeFillShade="F2"/>
          </w:tcPr>
          <w:p w:rsidR="00714096" w:rsidRPr="00DE498A" w:rsidRDefault="00714096" w:rsidP="009259D0">
            <w:pPr>
              <w:pStyle w:val="AralkYok"/>
              <w:jc w:val="center"/>
              <w:rPr>
                <w:rFonts w:ascii="Cambria" w:hAnsi="Cambria"/>
                <w:b/>
                <w:color w:val="002060"/>
              </w:rPr>
            </w:pPr>
            <w:r w:rsidRPr="00DE498A">
              <w:rPr>
                <w:rFonts w:ascii="Cambria" w:hAnsi="Cambria"/>
                <w:b/>
                <w:color w:val="002060"/>
              </w:rPr>
              <w:t>Görev, Yetki ve Sorumluluklar</w:t>
            </w:r>
          </w:p>
        </w:tc>
      </w:tr>
      <w:tr w:rsidR="00714096" w:rsidRPr="00DE498A" w:rsidTr="00714096">
        <w:tc>
          <w:tcPr>
            <w:tcW w:w="9634" w:type="dxa"/>
            <w:shd w:val="clear" w:color="auto" w:fill="FFFFFF" w:themeFill="background1"/>
          </w:tcPr>
          <w:p w:rsidR="00E27880" w:rsidRDefault="00E27880" w:rsidP="00E27880">
            <w:pPr>
              <w:pStyle w:val="AralkYok"/>
              <w:numPr>
                <w:ilvl w:val="0"/>
                <w:numId w:val="10"/>
              </w:numPr>
              <w:jc w:val="both"/>
              <w:rPr>
                <w:rFonts w:ascii="Cambria" w:hAnsi="Cambria"/>
              </w:rPr>
            </w:pPr>
            <w:r w:rsidRPr="00E27880">
              <w:rPr>
                <w:rFonts w:ascii="Cambria" w:hAnsi="Cambria"/>
              </w:rPr>
              <w:t xml:space="preserve">Bölümle ilgili yazışmaların düzenli bir şekilde yürütülmesi ve zamanında ilgili yerlere ulaşmasını sağlamak. </w:t>
            </w:r>
          </w:p>
          <w:p w:rsidR="00E27880" w:rsidRDefault="00E27880" w:rsidP="00E27880">
            <w:pPr>
              <w:pStyle w:val="AralkYok"/>
              <w:numPr>
                <w:ilvl w:val="0"/>
                <w:numId w:val="10"/>
              </w:numPr>
              <w:jc w:val="both"/>
              <w:rPr>
                <w:rFonts w:ascii="Cambria" w:hAnsi="Cambria"/>
              </w:rPr>
            </w:pPr>
            <w:r w:rsidRPr="00E27880">
              <w:rPr>
                <w:rFonts w:ascii="Cambria" w:hAnsi="Cambria"/>
              </w:rPr>
              <w:t>Eğitim-Öğretimle ilgili öğrenci listeleri, ders yükleri, haftalık ve yarıyıl ders programları, ders açılması, gözetmen görevlendirmeleri ile sınav programlarının yazılmasında görevlilere yardımcı olmak, zamanında ilan edilmesi ve öğretim elemanlarına dağıtılmasını sağlamak.</w:t>
            </w:r>
          </w:p>
          <w:p w:rsidR="003838EF" w:rsidRPr="003838EF" w:rsidRDefault="00E27880" w:rsidP="002D0E2B">
            <w:pPr>
              <w:pStyle w:val="AralkYok"/>
              <w:numPr>
                <w:ilvl w:val="0"/>
                <w:numId w:val="10"/>
              </w:numPr>
              <w:jc w:val="both"/>
            </w:pPr>
            <w:r w:rsidRPr="00E27880">
              <w:rPr>
                <w:rFonts w:ascii="Cambria" w:hAnsi="Cambria"/>
              </w:rPr>
              <w:t xml:space="preserve">Yazışmaları “Resmi Yazışmalarda Uygulanacak Esas ve Usuller Hakkındaki Yönetmelik” doğrultusunda Doküman Yönetim Sisteminden yapmak. </w:t>
            </w:r>
          </w:p>
          <w:p w:rsidR="003838EF" w:rsidRDefault="00E27880" w:rsidP="00657A0C">
            <w:pPr>
              <w:pStyle w:val="AralkYok"/>
              <w:numPr>
                <w:ilvl w:val="0"/>
                <w:numId w:val="10"/>
              </w:numPr>
              <w:jc w:val="both"/>
            </w:pPr>
            <w:r w:rsidRPr="003838EF">
              <w:rPr>
                <w:rFonts w:ascii="Cambria" w:hAnsi="Cambria"/>
              </w:rPr>
              <w:t>Fakülte Kurulu, Fakülte Yönetim Kurulu ve Disiplin Kurulu Kararlarının bölümle ilgili maddelerinin yerine getirilmesini izlemek ve sağlamak, bu konuda bölüm başkanını bilgilendirmek.</w:t>
            </w:r>
            <w:r w:rsidRPr="001222A5">
              <w:t xml:space="preserve"> </w:t>
            </w:r>
          </w:p>
          <w:p w:rsidR="00DE4A94" w:rsidRPr="00DE4A94" w:rsidRDefault="00E27880" w:rsidP="00791620">
            <w:pPr>
              <w:pStyle w:val="AralkYok"/>
              <w:numPr>
                <w:ilvl w:val="0"/>
                <w:numId w:val="10"/>
              </w:numPr>
              <w:jc w:val="both"/>
              <w:rPr>
                <w:rFonts w:ascii="Cambria" w:hAnsi="Cambria"/>
              </w:rPr>
            </w:pPr>
            <w:proofErr w:type="gramStart"/>
            <w:r w:rsidRPr="00DE4A94">
              <w:rPr>
                <w:rFonts w:ascii="Cambria" w:hAnsi="Cambria"/>
              </w:rPr>
              <w:t>Bölüme gelen ve giden evrakı usulüne uygun olarak kaydetmek, muhafaza etmek.</w:t>
            </w:r>
            <w:r w:rsidR="003838EF" w:rsidRPr="001222A5">
              <w:t xml:space="preserve"> </w:t>
            </w:r>
            <w:proofErr w:type="gramEnd"/>
          </w:p>
          <w:p w:rsidR="00DE4A94" w:rsidRPr="00DE4A94" w:rsidRDefault="003838EF" w:rsidP="00A05D90">
            <w:pPr>
              <w:pStyle w:val="AralkYok"/>
              <w:numPr>
                <w:ilvl w:val="0"/>
                <w:numId w:val="10"/>
              </w:numPr>
              <w:jc w:val="both"/>
            </w:pPr>
            <w:r w:rsidRPr="00DE4A94">
              <w:rPr>
                <w:rFonts w:ascii="Cambria" w:hAnsi="Cambria" w:cs="Times New Roman"/>
              </w:rPr>
              <w:t>Muafiyet dilekçelerinin anabilim dalı başkanı ve danışmanlar tarafından incelemesini sağlamak.</w:t>
            </w:r>
            <w:r w:rsidR="00DE4A94" w:rsidRPr="00DE4A94">
              <w:rPr>
                <w:rFonts w:ascii="Cambria" w:hAnsi="Cambria" w:cs="Times New Roman"/>
              </w:rPr>
              <w:t xml:space="preserve"> Öğrenciler ile ilgili gelen yazıları anabilim dalı başkanı, danışman ve dersin öğretim elemanlarına duyurmak, görüş istenen yazılara görüş yazısını yazmak. </w:t>
            </w:r>
            <w:r w:rsidR="00DE4A94" w:rsidRPr="00DE4A94">
              <w:rPr>
                <w:rFonts w:ascii="Cambria" w:hAnsi="Cambria"/>
              </w:rPr>
              <w:t>Kurallara uygun yazılmış öğrenci dilekçelerini kontrol ederek almak, işleme koymak ve sonuçlandırmak.</w:t>
            </w:r>
          </w:p>
          <w:p w:rsidR="00DE4A94" w:rsidRPr="00DE4A94" w:rsidRDefault="00DE4A94" w:rsidP="00A05D90">
            <w:pPr>
              <w:pStyle w:val="AralkYok"/>
              <w:numPr>
                <w:ilvl w:val="0"/>
                <w:numId w:val="10"/>
              </w:numPr>
              <w:jc w:val="both"/>
            </w:pPr>
            <w:r w:rsidRPr="00DE4A94">
              <w:rPr>
                <w:rFonts w:ascii="Cambria" w:hAnsi="Cambria"/>
              </w:rPr>
              <w:t>Bölüm panolarının tertip ve düzenini sağlamak, gereksiz ve zamanı geçmiş duyuruları kontrol ederek indirmek</w:t>
            </w:r>
            <w:r>
              <w:rPr>
                <w:rFonts w:ascii="Cambria" w:hAnsi="Cambria"/>
              </w:rPr>
              <w:t>.</w:t>
            </w:r>
          </w:p>
          <w:p w:rsidR="003C723B" w:rsidRPr="003C723B" w:rsidRDefault="00DE4A94" w:rsidP="003C723B">
            <w:pPr>
              <w:pStyle w:val="AralkYok"/>
              <w:numPr>
                <w:ilvl w:val="0"/>
                <w:numId w:val="10"/>
              </w:numPr>
              <w:jc w:val="both"/>
              <w:rPr>
                <w:rFonts w:ascii="Cambria" w:hAnsi="Cambria"/>
              </w:rPr>
            </w:pPr>
            <w:r w:rsidRPr="00DE4A94">
              <w:rPr>
                <w:rFonts w:ascii="Cambria" w:hAnsi="Cambria"/>
              </w:rPr>
              <w:t>Bölüm elemanlarının izin, rapor ve görevlendirme dosyalarını düzenli bir şekilde tutarak bu konularla ilgili yazışmaları yapmak, göreve başlama tarihleri ile ders telafi formlarını en kısa sürede dilekçeleri ile birlikte, resmi yazı ekinde ilgili birime ulaştırmak.</w:t>
            </w:r>
            <w:r w:rsidR="003C723B" w:rsidRPr="001222A5">
              <w:t xml:space="preserve"> </w:t>
            </w:r>
          </w:p>
          <w:p w:rsidR="00D334D0" w:rsidRDefault="00D334D0" w:rsidP="003C723B">
            <w:pPr>
              <w:pStyle w:val="AralkYok"/>
              <w:numPr>
                <w:ilvl w:val="0"/>
                <w:numId w:val="10"/>
              </w:numPr>
              <w:jc w:val="both"/>
              <w:rPr>
                <w:rFonts w:ascii="Cambria" w:hAnsi="Cambria"/>
              </w:rPr>
            </w:pPr>
            <w:r>
              <w:rPr>
                <w:rFonts w:ascii="Cambria" w:hAnsi="Cambria"/>
              </w:rPr>
              <w:t>M</w:t>
            </w:r>
            <w:r w:rsidR="003C723B" w:rsidRPr="003C723B">
              <w:rPr>
                <w:rFonts w:ascii="Cambria" w:hAnsi="Cambria"/>
              </w:rPr>
              <w:t>azeret, tek</w:t>
            </w:r>
            <w:r>
              <w:rPr>
                <w:rFonts w:ascii="Cambria" w:hAnsi="Cambria"/>
              </w:rPr>
              <w:t xml:space="preserve"> (üç)</w:t>
            </w:r>
            <w:r w:rsidR="003C723B" w:rsidRPr="003C723B">
              <w:rPr>
                <w:rFonts w:ascii="Cambria" w:hAnsi="Cambria"/>
              </w:rPr>
              <w:t xml:space="preserve"> ders ve ek sınav </w:t>
            </w:r>
            <w:r>
              <w:rPr>
                <w:rFonts w:ascii="Cambria" w:hAnsi="Cambria"/>
              </w:rPr>
              <w:t xml:space="preserve">dilekçelerini alıp, </w:t>
            </w:r>
            <w:r w:rsidR="003C723B" w:rsidRPr="003C723B">
              <w:rPr>
                <w:rFonts w:ascii="Cambria" w:hAnsi="Cambria"/>
              </w:rPr>
              <w:t>iş ve işlemlerini yürütmek.</w:t>
            </w:r>
          </w:p>
          <w:p w:rsidR="003C723B" w:rsidRPr="003C723B" w:rsidRDefault="00D334D0" w:rsidP="003C723B">
            <w:pPr>
              <w:pStyle w:val="AralkYok"/>
              <w:numPr>
                <w:ilvl w:val="0"/>
                <w:numId w:val="10"/>
              </w:numPr>
              <w:jc w:val="both"/>
              <w:rPr>
                <w:rFonts w:ascii="Cambria" w:hAnsi="Cambria"/>
              </w:rPr>
            </w:pPr>
            <w:r>
              <w:rPr>
                <w:rFonts w:ascii="Cambria" w:hAnsi="Cambria"/>
              </w:rPr>
              <w:t>Kayıt dondurma ve derse ekle-sil dilekçelerini alıp,</w:t>
            </w:r>
            <w:r w:rsidR="003C723B">
              <w:rPr>
                <w:rFonts w:ascii="Cambria" w:hAnsi="Cambria"/>
              </w:rPr>
              <w:t xml:space="preserve"> işlemlerini yürütmek.</w:t>
            </w:r>
            <w:r w:rsidR="003C723B" w:rsidRPr="001222A5">
              <w:t xml:space="preserve"> </w:t>
            </w:r>
          </w:p>
          <w:p w:rsidR="003C723B" w:rsidRPr="003C723B" w:rsidRDefault="003C723B" w:rsidP="003C723B">
            <w:pPr>
              <w:pStyle w:val="AralkYok"/>
              <w:numPr>
                <w:ilvl w:val="0"/>
                <w:numId w:val="10"/>
              </w:numPr>
              <w:jc w:val="both"/>
              <w:rPr>
                <w:rFonts w:ascii="Cambria" w:hAnsi="Cambria"/>
              </w:rPr>
            </w:pPr>
            <w:r w:rsidRPr="003C723B">
              <w:rPr>
                <w:rFonts w:ascii="Cambria" w:hAnsi="Cambria"/>
              </w:rPr>
              <w:t xml:space="preserve">Öğretim elemanlarının yurt içi ve dışı bilimsel toplantılara katılması, inceleme, araştırma ve uygulama yapmak üzere görevlendirmesi işlemlerini yapmak. </w:t>
            </w:r>
          </w:p>
          <w:p w:rsidR="003C723B" w:rsidRPr="00987560" w:rsidRDefault="003C723B" w:rsidP="003C723B">
            <w:pPr>
              <w:pStyle w:val="AralkYok"/>
              <w:numPr>
                <w:ilvl w:val="0"/>
                <w:numId w:val="10"/>
              </w:numPr>
              <w:jc w:val="both"/>
              <w:rPr>
                <w:rFonts w:ascii="Cambria" w:hAnsi="Cambria"/>
              </w:rPr>
            </w:pPr>
            <w:proofErr w:type="gramStart"/>
            <w:r w:rsidRPr="003C723B">
              <w:rPr>
                <w:rFonts w:ascii="Cambria" w:hAnsi="Cambria"/>
              </w:rPr>
              <w:t xml:space="preserve">Rapor ve özrü bulunan öğrencileri bölüm başkanına veya yardımcısına bildirmek. </w:t>
            </w:r>
            <w:proofErr w:type="gramEnd"/>
            <w:r w:rsidRPr="003C723B">
              <w:rPr>
                <w:rFonts w:ascii="Cambria" w:hAnsi="Cambria"/>
              </w:rPr>
              <w:t xml:space="preserve">Bölüm ile </w:t>
            </w:r>
            <w:r w:rsidRPr="00987560">
              <w:rPr>
                <w:rFonts w:ascii="Cambria" w:hAnsi="Cambria"/>
              </w:rPr>
              <w:t xml:space="preserve">ilgili raporları hazırlamak, bunlar için temel teşkil eden istatistikî bilgileri tutmak. </w:t>
            </w:r>
          </w:p>
          <w:p w:rsidR="003C723B" w:rsidRPr="00987560" w:rsidRDefault="003C723B" w:rsidP="003C723B">
            <w:pPr>
              <w:pStyle w:val="AralkYok"/>
              <w:numPr>
                <w:ilvl w:val="0"/>
                <w:numId w:val="10"/>
              </w:numPr>
              <w:jc w:val="both"/>
              <w:rPr>
                <w:rFonts w:ascii="Cambria" w:hAnsi="Cambria"/>
              </w:rPr>
            </w:pPr>
            <w:r w:rsidRPr="00987560">
              <w:rPr>
                <w:rFonts w:ascii="Cambria" w:hAnsi="Cambria"/>
              </w:rPr>
              <w:t xml:space="preserve">Çalışma sırasında çabukluk, gizlilik ve doğruluk ilkelerinden ayrılmamak. </w:t>
            </w:r>
          </w:p>
          <w:p w:rsidR="003C723B" w:rsidRPr="00987560" w:rsidRDefault="003C723B" w:rsidP="003C723B">
            <w:pPr>
              <w:pStyle w:val="AralkYok"/>
              <w:numPr>
                <w:ilvl w:val="0"/>
                <w:numId w:val="10"/>
              </w:numPr>
              <w:jc w:val="both"/>
              <w:rPr>
                <w:rFonts w:ascii="Cambria" w:hAnsi="Cambria"/>
              </w:rPr>
            </w:pPr>
            <w:r w:rsidRPr="00987560">
              <w:rPr>
                <w:rFonts w:ascii="Cambria" w:hAnsi="Cambria"/>
              </w:rPr>
              <w:t xml:space="preserve">İş verimliliği ve barışı açısından diğer birimlerle uyum içerisinde çalışmaya özen göstermek. </w:t>
            </w:r>
            <w:proofErr w:type="gramStart"/>
            <w:r w:rsidRPr="00987560">
              <w:rPr>
                <w:rFonts w:ascii="Cambria" w:hAnsi="Cambria"/>
              </w:rPr>
              <w:t xml:space="preserve">Bölüme ya da kişilere ait her türlü bilgi ve belgeyi korumak. </w:t>
            </w:r>
            <w:proofErr w:type="gramEnd"/>
          </w:p>
          <w:p w:rsidR="00987560" w:rsidRPr="00987560" w:rsidRDefault="003C723B" w:rsidP="003C723B">
            <w:pPr>
              <w:pStyle w:val="AralkYok"/>
              <w:numPr>
                <w:ilvl w:val="0"/>
                <w:numId w:val="10"/>
              </w:numPr>
              <w:jc w:val="both"/>
              <w:rPr>
                <w:rFonts w:ascii="Cambria" w:hAnsi="Cambria"/>
              </w:rPr>
            </w:pPr>
            <w:r w:rsidRPr="00987560">
              <w:rPr>
                <w:rFonts w:ascii="Cambria" w:hAnsi="Cambria"/>
              </w:rPr>
              <w:t xml:space="preserve">Çalışma ortamında iş sağlığı ve güvenliği ile ilgili hususlara dikkat etmek, mevcut elektrikli aletlerde gerekli kontrolleri yapmak, kapı-pencerelerin mesai dışı saatlerde kapalı tutulmasını sağlamak. Bağlı olduğu süreç ile üst yöneticileri tarafından verilen diğer iş ve işlemleri yapmak. </w:t>
            </w:r>
          </w:p>
          <w:p w:rsidR="00DE7FE8" w:rsidRPr="00DE7FE8" w:rsidRDefault="00DE7FE8" w:rsidP="000F65A3">
            <w:pPr>
              <w:pStyle w:val="AralkYok"/>
              <w:numPr>
                <w:ilvl w:val="0"/>
                <w:numId w:val="10"/>
              </w:numPr>
              <w:jc w:val="both"/>
              <w:rPr>
                <w:rFonts w:ascii="Cambria" w:hAnsi="Cambria"/>
              </w:rPr>
            </w:pPr>
            <w:proofErr w:type="gramStart"/>
            <w:r w:rsidRPr="00DE7FE8">
              <w:rPr>
                <w:rFonts w:ascii="Cambria" w:hAnsi="Cambria"/>
                <w:bCs/>
              </w:rPr>
              <w:t>Bölümlerin öğrenci ilan panolarında ilgili duyurularını yapar</w:t>
            </w:r>
            <w:r w:rsidR="00987560">
              <w:rPr>
                <w:rFonts w:ascii="Cambria" w:hAnsi="Cambria"/>
                <w:bCs/>
              </w:rPr>
              <w:t>ak</w:t>
            </w:r>
            <w:r w:rsidRPr="00DE7FE8">
              <w:rPr>
                <w:rFonts w:ascii="Cambria" w:hAnsi="Cambria"/>
                <w:bCs/>
              </w:rPr>
              <w:t>, süresi dolanları kaldır</w:t>
            </w:r>
            <w:r w:rsidR="00987560">
              <w:rPr>
                <w:rFonts w:ascii="Cambria" w:hAnsi="Cambria"/>
                <w:bCs/>
              </w:rPr>
              <w:t>mak</w:t>
            </w:r>
            <w:r w:rsidRPr="00DE7FE8">
              <w:rPr>
                <w:rFonts w:ascii="Cambria" w:hAnsi="Cambria"/>
                <w:bCs/>
              </w:rPr>
              <w:t>.</w:t>
            </w:r>
            <w:proofErr w:type="gramEnd"/>
          </w:p>
          <w:p w:rsidR="00DE7FE8" w:rsidRPr="00DE7FE8" w:rsidRDefault="00DE7FE8" w:rsidP="000F65A3">
            <w:pPr>
              <w:pStyle w:val="AralkYok"/>
              <w:numPr>
                <w:ilvl w:val="0"/>
                <w:numId w:val="10"/>
              </w:numPr>
              <w:jc w:val="both"/>
              <w:rPr>
                <w:rFonts w:ascii="Cambria" w:hAnsi="Cambria"/>
              </w:rPr>
            </w:pPr>
            <w:r w:rsidRPr="00DE7FE8">
              <w:rPr>
                <w:rFonts w:ascii="Cambria" w:hAnsi="Cambria"/>
                <w:bCs/>
              </w:rPr>
              <w:t>Fakülte-bölüm arası ve</w:t>
            </w:r>
            <w:r w:rsidR="00987560">
              <w:rPr>
                <w:rFonts w:ascii="Cambria" w:hAnsi="Cambria"/>
                <w:bCs/>
              </w:rPr>
              <w:t xml:space="preserve"> bölümler arası yazışmaları yapıp, </w:t>
            </w:r>
            <w:r w:rsidRPr="00DE7FE8">
              <w:rPr>
                <w:rFonts w:ascii="Cambria" w:hAnsi="Cambria"/>
                <w:bCs/>
              </w:rPr>
              <w:t>ilgili yere teslim e</w:t>
            </w:r>
            <w:r w:rsidR="00987560">
              <w:rPr>
                <w:rFonts w:ascii="Cambria" w:hAnsi="Cambria"/>
                <w:bCs/>
              </w:rPr>
              <w:t>tmek</w:t>
            </w:r>
            <w:r w:rsidRPr="00DE7FE8">
              <w:rPr>
                <w:rFonts w:ascii="Cambria" w:hAnsi="Cambria"/>
                <w:bCs/>
              </w:rPr>
              <w:t>.</w:t>
            </w:r>
          </w:p>
          <w:p w:rsidR="00DE7FE8" w:rsidRPr="00DE7FE8" w:rsidRDefault="00DE7FE8" w:rsidP="000F65A3">
            <w:pPr>
              <w:pStyle w:val="AralkYok"/>
              <w:numPr>
                <w:ilvl w:val="0"/>
                <w:numId w:val="10"/>
              </w:numPr>
              <w:jc w:val="both"/>
              <w:rPr>
                <w:rFonts w:ascii="Cambria" w:hAnsi="Cambria"/>
              </w:rPr>
            </w:pPr>
            <w:proofErr w:type="gramStart"/>
            <w:r w:rsidRPr="00DE7FE8">
              <w:rPr>
                <w:rFonts w:ascii="Cambria" w:hAnsi="Cambria"/>
                <w:bCs/>
              </w:rPr>
              <w:t>Bölümden giden ve bölüme gelen evrak ve yazıları dosyala</w:t>
            </w:r>
            <w:r w:rsidR="00987560">
              <w:rPr>
                <w:rFonts w:ascii="Cambria" w:hAnsi="Cambria"/>
                <w:bCs/>
              </w:rPr>
              <w:t>mak.</w:t>
            </w:r>
            <w:proofErr w:type="gramEnd"/>
          </w:p>
          <w:p w:rsidR="00DE7FE8" w:rsidRPr="00DE7FE8" w:rsidRDefault="00DE7FE8" w:rsidP="000F65A3">
            <w:pPr>
              <w:pStyle w:val="AralkYok"/>
              <w:numPr>
                <w:ilvl w:val="0"/>
                <w:numId w:val="10"/>
              </w:numPr>
              <w:jc w:val="both"/>
              <w:rPr>
                <w:rFonts w:ascii="Cambria" w:hAnsi="Cambria"/>
              </w:rPr>
            </w:pPr>
            <w:proofErr w:type="gramStart"/>
            <w:r w:rsidRPr="00DE7FE8">
              <w:rPr>
                <w:rFonts w:ascii="Cambria" w:hAnsi="Cambria"/>
                <w:bCs/>
              </w:rPr>
              <w:lastRenderedPageBreak/>
              <w:t>Dekanlıktan gelen yazıları</w:t>
            </w:r>
            <w:r w:rsidR="00987560">
              <w:rPr>
                <w:rFonts w:ascii="Cambria" w:hAnsi="Cambria"/>
                <w:bCs/>
              </w:rPr>
              <w:t>n</w:t>
            </w:r>
            <w:r w:rsidRPr="00DE7FE8">
              <w:rPr>
                <w:rFonts w:ascii="Cambria" w:hAnsi="Cambria"/>
                <w:bCs/>
              </w:rPr>
              <w:t xml:space="preserve"> bölüm başkanlığınca gereğinin yapılmasını izle</w:t>
            </w:r>
            <w:r w:rsidR="00987560">
              <w:rPr>
                <w:rFonts w:ascii="Cambria" w:hAnsi="Cambria"/>
                <w:bCs/>
              </w:rPr>
              <w:t>yerek</w:t>
            </w:r>
            <w:r w:rsidRPr="00DE7FE8">
              <w:rPr>
                <w:rFonts w:ascii="Cambria" w:hAnsi="Cambria"/>
                <w:bCs/>
              </w:rPr>
              <w:t>,  gereken yazıların gününde Dekanlığa iletilmesini sağla</w:t>
            </w:r>
            <w:r w:rsidR="00987560">
              <w:rPr>
                <w:rFonts w:ascii="Cambria" w:hAnsi="Cambria"/>
                <w:bCs/>
              </w:rPr>
              <w:t>mak</w:t>
            </w:r>
            <w:r w:rsidRPr="00DE7FE8">
              <w:rPr>
                <w:rFonts w:ascii="Cambria" w:hAnsi="Cambria"/>
                <w:bCs/>
              </w:rPr>
              <w:t>.</w:t>
            </w:r>
            <w:proofErr w:type="gramEnd"/>
          </w:p>
          <w:p w:rsidR="00DE7FE8" w:rsidRPr="00DE7FE8" w:rsidRDefault="00DE7FE8" w:rsidP="000F65A3">
            <w:pPr>
              <w:pStyle w:val="AralkYok"/>
              <w:numPr>
                <w:ilvl w:val="0"/>
                <w:numId w:val="10"/>
              </w:numPr>
              <w:jc w:val="both"/>
              <w:rPr>
                <w:rFonts w:ascii="Cambria" w:hAnsi="Cambria"/>
              </w:rPr>
            </w:pPr>
            <w:proofErr w:type="gramStart"/>
            <w:r w:rsidRPr="00DE7FE8">
              <w:rPr>
                <w:rFonts w:ascii="Cambria" w:hAnsi="Cambria"/>
                <w:bCs/>
              </w:rPr>
              <w:t>Toplantı duyurularını yap</w:t>
            </w:r>
            <w:r w:rsidR="00987560">
              <w:rPr>
                <w:rFonts w:ascii="Cambria" w:hAnsi="Cambria"/>
                <w:bCs/>
              </w:rPr>
              <w:t>mak</w:t>
            </w:r>
            <w:r w:rsidRPr="00DE7FE8">
              <w:rPr>
                <w:rFonts w:ascii="Cambria" w:hAnsi="Cambria"/>
                <w:bCs/>
              </w:rPr>
              <w:t>.</w:t>
            </w:r>
            <w:proofErr w:type="gramEnd"/>
          </w:p>
          <w:p w:rsidR="00DE7FE8" w:rsidRPr="00DE7FE8" w:rsidRDefault="00DE7FE8" w:rsidP="000F65A3">
            <w:pPr>
              <w:pStyle w:val="AralkYok"/>
              <w:numPr>
                <w:ilvl w:val="0"/>
                <w:numId w:val="10"/>
              </w:numPr>
              <w:jc w:val="both"/>
              <w:rPr>
                <w:rFonts w:ascii="Cambria" w:hAnsi="Cambria"/>
              </w:rPr>
            </w:pPr>
            <w:proofErr w:type="gramStart"/>
            <w:r w:rsidRPr="00DE7FE8">
              <w:rPr>
                <w:rFonts w:ascii="Cambria" w:hAnsi="Cambria"/>
                <w:bCs/>
              </w:rPr>
              <w:t>Bölüm Kurulu raporlarını yazarak imzalandıktan sonra ilgili yerlere ileti</w:t>
            </w:r>
            <w:r w:rsidR="00987560">
              <w:rPr>
                <w:rFonts w:ascii="Cambria" w:hAnsi="Cambria"/>
                <w:bCs/>
              </w:rPr>
              <w:t>p, bir örneğini dosyalamak</w:t>
            </w:r>
            <w:r w:rsidRPr="00DE7FE8">
              <w:rPr>
                <w:rFonts w:ascii="Cambria" w:hAnsi="Cambria"/>
                <w:bCs/>
              </w:rPr>
              <w:t>.</w:t>
            </w:r>
            <w:proofErr w:type="gramEnd"/>
          </w:p>
          <w:p w:rsidR="00DE7FE8" w:rsidRPr="00DE7FE8" w:rsidRDefault="00DE7FE8" w:rsidP="000F65A3">
            <w:pPr>
              <w:pStyle w:val="AralkYok"/>
              <w:numPr>
                <w:ilvl w:val="0"/>
                <w:numId w:val="10"/>
              </w:numPr>
              <w:jc w:val="both"/>
              <w:rPr>
                <w:rFonts w:ascii="Cambria" w:hAnsi="Cambria"/>
              </w:rPr>
            </w:pPr>
            <w:r w:rsidRPr="00DE7FE8">
              <w:rPr>
                <w:rFonts w:ascii="Cambria" w:hAnsi="Cambria"/>
                <w:bCs/>
              </w:rPr>
              <w:t>Bölüm personelinin mazeret izni, rapor, görevlendirme vb. yazılarını yaz</w:t>
            </w:r>
            <w:r w:rsidR="00987560">
              <w:rPr>
                <w:rFonts w:ascii="Cambria" w:hAnsi="Cambria"/>
                <w:bCs/>
              </w:rPr>
              <w:t>mak</w:t>
            </w:r>
            <w:r w:rsidRPr="00DE7FE8">
              <w:rPr>
                <w:rFonts w:ascii="Cambria" w:hAnsi="Cambria"/>
                <w:bCs/>
              </w:rPr>
              <w:t>.</w:t>
            </w:r>
          </w:p>
          <w:p w:rsidR="00DE7FE8" w:rsidRPr="00DE7FE8" w:rsidRDefault="00DE7FE8" w:rsidP="000F65A3">
            <w:pPr>
              <w:pStyle w:val="AralkYok"/>
              <w:numPr>
                <w:ilvl w:val="0"/>
                <w:numId w:val="10"/>
              </w:numPr>
              <w:jc w:val="both"/>
              <w:rPr>
                <w:rFonts w:ascii="Cambria" w:hAnsi="Cambria"/>
              </w:rPr>
            </w:pPr>
            <w:r w:rsidRPr="00DE7FE8">
              <w:rPr>
                <w:rFonts w:ascii="Cambria" w:hAnsi="Cambria"/>
                <w:bCs/>
              </w:rPr>
              <w:t>Dekanlıktan gelen öğrenci ile ilgili “Fakülte Yönetim Kurulu” kararlarını ilgili öğretim elemanlarına duyur</w:t>
            </w:r>
            <w:r w:rsidR="00987560">
              <w:rPr>
                <w:rFonts w:ascii="Cambria" w:hAnsi="Cambria"/>
                <w:bCs/>
              </w:rPr>
              <w:t>mak</w:t>
            </w:r>
            <w:r w:rsidRPr="00DE7FE8">
              <w:rPr>
                <w:rFonts w:ascii="Cambria" w:hAnsi="Cambria"/>
                <w:bCs/>
              </w:rPr>
              <w:t>.</w:t>
            </w:r>
          </w:p>
          <w:p w:rsidR="00DE7FE8" w:rsidRPr="00DE7FE8" w:rsidRDefault="00DE7FE8" w:rsidP="000F65A3">
            <w:pPr>
              <w:pStyle w:val="AralkYok"/>
              <w:numPr>
                <w:ilvl w:val="0"/>
                <w:numId w:val="10"/>
              </w:numPr>
              <w:jc w:val="both"/>
              <w:rPr>
                <w:rFonts w:ascii="Cambria" w:hAnsi="Cambria"/>
              </w:rPr>
            </w:pPr>
            <w:r w:rsidRPr="00DE7FE8">
              <w:rPr>
                <w:rFonts w:ascii="Cambria" w:hAnsi="Cambria"/>
                <w:bCs/>
              </w:rPr>
              <w:t>Bölüm öğretim elemanlarının görev sürelerinin uzatılması ile ilgili alınan bölüm kurul kararını Dekanlığa bildir</w:t>
            </w:r>
            <w:r w:rsidR="00987560">
              <w:rPr>
                <w:rFonts w:ascii="Cambria" w:hAnsi="Cambria"/>
                <w:bCs/>
              </w:rPr>
              <w:t>mek</w:t>
            </w:r>
            <w:r w:rsidRPr="00DE7FE8">
              <w:rPr>
                <w:rFonts w:ascii="Cambria" w:hAnsi="Cambria"/>
                <w:bCs/>
              </w:rPr>
              <w:t>.</w:t>
            </w:r>
          </w:p>
          <w:p w:rsidR="00DE7FE8" w:rsidRPr="00987560" w:rsidRDefault="00DE7FE8" w:rsidP="000F65A3">
            <w:pPr>
              <w:pStyle w:val="AralkYok"/>
              <w:numPr>
                <w:ilvl w:val="0"/>
                <w:numId w:val="10"/>
              </w:numPr>
              <w:jc w:val="both"/>
              <w:rPr>
                <w:rFonts w:ascii="Cambria" w:hAnsi="Cambria"/>
              </w:rPr>
            </w:pPr>
            <w:r w:rsidRPr="00DE7FE8">
              <w:rPr>
                <w:rFonts w:ascii="Cambria" w:hAnsi="Cambria"/>
                <w:bCs/>
              </w:rPr>
              <w:t>Muafiyet dilekçelerinin anabilim dalı başkanları ve danışmanlar</w:t>
            </w:r>
            <w:r w:rsidR="00987560">
              <w:rPr>
                <w:rFonts w:ascii="Cambria" w:hAnsi="Cambria"/>
                <w:bCs/>
              </w:rPr>
              <w:t xml:space="preserve"> tarafından incelemesini sağlamak.</w:t>
            </w:r>
          </w:p>
          <w:p w:rsidR="00DE7FE8" w:rsidRPr="00DE7FE8" w:rsidRDefault="00DE7FE8" w:rsidP="000F65A3">
            <w:pPr>
              <w:pStyle w:val="AralkYok"/>
              <w:numPr>
                <w:ilvl w:val="0"/>
                <w:numId w:val="10"/>
              </w:numPr>
              <w:jc w:val="both"/>
              <w:rPr>
                <w:rFonts w:ascii="Cambria" w:hAnsi="Cambria"/>
              </w:rPr>
            </w:pPr>
            <w:r w:rsidRPr="00DE7FE8">
              <w:rPr>
                <w:rFonts w:ascii="Cambria" w:hAnsi="Cambria"/>
                <w:bCs/>
              </w:rPr>
              <w:t>Öğrenciler ile ilgili gelen yazıları anabilim dalı başkanlarına, danışmanlara ve der</w:t>
            </w:r>
            <w:r w:rsidR="00987560">
              <w:rPr>
                <w:rFonts w:ascii="Cambria" w:hAnsi="Cambria"/>
                <w:bCs/>
              </w:rPr>
              <w:t>sin öğretim elemanlarına duyurup</w:t>
            </w:r>
            <w:r w:rsidRPr="00DE7FE8">
              <w:rPr>
                <w:rFonts w:ascii="Cambria" w:hAnsi="Cambria"/>
                <w:bCs/>
              </w:rPr>
              <w:t>, görüş istenen yazılara görüş yazısını yaz</w:t>
            </w:r>
            <w:r w:rsidR="00987560">
              <w:rPr>
                <w:rFonts w:ascii="Cambria" w:hAnsi="Cambria"/>
                <w:bCs/>
              </w:rPr>
              <w:t>mak</w:t>
            </w:r>
            <w:r w:rsidRPr="00DE7FE8">
              <w:rPr>
                <w:rFonts w:ascii="Cambria" w:hAnsi="Cambria"/>
                <w:bCs/>
              </w:rPr>
              <w:t>.</w:t>
            </w:r>
          </w:p>
          <w:p w:rsidR="00DE7FE8" w:rsidRPr="00DE7FE8" w:rsidRDefault="00DE7FE8" w:rsidP="000F65A3">
            <w:pPr>
              <w:pStyle w:val="AralkYok"/>
              <w:numPr>
                <w:ilvl w:val="0"/>
                <w:numId w:val="10"/>
              </w:numPr>
              <w:jc w:val="both"/>
              <w:rPr>
                <w:rFonts w:ascii="Cambria" w:hAnsi="Cambria"/>
              </w:rPr>
            </w:pPr>
            <w:proofErr w:type="gramStart"/>
            <w:r w:rsidRPr="00DE7FE8">
              <w:rPr>
                <w:rFonts w:ascii="Cambria" w:hAnsi="Cambria"/>
              </w:rPr>
              <w:t>Gelen yazıları</w:t>
            </w:r>
            <w:r w:rsidR="00275218">
              <w:rPr>
                <w:rFonts w:ascii="Cambria" w:hAnsi="Cambria"/>
              </w:rPr>
              <w:t xml:space="preserve"> Bölüm Başkanına iletmek</w:t>
            </w:r>
            <w:r w:rsidRPr="00DE7FE8">
              <w:rPr>
                <w:rFonts w:ascii="Cambria" w:hAnsi="Cambria"/>
              </w:rPr>
              <w:t>.</w:t>
            </w:r>
            <w:proofErr w:type="gramEnd"/>
          </w:p>
          <w:p w:rsidR="00DE7FE8" w:rsidRPr="00DE7FE8" w:rsidRDefault="00DE7FE8" w:rsidP="000F65A3">
            <w:pPr>
              <w:pStyle w:val="AralkYok"/>
              <w:numPr>
                <w:ilvl w:val="0"/>
                <w:numId w:val="10"/>
              </w:numPr>
              <w:jc w:val="both"/>
              <w:rPr>
                <w:rFonts w:ascii="Cambria" w:hAnsi="Cambria"/>
              </w:rPr>
            </w:pPr>
            <w:r w:rsidRPr="00DE7FE8">
              <w:rPr>
                <w:rFonts w:ascii="Cambria" w:hAnsi="Cambria"/>
              </w:rPr>
              <w:t>Gelen evrakların kayıt edilmesi</w:t>
            </w:r>
            <w:r w:rsidR="00275218">
              <w:rPr>
                <w:rFonts w:ascii="Cambria" w:hAnsi="Cambria"/>
              </w:rPr>
              <w:t>ni</w:t>
            </w:r>
            <w:r w:rsidRPr="00DE7FE8">
              <w:rPr>
                <w:rFonts w:ascii="Cambria" w:hAnsi="Cambria"/>
              </w:rPr>
              <w:t xml:space="preserve"> ve sevk edilen birimlere yönlendirilmesi</w:t>
            </w:r>
            <w:r w:rsidR="00275218">
              <w:rPr>
                <w:rFonts w:ascii="Cambria" w:hAnsi="Cambria"/>
              </w:rPr>
              <w:t>ni</w:t>
            </w:r>
            <w:r w:rsidRPr="00DE7FE8">
              <w:rPr>
                <w:rFonts w:ascii="Cambria" w:hAnsi="Cambria"/>
              </w:rPr>
              <w:t xml:space="preserve"> yap</w:t>
            </w:r>
            <w:r w:rsidR="00275218">
              <w:rPr>
                <w:rFonts w:ascii="Cambria" w:hAnsi="Cambria"/>
              </w:rPr>
              <w:t>mak</w:t>
            </w:r>
            <w:r w:rsidRPr="00DE7FE8">
              <w:rPr>
                <w:rFonts w:ascii="Cambria" w:hAnsi="Cambria"/>
              </w:rPr>
              <w:t xml:space="preserve">. </w:t>
            </w:r>
          </w:p>
          <w:p w:rsidR="00DE7FE8" w:rsidRPr="00DE7FE8" w:rsidRDefault="00DE7FE8" w:rsidP="000F65A3">
            <w:pPr>
              <w:pStyle w:val="AralkYok"/>
              <w:numPr>
                <w:ilvl w:val="0"/>
                <w:numId w:val="10"/>
              </w:numPr>
              <w:jc w:val="both"/>
              <w:rPr>
                <w:rFonts w:ascii="Cambria" w:hAnsi="Cambria"/>
              </w:rPr>
            </w:pPr>
            <w:proofErr w:type="gramStart"/>
            <w:r w:rsidRPr="00DE7FE8">
              <w:rPr>
                <w:rFonts w:ascii="Cambria" w:hAnsi="Cambria"/>
              </w:rPr>
              <w:t xml:space="preserve">Bölüme gelen postaları dekanlıktan teslim alıp ilgili birimlere teslim </w:t>
            </w:r>
            <w:r w:rsidR="00275218">
              <w:rPr>
                <w:rFonts w:ascii="Cambria" w:hAnsi="Cambria"/>
              </w:rPr>
              <w:t>etmek.</w:t>
            </w:r>
            <w:proofErr w:type="gramEnd"/>
          </w:p>
          <w:p w:rsidR="00DE7FE8" w:rsidRPr="00DE7FE8" w:rsidRDefault="00DE7FE8" w:rsidP="000F65A3">
            <w:pPr>
              <w:pStyle w:val="AralkYok"/>
              <w:numPr>
                <w:ilvl w:val="0"/>
                <w:numId w:val="10"/>
              </w:numPr>
              <w:jc w:val="both"/>
              <w:rPr>
                <w:rFonts w:ascii="Cambria" w:hAnsi="Cambria"/>
              </w:rPr>
            </w:pPr>
            <w:proofErr w:type="gramStart"/>
            <w:r w:rsidRPr="00DE7FE8">
              <w:rPr>
                <w:rFonts w:ascii="Cambria" w:hAnsi="Cambria"/>
              </w:rPr>
              <w:t>Bölümün optik okuyucu,</w:t>
            </w:r>
            <w:r w:rsidR="00D334D0">
              <w:rPr>
                <w:rFonts w:ascii="Cambria" w:hAnsi="Cambria"/>
              </w:rPr>
              <w:t xml:space="preserve"> işlemlerini yapmak.</w:t>
            </w:r>
            <w:proofErr w:type="gramEnd"/>
          </w:p>
          <w:p w:rsidR="00DE7FE8" w:rsidRPr="00DE7FE8" w:rsidRDefault="00275218" w:rsidP="000F65A3">
            <w:pPr>
              <w:pStyle w:val="AralkYok"/>
              <w:numPr>
                <w:ilvl w:val="0"/>
                <w:numId w:val="10"/>
              </w:numPr>
              <w:jc w:val="both"/>
              <w:rPr>
                <w:rFonts w:ascii="Cambria" w:hAnsi="Cambria"/>
              </w:rPr>
            </w:pPr>
            <w:proofErr w:type="gramStart"/>
            <w:r>
              <w:rPr>
                <w:rFonts w:ascii="Cambria" w:hAnsi="Cambria"/>
              </w:rPr>
              <w:t>Bölüm Kurulu Kararlarını</w:t>
            </w:r>
            <w:r w:rsidR="00DE7FE8" w:rsidRPr="00DE7FE8">
              <w:rPr>
                <w:rFonts w:ascii="Cambria" w:hAnsi="Cambria"/>
              </w:rPr>
              <w:t xml:space="preserve"> ve üst yaz</w:t>
            </w:r>
            <w:r>
              <w:rPr>
                <w:rFonts w:ascii="Cambria" w:hAnsi="Cambria"/>
              </w:rPr>
              <w:t>ıları</w:t>
            </w:r>
            <w:r w:rsidR="00DE7FE8" w:rsidRPr="00DE7FE8">
              <w:rPr>
                <w:rFonts w:ascii="Cambria" w:hAnsi="Cambria"/>
              </w:rPr>
              <w:t xml:space="preserve"> Bölü</w:t>
            </w:r>
            <w:r>
              <w:rPr>
                <w:rFonts w:ascii="Cambria" w:hAnsi="Cambria"/>
              </w:rPr>
              <w:t>m Başkanı gözetiminde yazmak.</w:t>
            </w:r>
            <w:proofErr w:type="gramEnd"/>
          </w:p>
          <w:p w:rsidR="00DE7FE8" w:rsidRPr="00DE7FE8" w:rsidRDefault="00275218" w:rsidP="000F65A3">
            <w:pPr>
              <w:pStyle w:val="AralkYok"/>
              <w:numPr>
                <w:ilvl w:val="0"/>
                <w:numId w:val="10"/>
              </w:numPr>
              <w:jc w:val="both"/>
              <w:rPr>
                <w:rFonts w:ascii="Cambria" w:hAnsi="Cambria"/>
              </w:rPr>
            </w:pPr>
            <w:proofErr w:type="gramStart"/>
            <w:r>
              <w:rPr>
                <w:rFonts w:ascii="Cambria" w:hAnsi="Cambria"/>
              </w:rPr>
              <w:t>Evrakları</w:t>
            </w:r>
            <w:r w:rsidR="00DE7FE8" w:rsidRPr="00DE7FE8">
              <w:rPr>
                <w:rFonts w:ascii="Cambria" w:hAnsi="Cambria"/>
              </w:rPr>
              <w:t xml:space="preserve"> ilgili kişi veya birime zimmetle teslim etmek ve ilgili kişi veya birimden zimmetle teslim almak.</w:t>
            </w:r>
            <w:proofErr w:type="gramEnd"/>
          </w:p>
          <w:p w:rsidR="00DE7FE8" w:rsidRPr="00DE7FE8" w:rsidRDefault="00DE7FE8" w:rsidP="000F65A3">
            <w:pPr>
              <w:pStyle w:val="AralkYok"/>
              <w:numPr>
                <w:ilvl w:val="0"/>
                <w:numId w:val="10"/>
              </w:numPr>
              <w:jc w:val="both"/>
              <w:rPr>
                <w:rFonts w:ascii="Cambria" w:hAnsi="Cambria"/>
              </w:rPr>
            </w:pPr>
            <w:r w:rsidRPr="00DE7FE8">
              <w:rPr>
                <w:rFonts w:ascii="Cambria" w:hAnsi="Cambria"/>
              </w:rPr>
              <w:t>Ders planları, ders yükleri, açık ders görevlendirmeleri, haftalık ders planları, yarıyıllık ders planları, Görevlendirme değişikliği, ders değişikliği, yarıyıl ders değişikliği, öğretim türü değişikliği, dersin gruplara ayrılması işlemlerinin yapılması ve mezu</w:t>
            </w:r>
            <w:r w:rsidR="00275218">
              <w:rPr>
                <w:rFonts w:ascii="Cambria" w:hAnsi="Cambria"/>
              </w:rPr>
              <w:t>niyet evraklarının hazırlanmasını sağlamak.</w:t>
            </w:r>
          </w:p>
          <w:p w:rsidR="00DE7FE8" w:rsidRPr="00DE7FE8" w:rsidRDefault="00DE7FE8" w:rsidP="000F65A3">
            <w:pPr>
              <w:pStyle w:val="AralkYok"/>
              <w:numPr>
                <w:ilvl w:val="0"/>
                <w:numId w:val="10"/>
              </w:numPr>
              <w:jc w:val="both"/>
              <w:rPr>
                <w:rFonts w:ascii="Cambria" w:hAnsi="Cambria"/>
              </w:rPr>
            </w:pPr>
            <w:r w:rsidRPr="00DE7FE8">
              <w:rPr>
                <w:rFonts w:ascii="Cambria" w:hAnsi="Cambria"/>
              </w:rPr>
              <w:t xml:space="preserve">Yeni kayıt veya yatay geçiş ile gelen öğrencilerin daha önceki öğrenimlerinde görmüş oldukları dersler ile ilgili muafiyet işlemleri ve Üniversite tarafından yapılan muafiyet sınavı sonucu başarılı olan öğrencilerin </w:t>
            </w:r>
            <w:r w:rsidR="00275218">
              <w:rPr>
                <w:rFonts w:ascii="Cambria" w:hAnsi="Cambria"/>
              </w:rPr>
              <w:t>muafiyet işlemlerinin yapılmasını sağlamak.</w:t>
            </w:r>
          </w:p>
          <w:p w:rsidR="00DE7FE8" w:rsidRPr="00DE7FE8" w:rsidRDefault="00DE7FE8" w:rsidP="000F65A3">
            <w:pPr>
              <w:pStyle w:val="AralkYok"/>
              <w:numPr>
                <w:ilvl w:val="0"/>
                <w:numId w:val="10"/>
              </w:numPr>
              <w:jc w:val="both"/>
              <w:rPr>
                <w:rFonts w:ascii="Cambria" w:hAnsi="Cambria"/>
              </w:rPr>
            </w:pPr>
            <w:r w:rsidRPr="00DE7FE8">
              <w:rPr>
                <w:rFonts w:ascii="Cambria" w:hAnsi="Cambria"/>
              </w:rPr>
              <w:t>Ders değerlendirme ile ilgili faaliyetlerin takip edilmesi.</w:t>
            </w:r>
          </w:p>
          <w:p w:rsidR="00DE7FE8" w:rsidRPr="00DE7FE8" w:rsidRDefault="00DE7FE8" w:rsidP="000F65A3">
            <w:pPr>
              <w:pStyle w:val="AralkYok"/>
              <w:numPr>
                <w:ilvl w:val="0"/>
                <w:numId w:val="10"/>
              </w:numPr>
              <w:jc w:val="both"/>
              <w:rPr>
                <w:rFonts w:ascii="Cambria" w:hAnsi="Cambria"/>
              </w:rPr>
            </w:pPr>
            <w:r w:rsidRPr="00DE7FE8">
              <w:rPr>
                <w:rFonts w:ascii="Cambria" w:hAnsi="Cambria"/>
              </w:rPr>
              <w:t>Öğretim elemanlarının yurt içi ve dışı bilimsel toplantılara katılması, inceleme, araştırma ve uygulama yapmak üzere görevlendirmesi işlemlerini</w:t>
            </w:r>
            <w:r w:rsidR="00275218">
              <w:rPr>
                <w:rFonts w:ascii="Cambria" w:hAnsi="Cambria"/>
              </w:rPr>
              <w:t xml:space="preserve"> </w:t>
            </w:r>
            <w:r w:rsidRPr="00DE7FE8">
              <w:rPr>
                <w:rFonts w:ascii="Cambria" w:hAnsi="Cambria"/>
              </w:rPr>
              <w:t>yap</w:t>
            </w:r>
            <w:r w:rsidR="00275218">
              <w:rPr>
                <w:rFonts w:ascii="Cambria" w:hAnsi="Cambria"/>
              </w:rPr>
              <w:t>mak.</w:t>
            </w:r>
          </w:p>
          <w:p w:rsidR="00DE7FE8" w:rsidRPr="00DE7FE8" w:rsidRDefault="00DE7FE8" w:rsidP="000F65A3">
            <w:pPr>
              <w:pStyle w:val="AralkYok"/>
              <w:numPr>
                <w:ilvl w:val="0"/>
                <w:numId w:val="10"/>
              </w:numPr>
              <w:jc w:val="both"/>
              <w:rPr>
                <w:rFonts w:ascii="Cambria" w:hAnsi="Cambria"/>
              </w:rPr>
            </w:pPr>
            <w:r w:rsidRPr="00DE7FE8">
              <w:rPr>
                <w:rFonts w:ascii="Cambria" w:hAnsi="Cambria"/>
              </w:rPr>
              <w:t>Yeni ders açılması işlemlerinin yapılması,</w:t>
            </w:r>
          </w:p>
          <w:p w:rsidR="00DE7FE8" w:rsidRPr="00DE7FE8" w:rsidRDefault="00DE7FE8" w:rsidP="000F65A3">
            <w:pPr>
              <w:pStyle w:val="AralkYok"/>
              <w:numPr>
                <w:ilvl w:val="0"/>
                <w:numId w:val="10"/>
              </w:numPr>
              <w:jc w:val="both"/>
              <w:rPr>
                <w:rFonts w:ascii="Cambria" w:hAnsi="Cambria"/>
              </w:rPr>
            </w:pPr>
            <w:r w:rsidRPr="00DE7FE8">
              <w:rPr>
                <w:rFonts w:ascii="Cambria" w:hAnsi="Cambria"/>
              </w:rPr>
              <w:t>Bölüm Sekreterliği İşlemleri Kontrol Formunda belirtilen ilgili faaliyetlerin yürütülmesi,</w:t>
            </w:r>
          </w:p>
          <w:p w:rsidR="00DE7FE8" w:rsidRPr="00DE7FE8" w:rsidRDefault="00275218" w:rsidP="000F65A3">
            <w:pPr>
              <w:pStyle w:val="AralkYok"/>
              <w:numPr>
                <w:ilvl w:val="0"/>
                <w:numId w:val="10"/>
              </w:numPr>
              <w:jc w:val="both"/>
              <w:rPr>
                <w:rFonts w:ascii="Cambria" w:hAnsi="Cambria"/>
              </w:rPr>
            </w:pPr>
            <w:r>
              <w:rPr>
                <w:rFonts w:ascii="Cambria" w:hAnsi="Cambria"/>
              </w:rPr>
              <w:t>Birim dosyalama işlemlerini</w:t>
            </w:r>
            <w:r w:rsidR="00DE7FE8" w:rsidRPr="00DE7FE8">
              <w:rPr>
                <w:rFonts w:ascii="Cambria" w:hAnsi="Cambria"/>
              </w:rPr>
              <w:t xml:space="preserve"> </w:t>
            </w:r>
            <w:r>
              <w:rPr>
                <w:rFonts w:ascii="Cambria" w:hAnsi="Cambria"/>
              </w:rPr>
              <w:t>standart dosya planına göre yaparak</w:t>
            </w:r>
            <w:r w:rsidR="00DE7FE8" w:rsidRPr="00DE7FE8">
              <w:rPr>
                <w:rFonts w:ascii="Cambria" w:hAnsi="Cambria"/>
              </w:rPr>
              <w:t>, arşive devredilecek malzemelerin teslimini</w:t>
            </w:r>
            <w:r>
              <w:rPr>
                <w:rFonts w:ascii="Cambria" w:hAnsi="Cambria"/>
              </w:rPr>
              <w:t xml:space="preserve"> sağlanmak.</w:t>
            </w:r>
          </w:p>
          <w:p w:rsidR="00DE7FE8" w:rsidRPr="00DE7FE8" w:rsidRDefault="00DE7FE8" w:rsidP="000F65A3">
            <w:pPr>
              <w:pStyle w:val="AralkYok"/>
              <w:numPr>
                <w:ilvl w:val="0"/>
                <w:numId w:val="10"/>
              </w:numPr>
              <w:jc w:val="both"/>
              <w:rPr>
                <w:rFonts w:ascii="Cambria" w:hAnsi="Cambria"/>
              </w:rPr>
            </w:pPr>
            <w:r w:rsidRPr="00DE7FE8">
              <w:rPr>
                <w:rFonts w:ascii="Cambria" w:hAnsi="Cambria"/>
              </w:rPr>
              <w:t>Ek ders ve sınav puantajlarının zamanında hazırlanarak muhasebe birimine gönderilmesi</w:t>
            </w:r>
            <w:r w:rsidR="00275218">
              <w:rPr>
                <w:rFonts w:ascii="Cambria" w:hAnsi="Cambria"/>
              </w:rPr>
              <w:t>nde yardımcı olmak.</w:t>
            </w:r>
          </w:p>
          <w:p w:rsidR="00DE7FE8" w:rsidRDefault="00DE7FE8" w:rsidP="000F65A3">
            <w:pPr>
              <w:pStyle w:val="AralkYok"/>
              <w:numPr>
                <w:ilvl w:val="0"/>
                <w:numId w:val="10"/>
              </w:numPr>
              <w:jc w:val="both"/>
              <w:rPr>
                <w:rFonts w:ascii="Cambria" w:hAnsi="Cambria"/>
              </w:rPr>
            </w:pPr>
            <w:r w:rsidRPr="00DE7FE8">
              <w:rPr>
                <w:rFonts w:ascii="Cambria" w:hAnsi="Cambria"/>
              </w:rPr>
              <w:t>Öğrencilerle ilgili olarak, Öğrenci İşleri Daire Başkanlığı’nın görev, yetki ve sorumluğu dışındaki ve kendisinin sorumluğuna verilen öğrenci işleri ile ilgili tüm işleri yerine getirmek</w:t>
            </w:r>
            <w:r w:rsidR="00D334D0">
              <w:rPr>
                <w:rFonts w:ascii="Cambria" w:hAnsi="Cambria"/>
              </w:rPr>
              <w:t>.</w:t>
            </w:r>
          </w:p>
          <w:p w:rsidR="00D334D0" w:rsidRPr="00DE7FE8" w:rsidRDefault="00D334D0" w:rsidP="000F65A3">
            <w:pPr>
              <w:pStyle w:val="AralkYok"/>
              <w:numPr>
                <w:ilvl w:val="0"/>
                <w:numId w:val="10"/>
              </w:numPr>
              <w:jc w:val="both"/>
              <w:rPr>
                <w:rFonts w:ascii="Cambria" w:hAnsi="Cambria"/>
              </w:rPr>
            </w:pPr>
            <w:proofErr w:type="gramStart"/>
            <w:r>
              <w:rPr>
                <w:rFonts w:ascii="Cambria" w:hAnsi="Cambria"/>
              </w:rPr>
              <w:t>Varsa lisansüstü öğrencilerinin işlemlerinin Enstitü üzerinden yapılmasını sağlamak.</w:t>
            </w:r>
            <w:proofErr w:type="gramEnd"/>
          </w:p>
          <w:p w:rsidR="00DE7FE8" w:rsidRPr="00DE7FE8" w:rsidRDefault="00DE7FE8" w:rsidP="000F65A3">
            <w:pPr>
              <w:pStyle w:val="AralkYok"/>
              <w:numPr>
                <w:ilvl w:val="0"/>
                <w:numId w:val="10"/>
              </w:numPr>
              <w:jc w:val="both"/>
              <w:rPr>
                <w:rFonts w:ascii="Cambria" w:hAnsi="Cambria"/>
              </w:rPr>
            </w:pPr>
            <w:r w:rsidRPr="00DE7FE8">
              <w:rPr>
                <w:rFonts w:ascii="Cambria" w:hAnsi="Cambria"/>
              </w:rPr>
              <w:t>Kanun ve yönetmeliklerde kendi sorumluluğunda belirtilen diğer faaliyetleri yerine getirmek,</w:t>
            </w:r>
          </w:p>
          <w:p w:rsidR="000F65A3" w:rsidRPr="00614C14" w:rsidRDefault="000F65A3" w:rsidP="000F65A3">
            <w:pPr>
              <w:pStyle w:val="AralkYok"/>
              <w:numPr>
                <w:ilvl w:val="0"/>
                <w:numId w:val="10"/>
              </w:numPr>
              <w:jc w:val="both"/>
              <w:rPr>
                <w:rFonts w:ascii="Cambria" w:hAnsi="Cambria"/>
              </w:rPr>
            </w:pPr>
            <w:r w:rsidRPr="00614C14">
              <w:rPr>
                <w:rFonts w:ascii="Cambria" w:hAnsi="Cambria"/>
              </w:rPr>
              <w:t xml:space="preserve">Görevi ile ilgili süreçleri Üniversitemiz Kalite Politikası ve Kalite Yönetim Sistemi çerçevesinde, kalite hedefleri ve </w:t>
            </w:r>
            <w:proofErr w:type="gramStart"/>
            <w:r w:rsidRPr="00614C14">
              <w:rPr>
                <w:rFonts w:ascii="Cambria" w:hAnsi="Cambria"/>
              </w:rPr>
              <w:t>prosedürlerine</w:t>
            </w:r>
            <w:proofErr w:type="gramEnd"/>
            <w:r w:rsidRPr="00614C14">
              <w:rPr>
                <w:rFonts w:ascii="Cambria" w:hAnsi="Cambria"/>
              </w:rPr>
              <w:t xml:space="preserve"> uygun olarak yürütmek</w:t>
            </w:r>
            <w:r>
              <w:rPr>
                <w:rFonts w:ascii="Cambria" w:hAnsi="Cambria"/>
              </w:rPr>
              <w:t>,</w:t>
            </w:r>
          </w:p>
          <w:p w:rsidR="00DE7FE8" w:rsidRDefault="000F65A3" w:rsidP="000F65A3">
            <w:pPr>
              <w:pStyle w:val="AralkYok"/>
              <w:numPr>
                <w:ilvl w:val="0"/>
                <w:numId w:val="10"/>
              </w:numPr>
              <w:jc w:val="both"/>
              <w:rPr>
                <w:rFonts w:ascii="Cambria" w:hAnsi="Cambria"/>
              </w:rPr>
            </w:pPr>
            <w:r w:rsidRPr="00614C14">
              <w:rPr>
                <w:rFonts w:ascii="Cambria" w:hAnsi="Cambria"/>
              </w:rPr>
              <w:t>Bağlı bulunduğu yönetici veya üst yöneticilerin, görev alanı ile ilgili vereceği diğer işleri iş sağlığı ve güvenliği kurallarına uygun olarak yapmak,</w:t>
            </w:r>
            <w:r w:rsidR="00DE7FE8" w:rsidRPr="00DE7FE8">
              <w:rPr>
                <w:rFonts w:ascii="Cambria" w:hAnsi="Cambria"/>
              </w:rPr>
              <w:t xml:space="preserve"> </w:t>
            </w:r>
          </w:p>
          <w:p w:rsidR="0096625E" w:rsidRDefault="00DE7FE8" w:rsidP="000F65A3">
            <w:pPr>
              <w:pStyle w:val="AralkYok"/>
              <w:numPr>
                <w:ilvl w:val="0"/>
                <w:numId w:val="10"/>
              </w:numPr>
              <w:jc w:val="both"/>
              <w:rPr>
                <w:rFonts w:ascii="Cambria" w:hAnsi="Cambria"/>
              </w:rPr>
            </w:pPr>
            <w:r>
              <w:rPr>
                <w:rFonts w:ascii="Cambria" w:hAnsi="Cambria"/>
              </w:rPr>
              <w:t>Bölüm Sekreteri</w:t>
            </w:r>
            <w:r w:rsidRPr="0078170B">
              <w:rPr>
                <w:rFonts w:ascii="Cambria" w:hAnsi="Cambria"/>
                <w:bCs/>
              </w:rPr>
              <w:t>, yukarıda</w:t>
            </w:r>
            <w:r w:rsidRPr="0078170B">
              <w:rPr>
                <w:rFonts w:ascii="Cambria" w:hAnsi="Cambria"/>
              </w:rPr>
              <w:t xml:space="preserve"> yazılı olan bütün bu görevleri kanunlara ve yönetmeliklere uygun olarak yerine getirirken </w:t>
            </w:r>
            <w:r w:rsidRPr="00DE7FE8">
              <w:rPr>
                <w:rFonts w:ascii="Cambria" w:hAnsi="Cambria"/>
              </w:rPr>
              <w:t>Fakülte Sekreteri, Bölüm Başkanı, Dekan Yardımcısı ve Dekana karşı sorumludur.</w:t>
            </w:r>
          </w:p>
          <w:p w:rsidR="00DE7FE8" w:rsidRPr="00DE498A" w:rsidRDefault="00DE7FE8" w:rsidP="00AA51E9">
            <w:pPr>
              <w:pStyle w:val="AralkYok"/>
              <w:ind w:left="742"/>
              <w:jc w:val="both"/>
              <w:rPr>
                <w:rFonts w:ascii="Cambria" w:hAnsi="Cambria"/>
              </w:rPr>
            </w:pPr>
          </w:p>
        </w:tc>
      </w:tr>
    </w:tbl>
    <w:p w:rsidR="00033FAA" w:rsidRPr="00DE498A" w:rsidRDefault="00033FAA" w:rsidP="00714096">
      <w:pPr>
        <w:pStyle w:val="AralkYok"/>
        <w:rPr>
          <w:rFonts w:ascii="Cambria" w:hAnsi="Cambria"/>
        </w:rPr>
      </w:pPr>
    </w:p>
    <w:tbl>
      <w:tblPr>
        <w:tblStyle w:val="TabloKlavuzuAk"/>
        <w:tblW w:w="0" w:type="auto"/>
        <w:tblInd w:w="0" w:type="dxa"/>
        <w:tblLook w:val="04A0" w:firstRow="1" w:lastRow="0" w:firstColumn="1" w:lastColumn="0" w:noHBand="0" w:noVBand="1"/>
      </w:tblPr>
      <w:tblGrid>
        <w:gridCol w:w="4814"/>
        <w:gridCol w:w="4814"/>
      </w:tblGrid>
      <w:tr w:rsidR="00033FAA" w:rsidRPr="00DE498A" w:rsidTr="00033FAA">
        <w:tc>
          <w:tcPr>
            <w:tcW w:w="4814" w:type="dxa"/>
            <w:shd w:val="clear" w:color="auto" w:fill="F2F2F2" w:themeFill="background1" w:themeFillShade="F2"/>
          </w:tcPr>
          <w:p w:rsidR="00033FAA" w:rsidRPr="00DE498A" w:rsidRDefault="00810A48" w:rsidP="00033FAA">
            <w:pPr>
              <w:pStyle w:val="AralkYok"/>
              <w:jc w:val="center"/>
              <w:rPr>
                <w:rFonts w:ascii="Cambria" w:hAnsi="Cambria"/>
                <w:b/>
                <w:color w:val="002060"/>
              </w:rPr>
            </w:pPr>
            <w:r w:rsidRPr="00DE498A">
              <w:rPr>
                <w:rFonts w:ascii="Cambria" w:hAnsi="Cambria"/>
                <w:b/>
                <w:color w:val="002060"/>
              </w:rPr>
              <w:t>TEBELLÜĞ EDEN</w:t>
            </w:r>
          </w:p>
        </w:tc>
        <w:tc>
          <w:tcPr>
            <w:tcW w:w="4814" w:type="dxa"/>
            <w:shd w:val="clear" w:color="auto" w:fill="F2F2F2" w:themeFill="background1" w:themeFillShade="F2"/>
          </w:tcPr>
          <w:p w:rsidR="00033FAA" w:rsidRPr="00DE498A" w:rsidRDefault="00033FAA" w:rsidP="00033FAA">
            <w:pPr>
              <w:pStyle w:val="AralkYok"/>
              <w:jc w:val="center"/>
              <w:rPr>
                <w:rFonts w:ascii="Cambria" w:hAnsi="Cambria"/>
                <w:b/>
                <w:color w:val="002060"/>
              </w:rPr>
            </w:pPr>
            <w:r w:rsidRPr="00DE498A">
              <w:rPr>
                <w:rFonts w:ascii="Cambria" w:hAnsi="Cambria"/>
                <w:b/>
                <w:color w:val="002060"/>
              </w:rPr>
              <w:t>ONAY</w:t>
            </w:r>
          </w:p>
        </w:tc>
      </w:tr>
      <w:tr w:rsidR="00033FAA" w:rsidRPr="00DE498A" w:rsidTr="00033FAA">
        <w:tc>
          <w:tcPr>
            <w:tcW w:w="4814" w:type="dxa"/>
          </w:tcPr>
          <w:p w:rsidR="00033FAA" w:rsidRPr="00DE498A" w:rsidRDefault="00033FAA" w:rsidP="00033FAA">
            <w:pPr>
              <w:pStyle w:val="AralkYok"/>
              <w:jc w:val="center"/>
              <w:rPr>
                <w:rFonts w:ascii="Cambria" w:hAnsi="Cambria"/>
              </w:rPr>
            </w:pPr>
            <w:r w:rsidRPr="00DE498A">
              <w:rPr>
                <w:rFonts w:ascii="Cambria" w:hAnsi="Cambria"/>
              </w:rPr>
              <w:t>Bu dokümanda açıklanan görev tanımını okudum, yerine getirmeyi kabul ve taahhüt ederim.</w:t>
            </w:r>
          </w:p>
        </w:tc>
        <w:tc>
          <w:tcPr>
            <w:tcW w:w="4814" w:type="dxa"/>
            <w:vMerge w:val="restart"/>
          </w:tcPr>
          <w:p w:rsidR="00033FAA" w:rsidRPr="00DE498A" w:rsidRDefault="00033FAA" w:rsidP="00033FAA">
            <w:pPr>
              <w:pStyle w:val="AralkYok"/>
              <w:jc w:val="center"/>
              <w:rPr>
                <w:rFonts w:ascii="Cambria" w:hAnsi="Cambria"/>
                <w:b/>
                <w:color w:val="002060"/>
              </w:rPr>
            </w:pPr>
          </w:p>
          <w:p w:rsidR="006325A7" w:rsidRDefault="006325A7" w:rsidP="00033FAA">
            <w:pPr>
              <w:pStyle w:val="AralkYok"/>
              <w:jc w:val="center"/>
              <w:rPr>
                <w:rFonts w:ascii="Cambria" w:hAnsi="Cambria"/>
                <w:b/>
                <w:color w:val="002060"/>
              </w:rPr>
            </w:pPr>
          </w:p>
          <w:p w:rsidR="00033FAA" w:rsidRPr="00DE498A" w:rsidRDefault="00033FAA" w:rsidP="00033FAA">
            <w:pPr>
              <w:pStyle w:val="AralkYok"/>
              <w:jc w:val="center"/>
              <w:rPr>
                <w:rFonts w:ascii="Cambria" w:hAnsi="Cambria"/>
                <w:b/>
                <w:color w:val="002060"/>
              </w:rPr>
            </w:pPr>
            <w:r w:rsidRPr="00DE498A">
              <w:rPr>
                <w:rFonts w:ascii="Cambria" w:hAnsi="Cambria"/>
                <w:b/>
                <w:color w:val="002060"/>
              </w:rPr>
              <w:t>… / … / 2019</w:t>
            </w:r>
          </w:p>
          <w:p w:rsidR="00033FAA" w:rsidRPr="00DE498A" w:rsidRDefault="00033FAA" w:rsidP="00714096">
            <w:pPr>
              <w:pStyle w:val="AralkYok"/>
              <w:rPr>
                <w:rFonts w:ascii="Cambria" w:hAnsi="Cambria"/>
              </w:rPr>
            </w:pPr>
          </w:p>
          <w:p w:rsidR="00033FAA" w:rsidRPr="00DE498A" w:rsidRDefault="00033FAA" w:rsidP="00714096">
            <w:pPr>
              <w:pStyle w:val="AralkYok"/>
              <w:rPr>
                <w:rFonts w:ascii="Cambria" w:hAnsi="Cambria"/>
              </w:rPr>
            </w:pPr>
          </w:p>
          <w:p w:rsidR="00033FAA" w:rsidRPr="00DE498A" w:rsidRDefault="00033FAA" w:rsidP="00714096">
            <w:pPr>
              <w:pStyle w:val="AralkYok"/>
              <w:rPr>
                <w:rFonts w:ascii="Cambria" w:hAnsi="Cambria"/>
              </w:rPr>
            </w:pPr>
          </w:p>
          <w:p w:rsidR="00033FAA" w:rsidRPr="00DE498A" w:rsidRDefault="00033FAA" w:rsidP="00714096">
            <w:pPr>
              <w:pStyle w:val="AralkYok"/>
              <w:rPr>
                <w:rFonts w:ascii="Cambria" w:hAnsi="Cambria"/>
              </w:rPr>
            </w:pPr>
          </w:p>
          <w:p w:rsidR="00033FAA" w:rsidRPr="00DE498A" w:rsidRDefault="00033FAA" w:rsidP="00033FAA">
            <w:pPr>
              <w:pStyle w:val="AralkYok"/>
              <w:jc w:val="center"/>
              <w:rPr>
                <w:rFonts w:ascii="Cambria" w:hAnsi="Cambria"/>
                <w:b/>
                <w:color w:val="002060"/>
              </w:rPr>
            </w:pPr>
            <w:r w:rsidRPr="00DE498A">
              <w:rPr>
                <w:rFonts w:ascii="Cambria" w:hAnsi="Cambria"/>
                <w:b/>
                <w:color w:val="002060"/>
              </w:rPr>
              <w:t>Ad-</w:t>
            </w:r>
            <w:proofErr w:type="spellStart"/>
            <w:r w:rsidRPr="00DE498A">
              <w:rPr>
                <w:rFonts w:ascii="Cambria" w:hAnsi="Cambria"/>
                <w:b/>
                <w:color w:val="002060"/>
              </w:rPr>
              <w:t>Soyad</w:t>
            </w:r>
            <w:proofErr w:type="spellEnd"/>
          </w:p>
          <w:p w:rsidR="00033FAA" w:rsidRPr="00DE498A" w:rsidRDefault="00033FAA" w:rsidP="00033FAA">
            <w:pPr>
              <w:pStyle w:val="AralkYok"/>
              <w:jc w:val="center"/>
              <w:rPr>
                <w:rFonts w:ascii="Cambria" w:hAnsi="Cambria"/>
              </w:rPr>
            </w:pPr>
            <w:r w:rsidRPr="00DE498A">
              <w:rPr>
                <w:rFonts w:ascii="Cambria" w:hAnsi="Cambria"/>
                <w:b/>
                <w:color w:val="002060"/>
              </w:rPr>
              <w:t>İmza</w:t>
            </w:r>
          </w:p>
        </w:tc>
      </w:tr>
      <w:tr w:rsidR="00033FAA" w:rsidRPr="00DE498A" w:rsidTr="00033FAA">
        <w:tc>
          <w:tcPr>
            <w:tcW w:w="4814" w:type="dxa"/>
          </w:tcPr>
          <w:p w:rsidR="00033FAA" w:rsidRPr="00DE498A" w:rsidRDefault="00033FAA" w:rsidP="00714096">
            <w:pPr>
              <w:pStyle w:val="AralkYok"/>
              <w:rPr>
                <w:rFonts w:ascii="Cambria" w:hAnsi="Cambria"/>
                <w:b/>
              </w:rPr>
            </w:pPr>
          </w:p>
          <w:p w:rsidR="00033FAA" w:rsidRPr="00DE498A" w:rsidRDefault="00033FAA" w:rsidP="00033FAA">
            <w:pPr>
              <w:pStyle w:val="AralkYok"/>
              <w:jc w:val="center"/>
              <w:rPr>
                <w:rFonts w:ascii="Cambria" w:hAnsi="Cambria"/>
                <w:b/>
                <w:color w:val="002060"/>
              </w:rPr>
            </w:pPr>
            <w:r w:rsidRPr="00DE498A">
              <w:rPr>
                <w:rFonts w:ascii="Cambria" w:hAnsi="Cambria"/>
                <w:b/>
                <w:color w:val="002060"/>
              </w:rPr>
              <w:t>… / … / 2019</w:t>
            </w:r>
          </w:p>
          <w:p w:rsidR="00033FAA" w:rsidRPr="00DE498A" w:rsidRDefault="00033FAA" w:rsidP="00714096">
            <w:pPr>
              <w:pStyle w:val="AralkYok"/>
              <w:rPr>
                <w:rFonts w:ascii="Cambria" w:hAnsi="Cambria"/>
                <w:b/>
              </w:rPr>
            </w:pPr>
          </w:p>
          <w:p w:rsidR="00033FAA" w:rsidRPr="00DE498A" w:rsidRDefault="00033FAA" w:rsidP="00714096">
            <w:pPr>
              <w:pStyle w:val="AralkYok"/>
              <w:rPr>
                <w:rFonts w:ascii="Cambria" w:hAnsi="Cambria"/>
                <w:b/>
              </w:rPr>
            </w:pPr>
          </w:p>
          <w:p w:rsidR="00033FAA" w:rsidRPr="00DE498A" w:rsidRDefault="00033FAA" w:rsidP="00033FAA">
            <w:pPr>
              <w:pStyle w:val="AralkYok"/>
              <w:jc w:val="center"/>
              <w:rPr>
                <w:rFonts w:ascii="Cambria" w:hAnsi="Cambria"/>
                <w:b/>
                <w:color w:val="002060"/>
              </w:rPr>
            </w:pPr>
            <w:r w:rsidRPr="00DE498A">
              <w:rPr>
                <w:rFonts w:ascii="Cambria" w:hAnsi="Cambria"/>
                <w:b/>
                <w:color w:val="002060"/>
              </w:rPr>
              <w:t>Ad-</w:t>
            </w:r>
            <w:proofErr w:type="spellStart"/>
            <w:r w:rsidRPr="00DE498A">
              <w:rPr>
                <w:rFonts w:ascii="Cambria" w:hAnsi="Cambria"/>
                <w:b/>
                <w:color w:val="002060"/>
              </w:rPr>
              <w:t>Soyad</w:t>
            </w:r>
            <w:proofErr w:type="spellEnd"/>
          </w:p>
          <w:p w:rsidR="00033FAA" w:rsidRPr="00DE498A" w:rsidRDefault="00033FAA" w:rsidP="00033FAA">
            <w:pPr>
              <w:pStyle w:val="AralkYok"/>
              <w:jc w:val="center"/>
              <w:rPr>
                <w:rFonts w:ascii="Cambria" w:hAnsi="Cambria"/>
                <w:b/>
              </w:rPr>
            </w:pPr>
            <w:r w:rsidRPr="00DE498A">
              <w:rPr>
                <w:rFonts w:ascii="Cambria" w:hAnsi="Cambria"/>
                <w:b/>
                <w:color w:val="002060"/>
              </w:rPr>
              <w:t>İmza</w:t>
            </w:r>
          </w:p>
          <w:p w:rsidR="00033FAA" w:rsidRPr="00DE498A" w:rsidRDefault="00033FAA" w:rsidP="00714096">
            <w:pPr>
              <w:pStyle w:val="AralkYok"/>
              <w:rPr>
                <w:rFonts w:ascii="Cambria" w:hAnsi="Cambria"/>
                <w:b/>
              </w:rPr>
            </w:pPr>
          </w:p>
        </w:tc>
        <w:tc>
          <w:tcPr>
            <w:tcW w:w="4814" w:type="dxa"/>
            <w:vMerge/>
          </w:tcPr>
          <w:p w:rsidR="00033FAA" w:rsidRPr="00DE498A" w:rsidRDefault="00033FAA" w:rsidP="00714096">
            <w:pPr>
              <w:pStyle w:val="AralkYok"/>
              <w:rPr>
                <w:rFonts w:ascii="Cambria" w:hAnsi="Cambria"/>
              </w:rPr>
            </w:pPr>
          </w:p>
        </w:tc>
      </w:tr>
    </w:tbl>
    <w:p w:rsidR="00033FAA" w:rsidRPr="00DE498A" w:rsidRDefault="00033FAA" w:rsidP="00714096">
      <w:pPr>
        <w:pStyle w:val="AralkYok"/>
        <w:rPr>
          <w:rFonts w:ascii="Cambria" w:hAnsi="Cambria"/>
        </w:rPr>
      </w:pPr>
    </w:p>
    <w:p w:rsidR="00EE3346" w:rsidRPr="00DE498A" w:rsidRDefault="00EE3346" w:rsidP="004023B0">
      <w:pPr>
        <w:pStyle w:val="AralkYok"/>
        <w:rPr>
          <w:rFonts w:ascii="Cambria" w:hAnsi="Cambria"/>
        </w:rPr>
      </w:pPr>
    </w:p>
    <w:p w:rsidR="006040B2" w:rsidRDefault="006040B2" w:rsidP="00BC7571">
      <w:pPr>
        <w:pStyle w:val="AralkYok"/>
        <w:rPr>
          <w:rFonts w:ascii="Cambria" w:hAnsi="Cambria"/>
          <w:b/>
          <w:bCs/>
          <w:color w:val="002060"/>
        </w:rPr>
      </w:pPr>
    </w:p>
    <w:p w:rsidR="00023709" w:rsidRDefault="00023709" w:rsidP="00BC7571">
      <w:pPr>
        <w:pStyle w:val="AralkYok"/>
        <w:rPr>
          <w:rFonts w:ascii="Cambria" w:hAnsi="Cambria"/>
          <w:b/>
          <w:bCs/>
          <w:color w:val="002060"/>
        </w:rPr>
      </w:pPr>
    </w:p>
    <w:p w:rsidR="00023709" w:rsidRDefault="00023709" w:rsidP="00BC7571">
      <w:pPr>
        <w:pStyle w:val="AralkYok"/>
        <w:rPr>
          <w:rFonts w:ascii="Cambria" w:hAnsi="Cambria"/>
          <w:b/>
          <w:bCs/>
          <w:color w:val="002060"/>
        </w:rPr>
      </w:pPr>
    </w:p>
    <w:p w:rsidR="00023709" w:rsidRDefault="00023709" w:rsidP="00BC7571">
      <w:pPr>
        <w:pStyle w:val="AralkYok"/>
        <w:rPr>
          <w:rFonts w:ascii="Cambria" w:hAnsi="Cambria"/>
          <w:b/>
          <w:bCs/>
          <w:color w:val="002060"/>
        </w:rPr>
      </w:pPr>
    </w:p>
    <w:p w:rsidR="00023709" w:rsidRDefault="00023709" w:rsidP="00BC7571">
      <w:pPr>
        <w:pStyle w:val="AralkYok"/>
        <w:rPr>
          <w:rFonts w:ascii="Cambria" w:hAnsi="Cambria"/>
          <w:b/>
          <w:bCs/>
          <w:color w:val="002060"/>
        </w:rPr>
      </w:pPr>
    </w:p>
    <w:p w:rsidR="00023709" w:rsidRDefault="00023709" w:rsidP="00BC7571">
      <w:pPr>
        <w:pStyle w:val="AralkYok"/>
        <w:rPr>
          <w:rFonts w:ascii="Cambria" w:hAnsi="Cambria"/>
          <w:b/>
          <w:bCs/>
          <w:color w:val="002060"/>
        </w:rPr>
      </w:pPr>
    </w:p>
    <w:p w:rsidR="00023709" w:rsidRDefault="00023709" w:rsidP="00BC7571">
      <w:pPr>
        <w:pStyle w:val="AralkYok"/>
        <w:rPr>
          <w:rFonts w:ascii="Cambria" w:hAnsi="Cambria"/>
          <w:b/>
          <w:bCs/>
          <w:color w:val="002060"/>
        </w:rPr>
      </w:pPr>
    </w:p>
    <w:p w:rsidR="00023709" w:rsidRPr="00DE498A" w:rsidRDefault="00023709" w:rsidP="00BC7571">
      <w:pPr>
        <w:pStyle w:val="AralkYok"/>
        <w:rPr>
          <w:rFonts w:ascii="Cambria" w:hAnsi="Cambria"/>
          <w:b/>
          <w:bCs/>
          <w:color w:val="002060"/>
        </w:rPr>
      </w:pPr>
    </w:p>
    <w:p w:rsidR="006040B2" w:rsidRPr="00DE498A" w:rsidRDefault="006040B2" w:rsidP="00BC7571">
      <w:pPr>
        <w:pStyle w:val="AralkYok"/>
        <w:rPr>
          <w:rFonts w:ascii="Cambria" w:hAnsi="Cambria"/>
          <w:b/>
          <w:bCs/>
          <w:color w:val="002060"/>
        </w:rPr>
      </w:pPr>
    </w:p>
    <w:p w:rsidR="00A54008" w:rsidRPr="00DE498A" w:rsidRDefault="00A54008" w:rsidP="00BC7571">
      <w:pPr>
        <w:pStyle w:val="AralkYok"/>
        <w:rPr>
          <w:rFonts w:ascii="Cambria" w:hAnsi="Cambria"/>
          <w:b/>
          <w:bCs/>
          <w:color w:val="002060"/>
        </w:rPr>
      </w:pPr>
    </w:p>
    <w:p w:rsidR="00BC7571" w:rsidRPr="00DE498A" w:rsidRDefault="00BC7571" w:rsidP="00BC7571">
      <w:pPr>
        <w:pStyle w:val="AralkYok"/>
        <w:rPr>
          <w:rFonts w:ascii="Cambria" w:hAnsi="Cambria"/>
          <w:b/>
          <w:bCs/>
          <w:color w:val="002060"/>
        </w:rPr>
      </w:pPr>
      <w:r w:rsidRPr="00DE498A">
        <w:rPr>
          <w:rFonts w:ascii="Cambria" w:hAnsi="Cambria"/>
          <w:b/>
          <w:bCs/>
          <w:color w:val="002060"/>
        </w:rPr>
        <w:t>REVİZYON BİLGİLERİ</w:t>
      </w:r>
    </w:p>
    <w:p w:rsidR="00BC7571" w:rsidRPr="00DE498A" w:rsidRDefault="00BC7571" w:rsidP="00BC7571">
      <w:pPr>
        <w:pStyle w:val="AralkYok"/>
        <w:rPr>
          <w:rFonts w:ascii="Cambria" w:hAnsi="Cambria"/>
        </w:rPr>
      </w:pPr>
    </w:p>
    <w:tbl>
      <w:tblPr>
        <w:tblStyle w:val="DzTablo1"/>
        <w:tblW w:w="9634" w:type="dxa"/>
        <w:tblLook w:val="04A0" w:firstRow="1" w:lastRow="0" w:firstColumn="1" w:lastColumn="0" w:noHBand="0" w:noVBand="1"/>
      </w:tblPr>
      <w:tblGrid>
        <w:gridCol w:w="1145"/>
        <w:gridCol w:w="1321"/>
        <w:gridCol w:w="7168"/>
      </w:tblGrid>
      <w:tr w:rsidR="00BC7571" w:rsidRPr="00DE498A" w:rsidTr="004023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dxa"/>
            <w:shd w:val="clear" w:color="auto" w:fill="F2F2F2" w:themeFill="background1" w:themeFillShade="F2"/>
            <w:vAlign w:val="center"/>
          </w:tcPr>
          <w:p w:rsidR="00BC7571" w:rsidRPr="00DE498A" w:rsidRDefault="00BC7571" w:rsidP="008B4F8B">
            <w:pPr>
              <w:pStyle w:val="AralkYok"/>
              <w:jc w:val="center"/>
              <w:rPr>
                <w:rFonts w:ascii="Cambria" w:hAnsi="Cambria"/>
                <w:color w:val="002060"/>
              </w:rPr>
            </w:pPr>
            <w:r w:rsidRPr="00DE498A">
              <w:rPr>
                <w:rFonts w:ascii="Cambria" w:hAnsi="Cambria"/>
                <w:color w:val="002060"/>
              </w:rPr>
              <w:t>Revizyon</w:t>
            </w:r>
          </w:p>
          <w:p w:rsidR="00BC7571" w:rsidRPr="00DE498A" w:rsidRDefault="00BC7571" w:rsidP="008B4F8B">
            <w:pPr>
              <w:pStyle w:val="AralkYok"/>
              <w:jc w:val="center"/>
              <w:rPr>
                <w:rFonts w:ascii="Cambria" w:hAnsi="Cambria"/>
                <w:color w:val="002060"/>
              </w:rPr>
            </w:pPr>
            <w:r w:rsidRPr="00DE498A">
              <w:rPr>
                <w:rFonts w:ascii="Cambria" w:hAnsi="Cambria"/>
                <w:color w:val="002060"/>
              </w:rPr>
              <w:t>No</w:t>
            </w:r>
          </w:p>
        </w:tc>
        <w:tc>
          <w:tcPr>
            <w:tcW w:w="1321" w:type="dxa"/>
            <w:shd w:val="clear" w:color="auto" w:fill="F2F2F2" w:themeFill="background1" w:themeFillShade="F2"/>
            <w:vAlign w:val="center"/>
          </w:tcPr>
          <w:p w:rsidR="00BC7571" w:rsidRPr="00DE498A" w:rsidRDefault="00BC7571" w:rsidP="008B4F8B">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color w:val="002060"/>
              </w:rPr>
            </w:pPr>
            <w:r w:rsidRPr="00DE498A">
              <w:rPr>
                <w:rFonts w:ascii="Cambria" w:hAnsi="Cambria"/>
                <w:color w:val="002060"/>
              </w:rPr>
              <w:t>Revizyon</w:t>
            </w:r>
          </w:p>
          <w:p w:rsidR="00BC7571" w:rsidRPr="00DE498A" w:rsidRDefault="00BC7571" w:rsidP="008B4F8B">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color w:val="002060"/>
              </w:rPr>
            </w:pPr>
            <w:r w:rsidRPr="00DE498A">
              <w:rPr>
                <w:rFonts w:ascii="Cambria" w:hAnsi="Cambria"/>
                <w:color w:val="002060"/>
              </w:rPr>
              <w:t>Tarihi</w:t>
            </w:r>
          </w:p>
        </w:tc>
        <w:tc>
          <w:tcPr>
            <w:tcW w:w="7168" w:type="dxa"/>
            <w:shd w:val="clear" w:color="auto" w:fill="F2F2F2" w:themeFill="background1" w:themeFillShade="F2"/>
            <w:vAlign w:val="center"/>
          </w:tcPr>
          <w:p w:rsidR="00BC7571" w:rsidRPr="00DE498A" w:rsidRDefault="00BC7571" w:rsidP="008B4F8B">
            <w:pPr>
              <w:pStyle w:val="AralkYok"/>
              <w:cnfStyle w:val="100000000000" w:firstRow="1" w:lastRow="0" w:firstColumn="0" w:lastColumn="0" w:oddVBand="0" w:evenVBand="0" w:oddHBand="0" w:evenHBand="0" w:firstRowFirstColumn="0" w:firstRowLastColumn="0" w:lastRowFirstColumn="0" w:lastRowLastColumn="0"/>
              <w:rPr>
                <w:rFonts w:ascii="Cambria" w:hAnsi="Cambria"/>
                <w:color w:val="002060"/>
              </w:rPr>
            </w:pPr>
            <w:r w:rsidRPr="00DE498A">
              <w:rPr>
                <w:rFonts w:ascii="Cambria" w:hAnsi="Cambria"/>
                <w:color w:val="002060"/>
              </w:rPr>
              <w:t>Revizyon Açıklaması</w:t>
            </w:r>
          </w:p>
        </w:tc>
      </w:tr>
      <w:tr w:rsidR="00BC7571" w:rsidRPr="00DE498A" w:rsidTr="004023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dxa"/>
            <w:shd w:val="clear" w:color="auto" w:fill="auto"/>
            <w:vAlign w:val="center"/>
          </w:tcPr>
          <w:p w:rsidR="00BC7571" w:rsidRPr="00DE498A" w:rsidRDefault="00BC7571" w:rsidP="008B4F8B">
            <w:pPr>
              <w:pStyle w:val="AralkYok"/>
              <w:jc w:val="center"/>
              <w:rPr>
                <w:rFonts w:ascii="Cambria" w:hAnsi="Cambria"/>
                <w:b w:val="0"/>
              </w:rPr>
            </w:pPr>
            <w:r w:rsidRPr="00DE498A">
              <w:rPr>
                <w:rFonts w:ascii="Cambria" w:hAnsi="Cambria"/>
                <w:b w:val="0"/>
              </w:rPr>
              <w:t>0</w:t>
            </w:r>
          </w:p>
        </w:tc>
        <w:tc>
          <w:tcPr>
            <w:tcW w:w="1321" w:type="dxa"/>
            <w:shd w:val="clear" w:color="auto" w:fill="auto"/>
            <w:vAlign w:val="center"/>
          </w:tcPr>
          <w:p w:rsidR="00BC7571" w:rsidRPr="00DE498A" w:rsidRDefault="00BC7571" w:rsidP="008B4F8B">
            <w:pPr>
              <w:pStyle w:val="AralkYok"/>
              <w:jc w:val="center"/>
              <w:cnfStyle w:val="000000100000" w:firstRow="0" w:lastRow="0" w:firstColumn="0" w:lastColumn="0" w:oddVBand="0" w:evenVBand="0" w:oddHBand="1" w:evenHBand="0" w:firstRowFirstColumn="0" w:firstRowLastColumn="0" w:lastRowFirstColumn="0" w:lastRowLastColumn="0"/>
              <w:rPr>
                <w:rFonts w:ascii="Cambria" w:hAnsi="Cambria"/>
              </w:rPr>
            </w:pPr>
            <w:r w:rsidRPr="00DE498A">
              <w:rPr>
                <w:rFonts w:ascii="Cambria" w:hAnsi="Cambria"/>
              </w:rPr>
              <w:t>-</w:t>
            </w:r>
          </w:p>
        </w:tc>
        <w:tc>
          <w:tcPr>
            <w:tcW w:w="7168" w:type="dxa"/>
            <w:shd w:val="clear" w:color="auto" w:fill="auto"/>
            <w:vAlign w:val="center"/>
          </w:tcPr>
          <w:p w:rsidR="00BC7571" w:rsidRPr="00DE498A" w:rsidRDefault="00BC7571" w:rsidP="008B4F8B">
            <w:pPr>
              <w:pStyle w:val="AralkYok"/>
              <w:cnfStyle w:val="000000100000" w:firstRow="0" w:lastRow="0" w:firstColumn="0" w:lastColumn="0" w:oddVBand="0" w:evenVBand="0" w:oddHBand="1" w:evenHBand="0" w:firstRowFirstColumn="0" w:firstRowLastColumn="0" w:lastRowFirstColumn="0" w:lastRowLastColumn="0"/>
              <w:rPr>
                <w:rFonts w:ascii="Cambria" w:hAnsi="Cambria"/>
              </w:rPr>
            </w:pPr>
            <w:r w:rsidRPr="00DE498A">
              <w:rPr>
                <w:rFonts w:ascii="Cambria" w:hAnsi="Cambria"/>
              </w:rPr>
              <w:t>İlk yayın.</w:t>
            </w:r>
          </w:p>
        </w:tc>
      </w:tr>
    </w:tbl>
    <w:p w:rsidR="00BC7571" w:rsidRPr="00DE498A" w:rsidRDefault="00BC7571" w:rsidP="00BC7571">
      <w:pPr>
        <w:pStyle w:val="AralkYok"/>
        <w:rPr>
          <w:rFonts w:ascii="Cambria" w:hAnsi="Cambria"/>
        </w:rPr>
      </w:pPr>
    </w:p>
    <w:p w:rsidR="00BC7571" w:rsidRPr="00DE498A" w:rsidRDefault="00BC7571" w:rsidP="00BC7571">
      <w:pPr>
        <w:pStyle w:val="AralkYok"/>
        <w:rPr>
          <w:rFonts w:ascii="Cambria" w:hAnsi="Cambria"/>
        </w:rPr>
      </w:pPr>
    </w:p>
    <w:sectPr w:rsidR="00BC7571" w:rsidRPr="00DE498A" w:rsidSect="004023B0">
      <w:headerReference w:type="even" r:id="rId7"/>
      <w:headerReference w:type="default" r:id="rId8"/>
      <w:footerReference w:type="even" r:id="rId9"/>
      <w:footerReference w:type="default" r:id="rId10"/>
      <w:headerReference w:type="first" r:id="rId11"/>
      <w:footerReference w:type="first" r:id="rId12"/>
      <w:pgSz w:w="11906" w:h="16838"/>
      <w:pgMar w:top="1418" w:right="1134"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4D47" w:rsidRDefault="00294D47" w:rsidP="00534F7F">
      <w:pPr>
        <w:spacing w:after="0" w:line="240" w:lineRule="auto"/>
      </w:pPr>
      <w:r>
        <w:separator/>
      </w:r>
    </w:p>
  </w:endnote>
  <w:endnote w:type="continuationSeparator" w:id="0">
    <w:p w:rsidR="00294D47" w:rsidRDefault="00294D47" w:rsidP="0053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B2E" w:rsidRDefault="000B0B2E">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54CE" w:rsidRDefault="00A354CE" w:rsidP="00393BCE">
    <w:pPr>
      <w:pStyle w:val="AralkYok"/>
      <w:pBdr>
        <w:top w:val="single" w:sz="4" w:space="1" w:color="BFBFBF" w:themeColor="background1" w:themeShade="BF"/>
      </w:pBdr>
      <w:rPr>
        <w:sz w:val="6"/>
        <w:szCs w:val="6"/>
      </w:rPr>
    </w:pPr>
  </w:p>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59"/>
      <w:gridCol w:w="2773"/>
      <w:gridCol w:w="283"/>
      <w:gridCol w:w="1414"/>
      <w:gridCol w:w="283"/>
      <w:gridCol w:w="2827"/>
      <w:gridCol w:w="1134"/>
    </w:tblGrid>
    <w:tr w:rsidR="00517295" w:rsidRPr="0081560B" w:rsidTr="004023B0">
      <w:trPr>
        <w:trHeight w:val="559"/>
      </w:trPr>
      <w:tc>
        <w:tcPr>
          <w:tcW w:w="666" w:type="dxa"/>
        </w:tcPr>
        <w:p w:rsidR="00517295" w:rsidRPr="00C4163E" w:rsidRDefault="00517295" w:rsidP="00517295">
          <w:pPr>
            <w:pStyle w:val="AltBilgi"/>
            <w:jc w:val="right"/>
            <w:rPr>
              <w:rFonts w:ascii="Cambria" w:hAnsi="Cambria"/>
              <w:b/>
              <w:sz w:val="16"/>
              <w:szCs w:val="16"/>
            </w:rPr>
          </w:pPr>
          <w:r w:rsidRPr="00171789">
            <w:rPr>
              <w:rFonts w:ascii="Cambria" w:hAnsi="Cambria"/>
              <w:b/>
              <w:color w:val="002060"/>
              <w:sz w:val="16"/>
              <w:szCs w:val="16"/>
            </w:rPr>
            <w:t>Adres</w:t>
          </w:r>
        </w:p>
      </w:tc>
      <w:tc>
        <w:tcPr>
          <w:tcW w:w="259" w:type="dxa"/>
        </w:tcPr>
        <w:p w:rsidR="00517295" w:rsidRDefault="00517295" w:rsidP="00517295">
          <w:pPr>
            <w:pStyle w:val="AltBilgi"/>
            <w:rPr>
              <w:rFonts w:ascii="Cambria" w:hAnsi="Cambria"/>
              <w:sz w:val="16"/>
              <w:szCs w:val="16"/>
            </w:rPr>
          </w:pPr>
          <w:r>
            <w:rPr>
              <w:rFonts w:ascii="Cambria" w:hAnsi="Cambria"/>
              <w:sz w:val="16"/>
              <w:szCs w:val="16"/>
            </w:rPr>
            <w:t>:</w:t>
          </w:r>
        </w:p>
      </w:tc>
      <w:tc>
        <w:tcPr>
          <w:tcW w:w="2773" w:type="dxa"/>
        </w:tcPr>
        <w:p w:rsidR="00517295" w:rsidRDefault="00517295" w:rsidP="00517295">
          <w:pPr>
            <w:pStyle w:val="AltBilgi"/>
            <w:rPr>
              <w:rFonts w:ascii="Cambria" w:hAnsi="Cambria"/>
              <w:sz w:val="16"/>
              <w:szCs w:val="16"/>
            </w:rPr>
          </w:pPr>
          <w:r>
            <w:rPr>
              <w:rFonts w:ascii="Cambria" w:hAnsi="Cambria"/>
              <w:sz w:val="16"/>
              <w:szCs w:val="16"/>
            </w:rPr>
            <w:t>Pamukkale</w:t>
          </w:r>
          <w:r w:rsidRPr="0081560B">
            <w:rPr>
              <w:rFonts w:ascii="Cambria" w:hAnsi="Cambria"/>
              <w:sz w:val="16"/>
              <w:szCs w:val="16"/>
            </w:rPr>
            <w:t xml:space="preserve"> Üniversitesi </w:t>
          </w:r>
        </w:p>
        <w:p w:rsidR="00517295" w:rsidRPr="0081560B" w:rsidRDefault="00517295" w:rsidP="00517295">
          <w:pPr>
            <w:pStyle w:val="AltBilgi"/>
            <w:rPr>
              <w:rFonts w:ascii="Cambria" w:hAnsi="Cambria"/>
              <w:sz w:val="16"/>
              <w:szCs w:val="16"/>
            </w:rPr>
          </w:pPr>
          <w:r>
            <w:rPr>
              <w:rFonts w:ascii="Cambria" w:hAnsi="Cambria"/>
              <w:sz w:val="16"/>
              <w:szCs w:val="16"/>
            </w:rPr>
            <w:t xml:space="preserve">İktisadi ve İdari Bilimler </w:t>
          </w:r>
          <w:proofErr w:type="gramStart"/>
          <w:r>
            <w:rPr>
              <w:rFonts w:ascii="Cambria" w:hAnsi="Cambria"/>
              <w:sz w:val="16"/>
              <w:szCs w:val="16"/>
            </w:rPr>
            <w:t>Fakültesi  Kınıklı</w:t>
          </w:r>
          <w:proofErr w:type="gramEnd"/>
          <w:r>
            <w:rPr>
              <w:rFonts w:ascii="Cambria" w:hAnsi="Cambria"/>
              <w:sz w:val="16"/>
              <w:szCs w:val="16"/>
            </w:rPr>
            <w:t xml:space="preserve"> Yerleşkesi 20160 Pamukkale</w:t>
          </w:r>
          <w:r w:rsidRPr="0081560B">
            <w:rPr>
              <w:rFonts w:ascii="Cambria" w:hAnsi="Cambria"/>
              <w:sz w:val="16"/>
              <w:szCs w:val="16"/>
            </w:rPr>
            <w:t xml:space="preserve"> </w:t>
          </w:r>
          <w:r>
            <w:rPr>
              <w:rFonts w:ascii="Cambria" w:hAnsi="Cambria"/>
              <w:sz w:val="16"/>
              <w:szCs w:val="16"/>
            </w:rPr>
            <w:t>DENİZLİ</w:t>
          </w:r>
        </w:p>
      </w:tc>
      <w:tc>
        <w:tcPr>
          <w:tcW w:w="283" w:type="dxa"/>
        </w:tcPr>
        <w:p w:rsidR="00517295" w:rsidRPr="0081560B" w:rsidRDefault="00517295" w:rsidP="00517295">
          <w:pPr>
            <w:pStyle w:val="AltBilgi"/>
            <w:rPr>
              <w:rFonts w:ascii="Cambria" w:hAnsi="Cambria"/>
              <w:sz w:val="16"/>
              <w:szCs w:val="16"/>
            </w:rPr>
          </w:pPr>
        </w:p>
      </w:tc>
      <w:tc>
        <w:tcPr>
          <w:tcW w:w="1414" w:type="dxa"/>
        </w:tcPr>
        <w:p w:rsidR="00517295" w:rsidRPr="00171789" w:rsidRDefault="00517295" w:rsidP="00517295">
          <w:pPr>
            <w:pStyle w:val="AltBilgi"/>
            <w:jc w:val="right"/>
            <w:rPr>
              <w:rFonts w:ascii="Cambria" w:hAnsi="Cambria"/>
              <w:b/>
              <w:color w:val="002060"/>
              <w:sz w:val="16"/>
              <w:szCs w:val="16"/>
            </w:rPr>
          </w:pPr>
          <w:r w:rsidRPr="00171789">
            <w:rPr>
              <w:rFonts w:ascii="Cambria" w:hAnsi="Cambria"/>
              <w:b/>
              <w:color w:val="002060"/>
              <w:sz w:val="16"/>
              <w:szCs w:val="16"/>
            </w:rPr>
            <w:t>Telefon</w:t>
          </w:r>
        </w:p>
        <w:p w:rsidR="00517295" w:rsidRPr="00171789" w:rsidRDefault="00517295" w:rsidP="00517295">
          <w:pPr>
            <w:pStyle w:val="AltBilgi"/>
            <w:jc w:val="right"/>
            <w:rPr>
              <w:rFonts w:ascii="Cambria" w:hAnsi="Cambria"/>
              <w:b/>
              <w:color w:val="002060"/>
              <w:sz w:val="16"/>
              <w:szCs w:val="16"/>
            </w:rPr>
          </w:pPr>
        </w:p>
        <w:p w:rsidR="00517295" w:rsidRPr="0081560B" w:rsidRDefault="00517295" w:rsidP="00517295">
          <w:pPr>
            <w:pStyle w:val="AltBilgi"/>
            <w:jc w:val="right"/>
            <w:rPr>
              <w:rFonts w:ascii="Cambria" w:hAnsi="Cambria"/>
              <w:sz w:val="16"/>
              <w:szCs w:val="16"/>
            </w:rPr>
          </w:pPr>
          <w:r w:rsidRPr="00171789">
            <w:rPr>
              <w:rFonts w:ascii="Cambria" w:hAnsi="Cambria"/>
              <w:b/>
              <w:color w:val="002060"/>
              <w:sz w:val="16"/>
              <w:szCs w:val="16"/>
            </w:rPr>
            <w:t>E-Posta</w:t>
          </w:r>
        </w:p>
      </w:tc>
      <w:tc>
        <w:tcPr>
          <w:tcW w:w="283" w:type="dxa"/>
        </w:tcPr>
        <w:p w:rsidR="00517295" w:rsidRPr="0081560B" w:rsidRDefault="00517295" w:rsidP="00517295">
          <w:pPr>
            <w:pStyle w:val="AltBilgi"/>
            <w:rPr>
              <w:rFonts w:ascii="Cambria" w:hAnsi="Cambria"/>
              <w:sz w:val="16"/>
              <w:szCs w:val="16"/>
            </w:rPr>
          </w:pPr>
          <w:r w:rsidRPr="0081560B">
            <w:rPr>
              <w:rFonts w:ascii="Cambria" w:hAnsi="Cambria"/>
              <w:sz w:val="16"/>
              <w:szCs w:val="16"/>
            </w:rPr>
            <w:t>:</w:t>
          </w:r>
        </w:p>
        <w:p w:rsidR="00517295" w:rsidRPr="0081560B" w:rsidRDefault="00517295" w:rsidP="00517295">
          <w:pPr>
            <w:pStyle w:val="AltBilgi"/>
            <w:rPr>
              <w:rFonts w:ascii="Cambria" w:hAnsi="Cambria"/>
              <w:sz w:val="16"/>
              <w:szCs w:val="16"/>
            </w:rPr>
          </w:pPr>
        </w:p>
        <w:p w:rsidR="00517295" w:rsidRPr="0081560B" w:rsidRDefault="00517295" w:rsidP="00517295">
          <w:pPr>
            <w:pStyle w:val="AltBilgi"/>
            <w:rPr>
              <w:rFonts w:ascii="Cambria" w:hAnsi="Cambria"/>
              <w:sz w:val="16"/>
              <w:szCs w:val="16"/>
            </w:rPr>
          </w:pPr>
          <w:r w:rsidRPr="0081560B">
            <w:rPr>
              <w:rFonts w:ascii="Cambria" w:hAnsi="Cambria"/>
              <w:sz w:val="16"/>
              <w:szCs w:val="16"/>
            </w:rPr>
            <w:t>:</w:t>
          </w:r>
        </w:p>
      </w:tc>
      <w:tc>
        <w:tcPr>
          <w:tcW w:w="2827" w:type="dxa"/>
        </w:tcPr>
        <w:p w:rsidR="00517295" w:rsidRDefault="00517295" w:rsidP="00517295">
          <w:pPr>
            <w:pStyle w:val="AltBilgi"/>
            <w:rPr>
              <w:rFonts w:ascii="Cambria" w:hAnsi="Cambria"/>
              <w:sz w:val="16"/>
              <w:szCs w:val="16"/>
            </w:rPr>
          </w:pPr>
          <w:r w:rsidRPr="0081560B">
            <w:rPr>
              <w:rFonts w:ascii="Cambria" w:hAnsi="Cambria"/>
              <w:sz w:val="16"/>
              <w:szCs w:val="16"/>
            </w:rPr>
            <w:t>0</w:t>
          </w:r>
          <w:r>
            <w:rPr>
              <w:rFonts w:ascii="Cambria" w:hAnsi="Cambria"/>
              <w:sz w:val="16"/>
              <w:szCs w:val="16"/>
            </w:rPr>
            <w:t>258</w:t>
          </w:r>
          <w:r w:rsidRPr="0081560B">
            <w:rPr>
              <w:rFonts w:ascii="Cambria" w:hAnsi="Cambria"/>
              <w:sz w:val="16"/>
              <w:szCs w:val="16"/>
            </w:rPr>
            <w:t xml:space="preserve"> 2</w:t>
          </w:r>
          <w:r>
            <w:rPr>
              <w:rFonts w:ascii="Cambria" w:hAnsi="Cambria"/>
              <w:sz w:val="16"/>
              <w:szCs w:val="16"/>
            </w:rPr>
            <w:t>96</w:t>
          </w:r>
          <w:r w:rsidRPr="0081560B">
            <w:rPr>
              <w:rFonts w:ascii="Cambria" w:hAnsi="Cambria"/>
              <w:sz w:val="16"/>
              <w:szCs w:val="16"/>
            </w:rPr>
            <w:t xml:space="preserve"> </w:t>
          </w:r>
          <w:r>
            <w:rPr>
              <w:rFonts w:ascii="Cambria" w:hAnsi="Cambria"/>
              <w:sz w:val="16"/>
              <w:szCs w:val="16"/>
            </w:rPr>
            <w:t>2651-52</w:t>
          </w:r>
        </w:p>
        <w:p w:rsidR="00517295" w:rsidRDefault="00517295" w:rsidP="00517295">
          <w:pPr>
            <w:pStyle w:val="AltBilgi"/>
            <w:rPr>
              <w:rFonts w:ascii="Cambria" w:hAnsi="Cambria"/>
              <w:sz w:val="16"/>
              <w:szCs w:val="16"/>
            </w:rPr>
          </w:pPr>
        </w:p>
        <w:p w:rsidR="00517295" w:rsidRPr="0081560B" w:rsidRDefault="00517295" w:rsidP="00517295">
          <w:pPr>
            <w:pStyle w:val="AltBilgi"/>
            <w:rPr>
              <w:rFonts w:ascii="Cambria" w:hAnsi="Cambria"/>
              <w:sz w:val="16"/>
              <w:szCs w:val="16"/>
            </w:rPr>
          </w:pPr>
          <w:r>
            <w:rPr>
              <w:rFonts w:ascii="Cambria" w:hAnsi="Cambria"/>
              <w:sz w:val="16"/>
              <w:szCs w:val="16"/>
            </w:rPr>
            <w:t>iibf@pau.edu.tr</w:t>
          </w:r>
        </w:p>
        <w:p w:rsidR="00517295" w:rsidRPr="0081560B" w:rsidRDefault="00517295" w:rsidP="00517295">
          <w:pPr>
            <w:pStyle w:val="AltBilgi"/>
            <w:rPr>
              <w:rFonts w:ascii="Cambria" w:hAnsi="Cambria"/>
              <w:sz w:val="16"/>
              <w:szCs w:val="16"/>
            </w:rPr>
          </w:pPr>
        </w:p>
      </w:tc>
      <w:tc>
        <w:tcPr>
          <w:tcW w:w="1134" w:type="dxa"/>
        </w:tcPr>
        <w:p w:rsidR="00517295" w:rsidRPr="0081560B" w:rsidRDefault="00517295" w:rsidP="00517295">
          <w:pPr>
            <w:pStyle w:val="AltBilgi"/>
            <w:jc w:val="right"/>
            <w:rPr>
              <w:rFonts w:ascii="Cambria" w:hAnsi="Cambria"/>
              <w:sz w:val="16"/>
              <w:szCs w:val="16"/>
            </w:rPr>
          </w:pPr>
          <w:r w:rsidRPr="00171789">
            <w:rPr>
              <w:rFonts w:ascii="Cambria" w:hAnsi="Cambria"/>
              <w:color w:val="002060"/>
              <w:sz w:val="16"/>
              <w:szCs w:val="16"/>
            </w:rPr>
            <w:t xml:space="preserve">Sayfa </w:t>
          </w:r>
          <w:r w:rsidRPr="00171789">
            <w:rPr>
              <w:rFonts w:ascii="Cambria" w:hAnsi="Cambria"/>
              <w:b/>
              <w:bCs/>
              <w:color w:val="002060"/>
              <w:sz w:val="16"/>
              <w:szCs w:val="16"/>
            </w:rPr>
            <w:fldChar w:fldCharType="begin"/>
          </w:r>
          <w:r w:rsidRPr="00171789">
            <w:rPr>
              <w:rFonts w:ascii="Cambria" w:hAnsi="Cambria"/>
              <w:b/>
              <w:bCs/>
              <w:color w:val="002060"/>
              <w:sz w:val="16"/>
              <w:szCs w:val="16"/>
            </w:rPr>
            <w:instrText>PAGE  \* Arabic  \* MERGEFORMAT</w:instrText>
          </w:r>
          <w:r w:rsidRPr="00171789">
            <w:rPr>
              <w:rFonts w:ascii="Cambria" w:hAnsi="Cambria"/>
              <w:b/>
              <w:bCs/>
              <w:color w:val="002060"/>
              <w:sz w:val="16"/>
              <w:szCs w:val="16"/>
            </w:rPr>
            <w:fldChar w:fldCharType="separate"/>
          </w:r>
          <w:r w:rsidR="000B0B2E">
            <w:rPr>
              <w:rFonts w:ascii="Cambria" w:hAnsi="Cambria"/>
              <w:b/>
              <w:bCs/>
              <w:noProof/>
              <w:color w:val="002060"/>
              <w:sz w:val="16"/>
              <w:szCs w:val="16"/>
            </w:rPr>
            <w:t>1</w:t>
          </w:r>
          <w:r w:rsidRPr="00171789">
            <w:rPr>
              <w:rFonts w:ascii="Cambria" w:hAnsi="Cambria"/>
              <w:b/>
              <w:bCs/>
              <w:color w:val="002060"/>
              <w:sz w:val="16"/>
              <w:szCs w:val="16"/>
            </w:rPr>
            <w:fldChar w:fldCharType="end"/>
          </w:r>
          <w:r w:rsidRPr="00171789">
            <w:rPr>
              <w:rFonts w:ascii="Cambria" w:hAnsi="Cambria"/>
              <w:color w:val="002060"/>
              <w:sz w:val="16"/>
              <w:szCs w:val="16"/>
            </w:rPr>
            <w:t xml:space="preserve"> / </w:t>
          </w:r>
          <w:r w:rsidRPr="00171789">
            <w:rPr>
              <w:rFonts w:ascii="Cambria" w:hAnsi="Cambria"/>
              <w:b/>
              <w:bCs/>
              <w:color w:val="002060"/>
              <w:sz w:val="16"/>
              <w:szCs w:val="16"/>
            </w:rPr>
            <w:fldChar w:fldCharType="begin"/>
          </w:r>
          <w:r w:rsidRPr="00171789">
            <w:rPr>
              <w:rFonts w:ascii="Cambria" w:hAnsi="Cambria"/>
              <w:b/>
              <w:bCs/>
              <w:color w:val="002060"/>
              <w:sz w:val="16"/>
              <w:szCs w:val="16"/>
            </w:rPr>
            <w:instrText>NUMPAGES  \* Arabic  \* MERGEFORMAT</w:instrText>
          </w:r>
          <w:r w:rsidRPr="00171789">
            <w:rPr>
              <w:rFonts w:ascii="Cambria" w:hAnsi="Cambria"/>
              <w:b/>
              <w:bCs/>
              <w:color w:val="002060"/>
              <w:sz w:val="16"/>
              <w:szCs w:val="16"/>
            </w:rPr>
            <w:fldChar w:fldCharType="separate"/>
          </w:r>
          <w:r w:rsidR="000B0B2E">
            <w:rPr>
              <w:rFonts w:ascii="Cambria" w:hAnsi="Cambria"/>
              <w:b/>
              <w:bCs/>
              <w:noProof/>
              <w:color w:val="002060"/>
              <w:sz w:val="16"/>
              <w:szCs w:val="16"/>
            </w:rPr>
            <w:t>3</w:t>
          </w:r>
          <w:r w:rsidRPr="00171789">
            <w:rPr>
              <w:rFonts w:ascii="Cambria" w:hAnsi="Cambria"/>
              <w:b/>
              <w:bCs/>
              <w:color w:val="002060"/>
              <w:sz w:val="16"/>
              <w:szCs w:val="16"/>
            </w:rPr>
            <w:fldChar w:fldCharType="end"/>
          </w:r>
        </w:p>
      </w:tc>
    </w:tr>
  </w:tbl>
  <w:p w:rsidR="00534F7F" w:rsidRDefault="00534F7F" w:rsidP="004023B0">
    <w:pPr>
      <w:pStyle w:val="AltBilgi"/>
      <w:rPr>
        <w:sz w:val="6"/>
        <w:szCs w:val="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B2E" w:rsidRDefault="000B0B2E">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4D47" w:rsidRDefault="00294D47" w:rsidP="00534F7F">
      <w:pPr>
        <w:spacing w:after="0" w:line="240" w:lineRule="auto"/>
      </w:pPr>
      <w:r>
        <w:separator/>
      </w:r>
    </w:p>
  </w:footnote>
  <w:footnote w:type="continuationSeparator" w:id="0">
    <w:p w:rsidR="00294D47" w:rsidRDefault="00294D47" w:rsidP="00534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B2E" w:rsidRDefault="000B0B2E">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4683"/>
      <w:gridCol w:w="1275"/>
      <w:gridCol w:w="1134"/>
    </w:tblGrid>
    <w:tr w:rsidR="000B0B2E" w:rsidTr="00715C4E">
      <w:trPr>
        <w:trHeight w:val="189"/>
      </w:trPr>
      <w:tc>
        <w:tcPr>
          <w:tcW w:w="2547" w:type="dxa"/>
          <w:vMerge w:val="restart"/>
        </w:tcPr>
        <w:p w:rsidR="000B0B2E" w:rsidRDefault="000B0B2E" w:rsidP="000B0B2E">
          <w:pPr>
            <w:pStyle w:val="stBilgi"/>
            <w:ind w:left="-115" w:right="-110"/>
          </w:pPr>
          <w:r>
            <w:rPr>
              <w:noProof/>
              <w:color w:val="0000FF"/>
              <w:lang w:eastAsia="tr-TR"/>
            </w:rPr>
            <w:drawing>
              <wp:inline distT="0" distB="0" distL="0" distR="0" wp14:anchorId="68BB9D69" wp14:editId="0092B1A5">
                <wp:extent cx="933450" cy="676275"/>
                <wp:effectExtent l="0" t="0" r="0" b="9525"/>
                <wp:docPr id="1" name="irc_mi" descr="pamukkale üniversitesi logo ile ilgili görsel sonucu">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pamukkale üniversitesi logo ile ilgili görsel sonucu">
                          <a:hlinkClick r:id="rId1"/>
                        </pic:cNvPr>
                        <pic:cNvPicPr>
                          <a:picLocks noChangeAspect="1" noChangeArrowheads="1"/>
                        </pic:cNvPicPr>
                      </pic:nvPicPr>
                      <pic:blipFill>
                        <a:blip r:embed="rId2" cstate="print"/>
                        <a:srcRect/>
                        <a:stretch>
                          <a:fillRect/>
                        </a:stretch>
                      </pic:blipFill>
                      <pic:spPr bwMode="auto">
                        <a:xfrm>
                          <a:off x="0" y="0"/>
                          <a:ext cx="933450" cy="676275"/>
                        </a:xfrm>
                        <a:prstGeom prst="rect">
                          <a:avLst/>
                        </a:prstGeom>
                        <a:noFill/>
                        <a:ln w="9525">
                          <a:noFill/>
                          <a:miter lim="800000"/>
                          <a:headEnd/>
                          <a:tailEnd/>
                        </a:ln>
                      </pic:spPr>
                    </pic:pic>
                  </a:graphicData>
                </a:graphic>
              </wp:inline>
            </w:drawing>
          </w:r>
        </w:p>
      </w:tc>
      <w:tc>
        <w:tcPr>
          <w:tcW w:w="4683" w:type="dxa"/>
          <w:vMerge w:val="restart"/>
          <w:tcBorders>
            <w:right w:val="single" w:sz="4" w:space="0" w:color="BFBFBF" w:themeColor="background1" w:themeShade="BF"/>
          </w:tcBorders>
          <w:vAlign w:val="center"/>
        </w:tcPr>
        <w:p w:rsidR="000B0B2E" w:rsidRPr="00682A32" w:rsidRDefault="000B0B2E" w:rsidP="000B0B2E">
          <w:pPr>
            <w:pStyle w:val="stBilgi"/>
            <w:jc w:val="center"/>
            <w:rPr>
              <w:rFonts w:ascii="Cambria" w:hAnsi="Cambria"/>
              <w:b/>
              <w:color w:val="002060"/>
            </w:rPr>
          </w:pPr>
          <w:r w:rsidRPr="00682A32">
            <w:rPr>
              <w:rFonts w:ascii="Cambria" w:hAnsi="Cambria"/>
              <w:b/>
              <w:color w:val="002060"/>
            </w:rPr>
            <w:t xml:space="preserve">GÖREV </w:t>
          </w:r>
          <w:r>
            <w:rPr>
              <w:rFonts w:ascii="Cambria" w:hAnsi="Cambria"/>
              <w:b/>
              <w:color w:val="002060"/>
            </w:rPr>
            <w:t xml:space="preserve">TANIMI          </w:t>
          </w:r>
          <w:r>
            <w:rPr>
              <w:rFonts w:ascii="Arial" w:hAnsi="Arial" w:cs="Arial"/>
              <w:noProof/>
              <w:color w:val="337AB7"/>
              <w:sz w:val="19"/>
              <w:szCs w:val="19"/>
              <w:lang w:eastAsia="tr-TR"/>
            </w:rPr>
            <w:drawing>
              <wp:inline distT="0" distB="0" distL="0" distR="0" wp14:anchorId="16B5BB05" wp14:editId="54D46B82">
                <wp:extent cx="390525" cy="666750"/>
                <wp:effectExtent l="0" t="0" r="9525" b="0"/>
                <wp:docPr id="10" name="ctl00_cphBolge1_ctl00_iSiteLogo" descr="http://stumpffi.pau.edu.tr/siteler/iibf/logo/logoTR.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phBolge1_ctl00_iSiteLogo" descr="http://stumpffi.pau.edu.tr/siteler/iibf/logo/logoTR.png">
                          <a:hlinkClick r:id="rId3"/>
                        </pic:cNvPr>
                        <pic:cNvPicPr>
                          <a:picLocks noChangeAspect="1" noChangeArrowheads="1"/>
                        </pic:cNvPicPr>
                      </pic:nvPicPr>
                      <pic:blipFill>
                        <a:blip r:embed="rId4" cstate="print"/>
                        <a:srcRect/>
                        <a:stretch>
                          <a:fillRect/>
                        </a:stretch>
                      </pic:blipFill>
                      <pic:spPr bwMode="auto">
                        <a:xfrm>
                          <a:off x="0" y="0"/>
                          <a:ext cx="390525" cy="666750"/>
                        </a:xfrm>
                        <a:prstGeom prst="rect">
                          <a:avLst/>
                        </a:prstGeom>
                        <a:noFill/>
                        <a:ln w="9525">
                          <a:noFill/>
                          <a:miter lim="800000"/>
                          <a:headEnd/>
                          <a:tailEnd/>
                        </a:ln>
                      </pic:spPr>
                    </pic:pic>
                  </a:graphicData>
                </a:graphic>
              </wp:inline>
            </w:drawing>
          </w:r>
        </w:p>
        <w:p w:rsidR="000B0B2E" w:rsidRPr="0092378E" w:rsidRDefault="000B0B2E" w:rsidP="000B0B2E">
          <w:pPr>
            <w:tabs>
              <w:tab w:val="center" w:pos="4270"/>
            </w:tabs>
            <w:spacing w:before="4"/>
            <w:jc w:val="center"/>
            <w:rPr>
              <w:rFonts w:ascii="Cambria" w:hAnsi="Cambria"/>
              <w:b/>
            </w:rPr>
          </w:pPr>
        </w:p>
      </w:tc>
      <w:tc>
        <w:tcPr>
          <w:tcW w:w="1275"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rsidR="000B0B2E" w:rsidRPr="0092378E" w:rsidRDefault="000B0B2E" w:rsidP="000B0B2E">
          <w:pPr>
            <w:pStyle w:val="stBilgi"/>
            <w:ind w:right="-112"/>
            <w:rPr>
              <w:rFonts w:ascii="Cambria" w:hAnsi="Cambria"/>
              <w:sz w:val="16"/>
              <w:szCs w:val="16"/>
            </w:rPr>
          </w:pPr>
          <w:r w:rsidRPr="0092378E">
            <w:rPr>
              <w:rFonts w:ascii="Cambria" w:hAnsi="Cambria"/>
              <w:sz w:val="16"/>
              <w:szCs w:val="16"/>
            </w:rPr>
            <w:t>Doküman No</w:t>
          </w:r>
        </w:p>
      </w:tc>
      <w:tc>
        <w:tcPr>
          <w:tcW w:w="1134"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rsidR="000B0B2E" w:rsidRPr="00171789" w:rsidRDefault="000B0B2E" w:rsidP="000B0B2E">
          <w:pPr>
            <w:pStyle w:val="stBilgi"/>
            <w:rPr>
              <w:rFonts w:ascii="Cambria" w:hAnsi="Cambria"/>
              <w:color w:val="002060"/>
              <w:sz w:val="16"/>
              <w:szCs w:val="16"/>
            </w:rPr>
          </w:pPr>
          <w:r>
            <w:rPr>
              <w:rFonts w:ascii="Cambria" w:hAnsi="Cambria"/>
              <w:color w:val="002060"/>
              <w:sz w:val="16"/>
              <w:szCs w:val="16"/>
            </w:rPr>
            <w:t>GRT-000</w:t>
          </w:r>
          <w:r>
            <w:rPr>
              <w:rFonts w:ascii="Cambria" w:hAnsi="Cambria"/>
              <w:color w:val="002060"/>
              <w:sz w:val="16"/>
              <w:szCs w:val="16"/>
            </w:rPr>
            <w:t>7</w:t>
          </w:r>
          <w:bookmarkStart w:id="0" w:name="_GoBack"/>
          <w:bookmarkEnd w:id="0"/>
        </w:p>
      </w:tc>
    </w:tr>
    <w:tr w:rsidR="000B0B2E" w:rsidTr="00715C4E">
      <w:trPr>
        <w:trHeight w:val="187"/>
      </w:trPr>
      <w:tc>
        <w:tcPr>
          <w:tcW w:w="2547" w:type="dxa"/>
          <w:vMerge/>
        </w:tcPr>
        <w:p w:rsidR="000B0B2E" w:rsidRDefault="000B0B2E" w:rsidP="000B0B2E">
          <w:pPr>
            <w:pStyle w:val="stBilgi"/>
            <w:rPr>
              <w:noProof/>
              <w:lang w:eastAsia="tr-TR"/>
            </w:rPr>
          </w:pPr>
        </w:p>
      </w:tc>
      <w:tc>
        <w:tcPr>
          <w:tcW w:w="4683" w:type="dxa"/>
          <w:vMerge/>
          <w:tcBorders>
            <w:right w:val="single" w:sz="4" w:space="0" w:color="BFBFBF" w:themeColor="background1" w:themeShade="BF"/>
          </w:tcBorders>
          <w:vAlign w:val="center"/>
        </w:tcPr>
        <w:p w:rsidR="000B0B2E" w:rsidRDefault="000B0B2E" w:rsidP="000B0B2E">
          <w:pPr>
            <w:pStyle w:val="stBilgi"/>
            <w:jc w:val="center"/>
          </w:pPr>
        </w:p>
      </w:tc>
      <w:tc>
        <w:tcPr>
          <w:tcW w:w="1275"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rsidR="000B0B2E" w:rsidRPr="0092378E" w:rsidRDefault="000B0B2E" w:rsidP="000B0B2E">
          <w:pPr>
            <w:pStyle w:val="stBilgi"/>
            <w:ind w:right="-112"/>
            <w:rPr>
              <w:rFonts w:ascii="Cambria" w:hAnsi="Cambria"/>
              <w:sz w:val="16"/>
              <w:szCs w:val="16"/>
            </w:rPr>
          </w:pPr>
          <w:r w:rsidRPr="0092378E">
            <w:rPr>
              <w:rFonts w:ascii="Cambria" w:hAnsi="Cambria"/>
              <w:sz w:val="16"/>
              <w:szCs w:val="16"/>
            </w:rPr>
            <w:t>Yayın Tarihi</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rsidR="000B0B2E" w:rsidRPr="00171789" w:rsidRDefault="000B0B2E" w:rsidP="000B0B2E">
          <w:pPr>
            <w:pStyle w:val="stBilgi"/>
            <w:rPr>
              <w:rFonts w:ascii="Cambria" w:hAnsi="Cambria"/>
              <w:color w:val="002060"/>
              <w:sz w:val="16"/>
              <w:szCs w:val="16"/>
            </w:rPr>
          </w:pPr>
          <w:r>
            <w:rPr>
              <w:rFonts w:ascii="Cambria" w:hAnsi="Cambria"/>
              <w:color w:val="002060"/>
              <w:sz w:val="16"/>
              <w:szCs w:val="16"/>
            </w:rPr>
            <w:t>08.10.2019</w:t>
          </w:r>
        </w:p>
      </w:tc>
    </w:tr>
    <w:tr w:rsidR="000B0B2E" w:rsidTr="00715C4E">
      <w:trPr>
        <w:trHeight w:val="187"/>
      </w:trPr>
      <w:tc>
        <w:tcPr>
          <w:tcW w:w="2547" w:type="dxa"/>
          <w:vMerge/>
        </w:tcPr>
        <w:p w:rsidR="000B0B2E" w:rsidRDefault="000B0B2E" w:rsidP="000B0B2E">
          <w:pPr>
            <w:pStyle w:val="stBilgi"/>
            <w:rPr>
              <w:noProof/>
              <w:lang w:eastAsia="tr-TR"/>
            </w:rPr>
          </w:pPr>
        </w:p>
      </w:tc>
      <w:tc>
        <w:tcPr>
          <w:tcW w:w="4683" w:type="dxa"/>
          <w:vMerge/>
          <w:tcBorders>
            <w:right w:val="single" w:sz="4" w:space="0" w:color="BFBFBF" w:themeColor="background1" w:themeShade="BF"/>
          </w:tcBorders>
          <w:vAlign w:val="center"/>
        </w:tcPr>
        <w:p w:rsidR="000B0B2E" w:rsidRDefault="000B0B2E" w:rsidP="000B0B2E">
          <w:pPr>
            <w:pStyle w:val="stBilgi"/>
            <w:jc w:val="center"/>
          </w:pPr>
        </w:p>
      </w:tc>
      <w:tc>
        <w:tcPr>
          <w:tcW w:w="1275"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rsidR="000B0B2E" w:rsidRPr="0092378E" w:rsidRDefault="000B0B2E" w:rsidP="000B0B2E">
          <w:pPr>
            <w:pStyle w:val="stBilgi"/>
            <w:ind w:right="-112"/>
            <w:rPr>
              <w:rFonts w:ascii="Cambria" w:hAnsi="Cambria"/>
              <w:sz w:val="16"/>
              <w:szCs w:val="16"/>
            </w:rPr>
          </w:pPr>
          <w:r w:rsidRPr="0092378E">
            <w:rPr>
              <w:rFonts w:ascii="Cambria" w:hAnsi="Cambria"/>
              <w:sz w:val="16"/>
              <w:szCs w:val="16"/>
            </w:rPr>
            <w:t>Revizyon Tarihi</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rsidR="000B0B2E" w:rsidRPr="00171789" w:rsidRDefault="000B0B2E" w:rsidP="000B0B2E">
          <w:pPr>
            <w:pStyle w:val="stBilgi"/>
            <w:rPr>
              <w:rFonts w:ascii="Cambria" w:hAnsi="Cambria"/>
              <w:color w:val="002060"/>
              <w:sz w:val="16"/>
              <w:szCs w:val="16"/>
            </w:rPr>
          </w:pPr>
          <w:r w:rsidRPr="00171789">
            <w:rPr>
              <w:rFonts w:ascii="Cambria" w:hAnsi="Cambria"/>
              <w:color w:val="002060"/>
              <w:sz w:val="16"/>
              <w:szCs w:val="16"/>
            </w:rPr>
            <w:t>-</w:t>
          </w:r>
        </w:p>
      </w:tc>
    </w:tr>
    <w:tr w:rsidR="000B0B2E" w:rsidTr="00715C4E">
      <w:trPr>
        <w:trHeight w:val="220"/>
      </w:trPr>
      <w:tc>
        <w:tcPr>
          <w:tcW w:w="2547" w:type="dxa"/>
          <w:vMerge/>
        </w:tcPr>
        <w:p w:rsidR="000B0B2E" w:rsidRDefault="000B0B2E" w:rsidP="000B0B2E">
          <w:pPr>
            <w:pStyle w:val="stBilgi"/>
            <w:rPr>
              <w:noProof/>
              <w:lang w:eastAsia="tr-TR"/>
            </w:rPr>
          </w:pPr>
        </w:p>
      </w:tc>
      <w:tc>
        <w:tcPr>
          <w:tcW w:w="4683" w:type="dxa"/>
          <w:vMerge/>
          <w:tcBorders>
            <w:right w:val="single" w:sz="4" w:space="0" w:color="BFBFBF" w:themeColor="background1" w:themeShade="BF"/>
          </w:tcBorders>
          <w:vAlign w:val="center"/>
        </w:tcPr>
        <w:p w:rsidR="000B0B2E" w:rsidRDefault="000B0B2E" w:rsidP="000B0B2E">
          <w:pPr>
            <w:pStyle w:val="stBilgi"/>
            <w:jc w:val="center"/>
          </w:pPr>
        </w:p>
      </w:tc>
      <w:tc>
        <w:tcPr>
          <w:tcW w:w="1275"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rsidR="000B0B2E" w:rsidRPr="0092378E" w:rsidRDefault="000B0B2E" w:rsidP="000B0B2E">
          <w:pPr>
            <w:pStyle w:val="stBilgi"/>
            <w:ind w:right="-112"/>
            <w:rPr>
              <w:rFonts w:ascii="Cambria" w:hAnsi="Cambria"/>
              <w:sz w:val="16"/>
              <w:szCs w:val="16"/>
            </w:rPr>
          </w:pPr>
          <w:r w:rsidRPr="0092378E">
            <w:rPr>
              <w:rFonts w:ascii="Cambria" w:hAnsi="Cambria"/>
              <w:sz w:val="16"/>
              <w:szCs w:val="16"/>
            </w:rPr>
            <w:t>Revizyon No</w:t>
          </w:r>
        </w:p>
      </w:tc>
      <w:tc>
        <w:tcPr>
          <w:tcW w:w="1134"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rsidR="000B0B2E" w:rsidRPr="00171789" w:rsidRDefault="000B0B2E" w:rsidP="000B0B2E">
          <w:pPr>
            <w:pStyle w:val="stBilgi"/>
            <w:rPr>
              <w:rFonts w:ascii="Cambria" w:hAnsi="Cambria"/>
              <w:color w:val="002060"/>
              <w:sz w:val="16"/>
              <w:szCs w:val="16"/>
            </w:rPr>
          </w:pPr>
          <w:r w:rsidRPr="00171789">
            <w:rPr>
              <w:rFonts w:ascii="Cambria" w:hAnsi="Cambria"/>
              <w:color w:val="002060"/>
              <w:sz w:val="16"/>
              <w:szCs w:val="16"/>
            </w:rPr>
            <w:t>0</w:t>
          </w:r>
        </w:p>
      </w:tc>
    </w:tr>
  </w:tbl>
  <w:p w:rsidR="004023B0" w:rsidRPr="004023B0" w:rsidRDefault="004023B0" w:rsidP="004023B0">
    <w:pPr>
      <w:pStyle w:val="AralkYok"/>
      <w:rPr>
        <w:sz w:val="16"/>
        <w:szCs w:val="16"/>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B2E" w:rsidRDefault="000B0B2E">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65700"/>
    <w:multiLevelType w:val="hybridMultilevel"/>
    <w:tmpl w:val="B2D8AE4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62E66E1"/>
    <w:multiLevelType w:val="hybridMultilevel"/>
    <w:tmpl w:val="10E6C4E4"/>
    <w:lvl w:ilvl="0" w:tplc="041F0001">
      <w:start w:val="1"/>
      <w:numFmt w:val="bullet"/>
      <w:lvlText w:val=""/>
      <w:lvlJc w:val="left"/>
      <w:pPr>
        <w:ind w:left="742" w:hanging="360"/>
      </w:pPr>
      <w:rPr>
        <w:rFonts w:ascii="Symbol" w:hAnsi="Symbol" w:hint="default"/>
      </w:rPr>
    </w:lvl>
    <w:lvl w:ilvl="1" w:tplc="041F0003" w:tentative="1">
      <w:start w:val="1"/>
      <w:numFmt w:val="bullet"/>
      <w:lvlText w:val="o"/>
      <w:lvlJc w:val="left"/>
      <w:pPr>
        <w:ind w:left="1462" w:hanging="360"/>
      </w:pPr>
      <w:rPr>
        <w:rFonts w:ascii="Courier New" w:hAnsi="Courier New" w:cs="Courier New" w:hint="default"/>
      </w:rPr>
    </w:lvl>
    <w:lvl w:ilvl="2" w:tplc="041F0005" w:tentative="1">
      <w:start w:val="1"/>
      <w:numFmt w:val="bullet"/>
      <w:lvlText w:val=""/>
      <w:lvlJc w:val="left"/>
      <w:pPr>
        <w:ind w:left="2182" w:hanging="360"/>
      </w:pPr>
      <w:rPr>
        <w:rFonts w:ascii="Wingdings" w:hAnsi="Wingdings" w:hint="default"/>
      </w:rPr>
    </w:lvl>
    <w:lvl w:ilvl="3" w:tplc="041F0001" w:tentative="1">
      <w:start w:val="1"/>
      <w:numFmt w:val="bullet"/>
      <w:lvlText w:val=""/>
      <w:lvlJc w:val="left"/>
      <w:pPr>
        <w:ind w:left="2902" w:hanging="360"/>
      </w:pPr>
      <w:rPr>
        <w:rFonts w:ascii="Symbol" w:hAnsi="Symbol" w:hint="default"/>
      </w:rPr>
    </w:lvl>
    <w:lvl w:ilvl="4" w:tplc="041F0003" w:tentative="1">
      <w:start w:val="1"/>
      <w:numFmt w:val="bullet"/>
      <w:lvlText w:val="o"/>
      <w:lvlJc w:val="left"/>
      <w:pPr>
        <w:ind w:left="3622" w:hanging="360"/>
      </w:pPr>
      <w:rPr>
        <w:rFonts w:ascii="Courier New" w:hAnsi="Courier New" w:cs="Courier New" w:hint="default"/>
      </w:rPr>
    </w:lvl>
    <w:lvl w:ilvl="5" w:tplc="041F0005" w:tentative="1">
      <w:start w:val="1"/>
      <w:numFmt w:val="bullet"/>
      <w:lvlText w:val=""/>
      <w:lvlJc w:val="left"/>
      <w:pPr>
        <w:ind w:left="4342" w:hanging="360"/>
      </w:pPr>
      <w:rPr>
        <w:rFonts w:ascii="Wingdings" w:hAnsi="Wingdings" w:hint="default"/>
      </w:rPr>
    </w:lvl>
    <w:lvl w:ilvl="6" w:tplc="041F0001" w:tentative="1">
      <w:start w:val="1"/>
      <w:numFmt w:val="bullet"/>
      <w:lvlText w:val=""/>
      <w:lvlJc w:val="left"/>
      <w:pPr>
        <w:ind w:left="5062" w:hanging="360"/>
      </w:pPr>
      <w:rPr>
        <w:rFonts w:ascii="Symbol" w:hAnsi="Symbol" w:hint="default"/>
      </w:rPr>
    </w:lvl>
    <w:lvl w:ilvl="7" w:tplc="041F0003" w:tentative="1">
      <w:start w:val="1"/>
      <w:numFmt w:val="bullet"/>
      <w:lvlText w:val="o"/>
      <w:lvlJc w:val="left"/>
      <w:pPr>
        <w:ind w:left="5782" w:hanging="360"/>
      </w:pPr>
      <w:rPr>
        <w:rFonts w:ascii="Courier New" w:hAnsi="Courier New" w:cs="Courier New" w:hint="default"/>
      </w:rPr>
    </w:lvl>
    <w:lvl w:ilvl="8" w:tplc="041F0005" w:tentative="1">
      <w:start w:val="1"/>
      <w:numFmt w:val="bullet"/>
      <w:lvlText w:val=""/>
      <w:lvlJc w:val="left"/>
      <w:pPr>
        <w:ind w:left="6502" w:hanging="360"/>
      </w:pPr>
      <w:rPr>
        <w:rFonts w:ascii="Wingdings" w:hAnsi="Wingdings" w:hint="default"/>
      </w:rPr>
    </w:lvl>
  </w:abstractNum>
  <w:abstractNum w:abstractNumId="2" w15:restartNumberingAfterBreak="0">
    <w:nsid w:val="307075A8"/>
    <w:multiLevelType w:val="hybridMultilevel"/>
    <w:tmpl w:val="DCE48F3E"/>
    <w:lvl w:ilvl="0" w:tplc="041F0001">
      <w:start w:val="1"/>
      <w:numFmt w:val="bullet"/>
      <w:lvlText w:val=""/>
      <w:lvlJc w:val="left"/>
      <w:pPr>
        <w:ind w:left="742" w:hanging="360"/>
      </w:pPr>
      <w:rPr>
        <w:rFonts w:ascii="Symbol" w:hAnsi="Symbol" w:hint="default"/>
      </w:rPr>
    </w:lvl>
    <w:lvl w:ilvl="1" w:tplc="041F0003" w:tentative="1">
      <w:start w:val="1"/>
      <w:numFmt w:val="bullet"/>
      <w:lvlText w:val="o"/>
      <w:lvlJc w:val="left"/>
      <w:pPr>
        <w:ind w:left="1462" w:hanging="360"/>
      </w:pPr>
      <w:rPr>
        <w:rFonts w:ascii="Courier New" w:hAnsi="Courier New" w:cs="Courier New" w:hint="default"/>
      </w:rPr>
    </w:lvl>
    <w:lvl w:ilvl="2" w:tplc="041F0005" w:tentative="1">
      <w:start w:val="1"/>
      <w:numFmt w:val="bullet"/>
      <w:lvlText w:val=""/>
      <w:lvlJc w:val="left"/>
      <w:pPr>
        <w:ind w:left="2182" w:hanging="360"/>
      </w:pPr>
      <w:rPr>
        <w:rFonts w:ascii="Wingdings" w:hAnsi="Wingdings" w:hint="default"/>
      </w:rPr>
    </w:lvl>
    <w:lvl w:ilvl="3" w:tplc="041F0001" w:tentative="1">
      <w:start w:val="1"/>
      <w:numFmt w:val="bullet"/>
      <w:lvlText w:val=""/>
      <w:lvlJc w:val="left"/>
      <w:pPr>
        <w:ind w:left="2902" w:hanging="360"/>
      </w:pPr>
      <w:rPr>
        <w:rFonts w:ascii="Symbol" w:hAnsi="Symbol" w:hint="default"/>
      </w:rPr>
    </w:lvl>
    <w:lvl w:ilvl="4" w:tplc="041F0003" w:tentative="1">
      <w:start w:val="1"/>
      <w:numFmt w:val="bullet"/>
      <w:lvlText w:val="o"/>
      <w:lvlJc w:val="left"/>
      <w:pPr>
        <w:ind w:left="3622" w:hanging="360"/>
      </w:pPr>
      <w:rPr>
        <w:rFonts w:ascii="Courier New" w:hAnsi="Courier New" w:cs="Courier New" w:hint="default"/>
      </w:rPr>
    </w:lvl>
    <w:lvl w:ilvl="5" w:tplc="041F0005" w:tentative="1">
      <w:start w:val="1"/>
      <w:numFmt w:val="bullet"/>
      <w:lvlText w:val=""/>
      <w:lvlJc w:val="left"/>
      <w:pPr>
        <w:ind w:left="4342" w:hanging="360"/>
      </w:pPr>
      <w:rPr>
        <w:rFonts w:ascii="Wingdings" w:hAnsi="Wingdings" w:hint="default"/>
      </w:rPr>
    </w:lvl>
    <w:lvl w:ilvl="6" w:tplc="041F0001" w:tentative="1">
      <w:start w:val="1"/>
      <w:numFmt w:val="bullet"/>
      <w:lvlText w:val=""/>
      <w:lvlJc w:val="left"/>
      <w:pPr>
        <w:ind w:left="5062" w:hanging="360"/>
      </w:pPr>
      <w:rPr>
        <w:rFonts w:ascii="Symbol" w:hAnsi="Symbol" w:hint="default"/>
      </w:rPr>
    </w:lvl>
    <w:lvl w:ilvl="7" w:tplc="041F0003" w:tentative="1">
      <w:start w:val="1"/>
      <w:numFmt w:val="bullet"/>
      <w:lvlText w:val="o"/>
      <w:lvlJc w:val="left"/>
      <w:pPr>
        <w:ind w:left="5782" w:hanging="360"/>
      </w:pPr>
      <w:rPr>
        <w:rFonts w:ascii="Courier New" w:hAnsi="Courier New" w:cs="Courier New" w:hint="default"/>
      </w:rPr>
    </w:lvl>
    <w:lvl w:ilvl="8" w:tplc="041F0005" w:tentative="1">
      <w:start w:val="1"/>
      <w:numFmt w:val="bullet"/>
      <w:lvlText w:val=""/>
      <w:lvlJc w:val="left"/>
      <w:pPr>
        <w:ind w:left="6502" w:hanging="360"/>
      </w:pPr>
      <w:rPr>
        <w:rFonts w:ascii="Wingdings" w:hAnsi="Wingdings" w:hint="default"/>
      </w:rPr>
    </w:lvl>
  </w:abstractNum>
  <w:abstractNum w:abstractNumId="3" w15:restartNumberingAfterBreak="0">
    <w:nsid w:val="38D03467"/>
    <w:multiLevelType w:val="hybridMultilevel"/>
    <w:tmpl w:val="13DC5082"/>
    <w:lvl w:ilvl="0" w:tplc="041F0001">
      <w:start w:val="1"/>
      <w:numFmt w:val="bullet"/>
      <w:lvlText w:val=""/>
      <w:lvlJc w:val="left"/>
      <w:pPr>
        <w:ind w:left="742" w:hanging="360"/>
      </w:pPr>
      <w:rPr>
        <w:rFonts w:ascii="Symbol" w:hAnsi="Symbol" w:hint="default"/>
      </w:rPr>
    </w:lvl>
    <w:lvl w:ilvl="1" w:tplc="041F0003" w:tentative="1">
      <w:start w:val="1"/>
      <w:numFmt w:val="bullet"/>
      <w:lvlText w:val="o"/>
      <w:lvlJc w:val="left"/>
      <w:pPr>
        <w:ind w:left="1462" w:hanging="360"/>
      </w:pPr>
      <w:rPr>
        <w:rFonts w:ascii="Courier New" w:hAnsi="Courier New" w:cs="Courier New" w:hint="default"/>
      </w:rPr>
    </w:lvl>
    <w:lvl w:ilvl="2" w:tplc="041F0005" w:tentative="1">
      <w:start w:val="1"/>
      <w:numFmt w:val="bullet"/>
      <w:lvlText w:val=""/>
      <w:lvlJc w:val="left"/>
      <w:pPr>
        <w:ind w:left="2182" w:hanging="360"/>
      </w:pPr>
      <w:rPr>
        <w:rFonts w:ascii="Wingdings" w:hAnsi="Wingdings" w:hint="default"/>
      </w:rPr>
    </w:lvl>
    <w:lvl w:ilvl="3" w:tplc="041F0001" w:tentative="1">
      <w:start w:val="1"/>
      <w:numFmt w:val="bullet"/>
      <w:lvlText w:val=""/>
      <w:lvlJc w:val="left"/>
      <w:pPr>
        <w:ind w:left="2902" w:hanging="360"/>
      </w:pPr>
      <w:rPr>
        <w:rFonts w:ascii="Symbol" w:hAnsi="Symbol" w:hint="default"/>
      </w:rPr>
    </w:lvl>
    <w:lvl w:ilvl="4" w:tplc="041F0003" w:tentative="1">
      <w:start w:val="1"/>
      <w:numFmt w:val="bullet"/>
      <w:lvlText w:val="o"/>
      <w:lvlJc w:val="left"/>
      <w:pPr>
        <w:ind w:left="3622" w:hanging="360"/>
      </w:pPr>
      <w:rPr>
        <w:rFonts w:ascii="Courier New" w:hAnsi="Courier New" w:cs="Courier New" w:hint="default"/>
      </w:rPr>
    </w:lvl>
    <w:lvl w:ilvl="5" w:tplc="041F0005" w:tentative="1">
      <w:start w:val="1"/>
      <w:numFmt w:val="bullet"/>
      <w:lvlText w:val=""/>
      <w:lvlJc w:val="left"/>
      <w:pPr>
        <w:ind w:left="4342" w:hanging="360"/>
      </w:pPr>
      <w:rPr>
        <w:rFonts w:ascii="Wingdings" w:hAnsi="Wingdings" w:hint="default"/>
      </w:rPr>
    </w:lvl>
    <w:lvl w:ilvl="6" w:tplc="041F0001" w:tentative="1">
      <w:start w:val="1"/>
      <w:numFmt w:val="bullet"/>
      <w:lvlText w:val=""/>
      <w:lvlJc w:val="left"/>
      <w:pPr>
        <w:ind w:left="5062" w:hanging="360"/>
      </w:pPr>
      <w:rPr>
        <w:rFonts w:ascii="Symbol" w:hAnsi="Symbol" w:hint="default"/>
      </w:rPr>
    </w:lvl>
    <w:lvl w:ilvl="7" w:tplc="041F0003" w:tentative="1">
      <w:start w:val="1"/>
      <w:numFmt w:val="bullet"/>
      <w:lvlText w:val="o"/>
      <w:lvlJc w:val="left"/>
      <w:pPr>
        <w:ind w:left="5782" w:hanging="360"/>
      </w:pPr>
      <w:rPr>
        <w:rFonts w:ascii="Courier New" w:hAnsi="Courier New" w:cs="Courier New" w:hint="default"/>
      </w:rPr>
    </w:lvl>
    <w:lvl w:ilvl="8" w:tplc="041F0005" w:tentative="1">
      <w:start w:val="1"/>
      <w:numFmt w:val="bullet"/>
      <w:lvlText w:val=""/>
      <w:lvlJc w:val="left"/>
      <w:pPr>
        <w:ind w:left="6502" w:hanging="360"/>
      </w:pPr>
      <w:rPr>
        <w:rFonts w:ascii="Wingdings" w:hAnsi="Wingdings" w:hint="default"/>
      </w:rPr>
    </w:lvl>
  </w:abstractNum>
  <w:abstractNum w:abstractNumId="4" w15:restartNumberingAfterBreak="0">
    <w:nsid w:val="3C374F64"/>
    <w:multiLevelType w:val="hybridMultilevel"/>
    <w:tmpl w:val="94D0714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3CBD71D7"/>
    <w:multiLevelType w:val="hybridMultilevel"/>
    <w:tmpl w:val="073604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70378F1"/>
    <w:multiLevelType w:val="multilevel"/>
    <w:tmpl w:val="782EFA4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487F04AE"/>
    <w:multiLevelType w:val="hybridMultilevel"/>
    <w:tmpl w:val="6ED2E4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62AC1AAA"/>
    <w:multiLevelType w:val="hybridMultilevel"/>
    <w:tmpl w:val="5D5607E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9" w15:restartNumberingAfterBreak="0">
    <w:nsid w:val="70BF2DFF"/>
    <w:multiLevelType w:val="hybridMultilevel"/>
    <w:tmpl w:val="94667B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7CEE094D"/>
    <w:multiLevelType w:val="hybridMultilevel"/>
    <w:tmpl w:val="EA6A8972"/>
    <w:lvl w:ilvl="0" w:tplc="041F0001">
      <w:start w:val="1"/>
      <w:numFmt w:val="bullet"/>
      <w:lvlText w:val=""/>
      <w:lvlJc w:val="left"/>
      <w:pPr>
        <w:ind w:left="749" w:hanging="360"/>
      </w:pPr>
      <w:rPr>
        <w:rFonts w:ascii="Symbol" w:hAnsi="Symbol" w:hint="default"/>
      </w:rPr>
    </w:lvl>
    <w:lvl w:ilvl="1" w:tplc="041F0003" w:tentative="1">
      <w:start w:val="1"/>
      <w:numFmt w:val="bullet"/>
      <w:lvlText w:val="o"/>
      <w:lvlJc w:val="left"/>
      <w:pPr>
        <w:ind w:left="1469" w:hanging="360"/>
      </w:pPr>
      <w:rPr>
        <w:rFonts w:ascii="Courier New" w:hAnsi="Courier New" w:cs="Courier New" w:hint="default"/>
      </w:rPr>
    </w:lvl>
    <w:lvl w:ilvl="2" w:tplc="041F0005" w:tentative="1">
      <w:start w:val="1"/>
      <w:numFmt w:val="bullet"/>
      <w:lvlText w:val=""/>
      <w:lvlJc w:val="left"/>
      <w:pPr>
        <w:ind w:left="2189" w:hanging="360"/>
      </w:pPr>
      <w:rPr>
        <w:rFonts w:ascii="Wingdings" w:hAnsi="Wingdings" w:hint="default"/>
      </w:rPr>
    </w:lvl>
    <w:lvl w:ilvl="3" w:tplc="041F0001" w:tentative="1">
      <w:start w:val="1"/>
      <w:numFmt w:val="bullet"/>
      <w:lvlText w:val=""/>
      <w:lvlJc w:val="left"/>
      <w:pPr>
        <w:ind w:left="2909" w:hanging="360"/>
      </w:pPr>
      <w:rPr>
        <w:rFonts w:ascii="Symbol" w:hAnsi="Symbol" w:hint="default"/>
      </w:rPr>
    </w:lvl>
    <w:lvl w:ilvl="4" w:tplc="041F0003" w:tentative="1">
      <w:start w:val="1"/>
      <w:numFmt w:val="bullet"/>
      <w:lvlText w:val="o"/>
      <w:lvlJc w:val="left"/>
      <w:pPr>
        <w:ind w:left="3629" w:hanging="360"/>
      </w:pPr>
      <w:rPr>
        <w:rFonts w:ascii="Courier New" w:hAnsi="Courier New" w:cs="Courier New" w:hint="default"/>
      </w:rPr>
    </w:lvl>
    <w:lvl w:ilvl="5" w:tplc="041F0005" w:tentative="1">
      <w:start w:val="1"/>
      <w:numFmt w:val="bullet"/>
      <w:lvlText w:val=""/>
      <w:lvlJc w:val="left"/>
      <w:pPr>
        <w:ind w:left="4349" w:hanging="360"/>
      </w:pPr>
      <w:rPr>
        <w:rFonts w:ascii="Wingdings" w:hAnsi="Wingdings" w:hint="default"/>
      </w:rPr>
    </w:lvl>
    <w:lvl w:ilvl="6" w:tplc="041F0001" w:tentative="1">
      <w:start w:val="1"/>
      <w:numFmt w:val="bullet"/>
      <w:lvlText w:val=""/>
      <w:lvlJc w:val="left"/>
      <w:pPr>
        <w:ind w:left="5069" w:hanging="360"/>
      </w:pPr>
      <w:rPr>
        <w:rFonts w:ascii="Symbol" w:hAnsi="Symbol" w:hint="default"/>
      </w:rPr>
    </w:lvl>
    <w:lvl w:ilvl="7" w:tplc="041F0003" w:tentative="1">
      <w:start w:val="1"/>
      <w:numFmt w:val="bullet"/>
      <w:lvlText w:val="o"/>
      <w:lvlJc w:val="left"/>
      <w:pPr>
        <w:ind w:left="5789" w:hanging="360"/>
      </w:pPr>
      <w:rPr>
        <w:rFonts w:ascii="Courier New" w:hAnsi="Courier New" w:cs="Courier New" w:hint="default"/>
      </w:rPr>
    </w:lvl>
    <w:lvl w:ilvl="8" w:tplc="041F0005" w:tentative="1">
      <w:start w:val="1"/>
      <w:numFmt w:val="bullet"/>
      <w:lvlText w:val=""/>
      <w:lvlJc w:val="left"/>
      <w:pPr>
        <w:ind w:left="6509" w:hanging="360"/>
      </w:pPr>
      <w:rPr>
        <w:rFonts w:ascii="Wingdings" w:hAnsi="Wingdings" w:hint="default"/>
      </w:rPr>
    </w:lvl>
  </w:abstractNum>
  <w:num w:numId="1">
    <w:abstractNumId w:val="1"/>
  </w:num>
  <w:num w:numId="2">
    <w:abstractNumId w:val="4"/>
  </w:num>
  <w:num w:numId="3">
    <w:abstractNumId w:val="7"/>
  </w:num>
  <w:num w:numId="4">
    <w:abstractNumId w:val="4"/>
  </w:num>
  <w:num w:numId="5">
    <w:abstractNumId w:val="5"/>
  </w:num>
  <w:num w:numId="6">
    <w:abstractNumId w:val="9"/>
  </w:num>
  <w:num w:numId="7">
    <w:abstractNumId w:val="10"/>
  </w:num>
  <w:num w:numId="8">
    <w:abstractNumId w:val="0"/>
  </w:num>
  <w:num w:numId="9">
    <w:abstractNumId w:val="6"/>
  </w:num>
  <w:num w:numId="10">
    <w:abstractNumId w:val="2"/>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05C"/>
    <w:rsid w:val="00010BAA"/>
    <w:rsid w:val="00021193"/>
    <w:rsid w:val="00023709"/>
    <w:rsid w:val="00033FAA"/>
    <w:rsid w:val="00061C19"/>
    <w:rsid w:val="000B0B2E"/>
    <w:rsid w:val="000C04CC"/>
    <w:rsid w:val="000F65A3"/>
    <w:rsid w:val="00100D6D"/>
    <w:rsid w:val="001238BE"/>
    <w:rsid w:val="0013037B"/>
    <w:rsid w:val="00164950"/>
    <w:rsid w:val="0016547C"/>
    <w:rsid w:val="00167ACC"/>
    <w:rsid w:val="00172ADA"/>
    <w:rsid w:val="001842CA"/>
    <w:rsid w:val="001C2C4E"/>
    <w:rsid w:val="001E4576"/>
    <w:rsid w:val="001F6791"/>
    <w:rsid w:val="002013BA"/>
    <w:rsid w:val="0023302F"/>
    <w:rsid w:val="00236E1E"/>
    <w:rsid w:val="0026786F"/>
    <w:rsid w:val="00275218"/>
    <w:rsid w:val="00290775"/>
    <w:rsid w:val="00294D47"/>
    <w:rsid w:val="002B2944"/>
    <w:rsid w:val="002B3AA0"/>
    <w:rsid w:val="002C0A2B"/>
    <w:rsid w:val="002E7330"/>
    <w:rsid w:val="003033DF"/>
    <w:rsid w:val="00316A0D"/>
    <w:rsid w:val="0032238E"/>
    <w:rsid w:val="003230A8"/>
    <w:rsid w:val="003303FE"/>
    <w:rsid w:val="00341062"/>
    <w:rsid w:val="00350737"/>
    <w:rsid w:val="003612F3"/>
    <w:rsid w:val="003617EF"/>
    <w:rsid w:val="003838EF"/>
    <w:rsid w:val="00393BCE"/>
    <w:rsid w:val="003C2817"/>
    <w:rsid w:val="003C723B"/>
    <w:rsid w:val="004023B0"/>
    <w:rsid w:val="00470A2C"/>
    <w:rsid w:val="004D6EB8"/>
    <w:rsid w:val="004F27F3"/>
    <w:rsid w:val="00517295"/>
    <w:rsid w:val="00534F7F"/>
    <w:rsid w:val="00551B24"/>
    <w:rsid w:val="0055738B"/>
    <w:rsid w:val="00565BFA"/>
    <w:rsid w:val="00586A9C"/>
    <w:rsid w:val="005B5AD0"/>
    <w:rsid w:val="005B6D4E"/>
    <w:rsid w:val="006040B2"/>
    <w:rsid w:val="0061636C"/>
    <w:rsid w:val="0062150D"/>
    <w:rsid w:val="00627720"/>
    <w:rsid w:val="006325A7"/>
    <w:rsid w:val="006355A1"/>
    <w:rsid w:val="00635A92"/>
    <w:rsid w:val="0064705C"/>
    <w:rsid w:val="00682605"/>
    <w:rsid w:val="00682A32"/>
    <w:rsid w:val="006C40E1"/>
    <w:rsid w:val="006C7D11"/>
    <w:rsid w:val="006D3B1F"/>
    <w:rsid w:val="006E02B5"/>
    <w:rsid w:val="00706420"/>
    <w:rsid w:val="00714096"/>
    <w:rsid w:val="00715C4E"/>
    <w:rsid w:val="00726038"/>
    <w:rsid w:val="007304E0"/>
    <w:rsid w:val="0073606C"/>
    <w:rsid w:val="0075616C"/>
    <w:rsid w:val="00775EA7"/>
    <w:rsid w:val="00775F29"/>
    <w:rsid w:val="00797600"/>
    <w:rsid w:val="007B0CFD"/>
    <w:rsid w:val="007D4382"/>
    <w:rsid w:val="00801948"/>
    <w:rsid w:val="00810A48"/>
    <w:rsid w:val="00830A95"/>
    <w:rsid w:val="0086003A"/>
    <w:rsid w:val="00880013"/>
    <w:rsid w:val="008D371C"/>
    <w:rsid w:val="0096625E"/>
    <w:rsid w:val="00987560"/>
    <w:rsid w:val="009B6181"/>
    <w:rsid w:val="009C1368"/>
    <w:rsid w:val="00A125A4"/>
    <w:rsid w:val="00A22546"/>
    <w:rsid w:val="00A354CE"/>
    <w:rsid w:val="00A45E0C"/>
    <w:rsid w:val="00A54008"/>
    <w:rsid w:val="00A83390"/>
    <w:rsid w:val="00AA51E9"/>
    <w:rsid w:val="00B06EC8"/>
    <w:rsid w:val="00B806B6"/>
    <w:rsid w:val="00B912E6"/>
    <w:rsid w:val="00B94075"/>
    <w:rsid w:val="00BC7571"/>
    <w:rsid w:val="00BC7F23"/>
    <w:rsid w:val="00C305C2"/>
    <w:rsid w:val="00C34C44"/>
    <w:rsid w:val="00C53C77"/>
    <w:rsid w:val="00CB6A3F"/>
    <w:rsid w:val="00D1042C"/>
    <w:rsid w:val="00D1112B"/>
    <w:rsid w:val="00D23714"/>
    <w:rsid w:val="00D334D0"/>
    <w:rsid w:val="00D34F0E"/>
    <w:rsid w:val="00D35A4A"/>
    <w:rsid w:val="00D57718"/>
    <w:rsid w:val="00D65310"/>
    <w:rsid w:val="00DD51A4"/>
    <w:rsid w:val="00DD5E7C"/>
    <w:rsid w:val="00DE498A"/>
    <w:rsid w:val="00DE4A94"/>
    <w:rsid w:val="00DE7DA1"/>
    <w:rsid w:val="00DE7FE8"/>
    <w:rsid w:val="00E13F11"/>
    <w:rsid w:val="00E27880"/>
    <w:rsid w:val="00E3436C"/>
    <w:rsid w:val="00E36113"/>
    <w:rsid w:val="00E522EB"/>
    <w:rsid w:val="00E87FEE"/>
    <w:rsid w:val="00EC0A1D"/>
    <w:rsid w:val="00ED61D4"/>
    <w:rsid w:val="00EE3346"/>
    <w:rsid w:val="00EF06AD"/>
    <w:rsid w:val="00F06511"/>
    <w:rsid w:val="00F544B4"/>
    <w:rsid w:val="00F9568A"/>
    <w:rsid w:val="00FA6D95"/>
    <w:rsid w:val="00FC2638"/>
    <w:rsid w:val="00FC3E69"/>
    <w:rsid w:val="00FD6A9C"/>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8CC2CD"/>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7880"/>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CB6A3F"/>
    <w:pPr>
      <w:autoSpaceDE w:val="0"/>
      <w:autoSpaceDN w:val="0"/>
      <w:adjustRightInd w:val="0"/>
      <w:spacing w:after="0" w:line="240" w:lineRule="auto"/>
    </w:pPr>
    <w:rPr>
      <w:rFonts w:ascii="Courier New" w:eastAsia="Times New Roman" w:hAnsi="Courier New" w:cs="Courier New"/>
      <w:color w:val="000000"/>
      <w:sz w:val="24"/>
      <w:szCs w:val="24"/>
      <w:lang w:eastAsia="tr-TR"/>
    </w:rPr>
  </w:style>
  <w:style w:type="character" w:styleId="Gl">
    <w:name w:val="Strong"/>
    <w:uiPriority w:val="22"/>
    <w:qFormat/>
    <w:rsid w:val="00DE7F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484204">
      <w:bodyDiv w:val="1"/>
      <w:marLeft w:val="0"/>
      <w:marRight w:val="0"/>
      <w:marTop w:val="0"/>
      <w:marBottom w:val="0"/>
      <w:divBdr>
        <w:top w:val="none" w:sz="0" w:space="0" w:color="auto"/>
        <w:left w:val="none" w:sz="0" w:space="0" w:color="auto"/>
        <w:bottom w:val="none" w:sz="0" w:space="0" w:color="auto"/>
        <w:right w:val="none" w:sz="0" w:space="0" w:color="auto"/>
      </w:divBdr>
    </w:div>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http://www.pau.edu.tr/iibf/tr" TargetMode="External"/><Relationship Id="rId2" Type="http://schemas.openxmlformats.org/officeDocument/2006/relationships/image" Target="media/image1.jpeg"/><Relationship Id="rId1" Type="http://schemas.openxmlformats.org/officeDocument/2006/relationships/hyperlink" Target="http://www.google.com.tr/url?sa=i&amp;rct=j&amp;q=&amp;esrc=s&amp;source=images&amp;cd=&amp;ved=0ahUKEwj2q_yIgPfUAhVIJ5oKHZJ-D40QjRwIBw&amp;url=http://www.universiteyurtlari.com/tr/universite-bilgileri/83/pamukkale-universitesi.html&amp;psig=AFQjCNE_vJoYVdP_D9BUI56ckb7DiW_R0A&amp;ust=1499511039997805" TargetMode="External"/><Relationship Id="rId4"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1038</Words>
  <Characters>5917</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TURIDI</dc:creator>
  <cp:keywords/>
  <dc:description/>
  <cp:lastModifiedBy>Pau</cp:lastModifiedBy>
  <cp:revision>6</cp:revision>
  <dcterms:created xsi:type="dcterms:W3CDTF">2019-10-16T13:00:00Z</dcterms:created>
  <dcterms:modified xsi:type="dcterms:W3CDTF">2019-10-28T06:53:00Z</dcterms:modified>
</cp:coreProperties>
</file>