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27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>ARAŞTIRMA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 xml:space="preserve"> BİLGİLERİ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Destekleyicinin ve varsa yasal temsilcisinin adını ve iletişim bilgilerini (adres, telefon, e-posta) yazınız.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47"/>
        <w:gridCol w:w="2092"/>
        <w:gridCol w:w="1594"/>
        <w:gridCol w:w="992"/>
        <w:gridCol w:w="3686"/>
      </w:tblGrid>
      <w:tr w:rsidR="002B5827" w:rsidRPr="00A524F6" w:rsidTr="00133590">
        <w:trPr>
          <w:trHeight w:val="397"/>
        </w:trPr>
        <w:tc>
          <w:tcPr>
            <w:tcW w:w="9611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:rsidR="002B5827" w:rsidRPr="008411D9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Destekleyici</w:t>
            </w:r>
          </w:p>
        </w:tc>
      </w:tr>
      <w:tr w:rsidR="002B5827" w:rsidRPr="00E76921" w:rsidTr="00E909A9">
        <w:trPr>
          <w:trHeight w:val="1417"/>
        </w:trPr>
        <w:tc>
          <w:tcPr>
            <w:tcW w:w="9611" w:type="dxa"/>
            <w:gridSpan w:val="5"/>
            <w:tcBorders>
              <w:top w:val="nil"/>
            </w:tcBorders>
            <w:vAlign w:val="center"/>
          </w:tcPr>
          <w:p w:rsidR="002B5827" w:rsidRPr="009D0178" w:rsidRDefault="00776087" w:rsidP="00A37F6F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:rsidTr="00133590">
        <w:trPr>
          <w:trHeight w:val="397"/>
        </w:trPr>
        <w:tc>
          <w:tcPr>
            <w:tcW w:w="9611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:rsidR="002B5827" w:rsidRPr="008411D9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Yasal Temsilci</w:t>
            </w:r>
          </w:p>
        </w:tc>
      </w:tr>
      <w:tr w:rsidR="002B5827" w:rsidRPr="00E76921" w:rsidTr="00E909A9">
        <w:trPr>
          <w:trHeight w:val="1417"/>
        </w:trPr>
        <w:tc>
          <w:tcPr>
            <w:tcW w:w="9611" w:type="dxa"/>
            <w:gridSpan w:val="5"/>
            <w:tcBorders>
              <w:top w:val="nil"/>
            </w:tcBorders>
            <w:vAlign w:val="center"/>
          </w:tcPr>
          <w:p w:rsidR="002B5827" w:rsidRPr="009D0178" w:rsidRDefault="00776087" w:rsidP="00A37F6F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:rsidTr="00133590">
        <w:trPr>
          <w:trHeight w:val="397"/>
        </w:trPr>
        <w:tc>
          <w:tcPr>
            <w:tcW w:w="9611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:rsidR="002B5827" w:rsidRPr="008411D9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Araştırmanın açık adı</w:t>
            </w:r>
          </w:p>
        </w:tc>
      </w:tr>
      <w:tr w:rsidR="002B5827" w:rsidRPr="00E76921" w:rsidTr="00E909A9">
        <w:trPr>
          <w:trHeight w:val="1417"/>
        </w:trPr>
        <w:tc>
          <w:tcPr>
            <w:tcW w:w="9611" w:type="dxa"/>
            <w:gridSpan w:val="5"/>
            <w:tcBorders>
              <w:top w:val="nil"/>
            </w:tcBorders>
            <w:vAlign w:val="center"/>
          </w:tcPr>
          <w:p w:rsidR="002B5827" w:rsidRPr="009D0178" w:rsidRDefault="00776087" w:rsidP="00A37F6F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066FCA" w:rsidTr="00133590">
        <w:trPr>
          <w:trHeight w:val="397"/>
        </w:trPr>
        <w:tc>
          <w:tcPr>
            <w:tcW w:w="3339" w:type="dxa"/>
            <w:gridSpan w:val="2"/>
            <w:tcBorders>
              <w:bottom w:val="single" w:sz="4" w:space="0" w:color="BFBFBF"/>
            </w:tcBorders>
            <w:shd w:val="clear" w:color="auto" w:fill="D9D9D9"/>
            <w:vAlign w:val="center"/>
          </w:tcPr>
          <w:p w:rsidR="002B5827" w:rsidRPr="00066FCA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Protokol 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kod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u</w:t>
            </w:r>
          </w:p>
        </w:tc>
        <w:tc>
          <w:tcPr>
            <w:tcW w:w="6272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2B5827" w:rsidRPr="001D4DA1" w:rsidRDefault="002B5827" w:rsidP="00720388">
            <w:pPr>
              <w:spacing w:after="0" w:line="23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5827" w:rsidRPr="00066FCA" w:rsidTr="00133590">
        <w:trPr>
          <w:trHeight w:val="397"/>
        </w:trPr>
        <w:tc>
          <w:tcPr>
            <w:tcW w:w="9611" w:type="dxa"/>
            <w:gridSpan w:val="5"/>
            <w:tcBorders>
              <w:bottom w:val="single" w:sz="4" w:space="0" w:color="BFBFBF"/>
            </w:tcBorders>
            <w:shd w:val="clear" w:color="auto" w:fill="D9D9D9"/>
            <w:vAlign w:val="center"/>
          </w:tcPr>
          <w:p w:rsidR="002B5827" w:rsidRPr="00066FCA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Araştırmaya Türkiye İlaç ve Tıbbi Cihaz Kurumu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(TİTCK)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ve Etik Kurul (EK) 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tarafından verilen numara/kod</w:t>
            </w:r>
          </w:p>
        </w:tc>
      </w:tr>
      <w:tr w:rsidR="002B5827" w:rsidRPr="00A524F6" w:rsidTr="00133590">
        <w:trPr>
          <w:trHeight w:val="397"/>
        </w:trPr>
        <w:tc>
          <w:tcPr>
            <w:tcW w:w="1247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:rsidR="002B5827" w:rsidRPr="004F278B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TİTCK</w:t>
            </w:r>
          </w:p>
        </w:tc>
        <w:tc>
          <w:tcPr>
            <w:tcW w:w="3686" w:type="dxa"/>
            <w:gridSpan w:val="2"/>
            <w:tcBorders>
              <w:top w:val="single" w:sz="4" w:space="0" w:color="BFBFBF"/>
            </w:tcBorders>
            <w:vAlign w:val="center"/>
          </w:tcPr>
          <w:p w:rsidR="002B5827" w:rsidRPr="001D4DA1" w:rsidRDefault="00776087" w:rsidP="00720388">
            <w:pPr>
              <w:spacing w:after="0" w:line="23" w:lineRule="atLeast"/>
              <w:rPr>
                <w:rFonts w:ascii="Calibri" w:hAnsi="Calibri" w:cs="Segoe UI"/>
                <w:b/>
                <w:color w:val="FF0000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:rsidR="002B5827" w:rsidRPr="004F278B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EK</w:t>
            </w:r>
          </w:p>
        </w:tc>
        <w:tc>
          <w:tcPr>
            <w:tcW w:w="3686" w:type="dxa"/>
            <w:tcBorders>
              <w:top w:val="single" w:sz="4" w:space="0" w:color="BFBFBF"/>
            </w:tcBorders>
            <w:vAlign w:val="center"/>
          </w:tcPr>
          <w:p w:rsidR="002B5827" w:rsidRPr="001D4DA1" w:rsidRDefault="00776087" w:rsidP="00720388">
            <w:pPr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2B5827" w:rsidRDefault="002B5827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0E7976" w:rsidRDefault="000E7976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2B5827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 xml:space="preserve">ARAŞTIRMA 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>MERKEZLERİ</w:t>
      </w:r>
    </w:p>
    <w:p w:rsidR="002B5827" w:rsidRPr="00CB6151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CB6151">
        <w:rPr>
          <w:rFonts w:ascii="Trebuchet MS" w:hAnsi="Trebuchet MS"/>
          <w:i/>
          <w:color w:val="FF0000"/>
          <w:sz w:val="18"/>
          <w:szCs w:val="18"/>
        </w:rPr>
        <w:t>Gerekli durumlarda satır eklenebilir.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2B5827" w:rsidRPr="00A524F6" w:rsidTr="00052D5F">
        <w:trPr>
          <w:trHeight w:val="397"/>
        </w:trPr>
        <w:tc>
          <w:tcPr>
            <w:tcW w:w="9611" w:type="dxa"/>
            <w:shd w:val="clear" w:color="auto" w:fill="D9D9D9"/>
            <w:vAlign w:val="center"/>
          </w:tcPr>
          <w:p w:rsidR="002B5827" w:rsidRPr="00CB6151" w:rsidRDefault="002B5827" w:rsidP="00720388">
            <w:pPr>
              <w:spacing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2705EF">
              <w:rPr>
                <w:rFonts w:ascii="Segoe UI" w:hAnsi="Segoe UI" w:cs="Segoe UI"/>
                <w:b/>
                <w:sz w:val="20"/>
                <w:szCs w:val="20"/>
              </w:rPr>
              <w:t xml:space="preserve">Araştırmaya ülkemizden katılan merkezleri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belirtiniz:</w:t>
            </w:r>
          </w:p>
        </w:tc>
      </w:tr>
      <w:tr w:rsidR="002B582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2B5827" w:rsidRPr="009D0178" w:rsidRDefault="0018361E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2B5827" w:rsidRPr="009D0178" w:rsidRDefault="0018361E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ascii="Calibri" w:hAnsi="Calibri" w:cs="Arial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2B5827" w:rsidRPr="009D0178" w:rsidRDefault="0018361E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ascii="Calibri" w:hAnsi="Calibri" w:cs="Arial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E313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3E3137" w:rsidRPr="00DA61BC" w:rsidRDefault="003E3137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E313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3E3137" w:rsidRPr="00DA61BC" w:rsidRDefault="003E3137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E313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3E3137" w:rsidRPr="00DA61BC" w:rsidRDefault="003E3137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2B5827" w:rsidRDefault="002B5827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6E788C" w:rsidRPr="00172A35" w:rsidRDefault="006E788C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2B5827" w:rsidRPr="00AE4EDE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AE4EDE">
        <w:rPr>
          <w:rFonts w:ascii="Arial" w:hAnsi="Arial" w:cs="Arial"/>
          <w:b/>
          <w:noProof/>
          <w:color w:val="002060"/>
          <w:sz w:val="26"/>
          <w:szCs w:val="26"/>
        </w:rPr>
        <w:lastRenderedPageBreak/>
        <w:t>HİZMET ALIMI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Gerekli durumlarda satır eklenebilir.</w:t>
      </w:r>
    </w:p>
    <w:p w:rsidR="002B5827" w:rsidRPr="00C151BF" w:rsidRDefault="002B5827" w:rsidP="00720388">
      <w:pPr>
        <w:pStyle w:val="ListeParagraf"/>
        <w:numPr>
          <w:ilvl w:val="1"/>
          <w:numId w:val="1"/>
        </w:numPr>
        <w:spacing w:line="23" w:lineRule="atLeast"/>
        <w:ind w:left="426" w:hanging="426"/>
        <w:jc w:val="both"/>
        <w:rPr>
          <w:rFonts w:ascii="Trebuchet MS" w:hAnsi="Trebuchet MS"/>
          <w:b/>
          <w:i/>
          <w:color w:val="002060"/>
          <w:szCs w:val="18"/>
        </w:rPr>
      </w:pPr>
      <w:r w:rsidRPr="00C151BF">
        <w:rPr>
          <w:rFonts w:ascii="Trebuchet MS" w:hAnsi="Trebuchet MS"/>
          <w:b/>
          <w:i/>
          <w:color w:val="002060"/>
          <w:szCs w:val="18"/>
        </w:rPr>
        <w:t>Türkiye’den alınacak hizmetler</w:t>
      </w:r>
    </w:p>
    <w:p w:rsidR="002B5827" w:rsidRDefault="002B5827" w:rsidP="00720388">
      <w:pPr>
        <w:spacing w:line="23" w:lineRule="atLeast"/>
        <w:ind w:right="140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 xml:space="preserve">Bir hizmetin hem araştırma merkezinden hem merkez dışından alınması durumlarında söz konusu hizmetin her iki bölümde de belirtilmesi gerekmektedir. 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45"/>
        <w:gridCol w:w="2266"/>
      </w:tblGrid>
      <w:tr w:rsidR="002B5827" w:rsidRPr="00A524F6" w:rsidTr="00052D5F">
        <w:trPr>
          <w:trHeight w:val="429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915D9E" w:rsidRDefault="002B5827" w:rsidP="00720388">
            <w:pPr>
              <w:numPr>
                <w:ilvl w:val="0"/>
                <w:numId w:val="3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Araştırma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merkezinden alınacak hizmetleri ve sayılarını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belirtiniz</w:t>
            </w:r>
          </w:p>
        </w:tc>
      </w:tr>
      <w:tr w:rsidR="002B5827" w:rsidRPr="009F509E" w:rsidTr="00052D5F">
        <w:trPr>
          <w:trHeight w:val="338"/>
        </w:trPr>
        <w:tc>
          <w:tcPr>
            <w:tcW w:w="7345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>İşlemin Adı</w:t>
            </w:r>
          </w:p>
        </w:tc>
        <w:tc>
          <w:tcPr>
            <w:tcW w:w="2266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Bir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için işlem sayısı</w:t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9E0664" w:rsidRDefault="00A02173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9E0664" w:rsidRDefault="00A02173" w:rsidP="00720388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9E0664" w:rsidRDefault="00A02173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9E0664" w:rsidRDefault="00A02173" w:rsidP="00720388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E6374A" w:rsidRPr="009E0664" w:rsidTr="00E6374A">
        <w:trPr>
          <w:trHeight w:val="338"/>
        </w:trPr>
        <w:tc>
          <w:tcPr>
            <w:tcW w:w="7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5165A1">
            <w:pPr>
              <w:spacing w:after="0" w:line="23" w:lineRule="atLeast"/>
              <w:jc w:val="both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5165A1">
            <w:pPr>
              <w:spacing w:after="0" w:line="23" w:lineRule="atLeast"/>
              <w:ind w:left="34"/>
              <w:jc w:val="center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CC00A8" w:rsidRDefault="00CC00A8" w:rsidP="00720388">
      <w:pPr>
        <w:spacing w:after="0" w:line="23" w:lineRule="atLeast"/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45"/>
        <w:gridCol w:w="2266"/>
      </w:tblGrid>
      <w:tr w:rsidR="002B5827" w:rsidRPr="00A524F6" w:rsidTr="00052D5F">
        <w:trPr>
          <w:trHeight w:val="429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915D9E" w:rsidRDefault="00CC00A8" w:rsidP="00720388">
            <w:pPr>
              <w:numPr>
                <w:ilvl w:val="0"/>
                <w:numId w:val="3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br w:type="page"/>
            </w:r>
            <w:r w:rsidR="002B5827">
              <w:rPr>
                <w:rFonts w:ascii="Segoe UI" w:hAnsi="Segoe UI" w:cs="Segoe UI"/>
                <w:b/>
                <w:sz w:val="20"/>
                <w:szCs w:val="20"/>
              </w:rPr>
              <w:t>Araştırma merkezleri dışından</w:t>
            </w:r>
            <w:r w:rsidR="002B5827"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2B5827">
              <w:rPr>
                <w:rFonts w:ascii="Segoe UI" w:hAnsi="Segoe UI" w:cs="Segoe UI"/>
                <w:b/>
                <w:sz w:val="20"/>
                <w:szCs w:val="20"/>
              </w:rPr>
              <w:t>alınacak hizmetleri ve sayılarını</w:t>
            </w:r>
            <w:r w:rsidR="002B5827"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belirtiniz</w:t>
            </w:r>
          </w:p>
        </w:tc>
      </w:tr>
      <w:tr w:rsidR="002B5827" w:rsidRPr="009F509E" w:rsidTr="00052D5F">
        <w:trPr>
          <w:trHeight w:val="338"/>
        </w:trPr>
        <w:tc>
          <w:tcPr>
            <w:tcW w:w="7345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>İşlemin Adı</w:t>
            </w:r>
          </w:p>
        </w:tc>
        <w:tc>
          <w:tcPr>
            <w:tcW w:w="2266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Bir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için işlem sayısı</w:t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EB7F8D" w:rsidRDefault="00A02173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EB7F8D" w:rsidRDefault="00A02173" w:rsidP="00720388">
            <w:pPr>
              <w:spacing w:after="0" w:line="23" w:lineRule="atLeast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EB7F8D" w:rsidRDefault="00A02173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EB7F8D" w:rsidRDefault="00A02173" w:rsidP="00720388">
            <w:pPr>
              <w:spacing w:after="0" w:line="23" w:lineRule="atLeast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E6374A" w:rsidRPr="009E0664" w:rsidTr="00E6374A">
        <w:trPr>
          <w:trHeight w:val="338"/>
        </w:trPr>
        <w:tc>
          <w:tcPr>
            <w:tcW w:w="7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5165A1">
            <w:pPr>
              <w:spacing w:after="0" w:line="23" w:lineRule="atLeast"/>
              <w:jc w:val="both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E6374A">
            <w:pPr>
              <w:spacing w:after="0" w:line="23" w:lineRule="atLeast"/>
              <w:jc w:val="center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133590" w:rsidRDefault="00133590" w:rsidP="00720388">
      <w:pPr>
        <w:pStyle w:val="ListeParagraf"/>
        <w:spacing w:line="23" w:lineRule="atLeast"/>
        <w:ind w:left="426"/>
        <w:jc w:val="both"/>
        <w:rPr>
          <w:rFonts w:ascii="Trebuchet MS" w:hAnsi="Trebuchet MS"/>
          <w:b/>
          <w:i/>
          <w:color w:val="002060"/>
          <w:szCs w:val="18"/>
        </w:rPr>
      </w:pPr>
    </w:p>
    <w:p w:rsidR="002B5827" w:rsidRDefault="002B5827" w:rsidP="00720388">
      <w:pPr>
        <w:pStyle w:val="ListeParagraf"/>
        <w:numPr>
          <w:ilvl w:val="1"/>
          <w:numId w:val="1"/>
        </w:numPr>
        <w:spacing w:line="23" w:lineRule="atLeast"/>
        <w:ind w:left="426" w:hanging="426"/>
        <w:jc w:val="both"/>
        <w:rPr>
          <w:rFonts w:ascii="Trebuchet MS" w:hAnsi="Trebuchet MS"/>
          <w:b/>
          <w:i/>
          <w:color w:val="002060"/>
          <w:szCs w:val="18"/>
        </w:rPr>
      </w:pPr>
      <w:r w:rsidRPr="008F1653">
        <w:rPr>
          <w:rFonts w:ascii="Trebuchet MS" w:hAnsi="Trebuchet MS"/>
          <w:b/>
          <w:i/>
          <w:color w:val="002060"/>
          <w:szCs w:val="18"/>
        </w:rPr>
        <w:t>Türkiye dışından alınacak hizmetler</w:t>
      </w:r>
    </w:p>
    <w:p w:rsidR="00133590" w:rsidRPr="008F1653" w:rsidRDefault="00133590" w:rsidP="00720388">
      <w:pPr>
        <w:pStyle w:val="ListeParagraf"/>
        <w:spacing w:line="23" w:lineRule="atLeast"/>
        <w:ind w:left="426"/>
        <w:jc w:val="both"/>
        <w:rPr>
          <w:rFonts w:ascii="Trebuchet MS" w:hAnsi="Trebuchet MS"/>
          <w:b/>
          <w:i/>
          <w:color w:val="002060"/>
          <w:szCs w:val="18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45"/>
        <w:gridCol w:w="2266"/>
      </w:tblGrid>
      <w:tr w:rsidR="002B5827" w:rsidRPr="00A524F6" w:rsidTr="00052D5F">
        <w:trPr>
          <w:trHeight w:val="429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A23A9F" w:rsidRDefault="002B5827" w:rsidP="00720388">
            <w:pPr>
              <w:numPr>
                <w:ilvl w:val="0"/>
                <w:numId w:val="3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Türkiye dışından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alınacak hizmetleri ve sayılarını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belirtiniz</w:t>
            </w:r>
          </w:p>
        </w:tc>
      </w:tr>
      <w:tr w:rsidR="002B5827" w:rsidRPr="009F509E" w:rsidTr="00052D5F">
        <w:trPr>
          <w:trHeight w:val="338"/>
        </w:trPr>
        <w:tc>
          <w:tcPr>
            <w:tcW w:w="7345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>İşlemin Adı</w:t>
            </w:r>
          </w:p>
        </w:tc>
        <w:tc>
          <w:tcPr>
            <w:tcW w:w="2266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Bir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için işlem sayısı</w:t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EB7F8D" w:rsidRDefault="00F8142D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EB7F8D" w:rsidRDefault="00F8142D" w:rsidP="00720388">
            <w:pPr>
              <w:spacing w:after="0" w:line="23" w:lineRule="atLeast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EB7F8D" w:rsidRDefault="00F8142D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EB7F8D" w:rsidRDefault="00F8142D" w:rsidP="00720388">
            <w:pPr>
              <w:spacing w:after="0" w:line="23" w:lineRule="atLeast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E6374A" w:rsidRPr="009E0664" w:rsidTr="00E6374A">
        <w:trPr>
          <w:trHeight w:val="338"/>
        </w:trPr>
        <w:tc>
          <w:tcPr>
            <w:tcW w:w="7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5165A1">
            <w:pPr>
              <w:spacing w:after="0" w:line="23" w:lineRule="atLeast"/>
              <w:jc w:val="both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E6374A">
            <w:pPr>
              <w:spacing w:after="0" w:line="23" w:lineRule="atLeast"/>
              <w:jc w:val="center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875CA1" w:rsidRDefault="00875CA1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CE2AA3" w:rsidRDefault="00CE2AA3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2B5827" w:rsidRPr="000949A7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0949A7">
        <w:rPr>
          <w:rFonts w:ascii="Arial" w:hAnsi="Arial" w:cs="Arial"/>
          <w:b/>
          <w:noProof/>
          <w:color w:val="002060"/>
          <w:sz w:val="26"/>
          <w:szCs w:val="26"/>
        </w:rPr>
        <w:t>ÖDEMELER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C80447">
        <w:rPr>
          <w:rFonts w:ascii="Trebuchet MS" w:hAnsi="Trebuchet MS"/>
          <w:i/>
          <w:color w:val="FF0000"/>
          <w:sz w:val="18"/>
          <w:szCs w:val="18"/>
        </w:rPr>
        <w:t>Bu bölümde belirtilen miktarları Türk Lirası cinsinden belirtiniz.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280F46">
        <w:rPr>
          <w:rFonts w:ascii="Trebuchet MS" w:hAnsi="Trebuchet MS"/>
          <w:i/>
          <w:color w:val="FF0000"/>
          <w:sz w:val="18"/>
          <w:szCs w:val="18"/>
        </w:rPr>
        <w:t xml:space="preserve">Bu bölümde planlanan tutarlar belirtilecek olup gerçekleşen tutarlar ise </w:t>
      </w:r>
      <w:r>
        <w:rPr>
          <w:rFonts w:ascii="Trebuchet MS" w:hAnsi="Trebuchet MS"/>
          <w:i/>
          <w:color w:val="FF0000"/>
          <w:sz w:val="18"/>
          <w:szCs w:val="18"/>
        </w:rPr>
        <w:t xml:space="preserve">yıllık bildirim ve </w:t>
      </w:r>
      <w:r w:rsidRPr="00280F46">
        <w:rPr>
          <w:rFonts w:ascii="Trebuchet MS" w:hAnsi="Trebuchet MS"/>
          <w:i/>
          <w:color w:val="FF0000"/>
          <w:sz w:val="18"/>
          <w:szCs w:val="18"/>
        </w:rPr>
        <w:t>sonlanım bildirimi ile sunulacaktır.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Gerekli durumlarda satır eklenebilir.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2B5827" w:rsidRPr="00A524F6" w:rsidTr="00052D5F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2705EF" w:rsidRDefault="002B5827" w:rsidP="00720388">
            <w:pPr>
              <w:numPr>
                <w:ilvl w:val="0"/>
                <w:numId w:val="4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F4B00">
              <w:rPr>
                <w:rFonts w:ascii="Segoe UI" w:hAnsi="Segoe UI" w:cs="Segoe UI"/>
                <w:b/>
                <w:sz w:val="20"/>
                <w:szCs w:val="20"/>
              </w:rPr>
              <w:t xml:space="preserve">Araştırmayı tamamlayan her bir gönüllü için </w:t>
            </w:r>
            <w:r w:rsidRPr="00AF3C7A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araştırmacı ödemeleri hariç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 xml:space="preserve">araştırma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merkezine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 xml:space="preserve"> ödenecek miktarı belirtiniz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A524F6" w:rsidTr="00052D5F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Merkezin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Tutar (1 gönüllü için)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</w:p>
        </w:tc>
      </w:tr>
      <w:tr w:rsidR="002B5827" w:rsidRPr="00796A19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B841E8" w:rsidP="00720388">
            <w:pPr>
              <w:spacing w:after="0" w:line="23" w:lineRule="atLeast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B841E8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796A19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B841E8" w:rsidP="00720388">
            <w:pPr>
              <w:spacing w:after="0" w:line="23" w:lineRule="atLeast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lastRenderedPageBreak/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B841E8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D36C8" w:rsidRPr="009E0664" w:rsidTr="00DD36C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D36C8" w:rsidRPr="00DD36C8" w:rsidRDefault="00DD36C8" w:rsidP="00DD36C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D36C8" w:rsidRPr="00DD36C8" w:rsidRDefault="00DD36C8" w:rsidP="00DD36C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75084F" w:rsidRDefault="0075084F" w:rsidP="00720388">
      <w:pPr>
        <w:spacing w:after="0" w:line="23" w:lineRule="atLeast"/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2B5827" w:rsidRPr="00A524F6" w:rsidTr="00052D5F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2705EF" w:rsidRDefault="002B5827" w:rsidP="00720388">
            <w:pPr>
              <w:numPr>
                <w:ilvl w:val="0"/>
                <w:numId w:val="4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F4B00">
              <w:rPr>
                <w:rFonts w:ascii="Segoe UI" w:hAnsi="Segoe UI" w:cs="Segoe UI"/>
                <w:b/>
                <w:sz w:val="20"/>
                <w:szCs w:val="20"/>
              </w:rPr>
              <w:t xml:space="preserve">Araştırmayı tamamlayan her bir gönüllü için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araştırmacı adına araştırma merkezine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ödenecek miktarı belirtiniz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A524F6" w:rsidTr="00052D5F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Merkezin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Tutar (1 gönüllü için)</w:t>
            </w:r>
          </w:p>
        </w:tc>
      </w:tr>
      <w:tr w:rsidR="002B5827" w:rsidRPr="00796A19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696CF2" w:rsidP="00720388">
            <w:pPr>
              <w:spacing w:after="0" w:line="23" w:lineRule="atLeast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696CF2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796A19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696CF2" w:rsidP="00720388">
            <w:pPr>
              <w:spacing w:after="0" w:line="23" w:lineRule="atLeast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696CF2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D36C8" w:rsidRPr="009E0664" w:rsidTr="00DD36C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D36C8" w:rsidRPr="00DD36C8" w:rsidRDefault="00DD36C8" w:rsidP="00DD36C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D36C8" w:rsidRPr="00DD36C8" w:rsidRDefault="00DD36C8" w:rsidP="00DD36C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4F18DE" w:rsidRDefault="004F18DE" w:rsidP="00720388">
      <w:pPr>
        <w:spacing w:after="0" w:line="23" w:lineRule="atLeast"/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2B5827" w:rsidRPr="00A524F6" w:rsidTr="00052D5F">
        <w:trPr>
          <w:trHeight w:val="397"/>
        </w:trPr>
        <w:tc>
          <w:tcPr>
            <w:tcW w:w="9611" w:type="dxa"/>
            <w:tcBorders>
              <w:bottom w:val="nil"/>
            </w:tcBorders>
            <w:shd w:val="clear" w:color="auto" w:fill="D9D9D9"/>
            <w:vAlign w:val="center"/>
          </w:tcPr>
          <w:p w:rsidR="002B5827" w:rsidRPr="00EB20F7" w:rsidRDefault="002B5827" w:rsidP="00720388">
            <w:pPr>
              <w:numPr>
                <w:ilvl w:val="0"/>
                <w:numId w:val="4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Gönüllülere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ödeme yapılacak ise detaylı olarak açıklayınız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ve çalışma boyunca bir gönüllüye ödenmesi planlanan maksimum ödeme miktarını belirtiniz:</w:t>
            </w:r>
          </w:p>
        </w:tc>
      </w:tr>
      <w:tr w:rsidR="002B5827" w:rsidRPr="00A524F6" w:rsidTr="00D7664D">
        <w:trPr>
          <w:trHeight w:val="1172"/>
        </w:trPr>
        <w:tc>
          <w:tcPr>
            <w:tcW w:w="9611" w:type="dxa"/>
            <w:tcBorders>
              <w:top w:val="nil"/>
              <w:bottom w:val="single" w:sz="4" w:space="0" w:color="BFBFBF"/>
            </w:tcBorders>
            <w:shd w:val="clear" w:color="auto" w:fill="auto"/>
            <w:vAlign w:val="center"/>
          </w:tcPr>
          <w:p w:rsidR="002B5827" w:rsidRPr="002E1A0A" w:rsidRDefault="00EC4FF1" w:rsidP="00D7664D">
            <w:pPr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A81526" w:rsidRDefault="00A81526" w:rsidP="00720388">
      <w:pPr>
        <w:spacing w:after="0" w:line="23" w:lineRule="atLeast"/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2B5827" w:rsidRPr="00A524F6" w:rsidTr="00052D5F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2705EF" w:rsidRDefault="002B5827" w:rsidP="00720388">
            <w:pPr>
              <w:numPr>
                <w:ilvl w:val="0"/>
                <w:numId w:val="4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E11D95">
              <w:rPr>
                <w:rFonts w:ascii="Segoe UI" w:hAnsi="Segoe UI" w:cs="Segoe UI"/>
                <w:b/>
                <w:sz w:val="20"/>
                <w:szCs w:val="20"/>
              </w:rPr>
              <w:t>Varsa, diğer ödemeleri ve miktarını belirtiniz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A524F6" w:rsidTr="00052D5F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İşlem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Tutar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</w:p>
        </w:tc>
      </w:tr>
      <w:tr w:rsidR="002B5827" w:rsidRPr="00585890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DA5E86" w:rsidP="00720388">
            <w:pPr>
              <w:spacing w:after="0" w:line="23" w:lineRule="atLeast"/>
              <w:ind w:left="33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DA5E86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585890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DA5E86" w:rsidP="00720388">
            <w:pPr>
              <w:spacing w:after="0" w:line="23" w:lineRule="atLeast"/>
              <w:ind w:left="33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DA5E86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463B7E" w:rsidRPr="009E0664" w:rsidTr="00463B7E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3B7E" w:rsidRPr="00463B7E" w:rsidRDefault="00463B7E" w:rsidP="00463B7E">
            <w:pPr>
              <w:spacing w:after="0" w:line="23" w:lineRule="atLeast"/>
              <w:ind w:left="33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3B7E" w:rsidRPr="00463B7E" w:rsidRDefault="00463B7E" w:rsidP="00463B7E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2B5827" w:rsidRDefault="002B5827" w:rsidP="00720388">
      <w:pPr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D92A41" w:rsidRPr="00C515D6" w:rsidRDefault="00D92A41" w:rsidP="00720388">
      <w:pPr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2B5827" w:rsidRPr="00031079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C515D6">
        <w:rPr>
          <w:rFonts w:ascii="Arial" w:hAnsi="Arial" w:cs="Arial"/>
          <w:b/>
          <w:noProof/>
          <w:color w:val="002060"/>
          <w:sz w:val="26"/>
          <w:szCs w:val="26"/>
        </w:rPr>
        <w:t>BÜTÇE KAYNAĞI</w:t>
      </w:r>
    </w:p>
    <w:tbl>
      <w:tblPr>
        <w:tblW w:w="9613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6"/>
        <w:gridCol w:w="6662"/>
        <w:gridCol w:w="1565"/>
      </w:tblGrid>
      <w:tr w:rsidR="002B5827" w:rsidRPr="008D3069" w:rsidTr="00DA24E4">
        <w:trPr>
          <w:trHeight w:val="397"/>
        </w:trPr>
        <w:tc>
          <w:tcPr>
            <w:tcW w:w="8048" w:type="dxa"/>
            <w:gridSpan w:val="2"/>
            <w:shd w:val="clear" w:color="auto" w:fill="F2F2F2"/>
            <w:vAlign w:val="center"/>
          </w:tcPr>
          <w:p w:rsidR="002B5827" w:rsidRPr="008D3069" w:rsidRDefault="002B5827" w:rsidP="00720388">
            <w:pPr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Araştırmacının kendisi</w:t>
            </w:r>
          </w:p>
        </w:tc>
        <w:sdt>
          <w:sdtPr>
            <w:rPr>
              <w:rFonts w:ascii="Calibri" w:hAnsi="Calibri" w:cs="Arial"/>
              <w:b/>
              <w:sz w:val="30"/>
              <w:szCs w:val="30"/>
            </w:rPr>
            <w:id w:val="-73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noWrap/>
                <w:vAlign w:val="center"/>
              </w:tcPr>
              <w:p w:rsidR="002B5827" w:rsidRPr="00010A4E" w:rsidRDefault="002B5827" w:rsidP="00720388">
                <w:pPr>
                  <w:spacing w:after="0" w:line="23" w:lineRule="atLeast"/>
                  <w:jc w:val="center"/>
                  <w:rPr>
                    <w:rFonts w:ascii="Calibri" w:hAnsi="Calibri" w:cs="Arial"/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cs="Arial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8D3069" w:rsidTr="00DA24E4">
        <w:trPr>
          <w:trHeight w:val="397"/>
        </w:trPr>
        <w:tc>
          <w:tcPr>
            <w:tcW w:w="8048" w:type="dxa"/>
            <w:gridSpan w:val="2"/>
            <w:shd w:val="clear" w:color="auto" w:fill="F2F2F2"/>
            <w:vAlign w:val="center"/>
          </w:tcPr>
          <w:p w:rsidR="002B5827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Finanse eden kurum/kuruluş</w:t>
            </w:r>
          </w:p>
          <w:p w:rsidR="002B5827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502183">
              <w:rPr>
                <w:rFonts w:ascii="Trebuchet MS" w:hAnsi="Trebuchet MS"/>
                <w:i/>
                <w:color w:val="FF0000"/>
                <w:sz w:val="18"/>
                <w:szCs w:val="18"/>
              </w:rPr>
              <w:t>TÜBİTAK, Üniversite (BAP), DPT, Endüstri vb.</w:t>
            </w:r>
          </w:p>
        </w:tc>
        <w:sdt>
          <w:sdtPr>
            <w:rPr>
              <w:b/>
              <w:sz w:val="30"/>
              <w:szCs w:val="30"/>
            </w:rPr>
            <w:id w:val="101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noWrap/>
                <w:vAlign w:val="center"/>
              </w:tcPr>
              <w:p w:rsidR="002B5827" w:rsidRPr="00010A4E" w:rsidRDefault="002B5827" w:rsidP="00720388">
                <w:pPr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8D3069" w:rsidTr="00DA24E4">
        <w:trPr>
          <w:trHeight w:val="397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:rsidR="002B5827" w:rsidRPr="00CD5727" w:rsidRDefault="002B5827" w:rsidP="00720388">
            <w:pPr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:rsidR="002B5827" w:rsidRPr="00722AF1" w:rsidRDefault="00DA24E4" w:rsidP="00720388">
            <w:pPr>
              <w:spacing w:after="0" w:line="23" w:lineRule="atLeast"/>
              <w:ind w:left="34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E81BA0" w:rsidRDefault="002B5827" w:rsidP="00720388">
      <w:pPr>
        <w:spacing w:after="0" w:line="23" w:lineRule="atLeast"/>
        <w:ind w:left="425"/>
        <w:jc w:val="both"/>
        <w:rPr>
          <w:b/>
        </w:rPr>
      </w:pPr>
      <w:r w:rsidRPr="00E47FB4">
        <w:rPr>
          <w:b/>
        </w:rPr>
        <w:t xml:space="preserve">   </w:t>
      </w:r>
    </w:p>
    <w:p w:rsidR="002B5827" w:rsidRPr="00C515D6" w:rsidRDefault="002B5827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E47FB4">
        <w:rPr>
          <w:b/>
        </w:rPr>
        <w:t xml:space="preserve">                   </w:t>
      </w:r>
    </w:p>
    <w:p w:rsidR="002B5827" w:rsidRPr="004367A5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lastRenderedPageBreak/>
        <w:t xml:space="preserve">DESTEKLEYİCİNİN 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>BEYANI (</w:t>
      </w: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t>İMZASI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>)</w:t>
      </w:r>
    </w:p>
    <w:p w:rsidR="002B5827" w:rsidRPr="004367A5" w:rsidRDefault="002B5827" w:rsidP="00720388">
      <w:pPr>
        <w:spacing w:line="23" w:lineRule="atLeast"/>
        <w:ind w:right="140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4367A5">
        <w:rPr>
          <w:rFonts w:ascii="Trebuchet MS" w:hAnsi="Trebuchet MS"/>
          <w:i/>
          <w:color w:val="FF0000"/>
          <w:sz w:val="18"/>
          <w:szCs w:val="18"/>
        </w:rPr>
        <w:t>Araştırma bütçe formunu imzalamaya yetkili kişiler tarafından imzalanmalıdır.</w:t>
      </w:r>
      <w:r>
        <w:rPr>
          <w:rFonts w:ascii="Trebuchet MS" w:hAnsi="Trebuchet MS"/>
          <w:i/>
          <w:color w:val="FF0000"/>
          <w:sz w:val="18"/>
          <w:szCs w:val="18"/>
        </w:rPr>
        <w:t xml:space="preserve"> Müşterek</w:t>
      </w:r>
      <w:r w:rsidRPr="004367A5">
        <w:rPr>
          <w:rFonts w:ascii="Trebuchet MS" w:hAnsi="Trebuchet MS"/>
          <w:i/>
          <w:color w:val="FF0000"/>
          <w:sz w:val="18"/>
          <w:szCs w:val="18"/>
        </w:rPr>
        <w:t xml:space="preserve"> imza atılan durumlarda ilgili bölüm artırılabilir.</w:t>
      </w:r>
    </w:p>
    <w:tbl>
      <w:tblPr>
        <w:tblW w:w="966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50"/>
        <w:gridCol w:w="3312"/>
      </w:tblGrid>
      <w:tr w:rsidR="002B5827" w:rsidRPr="008D3069" w:rsidTr="00756F9D">
        <w:trPr>
          <w:trHeight w:val="397"/>
        </w:trPr>
        <w:tc>
          <w:tcPr>
            <w:tcW w:w="6350" w:type="dxa"/>
            <w:shd w:val="clear" w:color="auto" w:fill="D9D9D9"/>
            <w:vAlign w:val="center"/>
          </w:tcPr>
          <w:p w:rsidR="002B5827" w:rsidRPr="008D3069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Araştırmanın ülkemiz için ayrılan </w:t>
            </w:r>
            <w:r w:rsidRPr="0081583B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toplam</w:t>
            </w: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*</w:t>
            </w: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 bütçesi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ni belirtiniz</w:t>
            </w:r>
          </w:p>
          <w:p w:rsidR="002B5827" w:rsidRPr="008D3069" w:rsidRDefault="002B5827" w:rsidP="00720388">
            <w:pPr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 w:rsidRPr="008D3069">
              <w:rPr>
                <w:rFonts w:ascii="Segoe UI" w:hAnsi="Segoe UI" w:cs="Segoe UI"/>
                <w:i/>
                <w:sz w:val="16"/>
                <w:szCs w:val="16"/>
              </w:rPr>
              <w:t>(Türk Lirası cinsinden)</w:t>
            </w:r>
          </w:p>
        </w:tc>
        <w:tc>
          <w:tcPr>
            <w:tcW w:w="3312" w:type="dxa"/>
            <w:shd w:val="clear" w:color="auto" w:fill="auto"/>
            <w:noWrap/>
            <w:vAlign w:val="center"/>
          </w:tcPr>
          <w:p w:rsidR="002B5827" w:rsidRPr="00CA238F" w:rsidRDefault="00756F9D" w:rsidP="00720388">
            <w:pPr>
              <w:spacing w:after="0" w:line="23" w:lineRule="atLeast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instrText xml:space="preserve"> FORMTEXT </w:instrTex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separate"/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end"/>
            </w:r>
          </w:p>
        </w:tc>
      </w:tr>
      <w:tr w:rsidR="002B5827" w:rsidRPr="008D3069" w:rsidTr="00756F9D">
        <w:trPr>
          <w:trHeight w:val="397"/>
        </w:trPr>
        <w:tc>
          <w:tcPr>
            <w:tcW w:w="9662" w:type="dxa"/>
            <w:gridSpan w:val="2"/>
            <w:shd w:val="clear" w:color="auto" w:fill="auto"/>
            <w:vAlign w:val="center"/>
          </w:tcPr>
          <w:p w:rsidR="002B5827" w:rsidRPr="005A2D0D" w:rsidRDefault="002B5827" w:rsidP="00720388">
            <w:pPr>
              <w:spacing w:after="0" w:line="23" w:lineRule="atLeast"/>
              <w:ind w:left="31"/>
              <w:jc w:val="both"/>
              <w:rPr>
                <w:rFonts w:ascii="Trebuchet MS" w:hAnsi="Trebuchet MS"/>
                <w:i/>
                <w:color w:val="FF0000"/>
                <w:sz w:val="16"/>
                <w:szCs w:val="16"/>
              </w:rPr>
            </w:pPr>
            <w:r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>Bir gönüllü için ayrılan toplam miktar değil tüm araştırma boyunca ülkemiz için ayrılan araştırmacı ödemeleri, merkez ödemeleri ve operasyonel giderlerin de dâhil olduğu toplam miktarın belirtilmesi gerekmektedir.</w:t>
            </w:r>
          </w:p>
        </w:tc>
      </w:tr>
    </w:tbl>
    <w:p w:rsidR="002B5827" w:rsidRDefault="002B5827" w:rsidP="00720388">
      <w:pPr>
        <w:spacing w:line="23" w:lineRule="atLeast"/>
        <w:jc w:val="both"/>
        <w:rPr>
          <w:rFonts w:ascii="Arial Narrow" w:hAnsi="Arial Narrow"/>
          <w:i/>
          <w:color w:val="FF0000"/>
        </w:rPr>
      </w:pPr>
    </w:p>
    <w:p w:rsidR="002B5827" w:rsidRPr="00082598" w:rsidRDefault="002B5827" w:rsidP="00720388">
      <w:pPr>
        <w:spacing w:line="23" w:lineRule="atLeast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b/>
        </w:rPr>
        <w:t>İş bu bütçe formuyla;</w:t>
      </w:r>
    </w:p>
    <w:p w:rsidR="002B5827" w:rsidRPr="00CB6151" w:rsidRDefault="002B5827" w:rsidP="00720388">
      <w:pPr>
        <w:numPr>
          <w:ilvl w:val="0"/>
          <w:numId w:val="5"/>
        </w:numPr>
        <w:tabs>
          <w:tab w:val="clear" w:pos="720"/>
        </w:tabs>
        <w:spacing w:after="0" w:line="23" w:lineRule="atLeast"/>
        <w:ind w:left="252" w:right="140" w:hanging="252"/>
        <w:jc w:val="both"/>
        <w:rPr>
          <w:rFonts w:ascii="Arial Narrow" w:hAnsi="Arial Narrow"/>
          <w:noProof/>
        </w:rPr>
      </w:pPr>
      <w:r w:rsidRPr="00CB6151">
        <w:rPr>
          <w:rFonts w:ascii="Arial Narrow" w:hAnsi="Arial Narrow"/>
          <w:noProof/>
        </w:rPr>
        <w:t>Formda belirtilen bilgilerin doğru olduğunu,</w:t>
      </w:r>
    </w:p>
    <w:p w:rsidR="002B5827" w:rsidRPr="00BE5F98" w:rsidRDefault="002B5827" w:rsidP="00720388">
      <w:pPr>
        <w:numPr>
          <w:ilvl w:val="0"/>
          <w:numId w:val="5"/>
        </w:numPr>
        <w:tabs>
          <w:tab w:val="clear" w:pos="720"/>
        </w:tabs>
        <w:spacing w:after="0" w:line="23" w:lineRule="atLeast"/>
        <w:ind w:left="252" w:right="140" w:hanging="252"/>
        <w:jc w:val="both"/>
        <w:rPr>
          <w:rFonts w:ascii="Arial Narrow" w:hAnsi="Arial Narrow"/>
          <w:noProof/>
        </w:rPr>
      </w:pPr>
      <w:r w:rsidRPr="00BE5F98">
        <w:rPr>
          <w:rFonts w:ascii="Arial Narrow" w:hAnsi="Arial Narrow"/>
          <w:noProof/>
        </w:rPr>
        <w:t xml:space="preserve">Araştırma </w:t>
      </w:r>
      <w:r>
        <w:rPr>
          <w:rFonts w:ascii="Arial Narrow" w:hAnsi="Arial Narrow"/>
          <w:noProof/>
        </w:rPr>
        <w:t>protokolü</w:t>
      </w:r>
      <w:r w:rsidRPr="00BE5F98">
        <w:rPr>
          <w:rFonts w:ascii="Arial Narrow" w:hAnsi="Arial Narrow"/>
          <w:noProof/>
        </w:rPr>
        <w:t xml:space="preserve"> ile ilgili ödemelerin, </w:t>
      </w:r>
      <w:r>
        <w:rPr>
          <w:rFonts w:ascii="Arial Narrow" w:hAnsi="Arial Narrow"/>
          <w:noProof/>
        </w:rPr>
        <w:t>araştırma protokolünde belirtilen araştırma boyunca yapılması öngörülen</w:t>
      </w:r>
      <w:r w:rsidRPr="00BE5F98"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</w:rPr>
        <w:t xml:space="preserve">diğer </w:t>
      </w:r>
      <w:r w:rsidRPr="00BE5F98">
        <w:rPr>
          <w:rFonts w:ascii="Arial Narrow" w:hAnsi="Arial Narrow"/>
          <w:noProof/>
        </w:rPr>
        <w:t>eş zamanlı tedavi ve araştırma</w:t>
      </w:r>
      <w:r>
        <w:rPr>
          <w:rFonts w:ascii="Arial Narrow" w:hAnsi="Arial Narrow"/>
          <w:noProof/>
        </w:rPr>
        <w:t xml:space="preserve"> kaynaklı kurtarma tedavisi bedellerinin</w:t>
      </w:r>
      <w:r w:rsidRPr="00BE5F98">
        <w:rPr>
          <w:rFonts w:ascii="Arial Narrow" w:hAnsi="Arial Narrow"/>
          <w:noProof/>
        </w:rPr>
        <w:t xml:space="preserve"> gönüllü</w:t>
      </w:r>
      <w:r>
        <w:rPr>
          <w:rFonts w:ascii="Arial Narrow" w:hAnsi="Arial Narrow"/>
          <w:noProof/>
        </w:rPr>
        <w:t>ye</w:t>
      </w:r>
      <w:r w:rsidRPr="00BE5F98">
        <w:rPr>
          <w:rFonts w:ascii="Arial Narrow" w:hAnsi="Arial Narrow"/>
          <w:noProof/>
        </w:rPr>
        <w:t xml:space="preserve"> ve Sosyal Güvenlik Kurumuna ödetilmeyeceğini, destekleyici (kişi veya kuruluş) tarafından ödeneceğini taahhüt ederim.</w:t>
      </w:r>
    </w:p>
    <w:p w:rsidR="002B5827" w:rsidRPr="00631F4E" w:rsidRDefault="002B5827" w:rsidP="00720388">
      <w:pPr>
        <w:spacing w:after="60" w:line="23" w:lineRule="atLeast"/>
        <w:ind w:left="249" w:right="142"/>
        <w:jc w:val="both"/>
        <w:rPr>
          <w:rFonts w:ascii="Arial Narrow" w:hAnsi="Arial Narrow"/>
          <w:noProof/>
          <w:color w:val="FF0000"/>
          <w:highlight w:val="yellow"/>
        </w:rPr>
      </w:pPr>
    </w:p>
    <w:tbl>
      <w:tblPr>
        <w:tblW w:w="966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1"/>
        <w:gridCol w:w="3231"/>
      </w:tblGrid>
      <w:tr w:rsidR="002B5827" w:rsidRPr="00C65CC6" w:rsidTr="00246CD5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3E7DA4" w:rsidP="00720388">
            <w:pPr>
              <w:spacing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="002B5827"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27" w:rsidRPr="00C65CC6" w:rsidTr="00246CD5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2B5827" w:rsidP="00720388">
            <w:pPr>
              <w:spacing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2B5827" w:rsidRPr="00C65CC6" w:rsidTr="00246CD5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2B5827" w:rsidP="00720388">
            <w:pPr>
              <w:spacing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2B5827" w:rsidRPr="00C65CC6" w:rsidTr="00246CD5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2B5827" w:rsidP="00720388">
            <w:pPr>
              <w:spacing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27" w:rsidRPr="00C65CC6" w:rsidTr="00246CD5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2B5827" w:rsidP="00720388">
            <w:pPr>
              <w:spacing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</w:tbl>
    <w:p w:rsidR="002B5827" w:rsidRPr="00982374" w:rsidRDefault="002B5827" w:rsidP="00720388">
      <w:pPr>
        <w:spacing w:line="23" w:lineRule="atLeast"/>
        <w:jc w:val="both"/>
      </w:pPr>
    </w:p>
    <w:p w:rsidR="002B5827" w:rsidRDefault="002B5827" w:rsidP="00720388">
      <w:pPr>
        <w:spacing w:line="23" w:lineRule="atLeast"/>
        <w:jc w:val="both"/>
      </w:pPr>
    </w:p>
    <w:p w:rsidR="00BC7119" w:rsidRDefault="000C4821" w:rsidP="00720388">
      <w:pPr>
        <w:spacing w:line="23" w:lineRule="atLeast"/>
      </w:pPr>
    </w:p>
    <w:sectPr w:rsidR="00BC7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21" w:rsidRDefault="000C4821" w:rsidP="002B5827">
      <w:pPr>
        <w:spacing w:after="0" w:line="240" w:lineRule="auto"/>
      </w:pPr>
      <w:r>
        <w:separator/>
      </w:r>
    </w:p>
  </w:endnote>
  <w:endnote w:type="continuationSeparator" w:id="0">
    <w:p w:rsidR="000C4821" w:rsidRDefault="000C4821" w:rsidP="002B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0E" w:rsidRDefault="00BB2E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27" w:rsidRDefault="002B58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0E" w:rsidRDefault="00BB2E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21" w:rsidRDefault="000C4821" w:rsidP="002B5827">
      <w:pPr>
        <w:spacing w:after="0" w:line="240" w:lineRule="auto"/>
      </w:pPr>
      <w:r>
        <w:separator/>
      </w:r>
    </w:p>
  </w:footnote>
  <w:footnote w:type="continuationSeparator" w:id="0">
    <w:p w:rsidR="000C4821" w:rsidRDefault="000C4821" w:rsidP="002B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0E" w:rsidRDefault="00BB2E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7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055"/>
      <w:gridCol w:w="2058"/>
      <w:gridCol w:w="2058"/>
      <w:gridCol w:w="2058"/>
      <w:gridCol w:w="1389"/>
    </w:tblGrid>
    <w:tr w:rsidR="002B5827" w:rsidRPr="008360B1" w:rsidTr="008D39EA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2B5827" w:rsidRPr="008360B1" w:rsidRDefault="002B5827" w:rsidP="002B5827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360B1">
            <w:rPr>
              <w:rFonts w:ascii="Segoe UI" w:hAnsi="Segoe UI" w:cs="Segoe UI"/>
              <w:b/>
            </w:rPr>
            <w:t>ARAŞTIRMA BÜTÇE FORMU</w:t>
          </w:r>
        </w:p>
      </w:tc>
    </w:tr>
    <w:tr w:rsidR="008D39EA" w:rsidRPr="0028286B" w:rsidTr="008D39EA">
      <w:trPr>
        <w:trHeight w:val="227"/>
      </w:trPr>
      <w:tc>
        <w:tcPr>
          <w:tcW w:w="1068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70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70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7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22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8D39EA" w:rsidRPr="0028286B" w:rsidTr="008D39EA">
      <w:trPr>
        <w:trHeight w:val="227"/>
      </w:trPr>
      <w:tc>
        <w:tcPr>
          <w:tcW w:w="1068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KAD-FR-16</w:t>
          </w:r>
        </w:p>
      </w:tc>
      <w:tc>
        <w:tcPr>
          <w:tcW w:w="1070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2B5827" w:rsidRPr="0028286B" w:rsidRDefault="00BB2E0E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70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07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722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F00194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F00194">
            <w:rPr>
              <w:rStyle w:val="SayfaNumaras"/>
              <w:rFonts w:ascii="Tahoma" w:hAnsi="Tahoma" w:cs="Tahoma"/>
              <w:noProof/>
              <w:sz w:val="16"/>
              <w:szCs w:val="16"/>
            </w:rPr>
            <w:t>4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2B5827" w:rsidRDefault="002B58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0E" w:rsidRDefault="00BB2E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7"/>
    <w:rsid w:val="00010A4E"/>
    <w:rsid w:val="00017E87"/>
    <w:rsid w:val="00060332"/>
    <w:rsid w:val="000C4821"/>
    <w:rsid w:val="000D76A2"/>
    <w:rsid w:val="000E7976"/>
    <w:rsid w:val="00133590"/>
    <w:rsid w:val="001428B3"/>
    <w:rsid w:val="00166AD7"/>
    <w:rsid w:val="00172A35"/>
    <w:rsid w:val="0018361E"/>
    <w:rsid w:val="00191831"/>
    <w:rsid w:val="002338FB"/>
    <w:rsid w:val="00233F5B"/>
    <w:rsid w:val="00246CD5"/>
    <w:rsid w:val="00262B58"/>
    <w:rsid w:val="002B5827"/>
    <w:rsid w:val="00320977"/>
    <w:rsid w:val="00330821"/>
    <w:rsid w:val="003E3137"/>
    <w:rsid w:val="003E7DA4"/>
    <w:rsid w:val="00435286"/>
    <w:rsid w:val="00463B7E"/>
    <w:rsid w:val="004F18DE"/>
    <w:rsid w:val="00511A87"/>
    <w:rsid w:val="00531356"/>
    <w:rsid w:val="00531368"/>
    <w:rsid w:val="00570DED"/>
    <w:rsid w:val="0059207A"/>
    <w:rsid w:val="00696CF2"/>
    <w:rsid w:val="006E46D2"/>
    <w:rsid w:val="006E788C"/>
    <w:rsid w:val="00720388"/>
    <w:rsid w:val="0075084F"/>
    <w:rsid w:val="00756F9D"/>
    <w:rsid w:val="00776087"/>
    <w:rsid w:val="007A7EB2"/>
    <w:rsid w:val="00815892"/>
    <w:rsid w:val="00875CA1"/>
    <w:rsid w:val="008D39EA"/>
    <w:rsid w:val="00A00420"/>
    <w:rsid w:val="00A01CDC"/>
    <w:rsid w:val="00A02173"/>
    <w:rsid w:val="00A07E51"/>
    <w:rsid w:val="00A37F6F"/>
    <w:rsid w:val="00A54555"/>
    <w:rsid w:val="00A57CD9"/>
    <w:rsid w:val="00A761B4"/>
    <w:rsid w:val="00A81526"/>
    <w:rsid w:val="00AB5FE4"/>
    <w:rsid w:val="00AE329D"/>
    <w:rsid w:val="00B735A6"/>
    <w:rsid w:val="00B841E8"/>
    <w:rsid w:val="00B94509"/>
    <w:rsid w:val="00BB2E0E"/>
    <w:rsid w:val="00C36BE1"/>
    <w:rsid w:val="00C86807"/>
    <w:rsid w:val="00CA238F"/>
    <w:rsid w:val="00CA3040"/>
    <w:rsid w:val="00CC00A8"/>
    <w:rsid w:val="00CC406B"/>
    <w:rsid w:val="00CE2AA3"/>
    <w:rsid w:val="00CF1636"/>
    <w:rsid w:val="00D24A37"/>
    <w:rsid w:val="00D7664D"/>
    <w:rsid w:val="00D92A41"/>
    <w:rsid w:val="00DA24E4"/>
    <w:rsid w:val="00DA5E86"/>
    <w:rsid w:val="00DD36C8"/>
    <w:rsid w:val="00E1076F"/>
    <w:rsid w:val="00E4168B"/>
    <w:rsid w:val="00E435FF"/>
    <w:rsid w:val="00E6374A"/>
    <w:rsid w:val="00E81BA0"/>
    <w:rsid w:val="00E909A9"/>
    <w:rsid w:val="00E951BE"/>
    <w:rsid w:val="00EC4FF1"/>
    <w:rsid w:val="00ED235D"/>
    <w:rsid w:val="00F00194"/>
    <w:rsid w:val="00F16827"/>
    <w:rsid w:val="00F4459E"/>
    <w:rsid w:val="00F8142D"/>
    <w:rsid w:val="00FE70A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0480BB-225E-44A9-B6FD-49051A0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827"/>
  </w:style>
  <w:style w:type="paragraph" w:styleId="AltBilgi">
    <w:name w:val="footer"/>
    <w:aliases w:val="Altbilgi"/>
    <w:basedOn w:val="Normal"/>
    <w:link w:val="AltBilgiChar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2B5827"/>
  </w:style>
  <w:style w:type="character" w:styleId="SayfaNumaras">
    <w:name w:val="page number"/>
    <w:basedOn w:val="VarsaylanParagrafYazTipi"/>
    <w:rsid w:val="002B5827"/>
  </w:style>
  <w:style w:type="paragraph" w:styleId="ListeParagraf">
    <w:name w:val="List Paragraph"/>
    <w:basedOn w:val="Normal"/>
    <w:uiPriority w:val="34"/>
    <w:qFormat/>
    <w:rsid w:val="002B5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Araştırma Bütçe Formu</vt:lpstr>
    </vt:vector>
  </TitlesOfParts>
  <Company>TITCK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Bütçe Formu</dc:title>
  <dc:subject/>
  <dc:creator>Süheyla TOPRAK</dc:creator>
  <cp:keywords/>
  <dc:description/>
  <cp:lastModifiedBy>TIP</cp:lastModifiedBy>
  <cp:revision>2</cp:revision>
  <dcterms:created xsi:type="dcterms:W3CDTF">2020-12-21T07:53:00Z</dcterms:created>
  <dcterms:modified xsi:type="dcterms:W3CDTF">2020-12-21T07:53:00Z</dcterms:modified>
</cp:coreProperties>
</file>