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673694" w14:textId="0CAE4D2B" w:rsidR="009D36EE" w:rsidRDefault="009D36EE">
      <w:pPr>
        <w:rPr>
          <w:sz w:val="24"/>
          <w:szCs w:val="24"/>
        </w:rPr>
      </w:pPr>
    </w:p>
    <w:p w14:paraId="089ACE69" w14:textId="77777777" w:rsidR="00DD70D2" w:rsidRDefault="00DD70D2">
      <w:pPr>
        <w:rPr>
          <w:sz w:val="24"/>
          <w:szCs w:val="24"/>
        </w:rPr>
      </w:pPr>
    </w:p>
    <w:p w14:paraId="72BE5932" w14:textId="77777777" w:rsidR="00DD70D2" w:rsidRDefault="00DD70D2">
      <w:pPr>
        <w:rPr>
          <w:sz w:val="24"/>
          <w:szCs w:val="24"/>
        </w:rPr>
      </w:pPr>
    </w:p>
    <w:p w14:paraId="7EB7D984" w14:textId="77777777" w:rsidR="00DD70D2" w:rsidRDefault="00DD70D2">
      <w:pPr>
        <w:rPr>
          <w:sz w:val="24"/>
          <w:szCs w:val="24"/>
        </w:rPr>
      </w:pPr>
    </w:p>
    <w:p w14:paraId="72768DA8" w14:textId="77777777" w:rsidR="00DD70D2" w:rsidRDefault="00DD70D2">
      <w:pPr>
        <w:rPr>
          <w:sz w:val="24"/>
          <w:szCs w:val="24"/>
        </w:rPr>
      </w:pPr>
    </w:p>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9072"/>
      </w:tblGrid>
      <w:tr w:rsidR="00DD70D2" w:rsidRPr="00DD70D2" w14:paraId="00F55614" w14:textId="77777777">
        <w:trPr>
          <w:trHeight w:val="457"/>
        </w:trPr>
        <w:tc>
          <w:tcPr>
            <w:tcW w:w="10461" w:type="dxa"/>
            <w:tcBorders>
              <w:top w:val="nil"/>
              <w:left w:val="nil"/>
              <w:bottom w:val="nil"/>
              <w:right w:val="nil"/>
            </w:tcBorders>
            <w:tcMar>
              <w:top w:w="39" w:type="dxa"/>
              <w:left w:w="39" w:type="dxa"/>
              <w:bottom w:w="39" w:type="dxa"/>
              <w:right w:w="39" w:type="dxa"/>
            </w:tcMar>
            <w:vAlign w:val="center"/>
          </w:tcPr>
          <w:p w14:paraId="245C38A2" w14:textId="77777777" w:rsidR="00DD70D2" w:rsidRPr="00DD70D2" w:rsidRDefault="00DD70D2">
            <w:pPr>
              <w:spacing w:after="0" w:line="240" w:lineRule="auto"/>
              <w:jc w:val="center"/>
            </w:pPr>
            <w:r w:rsidRPr="00DD70D2">
              <w:rPr>
                <w:rFonts w:eastAsia="Arial"/>
                <w:color w:val="000000"/>
                <w:sz w:val="72"/>
              </w:rPr>
              <w:t xml:space="preserve">PAMUKKALE ÜNİVERSİTESİ SAĞLIK BİLİMLERİ FAKÜLTESİ </w:t>
            </w:r>
          </w:p>
        </w:tc>
      </w:tr>
      <w:tr w:rsidR="00DD70D2" w:rsidRPr="00DD70D2" w14:paraId="4EA6E35C" w14:textId="77777777">
        <w:trPr>
          <w:trHeight w:val="1912"/>
        </w:trPr>
        <w:tc>
          <w:tcPr>
            <w:tcW w:w="10461" w:type="dxa"/>
            <w:tcBorders>
              <w:top w:val="nil"/>
              <w:left w:val="nil"/>
              <w:bottom w:val="nil"/>
              <w:right w:val="nil"/>
            </w:tcBorders>
            <w:tcMar>
              <w:top w:w="39" w:type="dxa"/>
              <w:left w:w="39" w:type="dxa"/>
              <w:bottom w:w="39" w:type="dxa"/>
              <w:right w:w="39" w:type="dxa"/>
            </w:tcMar>
            <w:vAlign w:val="center"/>
          </w:tcPr>
          <w:p w14:paraId="5EF3EBB8" w14:textId="77777777" w:rsidR="00DD70D2" w:rsidRPr="00DD70D2" w:rsidRDefault="00DD70D2">
            <w:pPr>
              <w:spacing w:after="0" w:line="240" w:lineRule="auto"/>
              <w:jc w:val="center"/>
            </w:pPr>
            <w:r w:rsidRPr="00DD70D2">
              <w:rPr>
                <w:rFonts w:eastAsia="Arial"/>
                <w:b/>
                <w:color w:val="6495ED"/>
                <w:sz w:val="68"/>
              </w:rPr>
              <w:t>STRATEJİK PLAN</w:t>
            </w:r>
          </w:p>
        </w:tc>
      </w:tr>
      <w:tr w:rsidR="00DD70D2" w:rsidRPr="00DD70D2" w14:paraId="3E5E2DF0" w14:textId="77777777">
        <w:trPr>
          <w:trHeight w:val="1357"/>
        </w:trPr>
        <w:tc>
          <w:tcPr>
            <w:tcW w:w="10461" w:type="dxa"/>
            <w:tcBorders>
              <w:top w:val="nil"/>
              <w:left w:val="nil"/>
              <w:bottom w:val="nil"/>
              <w:right w:val="nil"/>
            </w:tcBorders>
            <w:tcMar>
              <w:top w:w="39" w:type="dxa"/>
              <w:left w:w="39" w:type="dxa"/>
              <w:bottom w:w="39" w:type="dxa"/>
              <w:right w:w="39" w:type="dxa"/>
            </w:tcMar>
            <w:vAlign w:val="center"/>
          </w:tcPr>
          <w:p w14:paraId="736D2CD7" w14:textId="77777777" w:rsidR="00DD70D2" w:rsidRPr="00DD70D2" w:rsidRDefault="00DD70D2">
            <w:pPr>
              <w:spacing w:after="0" w:line="240" w:lineRule="auto"/>
              <w:jc w:val="center"/>
            </w:pPr>
            <w:r w:rsidRPr="00DD70D2">
              <w:rPr>
                <w:rFonts w:eastAsia="Arial"/>
                <w:b/>
                <w:color w:val="000000"/>
                <w:sz w:val="72"/>
              </w:rPr>
              <w:t>2024-2028</w:t>
            </w:r>
          </w:p>
        </w:tc>
      </w:tr>
    </w:tbl>
    <w:p w14:paraId="68F3E92F" w14:textId="77777777" w:rsidR="00DD70D2" w:rsidRPr="00DD70D2" w:rsidRDefault="00DD70D2">
      <w:pPr>
        <w:rPr>
          <w:sz w:val="24"/>
          <w:szCs w:val="24"/>
        </w:rPr>
      </w:pPr>
    </w:p>
    <w:p w14:paraId="3A07624E" w14:textId="77777777" w:rsidR="00DD70D2" w:rsidRPr="00DD70D2" w:rsidRDefault="00DD70D2">
      <w:pPr>
        <w:rPr>
          <w:sz w:val="24"/>
          <w:szCs w:val="24"/>
        </w:rPr>
      </w:pPr>
    </w:p>
    <w:p w14:paraId="384F27A4" w14:textId="77777777" w:rsidR="00DD70D2" w:rsidRPr="00DD70D2" w:rsidRDefault="00DD70D2">
      <w:pPr>
        <w:rPr>
          <w:sz w:val="24"/>
          <w:szCs w:val="24"/>
        </w:rPr>
      </w:pPr>
    </w:p>
    <w:p w14:paraId="44CE52CD" w14:textId="77777777" w:rsidR="00DD70D2" w:rsidRPr="00DD70D2" w:rsidRDefault="00DD70D2">
      <w:pPr>
        <w:rPr>
          <w:sz w:val="24"/>
          <w:szCs w:val="24"/>
        </w:rPr>
      </w:pPr>
    </w:p>
    <w:p w14:paraId="794C2D48" w14:textId="77777777" w:rsidR="00DD70D2" w:rsidRDefault="00DD70D2">
      <w:pPr>
        <w:rPr>
          <w:sz w:val="24"/>
          <w:szCs w:val="24"/>
        </w:rPr>
      </w:pPr>
    </w:p>
    <w:p w14:paraId="06B51E54" w14:textId="77777777" w:rsidR="00DD70D2" w:rsidRDefault="00DD70D2">
      <w:pPr>
        <w:rPr>
          <w:sz w:val="24"/>
          <w:szCs w:val="24"/>
        </w:rPr>
      </w:pPr>
    </w:p>
    <w:p w14:paraId="131FA31A" w14:textId="77777777" w:rsidR="00DD70D2" w:rsidRDefault="00DD70D2">
      <w:pPr>
        <w:rPr>
          <w:sz w:val="24"/>
          <w:szCs w:val="24"/>
        </w:rPr>
      </w:pPr>
    </w:p>
    <w:p w14:paraId="63E6D78A" w14:textId="77777777" w:rsidR="00DD70D2" w:rsidRDefault="00DD70D2">
      <w:pPr>
        <w:rPr>
          <w:sz w:val="24"/>
          <w:szCs w:val="24"/>
        </w:rPr>
      </w:pPr>
    </w:p>
    <w:p w14:paraId="3BEFFC3E" w14:textId="77777777" w:rsidR="00DD70D2" w:rsidRDefault="00DD70D2">
      <w:pPr>
        <w:rPr>
          <w:sz w:val="24"/>
          <w:szCs w:val="24"/>
        </w:rPr>
      </w:pPr>
    </w:p>
    <w:p w14:paraId="1260BDC0" w14:textId="77777777" w:rsidR="00DD70D2" w:rsidRDefault="00DD70D2">
      <w:pPr>
        <w:rPr>
          <w:sz w:val="24"/>
          <w:szCs w:val="24"/>
        </w:rPr>
      </w:pPr>
    </w:p>
    <w:sdt>
      <w:sdtPr>
        <w:rPr>
          <w:rFonts w:ascii="Times New Roman" w:eastAsia="Times New Roman" w:hAnsi="Times New Roman" w:cs="Times New Roman"/>
          <w:color w:val="auto"/>
          <w:sz w:val="20"/>
          <w:szCs w:val="20"/>
        </w:rPr>
        <w:id w:val="-49077878"/>
        <w:docPartObj>
          <w:docPartGallery w:val="Table of Contents"/>
          <w:docPartUnique/>
        </w:docPartObj>
      </w:sdtPr>
      <w:sdtEndPr>
        <w:rPr>
          <w:b/>
          <w:bCs/>
        </w:rPr>
      </w:sdtEndPr>
      <w:sdtContent>
        <w:p w14:paraId="4A634BB8" w14:textId="56AEC150" w:rsidR="00442514" w:rsidRDefault="00CC40A6">
          <w:pPr>
            <w:pStyle w:val="TBal"/>
            <w:rPr>
              <w:rFonts w:ascii="Times New Roman" w:hAnsi="Times New Roman" w:cs="Times New Roman"/>
              <w:b/>
              <w:bCs/>
              <w:color w:val="auto"/>
            </w:rPr>
          </w:pPr>
          <w:r w:rsidRPr="007207D9">
            <w:rPr>
              <w:rFonts w:ascii="Times New Roman" w:hAnsi="Times New Roman" w:cs="Times New Roman"/>
              <w:b/>
              <w:bCs/>
              <w:color w:val="auto"/>
            </w:rPr>
            <w:t>İÇİNDEKİLER</w:t>
          </w:r>
        </w:p>
        <w:p w14:paraId="0CCD9820" w14:textId="77777777" w:rsidR="00DD70D2" w:rsidRPr="00DD70D2" w:rsidRDefault="00DD70D2" w:rsidP="00DD70D2"/>
        <w:p w14:paraId="144ACCD9" w14:textId="2AE575EF" w:rsidR="002D4BE9" w:rsidRDefault="00442514">
          <w:pPr>
            <w:pStyle w:val="T1"/>
            <w:tabs>
              <w:tab w:val="left" w:pos="400"/>
              <w:tab w:val="right" w:leader="dot" w:pos="9062"/>
            </w:tabs>
            <w:rPr>
              <w:rFonts w:asciiTheme="minorHAnsi" w:eastAsiaTheme="minorEastAsia" w:hAnsiTheme="minorHAnsi" w:cstheme="minorBidi"/>
              <w:noProof/>
              <w:sz w:val="22"/>
              <w:szCs w:val="22"/>
            </w:rPr>
          </w:pPr>
          <w:r>
            <w:rPr>
              <w:b/>
              <w:bCs/>
            </w:rPr>
            <w:fldChar w:fldCharType="begin"/>
          </w:r>
          <w:r>
            <w:rPr>
              <w:b/>
              <w:bCs/>
            </w:rPr>
            <w:instrText xml:space="preserve"> TOC \o "1-3" \h \z \u </w:instrText>
          </w:r>
          <w:r>
            <w:rPr>
              <w:b/>
              <w:bCs/>
            </w:rPr>
            <w:fldChar w:fldCharType="separate"/>
          </w:r>
          <w:hyperlink w:anchor="_Toc172203263" w:history="1">
            <w:r w:rsidR="002D4BE9" w:rsidRPr="00F966CC">
              <w:rPr>
                <w:rStyle w:val="Kpr"/>
                <w:b/>
                <w:noProof/>
              </w:rPr>
              <w:t>1.</w:t>
            </w:r>
            <w:r w:rsidR="00CC40A6">
              <w:rPr>
                <w:rFonts w:asciiTheme="minorHAnsi" w:eastAsiaTheme="minorEastAsia" w:hAnsiTheme="minorHAnsi" w:cstheme="minorBidi"/>
                <w:noProof/>
                <w:sz w:val="22"/>
                <w:szCs w:val="22"/>
              </w:rPr>
              <w:t xml:space="preserve"> </w:t>
            </w:r>
            <w:r w:rsidR="002D4BE9" w:rsidRPr="00F966CC">
              <w:rPr>
                <w:rStyle w:val="Kpr"/>
                <w:b/>
                <w:noProof/>
              </w:rPr>
              <w:t>BİR BAKIŞTA STRATEJİK PLAN</w:t>
            </w:r>
            <w:r w:rsidR="002D4BE9">
              <w:rPr>
                <w:noProof/>
                <w:webHidden/>
              </w:rPr>
              <w:tab/>
            </w:r>
            <w:r w:rsidR="002D4BE9">
              <w:rPr>
                <w:noProof/>
                <w:webHidden/>
              </w:rPr>
              <w:fldChar w:fldCharType="begin"/>
            </w:r>
            <w:r w:rsidR="002D4BE9">
              <w:rPr>
                <w:noProof/>
                <w:webHidden/>
              </w:rPr>
              <w:instrText xml:space="preserve"> PAGEREF _Toc172203263 \h </w:instrText>
            </w:r>
            <w:r w:rsidR="002D4BE9">
              <w:rPr>
                <w:noProof/>
                <w:webHidden/>
              </w:rPr>
            </w:r>
            <w:r w:rsidR="002D4BE9">
              <w:rPr>
                <w:noProof/>
                <w:webHidden/>
              </w:rPr>
              <w:fldChar w:fldCharType="separate"/>
            </w:r>
            <w:r w:rsidR="00C43AA4">
              <w:rPr>
                <w:noProof/>
                <w:webHidden/>
              </w:rPr>
              <w:t>5</w:t>
            </w:r>
            <w:r w:rsidR="002D4BE9">
              <w:rPr>
                <w:noProof/>
                <w:webHidden/>
              </w:rPr>
              <w:fldChar w:fldCharType="end"/>
            </w:r>
          </w:hyperlink>
        </w:p>
        <w:p w14:paraId="14A14A7F" w14:textId="4CC3575A" w:rsidR="002D4BE9" w:rsidRDefault="001F79B7">
          <w:pPr>
            <w:pStyle w:val="T1"/>
            <w:tabs>
              <w:tab w:val="left" w:pos="400"/>
              <w:tab w:val="right" w:leader="dot" w:pos="9062"/>
            </w:tabs>
            <w:rPr>
              <w:rFonts w:asciiTheme="minorHAnsi" w:eastAsiaTheme="minorEastAsia" w:hAnsiTheme="minorHAnsi" w:cstheme="minorBidi"/>
              <w:noProof/>
              <w:sz w:val="22"/>
              <w:szCs w:val="22"/>
            </w:rPr>
          </w:pPr>
          <w:hyperlink w:anchor="_Toc172203264" w:history="1">
            <w:r w:rsidR="002D4BE9" w:rsidRPr="00F966CC">
              <w:rPr>
                <w:rStyle w:val="Kpr"/>
                <w:b/>
                <w:noProof/>
              </w:rPr>
              <w:t>2.</w:t>
            </w:r>
            <w:r w:rsidR="00CC40A6">
              <w:rPr>
                <w:rFonts w:asciiTheme="minorHAnsi" w:eastAsiaTheme="minorEastAsia" w:hAnsiTheme="minorHAnsi" w:cstheme="minorBidi"/>
                <w:noProof/>
                <w:sz w:val="22"/>
                <w:szCs w:val="22"/>
              </w:rPr>
              <w:t xml:space="preserve"> </w:t>
            </w:r>
            <w:r w:rsidR="002D4BE9" w:rsidRPr="00F966CC">
              <w:rPr>
                <w:rStyle w:val="Kpr"/>
                <w:b/>
                <w:noProof/>
              </w:rPr>
              <w:t>STRATEJİK PLAN HAZIRLIK SÜRECİ</w:t>
            </w:r>
            <w:r w:rsidR="002D4BE9">
              <w:rPr>
                <w:noProof/>
                <w:webHidden/>
              </w:rPr>
              <w:tab/>
            </w:r>
            <w:r w:rsidR="002D4BE9">
              <w:rPr>
                <w:noProof/>
                <w:webHidden/>
              </w:rPr>
              <w:fldChar w:fldCharType="begin"/>
            </w:r>
            <w:r w:rsidR="002D4BE9">
              <w:rPr>
                <w:noProof/>
                <w:webHidden/>
              </w:rPr>
              <w:instrText xml:space="preserve"> PAGEREF _Toc172203264 \h </w:instrText>
            </w:r>
            <w:r w:rsidR="002D4BE9">
              <w:rPr>
                <w:noProof/>
                <w:webHidden/>
              </w:rPr>
            </w:r>
            <w:r w:rsidR="002D4BE9">
              <w:rPr>
                <w:noProof/>
                <w:webHidden/>
              </w:rPr>
              <w:fldChar w:fldCharType="separate"/>
            </w:r>
            <w:r w:rsidR="00C43AA4">
              <w:rPr>
                <w:noProof/>
                <w:webHidden/>
              </w:rPr>
              <w:t>8</w:t>
            </w:r>
            <w:r w:rsidR="002D4BE9">
              <w:rPr>
                <w:noProof/>
                <w:webHidden/>
              </w:rPr>
              <w:fldChar w:fldCharType="end"/>
            </w:r>
          </w:hyperlink>
        </w:p>
        <w:p w14:paraId="0AB39D51" w14:textId="58C33976" w:rsidR="002D4BE9" w:rsidRDefault="001F79B7">
          <w:pPr>
            <w:pStyle w:val="T1"/>
            <w:tabs>
              <w:tab w:val="right" w:leader="dot" w:pos="9062"/>
            </w:tabs>
            <w:rPr>
              <w:rFonts w:asciiTheme="minorHAnsi" w:eastAsiaTheme="minorEastAsia" w:hAnsiTheme="minorHAnsi" w:cstheme="minorBidi"/>
              <w:noProof/>
              <w:sz w:val="22"/>
              <w:szCs w:val="22"/>
            </w:rPr>
          </w:pPr>
          <w:hyperlink w:anchor="_Toc172203265" w:history="1">
            <w:r w:rsidR="002D4BE9" w:rsidRPr="00F966CC">
              <w:rPr>
                <w:rStyle w:val="Kpr"/>
                <w:b/>
                <w:bCs/>
                <w:noProof/>
              </w:rPr>
              <w:t>3. DURUM ANALİZİ</w:t>
            </w:r>
            <w:r w:rsidR="002D4BE9">
              <w:rPr>
                <w:noProof/>
                <w:webHidden/>
              </w:rPr>
              <w:tab/>
            </w:r>
            <w:r w:rsidR="002D4BE9">
              <w:rPr>
                <w:noProof/>
                <w:webHidden/>
              </w:rPr>
              <w:fldChar w:fldCharType="begin"/>
            </w:r>
            <w:r w:rsidR="002D4BE9">
              <w:rPr>
                <w:noProof/>
                <w:webHidden/>
              </w:rPr>
              <w:instrText xml:space="preserve"> PAGEREF _Toc172203265 \h </w:instrText>
            </w:r>
            <w:r w:rsidR="002D4BE9">
              <w:rPr>
                <w:noProof/>
                <w:webHidden/>
              </w:rPr>
            </w:r>
            <w:r w:rsidR="002D4BE9">
              <w:rPr>
                <w:noProof/>
                <w:webHidden/>
              </w:rPr>
              <w:fldChar w:fldCharType="separate"/>
            </w:r>
            <w:r w:rsidR="00C43AA4">
              <w:rPr>
                <w:noProof/>
                <w:webHidden/>
              </w:rPr>
              <w:t>8</w:t>
            </w:r>
            <w:r w:rsidR="002D4BE9">
              <w:rPr>
                <w:noProof/>
                <w:webHidden/>
              </w:rPr>
              <w:fldChar w:fldCharType="end"/>
            </w:r>
          </w:hyperlink>
        </w:p>
        <w:p w14:paraId="27A6E23A" w14:textId="7C8DFA8A" w:rsidR="002D4BE9" w:rsidRDefault="001F79B7">
          <w:pPr>
            <w:pStyle w:val="T2"/>
            <w:tabs>
              <w:tab w:val="right" w:leader="dot" w:pos="9062"/>
            </w:tabs>
            <w:rPr>
              <w:rFonts w:asciiTheme="minorHAnsi" w:eastAsiaTheme="minorEastAsia" w:hAnsiTheme="minorHAnsi" w:cstheme="minorBidi"/>
              <w:noProof/>
              <w:sz w:val="22"/>
              <w:szCs w:val="22"/>
            </w:rPr>
          </w:pPr>
          <w:hyperlink w:anchor="_Toc172203266" w:history="1">
            <w:r w:rsidR="002D4BE9" w:rsidRPr="00F966CC">
              <w:rPr>
                <w:rStyle w:val="Kpr"/>
                <w:noProof/>
              </w:rPr>
              <w:t>3.1 KURUMSAL TARİHÇE</w:t>
            </w:r>
            <w:r w:rsidR="002D4BE9">
              <w:rPr>
                <w:noProof/>
                <w:webHidden/>
              </w:rPr>
              <w:tab/>
            </w:r>
            <w:r w:rsidR="002D4BE9">
              <w:rPr>
                <w:noProof/>
                <w:webHidden/>
              </w:rPr>
              <w:fldChar w:fldCharType="begin"/>
            </w:r>
            <w:r w:rsidR="002D4BE9">
              <w:rPr>
                <w:noProof/>
                <w:webHidden/>
              </w:rPr>
              <w:instrText xml:space="preserve"> PAGEREF _Toc172203266 \h </w:instrText>
            </w:r>
            <w:r w:rsidR="002D4BE9">
              <w:rPr>
                <w:noProof/>
                <w:webHidden/>
              </w:rPr>
            </w:r>
            <w:r w:rsidR="002D4BE9">
              <w:rPr>
                <w:noProof/>
                <w:webHidden/>
              </w:rPr>
              <w:fldChar w:fldCharType="separate"/>
            </w:r>
            <w:r w:rsidR="00C43AA4">
              <w:rPr>
                <w:noProof/>
                <w:webHidden/>
              </w:rPr>
              <w:t>8</w:t>
            </w:r>
            <w:r w:rsidR="002D4BE9">
              <w:rPr>
                <w:noProof/>
                <w:webHidden/>
              </w:rPr>
              <w:fldChar w:fldCharType="end"/>
            </w:r>
          </w:hyperlink>
        </w:p>
        <w:p w14:paraId="48418E95" w14:textId="0E21C106" w:rsidR="002D4BE9" w:rsidRDefault="001F79B7">
          <w:pPr>
            <w:pStyle w:val="T2"/>
            <w:tabs>
              <w:tab w:val="right" w:leader="dot" w:pos="9062"/>
            </w:tabs>
            <w:rPr>
              <w:rFonts w:asciiTheme="minorHAnsi" w:eastAsiaTheme="minorEastAsia" w:hAnsiTheme="minorHAnsi" w:cstheme="minorBidi"/>
              <w:noProof/>
              <w:sz w:val="22"/>
              <w:szCs w:val="22"/>
            </w:rPr>
          </w:pPr>
          <w:hyperlink w:anchor="_Toc172203267" w:history="1">
            <w:r w:rsidR="002D4BE9" w:rsidRPr="00F966CC">
              <w:rPr>
                <w:rStyle w:val="Kpr"/>
                <w:noProof/>
              </w:rPr>
              <w:t>3.2 2019-2023 DÖNEMİ STRATEJİK PLAN DEĞERLENDİRMESİ</w:t>
            </w:r>
            <w:r w:rsidR="002D4BE9">
              <w:rPr>
                <w:noProof/>
                <w:webHidden/>
              </w:rPr>
              <w:tab/>
            </w:r>
            <w:r w:rsidR="002D4BE9">
              <w:rPr>
                <w:noProof/>
                <w:webHidden/>
              </w:rPr>
              <w:fldChar w:fldCharType="begin"/>
            </w:r>
            <w:r w:rsidR="002D4BE9">
              <w:rPr>
                <w:noProof/>
                <w:webHidden/>
              </w:rPr>
              <w:instrText xml:space="preserve"> PAGEREF _Toc172203267 \h </w:instrText>
            </w:r>
            <w:r w:rsidR="002D4BE9">
              <w:rPr>
                <w:noProof/>
                <w:webHidden/>
              </w:rPr>
            </w:r>
            <w:r w:rsidR="002D4BE9">
              <w:rPr>
                <w:noProof/>
                <w:webHidden/>
              </w:rPr>
              <w:fldChar w:fldCharType="separate"/>
            </w:r>
            <w:r w:rsidR="00C43AA4">
              <w:rPr>
                <w:noProof/>
                <w:webHidden/>
              </w:rPr>
              <w:t>9</w:t>
            </w:r>
            <w:r w:rsidR="002D4BE9">
              <w:rPr>
                <w:noProof/>
                <w:webHidden/>
              </w:rPr>
              <w:fldChar w:fldCharType="end"/>
            </w:r>
          </w:hyperlink>
        </w:p>
        <w:p w14:paraId="1607B6DC" w14:textId="7B784F05" w:rsidR="002D4BE9" w:rsidRDefault="001F79B7">
          <w:pPr>
            <w:pStyle w:val="T2"/>
            <w:tabs>
              <w:tab w:val="right" w:leader="dot" w:pos="9062"/>
            </w:tabs>
            <w:rPr>
              <w:rFonts w:asciiTheme="minorHAnsi" w:eastAsiaTheme="minorEastAsia" w:hAnsiTheme="minorHAnsi" w:cstheme="minorBidi"/>
              <w:noProof/>
              <w:sz w:val="22"/>
              <w:szCs w:val="22"/>
            </w:rPr>
          </w:pPr>
          <w:hyperlink w:anchor="_Toc172203268" w:history="1">
            <w:r w:rsidR="002D4BE9" w:rsidRPr="00F966CC">
              <w:rPr>
                <w:rStyle w:val="Kpr"/>
                <w:noProof/>
              </w:rPr>
              <w:t>3.3 MEVZUAT ANALİZİ</w:t>
            </w:r>
            <w:r w:rsidR="002D4BE9">
              <w:rPr>
                <w:noProof/>
                <w:webHidden/>
              </w:rPr>
              <w:tab/>
            </w:r>
            <w:r w:rsidR="002D4BE9">
              <w:rPr>
                <w:noProof/>
                <w:webHidden/>
              </w:rPr>
              <w:fldChar w:fldCharType="begin"/>
            </w:r>
            <w:r w:rsidR="002D4BE9">
              <w:rPr>
                <w:noProof/>
                <w:webHidden/>
              </w:rPr>
              <w:instrText xml:space="preserve"> PAGEREF _Toc172203268 \h </w:instrText>
            </w:r>
            <w:r w:rsidR="002D4BE9">
              <w:rPr>
                <w:noProof/>
                <w:webHidden/>
              </w:rPr>
            </w:r>
            <w:r w:rsidR="002D4BE9">
              <w:rPr>
                <w:noProof/>
                <w:webHidden/>
              </w:rPr>
              <w:fldChar w:fldCharType="separate"/>
            </w:r>
            <w:r w:rsidR="00C43AA4">
              <w:rPr>
                <w:noProof/>
                <w:webHidden/>
              </w:rPr>
              <w:t>9</w:t>
            </w:r>
            <w:r w:rsidR="002D4BE9">
              <w:rPr>
                <w:noProof/>
                <w:webHidden/>
              </w:rPr>
              <w:fldChar w:fldCharType="end"/>
            </w:r>
          </w:hyperlink>
        </w:p>
        <w:p w14:paraId="40FEC966" w14:textId="589750C9" w:rsidR="002D4BE9" w:rsidRDefault="001F79B7">
          <w:pPr>
            <w:pStyle w:val="T2"/>
            <w:tabs>
              <w:tab w:val="right" w:leader="dot" w:pos="9062"/>
            </w:tabs>
            <w:rPr>
              <w:rFonts w:asciiTheme="minorHAnsi" w:eastAsiaTheme="minorEastAsia" w:hAnsiTheme="minorHAnsi" w:cstheme="minorBidi"/>
              <w:noProof/>
              <w:sz w:val="22"/>
              <w:szCs w:val="22"/>
            </w:rPr>
          </w:pPr>
          <w:hyperlink w:anchor="_Toc172203269" w:history="1">
            <w:r w:rsidR="002D4BE9" w:rsidRPr="00F966CC">
              <w:rPr>
                <w:rStyle w:val="Kpr"/>
                <w:noProof/>
              </w:rPr>
              <w:t>3.4 FAALİYET ALANLARI İLE ÜRÜN HİZMETLERİNİN BELİRLENMESİ</w:t>
            </w:r>
            <w:r w:rsidR="002D4BE9">
              <w:rPr>
                <w:noProof/>
                <w:webHidden/>
              </w:rPr>
              <w:tab/>
            </w:r>
            <w:r w:rsidR="002D4BE9">
              <w:rPr>
                <w:noProof/>
                <w:webHidden/>
              </w:rPr>
              <w:fldChar w:fldCharType="begin"/>
            </w:r>
            <w:r w:rsidR="002D4BE9">
              <w:rPr>
                <w:noProof/>
                <w:webHidden/>
              </w:rPr>
              <w:instrText xml:space="preserve"> PAGEREF _Toc172203269 \h </w:instrText>
            </w:r>
            <w:r w:rsidR="002D4BE9">
              <w:rPr>
                <w:noProof/>
                <w:webHidden/>
              </w:rPr>
            </w:r>
            <w:r w:rsidR="002D4BE9">
              <w:rPr>
                <w:noProof/>
                <w:webHidden/>
              </w:rPr>
              <w:fldChar w:fldCharType="separate"/>
            </w:r>
            <w:r w:rsidR="00C43AA4">
              <w:rPr>
                <w:noProof/>
                <w:webHidden/>
              </w:rPr>
              <w:t>9</w:t>
            </w:r>
            <w:r w:rsidR="002D4BE9">
              <w:rPr>
                <w:noProof/>
                <w:webHidden/>
              </w:rPr>
              <w:fldChar w:fldCharType="end"/>
            </w:r>
          </w:hyperlink>
        </w:p>
        <w:p w14:paraId="09811FBB" w14:textId="2190DD38" w:rsidR="002D4BE9" w:rsidRDefault="001F79B7">
          <w:pPr>
            <w:pStyle w:val="T2"/>
            <w:tabs>
              <w:tab w:val="right" w:leader="dot" w:pos="9062"/>
            </w:tabs>
            <w:rPr>
              <w:rFonts w:asciiTheme="minorHAnsi" w:eastAsiaTheme="minorEastAsia" w:hAnsiTheme="minorHAnsi" w:cstheme="minorBidi"/>
              <w:noProof/>
              <w:sz w:val="22"/>
              <w:szCs w:val="22"/>
            </w:rPr>
          </w:pPr>
          <w:hyperlink w:anchor="_Toc172203270" w:history="1">
            <w:r w:rsidR="002D4BE9" w:rsidRPr="00F966CC">
              <w:rPr>
                <w:rStyle w:val="Kpr"/>
                <w:noProof/>
              </w:rPr>
              <w:t>3.5 PAYDAŞ ANALİZİ</w:t>
            </w:r>
            <w:r w:rsidR="002D4BE9">
              <w:rPr>
                <w:noProof/>
                <w:webHidden/>
              </w:rPr>
              <w:tab/>
            </w:r>
            <w:r w:rsidR="002D4BE9">
              <w:rPr>
                <w:noProof/>
                <w:webHidden/>
              </w:rPr>
              <w:fldChar w:fldCharType="begin"/>
            </w:r>
            <w:r w:rsidR="002D4BE9">
              <w:rPr>
                <w:noProof/>
                <w:webHidden/>
              </w:rPr>
              <w:instrText xml:space="preserve"> PAGEREF _Toc172203270 \h </w:instrText>
            </w:r>
            <w:r w:rsidR="002D4BE9">
              <w:rPr>
                <w:noProof/>
                <w:webHidden/>
              </w:rPr>
            </w:r>
            <w:r w:rsidR="002D4BE9">
              <w:rPr>
                <w:noProof/>
                <w:webHidden/>
              </w:rPr>
              <w:fldChar w:fldCharType="separate"/>
            </w:r>
            <w:r w:rsidR="00C43AA4">
              <w:rPr>
                <w:noProof/>
                <w:webHidden/>
              </w:rPr>
              <w:t>9</w:t>
            </w:r>
            <w:r w:rsidR="002D4BE9">
              <w:rPr>
                <w:noProof/>
                <w:webHidden/>
              </w:rPr>
              <w:fldChar w:fldCharType="end"/>
            </w:r>
          </w:hyperlink>
        </w:p>
        <w:p w14:paraId="39AAFBF6" w14:textId="0E62D4B2" w:rsidR="002D4BE9" w:rsidRDefault="001F79B7">
          <w:pPr>
            <w:pStyle w:val="T2"/>
            <w:tabs>
              <w:tab w:val="right" w:leader="dot" w:pos="9062"/>
            </w:tabs>
            <w:rPr>
              <w:rFonts w:asciiTheme="minorHAnsi" w:eastAsiaTheme="minorEastAsia" w:hAnsiTheme="minorHAnsi" w:cstheme="minorBidi"/>
              <w:noProof/>
              <w:sz w:val="22"/>
              <w:szCs w:val="22"/>
            </w:rPr>
          </w:pPr>
          <w:hyperlink w:anchor="_Toc172203271" w:history="1">
            <w:r w:rsidR="002D4BE9" w:rsidRPr="00F966CC">
              <w:rPr>
                <w:rStyle w:val="Kpr"/>
                <w:noProof/>
              </w:rPr>
              <w:t>3.6 KURULUŞ İÇİ ANALİZİ</w:t>
            </w:r>
            <w:r w:rsidR="002D4BE9">
              <w:rPr>
                <w:noProof/>
                <w:webHidden/>
              </w:rPr>
              <w:tab/>
            </w:r>
            <w:r w:rsidR="002D4BE9">
              <w:rPr>
                <w:noProof/>
                <w:webHidden/>
              </w:rPr>
              <w:fldChar w:fldCharType="begin"/>
            </w:r>
            <w:r w:rsidR="002D4BE9">
              <w:rPr>
                <w:noProof/>
                <w:webHidden/>
              </w:rPr>
              <w:instrText xml:space="preserve"> PAGEREF _Toc172203271 \h </w:instrText>
            </w:r>
            <w:r w:rsidR="002D4BE9">
              <w:rPr>
                <w:noProof/>
                <w:webHidden/>
              </w:rPr>
            </w:r>
            <w:r w:rsidR="002D4BE9">
              <w:rPr>
                <w:noProof/>
                <w:webHidden/>
              </w:rPr>
              <w:fldChar w:fldCharType="separate"/>
            </w:r>
            <w:r w:rsidR="00C43AA4">
              <w:rPr>
                <w:noProof/>
                <w:webHidden/>
              </w:rPr>
              <w:t>12</w:t>
            </w:r>
            <w:r w:rsidR="002D4BE9">
              <w:rPr>
                <w:noProof/>
                <w:webHidden/>
              </w:rPr>
              <w:fldChar w:fldCharType="end"/>
            </w:r>
          </w:hyperlink>
        </w:p>
        <w:p w14:paraId="6F90DA97" w14:textId="1B3D68B5" w:rsidR="002D4BE9" w:rsidRDefault="001F79B7">
          <w:pPr>
            <w:pStyle w:val="T3"/>
            <w:tabs>
              <w:tab w:val="right" w:leader="dot" w:pos="9062"/>
            </w:tabs>
            <w:rPr>
              <w:rFonts w:asciiTheme="minorHAnsi" w:eastAsiaTheme="minorEastAsia" w:hAnsiTheme="minorHAnsi" w:cstheme="minorBidi"/>
              <w:noProof/>
              <w:sz w:val="22"/>
              <w:szCs w:val="22"/>
            </w:rPr>
          </w:pPr>
          <w:hyperlink w:anchor="_Toc172203272" w:history="1">
            <w:r w:rsidR="002D4BE9" w:rsidRPr="00F966CC">
              <w:rPr>
                <w:rStyle w:val="Kpr"/>
                <w:noProof/>
              </w:rPr>
              <w:t>3.6.1. Sağlık Bilimleri Fakültesi Organizasyon Şeması</w:t>
            </w:r>
            <w:r w:rsidR="002D4BE9">
              <w:rPr>
                <w:noProof/>
                <w:webHidden/>
              </w:rPr>
              <w:tab/>
            </w:r>
            <w:r w:rsidR="002D4BE9">
              <w:rPr>
                <w:noProof/>
                <w:webHidden/>
              </w:rPr>
              <w:fldChar w:fldCharType="begin"/>
            </w:r>
            <w:r w:rsidR="002D4BE9">
              <w:rPr>
                <w:noProof/>
                <w:webHidden/>
              </w:rPr>
              <w:instrText xml:space="preserve"> PAGEREF _Toc172203272 \h </w:instrText>
            </w:r>
            <w:r w:rsidR="002D4BE9">
              <w:rPr>
                <w:noProof/>
                <w:webHidden/>
              </w:rPr>
            </w:r>
            <w:r w:rsidR="002D4BE9">
              <w:rPr>
                <w:noProof/>
                <w:webHidden/>
              </w:rPr>
              <w:fldChar w:fldCharType="separate"/>
            </w:r>
            <w:r w:rsidR="00C43AA4">
              <w:rPr>
                <w:noProof/>
                <w:webHidden/>
              </w:rPr>
              <w:t>12</w:t>
            </w:r>
            <w:r w:rsidR="002D4BE9">
              <w:rPr>
                <w:noProof/>
                <w:webHidden/>
              </w:rPr>
              <w:fldChar w:fldCharType="end"/>
            </w:r>
          </w:hyperlink>
        </w:p>
        <w:p w14:paraId="231EC4F9" w14:textId="49776F3B" w:rsidR="002D4BE9" w:rsidRDefault="001F79B7">
          <w:pPr>
            <w:pStyle w:val="T3"/>
            <w:tabs>
              <w:tab w:val="right" w:leader="dot" w:pos="9062"/>
            </w:tabs>
            <w:rPr>
              <w:rFonts w:asciiTheme="minorHAnsi" w:eastAsiaTheme="minorEastAsia" w:hAnsiTheme="minorHAnsi" w:cstheme="minorBidi"/>
              <w:noProof/>
              <w:sz w:val="22"/>
              <w:szCs w:val="22"/>
            </w:rPr>
          </w:pPr>
          <w:hyperlink w:anchor="_Toc172203273" w:history="1">
            <w:r w:rsidR="002D4BE9" w:rsidRPr="00F966CC">
              <w:rPr>
                <w:rStyle w:val="Kpr"/>
                <w:noProof/>
              </w:rPr>
              <w:t>3.6.2 Öğrenci Sayıları</w:t>
            </w:r>
            <w:r w:rsidR="002D4BE9">
              <w:rPr>
                <w:noProof/>
                <w:webHidden/>
              </w:rPr>
              <w:tab/>
            </w:r>
            <w:r w:rsidR="002D4BE9">
              <w:rPr>
                <w:noProof/>
                <w:webHidden/>
              </w:rPr>
              <w:fldChar w:fldCharType="begin"/>
            </w:r>
            <w:r w:rsidR="002D4BE9">
              <w:rPr>
                <w:noProof/>
                <w:webHidden/>
              </w:rPr>
              <w:instrText xml:space="preserve"> PAGEREF _Toc172203273 \h </w:instrText>
            </w:r>
            <w:r w:rsidR="002D4BE9">
              <w:rPr>
                <w:noProof/>
                <w:webHidden/>
              </w:rPr>
            </w:r>
            <w:r w:rsidR="002D4BE9">
              <w:rPr>
                <w:noProof/>
                <w:webHidden/>
              </w:rPr>
              <w:fldChar w:fldCharType="separate"/>
            </w:r>
            <w:r w:rsidR="00C43AA4">
              <w:rPr>
                <w:noProof/>
                <w:webHidden/>
              </w:rPr>
              <w:t>13</w:t>
            </w:r>
            <w:r w:rsidR="002D4BE9">
              <w:rPr>
                <w:noProof/>
                <w:webHidden/>
              </w:rPr>
              <w:fldChar w:fldCharType="end"/>
            </w:r>
          </w:hyperlink>
        </w:p>
        <w:p w14:paraId="6E775082" w14:textId="7A23B2F0" w:rsidR="002D4BE9" w:rsidRDefault="001F79B7">
          <w:pPr>
            <w:pStyle w:val="T2"/>
            <w:tabs>
              <w:tab w:val="right" w:leader="dot" w:pos="9062"/>
            </w:tabs>
            <w:rPr>
              <w:rFonts w:asciiTheme="minorHAnsi" w:eastAsiaTheme="minorEastAsia" w:hAnsiTheme="minorHAnsi" w:cstheme="minorBidi"/>
              <w:noProof/>
              <w:sz w:val="22"/>
              <w:szCs w:val="22"/>
            </w:rPr>
          </w:pPr>
          <w:hyperlink w:anchor="_Toc172203274" w:history="1">
            <w:r w:rsidR="002D4BE9" w:rsidRPr="00F966CC">
              <w:rPr>
                <w:rStyle w:val="Kpr"/>
                <w:noProof/>
              </w:rPr>
              <w:t>3.7 MALİ KAYNAKLAR</w:t>
            </w:r>
            <w:r w:rsidR="002D4BE9">
              <w:rPr>
                <w:noProof/>
                <w:webHidden/>
              </w:rPr>
              <w:tab/>
            </w:r>
            <w:r w:rsidR="002D4BE9">
              <w:rPr>
                <w:noProof/>
                <w:webHidden/>
              </w:rPr>
              <w:fldChar w:fldCharType="begin"/>
            </w:r>
            <w:r w:rsidR="002D4BE9">
              <w:rPr>
                <w:noProof/>
                <w:webHidden/>
              </w:rPr>
              <w:instrText xml:space="preserve"> PAGEREF _Toc172203274 \h </w:instrText>
            </w:r>
            <w:r w:rsidR="002D4BE9">
              <w:rPr>
                <w:noProof/>
                <w:webHidden/>
              </w:rPr>
            </w:r>
            <w:r w:rsidR="002D4BE9">
              <w:rPr>
                <w:noProof/>
                <w:webHidden/>
              </w:rPr>
              <w:fldChar w:fldCharType="separate"/>
            </w:r>
            <w:r w:rsidR="00C43AA4">
              <w:rPr>
                <w:noProof/>
                <w:webHidden/>
              </w:rPr>
              <w:t>14</w:t>
            </w:r>
            <w:r w:rsidR="002D4BE9">
              <w:rPr>
                <w:noProof/>
                <w:webHidden/>
              </w:rPr>
              <w:fldChar w:fldCharType="end"/>
            </w:r>
          </w:hyperlink>
        </w:p>
        <w:p w14:paraId="72587313" w14:textId="221A34C3" w:rsidR="002D4BE9" w:rsidRDefault="001F79B7">
          <w:pPr>
            <w:pStyle w:val="T2"/>
            <w:tabs>
              <w:tab w:val="right" w:leader="dot" w:pos="9062"/>
            </w:tabs>
            <w:rPr>
              <w:rFonts w:asciiTheme="minorHAnsi" w:eastAsiaTheme="minorEastAsia" w:hAnsiTheme="minorHAnsi" w:cstheme="minorBidi"/>
              <w:noProof/>
              <w:sz w:val="22"/>
              <w:szCs w:val="22"/>
            </w:rPr>
          </w:pPr>
          <w:hyperlink w:anchor="_Toc172203275" w:history="1">
            <w:r w:rsidR="002D4BE9" w:rsidRPr="00F966CC">
              <w:rPr>
                <w:rStyle w:val="Kpr"/>
                <w:noProof/>
              </w:rPr>
              <w:t>3.8 AKADEMİK FAALİYETLER ANALİZİ</w:t>
            </w:r>
            <w:r w:rsidR="002D4BE9">
              <w:rPr>
                <w:noProof/>
                <w:webHidden/>
              </w:rPr>
              <w:tab/>
            </w:r>
            <w:r w:rsidR="002D4BE9">
              <w:rPr>
                <w:noProof/>
                <w:webHidden/>
              </w:rPr>
              <w:fldChar w:fldCharType="begin"/>
            </w:r>
            <w:r w:rsidR="002D4BE9">
              <w:rPr>
                <w:noProof/>
                <w:webHidden/>
              </w:rPr>
              <w:instrText xml:space="preserve"> PAGEREF _Toc172203275 \h </w:instrText>
            </w:r>
            <w:r w:rsidR="002D4BE9">
              <w:rPr>
                <w:noProof/>
                <w:webHidden/>
              </w:rPr>
            </w:r>
            <w:r w:rsidR="002D4BE9">
              <w:rPr>
                <w:noProof/>
                <w:webHidden/>
              </w:rPr>
              <w:fldChar w:fldCharType="separate"/>
            </w:r>
            <w:r w:rsidR="00C43AA4">
              <w:rPr>
                <w:noProof/>
                <w:webHidden/>
              </w:rPr>
              <w:t>14</w:t>
            </w:r>
            <w:r w:rsidR="002D4BE9">
              <w:rPr>
                <w:noProof/>
                <w:webHidden/>
              </w:rPr>
              <w:fldChar w:fldCharType="end"/>
            </w:r>
          </w:hyperlink>
        </w:p>
        <w:p w14:paraId="464396D0" w14:textId="04DC02F6" w:rsidR="002D4BE9" w:rsidRDefault="001F79B7">
          <w:pPr>
            <w:pStyle w:val="T2"/>
            <w:tabs>
              <w:tab w:val="right" w:leader="dot" w:pos="9062"/>
            </w:tabs>
            <w:rPr>
              <w:rFonts w:asciiTheme="minorHAnsi" w:eastAsiaTheme="minorEastAsia" w:hAnsiTheme="minorHAnsi" w:cstheme="minorBidi"/>
              <w:noProof/>
              <w:sz w:val="22"/>
              <w:szCs w:val="22"/>
            </w:rPr>
          </w:pPr>
          <w:hyperlink w:anchor="_Toc172203276" w:history="1">
            <w:r w:rsidR="002D4BE9" w:rsidRPr="002D4BE9">
              <w:rPr>
                <w:rStyle w:val="Kpr"/>
                <w:noProof/>
              </w:rPr>
              <w:t>3. 9 GZFT ANALİZİ</w:t>
            </w:r>
            <w:r w:rsidR="002D4BE9">
              <w:rPr>
                <w:noProof/>
                <w:webHidden/>
              </w:rPr>
              <w:tab/>
            </w:r>
            <w:r w:rsidR="002D4BE9">
              <w:rPr>
                <w:noProof/>
                <w:webHidden/>
              </w:rPr>
              <w:fldChar w:fldCharType="begin"/>
            </w:r>
            <w:r w:rsidR="002D4BE9">
              <w:rPr>
                <w:noProof/>
                <w:webHidden/>
              </w:rPr>
              <w:instrText xml:space="preserve"> PAGEREF _Toc172203276 \h </w:instrText>
            </w:r>
            <w:r w:rsidR="002D4BE9">
              <w:rPr>
                <w:noProof/>
                <w:webHidden/>
              </w:rPr>
            </w:r>
            <w:r w:rsidR="002D4BE9">
              <w:rPr>
                <w:noProof/>
                <w:webHidden/>
              </w:rPr>
              <w:fldChar w:fldCharType="separate"/>
            </w:r>
            <w:r w:rsidR="00C43AA4">
              <w:rPr>
                <w:noProof/>
                <w:webHidden/>
              </w:rPr>
              <w:t>15</w:t>
            </w:r>
            <w:r w:rsidR="002D4BE9">
              <w:rPr>
                <w:noProof/>
                <w:webHidden/>
              </w:rPr>
              <w:fldChar w:fldCharType="end"/>
            </w:r>
          </w:hyperlink>
        </w:p>
        <w:p w14:paraId="29FD8D98" w14:textId="48210AC5" w:rsidR="002D4BE9" w:rsidRDefault="001F79B7">
          <w:pPr>
            <w:pStyle w:val="T1"/>
            <w:tabs>
              <w:tab w:val="right" w:leader="dot" w:pos="9062"/>
            </w:tabs>
            <w:rPr>
              <w:rFonts w:asciiTheme="minorHAnsi" w:eastAsiaTheme="minorEastAsia" w:hAnsiTheme="minorHAnsi" w:cstheme="minorBidi"/>
              <w:noProof/>
              <w:sz w:val="22"/>
              <w:szCs w:val="22"/>
            </w:rPr>
          </w:pPr>
          <w:hyperlink w:anchor="_Toc172203277" w:history="1">
            <w:r w:rsidR="002D4BE9" w:rsidRPr="00F966CC">
              <w:rPr>
                <w:rStyle w:val="Kpr"/>
                <w:b/>
                <w:bCs/>
                <w:noProof/>
              </w:rPr>
              <w:t>4. GELECEĞE BAKIŞ</w:t>
            </w:r>
            <w:r w:rsidR="002D4BE9">
              <w:rPr>
                <w:noProof/>
                <w:webHidden/>
              </w:rPr>
              <w:tab/>
            </w:r>
            <w:r w:rsidR="002D4BE9">
              <w:rPr>
                <w:noProof/>
                <w:webHidden/>
              </w:rPr>
              <w:fldChar w:fldCharType="begin"/>
            </w:r>
            <w:r w:rsidR="002D4BE9">
              <w:rPr>
                <w:noProof/>
                <w:webHidden/>
              </w:rPr>
              <w:instrText xml:space="preserve"> PAGEREF _Toc172203277 \h </w:instrText>
            </w:r>
            <w:r w:rsidR="002D4BE9">
              <w:rPr>
                <w:noProof/>
                <w:webHidden/>
              </w:rPr>
            </w:r>
            <w:r w:rsidR="002D4BE9">
              <w:rPr>
                <w:noProof/>
                <w:webHidden/>
              </w:rPr>
              <w:fldChar w:fldCharType="separate"/>
            </w:r>
            <w:r w:rsidR="00C43AA4">
              <w:rPr>
                <w:noProof/>
                <w:webHidden/>
              </w:rPr>
              <w:t>17</w:t>
            </w:r>
            <w:r w:rsidR="002D4BE9">
              <w:rPr>
                <w:noProof/>
                <w:webHidden/>
              </w:rPr>
              <w:fldChar w:fldCharType="end"/>
            </w:r>
          </w:hyperlink>
        </w:p>
        <w:p w14:paraId="7F2DC67F" w14:textId="4347D5F6" w:rsidR="002D4BE9" w:rsidRDefault="001F79B7">
          <w:pPr>
            <w:pStyle w:val="T2"/>
            <w:tabs>
              <w:tab w:val="right" w:leader="dot" w:pos="9062"/>
            </w:tabs>
            <w:rPr>
              <w:rFonts w:asciiTheme="minorHAnsi" w:eastAsiaTheme="minorEastAsia" w:hAnsiTheme="minorHAnsi" w:cstheme="minorBidi"/>
              <w:noProof/>
              <w:sz w:val="22"/>
              <w:szCs w:val="22"/>
            </w:rPr>
          </w:pPr>
          <w:hyperlink w:anchor="_Toc172203278" w:history="1">
            <w:r w:rsidR="002D4BE9" w:rsidRPr="00F966CC">
              <w:rPr>
                <w:rStyle w:val="Kpr"/>
                <w:noProof/>
              </w:rPr>
              <w:t>4.1 MİSYON</w:t>
            </w:r>
            <w:r w:rsidR="002D4BE9">
              <w:rPr>
                <w:noProof/>
                <w:webHidden/>
              </w:rPr>
              <w:tab/>
            </w:r>
            <w:r w:rsidR="002D4BE9">
              <w:rPr>
                <w:noProof/>
                <w:webHidden/>
              </w:rPr>
              <w:fldChar w:fldCharType="begin"/>
            </w:r>
            <w:r w:rsidR="002D4BE9">
              <w:rPr>
                <w:noProof/>
                <w:webHidden/>
              </w:rPr>
              <w:instrText xml:space="preserve"> PAGEREF _Toc172203278 \h </w:instrText>
            </w:r>
            <w:r w:rsidR="002D4BE9">
              <w:rPr>
                <w:noProof/>
                <w:webHidden/>
              </w:rPr>
            </w:r>
            <w:r w:rsidR="002D4BE9">
              <w:rPr>
                <w:noProof/>
                <w:webHidden/>
              </w:rPr>
              <w:fldChar w:fldCharType="separate"/>
            </w:r>
            <w:r w:rsidR="00C43AA4">
              <w:rPr>
                <w:noProof/>
                <w:webHidden/>
              </w:rPr>
              <w:t>17</w:t>
            </w:r>
            <w:r w:rsidR="002D4BE9">
              <w:rPr>
                <w:noProof/>
                <w:webHidden/>
              </w:rPr>
              <w:fldChar w:fldCharType="end"/>
            </w:r>
          </w:hyperlink>
        </w:p>
        <w:p w14:paraId="1A2504E1" w14:textId="22F622A3" w:rsidR="002D4BE9" w:rsidRDefault="001F79B7">
          <w:pPr>
            <w:pStyle w:val="T2"/>
            <w:tabs>
              <w:tab w:val="right" w:leader="dot" w:pos="9062"/>
            </w:tabs>
            <w:rPr>
              <w:rFonts w:asciiTheme="minorHAnsi" w:eastAsiaTheme="minorEastAsia" w:hAnsiTheme="minorHAnsi" w:cstheme="minorBidi"/>
              <w:noProof/>
              <w:sz w:val="22"/>
              <w:szCs w:val="22"/>
            </w:rPr>
          </w:pPr>
          <w:hyperlink w:anchor="_Toc172203279" w:history="1">
            <w:r w:rsidR="002D4BE9" w:rsidRPr="00F966CC">
              <w:rPr>
                <w:rStyle w:val="Kpr"/>
                <w:noProof/>
              </w:rPr>
              <w:t>4.2 VİZYON</w:t>
            </w:r>
            <w:r w:rsidR="002D4BE9">
              <w:rPr>
                <w:noProof/>
                <w:webHidden/>
              </w:rPr>
              <w:tab/>
            </w:r>
            <w:r w:rsidR="002D4BE9">
              <w:rPr>
                <w:noProof/>
                <w:webHidden/>
              </w:rPr>
              <w:fldChar w:fldCharType="begin"/>
            </w:r>
            <w:r w:rsidR="002D4BE9">
              <w:rPr>
                <w:noProof/>
                <w:webHidden/>
              </w:rPr>
              <w:instrText xml:space="preserve"> PAGEREF _Toc172203279 \h </w:instrText>
            </w:r>
            <w:r w:rsidR="002D4BE9">
              <w:rPr>
                <w:noProof/>
                <w:webHidden/>
              </w:rPr>
            </w:r>
            <w:r w:rsidR="002D4BE9">
              <w:rPr>
                <w:noProof/>
                <w:webHidden/>
              </w:rPr>
              <w:fldChar w:fldCharType="separate"/>
            </w:r>
            <w:r w:rsidR="00C43AA4">
              <w:rPr>
                <w:noProof/>
                <w:webHidden/>
              </w:rPr>
              <w:t>17</w:t>
            </w:r>
            <w:r w:rsidR="002D4BE9">
              <w:rPr>
                <w:noProof/>
                <w:webHidden/>
              </w:rPr>
              <w:fldChar w:fldCharType="end"/>
            </w:r>
          </w:hyperlink>
        </w:p>
        <w:p w14:paraId="1938E044" w14:textId="3B83E985" w:rsidR="002D4BE9" w:rsidRDefault="001F79B7">
          <w:pPr>
            <w:pStyle w:val="T2"/>
            <w:tabs>
              <w:tab w:val="right" w:leader="dot" w:pos="9062"/>
            </w:tabs>
            <w:rPr>
              <w:rFonts w:asciiTheme="minorHAnsi" w:eastAsiaTheme="minorEastAsia" w:hAnsiTheme="minorHAnsi" w:cstheme="minorBidi"/>
              <w:noProof/>
              <w:sz w:val="22"/>
              <w:szCs w:val="22"/>
            </w:rPr>
          </w:pPr>
          <w:hyperlink w:anchor="_Toc172203280" w:history="1">
            <w:r w:rsidR="002D4BE9" w:rsidRPr="00F966CC">
              <w:rPr>
                <w:rStyle w:val="Kpr"/>
                <w:noProof/>
              </w:rPr>
              <w:t>4.3 KALİTE POLİTİKASI</w:t>
            </w:r>
            <w:r w:rsidR="002D4BE9">
              <w:rPr>
                <w:noProof/>
                <w:webHidden/>
              </w:rPr>
              <w:tab/>
            </w:r>
            <w:r w:rsidR="002D4BE9">
              <w:rPr>
                <w:noProof/>
                <w:webHidden/>
              </w:rPr>
              <w:fldChar w:fldCharType="begin"/>
            </w:r>
            <w:r w:rsidR="002D4BE9">
              <w:rPr>
                <w:noProof/>
                <w:webHidden/>
              </w:rPr>
              <w:instrText xml:space="preserve"> PAGEREF _Toc172203280 \h </w:instrText>
            </w:r>
            <w:r w:rsidR="002D4BE9">
              <w:rPr>
                <w:noProof/>
                <w:webHidden/>
              </w:rPr>
            </w:r>
            <w:r w:rsidR="002D4BE9">
              <w:rPr>
                <w:noProof/>
                <w:webHidden/>
              </w:rPr>
              <w:fldChar w:fldCharType="separate"/>
            </w:r>
            <w:r w:rsidR="00C43AA4">
              <w:rPr>
                <w:noProof/>
                <w:webHidden/>
              </w:rPr>
              <w:t>17</w:t>
            </w:r>
            <w:r w:rsidR="002D4BE9">
              <w:rPr>
                <w:noProof/>
                <w:webHidden/>
              </w:rPr>
              <w:fldChar w:fldCharType="end"/>
            </w:r>
          </w:hyperlink>
        </w:p>
        <w:p w14:paraId="360050D8" w14:textId="62B35180" w:rsidR="002D4BE9" w:rsidRDefault="001F79B7">
          <w:pPr>
            <w:pStyle w:val="T2"/>
            <w:tabs>
              <w:tab w:val="right" w:leader="dot" w:pos="9062"/>
            </w:tabs>
            <w:rPr>
              <w:rFonts w:asciiTheme="minorHAnsi" w:eastAsiaTheme="minorEastAsia" w:hAnsiTheme="minorHAnsi" w:cstheme="minorBidi"/>
              <w:noProof/>
              <w:sz w:val="22"/>
              <w:szCs w:val="22"/>
            </w:rPr>
          </w:pPr>
          <w:hyperlink w:anchor="_Toc172203281" w:history="1">
            <w:r w:rsidR="002D4BE9" w:rsidRPr="00F966CC">
              <w:rPr>
                <w:rStyle w:val="Kpr"/>
                <w:noProof/>
              </w:rPr>
              <w:t>4.4 TEMEL DEĞERLER</w:t>
            </w:r>
            <w:r w:rsidR="002D4BE9">
              <w:rPr>
                <w:noProof/>
                <w:webHidden/>
              </w:rPr>
              <w:tab/>
            </w:r>
            <w:r w:rsidR="002D4BE9">
              <w:rPr>
                <w:noProof/>
                <w:webHidden/>
              </w:rPr>
              <w:fldChar w:fldCharType="begin"/>
            </w:r>
            <w:r w:rsidR="002D4BE9">
              <w:rPr>
                <w:noProof/>
                <w:webHidden/>
              </w:rPr>
              <w:instrText xml:space="preserve"> PAGEREF _Toc172203281 \h </w:instrText>
            </w:r>
            <w:r w:rsidR="002D4BE9">
              <w:rPr>
                <w:noProof/>
                <w:webHidden/>
              </w:rPr>
            </w:r>
            <w:r w:rsidR="002D4BE9">
              <w:rPr>
                <w:noProof/>
                <w:webHidden/>
              </w:rPr>
              <w:fldChar w:fldCharType="separate"/>
            </w:r>
            <w:r w:rsidR="00C43AA4">
              <w:rPr>
                <w:noProof/>
                <w:webHidden/>
              </w:rPr>
              <w:t>17</w:t>
            </w:r>
            <w:r w:rsidR="002D4BE9">
              <w:rPr>
                <w:noProof/>
                <w:webHidden/>
              </w:rPr>
              <w:fldChar w:fldCharType="end"/>
            </w:r>
          </w:hyperlink>
        </w:p>
        <w:p w14:paraId="452A3487" w14:textId="460C9552" w:rsidR="002D4BE9" w:rsidRDefault="001F79B7">
          <w:pPr>
            <w:pStyle w:val="T1"/>
            <w:tabs>
              <w:tab w:val="right" w:leader="dot" w:pos="9062"/>
            </w:tabs>
            <w:rPr>
              <w:rFonts w:asciiTheme="minorHAnsi" w:eastAsiaTheme="minorEastAsia" w:hAnsiTheme="minorHAnsi" w:cstheme="minorBidi"/>
              <w:noProof/>
              <w:sz w:val="22"/>
              <w:szCs w:val="22"/>
            </w:rPr>
          </w:pPr>
          <w:hyperlink w:anchor="_Toc172203282" w:history="1">
            <w:r w:rsidR="002D4BE9" w:rsidRPr="00F966CC">
              <w:rPr>
                <w:rStyle w:val="Kpr"/>
                <w:b/>
                <w:bCs/>
                <w:noProof/>
              </w:rPr>
              <w:t>5. STRATEJİK AMAÇLAR, HEDEFLER VE STRATEJİLERİN BELİRLENMESİ</w:t>
            </w:r>
            <w:r w:rsidR="002D4BE9">
              <w:rPr>
                <w:noProof/>
                <w:webHidden/>
              </w:rPr>
              <w:tab/>
            </w:r>
            <w:r w:rsidR="002D4BE9">
              <w:rPr>
                <w:noProof/>
                <w:webHidden/>
              </w:rPr>
              <w:fldChar w:fldCharType="begin"/>
            </w:r>
            <w:r w:rsidR="002D4BE9">
              <w:rPr>
                <w:noProof/>
                <w:webHidden/>
              </w:rPr>
              <w:instrText xml:space="preserve"> PAGEREF _Toc172203282 \h </w:instrText>
            </w:r>
            <w:r w:rsidR="002D4BE9">
              <w:rPr>
                <w:noProof/>
                <w:webHidden/>
              </w:rPr>
            </w:r>
            <w:r w:rsidR="002D4BE9">
              <w:rPr>
                <w:noProof/>
                <w:webHidden/>
              </w:rPr>
              <w:fldChar w:fldCharType="separate"/>
            </w:r>
            <w:r w:rsidR="00C43AA4">
              <w:rPr>
                <w:noProof/>
                <w:webHidden/>
              </w:rPr>
              <w:t>18</w:t>
            </w:r>
            <w:r w:rsidR="002D4BE9">
              <w:rPr>
                <w:noProof/>
                <w:webHidden/>
              </w:rPr>
              <w:fldChar w:fldCharType="end"/>
            </w:r>
          </w:hyperlink>
        </w:p>
        <w:p w14:paraId="7F2DF282" w14:textId="6F9E33EF" w:rsidR="002D4BE9" w:rsidRDefault="001F79B7">
          <w:pPr>
            <w:pStyle w:val="T2"/>
            <w:tabs>
              <w:tab w:val="right" w:leader="dot" w:pos="9062"/>
            </w:tabs>
            <w:rPr>
              <w:rFonts w:asciiTheme="minorHAnsi" w:eastAsiaTheme="minorEastAsia" w:hAnsiTheme="minorHAnsi" w:cstheme="minorBidi"/>
              <w:noProof/>
              <w:sz w:val="22"/>
              <w:szCs w:val="22"/>
            </w:rPr>
          </w:pPr>
          <w:hyperlink w:anchor="_Toc172203283" w:history="1">
            <w:r w:rsidR="002D4BE9" w:rsidRPr="00F966CC">
              <w:rPr>
                <w:rStyle w:val="Kpr"/>
                <w:noProof/>
              </w:rPr>
              <w:t>5.1 SBF AMAÇ, HEDEF VE PERFORMANS GÖSTERGELERİ</w:t>
            </w:r>
            <w:r w:rsidR="002D4BE9">
              <w:rPr>
                <w:noProof/>
                <w:webHidden/>
              </w:rPr>
              <w:tab/>
            </w:r>
            <w:r w:rsidR="002D4BE9">
              <w:rPr>
                <w:noProof/>
                <w:webHidden/>
              </w:rPr>
              <w:fldChar w:fldCharType="begin"/>
            </w:r>
            <w:r w:rsidR="002D4BE9">
              <w:rPr>
                <w:noProof/>
                <w:webHidden/>
              </w:rPr>
              <w:instrText xml:space="preserve"> PAGEREF _Toc172203283 \h </w:instrText>
            </w:r>
            <w:r w:rsidR="002D4BE9">
              <w:rPr>
                <w:noProof/>
                <w:webHidden/>
              </w:rPr>
            </w:r>
            <w:r w:rsidR="002D4BE9">
              <w:rPr>
                <w:noProof/>
                <w:webHidden/>
              </w:rPr>
              <w:fldChar w:fldCharType="separate"/>
            </w:r>
            <w:r w:rsidR="00C43AA4">
              <w:rPr>
                <w:noProof/>
                <w:webHidden/>
              </w:rPr>
              <w:t>18</w:t>
            </w:r>
            <w:r w:rsidR="002D4BE9">
              <w:rPr>
                <w:noProof/>
                <w:webHidden/>
              </w:rPr>
              <w:fldChar w:fldCharType="end"/>
            </w:r>
          </w:hyperlink>
        </w:p>
        <w:p w14:paraId="20BD72C5" w14:textId="127775C6" w:rsidR="002D4BE9" w:rsidRDefault="001F79B7">
          <w:pPr>
            <w:pStyle w:val="T1"/>
            <w:tabs>
              <w:tab w:val="right" w:leader="dot" w:pos="9062"/>
            </w:tabs>
            <w:rPr>
              <w:rFonts w:asciiTheme="minorHAnsi" w:eastAsiaTheme="minorEastAsia" w:hAnsiTheme="minorHAnsi" w:cstheme="minorBidi"/>
              <w:noProof/>
              <w:sz w:val="22"/>
              <w:szCs w:val="22"/>
            </w:rPr>
          </w:pPr>
          <w:hyperlink w:anchor="_Toc172203284" w:history="1">
            <w:r w:rsidR="002D4BE9" w:rsidRPr="00F966CC">
              <w:rPr>
                <w:rStyle w:val="Kpr"/>
                <w:b/>
                <w:bCs/>
                <w:noProof/>
              </w:rPr>
              <w:t>6. HEDEF KARTLARI</w:t>
            </w:r>
            <w:r w:rsidR="002D4BE9">
              <w:rPr>
                <w:noProof/>
                <w:webHidden/>
              </w:rPr>
              <w:tab/>
            </w:r>
            <w:r w:rsidR="002D4BE9">
              <w:rPr>
                <w:noProof/>
                <w:webHidden/>
              </w:rPr>
              <w:fldChar w:fldCharType="begin"/>
            </w:r>
            <w:r w:rsidR="002D4BE9">
              <w:rPr>
                <w:noProof/>
                <w:webHidden/>
              </w:rPr>
              <w:instrText xml:space="preserve"> PAGEREF _Toc172203284 \h </w:instrText>
            </w:r>
            <w:r w:rsidR="002D4BE9">
              <w:rPr>
                <w:noProof/>
                <w:webHidden/>
              </w:rPr>
            </w:r>
            <w:r w:rsidR="002D4BE9">
              <w:rPr>
                <w:noProof/>
                <w:webHidden/>
              </w:rPr>
              <w:fldChar w:fldCharType="separate"/>
            </w:r>
            <w:r w:rsidR="00C43AA4">
              <w:rPr>
                <w:noProof/>
                <w:webHidden/>
              </w:rPr>
              <w:t>20</w:t>
            </w:r>
            <w:r w:rsidR="002D4BE9">
              <w:rPr>
                <w:noProof/>
                <w:webHidden/>
              </w:rPr>
              <w:fldChar w:fldCharType="end"/>
            </w:r>
          </w:hyperlink>
        </w:p>
        <w:p w14:paraId="1EE8A7B1" w14:textId="12546CE2" w:rsidR="002D4BE9" w:rsidRDefault="001F79B7">
          <w:pPr>
            <w:pStyle w:val="T1"/>
            <w:tabs>
              <w:tab w:val="right" w:leader="dot" w:pos="9062"/>
            </w:tabs>
            <w:rPr>
              <w:rFonts w:asciiTheme="minorHAnsi" w:eastAsiaTheme="minorEastAsia" w:hAnsiTheme="minorHAnsi" w:cstheme="minorBidi"/>
              <w:noProof/>
              <w:sz w:val="22"/>
              <w:szCs w:val="22"/>
            </w:rPr>
          </w:pPr>
          <w:hyperlink w:anchor="_Toc172203285" w:history="1">
            <w:r w:rsidR="002D4BE9" w:rsidRPr="00F966CC">
              <w:rPr>
                <w:rStyle w:val="Kpr"/>
                <w:b/>
                <w:noProof/>
              </w:rPr>
              <w:t>7. İZLEME VE DEĞERLENDİRME</w:t>
            </w:r>
            <w:r w:rsidR="002D4BE9">
              <w:rPr>
                <w:noProof/>
                <w:webHidden/>
              </w:rPr>
              <w:tab/>
            </w:r>
            <w:r w:rsidR="002D4BE9">
              <w:rPr>
                <w:noProof/>
                <w:webHidden/>
              </w:rPr>
              <w:fldChar w:fldCharType="begin"/>
            </w:r>
            <w:r w:rsidR="002D4BE9">
              <w:rPr>
                <w:noProof/>
                <w:webHidden/>
              </w:rPr>
              <w:instrText xml:space="preserve"> PAGEREF _Toc172203285 \h </w:instrText>
            </w:r>
            <w:r w:rsidR="002D4BE9">
              <w:rPr>
                <w:noProof/>
                <w:webHidden/>
              </w:rPr>
            </w:r>
            <w:r w:rsidR="002D4BE9">
              <w:rPr>
                <w:noProof/>
                <w:webHidden/>
              </w:rPr>
              <w:fldChar w:fldCharType="separate"/>
            </w:r>
            <w:r w:rsidR="00C43AA4">
              <w:rPr>
                <w:noProof/>
                <w:webHidden/>
              </w:rPr>
              <w:t>35</w:t>
            </w:r>
            <w:r w:rsidR="002D4BE9">
              <w:rPr>
                <w:noProof/>
                <w:webHidden/>
              </w:rPr>
              <w:fldChar w:fldCharType="end"/>
            </w:r>
          </w:hyperlink>
        </w:p>
        <w:p w14:paraId="5E75E6A6" w14:textId="0728D4C4" w:rsidR="002D4BE9" w:rsidRDefault="001F79B7">
          <w:pPr>
            <w:pStyle w:val="T1"/>
            <w:tabs>
              <w:tab w:val="right" w:leader="dot" w:pos="9062"/>
            </w:tabs>
            <w:rPr>
              <w:rFonts w:asciiTheme="minorHAnsi" w:eastAsiaTheme="minorEastAsia" w:hAnsiTheme="minorHAnsi" w:cstheme="minorBidi"/>
              <w:noProof/>
              <w:sz w:val="22"/>
              <w:szCs w:val="22"/>
            </w:rPr>
          </w:pPr>
          <w:hyperlink w:anchor="_Toc172203286" w:history="1">
            <w:r w:rsidR="002D4BE9" w:rsidRPr="002D4BE9">
              <w:rPr>
                <w:rStyle w:val="Kpr"/>
                <w:b/>
                <w:noProof/>
              </w:rPr>
              <w:t>8. EKLER</w:t>
            </w:r>
            <w:r w:rsidR="002D4BE9" w:rsidRPr="00C43AA4">
              <w:rPr>
                <w:noProof/>
                <w:webHidden/>
              </w:rPr>
              <w:tab/>
            </w:r>
            <w:r w:rsidR="002D4BE9">
              <w:rPr>
                <w:noProof/>
                <w:webHidden/>
              </w:rPr>
              <w:fldChar w:fldCharType="begin"/>
            </w:r>
            <w:r w:rsidR="002D4BE9">
              <w:rPr>
                <w:noProof/>
                <w:webHidden/>
              </w:rPr>
              <w:instrText xml:space="preserve"> PAGEREF _Toc172203286 \h </w:instrText>
            </w:r>
            <w:r w:rsidR="002D4BE9">
              <w:rPr>
                <w:noProof/>
                <w:webHidden/>
              </w:rPr>
            </w:r>
            <w:r w:rsidR="002D4BE9">
              <w:rPr>
                <w:noProof/>
                <w:webHidden/>
              </w:rPr>
              <w:fldChar w:fldCharType="separate"/>
            </w:r>
            <w:r w:rsidR="00C43AA4">
              <w:rPr>
                <w:noProof/>
                <w:webHidden/>
              </w:rPr>
              <w:t>35</w:t>
            </w:r>
            <w:r w:rsidR="002D4BE9">
              <w:rPr>
                <w:noProof/>
                <w:webHidden/>
              </w:rPr>
              <w:fldChar w:fldCharType="end"/>
            </w:r>
          </w:hyperlink>
        </w:p>
        <w:p w14:paraId="5E5CA83C" w14:textId="6457B86B" w:rsidR="00442514" w:rsidRDefault="00442514">
          <w:r>
            <w:rPr>
              <w:b/>
              <w:bCs/>
            </w:rPr>
            <w:fldChar w:fldCharType="end"/>
          </w:r>
        </w:p>
      </w:sdtContent>
    </w:sdt>
    <w:p w14:paraId="15D32106" w14:textId="77777777" w:rsidR="00442514" w:rsidRPr="00F344D2" w:rsidRDefault="00442514">
      <w:pPr>
        <w:rPr>
          <w:sz w:val="24"/>
          <w:szCs w:val="24"/>
        </w:rPr>
      </w:pPr>
    </w:p>
    <w:p w14:paraId="381ECB52" w14:textId="106AD8BE" w:rsidR="009D36EE" w:rsidRPr="00F344D2" w:rsidRDefault="009D36EE">
      <w:pPr>
        <w:rPr>
          <w:sz w:val="24"/>
          <w:szCs w:val="24"/>
        </w:rPr>
      </w:pPr>
    </w:p>
    <w:p w14:paraId="38BD1F8B" w14:textId="6F0178AA" w:rsidR="00895994" w:rsidRDefault="00895994" w:rsidP="00895994">
      <w:bookmarkStart w:id="0" w:name="_Toc171343849"/>
    </w:p>
    <w:p w14:paraId="267F0F1D" w14:textId="7373A107" w:rsidR="00D91823" w:rsidRDefault="00D91823" w:rsidP="00895994"/>
    <w:p w14:paraId="35F56D0C" w14:textId="23654798" w:rsidR="00D91823" w:rsidRDefault="00D91823" w:rsidP="00895994"/>
    <w:p w14:paraId="7F2E9AA1" w14:textId="39EF05CE" w:rsidR="00D91823" w:rsidRDefault="00D91823" w:rsidP="00895994"/>
    <w:p w14:paraId="21BE784B" w14:textId="77777777" w:rsidR="00D91823" w:rsidRDefault="00D91823" w:rsidP="00895994"/>
    <w:p w14:paraId="476D2F2E" w14:textId="77777777" w:rsidR="0081188B" w:rsidRDefault="0081188B" w:rsidP="00895994"/>
    <w:p w14:paraId="02A5714A" w14:textId="05AE1E3C" w:rsidR="00895994" w:rsidRDefault="0081188B" w:rsidP="0081188B">
      <w:pPr>
        <w:jc w:val="center"/>
        <w:rPr>
          <w:b/>
          <w:bCs/>
          <w:sz w:val="28"/>
          <w:szCs w:val="28"/>
        </w:rPr>
      </w:pPr>
      <w:r w:rsidRPr="0081188B">
        <w:rPr>
          <w:b/>
          <w:bCs/>
          <w:sz w:val="28"/>
          <w:szCs w:val="28"/>
        </w:rPr>
        <w:lastRenderedPageBreak/>
        <w:t>TABLOLAR VE ŞEKİLLER</w:t>
      </w:r>
      <w:r w:rsidR="00DD70D2">
        <w:rPr>
          <w:b/>
          <w:bCs/>
          <w:sz w:val="28"/>
          <w:szCs w:val="28"/>
        </w:rPr>
        <w:t xml:space="preserve"> LİSTESİ</w:t>
      </w:r>
    </w:p>
    <w:p w14:paraId="4A025632" w14:textId="77777777" w:rsidR="0081188B" w:rsidRPr="0081188B" w:rsidRDefault="0081188B" w:rsidP="0081188B">
      <w:pPr>
        <w:jc w:val="center"/>
        <w:rPr>
          <w:b/>
          <w:bCs/>
          <w:sz w:val="28"/>
          <w:szCs w:val="28"/>
        </w:rPr>
      </w:pPr>
    </w:p>
    <w:p w14:paraId="6099FAC0" w14:textId="01F39A84" w:rsidR="006D4E84" w:rsidRPr="00AD390F" w:rsidRDefault="003176BD" w:rsidP="00AD390F">
      <w:pPr>
        <w:pStyle w:val="ekillerTablosu"/>
        <w:tabs>
          <w:tab w:val="right" w:leader="dot" w:pos="9062"/>
        </w:tabs>
        <w:spacing w:line="360" w:lineRule="auto"/>
        <w:rPr>
          <w:rFonts w:asciiTheme="minorHAnsi" w:eastAsiaTheme="minorEastAsia" w:hAnsiTheme="minorHAnsi" w:cstheme="minorBidi"/>
          <w:b/>
          <w:noProof/>
          <w:sz w:val="22"/>
          <w:szCs w:val="22"/>
        </w:rPr>
      </w:pPr>
      <w:r w:rsidRPr="00AD390F">
        <w:rPr>
          <w:b/>
        </w:rPr>
        <w:fldChar w:fldCharType="begin"/>
      </w:r>
      <w:r w:rsidRPr="00AD390F">
        <w:rPr>
          <w:b/>
        </w:rPr>
        <w:instrText xml:space="preserve"> TOC \h \z \c "Tablo" </w:instrText>
      </w:r>
      <w:r w:rsidRPr="00AD390F">
        <w:rPr>
          <w:b/>
        </w:rPr>
        <w:fldChar w:fldCharType="separate"/>
      </w:r>
      <w:hyperlink w:anchor="_Toc176169300" w:history="1">
        <w:r w:rsidR="006D4E84" w:rsidRPr="00AD390F">
          <w:rPr>
            <w:rStyle w:val="Kpr"/>
            <w:rFonts w:eastAsiaTheme="majorEastAsia"/>
            <w:b/>
            <w:noProof/>
          </w:rPr>
          <w:t>Tablo 1 Paydaş Analizi</w:t>
        </w:r>
        <w:r w:rsidR="006D4E84" w:rsidRPr="00AD390F">
          <w:rPr>
            <w:b/>
            <w:noProof/>
            <w:webHidden/>
          </w:rPr>
          <w:tab/>
        </w:r>
        <w:r w:rsidR="006D4E84" w:rsidRPr="00AD390F">
          <w:rPr>
            <w:b/>
            <w:noProof/>
            <w:webHidden/>
          </w:rPr>
          <w:fldChar w:fldCharType="begin"/>
        </w:r>
        <w:r w:rsidR="006D4E84" w:rsidRPr="00AD390F">
          <w:rPr>
            <w:b/>
            <w:noProof/>
            <w:webHidden/>
          </w:rPr>
          <w:instrText xml:space="preserve"> PAGEREF _Toc176169300 \h </w:instrText>
        </w:r>
        <w:r w:rsidR="006D4E84" w:rsidRPr="00AD390F">
          <w:rPr>
            <w:b/>
            <w:noProof/>
            <w:webHidden/>
          </w:rPr>
        </w:r>
        <w:r w:rsidR="006D4E84" w:rsidRPr="00AD390F">
          <w:rPr>
            <w:b/>
            <w:noProof/>
            <w:webHidden/>
          </w:rPr>
          <w:fldChar w:fldCharType="separate"/>
        </w:r>
        <w:r w:rsidR="006D4E84" w:rsidRPr="00AD390F">
          <w:rPr>
            <w:b/>
            <w:noProof/>
            <w:webHidden/>
          </w:rPr>
          <w:t>10</w:t>
        </w:r>
        <w:r w:rsidR="006D4E84" w:rsidRPr="00AD390F">
          <w:rPr>
            <w:b/>
            <w:noProof/>
            <w:webHidden/>
          </w:rPr>
          <w:fldChar w:fldCharType="end"/>
        </w:r>
      </w:hyperlink>
    </w:p>
    <w:p w14:paraId="0E358F44" w14:textId="4CB27750" w:rsidR="006D4E84" w:rsidRPr="00AD390F" w:rsidRDefault="001F79B7" w:rsidP="00AD390F">
      <w:pPr>
        <w:pStyle w:val="ekillerTablosu"/>
        <w:tabs>
          <w:tab w:val="right" w:leader="dot" w:pos="9062"/>
        </w:tabs>
        <w:spacing w:line="360" w:lineRule="auto"/>
        <w:rPr>
          <w:rFonts w:asciiTheme="minorHAnsi" w:eastAsiaTheme="minorEastAsia" w:hAnsiTheme="minorHAnsi" w:cstheme="minorBidi"/>
          <w:b/>
          <w:noProof/>
          <w:sz w:val="22"/>
          <w:szCs w:val="22"/>
        </w:rPr>
      </w:pPr>
      <w:hyperlink w:anchor="_Toc176169301" w:history="1">
        <w:r w:rsidR="006D4E84" w:rsidRPr="00AD390F">
          <w:rPr>
            <w:rStyle w:val="Kpr"/>
            <w:rFonts w:eastAsiaTheme="majorEastAsia"/>
            <w:b/>
            <w:noProof/>
          </w:rPr>
          <w:t>Tablo 2 Öğrencilerin Bölümümüze Giriş Taban Puanı ve Başarı Sırası (Son 4 yıl)</w:t>
        </w:r>
        <w:r w:rsidR="006D4E84" w:rsidRPr="00AD390F">
          <w:rPr>
            <w:b/>
            <w:noProof/>
            <w:webHidden/>
          </w:rPr>
          <w:tab/>
        </w:r>
        <w:r w:rsidR="006D4E84" w:rsidRPr="00AD390F">
          <w:rPr>
            <w:b/>
            <w:noProof/>
            <w:webHidden/>
          </w:rPr>
          <w:fldChar w:fldCharType="begin"/>
        </w:r>
        <w:r w:rsidR="006D4E84" w:rsidRPr="00AD390F">
          <w:rPr>
            <w:b/>
            <w:noProof/>
            <w:webHidden/>
          </w:rPr>
          <w:instrText xml:space="preserve"> PAGEREF _Toc176169301 \h </w:instrText>
        </w:r>
        <w:r w:rsidR="006D4E84" w:rsidRPr="00AD390F">
          <w:rPr>
            <w:b/>
            <w:noProof/>
            <w:webHidden/>
          </w:rPr>
        </w:r>
        <w:r w:rsidR="006D4E84" w:rsidRPr="00AD390F">
          <w:rPr>
            <w:b/>
            <w:noProof/>
            <w:webHidden/>
          </w:rPr>
          <w:fldChar w:fldCharType="separate"/>
        </w:r>
        <w:r w:rsidR="006D4E84" w:rsidRPr="00AD390F">
          <w:rPr>
            <w:b/>
            <w:noProof/>
            <w:webHidden/>
          </w:rPr>
          <w:t>12</w:t>
        </w:r>
        <w:r w:rsidR="006D4E84" w:rsidRPr="00AD390F">
          <w:rPr>
            <w:b/>
            <w:noProof/>
            <w:webHidden/>
          </w:rPr>
          <w:fldChar w:fldCharType="end"/>
        </w:r>
      </w:hyperlink>
    </w:p>
    <w:p w14:paraId="37C5CC51" w14:textId="412A5762" w:rsidR="006D4E84" w:rsidRPr="00AD390F" w:rsidRDefault="001F79B7" w:rsidP="00AD390F">
      <w:pPr>
        <w:pStyle w:val="ekillerTablosu"/>
        <w:tabs>
          <w:tab w:val="right" w:leader="dot" w:pos="9062"/>
        </w:tabs>
        <w:spacing w:line="360" w:lineRule="auto"/>
        <w:rPr>
          <w:rFonts w:asciiTheme="minorHAnsi" w:eastAsiaTheme="minorEastAsia" w:hAnsiTheme="minorHAnsi" w:cstheme="minorBidi"/>
          <w:b/>
          <w:noProof/>
          <w:sz w:val="22"/>
          <w:szCs w:val="22"/>
        </w:rPr>
      </w:pPr>
      <w:hyperlink w:anchor="_Toc176169302" w:history="1">
        <w:r w:rsidR="006D4E84" w:rsidRPr="00AD390F">
          <w:rPr>
            <w:rStyle w:val="Kpr"/>
            <w:rFonts w:eastAsiaTheme="majorEastAsia"/>
            <w:b/>
            <w:noProof/>
          </w:rPr>
          <w:t>Tablo 3 Bölümde Görevli Akademik Personel Sayısı</w:t>
        </w:r>
        <w:r w:rsidR="006D4E84" w:rsidRPr="00AD390F">
          <w:rPr>
            <w:b/>
            <w:noProof/>
            <w:webHidden/>
          </w:rPr>
          <w:tab/>
        </w:r>
        <w:r w:rsidR="006D4E84" w:rsidRPr="00AD390F">
          <w:rPr>
            <w:b/>
            <w:noProof/>
            <w:webHidden/>
          </w:rPr>
          <w:fldChar w:fldCharType="begin"/>
        </w:r>
        <w:r w:rsidR="006D4E84" w:rsidRPr="00AD390F">
          <w:rPr>
            <w:b/>
            <w:noProof/>
            <w:webHidden/>
          </w:rPr>
          <w:instrText xml:space="preserve"> PAGEREF _Toc176169302 \h </w:instrText>
        </w:r>
        <w:r w:rsidR="006D4E84" w:rsidRPr="00AD390F">
          <w:rPr>
            <w:b/>
            <w:noProof/>
            <w:webHidden/>
          </w:rPr>
        </w:r>
        <w:r w:rsidR="006D4E84" w:rsidRPr="00AD390F">
          <w:rPr>
            <w:b/>
            <w:noProof/>
            <w:webHidden/>
          </w:rPr>
          <w:fldChar w:fldCharType="separate"/>
        </w:r>
        <w:r w:rsidR="006D4E84" w:rsidRPr="00AD390F">
          <w:rPr>
            <w:b/>
            <w:noProof/>
            <w:webHidden/>
          </w:rPr>
          <w:t>12</w:t>
        </w:r>
        <w:r w:rsidR="006D4E84" w:rsidRPr="00AD390F">
          <w:rPr>
            <w:b/>
            <w:noProof/>
            <w:webHidden/>
          </w:rPr>
          <w:fldChar w:fldCharType="end"/>
        </w:r>
      </w:hyperlink>
    </w:p>
    <w:p w14:paraId="3A3C0423" w14:textId="7E138535" w:rsidR="006D4E84" w:rsidRPr="00AD390F" w:rsidRDefault="001F79B7" w:rsidP="00AD390F">
      <w:pPr>
        <w:pStyle w:val="ekillerTablosu"/>
        <w:tabs>
          <w:tab w:val="right" w:leader="dot" w:pos="9062"/>
        </w:tabs>
        <w:spacing w:line="360" w:lineRule="auto"/>
        <w:rPr>
          <w:rFonts w:asciiTheme="minorHAnsi" w:eastAsiaTheme="minorEastAsia" w:hAnsiTheme="minorHAnsi" w:cstheme="minorBidi"/>
          <w:b/>
          <w:noProof/>
          <w:sz w:val="22"/>
          <w:szCs w:val="22"/>
        </w:rPr>
      </w:pPr>
      <w:hyperlink w:anchor="_Toc176169303" w:history="1">
        <w:r w:rsidR="006D4E84" w:rsidRPr="00AD390F">
          <w:rPr>
            <w:rStyle w:val="Kpr"/>
            <w:rFonts w:eastAsiaTheme="majorEastAsia"/>
            <w:b/>
            <w:noProof/>
          </w:rPr>
          <w:t>Tablo 4 Bölümün 2023 Yılına Ait Kontenjan ve Yerleşen Öğrenci Sayıları</w:t>
        </w:r>
        <w:r w:rsidR="006D4E84" w:rsidRPr="00AD390F">
          <w:rPr>
            <w:b/>
            <w:noProof/>
            <w:webHidden/>
          </w:rPr>
          <w:tab/>
        </w:r>
        <w:r w:rsidR="006D4E84" w:rsidRPr="00AD390F">
          <w:rPr>
            <w:b/>
            <w:noProof/>
            <w:webHidden/>
          </w:rPr>
          <w:fldChar w:fldCharType="begin"/>
        </w:r>
        <w:r w:rsidR="006D4E84" w:rsidRPr="00AD390F">
          <w:rPr>
            <w:b/>
            <w:noProof/>
            <w:webHidden/>
          </w:rPr>
          <w:instrText xml:space="preserve"> PAGEREF _Toc176169303 \h </w:instrText>
        </w:r>
        <w:r w:rsidR="006D4E84" w:rsidRPr="00AD390F">
          <w:rPr>
            <w:b/>
            <w:noProof/>
            <w:webHidden/>
          </w:rPr>
        </w:r>
        <w:r w:rsidR="006D4E84" w:rsidRPr="00AD390F">
          <w:rPr>
            <w:b/>
            <w:noProof/>
            <w:webHidden/>
          </w:rPr>
          <w:fldChar w:fldCharType="separate"/>
        </w:r>
        <w:r w:rsidR="006D4E84" w:rsidRPr="00AD390F">
          <w:rPr>
            <w:b/>
            <w:noProof/>
            <w:webHidden/>
          </w:rPr>
          <w:t>13</w:t>
        </w:r>
        <w:r w:rsidR="006D4E84" w:rsidRPr="00AD390F">
          <w:rPr>
            <w:b/>
            <w:noProof/>
            <w:webHidden/>
          </w:rPr>
          <w:fldChar w:fldCharType="end"/>
        </w:r>
      </w:hyperlink>
    </w:p>
    <w:p w14:paraId="2B777BD9" w14:textId="06BF9248" w:rsidR="006D4E84" w:rsidRPr="00AD390F" w:rsidRDefault="001F79B7" w:rsidP="00AD390F">
      <w:pPr>
        <w:pStyle w:val="ekillerTablosu"/>
        <w:tabs>
          <w:tab w:val="right" w:leader="dot" w:pos="9062"/>
        </w:tabs>
        <w:spacing w:line="360" w:lineRule="auto"/>
        <w:rPr>
          <w:rFonts w:asciiTheme="minorHAnsi" w:eastAsiaTheme="minorEastAsia" w:hAnsiTheme="minorHAnsi" w:cstheme="minorBidi"/>
          <w:b/>
          <w:noProof/>
          <w:sz w:val="22"/>
          <w:szCs w:val="22"/>
        </w:rPr>
      </w:pPr>
      <w:hyperlink w:anchor="_Toc176169304" w:history="1">
        <w:r w:rsidR="006D4E84" w:rsidRPr="00AD390F">
          <w:rPr>
            <w:rStyle w:val="Kpr"/>
            <w:rFonts w:eastAsiaTheme="majorEastAsia"/>
            <w:b/>
            <w:noProof/>
          </w:rPr>
          <w:t>Tablo 5 Öğretim Elemanı/Üyesi Başına Düşen Öğrenci Sayısı</w:t>
        </w:r>
        <w:r w:rsidR="006D4E84" w:rsidRPr="00AD390F">
          <w:rPr>
            <w:b/>
            <w:noProof/>
            <w:webHidden/>
          </w:rPr>
          <w:tab/>
        </w:r>
        <w:r w:rsidR="006D4E84" w:rsidRPr="00AD390F">
          <w:rPr>
            <w:b/>
            <w:noProof/>
            <w:webHidden/>
          </w:rPr>
          <w:fldChar w:fldCharType="begin"/>
        </w:r>
        <w:r w:rsidR="006D4E84" w:rsidRPr="00AD390F">
          <w:rPr>
            <w:b/>
            <w:noProof/>
            <w:webHidden/>
          </w:rPr>
          <w:instrText xml:space="preserve"> PAGEREF _Toc176169304 \h </w:instrText>
        </w:r>
        <w:r w:rsidR="006D4E84" w:rsidRPr="00AD390F">
          <w:rPr>
            <w:b/>
            <w:noProof/>
            <w:webHidden/>
          </w:rPr>
        </w:r>
        <w:r w:rsidR="006D4E84" w:rsidRPr="00AD390F">
          <w:rPr>
            <w:b/>
            <w:noProof/>
            <w:webHidden/>
          </w:rPr>
          <w:fldChar w:fldCharType="separate"/>
        </w:r>
        <w:r w:rsidR="006D4E84" w:rsidRPr="00AD390F">
          <w:rPr>
            <w:b/>
            <w:noProof/>
            <w:webHidden/>
          </w:rPr>
          <w:t>13</w:t>
        </w:r>
        <w:r w:rsidR="006D4E84" w:rsidRPr="00AD390F">
          <w:rPr>
            <w:b/>
            <w:noProof/>
            <w:webHidden/>
          </w:rPr>
          <w:fldChar w:fldCharType="end"/>
        </w:r>
      </w:hyperlink>
    </w:p>
    <w:p w14:paraId="21D6F21A" w14:textId="4CBF1F7B" w:rsidR="006D4E84" w:rsidRPr="00AD390F" w:rsidRDefault="001F79B7" w:rsidP="00AD390F">
      <w:pPr>
        <w:pStyle w:val="ekillerTablosu"/>
        <w:tabs>
          <w:tab w:val="right" w:leader="dot" w:pos="9062"/>
        </w:tabs>
        <w:spacing w:line="360" w:lineRule="auto"/>
        <w:rPr>
          <w:rFonts w:asciiTheme="minorHAnsi" w:eastAsiaTheme="minorEastAsia" w:hAnsiTheme="minorHAnsi" w:cstheme="minorBidi"/>
          <w:b/>
          <w:noProof/>
          <w:sz w:val="22"/>
          <w:szCs w:val="22"/>
        </w:rPr>
      </w:pPr>
      <w:hyperlink w:anchor="_Toc176169305" w:history="1">
        <w:r w:rsidR="006D4E84" w:rsidRPr="00AD390F">
          <w:rPr>
            <w:rStyle w:val="Kpr"/>
            <w:rFonts w:eastAsiaTheme="majorEastAsia"/>
            <w:b/>
            <w:noProof/>
          </w:rPr>
          <w:t>Tablo 6 Lisans Programı Öğrenci Sayısı (Son 4 yıl)</w:t>
        </w:r>
        <w:r w:rsidR="006D4E84" w:rsidRPr="00AD390F">
          <w:rPr>
            <w:b/>
            <w:noProof/>
            <w:webHidden/>
          </w:rPr>
          <w:tab/>
        </w:r>
        <w:r w:rsidR="006D4E84" w:rsidRPr="00AD390F">
          <w:rPr>
            <w:b/>
            <w:noProof/>
            <w:webHidden/>
          </w:rPr>
          <w:fldChar w:fldCharType="begin"/>
        </w:r>
        <w:r w:rsidR="006D4E84" w:rsidRPr="00AD390F">
          <w:rPr>
            <w:b/>
            <w:noProof/>
            <w:webHidden/>
          </w:rPr>
          <w:instrText xml:space="preserve"> PAGEREF _Toc176169305 \h </w:instrText>
        </w:r>
        <w:r w:rsidR="006D4E84" w:rsidRPr="00AD390F">
          <w:rPr>
            <w:b/>
            <w:noProof/>
            <w:webHidden/>
          </w:rPr>
        </w:r>
        <w:r w:rsidR="006D4E84" w:rsidRPr="00AD390F">
          <w:rPr>
            <w:b/>
            <w:noProof/>
            <w:webHidden/>
          </w:rPr>
          <w:fldChar w:fldCharType="separate"/>
        </w:r>
        <w:r w:rsidR="006D4E84" w:rsidRPr="00AD390F">
          <w:rPr>
            <w:b/>
            <w:noProof/>
            <w:webHidden/>
          </w:rPr>
          <w:t>13</w:t>
        </w:r>
        <w:r w:rsidR="006D4E84" w:rsidRPr="00AD390F">
          <w:rPr>
            <w:b/>
            <w:noProof/>
            <w:webHidden/>
          </w:rPr>
          <w:fldChar w:fldCharType="end"/>
        </w:r>
      </w:hyperlink>
    </w:p>
    <w:p w14:paraId="4E1280BF" w14:textId="3BE2874B" w:rsidR="006D4E84" w:rsidRPr="00AD390F" w:rsidRDefault="001F79B7" w:rsidP="00AD390F">
      <w:pPr>
        <w:pStyle w:val="ekillerTablosu"/>
        <w:tabs>
          <w:tab w:val="right" w:leader="dot" w:pos="9062"/>
        </w:tabs>
        <w:spacing w:line="360" w:lineRule="auto"/>
        <w:rPr>
          <w:rFonts w:asciiTheme="minorHAnsi" w:eastAsiaTheme="minorEastAsia" w:hAnsiTheme="minorHAnsi" w:cstheme="minorBidi"/>
          <w:b/>
          <w:noProof/>
          <w:sz w:val="22"/>
          <w:szCs w:val="22"/>
        </w:rPr>
      </w:pPr>
      <w:hyperlink w:anchor="_Toc176169306" w:history="1">
        <w:r w:rsidR="006D4E84" w:rsidRPr="00AD390F">
          <w:rPr>
            <w:rStyle w:val="Kpr"/>
            <w:rFonts w:eastAsiaTheme="majorEastAsia"/>
            <w:b/>
            <w:noProof/>
          </w:rPr>
          <w:t>Tablo 7 Yüksek Lisans ve Doktora Programları Öğrenci Sayısı</w:t>
        </w:r>
        <w:r w:rsidR="006D4E84" w:rsidRPr="00AD390F">
          <w:rPr>
            <w:b/>
            <w:noProof/>
            <w:webHidden/>
          </w:rPr>
          <w:tab/>
        </w:r>
        <w:r w:rsidR="006D4E84" w:rsidRPr="00AD390F">
          <w:rPr>
            <w:b/>
            <w:noProof/>
            <w:webHidden/>
          </w:rPr>
          <w:fldChar w:fldCharType="begin"/>
        </w:r>
        <w:r w:rsidR="006D4E84" w:rsidRPr="00AD390F">
          <w:rPr>
            <w:b/>
            <w:noProof/>
            <w:webHidden/>
          </w:rPr>
          <w:instrText xml:space="preserve"> PAGEREF _Toc176169306 \h </w:instrText>
        </w:r>
        <w:r w:rsidR="006D4E84" w:rsidRPr="00AD390F">
          <w:rPr>
            <w:b/>
            <w:noProof/>
            <w:webHidden/>
          </w:rPr>
        </w:r>
        <w:r w:rsidR="006D4E84" w:rsidRPr="00AD390F">
          <w:rPr>
            <w:b/>
            <w:noProof/>
            <w:webHidden/>
          </w:rPr>
          <w:fldChar w:fldCharType="separate"/>
        </w:r>
        <w:r w:rsidR="006D4E84" w:rsidRPr="00AD390F">
          <w:rPr>
            <w:b/>
            <w:noProof/>
            <w:webHidden/>
          </w:rPr>
          <w:t>13</w:t>
        </w:r>
        <w:r w:rsidR="006D4E84" w:rsidRPr="00AD390F">
          <w:rPr>
            <w:b/>
            <w:noProof/>
            <w:webHidden/>
          </w:rPr>
          <w:fldChar w:fldCharType="end"/>
        </w:r>
      </w:hyperlink>
    </w:p>
    <w:p w14:paraId="36E20D28" w14:textId="5A9EB2AA" w:rsidR="006D4E84" w:rsidRPr="00AD390F" w:rsidRDefault="001F79B7" w:rsidP="00AD390F">
      <w:pPr>
        <w:pStyle w:val="ekillerTablosu"/>
        <w:tabs>
          <w:tab w:val="right" w:leader="dot" w:pos="9062"/>
        </w:tabs>
        <w:spacing w:line="360" w:lineRule="auto"/>
        <w:rPr>
          <w:rFonts w:asciiTheme="minorHAnsi" w:eastAsiaTheme="minorEastAsia" w:hAnsiTheme="minorHAnsi" w:cstheme="minorBidi"/>
          <w:b/>
          <w:noProof/>
          <w:sz w:val="22"/>
          <w:szCs w:val="22"/>
        </w:rPr>
      </w:pPr>
      <w:hyperlink w:anchor="_Toc176169307" w:history="1">
        <w:r w:rsidR="006D4E84" w:rsidRPr="00AD390F">
          <w:rPr>
            <w:rStyle w:val="Kpr"/>
            <w:rFonts w:eastAsiaTheme="majorEastAsia"/>
            <w:b/>
            <w:noProof/>
          </w:rPr>
          <w:t>Tablo 8 Bölümde Görevli Akademik Personel Sayısı</w:t>
        </w:r>
        <w:r w:rsidR="006D4E84" w:rsidRPr="00AD390F">
          <w:rPr>
            <w:b/>
            <w:noProof/>
            <w:webHidden/>
          </w:rPr>
          <w:tab/>
        </w:r>
        <w:r w:rsidR="006D4E84" w:rsidRPr="00AD390F">
          <w:rPr>
            <w:b/>
            <w:noProof/>
            <w:webHidden/>
          </w:rPr>
          <w:fldChar w:fldCharType="begin"/>
        </w:r>
        <w:r w:rsidR="006D4E84" w:rsidRPr="00AD390F">
          <w:rPr>
            <w:b/>
            <w:noProof/>
            <w:webHidden/>
          </w:rPr>
          <w:instrText xml:space="preserve"> PAGEREF _Toc176169307 \h </w:instrText>
        </w:r>
        <w:r w:rsidR="006D4E84" w:rsidRPr="00AD390F">
          <w:rPr>
            <w:b/>
            <w:noProof/>
            <w:webHidden/>
          </w:rPr>
        </w:r>
        <w:r w:rsidR="006D4E84" w:rsidRPr="00AD390F">
          <w:rPr>
            <w:b/>
            <w:noProof/>
            <w:webHidden/>
          </w:rPr>
          <w:fldChar w:fldCharType="separate"/>
        </w:r>
        <w:r w:rsidR="006D4E84" w:rsidRPr="00AD390F">
          <w:rPr>
            <w:b/>
            <w:noProof/>
            <w:webHidden/>
          </w:rPr>
          <w:t>14</w:t>
        </w:r>
        <w:r w:rsidR="006D4E84" w:rsidRPr="00AD390F">
          <w:rPr>
            <w:b/>
            <w:noProof/>
            <w:webHidden/>
          </w:rPr>
          <w:fldChar w:fldCharType="end"/>
        </w:r>
      </w:hyperlink>
    </w:p>
    <w:p w14:paraId="191F9558" w14:textId="2892FC4C" w:rsidR="006D4E84" w:rsidRPr="00AD390F" w:rsidRDefault="001F79B7" w:rsidP="00AD390F">
      <w:pPr>
        <w:pStyle w:val="ekillerTablosu"/>
        <w:tabs>
          <w:tab w:val="right" w:leader="dot" w:pos="9062"/>
        </w:tabs>
        <w:spacing w:line="360" w:lineRule="auto"/>
        <w:rPr>
          <w:rFonts w:asciiTheme="minorHAnsi" w:eastAsiaTheme="minorEastAsia" w:hAnsiTheme="minorHAnsi" w:cstheme="minorBidi"/>
          <w:b/>
          <w:noProof/>
          <w:sz w:val="22"/>
          <w:szCs w:val="22"/>
        </w:rPr>
      </w:pPr>
      <w:hyperlink w:anchor="_Toc176169308" w:history="1">
        <w:r w:rsidR="006D4E84" w:rsidRPr="00AD390F">
          <w:rPr>
            <w:rStyle w:val="Kpr"/>
            <w:rFonts w:eastAsiaTheme="majorEastAsia"/>
            <w:b/>
            <w:noProof/>
          </w:rPr>
          <w:t>Tablo 9 Bölümde Görevli İdari Personel ve İşçi Sayısı</w:t>
        </w:r>
        <w:r w:rsidR="006D4E84" w:rsidRPr="00AD390F">
          <w:rPr>
            <w:b/>
            <w:noProof/>
            <w:webHidden/>
          </w:rPr>
          <w:tab/>
        </w:r>
        <w:r w:rsidR="006D4E84" w:rsidRPr="00AD390F">
          <w:rPr>
            <w:b/>
            <w:noProof/>
            <w:webHidden/>
          </w:rPr>
          <w:fldChar w:fldCharType="begin"/>
        </w:r>
        <w:r w:rsidR="006D4E84" w:rsidRPr="00AD390F">
          <w:rPr>
            <w:b/>
            <w:noProof/>
            <w:webHidden/>
          </w:rPr>
          <w:instrText xml:space="preserve"> PAGEREF _Toc176169308 \h </w:instrText>
        </w:r>
        <w:r w:rsidR="006D4E84" w:rsidRPr="00AD390F">
          <w:rPr>
            <w:b/>
            <w:noProof/>
            <w:webHidden/>
          </w:rPr>
        </w:r>
        <w:r w:rsidR="006D4E84" w:rsidRPr="00AD390F">
          <w:rPr>
            <w:b/>
            <w:noProof/>
            <w:webHidden/>
          </w:rPr>
          <w:fldChar w:fldCharType="separate"/>
        </w:r>
        <w:r w:rsidR="006D4E84" w:rsidRPr="00AD390F">
          <w:rPr>
            <w:b/>
            <w:noProof/>
            <w:webHidden/>
          </w:rPr>
          <w:t>14</w:t>
        </w:r>
        <w:r w:rsidR="006D4E84" w:rsidRPr="00AD390F">
          <w:rPr>
            <w:b/>
            <w:noProof/>
            <w:webHidden/>
          </w:rPr>
          <w:fldChar w:fldCharType="end"/>
        </w:r>
      </w:hyperlink>
    </w:p>
    <w:p w14:paraId="6BB11454" w14:textId="358D1513" w:rsidR="006D4E84" w:rsidRPr="00AD390F" w:rsidRDefault="001F79B7" w:rsidP="00AD390F">
      <w:pPr>
        <w:pStyle w:val="ekillerTablosu"/>
        <w:tabs>
          <w:tab w:val="right" w:leader="dot" w:pos="9062"/>
        </w:tabs>
        <w:spacing w:line="360" w:lineRule="auto"/>
        <w:rPr>
          <w:rFonts w:asciiTheme="minorHAnsi" w:eastAsiaTheme="minorEastAsia" w:hAnsiTheme="minorHAnsi" w:cstheme="minorBidi"/>
          <w:b/>
          <w:noProof/>
          <w:sz w:val="22"/>
          <w:szCs w:val="22"/>
        </w:rPr>
      </w:pPr>
      <w:hyperlink w:anchor="_Toc176169309" w:history="1">
        <w:r w:rsidR="006D4E84" w:rsidRPr="00AD390F">
          <w:rPr>
            <w:rStyle w:val="Kpr"/>
            <w:rFonts w:eastAsiaTheme="majorEastAsia"/>
            <w:b/>
            <w:noProof/>
          </w:rPr>
          <w:t>Tablo 10 Sağlık Bilimleri Fakültesi 2023 Yılı Akademik Faaliyet Raporu</w:t>
        </w:r>
        <w:r w:rsidR="006D4E84" w:rsidRPr="00AD390F">
          <w:rPr>
            <w:b/>
            <w:noProof/>
            <w:webHidden/>
          </w:rPr>
          <w:tab/>
        </w:r>
        <w:r w:rsidR="006D4E84" w:rsidRPr="00AD390F">
          <w:rPr>
            <w:b/>
            <w:noProof/>
            <w:webHidden/>
          </w:rPr>
          <w:fldChar w:fldCharType="begin"/>
        </w:r>
        <w:r w:rsidR="006D4E84" w:rsidRPr="00AD390F">
          <w:rPr>
            <w:b/>
            <w:noProof/>
            <w:webHidden/>
          </w:rPr>
          <w:instrText xml:space="preserve"> PAGEREF _Toc176169309 \h </w:instrText>
        </w:r>
        <w:r w:rsidR="006D4E84" w:rsidRPr="00AD390F">
          <w:rPr>
            <w:b/>
            <w:noProof/>
            <w:webHidden/>
          </w:rPr>
        </w:r>
        <w:r w:rsidR="006D4E84" w:rsidRPr="00AD390F">
          <w:rPr>
            <w:b/>
            <w:noProof/>
            <w:webHidden/>
          </w:rPr>
          <w:fldChar w:fldCharType="separate"/>
        </w:r>
        <w:r w:rsidR="006D4E84" w:rsidRPr="00AD390F">
          <w:rPr>
            <w:b/>
            <w:noProof/>
            <w:webHidden/>
          </w:rPr>
          <w:t>15</w:t>
        </w:r>
        <w:r w:rsidR="006D4E84" w:rsidRPr="00AD390F">
          <w:rPr>
            <w:b/>
            <w:noProof/>
            <w:webHidden/>
          </w:rPr>
          <w:fldChar w:fldCharType="end"/>
        </w:r>
      </w:hyperlink>
    </w:p>
    <w:p w14:paraId="0365BFAC" w14:textId="7897EA10" w:rsidR="006D4E84" w:rsidRPr="00AD390F" w:rsidRDefault="001F79B7" w:rsidP="00AD390F">
      <w:pPr>
        <w:pStyle w:val="ekillerTablosu"/>
        <w:tabs>
          <w:tab w:val="right" w:leader="dot" w:pos="9062"/>
        </w:tabs>
        <w:spacing w:line="360" w:lineRule="auto"/>
        <w:rPr>
          <w:rFonts w:asciiTheme="minorHAnsi" w:eastAsiaTheme="minorEastAsia" w:hAnsiTheme="minorHAnsi" w:cstheme="minorBidi"/>
          <w:b/>
          <w:noProof/>
          <w:sz w:val="22"/>
          <w:szCs w:val="22"/>
        </w:rPr>
      </w:pPr>
      <w:hyperlink w:anchor="_Toc176169310" w:history="1">
        <w:r w:rsidR="006D4E84" w:rsidRPr="00AD390F">
          <w:rPr>
            <w:rStyle w:val="Kpr"/>
            <w:rFonts w:eastAsiaTheme="majorEastAsia"/>
            <w:b/>
            <w:noProof/>
          </w:rPr>
          <w:t>Tablo 11 Strateji Geliştirme Komisyon Üyeleri</w:t>
        </w:r>
        <w:r w:rsidR="006D4E84" w:rsidRPr="00AD390F">
          <w:rPr>
            <w:b/>
            <w:noProof/>
            <w:webHidden/>
          </w:rPr>
          <w:tab/>
        </w:r>
        <w:r w:rsidR="006D4E84" w:rsidRPr="00AD390F">
          <w:rPr>
            <w:b/>
            <w:noProof/>
            <w:webHidden/>
          </w:rPr>
          <w:fldChar w:fldCharType="begin"/>
        </w:r>
        <w:r w:rsidR="006D4E84" w:rsidRPr="00AD390F">
          <w:rPr>
            <w:b/>
            <w:noProof/>
            <w:webHidden/>
          </w:rPr>
          <w:instrText xml:space="preserve"> PAGEREF _Toc176169310 \h </w:instrText>
        </w:r>
        <w:r w:rsidR="006D4E84" w:rsidRPr="00AD390F">
          <w:rPr>
            <w:b/>
            <w:noProof/>
            <w:webHidden/>
          </w:rPr>
        </w:r>
        <w:r w:rsidR="006D4E84" w:rsidRPr="00AD390F">
          <w:rPr>
            <w:b/>
            <w:noProof/>
            <w:webHidden/>
          </w:rPr>
          <w:fldChar w:fldCharType="separate"/>
        </w:r>
        <w:r w:rsidR="006D4E84" w:rsidRPr="00AD390F">
          <w:rPr>
            <w:b/>
            <w:noProof/>
            <w:webHidden/>
          </w:rPr>
          <w:t>36</w:t>
        </w:r>
        <w:r w:rsidR="006D4E84" w:rsidRPr="00AD390F">
          <w:rPr>
            <w:b/>
            <w:noProof/>
            <w:webHidden/>
          </w:rPr>
          <w:fldChar w:fldCharType="end"/>
        </w:r>
      </w:hyperlink>
    </w:p>
    <w:p w14:paraId="03FC1FDB" w14:textId="3AFEEB69" w:rsidR="00895994" w:rsidRPr="00CC40A6" w:rsidRDefault="003176BD" w:rsidP="00AD390F">
      <w:pPr>
        <w:spacing w:line="360" w:lineRule="auto"/>
      </w:pPr>
      <w:r w:rsidRPr="00AD390F">
        <w:rPr>
          <w:b/>
        </w:rPr>
        <w:fldChar w:fldCharType="end"/>
      </w:r>
    </w:p>
    <w:p w14:paraId="356F026F" w14:textId="77777777" w:rsidR="00895994" w:rsidRDefault="00895994" w:rsidP="00895994"/>
    <w:p w14:paraId="78BCF489" w14:textId="77777777" w:rsidR="0081188B" w:rsidRDefault="0081188B" w:rsidP="00895994"/>
    <w:p w14:paraId="35A070B1" w14:textId="77777777" w:rsidR="0081188B" w:rsidRDefault="0081188B" w:rsidP="00895994"/>
    <w:p w14:paraId="5F2F9FEA" w14:textId="77777777" w:rsidR="0081188B" w:rsidRDefault="0081188B" w:rsidP="00895994"/>
    <w:p w14:paraId="15B27FB1" w14:textId="77777777" w:rsidR="0081188B" w:rsidRDefault="0081188B" w:rsidP="00895994"/>
    <w:p w14:paraId="32CBEF1C" w14:textId="77777777" w:rsidR="0081188B" w:rsidRDefault="0081188B" w:rsidP="00895994"/>
    <w:p w14:paraId="2DE4510C" w14:textId="77777777" w:rsidR="0081188B" w:rsidRDefault="0081188B" w:rsidP="00895994"/>
    <w:p w14:paraId="45295976" w14:textId="77777777" w:rsidR="0081188B" w:rsidRDefault="0081188B" w:rsidP="00895994"/>
    <w:p w14:paraId="4C4421D7" w14:textId="77777777" w:rsidR="0081188B" w:rsidRDefault="0081188B" w:rsidP="00895994"/>
    <w:p w14:paraId="6C8B75DE" w14:textId="77777777" w:rsidR="0081188B" w:rsidRDefault="0081188B" w:rsidP="00895994"/>
    <w:p w14:paraId="2B266F64" w14:textId="77777777" w:rsidR="0081188B" w:rsidRDefault="0081188B" w:rsidP="00895994"/>
    <w:p w14:paraId="2514721C" w14:textId="77777777" w:rsidR="0081188B" w:rsidRDefault="0081188B" w:rsidP="00895994"/>
    <w:p w14:paraId="64520C57" w14:textId="77777777" w:rsidR="0081188B" w:rsidRDefault="0081188B" w:rsidP="00895994"/>
    <w:p w14:paraId="1A1BDCDA" w14:textId="77777777" w:rsidR="0081188B" w:rsidRDefault="0081188B" w:rsidP="00895994"/>
    <w:p w14:paraId="0A100646" w14:textId="77777777" w:rsidR="0081188B" w:rsidRDefault="0081188B" w:rsidP="00895994"/>
    <w:p w14:paraId="27DF9162" w14:textId="77777777" w:rsidR="0081188B" w:rsidRDefault="0081188B" w:rsidP="00895994"/>
    <w:p w14:paraId="29566813" w14:textId="651EE233" w:rsidR="00D91823" w:rsidRDefault="00D91823" w:rsidP="00895994"/>
    <w:p w14:paraId="6CD8BDD4" w14:textId="77777777" w:rsidR="00AD390F" w:rsidRDefault="00AD390F" w:rsidP="00895994"/>
    <w:p w14:paraId="4A0C2402" w14:textId="77777777" w:rsidR="006D4E84" w:rsidRDefault="006D4E84" w:rsidP="000550A2">
      <w:pPr>
        <w:jc w:val="center"/>
        <w:rPr>
          <w:b/>
          <w:sz w:val="24"/>
          <w:szCs w:val="24"/>
        </w:rPr>
      </w:pPr>
    </w:p>
    <w:p w14:paraId="14E65BE5" w14:textId="20C6ACAF" w:rsidR="00647A99" w:rsidRDefault="000550A2" w:rsidP="000550A2">
      <w:pPr>
        <w:jc w:val="center"/>
        <w:rPr>
          <w:b/>
          <w:sz w:val="24"/>
          <w:szCs w:val="24"/>
          <w:highlight w:val="yellow"/>
        </w:rPr>
      </w:pPr>
      <w:r w:rsidRPr="000550A2">
        <w:rPr>
          <w:b/>
          <w:sz w:val="24"/>
          <w:szCs w:val="24"/>
        </w:rPr>
        <w:lastRenderedPageBreak/>
        <w:t>KISALTMALAR</w:t>
      </w:r>
      <w:r>
        <w:rPr>
          <w:b/>
          <w:sz w:val="24"/>
          <w:szCs w:val="24"/>
        </w:rPr>
        <w:t xml:space="preserve"> </w:t>
      </w:r>
    </w:p>
    <w:p w14:paraId="34E2B4AE" w14:textId="783A3B9E" w:rsidR="000550A2" w:rsidRDefault="000550A2" w:rsidP="000550A2">
      <w:pPr>
        <w:jc w:val="center"/>
        <w:rPr>
          <w:b/>
          <w:sz w:val="24"/>
          <w:szCs w:val="24"/>
        </w:rPr>
      </w:pPr>
    </w:p>
    <w:p w14:paraId="44F5E8A1" w14:textId="3062B059" w:rsidR="00B049F3" w:rsidRPr="00B049F3" w:rsidRDefault="00B049F3" w:rsidP="00B049F3">
      <w:pPr>
        <w:spacing w:after="0" w:line="240" w:lineRule="auto"/>
        <w:ind w:firstLine="708"/>
        <w:jc w:val="both"/>
        <w:rPr>
          <w:sz w:val="24"/>
          <w:szCs w:val="24"/>
        </w:rPr>
      </w:pPr>
      <w:r w:rsidRPr="00B049F3">
        <w:rPr>
          <w:b/>
          <w:sz w:val="24"/>
          <w:szCs w:val="24"/>
        </w:rPr>
        <w:t>AB</w:t>
      </w:r>
      <w:r w:rsidR="002D40DB">
        <w:rPr>
          <w:b/>
          <w:sz w:val="24"/>
          <w:szCs w:val="24"/>
        </w:rPr>
        <w:tab/>
      </w:r>
      <w:r w:rsidR="002D40DB">
        <w:rPr>
          <w:b/>
          <w:sz w:val="24"/>
          <w:szCs w:val="24"/>
        </w:rPr>
        <w:tab/>
      </w:r>
      <w:r w:rsidRPr="00B049F3">
        <w:rPr>
          <w:sz w:val="24"/>
          <w:szCs w:val="24"/>
        </w:rPr>
        <w:t>Avrupa Birliği</w:t>
      </w:r>
    </w:p>
    <w:p w14:paraId="6D0E1661" w14:textId="0F5FC2E7" w:rsidR="000550A2" w:rsidRPr="00B049F3" w:rsidRDefault="000550A2" w:rsidP="00FB59ED">
      <w:pPr>
        <w:spacing w:after="0" w:line="240" w:lineRule="auto"/>
        <w:ind w:firstLine="708"/>
        <w:jc w:val="both"/>
        <w:rPr>
          <w:sz w:val="24"/>
          <w:szCs w:val="24"/>
        </w:rPr>
      </w:pPr>
      <w:r w:rsidRPr="00B049F3">
        <w:rPr>
          <w:b/>
          <w:sz w:val="24"/>
          <w:szCs w:val="24"/>
        </w:rPr>
        <w:t>AD</w:t>
      </w:r>
      <w:r w:rsidRPr="00B049F3">
        <w:rPr>
          <w:sz w:val="24"/>
          <w:szCs w:val="24"/>
        </w:rPr>
        <w:tab/>
      </w:r>
      <w:r w:rsidRPr="00B049F3">
        <w:rPr>
          <w:sz w:val="24"/>
          <w:szCs w:val="24"/>
        </w:rPr>
        <w:tab/>
        <w:t>Anabilim Dalı</w:t>
      </w:r>
    </w:p>
    <w:p w14:paraId="44CFB466" w14:textId="4200422A" w:rsidR="00FB59ED" w:rsidRPr="00B049F3" w:rsidRDefault="00FB59ED" w:rsidP="00FB59ED">
      <w:pPr>
        <w:spacing w:after="0" w:line="240" w:lineRule="auto"/>
        <w:ind w:firstLine="708"/>
        <w:jc w:val="both"/>
        <w:rPr>
          <w:sz w:val="24"/>
          <w:szCs w:val="24"/>
        </w:rPr>
      </w:pPr>
      <w:r w:rsidRPr="00B049F3">
        <w:rPr>
          <w:b/>
          <w:sz w:val="24"/>
          <w:szCs w:val="24"/>
        </w:rPr>
        <w:t>AHCI</w:t>
      </w:r>
      <w:r w:rsidR="002D40DB">
        <w:rPr>
          <w:b/>
          <w:sz w:val="24"/>
          <w:szCs w:val="24"/>
        </w:rPr>
        <w:tab/>
      </w:r>
      <w:r w:rsidR="002D40DB">
        <w:rPr>
          <w:b/>
          <w:sz w:val="24"/>
          <w:szCs w:val="24"/>
        </w:rPr>
        <w:tab/>
      </w:r>
      <w:proofErr w:type="spellStart"/>
      <w:r w:rsidR="00290DFE" w:rsidRPr="00B049F3">
        <w:rPr>
          <w:sz w:val="24"/>
          <w:szCs w:val="24"/>
        </w:rPr>
        <w:t>Arts</w:t>
      </w:r>
      <w:proofErr w:type="spellEnd"/>
      <w:r w:rsidR="00290DFE" w:rsidRPr="00B049F3">
        <w:rPr>
          <w:sz w:val="24"/>
          <w:szCs w:val="24"/>
        </w:rPr>
        <w:t xml:space="preserve"> </w:t>
      </w:r>
      <w:proofErr w:type="spellStart"/>
      <w:r w:rsidR="00290DFE" w:rsidRPr="00B049F3">
        <w:rPr>
          <w:sz w:val="24"/>
          <w:szCs w:val="24"/>
        </w:rPr>
        <w:t>and</w:t>
      </w:r>
      <w:proofErr w:type="spellEnd"/>
      <w:r w:rsidR="00290DFE" w:rsidRPr="00B049F3">
        <w:rPr>
          <w:sz w:val="24"/>
          <w:szCs w:val="24"/>
        </w:rPr>
        <w:t xml:space="preserve"> </w:t>
      </w:r>
      <w:proofErr w:type="spellStart"/>
      <w:r w:rsidR="00290DFE" w:rsidRPr="00B049F3">
        <w:rPr>
          <w:sz w:val="24"/>
          <w:szCs w:val="24"/>
        </w:rPr>
        <w:t>Humanities</w:t>
      </w:r>
      <w:proofErr w:type="spellEnd"/>
      <w:r w:rsidR="00290DFE" w:rsidRPr="00B049F3">
        <w:rPr>
          <w:sz w:val="24"/>
          <w:szCs w:val="24"/>
        </w:rPr>
        <w:t xml:space="preserve"> </w:t>
      </w:r>
      <w:proofErr w:type="spellStart"/>
      <w:r w:rsidR="00290DFE" w:rsidRPr="00B049F3">
        <w:rPr>
          <w:sz w:val="24"/>
          <w:szCs w:val="24"/>
        </w:rPr>
        <w:t>Citation</w:t>
      </w:r>
      <w:proofErr w:type="spellEnd"/>
      <w:r w:rsidR="00290DFE" w:rsidRPr="00B049F3">
        <w:rPr>
          <w:sz w:val="24"/>
          <w:szCs w:val="24"/>
        </w:rPr>
        <w:t xml:space="preserve"> Index</w:t>
      </w:r>
    </w:p>
    <w:p w14:paraId="571730B4" w14:textId="4566666A" w:rsidR="000550A2" w:rsidRPr="00B049F3" w:rsidRDefault="000550A2" w:rsidP="000550A2">
      <w:pPr>
        <w:spacing w:after="0" w:line="240" w:lineRule="auto"/>
        <w:ind w:firstLine="708"/>
        <w:jc w:val="both"/>
        <w:rPr>
          <w:sz w:val="24"/>
          <w:szCs w:val="24"/>
        </w:rPr>
      </w:pPr>
      <w:r w:rsidRPr="00B049F3">
        <w:rPr>
          <w:b/>
          <w:sz w:val="24"/>
          <w:szCs w:val="24"/>
        </w:rPr>
        <w:t>BAP</w:t>
      </w:r>
      <w:r w:rsidRPr="00B049F3">
        <w:rPr>
          <w:sz w:val="24"/>
          <w:szCs w:val="24"/>
        </w:rPr>
        <w:tab/>
      </w:r>
      <w:r w:rsidRPr="00B049F3">
        <w:rPr>
          <w:sz w:val="24"/>
          <w:szCs w:val="24"/>
        </w:rPr>
        <w:tab/>
        <w:t>Bilimsel Araştırma Projeleri</w:t>
      </w:r>
    </w:p>
    <w:p w14:paraId="585E950A" w14:textId="240BAABE" w:rsidR="000550A2" w:rsidRPr="00B049F3" w:rsidRDefault="000550A2" w:rsidP="000550A2">
      <w:pPr>
        <w:spacing w:after="0" w:line="240" w:lineRule="auto"/>
        <w:ind w:firstLine="708"/>
        <w:jc w:val="both"/>
        <w:rPr>
          <w:sz w:val="24"/>
          <w:szCs w:val="24"/>
        </w:rPr>
      </w:pPr>
      <w:r w:rsidRPr="00B049F3">
        <w:rPr>
          <w:b/>
          <w:sz w:val="24"/>
          <w:szCs w:val="24"/>
        </w:rPr>
        <w:t>BİDB</w:t>
      </w:r>
      <w:r w:rsidRPr="00B049F3">
        <w:rPr>
          <w:sz w:val="24"/>
          <w:szCs w:val="24"/>
        </w:rPr>
        <w:t xml:space="preserve"> </w:t>
      </w:r>
      <w:r w:rsidRPr="00B049F3">
        <w:rPr>
          <w:sz w:val="24"/>
          <w:szCs w:val="24"/>
        </w:rPr>
        <w:tab/>
      </w:r>
      <w:r w:rsidRPr="00B049F3">
        <w:rPr>
          <w:sz w:val="24"/>
          <w:szCs w:val="24"/>
        </w:rPr>
        <w:tab/>
        <w:t>Bilgi İşlem Daire Başkanlığı</w:t>
      </w:r>
    </w:p>
    <w:p w14:paraId="3F888DE1" w14:textId="22B358DB" w:rsidR="000550A2" w:rsidRPr="00B049F3" w:rsidRDefault="000550A2" w:rsidP="000550A2">
      <w:pPr>
        <w:spacing w:after="0" w:line="240" w:lineRule="auto"/>
        <w:ind w:firstLine="708"/>
        <w:jc w:val="both"/>
        <w:rPr>
          <w:sz w:val="24"/>
          <w:szCs w:val="24"/>
        </w:rPr>
      </w:pPr>
      <w:r w:rsidRPr="00B049F3">
        <w:rPr>
          <w:b/>
          <w:sz w:val="24"/>
          <w:szCs w:val="24"/>
        </w:rPr>
        <w:t xml:space="preserve">GZFT </w:t>
      </w:r>
      <w:r w:rsidRPr="00B049F3">
        <w:rPr>
          <w:b/>
          <w:sz w:val="24"/>
          <w:szCs w:val="24"/>
        </w:rPr>
        <w:tab/>
      </w:r>
      <w:r w:rsidRPr="00B049F3">
        <w:rPr>
          <w:sz w:val="24"/>
          <w:szCs w:val="24"/>
        </w:rPr>
        <w:t>Güçlü Zayıf Fırsat Tehdit</w:t>
      </w:r>
    </w:p>
    <w:p w14:paraId="70852795" w14:textId="5F62FCF4" w:rsidR="00290DFE" w:rsidRPr="00B049F3" w:rsidRDefault="00290DFE" w:rsidP="000550A2">
      <w:pPr>
        <w:spacing w:after="0" w:line="240" w:lineRule="auto"/>
        <w:ind w:firstLine="708"/>
        <w:jc w:val="both"/>
        <w:rPr>
          <w:sz w:val="24"/>
          <w:szCs w:val="24"/>
        </w:rPr>
      </w:pPr>
      <w:r w:rsidRPr="00B049F3">
        <w:rPr>
          <w:b/>
          <w:sz w:val="24"/>
          <w:szCs w:val="24"/>
        </w:rPr>
        <w:t>HEMED</w:t>
      </w:r>
      <w:r w:rsidR="002D40DB">
        <w:rPr>
          <w:b/>
          <w:sz w:val="24"/>
          <w:szCs w:val="24"/>
        </w:rPr>
        <w:tab/>
      </w:r>
      <w:r w:rsidRPr="00B049F3">
        <w:rPr>
          <w:sz w:val="24"/>
          <w:szCs w:val="24"/>
        </w:rPr>
        <w:t>Hemşirelik Eğitimi Derneği</w:t>
      </w:r>
    </w:p>
    <w:p w14:paraId="41A87049" w14:textId="1FB46E5F" w:rsidR="00193F1F" w:rsidRPr="00B049F3" w:rsidRDefault="00193F1F" w:rsidP="000550A2">
      <w:pPr>
        <w:spacing w:after="0" w:line="240" w:lineRule="auto"/>
        <w:ind w:firstLine="708"/>
        <w:jc w:val="both"/>
        <w:rPr>
          <w:sz w:val="24"/>
          <w:szCs w:val="24"/>
        </w:rPr>
      </w:pPr>
      <w:r w:rsidRPr="00B049F3">
        <w:rPr>
          <w:b/>
          <w:sz w:val="24"/>
          <w:szCs w:val="24"/>
        </w:rPr>
        <w:t>HEPDAK</w:t>
      </w:r>
      <w:r w:rsidR="002D40DB">
        <w:rPr>
          <w:b/>
          <w:sz w:val="24"/>
          <w:szCs w:val="24"/>
        </w:rPr>
        <w:tab/>
      </w:r>
      <w:r w:rsidR="00290DFE" w:rsidRPr="00B049F3">
        <w:rPr>
          <w:sz w:val="24"/>
          <w:szCs w:val="24"/>
        </w:rPr>
        <w:t>Hemşirelik Eğitim Programları Değerlendirme ve Akreditasyon Derneği</w:t>
      </w:r>
    </w:p>
    <w:p w14:paraId="27764C7B" w14:textId="71D0503A" w:rsidR="000550A2" w:rsidRPr="00B049F3" w:rsidRDefault="000550A2" w:rsidP="000550A2">
      <w:pPr>
        <w:spacing w:after="0" w:line="240" w:lineRule="auto"/>
        <w:ind w:firstLine="708"/>
        <w:jc w:val="both"/>
        <w:rPr>
          <w:sz w:val="24"/>
          <w:szCs w:val="24"/>
        </w:rPr>
      </w:pPr>
      <w:r w:rsidRPr="00B049F3">
        <w:rPr>
          <w:b/>
          <w:sz w:val="24"/>
          <w:szCs w:val="24"/>
        </w:rPr>
        <w:t>KAVDEM</w:t>
      </w:r>
      <w:r w:rsidRPr="00B049F3">
        <w:rPr>
          <w:sz w:val="24"/>
          <w:szCs w:val="24"/>
        </w:rPr>
        <w:t xml:space="preserve"> </w:t>
      </w:r>
      <w:r w:rsidRPr="00B049F3">
        <w:rPr>
          <w:sz w:val="24"/>
          <w:szCs w:val="24"/>
        </w:rPr>
        <w:tab/>
        <w:t>Kalite Yönetimi ve Veri Değerlendirme Uygulama ve Araştırma Merkezi</w:t>
      </w:r>
    </w:p>
    <w:p w14:paraId="0060DF0F" w14:textId="6D7E3FDC" w:rsidR="000550A2" w:rsidRPr="00B049F3" w:rsidRDefault="000550A2" w:rsidP="000550A2">
      <w:pPr>
        <w:spacing w:after="0" w:line="240" w:lineRule="auto"/>
        <w:ind w:firstLine="708"/>
        <w:jc w:val="both"/>
        <w:rPr>
          <w:sz w:val="24"/>
          <w:szCs w:val="24"/>
        </w:rPr>
      </w:pPr>
      <w:r w:rsidRPr="00B049F3">
        <w:rPr>
          <w:b/>
          <w:sz w:val="24"/>
          <w:szCs w:val="24"/>
        </w:rPr>
        <w:t>KDDB</w:t>
      </w:r>
      <w:r w:rsidRPr="00B049F3">
        <w:rPr>
          <w:sz w:val="24"/>
          <w:szCs w:val="24"/>
        </w:rPr>
        <w:t xml:space="preserve"> </w:t>
      </w:r>
      <w:r w:rsidR="00FC264F" w:rsidRPr="00B049F3">
        <w:rPr>
          <w:sz w:val="24"/>
          <w:szCs w:val="24"/>
        </w:rPr>
        <w:tab/>
      </w:r>
      <w:r w:rsidRPr="00B049F3">
        <w:rPr>
          <w:sz w:val="24"/>
          <w:szCs w:val="24"/>
        </w:rPr>
        <w:t>Kütüphane ve Dokümantasyon Daire Başkanlığı</w:t>
      </w:r>
    </w:p>
    <w:p w14:paraId="1F64BFDA" w14:textId="07E2CF21" w:rsidR="00290DFE" w:rsidRPr="00B049F3" w:rsidRDefault="00290DFE" w:rsidP="000550A2">
      <w:pPr>
        <w:spacing w:after="0" w:line="240" w:lineRule="auto"/>
        <w:ind w:firstLine="708"/>
        <w:jc w:val="both"/>
        <w:rPr>
          <w:sz w:val="24"/>
          <w:szCs w:val="24"/>
        </w:rPr>
      </w:pPr>
      <w:r w:rsidRPr="00B049F3">
        <w:rPr>
          <w:b/>
          <w:sz w:val="24"/>
          <w:szCs w:val="24"/>
        </w:rPr>
        <w:t>KİMER</w:t>
      </w:r>
      <w:r w:rsidR="002D40DB">
        <w:rPr>
          <w:b/>
          <w:sz w:val="24"/>
          <w:szCs w:val="24"/>
        </w:rPr>
        <w:tab/>
      </w:r>
      <w:r w:rsidR="00B049F3" w:rsidRPr="00B049F3">
        <w:rPr>
          <w:sz w:val="24"/>
          <w:szCs w:val="24"/>
        </w:rPr>
        <w:t>Kurumsal İletişim Uygulama ve Araştırma Merkezi</w:t>
      </w:r>
    </w:p>
    <w:p w14:paraId="5684B611" w14:textId="145678FD" w:rsidR="000550A2" w:rsidRPr="00B049F3" w:rsidRDefault="000550A2" w:rsidP="000550A2">
      <w:pPr>
        <w:spacing w:after="0" w:line="240" w:lineRule="auto"/>
        <w:ind w:firstLine="708"/>
        <w:jc w:val="both"/>
        <w:rPr>
          <w:sz w:val="24"/>
          <w:szCs w:val="24"/>
        </w:rPr>
      </w:pPr>
      <w:r w:rsidRPr="00B049F3">
        <w:rPr>
          <w:b/>
          <w:sz w:val="24"/>
          <w:szCs w:val="24"/>
        </w:rPr>
        <w:t xml:space="preserve">MEB </w:t>
      </w:r>
      <w:r w:rsidR="00FC264F" w:rsidRPr="00B049F3">
        <w:rPr>
          <w:sz w:val="24"/>
          <w:szCs w:val="24"/>
        </w:rPr>
        <w:tab/>
      </w:r>
      <w:r w:rsidR="00FC264F" w:rsidRPr="00B049F3">
        <w:rPr>
          <w:sz w:val="24"/>
          <w:szCs w:val="24"/>
        </w:rPr>
        <w:tab/>
      </w:r>
      <w:r w:rsidRPr="00B049F3">
        <w:rPr>
          <w:sz w:val="24"/>
          <w:szCs w:val="24"/>
        </w:rPr>
        <w:t>Millî Eğitim Bakanlığı</w:t>
      </w:r>
    </w:p>
    <w:p w14:paraId="546C365C" w14:textId="5ED09B3B" w:rsidR="00B049F3" w:rsidRPr="002D40DB" w:rsidRDefault="00B049F3" w:rsidP="002D40DB">
      <w:pPr>
        <w:spacing w:after="0" w:line="240" w:lineRule="auto"/>
        <w:ind w:firstLine="708"/>
        <w:jc w:val="both"/>
        <w:rPr>
          <w:b/>
          <w:sz w:val="24"/>
          <w:szCs w:val="24"/>
        </w:rPr>
      </w:pPr>
      <w:r w:rsidRPr="00B049F3">
        <w:rPr>
          <w:b/>
          <w:sz w:val="24"/>
          <w:szCs w:val="24"/>
        </w:rPr>
        <w:t>ÖHDER</w:t>
      </w:r>
      <w:r w:rsidR="002D40DB">
        <w:rPr>
          <w:b/>
          <w:sz w:val="24"/>
          <w:szCs w:val="24"/>
        </w:rPr>
        <w:tab/>
      </w:r>
      <w:r w:rsidRPr="002D40DB">
        <w:rPr>
          <w:bCs/>
          <w:sz w:val="24"/>
          <w:szCs w:val="24"/>
        </w:rPr>
        <w:t>Öğrenci Hemşireler Derneği</w:t>
      </w:r>
    </w:p>
    <w:p w14:paraId="170A795F" w14:textId="425A114C" w:rsidR="00B049F3" w:rsidRPr="00B049F3" w:rsidRDefault="000550A2" w:rsidP="00B049F3">
      <w:pPr>
        <w:spacing w:after="0" w:line="240" w:lineRule="auto"/>
        <w:ind w:firstLine="708"/>
        <w:jc w:val="both"/>
        <w:rPr>
          <w:sz w:val="24"/>
          <w:szCs w:val="24"/>
        </w:rPr>
      </w:pPr>
      <w:r w:rsidRPr="00B049F3">
        <w:rPr>
          <w:b/>
          <w:sz w:val="24"/>
          <w:szCs w:val="24"/>
        </w:rPr>
        <w:t>ÖİDB</w:t>
      </w:r>
      <w:r w:rsidR="00FC264F" w:rsidRPr="00B049F3">
        <w:rPr>
          <w:b/>
          <w:sz w:val="24"/>
          <w:szCs w:val="24"/>
        </w:rPr>
        <w:tab/>
      </w:r>
      <w:r w:rsidR="00FC264F" w:rsidRPr="00B049F3">
        <w:rPr>
          <w:sz w:val="24"/>
          <w:szCs w:val="24"/>
        </w:rPr>
        <w:tab/>
      </w:r>
      <w:r w:rsidRPr="00B049F3">
        <w:rPr>
          <w:sz w:val="24"/>
          <w:szCs w:val="24"/>
        </w:rPr>
        <w:t>Öğrenci İşleri Dairesi Başkanlığı</w:t>
      </w:r>
    </w:p>
    <w:p w14:paraId="479C43E5" w14:textId="1E2CBA3F" w:rsidR="000550A2" w:rsidRPr="00B049F3" w:rsidRDefault="000550A2" w:rsidP="000550A2">
      <w:pPr>
        <w:spacing w:after="0" w:line="240" w:lineRule="auto"/>
        <w:ind w:firstLine="708"/>
        <w:jc w:val="both"/>
        <w:rPr>
          <w:sz w:val="24"/>
          <w:szCs w:val="24"/>
        </w:rPr>
      </w:pPr>
      <w:r w:rsidRPr="00B049F3">
        <w:rPr>
          <w:b/>
          <w:sz w:val="24"/>
          <w:szCs w:val="24"/>
        </w:rPr>
        <w:t>ÖSYM</w:t>
      </w:r>
      <w:r w:rsidR="00FC264F" w:rsidRPr="00B049F3">
        <w:rPr>
          <w:sz w:val="24"/>
          <w:szCs w:val="24"/>
        </w:rPr>
        <w:tab/>
      </w:r>
      <w:r w:rsidRPr="00B049F3">
        <w:rPr>
          <w:sz w:val="24"/>
          <w:szCs w:val="24"/>
        </w:rPr>
        <w:t>Ölçme, Seçme ve Yerleştirme Merkezi Başkanlığı</w:t>
      </w:r>
    </w:p>
    <w:p w14:paraId="12945DBB" w14:textId="6576904A" w:rsidR="000550A2" w:rsidRPr="00B049F3" w:rsidRDefault="000550A2" w:rsidP="000550A2">
      <w:pPr>
        <w:spacing w:after="0" w:line="240" w:lineRule="auto"/>
        <w:ind w:firstLine="708"/>
        <w:jc w:val="both"/>
        <w:rPr>
          <w:sz w:val="24"/>
          <w:szCs w:val="24"/>
        </w:rPr>
      </w:pPr>
      <w:r w:rsidRPr="00B049F3">
        <w:rPr>
          <w:b/>
          <w:sz w:val="24"/>
          <w:szCs w:val="24"/>
        </w:rPr>
        <w:t>PAÜ</w:t>
      </w:r>
      <w:r w:rsidRPr="00B049F3">
        <w:rPr>
          <w:sz w:val="24"/>
          <w:szCs w:val="24"/>
        </w:rPr>
        <w:t xml:space="preserve"> </w:t>
      </w:r>
      <w:r w:rsidR="00FC264F" w:rsidRPr="00B049F3">
        <w:rPr>
          <w:sz w:val="24"/>
          <w:szCs w:val="24"/>
        </w:rPr>
        <w:tab/>
      </w:r>
      <w:r w:rsidR="00FC264F" w:rsidRPr="00B049F3">
        <w:rPr>
          <w:sz w:val="24"/>
          <w:szCs w:val="24"/>
        </w:rPr>
        <w:tab/>
      </w:r>
      <w:r w:rsidRPr="00B049F3">
        <w:rPr>
          <w:sz w:val="24"/>
          <w:szCs w:val="24"/>
        </w:rPr>
        <w:t>Pamukkale Üniversitesi</w:t>
      </w:r>
    </w:p>
    <w:p w14:paraId="60DC9D62" w14:textId="5E74ADCE" w:rsidR="000550A2" w:rsidRPr="00B049F3" w:rsidRDefault="000550A2" w:rsidP="000550A2">
      <w:pPr>
        <w:spacing w:after="0" w:line="240" w:lineRule="auto"/>
        <w:ind w:firstLine="708"/>
        <w:jc w:val="both"/>
        <w:rPr>
          <w:sz w:val="24"/>
          <w:szCs w:val="24"/>
        </w:rPr>
      </w:pPr>
      <w:r w:rsidRPr="00B049F3">
        <w:rPr>
          <w:b/>
          <w:sz w:val="24"/>
          <w:szCs w:val="24"/>
        </w:rPr>
        <w:t xml:space="preserve">PDB </w:t>
      </w:r>
      <w:r w:rsidR="00FC264F" w:rsidRPr="00B049F3">
        <w:rPr>
          <w:b/>
          <w:sz w:val="24"/>
          <w:szCs w:val="24"/>
        </w:rPr>
        <w:tab/>
      </w:r>
      <w:r w:rsidR="00FC264F" w:rsidRPr="00B049F3">
        <w:rPr>
          <w:sz w:val="24"/>
          <w:szCs w:val="24"/>
        </w:rPr>
        <w:tab/>
      </w:r>
      <w:r w:rsidRPr="00B049F3">
        <w:rPr>
          <w:sz w:val="24"/>
          <w:szCs w:val="24"/>
        </w:rPr>
        <w:t>Personel Dairesi Başkanlığı</w:t>
      </w:r>
    </w:p>
    <w:p w14:paraId="3D3CACA6" w14:textId="44731908" w:rsidR="00290DFE" w:rsidRPr="00B049F3" w:rsidRDefault="00290DFE" w:rsidP="00290DFE">
      <w:pPr>
        <w:spacing w:after="0" w:line="240" w:lineRule="auto"/>
        <w:ind w:firstLine="708"/>
        <w:jc w:val="both"/>
        <w:rPr>
          <w:sz w:val="24"/>
          <w:szCs w:val="24"/>
        </w:rPr>
      </w:pPr>
      <w:r w:rsidRPr="00B049F3">
        <w:rPr>
          <w:b/>
          <w:sz w:val="24"/>
          <w:szCs w:val="24"/>
        </w:rPr>
        <w:t>SBF</w:t>
      </w:r>
      <w:r w:rsidR="002D40DB">
        <w:rPr>
          <w:b/>
          <w:sz w:val="24"/>
          <w:szCs w:val="24"/>
        </w:rPr>
        <w:tab/>
      </w:r>
      <w:r w:rsidR="002D40DB">
        <w:rPr>
          <w:b/>
          <w:sz w:val="24"/>
          <w:szCs w:val="24"/>
        </w:rPr>
        <w:tab/>
      </w:r>
      <w:r w:rsidRPr="00B049F3">
        <w:rPr>
          <w:sz w:val="24"/>
          <w:szCs w:val="24"/>
        </w:rPr>
        <w:t>Sağlık Bilimleri Fakültesi</w:t>
      </w:r>
    </w:p>
    <w:p w14:paraId="18A1E243" w14:textId="37A042F3" w:rsidR="000550A2" w:rsidRPr="00B049F3" w:rsidRDefault="000550A2" w:rsidP="000550A2">
      <w:pPr>
        <w:spacing w:after="0" w:line="240" w:lineRule="auto"/>
        <w:ind w:firstLine="708"/>
        <w:jc w:val="both"/>
        <w:rPr>
          <w:sz w:val="24"/>
          <w:szCs w:val="24"/>
        </w:rPr>
      </w:pPr>
      <w:r w:rsidRPr="00B049F3">
        <w:rPr>
          <w:b/>
          <w:sz w:val="24"/>
          <w:szCs w:val="24"/>
        </w:rPr>
        <w:t>SGDB</w:t>
      </w:r>
      <w:r w:rsidRPr="00B049F3">
        <w:rPr>
          <w:sz w:val="24"/>
          <w:szCs w:val="24"/>
        </w:rPr>
        <w:t xml:space="preserve"> </w:t>
      </w:r>
      <w:r w:rsidR="00FC264F" w:rsidRPr="00B049F3">
        <w:rPr>
          <w:sz w:val="24"/>
          <w:szCs w:val="24"/>
        </w:rPr>
        <w:tab/>
      </w:r>
      <w:r w:rsidRPr="00B049F3">
        <w:rPr>
          <w:sz w:val="24"/>
          <w:szCs w:val="24"/>
        </w:rPr>
        <w:t>Strateji Geliştirme Daire Başkanlığı</w:t>
      </w:r>
    </w:p>
    <w:p w14:paraId="1571E289" w14:textId="6E5D72F0" w:rsidR="000550A2" w:rsidRPr="00B049F3" w:rsidRDefault="000550A2" w:rsidP="000550A2">
      <w:pPr>
        <w:spacing w:after="0" w:line="240" w:lineRule="auto"/>
        <w:ind w:firstLine="708"/>
        <w:jc w:val="both"/>
        <w:rPr>
          <w:sz w:val="24"/>
          <w:szCs w:val="24"/>
        </w:rPr>
      </w:pPr>
      <w:r w:rsidRPr="00B049F3">
        <w:rPr>
          <w:b/>
          <w:sz w:val="24"/>
          <w:szCs w:val="24"/>
        </w:rPr>
        <w:t xml:space="preserve">SKSDB </w:t>
      </w:r>
      <w:r w:rsidR="00FC264F" w:rsidRPr="00B049F3">
        <w:rPr>
          <w:sz w:val="24"/>
          <w:szCs w:val="24"/>
        </w:rPr>
        <w:tab/>
      </w:r>
      <w:r w:rsidRPr="00B049F3">
        <w:rPr>
          <w:sz w:val="24"/>
          <w:szCs w:val="24"/>
        </w:rPr>
        <w:t>Sağlık, Kültür ve Spor Dairesi Başkanlığı</w:t>
      </w:r>
    </w:p>
    <w:p w14:paraId="4D0C4C1B" w14:textId="7F64E658" w:rsidR="000550A2" w:rsidRPr="00B049F3" w:rsidRDefault="000550A2" w:rsidP="000550A2">
      <w:pPr>
        <w:spacing w:after="0" w:line="240" w:lineRule="auto"/>
        <w:ind w:firstLine="708"/>
        <w:jc w:val="both"/>
        <w:rPr>
          <w:sz w:val="24"/>
          <w:szCs w:val="24"/>
        </w:rPr>
      </w:pPr>
      <w:r w:rsidRPr="00B049F3">
        <w:rPr>
          <w:b/>
          <w:sz w:val="24"/>
          <w:szCs w:val="24"/>
        </w:rPr>
        <w:t>STK</w:t>
      </w:r>
      <w:r w:rsidRPr="00B049F3">
        <w:rPr>
          <w:sz w:val="24"/>
          <w:szCs w:val="24"/>
        </w:rPr>
        <w:t xml:space="preserve"> </w:t>
      </w:r>
      <w:r w:rsidR="00FC264F" w:rsidRPr="00B049F3">
        <w:rPr>
          <w:sz w:val="24"/>
          <w:szCs w:val="24"/>
        </w:rPr>
        <w:tab/>
      </w:r>
      <w:r w:rsidR="00FC264F" w:rsidRPr="00B049F3">
        <w:rPr>
          <w:sz w:val="24"/>
          <w:szCs w:val="24"/>
        </w:rPr>
        <w:tab/>
      </w:r>
      <w:r w:rsidRPr="00B049F3">
        <w:rPr>
          <w:sz w:val="24"/>
          <w:szCs w:val="24"/>
        </w:rPr>
        <w:t>Sivil Toplum Kuruluşları</w:t>
      </w:r>
    </w:p>
    <w:p w14:paraId="1A27ACC5" w14:textId="42BCDAE3" w:rsidR="00FB59ED" w:rsidRPr="00B049F3" w:rsidRDefault="00FB59ED" w:rsidP="000550A2">
      <w:pPr>
        <w:spacing w:after="0" w:line="240" w:lineRule="auto"/>
        <w:ind w:firstLine="708"/>
        <w:jc w:val="both"/>
        <w:rPr>
          <w:sz w:val="24"/>
          <w:szCs w:val="24"/>
        </w:rPr>
      </w:pPr>
      <w:r w:rsidRPr="00B049F3">
        <w:rPr>
          <w:b/>
          <w:sz w:val="24"/>
          <w:szCs w:val="24"/>
        </w:rPr>
        <w:t>SCI</w:t>
      </w:r>
      <w:r w:rsidR="002D40DB">
        <w:rPr>
          <w:b/>
          <w:sz w:val="24"/>
          <w:szCs w:val="24"/>
        </w:rPr>
        <w:tab/>
      </w:r>
      <w:r w:rsidR="002D40DB">
        <w:rPr>
          <w:b/>
          <w:sz w:val="24"/>
          <w:szCs w:val="24"/>
        </w:rPr>
        <w:tab/>
      </w:r>
      <w:proofErr w:type="spellStart"/>
      <w:r w:rsidR="00290DFE" w:rsidRPr="00B049F3">
        <w:rPr>
          <w:sz w:val="24"/>
          <w:szCs w:val="24"/>
        </w:rPr>
        <w:t>Science</w:t>
      </w:r>
      <w:proofErr w:type="spellEnd"/>
      <w:r w:rsidR="00290DFE" w:rsidRPr="00B049F3">
        <w:rPr>
          <w:sz w:val="24"/>
          <w:szCs w:val="24"/>
        </w:rPr>
        <w:t xml:space="preserve"> </w:t>
      </w:r>
      <w:proofErr w:type="spellStart"/>
      <w:r w:rsidR="00290DFE" w:rsidRPr="00B049F3">
        <w:rPr>
          <w:sz w:val="24"/>
          <w:szCs w:val="24"/>
        </w:rPr>
        <w:t>Citation</w:t>
      </w:r>
      <w:proofErr w:type="spellEnd"/>
      <w:r w:rsidR="00290DFE" w:rsidRPr="00B049F3">
        <w:rPr>
          <w:sz w:val="24"/>
          <w:szCs w:val="24"/>
        </w:rPr>
        <w:t xml:space="preserve"> Index</w:t>
      </w:r>
    </w:p>
    <w:p w14:paraId="5CE5B973" w14:textId="7B4B5B09" w:rsidR="00FB59ED" w:rsidRPr="00B049F3" w:rsidRDefault="00FB59ED" w:rsidP="000550A2">
      <w:pPr>
        <w:spacing w:after="0" w:line="240" w:lineRule="auto"/>
        <w:ind w:firstLine="708"/>
        <w:jc w:val="both"/>
        <w:rPr>
          <w:sz w:val="24"/>
          <w:szCs w:val="24"/>
        </w:rPr>
      </w:pPr>
      <w:r w:rsidRPr="00B049F3">
        <w:rPr>
          <w:b/>
          <w:sz w:val="24"/>
          <w:szCs w:val="24"/>
        </w:rPr>
        <w:t>SSCI</w:t>
      </w:r>
      <w:r w:rsidR="002D40DB">
        <w:rPr>
          <w:b/>
          <w:sz w:val="24"/>
          <w:szCs w:val="24"/>
        </w:rPr>
        <w:tab/>
      </w:r>
      <w:r w:rsidR="002D40DB">
        <w:rPr>
          <w:b/>
          <w:sz w:val="24"/>
          <w:szCs w:val="24"/>
        </w:rPr>
        <w:tab/>
      </w:r>
      <w:proofErr w:type="spellStart"/>
      <w:r w:rsidR="00290DFE" w:rsidRPr="00B049F3">
        <w:rPr>
          <w:sz w:val="24"/>
          <w:szCs w:val="24"/>
        </w:rPr>
        <w:t>Social</w:t>
      </w:r>
      <w:proofErr w:type="spellEnd"/>
      <w:r w:rsidR="00290DFE" w:rsidRPr="00B049F3">
        <w:rPr>
          <w:sz w:val="24"/>
          <w:szCs w:val="24"/>
        </w:rPr>
        <w:t xml:space="preserve"> </w:t>
      </w:r>
      <w:proofErr w:type="spellStart"/>
      <w:r w:rsidR="00290DFE" w:rsidRPr="00B049F3">
        <w:rPr>
          <w:sz w:val="24"/>
          <w:szCs w:val="24"/>
        </w:rPr>
        <w:t>Science</w:t>
      </w:r>
      <w:proofErr w:type="spellEnd"/>
      <w:r w:rsidR="00290DFE" w:rsidRPr="00B049F3">
        <w:rPr>
          <w:sz w:val="24"/>
          <w:szCs w:val="24"/>
        </w:rPr>
        <w:t xml:space="preserve"> </w:t>
      </w:r>
      <w:proofErr w:type="spellStart"/>
      <w:r w:rsidR="00290DFE" w:rsidRPr="00B049F3">
        <w:rPr>
          <w:sz w:val="24"/>
          <w:szCs w:val="24"/>
        </w:rPr>
        <w:t>Citation</w:t>
      </w:r>
      <w:proofErr w:type="spellEnd"/>
      <w:r w:rsidR="00290DFE" w:rsidRPr="00B049F3">
        <w:rPr>
          <w:sz w:val="24"/>
          <w:szCs w:val="24"/>
        </w:rPr>
        <w:t xml:space="preserve"> Index</w:t>
      </w:r>
    </w:p>
    <w:p w14:paraId="1E92E52C" w14:textId="66B8B235" w:rsidR="000550A2" w:rsidRPr="00B049F3" w:rsidRDefault="000550A2" w:rsidP="000550A2">
      <w:pPr>
        <w:spacing w:after="0" w:line="240" w:lineRule="auto"/>
        <w:ind w:firstLine="708"/>
        <w:jc w:val="both"/>
        <w:rPr>
          <w:sz w:val="24"/>
          <w:szCs w:val="24"/>
        </w:rPr>
      </w:pPr>
      <w:r w:rsidRPr="00B049F3">
        <w:rPr>
          <w:b/>
          <w:sz w:val="24"/>
          <w:szCs w:val="24"/>
        </w:rPr>
        <w:t>TÜBİTAK</w:t>
      </w:r>
      <w:r w:rsidRPr="00B049F3">
        <w:rPr>
          <w:sz w:val="24"/>
          <w:szCs w:val="24"/>
        </w:rPr>
        <w:t xml:space="preserve"> </w:t>
      </w:r>
      <w:r w:rsidR="00FC264F" w:rsidRPr="00B049F3">
        <w:rPr>
          <w:sz w:val="24"/>
          <w:szCs w:val="24"/>
        </w:rPr>
        <w:tab/>
      </w:r>
      <w:r w:rsidRPr="00B049F3">
        <w:rPr>
          <w:sz w:val="24"/>
          <w:szCs w:val="24"/>
        </w:rPr>
        <w:t>Türkiye Bilimsel ve Teknolojik Araştırma Kurumu</w:t>
      </w:r>
    </w:p>
    <w:p w14:paraId="56998A12" w14:textId="43DD7828" w:rsidR="00290DFE" w:rsidRPr="00B049F3" w:rsidRDefault="00290DFE" w:rsidP="000550A2">
      <w:pPr>
        <w:spacing w:after="0" w:line="240" w:lineRule="auto"/>
        <w:ind w:firstLine="708"/>
        <w:jc w:val="both"/>
        <w:rPr>
          <w:sz w:val="24"/>
          <w:szCs w:val="24"/>
        </w:rPr>
      </w:pPr>
      <w:r w:rsidRPr="00B049F3">
        <w:rPr>
          <w:b/>
          <w:sz w:val="24"/>
          <w:szCs w:val="24"/>
        </w:rPr>
        <w:t>TYYÇ</w:t>
      </w:r>
      <w:r w:rsidR="002D40DB">
        <w:rPr>
          <w:b/>
          <w:sz w:val="24"/>
          <w:szCs w:val="24"/>
        </w:rPr>
        <w:tab/>
      </w:r>
      <w:r w:rsidR="002D40DB">
        <w:rPr>
          <w:b/>
          <w:sz w:val="24"/>
          <w:szCs w:val="24"/>
        </w:rPr>
        <w:tab/>
      </w:r>
      <w:r w:rsidRPr="00B049F3">
        <w:rPr>
          <w:sz w:val="24"/>
          <w:szCs w:val="24"/>
        </w:rPr>
        <w:t>Türkiye Yükseköğretim Yeterlilikler Çerçevesi</w:t>
      </w:r>
    </w:p>
    <w:p w14:paraId="268840A7" w14:textId="61F73660" w:rsidR="00193F1F" w:rsidRPr="00B049F3" w:rsidRDefault="00193F1F" w:rsidP="000550A2">
      <w:pPr>
        <w:spacing w:after="0" w:line="240" w:lineRule="auto"/>
        <w:ind w:firstLine="708"/>
        <w:jc w:val="both"/>
        <w:rPr>
          <w:sz w:val="24"/>
          <w:szCs w:val="24"/>
        </w:rPr>
      </w:pPr>
      <w:r w:rsidRPr="00B049F3">
        <w:rPr>
          <w:b/>
          <w:sz w:val="24"/>
          <w:szCs w:val="24"/>
        </w:rPr>
        <w:t>ULİK</w:t>
      </w:r>
      <w:r w:rsidR="002D40DB">
        <w:rPr>
          <w:b/>
          <w:sz w:val="24"/>
          <w:szCs w:val="24"/>
        </w:rPr>
        <w:tab/>
      </w:r>
      <w:r w:rsidR="002D40DB">
        <w:rPr>
          <w:b/>
          <w:sz w:val="24"/>
          <w:szCs w:val="24"/>
        </w:rPr>
        <w:tab/>
      </w:r>
      <w:r w:rsidRPr="00B049F3">
        <w:rPr>
          <w:sz w:val="24"/>
          <w:szCs w:val="24"/>
        </w:rPr>
        <w:t>Uluslararası İlişkiler Koordinatörlüğü</w:t>
      </w:r>
    </w:p>
    <w:p w14:paraId="1EE83B6A" w14:textId="24A81999" w:rsidR="00290DFE" w:rsidRPr="00B049F3" w:rsidRDefault="00290DFE" w:rsidP="000550A2">
      <w:pPr>
        <w:spacing w:after="0" w:line="240" w:lineRule="auto"/>
        <w:ind w:firstLine="708"/>
        <w:jc w:val="both"/>
        <w:rPr>
          <w:sz w:val="24"/>
          <w:szCs w:val="24"/>
        </w:rPr>
      </w:pPr>
      <w:r w:rsidRPr="00B049F3">
        <w:rPr>
          <w:b/>
          <w:sz w:val="24"/>
          <w:szCs w:val="24"/>
        </w:rPr>
        <w:t>ÜAK</w:t>
      </w:r>
      <w:r w:rsidR="002D40DB">
        <w:rPr>
          <w:b/>
          <w:sz w:val="24"/>
          <w:szCs w:val="24"/>
        </w:rPr>
        <w:tab/>
      </w:r>
      <w:r w:rsidR="002D40DB">
        <w:rPr>
          <w:b/>
          <w:sz w:val="24"/>
          <w:szCs w:val="24"/>
        </w:rPr>
        <w:tab/>
      </w:r>
      <w:r w:rsidRPr="00B049F3">
        <w:rPr>
          <w:sz w:val="24"/>
          <w:szCs w:val="24"/>
        </w:rPr>
        <w:t>Üniversitelerarası Kurul Başkanlığı</w:t>
      </w:r>
    </w:p>
    <w:p w14:paraId="106E48C3" w14:textId="08C5E0C4" w:rsidR="000550A2" w:rsidRPr="00B049F3" w:rsidRDefault="000550A2" w:rsidP="000550A2">
      <w:pPr>
        <w:spacing w:after="0" w:line="240" w:lineRule="auto"/>
        <w:ind w:firstLine="708"/>
        <w:jc w:val="both"/>
        <w:rPr>
          <w:sz w:val="24"/>
          <w:szCs w:val="24"/>
        </w:rPr>
      </w:pPr>
      <w:r w:rsidRPr="00B049F3">
        <w:rPr>
          <w:b/>
          <w:sz w:val="24"/>
          <w:szCs w:val="24"/>
        </w:rPr>
        <w:t>YÖK</w:t>
      </w:r>
      <w:r w:rsidRPr="00B049F3">
        <w:rPr>
          <w:sz w:val="24"/>
          <w:szCs w:val="24"/>
        </w:rPr>
        <w:t xml:space="preserve"> </w:t>
      </w:r>
      <w:r w:rsidR="00FC264F" w:rsidRPr="00B049F3">
        <w:rPr>
          <w:sz w:val="24"/>
          <w:szCs w:val="24"/>
        </w:rPr>
        <w:tab/>
      </w:r>
      <w:r w:rsidR="00FC264F" w:rsidRPr="00B049F3">
        <w:rPr>
          <w:sz w:val="24"/>
          <w:szCs w:val="24"/>
        </w:rPr>
        <w:tab/>
      </w:r>
      <w:r w:rsidRPr="00B049F3">
        <w:rPr>
          <w:sz w:val="24"/>
          <w:szCs w:val="24"/>
        </w:rPr>
        <w:t>Yükseköğretim Kurulu</w:t>
      </w:r>
    </w:p>
    <w:p w14:paraId="0473C7F4" w14:textId="2A4C6E2F" w:rsidR="000550A2" w:rsidRPr="00B049F3" w:rsidRDefault="000550A2" w:rsidP="000550A2">
      <w:pPr>
        <w:spacing w:after="0" w:line="240" w:lineRule="auto"/>
        <w:ind w:firstLine="708"/>
        <w:jc w:val="both"/>
        <w:rPr>
          <w:sz w:val="24"/>
          <w:szCs w:val="24"/>
        </w:rPr>
      </w:pPr>
      <w:r w:rsidRPr="00B049F3">
        <w:rPr>
          <w:b/>
          <w:sz w:val="24"/>
          <w:szCs w:val="24"/>
        </w:rPr>
        <w:t>YÖKAK</w:t>
      </w:r>
      <w:r w:rsidRPr="00B049F3">
        <w:rPr>
          <w:sz w:val="24"/>
          <w:szCs w:val="24"/>
        </w:rPr>
        <w:t xml:space="preserve"> </w:t>
      </w:r>
      <w:r w:rsidR="00FC264F" w:rsidRPr="00B049F3">
        <w:rPr>
          <w:sz w:val="24"/>
          <w:szCs w:val="24"/>
        </w:rPr>
        <w:tab/>
      </w:r>
      <w:r w:rsidRPr="00B049F3">
        <w:rPr>
          <w:sz w:val="24"/>
          <w:szCs w:val="24"/>
        </w:rPr>
        <w:t>Yükseköğretim Kalite Kurulu</w:t>
      </w:r>
    </w:p>
    <w:p w14:paraId="34407E1A" w14:textId="15E53A4E" w:rsidR="000550A2" w:rsidRDefault="000550A2" w:rsidP="000550A2">
      <w:pPr>
        <w:spacing w:after="0" w:line="240" w:lineRule="auto"/>
        <w:rPr>
          <w:b/>
          <w:sz w:val="24"/>
          <w:szCs w:val="24"/>
        </w:rPr>
      </w:pPr>
    </w:p>
    <w:p w14:paraId="15FA8134" w14:textId="6F962DEA" w:rsidR="000550A2" w:rsidRDefault="000550A2" w:rsidP="000550A2">
      <w:pPr>
        <w:spacing w:after="0" w:line="240" w:lineRule="auto"/>
        <w:rPr>
          <w:b/>
          <w:sz w:val="24"/>
          <w:szCs w:val="24"/>
        </w:rPr>
      </w:pPr>
    </w:p>
    <w:p w14:paraId="6F6C6AE2" w14:textId="66793059" w:rsidR="000550A2" w:rsidRDefault="000550A2" w:rsidP="000550A2">
      <w:pPr>
        <w:spacing w:after="0" w:line="240" w:lineRule="auto"/>
        <w:rPr>
          <w:b/>
          <w:sz w:val="24"/>
          <w:szCs w:val="24"/>
        </w:rPr>
      </w:pPr>
    </w:p>
    <w:p w14:paraId="5240BAFF" w14:textId="1F8EE50D" w:rsidR="000550A2" w:rsidRDefault="000550A2" w:rsidP="000550A2">
      <w:pPr>
        <w:spacing w:after="0" w:line="240" w:lineRule="auto"/>
        <w:rPr>
          <w:b/>
          <w:sz w:val="24"/>
          <w:szCs w:val="24"/>
        </w:rPr>
      </w:pPr>
    </w:p>
    <w:p w14:paraId="47F5F4B8" w14:textId="2496B77D" w:rsidR="000550A2" w:rsidRDefault="000550A2" w:rsidP="000550A2">
      <w:pPr>
        <w:spacing w:after="0" w:line="240" w:lineRule="auto"/>
        <w:rPr>
          <w:b/>
          <w:sz w:val="24"/>
          <w:szCs w:val="24"/>
        </w:rPr>
      </w:pPr>
    </w:p>
    <w:p w14:paraId="4509FBB8" w14:textId="6923B54A" w:rsidR="000550A2" w:rsidRDefault="000550A2" w:rsidP="000550A2">
      <w:pPr>
        <w:spacing w:after="0" w:line="240" w:lineRule="auto"/>
        <w:rPr>
          <w:b/>
          <w:sz w:val="24"/>
          <w:szCs w:val="24"/>
        </w:rPr>
      </w:pPr>
    </w:p>
    <w:p w14:paraId="19EECFD8" w14:textId="28002DCD" w:rsidR="000550A2" w:rsidRDefault="000550A2" w:rsidP="000550A2">
      <w:pPr>
        <w:spacing w:after="0" w:line="240" w:lineRule="auto"/>
        <w:rPr>
          <w:b/>
          <w:sz w:val="24"/>
          <w:szCs w:val="24"/>
        </w:rPr>
      </w:pPr>
    </w:p>
    <w:p w14:paraId="29E9E7F1" w14:textId="061B3B0B" w:rsidR="000550A2" w:rsidRDefault="000550A2" w:rsidP="000550A2">
      <w:pPr>
        <w:spacing w:after="0" w:line="240" w:lineRule="auto"/>
        <w:rPr>
          <w:b/>
          <w:sz w:val="24"/>
          <w:szCs w:val="24"/>
        </w:rPr>
      </w:pPr>
    </w:p>
    <w:p w14:paraId="5DB4BF67" w14:textId="3FFCC56E" w:rsidR="000550A2" w:rsidRDefault="000550A2" w:rsidP="000550A2">
      <w:pPr>
        <w:spacing w:after="0" w:line="240" w:lineRule="auto"/>
        <w:rPr>
          <w:b/>
          <w:sz w:val="24"/>
          <w:szCs w:val="24"/>
        </w:rPr>
      </w:pPr>
    </w:p>
    <w:p w14:paraId="5F2EDCD5" w14:textId="76B93AA2" w:rsidR="000550A2" w:rsidRDefault="000550A2" w:rsidP="000550A2">
      <w:pPr>
        <w:spacing w:after="0" w:line="240" w:lineRule="auto"/>
        <w:rPr>
          <w:b/>
          <w:sz w:val="24"/>
          <w:szCs w:val="24"/>
        </w:rPr>
      </w:pPr>
    </w:p>
    <w:p w14:paraId="3B0B52FC" w14:textId="3AEA5C3B" w:rsidR="000550A2" w:rsidRDefault="000550A2" w:rsidP="00895994">
      <w:pPr>
        <w:rPr>
          <w:b/>
          <w:sz w:val="24"/>
          <w:szCs w:val="24"/>
        </w:rPr>
      </w:pPr>
    </w:p>
    <w:p w14:paraId="4BE120A5" w14:textId="2D8D9718" w:rsidR="000550A2" w:rsidRDefault="000550A2" w:rsidP="00895994">
      <w:pPr>
        <w:rPr>
          <w:b/>
          <w:sz w:val="24"/>
          <w:szCs w:val="24"/>
        </w:rPr>
      </w:pPr>
    </w:p>
    <w:p w14:paraId="2BEA3A74" w14:textId="163193B1" w:rsidR="000550A2" w:rsidRDefault="000550A2" w:rsidP="00895994">
      <w:pPr>
        <w:rPr>
          <w:b/>
          <w:sz w:val="24"/>
          <w:szCs w:val="24"/>
        </w:rPr>
      </w:pPr>
    </w:p>
    <w:p w14:paraId="42F39419" w14:textId="0DF3B30C" w:rsidR="008F6FBF" w:rsidRDefault="009D36EE" w:rsidP="00CC40A6">
      <w:pPr>
        <w:pStyle w:val="Balk1"/>
        <w:numPr>
          <w:ilvl w:val="0"/>
          <w:numId w:val="23"/>
        </w:numPr>
        <w:ind w:left="284" w:hanging="284"/>
        <w:rPr>
          <w:rFonts w:ascii="Times New Roman" w:hAnsi="Times New Roman" w:cs="Times New Roman"/>
          <w:b/>
          <w:color w:val="auto"/>
          <w:sz w:val="24"/>
          <w:szCs w:val="24"/>
        </w:rPr>
      </w:pPr>
      <w:bookmarkStart w:id="1" w:name="_Toc172203263"/>
      <w:r w:rsidRPr="004E4759">
        <w:rPr>
          <w:rFonts w:ascii="Times New Roman" w:hAnsi="Times New Roman" w:cs="Times New Roman"/>
          <w:b/>
          <w:color w:val="auto"/>
          <w:sz w:val="24"/>
          <w:szCs w:val="24"/>
        </w:rPr>
        <w:lastRenderedPageBreak/>
        <w:t>BİR BAKIŞTA STRATEJİK PLAN</w:t>
      </w:r>
      <w:bookmarkEnd w:id="0"/>
      <w:bookmarkEnd w:id="1"/>
    </w:p>
    <w:p w14:paraId="61E5A18A" w14:textId="77777777" w:rsidR="00CC40A6" w:rsidRDefault="00CC40A6" w:rsidP="00CC40A6"/>
    <w:p w14:paraId="5BC44D07" w14:textId="7D5FDE71" w:rsidR="004E4759" w:rsidRDefault="004E4759" w:rsidP="00CC40A6">
      <w:r>
        <w:t xml:space="preserve">Kurumun </w:t>
      </w:r>
      <w:proofErr w:type="gramStart"/>
      <w:r>
        <w:t>Adı       : Sağlık</w:t>
      </w:r>
      <w:proofErr w:type="gramEnd"/>
      <w:r>
        <w:t xml:space="preserve"> Bilimleri Fakültesi  </w:t>
      </w:r>
    </w:p>
    <w:p w14:paraId="14CBF20B" w14:textId="41731B27" w:rsidR="004E4759" w:rsidRDefault="004E4759" w:rsidP="00CC40A6">
      <w:pPr>
        <w:ind w:left="284" w:hanging="284"/>
      </w:pPr>
      <w:r>
        <w:t>Bağlı Olduğu Kurum: Pamukkale Üniversitesi Rektörlüğü</w:t>
      </w:r>
    </w:p>
    <w:p w14:paraId="6F114412" w14:textId="77E56FD8" w:rsidR="004E4759" w:rsidRDefault="004E4759" w:rsidP="00CC40A6">
      <w:pPr>
        <w:ind w:left="284" w:hanging="284"/>
      </w:pPr>
      <w:r>
        <w:t>Kuruluş Tarihi</w:t>
      </w:r>
      <w:r>
        <w:tab/>
        <w:t>: 02.11.1996</w:t>
      </w:r>
    </w:p>
    <w:p w14:paraId="046D4999" w14:textId="3800B904" w:rsidR="004E4759" w:rsidRDefault="004E4759" w:rsidP="00CC40A6">
      <w:pPr>
        <w:ind w:left="284" w:hanging="284"/>
      </w:pPr>
      <w:r>
        <w:t>Faaliyet Alanı</w:t>
      </w:r>
      <w:r>
        <w:tab/>
        <w:t>: Lisans Eğitimi</w:t>
      </w:r>
    </w:p>
    <w:p w14:paraId="6FAD2B26" w14:textId="1E343F5A" w:rsidR="004E4759" w:rsidRDefault="004E4759" w:rsidP="00CC40A6">
      <w:pPr>
        <w:ind w:left="284" w:hanging="284"/>
      </w:pPr>
      <w:r>
        <w:t xml:space="preserve">İletişim </w:t>
      </w:r>
      <w:proofErr w:type="gramStart"/>
      <w:r>
        <w:t>Adresi    : Pamukkale</w:t>
      </w:r>
      <w:proofErr w:type="gramEnd"/>
      <w:r>
        <w:t xml:space="preserve"> Üniversitesi Sağlık Bilimleri Fakültesi,                    </w:t>
      </w:r>
      <w:r>
        <w:tab/>
      </w:r>
      <w:r>
        <w:tab/>
      </w:r>
      <w:r>
        <w:tab/>
      </w:r>
      <w:r>
        <w:tab/>
        <w:t xml:space="preserve">        </w:t>
      </w:r>
      <w:r w:rsidR="008E1808">
        <w:t xml:space="preserve">          </w:t>
      </w:r>
      <w:r>
        <w:t xml:space="preserve"> Kınıklı Yerleşkesi, Kınıklı/DENİZLİ</w:t>
      </w:r>
    </w:p>
    <w:p w14:paraId="615D5653" w14:textId="0EC6988F" w:rsidR="004E4759" w:rsidRDefault="004E4759" w:rsidP="00CC40A6">
      <w:pPr>
        <w:ind w:left="284" w:hanging="284"/>
      </w:pPr>
      <w:r>
        <w:t>Telefon No</w:t>
      </w:r>
      <w:r>
        <w:tab/>
        <w:t xml:space="preserve">: 0 258 296 43 16            </w:t>
      </w:r>
    </w:p>
    <w:p w14:paraId="54C5A25D" w14:textId="73D77213" w:rsidR="004E4759" w:rsidRDefault="004E4759" w:rsidP="00CC40A6">
      <w:pPr>
        <w:ind w:left="284" w:hanging="284"/>
      </w:pPr>
      <w:r>
        <w:t>Faks No</w:t>
      </w:r>
      <w:r>
        <w:tab/>
        <w:t>: 258 296 44 74</w:t>
      </w:r>
    </w:p>
    <w:p w14:paraId="3CF2BF6C" w14:textId="2B4031B9" w:rsidR="004E4759" w:rsidRDefault="004E4759" w:rsidP="00CC40A6">
      <w:pPr>
        <w:ind w:left="284" w:hanging="284"/>
      </w:pPr>
      <w:r>
        <w:t>E-Mail Adresi</w:t>
      </w:r>
      <w:r>
        <w:tab/>
        <w:t xml:space="preserve"> : sagbil@pau.edu.tr</w:t>
      </w:r>
    </w:p>
    <w:p w14:paraId="7D3BCFBE" w14:textId="77777777" w:rsidR="000550A2" w:rsidRDefault="004E4759" w:rsidP="00CC40A6">
      <w:pPr>
        <w:ind w:left="284" w:hanging="284"/>
      </w:pPr>
      <w:r>
        <w:t>Web Site Adresi</w:t>
      </w:r>
      <w:r>
        <w:tab/>
        <w:t xml:space="preserve">: http://www.pau.edu.tr/sagbil/tr         </w:t>
      </w:r>
    </w:p>
    <w:p w14:paraId="0C91CE15" w14:textId="77777777" w:rsidR="000550A2" w:rsidRDefault="000550A2" w:rsidP="00CC40A6">
      <w:pPr>
        <w:ind w:left="284" w:hanging="284"/>
      </w:pPr>
    </w:p>
    <w:p w14:paraId="6AB6FE64" w14:textId="66ACD148" w:rsidR="004E4759" w:rsidRDefault="000550A2" w:rsidP="000550A2">
      <w:pPr>
        <w:ind w:left="284" w:hanging="284"/>
        <w:jc w:val="center"/>
        <w:rPr>
          <w:b/>
          <w:sz w:val="24"/>
          <w:szCs w:val="24"/>
        </w:rPr>
      </w:pPr>
      <w:r w:rsidRPr="00710C47">
        <w:rPr>
          <w:b/>
          <w:sz w:val="24"/>
          <w:szCs w:val="24"/>
        </w:rPr>
        <w:t>MİSYON</w:t>
      </w:r>
    </w:p>
    <w:p w14:paraId="0EE5AD9F" w14:textId="1CDA7138" w:rsidR="000550A2" w:rsidRDefault="000550A2" w:rsidP="000550A2">
      <w:pPr>
        <w:ind w:left="284" w:hanging="284"/>
        <w:jc w:val="center"/>
        <w:rPr>
          <w:b/>
          <w:sz w:val="24"/>
          <w:szCs w:val="24"/>
          <w:highlight w:val="yellow"/>
        </w:rPr>
      </w:pPr>
    </w:p>
    <w:p w14:paraId="16DDB6BD" w14:textId="77777777" w:rsidR="00710C47" w:rsidRPr="00710C47" w:rsidRDefault="00710C47" w:rsidP="00710C47">
      <w:pPr>
        <w:jc w:val="both"/>
        <w:rPr>
          <w:i/>
          <w:iCs/>
          <w:sz w:val="24"/>
          <w:szCs w:val="24"/>
        </w:rPr>
      </w:pPr>
      <w:r w:rsidRPr="00710C47">
        <w:rPr>
          <w:i/>
          <w:iCs/>
          <w:sz w:val="24"/>
          <w:szCs w:val="24"/>
        </w:rPr>
        <w:t xml:space="preserve">Bilimsel yaklaşımlar ve toplumun değişen gereksinimleri doğrultusunda evrensel, kültürel ve etik değerleri dikkate alarak birey, aile ve toplumun sağlığını koruma, geliştirme ve sürdürmede; eğitim, uygulama, araştırma, yönetim ve liderlik rollerini etkin şekilde kullanabilen meslek üyeleri yetiştirmektir. </w:t>
      </w:r>
    </w:p>
    <w:p w14:paraId="52B83B5D" w14:textId="6B285DA4" w:rsidR="00710C47" w:rsidRPr="00710C47" w:rsidRDefault="00710C47" w:rsidP="00710C47">
      <w:pPr>
        <w:pStyle w:val="Balk2"/>
        <w:numPr>
          <w:ilvl w:val="0"/>
          <w:numId w:val="0"/>
        </w:numPr>
        <w:jc w:val="both"/>
        <w:rPr>
          <w:rFonts w:ascii="Times New Roman" w:hAnsi="Times New Roman" w:cs="Times New Roman"/>
          <w:i/>
          <w:iCs/>
          <w:color w:val="000000" w:themeColor="text1"/>
          <w:sz w:val="24"/>
          <w:szCs w:val="24"/>
        </w:rPr>
      </w:pPr>
    </w:p>
    <w:p w14:paraId="0336371B" w14:textId="51ECBE68" w:rsidR="000550A2" w:rsidRPr="00710C47" w:rsidRDefault="000550A2" w:rsidP="00710C47">
      <w:pPr>
        <w:ind w:left="284" w:hanging="284"/>
        <w:jc w:val="both"/>
        <w:rPr>
          <w:b/>
          <w:i/>
          <w:iCs/>
          <w:sz w:val="24"/>
          <w:szCs w:val="24"/>
          <w:highlight w:val="yellow"/>
        </w:rPr>
      </w:pPr>
    </w:p>
    <w:p w14:paraId="3ADEB103" w14:textId="0C39A356" w:rsidR="000550A2" w:rsidRDefault="000550A2" w:rsidP="000550A2">
      <w:pPr>
        <w:ind w:left="284" w:hanging="284"/>
        <w:jc w:val="center"/>
        <w:rPr>
          <w:b/>
          <w:sz w:val="24"/>
          <w:szCs w:val="24"/>
          <w:highlight w:val="yellow"/>
        </w:rPr>
      </w:pPr>
    </w:p>
    <w:p w14:paraId="1A3BD0F1" w14:textId="03CB77F5" w:rsidR="000550A2" w:rsidRDefault="000550A2" w:rsidP="000550A2">
      <w:pPr>
        <w:ind w:left="284" w:hanging="284"/>
        <w:jc w:val="center"/>
        <w:rPr>
          <w:b/>
          <w:sz w:val="24"/>
          <w:szCs w:val="24"/>
          <w:highlight w:val="yellow"/>
        </w:rPr>
      </w:pPr>
    </w:p>
    <w:p w14:paraId="2FC5B3A4" w14:textId="4E8978EA" w:rsidR="000550A2" w:rsidRDefault="000550A2" w:rsidP="000550A2">
      <w:pPr>
        <w:ind w:left="284" w:hanging="284"/>
        <w:jc w:val="center"/>
        <w:rPr>
          <w:b/>
          <w:sz w:val="24"/>
          <w:szCs w:val="24"/>
          <w:highlight w:val="yellow"/>
        </w:rPr>
      </w:pPr>
    </w:p>
    <w:p w14:paraId="0AF076C9" w14:textId="73FC6FC9" w:rsidR="000550A2" w:rsidRPr="00710C47" w:rsidRDefault="000550A2" w:rsidP="000550A2">
      <w:pPr>
        <w:ind w:left="284" w:hanging="284"/>
        <w:jc w:val="center"/>
        <w:rPr>
          <w:b/>
          <w:sz w:val="24"/>
          <w:szCs w:val="24"/>
        </w:rPr>
      </w:pPr>
      <w:r w:rsidRPr="00710C47">
        <w:rPr>
          <w:b/>
          <w:sz w:val="24"/>
          <w:szCs w:val="24"/>
        </w:rPr>
        <w:t>VİZYON</w:t>
      </w:r>
    </w:p>
    <w:p w14:paraId="3A72AA53" w14:textId="5BFCF609" w:rsidR="000550A2" w:rsidRDefault="000550A2" w:rsidP="000550A2">
      <w:pPr>
        <w:ind w:left="284" w:hanging="284"/>
        <w:jc w:val="center"/>
        <w:rPr>
          <w:b/>
          <w:sz w:val="24"/>
          <w:szCs w:val="24"/>
          <w:highlight w:val="yellow"/>
        </w:rPr>
      </w:pPr>
    </w:p>
    <w:p w14:paraId="021E9AE1" w14:textId="77777777" w:rsidR="00710C47" w:rsidRPr="00710C47" w:rsidRDefault="00710C47" w:rsidP="00710C47">
      <w:pPr>
        <w:rPr>
          <w:i/>
          <w:iCs/>
          <w:sz w:val="24"/>
          <w:szCs w:val="24"/>
        </w:rPr>
      </w:pPr>
      <w:r w:rsidRPr="00710C47">
        <w:rPr>
          <w:i/>
          <w:iCs/>
          <w:sz w:val="24"/>
          <w:szCs w:val="24"/>
        </w:rPr>
        <w:t xml:space="preserve">Eğitim-öğretim sürecinde mesleki bilgi ve beceri kazandıran, ulusal ve uluslararası düzeyde tanınan ve tercih edilen, sürekli iyileşme ve gelişme hedefi olan bir eğitim kurumu olmaktır.  </w:t>
      </w:r>
    </w:p>
    <w:p w14:paraId="1277A6D7" w14:textId="13484B58" w:rsidR="000550A2" w:rsidRDefault="000550A2" w:rsidP="000550A2">
      <w:pPr>
        <w:ind w:left="284" w:hanging="284"/>
        <w:jc w:val="center"/>
        <w:rPr>
          <w:b/>
          <w:sz w:val="24"/>
          <w:szCs w:val="24"/>
          <w:highlight w:val="yellow"/>
        </w:rPr>
      </w:pPr>
    </w:p>
    <w:p w14:paraId="577F1C26" w14:textId="4267CBF3" w:rsidR="000550A2" w:rsidRDefault="000550A2" w:rsidP="000550A2">
      <w:pPr>
        <w:ind w:left="284" w:hanging="284"/>
        <w:jc w:val="center"/>
        <w:rPr>
          <w:b/>
          <w:sz w:val="24"/>
          <w:szCs w:val="24"/>
          <w:highlight w:val="yellow"/>
        </w:rPr>
      </w:pPr>
    </w:p>
    <w:p w14:paraId="23080391" w14:textId="057DA6CC" w:rsidR="000550A2" w:rsidRDefault="000550A2" w:rsidP="000550A2">
      <w:pPr>
        <w:ind w:left="284" w:hanging="284"/>
        <w:jc w:val="center"/>
        <w:rPr>
          <w:b/>
          <w:sz w:val="24"/>
          <w:szCs w:val="24"/>
          <w:highlight w:val="yellow"/>
        </w:rPr>
      </w:pPr>
    </w:p>
    <w:p w14:paraId="4074A0C6" w14:textId="55489C67" w:rsidR="000550A2" w:rsidRDefault="000550A2" w:rsidP="000550A2">
      <w:pPr>
        <w:ind w:left="284" w:hanging="284"/>
        <w:jc w:val="center"/>
        <w:rPr>
          <w:b/>
          <w:sz w:val="24"/>
          <w:szCs w:val="24"/>
          <w:highlight w:val="yellow"/>
        </w:rPr>
      </w:pPr>
    </w:p>
    <w:p w14:paraId="139DD483" w14:textId="7B1BB253" w:rsidR="000550A2" w:rsidRDefault="000550A2" w:rsidP="000550A2">
      <w:pPr>
        <w:ind w:left="284" w:hanging="284"/>
        <w:jc w:val="center"/>
        <w:rPr>
          <w:b/>
          <w:sz w:val="24"/>
          <w:szCs w:val="24"/>
        </w:rPr>
      </w:pPr>
      <w:r w:rsidRPr="000550A2">
        <w:rPr>
          <w:b/>
          <w:sz w:val="24"/>
          <w:szCs w:val="24"/>
        </w:rPr>
        <w:lastRenderedPageBreak/>
        <w:t>TEMEL DEĞERLERİMİZ</w:t>
      </w:r>
    </w:p>
    <w:p w14:paraId="0F5FFF88" w14:textId="77777777" w:rsidR="00643401" w:rsidRDefault="00643401" w:rsidP="000550A2">
      <w:pPr>
        <w:ind w:left="284" w:hanging="284"/>
        <w:jc w:val="center"/>
        <w:rPr>
          <w:b/>
          <w:sz w:val="24"/>
          <w:szCs w:val="24"/>
        </w:rPr>
      </w:pPr>
    </w:p>
    <w:p w14:paraId="24000852" w14:textId="77777777" w:rsidR="00A531AE" w:rsidRDefault="00A531AE" w:rsidP="00A531AE">
      <w:pPr>
        <w:pStyle w:val="ListeParagraf"/>
        <w:numPr>
          <w:ilvl w:val="0"/>
          <w:numId w:val="11"/>
        </w:numPr>
        <w:spacing w:line="360" w:lineRule="auto"/>
        <w:ind w:left="284" w:hanging="284"/>
      </w:pPr>
      <w:r w:rsidRPr="00103E1D">
        <w:rPr>
          <w:b/>
          <w:bCs/>
        </w:rPr>
        <w:t>Sürekli iyileştirme anlayışı:</w:t>
      </w:r>
      <w:r>
        <w:t xml:space="preserve"> Fakültemizde faaliyetler ve süreçler etkin yöntemlerle analiz edilip değerlendirilerek ihtiyaçlar belirlenir ve kalite odaklı iyileştirmeler yapılır.</w:t>
      </w:r>
    </w:p>
    <w:p w14:paraId="304BF1A1" w14:textId="77777777" w:rsidR="00A531AE" w:rsidRDefault="00A531AE" w:rsidP="00A531AE">
      <w:pPr>
        <w:pStyle w:val="ListeParagraf"/>
        <w:numPr>
          <w:ilvl w:val="0"/>
          <w:numId w:val="11"/>
        </w:numPr>
        <w:spacing w:line="360" w:lineRule="auto"/>
        <w:ind w:left="284" w:hanging="284"/>
      </w:pPr>
      <w:r w:rsidRPr="00103E1D">
        <w:rPr>
          <w:b/>
          <w:bCs/>
        </w:rPr>
        <w:t>Akılcılık:</w:t>
      </w:r>
      <w:r>
        <w:t xml:space="preserve"> Fakültemiz bilime dayalı yöntemlerle çalışır.</w:t>
      </w:r>
    </w:p>
    <w:p w14:paraId="6C817E09" w14:textId="77777777" w:rsidR="00A531AE" w:rsidRDefault="00A531AE" w:rsidP="00A531AE">
      <w:pPr>
        <w:pStyle w:val="ListeParagraf"/>
        <w:numPr>
          <w:ilvl w:val="0"/>
          <w:numId w:val="11"/>
        </w:numPr>
        <w:spacing w:line="360" w:lineRule="auto"/>
        <w:ind w:left="284" w:hanging="284"/>
      </w:pPr>
      <w:r w:rsidRPr="00643401">
        <w:rPr>
          <w:b/>
          <w:bCs/>
        </w:rPr>
        <w:t>Paydaş odaklılık</w:t>
      </w:r>
      <w:r>
        <w:t>: Fakültemiz paydaşlarının görüşlerini dikkate alarak planlama yapar, paydaşlarına yönelik hizmet ve ürünler geliştirir, sunar.</w:t>
      </w:r>
    </w:p>
    <w:p w14:paraId="3ECD0339" w14:textId="77777777" w:rsidR="00A531AE" w:rsidRDefault="00A531AE" w:rsidP="00A531AE">
      <w:pPr>
        <w:pStyle w:val="ListeParagraf"/>
        <w:numPr>
          <w:ilvl w:val="0"/>
          <w:numId w:val="11"/>
        </w:numPr>
        <w:spacing w:line="360" w:lineRule="auto"/>
        <w:ind w:left="284" w:hanging="284"/>
      </w:pPr>
      <w:r w:rsidRPr="00103E1D">
        <w:rPr>
          <w:b/>
          <w:bCs/>
        </w:rPr>
        <w:t>Gelişime açıklık:</w:t>
      </w:r>
      <w:r>
        <w:t xml:space="preserve"> Fakültemizin çalışanları kendilerini sürekli olarak geliştirmeye önem verir, kurumsal öğrenme, eğitim ve gelişim faaliyetleri ile teşvik edilir.</w:t>
      </w:r>
    </w:p>
    <w:p w14:paraId="5A018789" w14:textId="77777777" w:rsidR="00A531AE" w:rsidRDefault="00A531AE" w:rsidP="00A531AE">
      <w:pPr>
        <w:pStyle w:val="ListeParagraf"/>
        <w:numPr>
          <w:ilvl w:val="0"/>
          <w:numId w:val="11"/>
        </w:numPr>
        <w:spacing w:line="360" w:lineRule="auto"/>
        <w:ind w:left="284" w:hanging="284"/>
      </w:pPr>
      <w:r w:rsidRPr="00103E1D">
        <w:rPr>
          <w:b/>
          <w:bCs/>
        </w:rPr>
        <w:t>Toplumsal katkı</w:t>
      </w:r>
      <w:r w:rsidRPr="00643401">
        <w:t>: Fakültemiz</w:t>
      </w:r>
      <w:r>
        <w:rPr>
          <w:b/>
          <w:bCs/>
        </w:rPr>
        <w:t xml:space="preserve"> </w:t>
      </w:r>
      <w:r>
        <w:t xml:space="preserve">faaliyet ve hizmetleri ile toplumsal katkıyı gözetir. </w:t>
      </w:r>
    </w:p>
    <w:p w14:paraId="07B966D8" w14:textId="77777777" w:rsidR="00A531AE" w:rsidRDefault="00A531AE" w:rsidP="00A531AE">
      <w:pPr>
        <w:pStyle w:val="ListeParagraf"/>
        <w:numPr>
          <w:ilvl w:val="0"/>
          <w:numId w:val="11"/>
        </w:numPr>
        <w:spacing w:line="360" w:lineRule="auto"/>
        <w:ind w:left="284" w:hanging="284"/>
      </w:pPr>
      <w:r w:rsidRPr="00103E1D">
        <w:rPr>
          <w:b/>
          <w:bCs/>
        </w:rPr>
        <w:t>Hesap verebilirlik:</w:t>
      </w:r>
      <w:r>
        <w:t xml:space="preserve"> Fakültemiz; açıklık ve şeffaflık anlayışı temelinde yasalara uygun şekilde hareket eder.</w:t>
      </w:r>
    </w:p>
    <w:p w14:paraId="6EAB184D" w14:textId="77777777" w:rsidR="00A531AE" w:rsidRDefault="00A531AE" w:rsidP="00A531AE">
      <w:pPr>
        <w:pStyle w:val="ListeParagraf"/>
        <w:numPr>
          <w:ilvl w:val="0"/>
          <w:numId w:val="11"/>
        </w:numPr>
        <w:spacing w:line="360" w:lineRule="auto"/>
        <w:ind w:left="284" w:hanging="284"/>
      </w:pPr>
      <w:r w:rsidRPr="00103E1D">
        <w:rPr>
          <w:b/>
          <w:bCs/>
        </w:rPr>
        <w:t xml:space="preserve">Yenilikçilik: </w:t>
      </w:r>
      <w:r w:rsidRPr="00643401">
        <w:t>Fakültemiz</w:t>
      </w:r>
      <w:r>
        <w:rPr>
          <w:b/>
          <w:bCs/>
        </w:rPr>
        <w:t xml:space="preserve"> </w:t>
      </w:r>
      <w:r>
        <w:t>faaliyetlerinde ve uygulamalarında yenilikleri esas alır.</w:t>
      </w:r>
    </w:p>
    <w:p w14:paraId="34D025C7" w14:textId="77777777" w:rsidR="00A531AE" w:rsidRDefault="00A531AE" w:rsidP="00A531AE">
      <w:pPr>
        <w:pStyle w:val="ListeParagraf"/>
        <w:numPr>
          <w:ilvl w:val="0"/>
          <w:numId w:val="11"/>
        </w:numPr>
        <w:spacing w:line="360" w:lineRule="auto"/>
        <w:ind w:left="284" w:hanging="284"/>
      </w:pPr>
      <w:r w:rsidRPr="00103E1D">
        <w:rPr>
          <w:b/>
          <w:bCs/>
        </w:rPr>
        <w:t>İnsan odaklılık:</w:t>
      </w:r>
      <w:r>
        <w:t xml:space="preserve"> Fakültemiz insani değerleri esas alan çalışma kültürü, katılımcılık, liderlik tabanlı yönetim anlayışını esas alır.</w:t>
      </w:r>
    </w:p>
    <w:p w14:paraId="30461B09" w14:textId="77777777" w:rsidR="00A531AE" w:rsidRDefault="00A531AE" w:rsidP="00A531AE">
      <w:pPr>
        <w:pStyle w:val="ListeParagraf"/>
        <w:numPr>
          <w:ilvl w:val="0"/>
          <w:numId w:val="11"/>
        </w:numPr>
        <w:spacing w:line="360" w:lineRule="auto"/>
        <w:ind w:left="284" w:hanging="284"/>
      </w:pPr>
      <w:r w:rsidRPr="00103E1D">
        <w:rPr>
          <w:b/>
          <w:bCs/>
        </w:rPr>
        <w:t>Çevreye saygı:</w:t>
      </w:r>
      <w:r>
        <w:t xml:space="preserve"> Fakültemiz tüm faaliyetlerinde çevre dostu seçeneklere ve çözümlere öncelik verir.</w:t>
      </w:r>
    </w:p>
    <w:p w14:paraId="0C87F6A6" w14:textId="77777777" w:rsidR="00A531AE" w:rsidRDefault="00A531AE" w:rsidP="00A531AE">
      <w:pPr>
        <w:pStyle w:val="ListeParagraf"/>
        <w:numPr>
          <w:ilvl w:val="0"/>
          <w:numId w:val="11"/>
        </w:numPr>
        <w:spacing w:line="360" w:lineRule="auto"/>
        <w:ind w:left="284" w:hanging="284"/>
      </w:pPr>
      <w:r w:rsidRPr="002C4A23">
        <w:rPr>
          <w:b/>
          <w:bCs/>
        </w:rPr>
        <w:t xml:space="preserve">Etik </w:t>
      </w:r>
      <w:r>
        <w:rPr>
          <w:b/>
          <w:bCs/>
        </w:rPr>
        <w:t xml:space="preserve">ilkelere bağlılık: </w:t>
      </w:r>
      <w:r w:rsidRPr="002C4A23">
        <w:t xml:space="preserve">Fakültemiz </w:t>
      </w:r>
      <w:r>
        <w:t>çalışanları ve öğrencileri çalışma ve uygulamalarında etik yaklaşımları benimser.</w:t>
      </w:r>
    </w:p>
    <w:p w14:paraId="570DF1A1" w14:textId="77777777" w:rsidR="00A531AE" w:rsidRPr="00A531AE" w:rsidRDefault="00A531AE" w:rsidP="00A531AE">
      <w:pPr>
        <w:pStyle w:val="ListeParagraf"/>
        <w:numPr>
          <w:ilvl w:val="0"/>
          <w:numId w:val="11"/>
        </w:numPr>
        <w:spacing w:line="360" w:lineRule="auto"/>
        <w:ind w:left="284" w:hanging="284"/>
      </w:pPr>
      <w:r>
        <w:rPr>
          <w:b/>
          <w:bCs/>
        </w:rPr>
        <w:t>Girişimcilik:</w:t>
      </w:r>
    </w:p>
    <w:p w14:paraId="4CFB9796" w14:textId="77777777" w:rsidR="00A531AE" w:rsidRPr="00A531AE" w:rsidRDefault="00A531AE" w:rsidP="00A531AE">
      <w:pPr>
        <w:pStyle w:val="ListeParagraf"/>
        <w:numPr>
          <w:ilvl w:val="0"/>
          <w:numId w:val="11"/>
        </w:numPr>
        <w:spacing w:line="360" w:lineRule="auto"/>
        <w:ind w:left="284" w:hanging="284"/>
      </w:pPr>
      <w:r>
        <w:rPr>
          <w:b/>
          <w:bCs/>
        </w:rPr>
        <w:t xml:space="preserve">Etkin iletişim ve ekip çalışması: </w:t>
      </w:r>
      <w:r w:rsidRPr="00A531AE">
        <w:t>Fakültemiz etkin iletişim</w:t>
      </w:r>
      <w:r>
        <w:t>, kurum aidiyeti</w:t>
      </w:r>
      <w:r w:rsidRPr="00A531AE">
        <w:t xml:space="preserve"> ve ekip çalışmasına önem verir</w:t>
      </w:r>
      <w:r>
        <w:t xml:space="preserve">.  </w:t>
      </w:r>
    </w:p>
    <w:p w14:paraId="70950932" w14:textId="208EA480" w:rsidR="000550A2" w:rsidRDefault="000550A2" w:rsidP="00A531AE">
      <w:pPr>
        <w:ind w:left="284" w:hanging="284"/>
        <w:jc w:val="both"/>
        <w:rPr>
          <w:b/>
          <w:sz w:val="24"/>
          <w:szCs w:val="24"/>
          <w:highlight w:val="yellow"/>
        </w:rPr>
      </w:pPr>
    </w:p>
    <w:p w14:paraId="1B49742E" w14:textId="6BFACC98" w:rsidR="000550A2" w:rsidRDefault="000550A2" w:rsidP="000550A2">
      <w:pPr>
        <w:ind w:left="284" w:hanging="284"/>
        <w:jc w:val="center"/>
        <w:rPr>
          <w:b/>
          <w:sz w:val="24"/>
          <w:szCs w:val="24"/>
          <w:highlight w:val="yellow"/>
        </w:rPr>
      </w:pPr>
    </w:p>
    <w:p w14:paraId="0F87D2CA" w14:textId="07CAA631" w:rsidR="000550A2" w:rsidRDefault="000550A2" w:rsidP="000550A2">
      <w:pPr>
        <w:ind w:left="284" w:hanging="284"/>
        <w:jc w:val="center"/>
        <w:rPr>
          <w:b/>
          <w:sz w:val="24"/>
          <w:szCs w:val="24"/>
          <w:highlight w:val="yellow"/>
        </w:rPr>
      </w:pPr>
    </w:p>
    <w:p w14:paraId="04564AD2" w14:textId="7D81036C" w:rsidR="000550A2" w:rsidRDefault="000550A2" w:rsidP="000550A2">
      <w:pPr>
        <w:ind w:left="284" w:hanging="284"/>
        <w:jc w:val="center"/>
        <w:rPr>
          <w:b/>
          <w:sz w:val="24"/>
          <w:szCs w:val="24"/>
          <w:highlight w:val="yellow"/>
        </w:rPr>
      </w:pPr>
    </w:p>
    <w:p w14:paraId="596D3BB9" w14:textId="4E98FADA" w:rsidR="000550A2" w:rsidRDefault="000550A2" w:rsidP="000550A2">
      <w:pPr>
        <w:ind w:left="284" w:hanging="284"/>
        <w:jc w:val="center"/>
        <w:rPr>
          <w:b/>
          <w:sz w:val="24"/>
          <w:szCs w:val="24"/>
          <w:highlight w:val="yellow"/>
        </w:rPr>
      </w:pPr>
    </w:p>
    <w:p w14:paraId="5DDC6472" w14:textId="6B064ECA" w:rsidR="000550A2" w:rsidRDefault="000550A2" w:rsidP="000550A2">
      <w:pPr>
        <w:ind w:left="284" w:hanging="284"/>
        <w:jc w:val="center"/>
        <w:rPr>
          <w:b/>
          <w:sz w:val="24"/>
          <w:szCs w:val="24"/>
          <w:highlight w:val="yellow"/>
        </w:rPr>
      </w:pPr>
    </w:p>
    <w:p w14:paraId="6C09925E" w14:textId="46410B12" w:rsidR="000550A2" w:rsidRDefault="000550A2" w:rsidP="000550A2">
      <w:pPr>
        <w:ind w:left="284" w:hanging="284"/>
        <w:jc w:val="center"/>
        <w:rPr>
          <w:b/>
          <w:sz w:val="24"/>
          <w:szCs w:val="24"/>
          <w:highlight w:val="yellow"/>
        </w:rPr>
      </w:pPr>
    </w:p>
    <w:p w14:paraId="4852932C" w14:textId="22E4CC76" w:rsidR="000550A2" w:rsidRDefault="000550A2" w:rsidP="000550A2">
      <w:pPr>
        <w:ind w:left="284" w:hanging="284"/>
        <w:jc w:val="center"/>
        <w:rPr>
          <w:b/>
          <w:sz w:val="24"/>
          <w:szCs w:val="24"/>
          <w:highlight w:val="yellow"/>
        </w:rPr>
      </w:pPr>
    </w:p>
    <w:p w14:paraId="3E849DAA" w14:textId="00A15196" w:rsidR="000550A2" w:rsidRDefault="000550A2" w:rsidP="000550A2">
      <w:pPr>
        <w:ind w:left="284" w:hanging="284"/>
        <w:jc w:val="center"/>
        <w:rPr>
          <w:b/>
          <w:sz w:val="24"/>
          <w:szCs w:val="24"/>
          <w:highlight w:val="yellow"/>
        </w:rPr>
      </w:pPr>
    </w:p>
    <w:p w14:paraId="47C39E44" w14:textId="369B6814" w:rsidR="000550A2" w:rsidRDefault="000550A2" w:rsidP="000550A2">
      <w:pPr>
        <w:ind w:left="284" w:hanging="284"/>
        <w:jc w:val="center"/>
        <w:rPr>
          <w:b/>
          <w:sz w:val="24"/>
          <w:szCs w:val="24"/>
          <w:highlight w:val="yellow"/>
        </w:rPr>
      </w:pPr>
    </w:p>
    <w:p w14:paraId="02F49040" w14:textId="7B4E9793" w:rsidR="000550A2" w:rsidRDefault="000550A2" w:rsidP="000550A2">
      <w:pPr>
        <w:ind w:left="284" w:hanging="284"/>
        <w:jc w:val="center"/>
        <w:rPr>
          <w:b/>
          <w:sz w:val="24"/>
          <w:szCs w:val="24"/>
          <w:highlight w:val="yellow"/>
        </w:rPr>
      </w:pPr>
    </w:p>
    <w:p w14:paraId="1119E8AE" w14:textId="2A001296" w:rsidR="000550A2" w:rsidRDefault="000550A2" w:rsidP="000550A2">
      <w:pPr>
        <w:ind w:left="284" w:hanging="284"/>
        <w:jc w:val="center"/>
        <w:rPr>
          <w:b/>
          <w:sz w:val="24"/>
          <w:szCs w:val="24"/>
          <w:highlight w:val="yellow"/>
        </w:rPr>
      </w:pPr>
    </w:p>
    <w:p w14:paraId="5FD5C0E2" w14:textId="26558761" w:rsidR="000550A2" w:rsidRDefault="000550A2" w:rsidP="000550A2">
      <w:pPr>
        <w:ind w:left="284" w:hanging="284"/>
        <w:jc w:val="center"/>
        <w:rPr>
          <w:b/>
          <w:sz w:val="24"/>
          <w:szCs w:val="24"/>
          <w:highlight w:val="yellow"/>
        </w:rPr>
      </w:pPr>
    </w:p>
    <w:p w14:paraId="5E9F8F7A" w14:textId="2AB5003C" w:rsidR="00D91823" w:rsidRPr="000550A2" w:rsidRDefault="000550A2" w:rsidP="000550A2">
      <w:pPr>
        <w:jc w:val="center"/>
        <w:rPr>
          <w:b/>
          <w:sz w:val="24"/>
          <w:szCs w:val="24"/>
          <w:highlight w:val="yellow"/>
        </w:rPr>
      </w:pPr>
      <w:r w:rsidRPr="000550A2">
        <w:rPr>
          <w:b/>
          <w:sz w:val="24"/>
          <w:szCs w:val="24"/>
        </w:rPr>
        <w:lastRenderedPageBreak/>
        <w:t>AMAÇ, HEDEF VE PERFORMANS GÖSTERGELERİ</w:t>
      </w:r>
    </w:p>
    <w:tbl>
      <w:tblPr>
        <w:tblStyle w:val="KlavuzTablo6Renkli-Vurgu11"/>
        <w:tblW w:w="9067"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ook w:val="04A0" w:firstRow="1" w:lastRow="0" w:firstColumn="1" w:lastColumn="0" w:noHBand="0" w:noVBand="1"/>
      </w:tblPr>
      <w:tblGrid>
        <w:gridCol w:w="901"/>
        <w:gridCol w:w="1220"/>
        <w:gridCol w:w="6946"/>
      </w:tblGrid>
      <w:tr w:rsidR="008F6FBF" w:rsidRPr="00BC1130" w14:paraId="16663448" w14:textId="77777777" w:rsidTr="00D91823">
        <w:trPr>
          <w:cnfStyle w:val="100000000000" w:firstRow="1" w:lastRow="0" w:firstColumn="0" w:lastColumn="0" w:oddVBand="0" w:evenVBand="0" w:oddHBand="0"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901" w:type="dxa"/>
            <w:shd w:val="clear" w:color="auto" w:fill="CAEDFB"/>
          </w:tcPr>
          <w:p w14:paraId="5AA071DC" w14:textId="77777777" w:rsidR="008F6FBF" w:rsidRPr="00BC1130" w:rsidRDefault="008F6FBF" w:rsidP="00D91823">
            <w:pPr>
              <w:ind w:left="4"/>
            </w:pPr>
            <w:r w:rsidRPr="00BC1130">
              <w:t>Amaç 1</w:t>
            </w:r>
          </w:p>
        </w:tc>
        <w:tc>
          <w:tcPr>
            <w:tcW w:w="8166" w:type="dxa"/>
            <w:gridSpan w:val="2"/>
            <w:shd w:val="clear" w:color="auto" w:fill="CAEDFB"/>
          </w:tcPr>
          <w:p w14:paraId="583CE1FB" w14:textId="77777777" w:rsidR="008F6FBF" w:rsidRPr="00BC1130" w:rsidRDefault="008F6FBF" w:rsidP="00D91823">
            <w:pPr>
              <w:ind w:left="10"/>
              <w:cnfStyle w:val="100000000000" w:firstRow="1" w:lastRow="0" w:firstColumn="0" w:lastColumn="0" w:oddVBand="0" w:evenVBand="0" w:oddHBand="0" w:evenHBand="0" w:firstRowFirstColumn="0" w:firstRowLastColumn="0" w:lastRowFirstColumn="0" w:lastRowLastColumn="0"/>
            </w:pPr>
            <w:r w:rsidRPr="00BC1130">
              <w:t>Eğitim ve Öğretim Faaliyetlerinin Sürekli Gelişimini Sağlamak ve Kaliteyi Artırmak</w:t>
            </w:r>
          </w:p>
          <w:p w14:paraId="32B64AF4" w14:textId="77777777" w:rsidR="008F6FBF" w:rsidRPr="00BC1130" w:rsidRDefault="008F6FBF" w:rsidP="00D91823">
            <w:pPr>
              <w:ind w:left="10"/>
              <w:cnfStyle w:val="100000000000" w:firstRow="1" w:lastRow="0" w:firstColumn="0" w:lastColumn="0" w:oddVBand="0" w:evenVBand="0" w:oddHBand="0" w:evenHBand="0" w:firstRowFirstColumn="0" w:firstRowLastColumn="0" w:lastRowFirstColumn="0" w:lastRowLastColumn="0"/>
            </w:pPr>
          </w:p>
        </w:tc>
      </w:tr>
      <w:tr w:rsidR="008F6FBF" w:rsidRPr="00BC1130" w14:paraId="0A8E7FEF" w14:textId="77777777" w:rsidTr="00D91823">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901" w:type="dxa"/>
            <w:shd w:val="clear" w:color="auto" w:fill="auto"/>
          </w:tcPr>
          <w:p w14:paraId="69F06620" w14:textId="77777777" w:rsidR="008F6FBF" w:rsidRPr="00BC1130" w:rsidRDefault="008F6FBF" w:rsidP="00D91823">
            <w:pPr>
              <w:ind w:left="4"/>
            </w:pPr>
          </w:p>
        </w:tc>
        <w:tc>
          <w:tcPr>
            <w:tcW w:w="1220" w:type="dxa"/>
            <w:shd w:val="clear" w:color="auto" w:fill="DAE9F7"/>
          </w:tcPr>
          <w:p w14:paraId="468ACDC4" w14:textId="77777777" w:rsidR="008F6FBF" w:rsidRPr="00BC1130" w:rsidRDefault="008F6FBF" w:rsidP="00D91823">
            <w:pPr>
              <w:ind w:left="10"/>
              <w:cnfStyle w:val="000000100000" w:firstRow="0" w:lastRow="0" w:firstColumn="0" w:lastColumn="0" w:oddVBand="0" w:evenVBand="0" w:oddHBand="1" w:evenHBand="0" w:firstRowFirstColumn="0" w:firstRowLastColumn="0" w:lastRowFirstColumn="0" w:lastRowLastColumn="0"/>
              <w:rPr>
                <w:b/>
              </w:rPr>
            </w:pPr>
            <w:r w:rsidRPr="00BC1130">
              <w:rPr>
                <w:b/>
              </w:rPr>
              <w:t>Hedef 1.1.</w:t>
            </w:r>
          </w:p>
        </w:tc>
        <w:tc>
          <w:tcPr>
            <w:tcW w:w="6946" w:type="dxa"/>
            <w:shd w:val="clear" w:color="auto" w:fill="DAE9F7"/>
          </w:tcPr>
          <w:p w14:paraId="5604A082" w14:textId="77777777" w:rsidR="008F6FBF" w:rsidRPr="00BC1130" w:rsidRDefault="008F6FBF" w:rsidP="00D91823">
            <w:pPr>
              <w:tabs>
                <w:tab w:val="right" w:pos="6701"/>
              </w:tabs>
              <w:ind w:right="1735"/>
              <w:cnfStyle w:val="000000100000" w:firstRow="0" w:lastRow="0" w:firstColumn="0" w:lastColumn="0" w:oddVBand="0" w:evenVBand="0" w:oddHBand="1" w:evenHBand="0" w:firstRowFirstColumn="0" w:firstRowLastColumn="0" w:lastRowFirstColumn="0" w:lastRowLastColumn="0"/>
              <w:rPr>
                <w:b/>
              </w:rPr>
            </w:pPr>
            <w:r w:rsidRPr="00BC1130">
              <w:rPr>
                <w:b/>
              </w:rPr>
              <w:t xml:space="preserve">Öğretim elemanı kapsamında İyileştirme sağlamak </w:t>
            </w:r>
            <w:r>
              <w:rPr>
                <w:b/>
              </w:rPr>
              <w:tab/>
            </w:r>
          </w:p>
        </w:tc>
      </w:tr>
      <w:tr w:rsidR="008F6FBF" w:rsidRPr="00BC1130" w14:paraId="1375B529" w14:textId="77777777" w:rsidTr="00D91823">
        <w:trPr>
          <w:trHeight w:val="263"/>
        </w:trPr>
        <w:tc>
          <w:tcPr>
            <w:cnfStyle w:val="001000000000" w:firstRow="0" w:lastRow="0" w:firstColumn="1" w:lastColumn="0" w:oddVBand="0" w:evenVBand="0" w:oddHBand="0" w:evenHBand="0" w:firstRowFirstColumn="0" w:firstRowLastColumn="0" w:lastRowFirstColumn="0" w:lastRowLastColumn="0"/>
            <w:tcW w:w="901" w:type="dxa"/>
            <w:shd w:val="clear" w:color="auto" w:fill="auto"/>
          </w:tcPr>
          <w:p w14:paraId="17CEAC19" w14:textId="77777777" w:rsidR="008F6FBF" w:rsidRPr="00BC1130" w:rsidRDefault="008F6FBF" w:rsidP="00D91823">
            <w:pPr>
              <w:ind w:left="4"/>
            </w:pPr>
          </w:p>
        </w:tc>
        <w:tc>
          <w:tcPr>
            <w:tcW w:w="1220" w:type="dxa"/>
            <w:shd w:val="clear" w:color="auto" w:fill="auto"/>
          </w:tcPr>
          <w:p w14:paraId="6EACFE5D" w14:textId="77777777" w:rsidR="008F6FBF" w:rsidRPr="00BC1130" w:rsidRDefault="008F6FBF" w:rsidP="00D91823">
            <w:pPr>
              <w:ind w:left="10" w:right="48"/>
              <w:cnfStyle w:val="000000000000" w:firstRow="0" w:lastRow="0" w:firstColumn="0" w:lastColumn="0" w:oddVBand="0" w:evenVBand="0" w:oddHBand="0" w:evenHBand="0" w:firstRowFirstColumn="0" w:firstRowLastColumn="0" w:lastRowFirstColumn="0" w:lastRowLastColumn="0"/>
            </w:pPr>
            <w:r w:rsidRPr="00BC1130">
              <w:t>PG1.1.1.</w:t>
            </w:r>
          </w:p>
        </w:tc>
        <w:tc>
          <w:tcPr>
            <w:tcW w:w="6946" w:type="dxa"/>
            <w:shd w:val="clear" w:color="auto" w:fill="auto"/>
          </w:tcPr>
          <w:p w14:paraId="7DA73A54" w14:textId="77777777" w:rsidR="008F6FBF" w:rsidRPr="00BC1130" w:rsidRDefault="008F6FBF" w:rsidP="00D91823">
            <w:pPr>
              <w:ind w:left="10" w:right="48"/>
              <w:cnfStyle w:val="000000000000" w:firstRow="0" w:lastRow="0" w:firstColumn="0" w:lastColumn="0" w:oddVBand="0" w:evenVBand="0" w:oddHBand="0" w:evenHBand="0" w:firstRowFirstColumn="0" w:firstRowLastColumn="0" w:lastRowFirstColumn="0" w:lastRowLastColumn="0"/>
            </w:pPr>
            <w:r w:rsidRPr="00BC1130">
              <w:t>Uluslararası değişim programına katılan öğretim elemanı sayısının artırılması</w:t>
            </w:r>
          </w:p>
        </w:tc>
      </w:tr>
      <w:tr w:rsidR="008F6FBF" w:rsidRPr="00BC1130" w14:paraId="5CDD0C72" w14:textId="77777777" w:rsidTr="00D91823">
        <w:trPr>
          <w:cnfStyle w:val="000000100000" w:firstRow="0" w:lastRow="0" w:firstColumn="0" w:lastColumn="0" w:oddVBand="0" w:evenVBand="0" w:oddHBand="1"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901" w:type="dxa"/>
            <w:shd w:val="clear" w:color="auto" w:fill="auto"/>
          </w:tcPr>
          <w:p w14:paraId="25B39720" w14:textId="77777777" w:rsidR="008F6FBF" w:rsidRPr="00BC1130" w:rsidRDefault="008F6FBF" w:rsidP="00D91823">
            <w:pPr>
              <w:ind w:left="4"/>
            </w:pPr>
          </w:p>
        </w:tc>
        <w:tc>
          <w:tcPr>
            <w:tcW w:w="1220" w:type="dxa"/>
            <w:shd w:val="clear" w:color="auto" w:fill="auto"/>
          </w:tcPr>
          <w:p w14:paraId="75B9670F" w14:textId="77777777" w:rsidR="008F6FBF" w:rsidRPr="00BC1130" w:rsidRDefault="008F6FBF" w:rsidP="00D91823">
            <w:pPr>
              <w:ind w:left="10" w:right="48"/>
              <w:cnfStyle w:val="000000100000" w:firstRow="0" w:lastRow="0" w:firstColumn="0" w:lastColumn="0" w:oddVBand="0" w:evenVBand="0" w:oddHBand="1" w:evenHBand="0" w:firstRowFirstColumn="0" w:firstRowLastColumn="0" w:lastRowFirstColumn="0" w:lastRowLastColumn="0"/>
            </w:pPr>
            <w:r w:rsidRPr="00BC1130">
              <w:t>PG1.1.2.</w:t>
            </w:r>
          </w:p>
        </w:tc>
        <w:tc>
          <w:tcPr>
            <w:tcW w:w="6946" w:type="dxa"/>
            <w:shd w:val="clear" w:color="auto" w:fill="auto"/>
          </w:tcPr>
          <w:p w14:paraId="64B3B2BE" w14:textId="77777777" w:rsidR="008F6FBF" w:rsidRPr="00BC1130" w:rsidRDefault="008F6FBF" w:rsidP="00D91823">
            <w:pPr>
              <w:ind w:left="10" w:right="48"/>
              <w:cnfStyle w:val="000000100000" w:firstRow="0" w:lastRow="0" w:firstColumn="0" w:lastColumn="0" w:oddVBand="0" w:evenVBand="0" w:oddHBand="1" w:evenHBand="0" w:firstRowFirstColumn="0" w:firstRowLastColumn="0" w:lastRowFirstColumn="0" w:lastRowLastColumn="0"/>
            </w:pPr>
            <w:r w:rsidRPr="00BC1130">
              <w:t>Öğretim üyesi başına düşen öğrenci sayısının iyileştirilmesi</w:t>
            </w:r>
          </w:p>
        </w:tc>
      </w:tr>
      <w:tr w:rsidR="008F6FBF" w:rsidRPr="00BC1130" w14:paraId="7F4AA6DF" w14:textId="77777777" w:rsidTr="00D91823">
        <w:trPr>
          <w:trHeight w:val="271"/>
        </w:trPr>
        <w:tc>
          <w:tcPr>
            <w:cnfStyle w:val="001000000000" w:firstRow="0" w:lastRow="0" w:firstColumn="1" w:lastColumn="0" w:oddVBand="0" w:evenVBand="0" w:oddHBand="0" w:evenHBand="0" w:firstRowFirstColumn="0" w:firstRowLastColumn="0" w:lastRowFirstColumn="0" w:lastRowLastColumn="0"/>
            <w:tcW w:w="901" w:type="dxa"/>
            <w:shd w:val="clear" w:color="auto" w:fill="auto"/>
          </w:tcPr>
          <w:p w14:paraId="2733610F" w14:textId="77777777" w:rsidR="008F6FBF" w:rsidRPr="00BC1130" w:rsidRDefault="008F6FBF" w:rsidP="00D91823">
            <w:pPr>
              <w:ind w:left="4"/>
            </w:pPr>
          </w:p>
        </w:tc>
        <w:tc>
          <w:tcPr>
            <w:tcW w:w="1220" w:type="dxa"/>
            <w:shd w:val="clear" w:color="auto" w:fill="auto"/>
          </w:tcPr>
          <w:p w14:paraId="791F48A6" w14:textId="77777777" w:rsidR="008F6FBF" w:rsidRPr="00BC1130" w:rsidRDefault="008F6FBF" w:rsidP="00D91823">
            <w:pPr>
              <w:ind w:left="10" w:right="48"/>
              <w:cnfStyle w:val="000000000000" w:firstRow="0" w:lastRow="0" w:firstColumn="0" w:lastColumn="0" w:oddVBand="0" w:evenVBand="0" w:oddHBand="0" w:evenHBand="0" w:firstRowFirstColumn="0" w:firstRowLastColumn="0" w:lastRowFirstColumn="0" w:lastRowLastColumn="0"/>
            </w:pPr>
            <w:r w:rsidRPr="00BC1130">
              <w:t>PG1.1.3.</w:t>
            </w:r>
          </w:p>
        </w:tc>
        <w:tc>
          <w:tcPr>
            <w:tcW w:w="6946" w:type="dxa"/>
            <w:shd w:val="clear" w:color="auto" w:fill="auto"/>
          </w:tcPr>
          <w:p w14:paraId="4032FE18" w14:textId="77777777" w:rsidR="008F6FBF" w:rsidRPr="00BC1130" w:rsidRDefault="008F6FBF" w:rsidP="00D91823">
            <w:pPr>
              <w:ind w:left="10" w:right="48"/>
              <w:cnfStyle w:val="000000000000" w:firstRow="0" w:lastRow="0" w:firstColumn="0" w:lastColumn="0" w:oddVBand="0" w:evenVBand="0" w:oddHBand="0" w:evenHBand="0" w:firstRowFirstColumn="0" w:firstRowLastColumn="0" w:lastRowFirstColumn="0" w:lastRowLastColumn="0"/>
            </w:pPr>
            <w:r w:rsidRPr="00BC1130">
              <w:t>Araştırma görevlisi sayısının artırılması</w:t>
            </w:r>
          </w:p>
        </w:tc>
      </w:tr>
      <w:tr w:rsidR="008F6FBF" w:rsidRPr="00BC1130" w14:paraId="1E3FAD04" w14:textId="77777777" w:rsidTr="00D91823">
        <w:trPr>
          <w:cnfStyle w:val="000000100000" w:firstRow="0" w:lastRow="0" w:firstColumn="0" w:lastColumn="0" w:oddVBand="0" w:evenVBand="0" w:oddHBand="1" w:evenHBand="0" w:firstRowFirstColumn="0" w:firstRowLastColumn="0" w:lastRowFirstColumn="0" w:lastRowLastColumn="0"/>
          <w:trHeight w:val="119"/>
        </w:trPr>
        <w:tc>
          <w:tcPr>
            <w:cnfStyle w:val="001000000000" w:firstRow="0" w:lastRow="0" w:firstColumn="1" w:lastColumn="0" w:oddVBand="0" w:evenVBand="0" w:oddHBand="0" w:evenHBand="0" w:firstRowFirstColumn="0" w:firstRowLastColumn="0" w:lastRowFirstColumn="0" w:lastRowLastColumn="0"/>
            <w:tcW w:w="901" w:type="dxa"/>
            <w:shd w:val="clear" w:color="auto" w:fill="auto"/>
          </w:tcPr>
          <w:p w14:paraId="6DF0B624" w14:textId="77777777" w:rsidR="008F6FBF" w:rsidRPr="00BC1130" w:rsidRDefault="008F6FBF" w:rsidP="00D91823">
            <w:pPr>
              <w:ind w:left="4"/>
            </w:pPr>
          </w:p>
        </w:tc>
        <w:tc>
          <w:tcPr>
            <w:tcW w:w="1220" w:type="dxa"/>
            <w:shd w:val="clear" w:color="auto" w:fill="auto"/>
          </w:tcPr>
          <w:p w14:paraId="46886A1B" w14:textId="77777777" w:rsidR="008F6FBF" w:rsidRPr="00BC1130" w:rsidRDefault="008F6FBF" w:rsidP="00D91823">
            <w:pPr>
              <w:ind w:left="10" w:right="48"/>
              <w:cnfStyle w:val="000000100000" w:firstRow="0" w:lastRow="0" w:firstColumn="0" w:lastColumn="0" w:oddVBand="0" w:evenVBand="0" w:oddHBand="1" w:evenHBand="0" w:firstRowFirstColumn="0" w:firstRowLastColumn="0" w:lastRowFirstColumn="0" w:lastRowLastColumn="0"/>
            </w:pPr>
            <w:r w:rsidRPr="00BC1130">
              <w:t>PG1.1.4.</w:t>
            </w:r>
          </w:p>
        </w:tc>
        <w:tc>
          <w:tcPr>
            <w:tcW w:w="6946" w:type="dxa"/>
            <w:shd w:val="clear" w:color="auto" w:fill="auto"/>
          </w:tcPr>
          <w:p w14:paraId="7A5B5E5A" w14:textId="77777777" w:rsidR="008F6FBF" w:rsidRPr="00BC1130" w:rsidRDefault="008F6FBF" w:rsidP="00D91823">
            <w:pPr>
              <w:ind w:left="10" w:right="48"/>
              <w:cnfStyle w:val="000000100000" w:firstRow="0" w:lastRow="0" w:firstColumn="0" w:lastColumn="0" w:oddVBand="0" w:evenVBand="0" w:oddHBand="1" w:evenHBand="0" w:firstRowFirstColumn="0" w:firstRowLastColumn="0" w:lastRowFirstColumn="0" w:lastRowLastColumn="0"/>
            </w:pPr>
            <w:r w:rsidRPr="00BC1130">
              <w:t>Eğitici eğitimi ve hizmet içi eğitim programlarının sürdürülmesi</w:t>
            </w:r>
          </w:p>
        </w:tc>
      </w:tr>
      <w:tr w:rsidR="008F6FBF" w:rsidRPr="00BC1130" w14:paraId="51FD09B1" w14:textId="77777777" w:rsidTr="00D91823">
        <w:trPr>
          <w:trHeight w:val="283"/>
        </w:trPr>
        <w:tc>
          <w:tcPr>
            <w:cnfStyle w:val="001000000000" w:firstRow="0" w:lastRow="0" w:firstColumn="1" w:lastColumn="0" w:oddVBand="0" w:evenVBand="0" w:oddHBand="0" w:evenHBand="0" w:firstRowFirstColumn="0" w:firstRowLastColumn="0" w:lastRowFirstColumn="0" w:lastRowLastColumn="0"/>
            <w:tcW w:w="901" w:type="dxa"/>
            <w:shd w:val="clear" w:color="auto" w:fill="auto"/>
          </w:tcPr>
          <w:p w14:paraId="0BDD31EC" w14:textId="77777777" w:rsidR="008F6FBF" w:rsidRPr="00BC1130" w:rsidRDefault="008F6FBF" w:rsidP="00D91823">
            <w:pPr>
              <w:ind w:left="4"/>
            </w:pPr>
          </w:p>
        </w:tc>
        <w:tc>
          <w:tcPr>
            <w:tcW w:w="1220" w:type="dxa"/>
            <w:shd w:val="clear" w:color="auto" w:fill="DAE9F7"/>
          </w:tcPr>
          <w:p w14:paraId="3FD0D871" w14:textId="77777777" w:rsidR="008F6FBF" w:rsidRPr="00BC1130" w:rsidRDefault="008F6FBF" w:rsidP="00D91823">
            <w:pPr>
              <w:ind w:left="10" w:right="48"/>
              <w:cnfStyle w:val="000000000000" w:firstRow="0" w:lastRow="0" w:firstColumn="0" w:lastColumn="0" w:oddVBand="0" w:evenVBand="0" w:oddHBand="0" w:evenHBand="0" w:firstRowFirstColumn="0" w:firstRowLastColumn="0" w:lastRowFirstColumn="0" w:lastRowLastColumn="0"/>
              <w:rPr>
                <w:b/>
              </w:rPr>
            </w:pPr>
            <w:r w:rsidRPr="00BC1130">
              <w:rPr>
                <w:b/>
              </w:rPr>
              <w:t>Hedef 1.2.</w:t>
            </w:r>
          </w:p>
        </w:tc>
        <w:tc>
          <w:tcPr>
            <w:tcW w:w="6946" w:type="dxa"/>
            <w:shd w:val="clear" w:color="auto" w:fill="DAE9F7"/>
          </w:tcPr>
          <w:p w14:paraId="4A0C393F" w14:textId="77777777" w:rsidR="008F6FBF" w:rsidRPr="00BC1130" w:rsidRDefault="008F6FBF" w:rsidP="00D91823">
            <w:pPr>
              <w:ind w:left="10" w:right="48"/>
              <w:cnfStyle w:val="000000000000" w:firstRow="0" w:lastRow="0" w:firstColumn="0" w:lastColumn="0" w:oddVBand="0" w:evenVBand="0" w:oddHBand="0" w:evenHBand="0" w:firstRowFirstColumn="0" w:firstRowLastColumn="0" w:lastRowFirstColumn="0" w:lastRowLastColumn="0"/>
              <w:rPr>
                <w:b/>
              </w:rPr>
            </w:pPr>
            <w:r w:rsidRPr="00BC1130">
              <w:rPr>
                <w:b/>
              </w:rPr>
              <w:t>Öğrenci kapsamında iyileştirme Sağlamak</w:t>
            </w:r>
          </w:p>
        </w:tc>
      </w:tr>
      <w:tr w:rsidR="008F6FBF" w:rsidRPr="00BC1130" w14:paraId="109A8F5F" w14:textId="77777777" w:rsidTr="00D91823">
        <w:trPr>
          <w:cnfStyle w:val="000000100000" w:firstRow="0" w:lastRow="0" w:firstColumn="0" w:lastColumn="0" w:oddVBand="0" w:evenVBand="0" w:oddHBand="1" w:evenHBand="0" w:firstRowFirstColumn="0" w:firstRowLastColumn="0" w:lastRowFirstColumn="0" w:lastRowLastColumn="0"/>
          <w:trHeight w:val="154"/>
        </w:trPr>
        <w:tc>
          <w:tcPr>
            <w:cnfStyle w:val="001000000000" w:firstRow="0" w:lastRow="0" w:firstColumn="1" w:lastColumn="0" w:oddVBand="0" w:evenVBand="0" w:oddHBand="0" w:evenHBand="0" w:firstRowFirstColumn="0" w:firstRowLastColumn="0" w:lastRowFirstColumn="0" w:lastRowLastColumn="0"/>
            <w:tcW w:w="901" w:type="dxa"/>
            <w:shd w:val="clear" w:color="auto" w:fill="auto"/>
          </w:tcPr>
          <w:p w14:paraId="7369A30A" w14:textId="77777777" w:rsidR="008F6FBF" w:rsidRPr="00BC1130" w:rsidRDefault="008F6FBF" w:rsidP="00D91823">
            <w:pPr>
              <w:ind w:left="4"/>
            </w:pPr>
          </w:p>
        </w:tc>
        <w:tc>
          <w:tcPr>
            <w:tcW w:w="1220" w:type="dxa"/>
            <w:shd w:val="clear" w:color="auto" w:fill="auto"/>
          </w:tcPr>
          <w:p w14:paraId="36A0AB5F" w14:textId="77777777" w:rsidR="008F6FBF" w:rsidRPr="00BC1130" w:rsidRDefault="008F6FBF" w:rsidP="00D91823">
            <w:pPr>
              <w:ind w:left="10" w:right="48"/>
              <w:cnfStyle w:val="000000100000" w:firstRow="0" w:lastRow="0" w:firstColumn="0" w:lastColumn="0" w:oddVBand="0" w:evenVBand="0" w:oddHBand="1" w:evenHBand="0" w:firstRowFirstColumn="0" w:firstRowLastColumn="0" w:lastRowFirstColumn="0" w:lastRowLastColumn="0"/>
              <w:rPr>
                <w:bCs/>
              </w:rPr>
            </w:pPr>
            <w:r w:rsidRPr="00BC1130">
              <w:rPr>
                <w:bCs/>
              </w:rPr>
              <w:t>PG1.2.1.</w:t>
            </w:r>
          </w:p>
        </w:tc>
        <w:tc>
          <w:tcPr>
            <w:tcW w:w="6946" w:type="dxa"/>
            <w:shd w:val="clear" w:color="auto" w:fill="auto"/>
          </w:tcPr>
          <w:p w14:paraId="4CDB355A" w14:textId="77777777" w:rsidR="008F6FBF" w:rsidRPr="00BC1130" w:rsidRDefault="008F6FBF" w:rsidP="00D91823">
            <w:pPr>
              <w:ind w:left="10" w:right="48"/>
              <w:cnfStyle w:val="000000100000" w:firstRow="0" w:lastRow="0" w:firstColumn="0" w:lastColumn="0" w:oddVBand="0" w:evenVBand="0" w:oddHBand="1" w:evenHBand="0" w:firstRowFirstColumn="0" w:firstRowLastColumn="0" w:lastRowFirstColumn="0" w:lastRowLastColumn="0"/>
            </w:pPr>
            <w:r w:rsidRPr="00BC1130">
              <w:t>Uluslararası değişim programına katılan öğrenci sayısının artırılması</w:t>
            </w:r>
          </w:p>
        </w:tc>
      </w:tr>
      <w:tr w:rsidR="008F6FBF" w:rsidRPr="00BC1130" w14:paraId="1CA67154" w14:textId="77777777" w:rsidTr="00D91823">
        <w:trPr>
          <w:trHeight w:val="200"/>
        </w:trPr>
        <w:tc>
          <w:tcPr>
            <w:cnfStyle w:val="001000000000" w:firstRow="0" w:lastRow="0" w:firstColumn="1" w:lastColumn="0" w:oddVBand="0" w:evenVBand="0" w:oddHBand="0" w:evenHBand="0" w:firstRowFirstColumn="0" w:firstRowLastColumn="0" w:lastRowFirstColumn="0" w:lastRowLastColumn="0"/>
            <w:tcW w:w="901" w:type="dxa"/>
            <w:shd w:val="clear" w:color="auto" w:fill="auto"/>
          </w:tcPr>
          <w:p w14:paraId="147AE28A" w14:textId="77777777" w:rsidR="008F6FBF" w:rsidRPr="00BC1130" w:rsidRDefault="008F6FBF" w:rsidP="00D91823">
            <w:pPr>
              <w:ind w:left="4"/>
            </w:pPr>
          </w:p>
        </w:tc>
        <w:tc>
          <w:tcPr>
            <w:tcW w:w="1220" w:type="dxa"/>
            <w:shd w:val="clear" w:color="auto" w:fill="auto"/>
          </w:tcPr>
          <w:p w14:paraId="4951965C" w14:textId="77777777" w:rsidR="008F6FBF" w:rsidRPr="00BC1130" w:rsidRDefault="008F6FBF" w:rsidP="00D91823">
            <w:pPr>
              <w:ind w:left="10" w:right="48"/>
              <w:cnfStyle w:val="000000000000" w:firstRow="0" w:lastRow="0" w:firstColumn="0" w:lastColumn="0" w:oddVBand="0" w:evenVBand="0" w:oddHBand="0" w:evenHBand="0" w:firstRowFirstColumn="0" w:firstRowLastColumn="0" w:lastRowFirstColumn="0" w:lastRowLastColumn="0"/>
              <w:rPr>
                <w:bCs/>
              </w:rPr>
            </w:pPr>
            <w:r w:rsidRPr="00BC1130">
              <w:rPr>
                <w:bCs/>
              </w:rPr>
              <w:t>PG1.2.2.</w:t>
            </w:r>
          </w:p>
        </w:tc>
        <w:tc>
          <w:tcPr>
            <w:tcW w:w="6946" w:type="dxa"/>
            <w:shd w:val="clear" w:color="auto" w:fill="auto"/>
          </w:tcPr>
          <w:p w14:paraId="5A02132C" w14:textId="77777777" w:rsidR="008F6FBF" w:rsidRPr="00BC1130" w:rsidRDefault="008F6FBF" w:rsidP="00D91823">
            <w:pPr>
              <w:ind w:left="10" w:right="48"/>
              <w:cnfStyle w:val="000000000000" w:firstRow="0" w:lastRow="0" w:firstColumn="0" w:lastColumn="0" w:oddVBand="0" w:evenVBand="0" w:oddHBand="0" w:evenHBand="0" w:firstRowFirstColumn="0" w:firstRowLastColumn="0" w:lastRowFirstColumn="0" w:lastRowLastColumn="0"/>
            </w:pPr>
            <w:r w:rsidRPr="00BC1130">
              <w:t>Kongre, konferans, bilimsel etkinliklere katılan öğrenci sayısını artırmak</w:t>
            </w:r>
          </w:p>
        </w:tc>
      </w:tr>
      <w:tr w:rsidR="008F6FBF" w:rsidRPr="00BC1130" w14:paraId="3532D19F" w14:textId="77777777" w:rsidTr="00D91823">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901" w:type="dxa"/>
            <w:shd w:val="clear" w:color="auto" w:fill="auto"/>
          </w:tcPr>
          <w:p w14:paraId="38565E09" w14:textId="77777777" w:rsidR="008F6FBF" w:rsidRPr="00BC1130" w:rsidRDefault="008F6FBF" w:rsidP="00D91823">
            <w:pPr>
              <w:ind w:left="4"/>
            </w:pPr>
          </w:p>
        </w:tc>
        <w:tc>
          <w:tcPr>
            <w:tcW w:w="1220" w:type="dxa"/>
            <w:shd w:val="clear" w:color="auto" w:fill="auto"/>
          </w:tcPr>
          <w:p w14:paraId="646253C9" w14:textId="77777777" w:rsidR="008F6FBF" w:rsidRPr="00BC1130" w:rsidRDefault="008F6FBF" w:rsidP="00D91823">
            <w:pPr>
              <w:ind w:left="10" w:right="48"/>
              <w:cnfStyle w:val="000000100000" w:firstRow="0" w:lastRow="0" w:firstColumn="0" w:lastColumn="0" w:oddVBand="0" w:evenVBand="0" w:oddHBand="1" w:evenHBand="0" w:firstRowFirstColumn="0" w:firstRowLastColumn="0" w:lastRowFirstColumn="0" w:lastRowLastColumn="0"/>
              <w:rPr>
                <w:bCs/>
              </w:rPr>
            </w:pPr>
            <w:r w:rsidRPr="00BC1130">
              <w:rPr>
                <w:bCs/>
              </w:rPr>
              <w:t>PG1.2.3.</w:t>
            </w:r>
          </w:p>
        </w:tc>
        <w:tc>
          <w:tcPr>
            <w:tcW w:w="6946" w:type="dxa"/>
            <w:shd w:val="clear" w:color="auto" w:fill="auto"/>
          </w:tcPr>
          <w:p w14:paraId="2B354207" w14:textId="77777777" w:rsidR="008F6FBF" w:rsidRPr="00BC1130" w:rsidRDefault="008F6FBF" w:rsidP="00D91823">
            <w:pPr>
              <w:ind w:left="10" w:right="48"/>
              <w:cnfStyle w:val="000000100000" w:firstRow="0" w:lastRow="0" w:firstColumn="0" w:lastColumn="0" w:oddVBand="0" w:evenVBand="0" w:oddHBand="1" w:evenHBand="0" w:firstRowFirstColumn="0" w:firstRowLastColumn="0" w:lastRowFirstColumn="0" w:lastRowLastColumn="0"/>
            </w:pPr>
            <w:r w:rsidRPr="00BC1130">
              <w:t>Kütüphane kullanımı, literatür tarama vb. konularda öğrencilere eğitim vermek</w:t>
            </w:r>
          </w:p>
        </w:tc>
      </w:tr>
      <w:tr w:rsidR="008F6FBF" w:rsidRPr="00BC1130" w14:paraId="5A9F3103" w14:textId="77777777" w:rsidTr="00D91823">
        <w:trPr>
          <w:trHeight w:val="278"/>
        </w:trPr>
        <w:tc>
          <w:tcPr>
            <w:cnfStyle w:val="001000000000" w:firstRow="0" w:lastRow="0" w:firstColumn="1" w:lastColumn="0" w:oddVBand="0" w:evenVBand="0" w:oddHBand="0" w:evenHBand="0" w:firstRowFirstColumn="0" w:firstRowLastColumn="0" w:lastRowFirstColumn="0" w:lastRowLastColumn="0"/>
            <w:tcW w:w="901" w:type="dxa"/>
            <w:shd w:val="clear" w:color="auto" w:fill="auto"/>
          </w:tcPr>
          <w:p w14:paraId="79A09ABF" w14:textId="77777777" w:rsidR="008F6FBF" w:rsidRPr="00BC1130" w:rsidRDefault="008F6FBF" w:rsidP="00D91823">
            <w:pPr>
              <w:ind w:left="4"/>
            </w:pPr>
          </w:p>
        </w:tc>
        <w:tc>
          <w:tcPr>
            <w:tcW w:w="1220" w:type="dxa"/>
            <w:shd w:val="clear" w:color="auto" w:fill="auto"/>
          </w:tcPr>
          <w:p w14:paraId="215D975C" w14:textId="77777777" w:rsidR="008F6FBF" w:rsidRPr="00BC1130" w:rsidRDefault="008F6FBF" w:rsidP="00D91823">
            <w:pPr>
              <w:ind w:left="10" w:right="48"/>
              <w:cnfStyle w:val="000000000000" w:firstRow="0" w:lastRow="0" w:firstColumn="0" w:lastColumn="0" w:oddVBand="0" w:evenVBand="0" w:oddHBand="0" w:evenHBand="0" w:firstRowFirstColumn="0" w:firstRowLastColumn="0" w:lastRowFirstColumn="0" w:lastRowLastColumn="0"/>
              <w:rPr>
                <w:bCs/>
              </w:rPr>
            </w:pPr>
            <w:r w:rsidRPr="00BC1130">
              <w:rPr>
                <w:bCs/>
              </w:rPr>
              <w:t>PG1.2.5.</w:t>
            </w:r>
          </w:p>
        </w:tc>
        <w:tc>
          <w:tcPr>
            <w:tcW w:w="6946" w:type="dxa"/>
            <w:shd w:val="clear" w:color="auto" w:fill="auto"/>
          </w:tcPr>
          <w:p w14:paraId="1E847592" w14:textId="77777777" w:rsidR="008F6FBF" w:rsidRPr="00BC1130" w:rsidRDefault="008F6FBF" w:rsidP="00D91823">
            <w:pPr>
              <w:ind w:left="10" w:right="48"/>
              <w:cnfStyle w:val="000000000000" w:firstRow="0" w:lastRow="0" w:firstColumn="0" w:lastColumn="0" w:oddVBand="0" w:evenVBand="0" w:oddHBand="0" w:evenHBand="0" w:firstRowFirstColumn="0" w:firstRowLastColumn="0" w:lastRowFirstColumn="0" w:lastRowLastColumn="0"/>
            </w:pPr>
            <w:r w:rsidRPr="00BC1130">
              <w:t>Öğrenci oryantasyon eğitimleri ve hizmet içi eğitim planlamalarının sağlanması</w:t>
            </w:r>
          </w:p>
        </w:tc>
      </w:tr>
      <w:tr w:rsidR="008F6FBF" w:rsidRPr="00BC1130" w14:paraId="70F1BBE2" w14:textId="77777777" w:rsidTr="00D9182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901" w:type="dxa"/>
            <w:shd w:val="clear" w:color="auto" w:fill="CAEDFB"/>
          </w:tcPr>
          <w:p w14:paraId="28282B2A" w14:textId="77777777" w:rsidR="008F6FBF" w:rsidRPr="00BC1130" w:rsidRDefault="008F6FBF" w:rsidP="00D91823">
            <w:pPr>
              <w:ind w:left="4"/>
            </w:pPr>
            <w:r w:rsidRPr="00BC1130">
              <w:t>Amaç 2</w:t>
            </w:r>
          </w:p>
        </w:tc>
        <w:tc>
          <w:tcPr>
            <w:tcW w:w="8166" w:type="dxa"/>
            <w:gridSpan w:val="2"/>
            <w:shd w:val="clear" w:color="auto" w:fill="CAEDFB"/>
          </w:tcPr>
          <w:p w14:paraId="280CB364" w14:textId="77777777" w:rsidR="008F6FBF" w:rsidRPr="00BC1130" w:rsidRDefault="008F6FBF" w:rsidP="00D91823">
            <w:pPr>
              <w:ind w:left="10" w:right="48"/>
              <w:cnfStyle w:val="000000100000" w:firstRow="0" w:lastRow="0" w:firstColumn="0" w:lastColumn="0" w:oddVBand="0" w:evenVBand="0" w:oddHBand="1" w:evenHBand="0" w:firstRowFirstColumn="0" w:firstRowLastColumn="0" w:lastRowFirstColumn="0" w:lastRowLastColumn="0"/>
              <w:rPr>
                <w:b/>
              </w:rPr>
            </w:pPr>
            <w:r w:rsidRPr="00BC1130">
              <w:rPr>
                <w:b/>
              </w:rPr>
              <w:t>Araştırma Çalışmalarını Geliştirmek ve Güçlendirmek</w:t>
            </w:r>
          </w:p>
          <w:p w14:paraId="0A4AC199" w14:textId="77777777" w:rsidR="008F6FBF" w:rsidRPr="00BC1130" w:rsidRDefault="008F6FBF" w:rsidP="00D91823">
            <w:pPr>
              <w:ind w:left="10" w:right="48"/>
              <w:cnfStyle w:val="000000100000" w:firstRow="0" w:lastRow="0" w:firstColumn="0" w:lastColumn="0" w:oddVBand="0" w:evenVBand="0" w:oddHBand="1" w:evenHBand="0" w:firstRowFirstColumn="0" w:firstRowLastColumn="0" w:lastRowFirstColumn="0" w:lastRowLastColumn="0"/>
              <w:rPr>
                <w:b/>
              </w:rPr>
            </w:pPr>
          </w:p>
        </w:tc>
      </w:tr>
      <w:tr w:rsidR="008F6FBF" w:rsidRPr="00BC1130" w14:paraId="78968621" w14:textId="77777777" w:rsidTr="00D91823">
        <w:trPr>
          <w:trHeight w:val="20"/>
        </w:trPr>
        <w:tc>
          <w:tcPr>
            <w:cnfStyle w:val="001000000000" w:firstRow="0" w:lastRow="0" w:firstColumn="1" w:lastColumn="0" w:oddVBand="0" w:evenVBand="0" w:oddHBand="0" w:evenHBand="0" w:firstRowFirstColumn="0" w:firstRowLastColumn="0" w:lastRowFirstColumn="0" w:lastRowLastColumn="0"/>
            <w:tcW w:w="901" w:type="dxa"/>
            <w:shd w:val="clear" w:color="auto" w:fill="auto"/>
          </w:tcPr>
          <w:p w14:paraId="04C1BAE0" w14:textId="77777777" w:rsidR="008F6FBF" w:rsidRPr="00BC1130" w:rsidRDefault="008F6FBF" w:rsidP="00D91823">
            <w:pPr>
              <w:ind w:left="4"/>
            </w:pPr>
          </w:p>
        </w:tc>
        <w:tc>
          <w:tcPr>
            <w:tcW w:w="1220" w:type="dxa"/>
            <w:shd w:val="clear" w:color="auto" w:fill="DAE9F7"/>
          </w:tcPr>
          <w:p w14:paraId="172ADAE6" w14:textId="77777777" w:rsidR="008F6FBF" w:rsidRPr="00BC1130" w:rsidRDefault="008F6FBF" w:rsidP="00D91823">
            <w:pPr>
              <w:ind w:left="10" w:right="48"/>
              <w:cnfStyle w:val="000000000000" w:firstRow="0" w:lastRow="0" w:firstColumn="0" w:lastColumn="0" w:oddVBand="0" w:evenVBand="0" w:oddHBand="0" w:evenHBand="0" w:firstRowFirstColumn="0" w:firstRowLastColumn="0" w:lastRowFirstColumn="0" w:lastRowLastColumn="0"/>
              <w:rPr>
                <w:b/>
              </w:rPr>
            </w:pPr>
            <w:r w:rsidRPr="00BC1130">
              <w:rPr>
                <w:b/>
              </w:rPr>
              <w:t>Hedef 2.1.</w:t>
            </w:r>
          </w:p>
        </w:tc>
        <w:tc>
          <w:tcPr>
            <w:tcW w:w="6946" w:type="dxa"/>
            <w:shd w:val="clear" w:color="auto" w:fill="DAE9F7"/>
          </w:tcPr>
          <w:p w14:paraId="621C73E2" w14:textId="77777777" w:rsidR="008F6FBF" w:rsidRPr="00BC1130" w:rsidRDefault="008F6FBF" w:rsidP="00D91823">
            <w:pPr>
              <w:ind w:left="10" w:right="48"/>
              <w:cnfStyle w:val="000000000000" w:firstRow="0" w:lastRow="0" w:firstColumn="0" w:lastColumn="0" w:oddVBand="0" w:evenVBand="0" w:oddHBand="0" w:evenHBand="0" w:firstRowFirstColumn="0" w:firstRowLastColumn="0" w:lastRowFirstColumn="0" w:lastRowLastColumn="0"/>
              <w:rPr>
                <w:b/>
              </w:rPr>
            </w:pPr>
            <w:r w:rsidRPr="00BC1130">
              <w:rPr>
                <w:b/>
              </w:rPr>
              <w:t>Ulusal ve Uluslararası Araştırma, Proje ve Yayın Sayısını Arttırmak</w:t>
            </w:r>
          </w:p>
        </w:tc>
      </w:tr>
      <w:tr w:rsidR="008F6FBF" w:rsidRPr="00BC1130" w14:paraId="67C27FA8" w14:textId="77777777" w:rsidTr="00D9182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01" w:type="dxa"/>
            <w:shd w:val="clear" w:color="auto" w:fill="auto"/>
          </w:tcPr>
          <w:p w14:paraId="41A4A8CF" w14:textId="77777777" w:rsidR="008F6FBF" w:rsidRPr="00BC1130" w:rsidRDefault="008F6FBF" w:rsidP="00D91823">
            <w:pPr>
              <w:ind w:left="4"/>
            </w:pPr>
          </w:p>
        </w:tc>
        <w:tc>
          <w:tcPr>
            <w:tcW w:w="1220" w:type="dxa"/>
            <w:shd w:val="clear" w:color="auto" w:fill="auto"/>
          </w:tcPr>
          <w:p w14:paraId="64ECDAC0" w14:textId="77777777" w:rsidR="008F6FBF" w:rsidRPr="00BC1130" w:rsidRDefault="008F6FBF" w:rsidP="00D91823">
            <w:pPr>
              <w:ind w:left="10" w:right="48"/>
              <w:cnfStyle w:val="000000100000" w:firstRow="0" w:lastRow="0" w:firstColumn="0" w:lastColumn="0" w:oddVBand="0" w:evenVBand="0" w:oddHBand="1" w:evenHBand="0" w:firstRowFirstColumn="0" w:firstRowLastColumn="0" w:lastRowFirstColumn="0" w:lastRowLastColumn="0"/>
              <w:rPr>
                <w:bCs/>
              </w:rPr>
            </w:pPr>
            <w:r w:rsidRPr="00BC1130">
              <w:rPr>
                <w:bCs/>
              </w:rPr>
              <w:t>PG2.1.1.</w:t>
            </w:r>
          </w:p>
        </w:tc>
        <w:tc>
          <w:tcPr>
            <w:tcW w:w="6946" w:type="dxa"/>
            <w:shd w:val="clear" w:color="auto" w:fill="auto"/>
          </w:tcPr>
          <w:p w14:paraId="6D90D183" w14:textId="77777777" w:rsidR="008F6FBF" w:rsidRPr="00BC1130" w:rsidRDefault="008F6FBF" w:rsidP="00D91823">
            <w:pPr>
              <w:ind w:left="10" w:right="48"/>
              <w:cnfStyle w:val="000000100000" w:firstRow="0" w:lastRow="0" w:firstColumn="0" w:lastColumn="0" w:oddVBand="0" w:evenVBand="0" w:oddHBand="1" w:evenHBand="0" w:firstRowFirstColumn="0" w:firstRowLastColumn="0" w:lastRowFirstColumn="0" w:lastRowLastColumn="0"/>
            </w:pPr>
            <w:r w:rsidRPr="00BC1130">
              <w:t xml:space="preserve">Uluslararası dergilerde (SCI, SSCI, AHCI </w:t>
            </w:r>
            <w:proofErr w:type="spellStart"/>
            <w:r w:rsidRPr="00BC1130">
              <w:t>vb</w:t>
            </w:r>
            <w:proofErr w:type="spellEnd"/>
            <w:r w:rsidRPr="00BC1130">
              <w:t>) yapılan yayın sayısının yıllık arttırılması</w:t>
            </w:r>
          </w:p>
        </w:tc>
      </w:tr>
      <w:tr w:rsidR="008F6FBF" w:rsidRPr="00BC1130" w14:paraId="2CE0EF2C" w14:textId="77777777" w:rsidTr="00D91823">
        <w:trPr>
          <w:trHeight w:val="20"/>
        </w:trPr>
        <w:tc>
          <w:tcPr>
            <w:cnfStyle w:val="001000000000" w:firstRow="0" w:lastRow="0" w:firstColumn="1" w:lastColumn="0" w:oddVBand="0" w:evenVBand="0" w:oddHBand="0" w:evenHBand="0" w:firstRowFirstColumn="0" w:firstRowLastColumn="0" w:lastRowFirstColumn="0" w:lastRowLastColumn="0"/>
            <w:tcW w:w="901" w:type="dxa"/>
            <w:shd w:val="clear" w:color="auto" w:fill="auto"/>
          </w:tcPr>
          <w:p w14:paraId="2BA82D9E" w14:textId="77777777" w:rsidR="008F6FBF" w:rsidRPr="00BC1130" w:rsidRDefault="008F6FBF" w:rsidP="00D91823">
            <w:pPr>
              <w:ind w:left="4"/>
            </w:pPr>
          </w:p>
        </w:tc>
        <w:tc>
          <w:tcPr>
            <w:tcW w:w="1220" w:type="dxa"/>
            <w:shd w:val="clear" w:color="auto" w:fill="auto"/>
          </w:tcPr>
          <w:p w14:paraId="6DEADB37" w14:textId="77777777" w:rsidR="008F6FBF" w:rsidRPr="00BC1130" w:rsidRDefault="008F6FBF" w:rsidP="00D91823">
            <w:pPr>
              <w:ind w:left="10" w:right="48"/>
              <w:cnfStyle w:val="000000000000" w:firstRow="0" w:lastRow="0" w:firstColumn="0" w:lastColumn="0" w:oddVBand="0" w:evenVBand="0" w:oddHBand="0" w:evenHBand="0" w:firstRowFirstColumn="0" w:firstRowLastColumn="0" w:lastRowFirstColumn="0" w:lastRowLastColumn="0"/>
              <w:rPr>
                <w:bCs/>
              </w:rPr>
            </w:pPr>
            <w:r w:rsidRPr="00BC1130">
              <w:rPr>
                <w:bCs/>
              </w:rPr>
              <w:t>PG2.1.2.</w:t>
            </w:r>
          </w:p>
        </w:tc>
        <w:tc>
          <w:tcPr>
            <w:tcW w:w="6946" w:type="dxa"/>
            <w:shd w:val="clear" w:color="auto" w:fill="auto"/>
          </w:tcPr>
          <w:p w14:paraId="65E8BE7F" w14:textId="77777777" w:rsidR="008F6FBF" w:rsidRPr="00BC1130" w:rsidRDefault="008F6FBF" w:rsidP="00D91823">
            <w:pPr>
              <w:ind w:left="10" w:right="48"/>
              <w:cnfStyle w:val="000000000000" w:firstRow="0" w:lastRow="0" w:firstColumn="0" w:lastColumn="0" w:oddVBand="0" w:evenVBand="0" w:oddHBand="0" w:evenHBand="0" w:firstRowFirstColumn="0" w:firstRowLastColumn="0" w:lastRowFirstColumn="0" w:lastRowLastColumn="0"/>
            </w:pPr>
            <w:r w:rsidRPr="00BC1130">
              <w:t>SCI, SSCI, AHCI dışındaki dergilerde yapılan yayın sayısının yıllık arttırılması</w:t>
            </w:r>
          </w:p>
        </w:tc>
      </w:tr>
      <w:tr w:rsidR="008F6FBF" w:rsidRPr="00BC1130" w14:paraId="29D80B3A" w14:textId="77777777" w:rsidTr="00D9182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01" w:type="dxa"/>
            <w:shd w:val="clear" w:color="auto" w:fill="auto"/>
          </w:tcPr>
          <w:p w14:paraId="4C442714" w14:textId="77777777" w:rsidR="008F6FBF" w:rsidRPr="00BC1130" w:rsidRDefault="008F6FBF" w:rsidP="00D91823">
            <w:pPr>
              <w:ind w:left="4"/>
            </w:pPr>
          </w:p>
        </w:tc>
        <w:tc>
          <w:tcPr>
            <w:tcW w:w="1220" w:type="dxa"/>
            <w:shd w:val="clear" w:color="auto" w:fill="auto"/>
          </w:tcPr>
          <w:p w14:paraId="6D9BF7AA" w14:textId="77777777" w:rsidR="008F6FBF" w:rsidRPr="00BC1130" w:rsidRDefault="008F6FBF" w:rsidP="00D91823">
            <w:pPr>
              <w:ind w:left="10" w:right="48"/>
              <w:cnfStyle w:val="000000100000" w:firstRow="0" w:lastRow="0" w:firstColumn="0" w:lastColumn="0" w:oddVBand="0" w:evenVBand="0" w:oddHBand="1" w:evenHBand="0" w:firstRowFirstColumn="0" w:firstRowLastColumn="0" w:lastRowFirstColumn="0" w:lastRowLastColumn="0"/>
              <w:rPr>
                <w:bCs/>
              </w:rPr>
            </w:pPr>
            <w:r w:rsidRPr="00BC1130">
              <w:rPr>
                <w:bCs/>
              </w:rPr>
              <w:t>PG2.1.3.</w:t>
            </w:r>
          </w:p>
        </w:tc>
        <w:tc>
          <w:tcPr>
            <w:tcW w:w="6946" w:type="dxa"/>
            <w:shd w:val="clear" w:color="auto" w:fill="auto"/>
          </w:tcPr>
          <w:p w14:paraId="137926F4" w14:textId="77777777" w:rsidR="008F6FBF" w:rsidRPr="00BC1130" w:rsidRDefault="008F6FBF" w:rsidP="00D91823">
            <w:pPr>
              <w:ind w:left="10" w:right="48"/>
              <w:cnfStyle w:val="000000100000" w:firstRow="0" w:lastRow="0" w:firstColumn="0" w:lastColumn="0" w:oddVBand="0" w:evenVBand="0" w:oddHBand="1" w:evenHBand="0" w:firstRowFirstColumn="0" w:firstRowLastColumn="0" w:lastRowFirstColumn="0" w:lastRowLastColumn="0"/>
            </w:pPr>
            <w:r w:rsidRPr="00BC1130">
              <w:t xml:space="preserve">Uluslararası dergilerde (SCI, SSCI, AHCI </w:t>
            </w:r>
            <w:proofErr w:type="spellStart"/>
            <w:r w:rsidRPr="00BC1130">
              <w:t>vb</w:t>
            </w:r>
            <w:proofErr w:type="spellEnd"/>
            <w:r w:rsidRPr="00BC1130">
              <w:t>) yapılan atıf sayısının arttırılması</w:t>
            </w:r>
          </w:p>
        </w:tc>
      </w:tr>
      <w:tr w:rsidR="008F6FBF" w:rsidRPr="00BC1130" w14:paraId="79F7C53D" w14:textId="77777777" w:rsidTr="00D91823">
        <w:trPr>
          <w:trHeight w:val="20"/>
        </w:trPr>
        <w:tc>
          <w:tcPr>
            <w:cnfStyle w:val="001000000000" w:firstRow="0" w:lastRow="0" w:firstColumn="1" w:lastColumn="0" w:oddVBand="0" w:evenVBand="0" w:oddHBand="0" w:evenHBand="0" w:firstRowFirstColumn="0" w:firstRowLastColumn="0" w:lastRowFirstColumn="0" w:lastRowLastColumn="0"/>
            <w:tcW w:w="901" w:type="dxa"/>
            <w:shd w:val="clear" w:color="auto" w:fill="auto"/>
          </w:tcPr>
          <w:p w14:paraId="60336677" w14:textId="77777777" w:rsidR="008F6FBF" w:rsidRPr="00BC1130" w:rsidRDefault="008F6FBF" w:rsidP="00D91823">
            <w:pPr>
              <w:ind w:left="4"/>
            </w:pPr>
          </w:p>
        </w:tc>
        <w:tc>
          <w:tcPr>
            <w:tcW w:w="1220" w:type="dxa"/>
            <w:shd w:val="clear" w:color="auto" w:fill="auto"/>
          </w:tcPr>
          <w:p w14:paraId="2EEEDE7D" w14:textId="77777777" w:rsidR="008F6FBF" w:rsidRPr="00BC1130" w:rsidRDefault="008F6FBF" w:rsidP="00D91823">
            <w:pPr>
              <w:ind w:left="10" w:right="48"/>
              <w:cnfStyle w:val="000000000000" w:firstRow="0" w:lastRow="0" w:firstColumn="0" w:lastColumn="0" w:oddVBand="0" w:evenVBand="0" w:oddHBand="0" w:evenHBand="0" w:firstRowFirstColumn="0" w:firstRowLastColumn="0" w:lastRowFirstColumn="0" w:lastRowLastColumn="0"/>
              <w:rPr>
                <w:bCs/>
              </w:rPr>
            </w:pPr>
            <w:r w:rsidRPr="00BC1130">
              <w:rPr>
                <w:bCs/>
              </w:rPr>
              <w:t>PG2.1.4.</w:t>
            </w:r>
          </w:p>
        </w:tc>
        <w:tc>
          <w:tcPr>
            <w:tcW w:w="6946" w:type="dxa"/>
            <w:shd w:val="clear" w:color="auto" w:fill="auto"/>
          </w:tcPr>
          <w:p w14:paraId="1CDA3389" w14:textId="77777777" w:rsidR="008F6FBF" w:rsidRPr="00BC1130" w:rsidRDefault="008F6FBF" w:rsidP="00D91823">
            <w:pPr>
              <w:ind w:left="10" w:right="48"/>
              <w:cnfStyle w:val="000000000000" w:firstRow="0" w:lastRow="0" w:firstColumn="0" w:lastColumn="0" w:oddVBand="0" w:evenVBand="0" w:oddHBand="0" w:evenHBand="0" w:firstRowFirstColumn="0" w:firstRowLastColumn="0" w:lastRowFirstColumn="0" w:lastRowLastColumn="0"/>
            </w:pPr>
            <w:r w:rsidRPr="00BC1130">
              <w:t xml:space="preserve">Ödül ve/veya teşvik verilen yayın sayısının arttırılması </w:t>
            </w:r>
          </w:p>
        </w:tc>
      </w:tr>
      <w:tr w:rsidR="008F6FBF" w:rsidRPr="00BC1130" w14:paraId="17CFB7AD" w14:textId="77777777" w:rsidTr="00D9182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01" w:type="dxa"/>
            <w:shd w:val="clear" w:color="auto" w:fill="auto"/>
          </w:tcPr>
          <w:p w14:paraId="3156B763" w14:textId="77777777" w:rsidR="008F6FBF" w:rsidRPr="00BC1130" w:rsidRDefault="008F6FBF" w:rsidP="00D91823">
            <w:pPr>
              <w:ind w:left="4"/>
            </w:pPr>
          </w:p>
        </w:tc>
        <w:tc>
          <w:tcPr>
            <w:tcW w:w="1220" w:type="dxa"/>
            <w:shd w:val="clear" w:color="auto" w:fill="auto"/>
          </w:tcPr>
          <w:p w14:paraId="66C61F1D" w14:textId="77777777" w:rsidR="008F6FBF" w:rsidRPr="00BC1130" w:rsidRDefault="008F6FBF" w:rsidP="00D91823">
            <w:pPr>
              <w:ind w:left="10" w:right="48"/>
              <w:cnfStyle w:val="000000100000" w:firstRow="0" w:lastRow="0" w:firstColumn="0" w:lastColumn="0" w:oddVBand="0" w:evenVBand="0" w:oddHBand="1" w:evenHBand="0" w:firstRowFirstColumn="0" w:firstRowLastColumn="0" w:lastRowFirstColumn="0" w:lastRowLastColumn="0"/>
              <w:rPr>
                <w:bCs/>
              </w:rPr>
            </w:pPr>
            <w:r w:rsidRPr="00BC1130">
              <w:rPr>
                <w:bCs/>
              </w:rPr>
              <w:t>PG2.1.5</w:t>
            </w:r>
            <w:r w:rsidRPr="00BC1130">
              <w:t>.</w:t>
            </w:r>
          </w:p>
        </w:tc>
        <w:tc>
          <w:tcPr>
            <w:tcW w:w="6946" w:type="dxa"/>
            <w:shd w:val="clear" w:color="auto" w:fill="auto"/>
          </w:tcPr>
          <w:p w14:paraId="59A486AE" w14:textId="77777777" w:rsidR="008F6FBF" w:rsidRPr="00BC1130" w:rsidRDefault="008F6FBF" w:rsidP="00D91823">
            <w:pPr>
              <w:ind w:left="10" w:right="48"/>
              <w:cnfStyle w:val="000000100000" w:firstRow="0" w:lastRow="0" w:firstColumn="0" w:lastColumn="0" w:oddVBand="0" w:evenVBand="0" w:oddHBand="1" w:evenHBand="0" w:firstRowFirstColumn="0" w:firstRowLastColumn="0" w:lastRowFirstColumn="0" w:lastRowLastColumn="0"/>
            </w:pPr>
            <w:r w:rsidRPr="00BC1130">
              <w:t>Disiplinler arası araştırma sayısının artırılması</w:t>
            </w:r>
          </w:p>
        </w:tc>
      </w:tr>
      <w:tr w:rsidR="008F6FBF" w:rsidRPr="00BC1130" w14:paraId="1C557E45" w14:textId="77777777" w:rsidTr="00D91823">
        <w:trPr>
          <w:trHeight w:val="20"/>
        </w:trPr>
        <w:tc>
          <w:tcPr>
            <w:cnfStyle w:val="001000000000" w:firstRow="0" w:lastRow="0" w:firstColumn="1" w:lastColumn="0" w:oddVBand="0" w:evenVBand="0" w:oddHBand="0" w:evenHBand="0" w:firstRowFirstColumn="0" w:firstRowLastColumn="0" w:lastRowFirstColumn="0" w:lastRowLastColumn="0"/>
            <w:tcW w:w="901" w:type="dxa"/>
            <w:shd w:val="clear" w:color="auto" w:fill="auto"/>
          </w:tcPr>
          <w:p w14:paraId="16C621FF" w14:textId="77777777" w:rsidR="008F6FBF" w:rsidRPr="00BC1130" w:rsidRDefault="008F6FBF" w:rsidP="00D91823">
            <w:pPr>
              <w:ind w:left="4"/>
            </w:pPr>
          </w:p>
        </w:tc>
        <w:tc>
          <w:tcPr>
            <w:tcW w:w="1220" w:type="dxa"/>
            <w:shd w:val="clear" w:color="auto" w:fill="DAE9F7"/>
          </w:tcPr>
          <w:p w14:paraId="4A12E550" w14:textId="77777777" w:rsidR="008F6FBF" w:rsidRPr="00BC1130" w:rsidRDefault="008F6FBF" w:rsidP="00D91823">
            <w:pPr>
              <w:ind w:left="10" w:right="48"/>
              <w:cnfStyle w:val="000000000000" w:firstRow="0" w:lastRow="0" w:firstColumn="0" w:lastColumn="0" w:oddVBand="0" w:evenVBand="0" w:oddHBand="0" w:evenHBand="0" w:firstRowFirstColumn="0" w:firstRowLastColumn="0" w:lastRowFirstColumn="0" w:lastRowLastColumn="0"/>
              <w:rPr>
                <w:b/>
              </w:rPr>
            </w:pPr>
            <w:r w:rsidRPr="00BC1130">
              <w:rPr>
                <w:b/>
              </w:rPr>
              <w:t>Hedef 2.2.</w:t>
            </w:r>
          </w:p>
        </w:tc>
        <w:tc>
          <w:tcPr>
            <w:tcW w:w="6946" w:type="dxa"/>
            <w:shd w:val="clear" w:color="auto" w:fill="DAE9F7"/>
          </w:tcPr>
          <w:p w14:paraId="51F4184F" w14:textId="77777777" w:rsidR="008F6FBF" w:rsidRPr="00BC1130" w:rsidRDefault="008F6FBF" w:rsidP="00D91823">
            <w:pPr>
              <w:ind w:left="10" w:right="48"/>
              <w:cnfStyle w:val="000000000000" w:firstRow="0" w:lastRow="0" w:firstColumn="0" w:lastColumn="0" w:oddVBand="0" w:evenVBand="0" w:oddHBand="0" w:evenHBand="0" w:firstRowFirstColumn="0" w:firstRowLastColumn="0" w:lastRowFirstColumn="0" w:lastRowLastColumn="0"/>
              <w:rPr>
                <w:b/>
                <w:bCs/>
              </w:rPr>
            </w:pPr>
            <w:r w:rsidRPr="00BC1130">
              <w:rPr>
                <w:b/>
              </w:rPr>
              <w:t>Araştırma projeleri gerçekleştirmek</w:t>
            </w:r>
          </w:p>
        </w:tc>
      </w:tr>
      <w:tr w:rsidR="008F6FBF" w:rsidRPr="00BC1130" w14:paraId="6792265E" w14:textId="77777777" w:rsidTr="00D9182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01" w:type="dxa"/>
            <w:shd w:val="clear" w:color="auto" w:fill="auto"/>
          </w:tcPr>
          <w:p w14:paraId="16D9E24E" w14:textId="77777777" w:rsidR="008F6FBF" w:rsidRPr="00BC1130" w:rsidRDefault="008F6FBF" w:rsidP="00D91823">
            <w:pPr>
              <w:ind w:left="4"/>
            </w:pPr>
          </w:p>
        </w:tc>
        <w:tc>
          <w:tcPr>
            <w:tcW w:w="1220" w:type="dxa"/>
            <w:shd w:val="clear" w:color="auto" w:fill="auto"/>
          </w:tcPr>
          <w:p w14:paraId="3FCB7785" w14:textId="77777777" w:rsidR="008F6FBF" w:rsidRPr="00BC1130" w:rsidRDefault="008F6FBF" w:rsidP="00D91823">
            <w:pPr>
              <w:ind w:left="4"/>
              <w:cnfStyle w:val="000000100000" w:firstRow="0" w:lastRow="0" w:firstColumn="0" w:lastColumn="0" w:oddVBand="0" w:evenVBand="0" w:oddHBand="1" w:evenHBand="0" w:firstRowFirstColumn="0" w:firstRowLastColumn="0" w:lastRowFirstColumn="0" w:lastRowLastColumn="0"/>
              <w:rPr>
                <w:bCs/>
              </w:rPr>
            </w:pPr>
            <w:r w:rsidRPr="00BC1130">
              <w:rPr>
                <w:bCs/>
              </w:rPr>
              <w:t>PG2.2.1.</w:t>
            </w:r>
          </w:p>
        </w:tc>
        <w:tc>
          <w:tcPr>
            <w:tcW w:w="6946" w:type="dxa"/>
            <w:shd w:val="clear" w:color="auto" w:fill="auto"/>
          </w:tcPr>
          <w:p w14:paraId="7BB4F118" w14:textId="77777777" w:rsidR="008F6FBF" w:rsidRPr="00BC1130" w:rsidRDefault="008F6FBF" w:rsidP="00D91823">
            <w:pPr>
              <w:ind w:left="4"/>
              <w:cnfStyle w:val="000000100000" w:firstRow="0" w:lastRow="0" w:firstColumn="0" w:lastColumn="0" w:oddVBand="0" w:evenVBand="0" w:oddHBand="1" w:evenHBand="0" w:firstRowFirstColumn="0" w:firstRowLastColumn="0" w:lastRowFirstColumn="0" w:lastRowLastColumn="0"/>
            </w:pPr>
            <w:r w:rsidRPr="00BC1130">
              <w:t xml:space="preserve">Desteklenen Proje başvuru sayısının (BAP, AB, TÜBİTAK, Kalkınma Bakanlığı kurumları fonlarıyla vb.) artırılması </w:t>
            </w:r>
          </w:p>
        </w:tc>
      </w:tr>
      <w:tr w:rsidR="008F6FBF" w:rsidRPr="00BC1130" w14:paraId="7A7894C8" w14:textId="77777777" w:rsidTr="00D91823">
        <w:trPr>
          <w:trHeight w:val="20"/>
        </w:trPr>
        <w:tc>
          <w:tcPr>
            <w:cnfStyle w:val="001000000000" w:firstRow="0" w:lastRow="0" w:firstColumn="1" w:lastColumn="0" w:oddVBand="0" w:evenVBand="0" w:oddHBand="0" w:evenHBand="0" w:firstRowFirstColumn="0" w:firstRowLastColumn="0" w:lastRowFirstColumn="0" w:lastRowLastColumn="0"/>
            <w:tcW w:w="901" w:type="dxa"/>
            <w:shd w:val="clear" w:color="auto" w:fill="auto"/>
          </w:tcPr>
          <w:p w14:paraId="6CD6DFB4" w14:textId="77777777" w:rsidR="008F6FBF" w:rsidRPr="00BC1130" w:rsidRDefault="008F6FBF" w:rsidP="00D91823">
            <w:pPr>
              <w:ind w:left="4"/>
            </w:pPr>
          </w:p>
        </w:tc>
        <w:tc>
          <w:tcPr>
            <w:tcW w:w="1220" w:type="dxa"/>
            <w:shd w:val="clear" w:color="auto" w:fill="auto"/>
          </w:tcPr>
          <w:p w14:paraId="0A50EA64" w14:textId="77777777" w:rsidR="008F6FBF" w:rsidRPr="00BC1130" w:rsidRDefault="008F6FBF" w:rsidP="00D91823">
            <w:pPr>
              <w:ind w:left="10" w:right="48"/>
              <w:cnfStyle w:val="000000000000" w:firstRow="0" w:lastRow="0" w:firstColumn="0" w:lastColumn="0" w:oddVBand="0" w:evenVBand="0" w:oddHBand="0" w:evenHBand="0" w:firstRowFirstColumn="0" w:firstRowLastColumn="0" w:lastRowFirstColumn="0" w:lastRowLastColumn="0"/>
              <w:rPr>
                <w:bCs/>
              </w:rPr>
            </w:pPr>
            <w:r w:rsidRPr="00BC1130">
              <w:rPr>
                <w:bCs/>
              </w:rPr>
              <w:t>PG2.2.2.</w:t>
            </w:r>
          </w:p>
        </w:tc>
        <w:tc>
          <w:tcPr>
            <w:tcW w:w="6946" w:type="dxa"/>
            <w:shd w:val="clear" w:color="auto" w:fill="auto"/>
          </w:tcPr>
          <w:p w14:paraId="5D3CA451" w14:textId="77777777" w:rsidR="008F6FBF" w:rsidRPr="00BC1130" w:rsidRDefault="008F6FBF" w:rsidP="00D91823">
            <w:pPr>
              <w:ind w:left="10" w:right="48"/>
              <w:cnfStyle w:val="000000000000" w:firstRow="0" w:lastRow="0" w:firstColumn="0" w:lastColumn="0" w:oddVBand="0" w:evenVBand="0" w:oddHBand="0" w:evenHBand="0" w:firstRowFirstColumn="0" w:firstRowLastColumn="0" w:lastRowFirstColumn="0" w:lastRowLastColumn="0"/>
              <w:rPr>
                <w:bCs/>
              </w:rPr>
            </w:pPr>
            <w:r w:rsidRPr="00BC1130">
              <w:rPr>
                <w:bCs/>
              </w:rPr>
              <w:t>Lisans ve lisansüstü desteklenen proje sayısının artırılması</w:t>
            </w:r>
          </w:p>
        </w:tc>
      </w:tr>
      <w:tr w:rsidR="008F6FBF" w:rsidRPr="00BC1130" w14:paraId="6F861764" w14:textId="77777777" w:rsidTr="00D9182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01" w:type="dxa"/>
            <w:shd w:val="clear" w:color="auto" w:fill="CAEDFB"/>
          </w:tcPr>
          <w:p w14:paraId="7EF0C94B" w14:textId="77777777" w:rsidR="008F6FBF" w:rsidRPr="00BC1130" w:rsidRDefault="008F6FBF" w:rsidP="00D91823">
            <w:pPr>
              <w:ind w:left="4"/>
            </w:pPr>
            <w:r w:rsidRPr="00BC1130">
              <w:t>Amaç 3</w:t>
            </w:r>
          </w:p>
        </w:tc>
        <w:tc>
          <w:tcPr>
            <w:tcW w:w="8166" w:type="dxa"/>
            <w:gridSpan w:val="2"/>
            <w:shd w:val="clear" w:color="auto" w:fill="CAEDFB"/>
          </w:tcPr>
          <w:p w14:paraId="76674033" w14:textId="77777777" w:rsidR="008F6FBF" w:rsidRPr="00BC1130" w:rsidRDefault="008F6FBF" w:rsidP="00D91823">
            <w:pPr>
              <w:ind w:left="10" w:right="48"/>
              <w:cnfStyle w:val="000000100000" w:firstRow="0" w:lastRow="0" w:firstColumn="0" w:lastColumn="0" w:oddVBand="0" w:evenVBand="0" w:oddHBand="1" w:evenHBand="0" w:firstRowFirstColumn="0" w:firstRowLastColumn="0" w:lastRowFirstColumn="0" w:lastRowLastColumn="0"/>
              <w:rPr>
                <w:b/>
              </w:rPr>
            </w:pPr>
            <w:r w:rsidRPr="00BC1130">
              <w:rPr>
                <w:b/>
              </w:rPr>
              <w:t>Kurumsallaşmanın Geliştirilmesi ve Sürdürülmesi</w:t>
            </w:r>
          </w:p>
          <w:p w14:paraId="7216CB67" w14:textId="77777777" w:rsidR="008F6FBF" w:rsidRPr="00BC1130" w:rsidRDefault="008F6FBF" w:rsidP="00D91823">
            <w:pPr>
              <w:ind w:left="10" w:right="48"/>
              <w:cnfStyle w:val="000000100000" w:firstRow="0" w:lastRow="0" w:firstColumn="0" w:lastColumn="0" w:oddVBand="0" w:evenVBand="0" w:oddHBand="1" w:evenHBand="0" w:firstRowFirstColumn="0" w:firstRowLastColumn="0" w:lastRowFirstColumn="0" w:lastRowLastColumn="0"/>
              <w:rPr>
                <w:b/>
                <w:bCs/>
              </w:rPr>
            </w:pPr>
          </w:p>
        </w:tc>
      </w:tr>
      <w:tr w:rsidR="008F6FBF" w:rsidRPr="00BC1130" w14:paraId="1FD04537" w14:textId="77777777" w:rsidTr="00D91823">
        <w:trPr>
          <w:trHeight w:val="20"/>
        </w:trPr>
        <w:tc>
          <w:tcPr>
            <w:cnfStyle w:val="001000000000" w:firstRow="0" w:lastRow="0" w:firstColumn="1" w:lastColumn="0" w:oddVBand="0" w:evenVBand="0" w:oddHBand="0" w:evenHBand="0" w:firstRowFirstColumn="0" w:firstRowLastColumn="0" w:lastRowFirstColumn="0" w:lastRowLastColumn="0"/>
            <w:tcW w:w="901" w:type="dxa"/>
            <w:shd w:val="clear" w:color="auto" w:fill="auto"/>
          </w:tcPr>
          <w:p w14:paraId="063C439A" w14:textId="77777777" w:rsidR="008F6FBF" w:rsidRPr="00BC1130" w:rsidRDefault="008F6FBF" w:rsidP="00D91823">
            <w:pPr>
              <w:ind w:left="4"/>
            </w:pPr>
          </w:p>
        </w:tc>
        <w:tc>
          <w:tcPr>
            <w:tcW w:w="1220" w:type="dxa"/>
            <w:shd w:val="clear" w:color="auto" w:fill="DAE9F7"/>
          </w:tcPr>
          <w:p w14:paraId="50FA308E" w14:textId="77777777" w:rsidR="008F6FBF" w:rsidRPr="00BC1130" w:rsidRDefault="008F6FBF" w:rsidP="00D91823">
            <w:pPr>
              <w:ind w:left="10" w:right="48"/>
              <w:cnfStyle w:val="000000000000" w:firstRow="0" w:lastRow="0" w:firstColumn="0" w:lastColumn="0" w:oddVBand="0" w:evenVBand="0" w:oddHBand="0" w:evenHBand="0" w:firstRowFirstColumn="0" w:firstRowLastColumn="0" w:lastRowFirstColumn="0" w:lastRowLastColumn="0"/>
              <w:rPr>
                <w:b/>
              </w:rPr>
            </w:pPr>
            <w:r w:rsidRPr="00BC1130">
              <w:rPr>
                <w:b/>
              </w:rPr>
              <w:t>Hedef 3.1.</w:t>
            </w:r>
          </w:p>
        </w:tc>
        <w:tc>
          <w:tcPr>
            <w:tcW w:w="6946" w:type="dxa"/>
            <w:shd w:val="clear" w:color="auto" w:fill="DAE9F7"/>
          </w:tcPr>
          <w:p w14:paraId="2925879C" w14:textId="77777777" w:rsidR="008F6FBF" w:rsidRPr="00BC1130" w:rsidRDefault="008F6FBF" w:rsidP="00D91823">
            <w:pPr>
              <w:ind w:left="10" w:right="48"/>
              <w:cnfStyle w:val="000000000000" w:firstRow="0" w:lastRow="0" w:firstColumn="0" w:lastColumn="0" w:oddVBand="0" w:evenVBand="0" w:oddHBand="0" w:evenHBand="0" w:firstRowFirstColumn="0" w:firstRowLastColumn="0" w:lastRowFirstColumn="0" w:lastRowLastColumn="0"/>
              <w:rPr>
                <w:b/>
                <w:bCs/>
              </w:rPr>
            </w:pPr>
            <w:r w:rsidRPr="00BC1130">
              <w:rPr>
                <w:b/>
                <w:bCs/>
              </w:rPr>
              <w:t>Kalite güvence sisteminin Gelişmesini sağlamak</w:t>
            </w:r>
          </w:p>
        </w:tc>
      </w:tr>
      <w:tr w:rsidR="008F6FBF" w:rsidRPr="00BC1130" w14:paraId="04B1662D" w14:textId="77777777" w:rsidTr="00D9182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01" w:type="dxa"/>
            <w:shd w:val="clear" w:color="auto" w:fill="auto"/>
          </w:tcPr>
          <w:p w14:paraId="13FC04C8" w14:textId="77777777" w:rsidR="008F6FBF" w:rsidRPr="00BC1130" w:rsidRDefault="008F6FBF" w:rsidP="00D91823">
            <w:pPr>
              <w:ind w:left="4"/>
            </w:pPr>
          </w:p>
        </w:tc>
        <w:tc>
          <w:tcPr>
            <w:tcW w:w="1220" w:type="dxa"/>
            <w:shd w:val="clear" w:color="auto" w:fill="auto"/>
          </w:tcPr>
          <w:p w14:paraId="4650302B" w14:textId="77777777" w:rsidR="008F6FBF" w:rsidRPr="00BC1130" w:rsidRDefault="008F6FBF" w:rsidP="00D91823">
            <w:pPr>
              <w:ind w:left="10" w:right="48"/>
              <w:cnfStyle w:val="000000100000" w:firstRow="0" w:lastRow="0" w:firstColumn="0" w:lastColumn="0" w:oddVBand="0" w:evenVBand="0" w:oddHBand="1" w:evenHBand="0" w:firstRowFirstColumn="0" w:firstRowLastColumn="0" w:lastRowFirstColumn="0" w:lastRowLastColumn="0"/>
              <w:rPr>
                <w:bCs/>
              </w:rPr>
            </w:pPr>
            <w:r w:rsidRPr="00BC1130">
              <w:rPr>
                <w:bCs/>
              </w:rPr>
              <w:t>PG3.1.1.</w:t>
            </w:r>
          </w:p>
        </w:tc>
        <w:tc>
          <w:tcPr>
            <w:tcW w:w="6946" w:type="dxa"/>
            <w:shd w:val="clear" w:color="auto" w:fill="auto"/>
          </w:tcPr>
          <w:p w14:paraId="0D54AE5A" w14:textId="77777777" w:rsidR="008F6FBF" w:rsidRPr="00BC1130" w:rsidRDefault="008F6FBF" w:rsidP="00D91823">
            <w:pPr>
              <w:ind w:left="10" w:right="48"/>
              <w:cnfStyle w:val="000000100000" w:firstRow="0" w:lastRow="0" w:firstColumn="0" w:lastColumn="0" w:oddVBand="0" w:evenVBand="0" w:oddHBand="1" w:evenHBand="0" w:firstRowFirstColumn="0" w:firstRowLastColumn="0" w:lastRowFirstColumn="0" w:lastRowLastColumn="0"/>
              <w:rPr>
                <w:bCs/>
              </w:rPr>
            </w:pPr>
            <w:r w:rsidRPr="00BC1130">
              <w:rPr>
                <w:bCs/>
              </w:rPr>
              <w:t>Öğrenci memnuniyetinin artırılması</w:t>
            </w:r>
          </w:p>
        </w:tc>
      </w:tr>
      <w:tr w:rsidR="008F6FBF" w:rsidRPr="00BC1130" w14:paraId="50C46C9E" w14:textId="77777777" w:rsidTr="00D91823">
        <w:trPr>
          <w:trHeight w:val="20"/>
        </w:trPr>
        <w:tc>
          <w:tcPr>
            <w:cnfStyle w:val="001000000000" w:firstRow="0" w:lastRow="0" w:firstColumn="1" w:lastColumn="0" w:oddVBand="0" w:evenVBand="0" w:oddHBand="0" w:evenHBand="0" w:firstRowFirstColumn="0" w:firstRowLastColumn="0" w:lastRowFirstColumn="0" w:lastRowLastColumn="0"/>
            <w:tcW w:w="901" w:type="dxa"/>
            <w:shd w:val="clear" w:color="auto" w:fill="auto"/>
          </w:tcPr>
          <w:p w14:paraId="24A977A9" w14:textId="77777777" w:rsidR="008F6FBF" w:rsidRPr="00BC1130" w:rsidRDefault="008F6FBF" w:rsidP="00D91823">
            <w:pPr>
              <w:ind w:left="4"/>
            </w:pPr>
          </w:p>
        </w:tc>
        <w:tc>
          <w:tcPr>
            <w:tcW w:w="1220" w:type="dxa"/>
            <w:shd w:val="clear" w:color="auto" w:fill="auto"/>
          </w:tcPr>
          <w:p w14:paraId="1460416C" w14:textId="77777777" w:rsidR="008F6FBF" w:rsidRPr="00BC1130" w:rsidRDefault="008F6FBF" w:rsidP="00D91823">
            <w:pPr>
              <w:ind w:left="10" w:right="48"/>
              <w:cnfStyle w:val="000000000000" w:firstRow="0" w:lastRow="0" w:firstColumn="0" w:lastColumn="0" w:oddVBand="0" w:evenVBand="0" w:oddHBand="0" w:evenHBand="0" w:firstRowFirstColumn="0" w:firstRowLastColumn="0" w:lastRowFirstColumn="0" w:lastRowLastColumn="0"/>
              <w:rPr>
                <w:bCs/>
              </w:rPr>
            </w:pPr>
            <w:r w:rsidRPr="00BC1130">
              <w:rPr>
                <w:bCs/>
              </w:rPr>
              <w:t>PG3.1.2.</w:t>
            </w:r>
          </w:p>
        </w:tc>
        <w:tc>
          <w:tcPr>
            <w:tcW w:w="6946" w:type="dxa"/>
            <w:shd w:val="clear" w:color="auto" w:fill="auto"/>
          </w:tcPr>
          <w:p w14:paraId="4BBA9A76" w14:textId="77777777" w:rsidR="008F6FBF" w:rsidRPr="00BC1130" w:rsidRDefault="008F6FBF" w:rsidP="00D91823">
            <w:pPr>
              <w:ind w:left="10" w:right="48"/>
              <w:cnfStyle w:val="000000000000" w:firstRow="0" w:lastRow="0" w:firstColumn="0" w:lastColumn="0" w:oddVBand="0" w:evenVBand="0" w:oddHBand="0" w:evenHBand="0" w:firstRowFirstColumn="0" w:firstRowLastColumn="0" w:lastRowFirstColumn="0" w:lastRowLastColumn="0"/>
              <w:rPr>
                <w:bCs/>
              </w:rPr>
            </w:pPr>
            <w:r w:rsidRPr="00BC1130">
              <w:rPr>
                <w:bCs/>
              </w:rPr>
              <w:t>Öğretim elemanı memnuniyetinin artırılması</w:t>
            </w:r>
          </w:p>
        </w:tc>
      </w:tr>
      <w:tr w:rsidR="008F6FBF" w:rsidRPr="00BC1130" w14:paraId="691D2618" w14:textId="77777777" w:rsidTr="00D9182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01" w:type="dxa"/>
            <w:shd w:val="clear" w:color="auto" w:fill="auto"/>
          </w:tcPr>
          <w:p w14:paraId="1A87DBBE" w14:textId="77777777" w:rsidR="008F6FBF" w:rsidRPr="00BC1130" w:rsidRDefault="008F6FBF" w:rsidP="00D91823">
            <w:pPr>
              <w:ind w:left="4"/>
            </w:pPr>
          </w:p>
        </w:tc>
        <w:tc>
          <w:tcPr>
            <w:tcW w:w="1220" w:type="dxa"/>
            <w:shd w:val="clear" w:color="auto" w:fill="auto"/>
          </w:tcPr>
          <w:p w14:paraId="6905C28A" w14:textId="77777777" w:rsidR="008F6FBF" w:rsidRPr="00BC1130" w:rsidRDefault="008F6FBF" w:rsidP="00D91823">
            <w:pPr>
              <w:ind w:left="10" w:right="48"/>
              <w:cnfStyle w:val="000000100000" w:firstRow="0" w:lastRow="0" w:firstColumn="0" w:lastColumn="0" w:oddVBand="0" w:evenVBand="0" w:oddHBand="1" w:evenHBand="0" w:firstRowFirstColumn="0" w:firstRowLastColumn="0" w:lastRowFirstColumn="0" w:lastRowLastColumn="0"/>
              <w:rPr>
                <w:bCs/>
              </w:rPr>
            </w:pPr>
            <w:r w:rsidRPr="00BC1130">
              <w:rPr>
                <w:bCs/>
              </w:rPr>
              <w:t>PG3.1.3.</w:t>
            </w:r>
          </w:p>
        </w:tc>
        <w:tc>
          <w:tcPr>
            <w:tcW w:w="6946" w:type="dxa"/>
            <w:shd w:val="clear" w:color="auto" w:fill="auto"/>
          </w:tcPr>
          <w:p w14:paraId="1D052305" w14:textId="77777777" w:rsidR="008F6FBF" w:rsidRPr="00BC1130" w:rsidRDefault="008F6FBF" w:rsidP="00D91823">
            <w:pPr>
              <w:ind w:left="10" w:right="48"/>
              <w:cnfStyle w:val="000000100000" w:firstRow="0" w:lastRow="0" w:firstColumn="0" w:lastColumn="0" w:oddVBand="0" w:evenVBand="0" w:oddHBand="1" w:evenHBand="0" w:firstRowFirstColumn="0" w:firstRowLastColumn="0" w:lastRowFirstColumn="0" w:lastRowLastColumn="0"/>
              <w:rPr>
                <w:bCs/>
              </w:rPr>
            </w:pPr>
            <w:r w:rsidRPr="00BC1130">
              <w:rPr>
                <w:bCs/>
              </w:rPr>
              <w:t>İdari personel memnuniyetinin artırılması</w:t>
            </w:r>
          </w:p>
        </w:tc>
      </w:tr>
      <w:tr w:rsidR="008F6FBF" w:rsidRPr="00BC1130" w14:paraId="30D8E644" w14:textId="77777777" w:rsidTr="00D91823">
        <w:trPr>
          <w:trHeight w:val="20"/>
        </w:trPr>
        <w:tc>
          <w:tcPr>
            <w:cnfStyle w:val="001000000000" w:firstRow="0" w:lastRow="0" w:firstColumn="1" w:lastColumn="0" w:oddVBand="0" w:evenVBand="0" w:oddHBand="0" w:evenHBand="0" w:firstRowFirstColumn="0" w:firstRowLastColumn="0" w:lastRowFirstColumn="0" w:lastRowLastColumn="0"/>
            <w:tcW w:w="901" w:type="dxa"/>
            <w:shd w:val="clear" w:color="auto" w:fill="auto"/>
          </w:tcPr>
          <w:p w14:paraId="1E4B582A" w14:textId="77777777" w:rsidR="008F6FBF" w:rsidRPr="00BC1130" w:rsidRDefault="008F6FBF" w:rsidP="00D91823">
            <w:pPr>
              <w:ind w:left="4"/>
            </w:pPr>
          </w:p>
        </w:tc>
        <w:tc>
          <w:tcPr>
            <w:tcW w:w="1220" w:type="dxa"/>
            <w:shd w:val="clear" w:color="auto" w:fill="auto"/>
          </w:tcPr>
          <w:p w14:paraId="4B81F6E2" w14:textId="77777777" w:rsidR="008F6FBF" w:rsidRPr="00BC1130" w:rsidRDefault="008F6FBF" w:rsidP="00D91823">
            <w:pPr>
              <w:ind w:left="10" w:right="48"/>
              <w:cnfStyle w:val="000000000000" w:firstRow="0" w:lastRow="0" w:firstColumn="0" w:lastColumn="0" w:oddVBand="0" w:evenVBand="0" w:oddHBand="0" w:evenHBand="0" w:firstRowFirstColumn="0" w:firstRowLastColumn="0" w:lastRowFirstColumn="0" w:lastRowLastColumn="0"/>
              <w:rPr>
                <w:bCs/>
              </w:rPr>
            </w:pPr>
            <w:r w:rsidRPr="00BC1130">
              <w:rPr>
                <w:bCs/>
              </w:rPr>
              <w:t>PG3.1.4.</w:t>
            </w:r>
          </w:p>
        </w:tc>
        <w:tc>
          <w:tcPr>
            <w:tcW w:w="6946" w:type="dxa"/>
            <w:shd w:val="clear" w:color="auto" w:fill="auto"/>
          </w:tcPr>
          <w:p w14:paraId="53E91BB6" w14:textId="77777777" w:rsidR="008F6FBF" w:rsidRPr="00BC1130" w:rsidRDefault="008F6FBF" w:rsidP="00D91823">
            <w:pPr>
              <w:ind w:left="10" w:right="48"/>
              <w:cnfStyle w:val="000000000000" w:firstRow="0" w:lastRow="0" w:firstColumn="0" w:lastColumn="0" w:oddVBand="0" w:evenVBand="0" w:oddHBand="0" w:evenHBand="0" w:firstRowFirstColumn="0" w:firstRowLastColumn="0" w:lastRowFirstColumn="0" w:lastRowLastColumn="0"/>
              <w:rPr>
                <w:bCs/>
              </w:rPr>
            </w:pPr>
            <w:r w:rsidRPr="00BC1130">
              <w:rPr>
                <w:bCs/>
              </w:rPr>
              <w:t xml:space="preserve">Dış Paydaş memnuniyetinin artırılması </w:t>
            </w:r>
          </w:p>
        </w:tc>
      </w:tr>
      <w:tr w:rsidR="008F6FBF" w:rsidRPr="00BC1130" w14:paraId="19D260EB" w14:textId="77777777" w:rsidTr="00D9182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01" w:type="dxa"/>
            <w:shd w:val="clear" w:color="auto" w:fill="auto"/>
          </w:tcPr>
          <w:p w14:paraId="0C068DAE" w14:textId="77777777" w:rsidR="008F6FBF" w:rsidRPr="00BC1130" w:rsidRDefault="008F6FBF" w:rsidP="00D91823">
            <w:pPr>
              <w:ind w:left="4"/>
            </w:pPr>
          </w:p>
        </w:tc>
        <w:tc>
          <w:tcPr>
            <w:tcW w:w="1220" w:type="dxa"/>
            <w:shd w:val="clear" w:color="auto" w:fill="DAE9F7"/>
          </w:tcPr>
          <w:p w14:paraId="727610EB" w14:textId="77777777" w:rsidR="008F6FBF" w:rsidRPr="00BC1130" w:rsidRDefault="008F6FBF" w:rsidP="00D91823">
            <w:pPr>
              <w:ind w:left="10" w:right="48"/>
              <w:cnfStyle w:val="000000100000" w:firstRow="0" w:lastRow="0" w:firstColumn="0" w:lastColumn="0" w:oddVBand="0" w:evenVBand="0" w:oddHBand="1" w:evenHBand="0" w:firstRowFirstColumn="0" w:firstRowLastColumn="0" w:lastRowFirstColumn="0" w:lastRowLastColumn="0"/>
              <w:rPr>
                <w:b/>
              </w:rPr>
            </w:pPr>
            <w:r w:rsidRPr="00BC1130">
              <w:rPr>
                <w:b/>
              </w:rPr>
              <w:t>Hedef 3.2.</w:t>
            </w:r>
          </w:p>
        </w:tc>
        <w:tc>
          <w:tcPr>
            <w:tcW w:w="6946" w:type="dxa"/>
            <w:shd w:val="clear" w:color="auto" w:fill="DAE9F7"/>
          </w:tcPr>
          <w:p w14:paraId="3673F6DE" w14:textId="77777777" w:rsidR="008F6FBF" w:rsidRPr="00BC1130" w:rsidRDefault="008F6FBF" w:rsidP="00D91823">
            <w:pPr>
              <w:ind w:left="10" w:right="48"/>
              <w:cnfStyle w:val="000000100000" w:firstRow="0" w:lastRow="0" w:firstColumn="0" w:lastColumn="0" w:oddVBand="0" w:evenVBand="0" w:oddHBand="1" w:evenHBand="0" w:firstRowFirstColumn="0" w:firstRowLastColumn="0" w:lastRowFirstColumn="0" w:lastRowLastColumn="0"/>
              <w:rPr>
                <w:b/>
                <w:bCs/>
              </w:rPr>
            </w:pPr>
            <w:r w:rsidRPr="00BC1130">
              <w:rPr>
                <w:b/>
              </w:rPr>
              <w:t>Akredite bir bölüm olabilmek</w:t>
            </w:r>
          </w:p>
        </w:tc>
      </w:tr>
      <w:tr w:rsidR="008F6FBF" w:rsidRPr="00BC1130" w14:paraId="642CA3F5" w14:textId="77777777" w:rsidTr="00D91823">
        <w:trPr>
          <w:trHeight w:val="20"/>
        </w:trPr>
        <w:tc>
          <w:tcPr>
            <w:cnfStyle w:val="001000000000" w:firstRow="0" w:lastRow="0" w:firstColumn="1" w:lastColumn="0" w:oddVBand="0" w:evenVBand="0" w:oddHBand="0" w:evenHBand="0" w:firstRowFirstColumn="0" w:firstRowLastColumn="0" w:lastRowFirstColumn="0" w:lastRowLastColumn="0"/>
            <w:tcW w:w="901" w:type="dxa"/>
            <w:shd w:val="clear" w:color="auto" w:fill="auto"/>
          </w:tcPr>
          <w:p w14:paraId="36DCC8AD" w14:textId="77777777" w:rsidR="008F6FBF" w:rsidRPr="00BC1130" w:rsidRDefault="008F6FBF" w:rsidP="00D91823">
            <w:pPr>
              <w:ind w:left="4"/>
            </w:pPr>
          </w:p>
        </w:tc>
        <w:tc>
          <w:tcPr>
            <w:tcW w:w="1220" w:type="dxa"/>
            <w:shd w:val="clear" w:color="auto" w:fill="auto"/>
          </w:tcPr>
          <w:p w14:paraId="4F0B5C41" w14:textId="77777777" w:rsidR="008F6FBF" w:rsidRPr="00BC1130" w:rsidRDefault="008F6FBF" w:rsidP="00D91823">
            <w:pPr>
              <w:ind w:left="10" w:right="48"/>
              <w:cnfStyle w:val="000000000000" w:firstRow="0" w:lastRow="0" w:firstColumn="0" w:lastColumn="0" w:oddVBand="0" w:evenVBand="0" w:oddHBand="0" w:evenHBand="0" w:firstRowFirstColumn="0" w:firstRowLastColumn="0" w:lastRowFirstColumn="0" w:lastRowLastColumn="0"/>
              <w:rPr>
                <w:bCs/>
              </w:rPr>
            </w:pPr>
            <w:r w:rsidRPr="00BC1130">
              <w:rPr>
                <w:bCs/>
              </w:rPr>
              <w:t>PG3.2.2.</w:t>
            </w:r>
          </w:p>
        </w:tc>
        <w:tc>
          <w:tcPr>
            <w:tcW w:w="6946" w:type="dxa"/>
            <w:shd w:val="clear" w:color="auto" w:fill="auto"/>
          </w:tcPr>
          <w:p w14:paraId="01DF076D" w14:textId="77777777" w:rsidR="008F6FBF" w:rsidRPr="00BC1130" w:rsidRDefault="008F6FBF" w:rsidP="00D91823">
            <w:pPr>
              <w:ind w:left="10" w:right="48"/>
              <w:cnfStyle w:val="000000000000" w:firstRow="0" w:lastRow="0" w:firstColumn="0" w:lastColumn="0" w:oddVBand="0" w:evenVBand="0" w:oddHBand="0" w:evenHBand="0" w:firstRowFirstColumn="0" w:firstRowLastColumn="0" w:lastRowFirstColumn="0" w:lastRowLastColumn="0"/>
              <w:rPr>
                <w:bCs/>
              </w:rPr>
            </w:pPr>
            <w:r w:rsidRPr="00BC1130">
              <w:t>Üç yıl içerisinde akreditasyon başvurusunun yapılabilmesi</w:t>
            </w:r>
          </w:p>
        </w:tc>
      </w:tr>
      <w:tr w:rsidR="008F6FBF" w:rsidRPr="00BC1130" w14:paraId="67D02DDE" w14:textId="77777777" w:rsidTr="00D9182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01" w:type="dxa"/>
            <w:shd w:val="clear" w:color="auto" w:fill="auto"/>
          </w:tcPr>
          <w:p w14:paraId="1F9AD329" w14:textId="77777777" w:rsidR="008F6FBF" w:rsidRPr="00BC1130" w:rsidRDefault="008F6FBF" w:rsidP="00D91823">
            <w:pPr>
              <w:ind w:left="4"/>
            </w:pPr>
          </w:p>
        </w:tc>
        <w:tc>
          <w:tcPr>
            <w:tcW w:w="1220" w:type="dxa"/>
            <w:shd w:val="clear" w:color="auto" w:fill="auto"/>
          </w:tcPr>
          <w:p w14:paraId="11A39E9E" w14:textId="77777777" w:rsidR="008F6FBF" w:rsidRPr="00BC1130" w:rsidRDefault="008F6FBF" w:rsidP="00D91823">
            <w:pPr>
              <w:ind w:left="10" w:right="48"/>
              <w:cnfStyle w:val="000000100000" w:firstRow="0" w:lastRow="0" w:firstColumn="0" w:lastColumn="0" w:oddVBand="0" w:evenVBand="0" w:oddHBand="1" w:evenHBand="0" w:firstRowFirstColumn="0" w:firstRowLastColumn="0" w:lastRowFirstColumn="0" w:lastRowLastColumn="0"/>
              <w:rPr>
                <w:bCs/>
              </w:rPr>
            </w:pPr>
            <w:r w:rsidRPr="00BC1130">
              <w:rPr>
                <w:bCs/>
              </w:rPr>
              <w:t>PG3.2.3.</w:t>
            </w:r>
          </w:p>
        </w:tc>
        <w:tc>
          <w:tcPr>
            <w:tcW w:w="6946" w:type="dxa"/>
            <w:shd w:val="clear" w:color="auto" w:fill="auto"/>
          </w:tcPr>
          <w:p w14:paraId="4D08DB41" w14:textId="77777777" w:rsidR="008F6FBF" w:rsidRPr="00BC1130" w:rsidRDefault="008F6FBF" w:rsidP="00D91823">
            <w:pPr>
              <w:ind w:left="10" w:right="48"/>
              <w:cnfStyle w:val="000000100000" w:firstRow="0" w:lastRow="0" w:firstColumn="0" w:lastColumn="0" w:oddVBand="0" w:evenVBand="0" w:oddHBand="1" w:evenHBand="0" w:firstRowFirstColumn="0" w:firstRowLastColumn="0" w:lastRowFirstColumn="0" w:lastRowLastColumn="0"/>
              <w:rPr>
                <w:bCs/>
              </w:rPr>
            </w:pPr>
            <w:r w:rsidRPr="00BC1130">
              <w:t>Beş yıl içeresinde akreditasyon belgesinin alınması</w:t>
            </w:r>
          </w:p>
        </w:tc>
      </w:tr>
      <w:tr w:rsidR="008F6FBF" w:rsidRPr="00BC1130" w14:paraId="196FA8EF" w14:textId="77777777" w:rsidTr="00D91823">
        <w:trPr>
          <w:trHeight w:val="20"/>
        </w:trPr>
        <w:tc>
          <w:tcPr>
            <w:cnfStyle w:val="001000000000" w:firstRow="0" w:lastRow="0" w:firstColumn="1" w:lastColumn="0" w:oddVBand="0" w:evenVBand="0" w:oddHBand="0" w:evenHBand="0" w:firstRowFirstColumn="0" w:firstRowLastColumn="0" w:lastRowFirstColumn="0" w:lastRowLastColumn="0"/>
            <w:tcW w:w="901" w:type="dxa"/>
            <w:shd w:val="clear" w:color="auto" w:fill="CAEDFB"/>
          </w:tcPr>
          <w:p w14:paraId="387C9503" w14:textId="77777777" w:rsidR="008F6FBF" w:rsidRPr="00BC1130" w:rsidRDefault="008F6FBF" w:rsidP="00D91823">
            <w:pPr>
              <w:ind w:left="4"/>
            </w:pPr>
            <w:r w:rsidRPr="00BC1130">
              <w:t>Amaç 4</w:t>
            </w:r>
          </w:p>
        </w:tc>
        <w:tc>
          <w:tcPr>
            <w:tcW w:w="8166" w:type="dxa"/>
            <w:gridSpan w:val="2"/>
            <w:shd w:val="clear" w:color="auto" w:fill="CAEDFB"/>
          </w:tcPr>
          <w:p w14:paraId="1E6D5521" w14:textId="77777777" w:rsidR="008F6FBF" w:rsidRPr="00BC1130" w:rsidRDefault="008F6FBF" w:rsidP="00D91823">
            <w:pPr>
              <w:ind w:left="10" w:right="48"/>
              <w:cnfStyle w:val="000000000000" w:firstRow="0" w:lastRow="0" w:firstColumn="0" w:lastColumn="0" w:oddVBand="0" w:evenVBand="0" w:oddHBand="0" w:evenHBand="0" w:firstRowFirstColumn="0" w:firstRowLastColumn="0" w:lastRowFirstColumn="0" w:lastRowLastColumn="0"/>
              <w:rPr>
                <w:b/>
                <w:bCs/>
              </w:rPr>
            </w:pPr>
            <w:r w:rsidRPr="00BC1130">
              <w:rPr>
                <w:b/>
                <w:bCs/>
              </w:rPr>
              <w:t>Toplumsal Katkı Çalışmalarının Artırılması</w:t>
            </w:r>
          </w:p>
          <w:p w14:paraId="63679FF0" w14:textId="77777777" w:rsidR="008F6FBF" w:rsidRPr="00BC1130" w:rsidRDefault="008F6FBF" w:rsidP="00D91823">
            <w:pPr>
              <w:ind w:left="10" w:right="48"/>
              <w:cnfStyle w:val="000000000000" w:firstRow="0" w:lastRow="0" w:firstColumn="0" w:lastColumn="0" w:oddVBand="0" w:evenVBand="0" w:oddHBand="0" w:evenHBand="0" w:firstRowFirstColumn="0" w:firstRowLastColumn="0" w:lastRowFirstColumn="0" w:lastRowLastColumn="0"/>
              <w:rPr>
                <w:bCs/>
              </w:rPr>
            </w:pPr>
          </w:p>
        </w:tc>
      </w:tr>
      <w:tr w:rsidR="008F6FBF" w:rsidRPr="00BC1130" w14:paraId="2EA5B170" w14:textId="77777777" w:rsidTr="00D9182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01" w:type="dxa"/>
            <w:shd w:val="clear" w:color="auto" w:fill="auto"/>
          </w:tcPr>
          <w:p w14:paraId="6BB09E21" w14:textId="77777777" w:rsidR="008F6FBF" w:rsidRPr="00BC1130" w:rsidRDefault="008F6FBF" w:rsidP="00D91823">
            <w:pPr>
              <w:ind w:left="4"/>
            </w:pPr>
          </w:p>
        </w:tc>
        <w:tc>
          <w:tcPr>
            <w:tcW w:w="1220" w:type="dxa"/>
            <w:shd w:val="clear" w:color="auto" w:fill="auto"/>
          </w:tcPr>
          <w:p w14:paraId="71AF58DD" w14:textId="77777777" w:rsidR="008F6FBF" w:rsidRPr="00BC1130" w:rsidRDefault="008F6FBF" w:rsidP="00D91823">
            <w:pPr>
              <w:ind w:left="10" w:right="48"/>
              <w:cnfStyle w:val="000000100000" w:firstRow="0" w:lastRow="0" w:firstColumn="0" w:lastColumn="0" w:oddVBand="0" w:evenVBand="0" w:oddHBand="1" w:evenHBand="0" w:firstRowFirstColumn="0" w:firstRowLastColumn="0" w:lastRowFirstColumn="0" w:lastRowLastColumn="0"/>
              <w:rPr>
                <w:b/>
              </w:rPr>
            </w:pPr>
            <w:r w:rsidRPr="00BC1130">
              <w:rPr>
                <w:b/>
              </w:rPr>
              <w:t>Hedef 4.1.</w:t>
            </w:r>
          </w:p>
        </w:tc>
        <w:tc>
          <w:tcPr>
            <w:tcW w:w="6946" w:type="dxa"/>
            <w:shd w:val="clear" w:color="auto" w:fill="auto"/>
          </w:tcPr>
          <w:p w14:paraId="6EF1004E" w14:textId="77777777" w:rsidR="008F6FBF" w:rsidRPr="00BC1130" w:rsidRDefault="008F6FBF" w:rsidP="00D91823">
            <w:pPr>
              <w:ind w:left="10" w:right="48"/>
              <w:cnfStyle w:val="000000100000" w:firstRow="0" w:lastRow="0" w:firstColumn="0" w:lastColumn="0" w:oddVBand="0" w:evenVBand="0" w:oddHBand="1" w:evenHBand="0" w:firstRowFirstColumn="0" w:firstRowLastColumn="0" w:lastRowFirstColumn="0" w:lastRowLastColumn="0"/>
              <w:rPr>
                <w:b/>
                <w:bCs/>
              </w:rPr>
            </w:pPr>
            <w:r w:rsidRPr="00BC1130">
              <w:rPr>
                <w:b/>
              </w:rPr>
              <w:t>Öğretim Elemanlarının Toplumsal Katkı Çalışmalarının Sürekliliğinin Sağlanması</w:t>
            </w:r>
          </w:p>
        </w:tc>
      </w:tr>
      <w:tr w:rsidR="008F6FBF" w:rsidRPr="00BC1130" w14:paraId="78B75DFD" w14:textId="77777777" w:rsidTr="00D91823">
        <w:trPr>
          <w:trHeight w:val="20"/>
        </w:trPr>
        <w:tc>
          <w:tcPr>
            <w:cnfStyle w:val="001000000000" w:firstRow="0" w:lastRow="0" w:firstColumn="1" w:lastColumn="0" w:oddVBand="0" w:evenVBand="0" w:oddHBand="0" w:evenHBand="0" w:firstRowFirstColumn="0" w:firstRowLastColumn="0" w:lastRowFirstColumn="0" w:lastRowLastColumn="0"/>
            <w:tcW w:w="901" w:type="dxa"/>
            <w:shd w:val="clear" w:color="auto" w:fill="auto"/>
          </w:tcPr>
          <w:p w14:paraId="2594EE54" w14:textId="77777777" w:rsidR="008F6FBF" w:rsidRPr="00BC1130" w:rsidRDefault="008F6FBF" w:rsidP="00D91823">
            <w:pPr>
              <w:ind w:left="4"/>
            </w:pPr>
          </w:p>
        </w:tc>
        <w:tc>
          <w:tcPr>
            <w:tcW w:w="1220" w:type="dxa"/>
            <w:shd w:val="clear" w:color="auto" w:fill="auto"/>
          </w:tcPr>
          <w:p w14:paraId="5D87E1C8" w14:textId="77777777" w:rsidR="008F6FBF" w:rsidRPr="00BC1130" w:rsidRDefault="008F6FBF" w:rsidP="00D91823">
            <w:pPr>
              <w:ind w:left="10" w:right="48"/>
              <w:cnfStyle w:val="000000000000" w:firstRow="0" w:lastRow="0" w:firstColumn="0" w:lastColumn="0" w:oddVBand="0" w:evenVBand="0" w:oddHBand="0" w:evenHBand="0" w:firstRowFirstColumn="0" w:firstRowLastColumn="0" w:lastRowFirstColumn="0" w:lastRowLastColumn="0"/>
              <w:rPr>
                <w:bCs/>
              </w:rPr>
            </w:pPr>
            <w:r w:rsidRPr="00BC1130">
              <w:rPr>
                <w:bCs/>
              </w:rPr>
              <w:t>PG4.1.1.</w:t>
            </w:r>
          </w:p>
        </w:tc>
        <w:tc>
          <w:tcPr>
            <w:tcW w:w="6946" w:type="dxa"/>
            <w:shd w:val="clear" w:color="auto" w:fill="auto"/>
          </w:tcPr>
          <w:p w14:paraId="40EDAA9F" w14:textId="77777777" w:rsidR="008F6FBF" w:rsidRPr="00BC1130" w:rsidRDefault="008F6FBF" w:rsidP="00D91823">
            <w:pPr>
              <w:ind w:left="10" w:right="48"/>
              <w:cnfStyle w:val="000000000000" w:firstRow="0" w:lastRow="0" w:firstColumn="0" w:lastColumn="0" w:oddVBand="0" w:evenVBand="0" w:oddHBand="0" w:evenHBand="0" w:firstRowFirstColumn="0" w:firstRowLastColumn="0" w:lastRowFirstColumn="0" w:lastRowLastColumn="0"/>
              <w:rPr>
                <w:bCs/>
              </w:rPr>
            </w:pPr>
            <w:r w:rsidRPr="00BC1130">
              <w:rPr>
                <w:bCs/>
              </w:rPr>
              <w:t>Öğretim elemanları tarafından verilen topluma katkı içerikli eğitim sayısının artırılması</w:t>
            </w:r>
          </w:p>
        </w:tc>
      </w:tr>
      <w:tr w:rsidR="008F6FBF" w:rsidRPr="00BC1130" w14:paraId="04DE179B" w14:textId="77777777" w:rsidTr="00D9182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01" w:type="dxa"/>
            <w:shd w:val="clear" w:color="auto" w:fill="auto"/>
          </w:tcPr>
          <w:p w14:paraId="2D9DB703" w14:textId="77777777" w:rsidR="008F6FBF" w:rsidRPr="00BC1130" w:rsidRDefault="008F6FBF" w:rsidP="00D91823">
            <w:pPr>
              <w:ind w:left="4"/>
            </w:pPr>
          </w:p>
        </w:tc>
        <w:tc>
          <w:tcPr>
            <w:tcW w:w="1220" w:type="dxa"/>
            <w:shd w:val="clear" w:color="auto" w:fill="auto"/>
          </w:tcPr>
          <w:p w14:paraId="1682AA8F" w14:textId="77777777" w:rsidR="008F6FBF" w:rsidRPr="00BC1130" w:rsidRDefault="008F6FBF" w:rsidP="00D91823">
            <w:pPr>
              <w:ind w:left="10" w:right="48"/>
              <w:cnfStyle w:val="000000100000" w:firstRow="0" w:lastRow="0" w:firstColumn="0" w:lastColumn="0" w:oddVBand="0" w:evenVBand="0" w:oddHBand="1" w:evenHBand="0" w:firstRowFirstColumn="0" w:firstRowLastColumn="0" w:lastRowFirstColumn="0" w:lastRowLastColumn="0"/>
              <w:rPr>
                <w:bCs/>
              </w:rPr>
            </w:pPr>
            <w:r w:rsidRPr="00BC1130">
              <w:rPr>
                <w:bCs/>
              </w:rPr>
              <w:t>PG4.1.3.</w:t>
            </w:r>
          </w:p>
        </w:tc>
        <w:tc>
          <w:tcPr>
            <w:tcW w:w="6946" w:type="dxa"/>
            <w:shd w:val="clear" w:color="auto" w:fill="auto"/>
          </w:tcPr>
          <w:p w14:paraId="2DD5F9D4" w14:textId="77777777" w:rsidR="008F6FBF" w:rsidRPr="00BC1130" w:rsidRDefault="008F6FBF" w:rsidP="00D91823">
            <w:pPr>
              <w:ind w:left="10" w:right="48"/>
              <w:cnfStyle w:val="000000100000" w:firstRow="0" w:lastRow="0" w:firstColumn="0" w:lastColumn="0" w:oddVBand="0" w:evenVBand="0" w:oddHBand="1" w:evenHBand="0" w:firstRowFirstColumn="0" w:firstRowLastColumn="0" w:lastRowFirstColumn="0" w:lastRowLastColumn="0"/>
              <w:rPr>
                <w:bCs/>
              </w:rPr>
            </w:pPr>
            <w:r w:rsidRPr="00BC1130">
              <w:rPr>
                <w:bCs/>
              </w:rPr>
              <w:t xml:space="preserve">Sosyal sorumluluk çalışmalarının sayısının artırılması </w:t>
            </w:r>
          </w:p>
        </w:tc>
      </w:tr>
      <w:tr w:rsidR="008F6FBF" w:rsidRPr="00BC1130" w14:paraId="2FE9B1F1" w14:textId="77777777" w:rsidTr="00D91823">
        <w:trPr>
          <w:trHeight w:val="20"/>
        </w:trPr>
        <w:tc>
          <w:tcPr>
            <w:cnfStyle w:val="001000000000" w:firstRow="0" w:lastRow="0" w:firstColumn="1" w:lastColumn="0" w:oddVBand="0" w:evenVBand="0" w:oddHBand="0" w:evenHBand="0" w:firstRowFirstColumn="0" w:firstRowLastColumn="0" w:lastRowFirstColumn="0" w:lastRowLastColumn="0"/>
            <w:tcW w:w="901" w:type="dxa"/>
            <w:shd w:val="clear" w:color="auto" w:fill="auto"/>
          </w:tcPr>
          <w:p w14:paraId="573C43C3" w14:textId="77777777" w:rsidR="008F6FBF" w:rsidRPr="00BC1130" w:rsidRDefault="008F6FBF" w:rsidP="00D91823">
            <w:pPr>
              <w:ind w:left="4"/>
            </w:pPr>
          </w:p>
        </w:tc>
        <w:tc>
          <w:tcPr>
            <w:tcW w:w="1220" w:type="dxa"/>
            <w:shd w:val="clear" w:color="auto" w:fill="DAE9F7"/>
          </w:tcPr>
          <w:p w14:paraId="3E00815B" w14:textId="77777777" w:rsidR="008F6FBF" w:rsidRPr="00BC1130" w:rsidRDefault="008F6FBF" w:rsidP="00D91823">
            <w:pPr>
              <w:ind w:left="10" w:right="48"/>
              <w:cnfStyle w:val="000000000000" w:firstRow="0" w:lastRow="0" w:firstColumn="0" w:lastColumn="0" w:oddVBand="0" w:evenVBand="0" w:oddHBand="0" w:evenHBand="0" w:firstRowFirstColumn="0" w:firstRowLastColumn="0" w:lastRowFirstColumn="0" w:lastRowLastColumn="0"/>
              <w:rPr>
                <w:b/>
              </w:rPr>
            </w:pPr>
            <w:r w:rsidRPr="00BC1130">
              <w:rPr>
                <w:b/>
              </w:rPr>
              <w:t>Hedef 4.2.</w:t>
            </w:r>
          </w:p>
        </w:tc>
        <w:tc>
          <w:tcPr>
            <w:tcW w:w="6946" w:type="dxa"/>
            <w:shd w:val="clear" w:color="auto" w:fill="DAE9F7"/>
          </w:tcPr>
          <w:p w14:paraId="346F6104" w14:textId="77777777" w:rsidR="008F6FBF" w:rsidRPr="00BC1130" w:rsidRDefault="008F6FBF" w:rsidP="00D91823">
            <w:pPr>
              <w:ind w:left="10" w:right="48"/>
              <w:cnfStyle w:val="000000000000" w:firstRow="0" w:lastRow="0" w:firstColumn="0" w:lastColumn="0" w:oddVBand="0" w:evenVBand="0" w:oddHBand="0" w:evenHBand="0" w:firstRowFirstColumn="0" w:firstRowLastColumn="0" w:lastRowFirstColumn="0" w:lastRowLastColumn="0"/>
              <w:rPr>
                <w:b/>
                <w:bCs/>
              </w:rPr>
            </w:pPr>
            <w:r w:rsidRPr="00BC1130">
              <w:rPr>
                <w:b/>
              </w:rPr>
              <w:t>Öğrencilerin Toplumsal Katkı Çalışmalarına Katılımının Sürekliliğinin Sağlanması</w:t>
            </w:r>
          </w:p>
        </w:tc>
      </w:tr>
      <w:tr w:rsidR="008F6FBF" w:rsidRPr="00BC1130" w14:paraId="0CBDEB33" w14:textId="77777777" w:rsidTr="00D9182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01" w:type="dxa"/>
            <w:shd w:val="clear" w:color="auto" w:fill="auto"/>
          </w:tcPr>
          <w:p w14:paraId="335C3C13" w14:textId="77777777" w:rsidR="008F6FBF" w:rsidRPr="00BC1130" w:rsidRDefault="008F6FBF" w:rsidP="00D91823">
            <w:pPr>
              <w:ind w:left="4"/>
            </w:pPr>
          </w:p>
        </w:tc>
        <w:tc>
          <w:tcPr>
            <w:tcW w:w="1220" w:type="dxa"/>
            <w:shd w:val="clear" w:color="auto" w:fill="auto"/>
          </w:tcPr>
          <w:p w14:paraId="7479705A" w14:textId="77777777" w:rsidR="008F6FBF" w:rsidRPr="00BC1130" w:rsidRDefault="008F6FBF" w:rsidP="00D91823">
            <w:pPr>
              <w:ind w:left="10" w:right="48"/>
              <w:cnfStyle w:val="000000100000" w:firstRow="0" w:lastRow="0" w:firstColumn="0" w:lastColumn="0" w:oddVBand="0" w:evenVBand="0" w:oddHBand="1" w:evenHBand="0" w:firstRowFirstColumn="0" w:firstRowLastColumn="0" w:lastRowFirstColumn="0" w:lastRowLastColumn="0"/>
              <w:rPr>
                <w:bCs/>
              </w:rPr>
            </w:pPr>
            <w:r w:rsidRPr="00BC1130">
              <w:rPr>
                <w:bCs/>
              </w:rPr>
              <w:t>PG4.2.1.</w:t>
            </w:r>
          </w:p>
        </w:tc>
        <w:tc>
          <w:tcPr>
            <w:tcW w:w="6946" w:type="dxa"/>
            <w:shd w:val="clear" w:color="auto" w:fill="auto"/>
          </w:tcPr>
          <w:p w14:paraId="71D82986" w14:textId="77777777" w:rsidR="008F6FBF" w:rsidRPr="00BC1130" w:rsidRDefault="008F6FBF" w:rsidP="00D91823">
            <w:pPr>
              <w:ind w:left="10" w:right="48"/>
              <w:cnfStyle w:val="000000100000" w:firstRow="0" w:lastRow="0" w:firstColumn="0" w:lastColumn="0" w:oddVBand="0" w:evenVBand="0" w:oddHBand="1" w:evenHBand="0" w:firstRowFirstColumn="0" w:firstRowLastColumn="0" w:lastRowFirstColumn="0" w:lastRowLastColumn="0"/>
              <w:rPr>
                <w:bCs/>
              </w:rPr>
            </w:pPr>
            <w:r w:rsidRPr="00BC1130">
              <w:rPr>
                <w:bCs/>
              </w:rPr>
              <w:t xml:space="preserve">Öğrencilerin katıldığı toplumsal katkı çalışmalarının artırılması </w:t>
            </w:r>
          </w:p>
        </w:tc>
      </w:tr>
      <w:tr w:rsidR="008F6FBF" w:rsidRPr="00BC1130" w14:paraId="446469D4" w14:textId="77777777" w:rsidTr="00D91823">
        <w:trPr>
          <w:trHeight w:val="20"/>
        </w:trPr>
        <w:tc>
          <w:tcPr>
            <w:cnfStyle w:val="001000000000" w:firstRow="0" w:lastRow="0" w:firstColumn="1" w:lastColumn="0" w:oddVBand="0" w:evenVBand="0" w:oddHBand="0" w:evenHBand="0" w:firstRowFirstColumn="0" w:firstRowLastColumn="0" w:lastRowFirstColumn="0" w:lastRowLastColumn="0"/>
            <w:tcW w:w="901" w:type="dxa"/>
            <w:shd w:val="clear" w:color="auto" w:fill="auto"/>
          </w:tcPr>
          <w:p w14:paraId="6CF4BE32" w14:textId="77777777" w:rsidR="008F6FBF" w:rsidRPr="00BC1130" w:rsidRDefault="008F6FBF" w:rsidP="00D91823">
            <w:pPr>
              <w:ind w:left="4"/>
            </w:pPr>
          </w:p>
        </w:tc>
        <w:tc>
          <w:tcPr>
            <w:tcW w:w="1220" w:type="dxa"/>
            <w:shd w:val="clear" w:color="auto" w:fill="auto"/>
          </w:tcPr>
          <w:p w14:paraId="043166A0" w14:textId="77777777" w:rsidR="008F6FBF" w:rsidRPr="00BC1130" w:rsidRDefault="008F6FBF" w:rsidP="00D91823">
            <w:pPr>
              <w:ind w:left="10" w:right="48"/>
              <w:cnfStyle w:val="000000000000" w:firstRow="0" w:lastRow="0" w:firstColumn="0" w:lastColumn="0" w:oddVBand="0" w:evenVBand="0" w:oddHBand="0" w:evenHBand="0" w:firstRowFirstColumn="0" w:firstRowLastColumn="0" w:lastRowFirstColumn="0" w:lastRowLastColumn="0"/>
              <w:rPr>
                <w:bCs/>
              </w:rPr>
            </w:pPr>
            <w:r w:rsidRPr="00BC1130">
              <w:rPr>
                <w:bCs/>
              </w:rPr>
              <w:t>PG4.2.2.</w:t>
            </w:r>
          </w:p>
        </w:tc>
        <w:tc>
          <w:tcPr>
            <w:tcW w:w="6946" w:type="dxa"/>
            <w:shd w:val="clear" w:color="auto" w:fill="auto"/>
          </w:tcPr>
          <w:p w14:paraId="763AAF4F" w14:textId="77777777" w:rsidR="008F6FBF" w:rsidRPr="00BC1130" w:rsidRDefault="008F6FBF" w:rsidP="00D91823">
            <w:pPr>
              <w:ind w:left="10" w:right="48"/>
              <w:cnfStyle w:val="000000000000" w:firstRow="0" w:lastRow="0" w:firstColumn="0" w:lastColumn="0" w:oddVBand="0" w:evenVBand="0" w:oddHBand="0" w:evenHBand="0" w:firstRowFirstColumn="0" w:firstRowLastColumn="0" w:lastRowFirstColumn="0" w:lastRowLastColumn="0"/>
              <w:rPr>
                <w:bCs/>
              </w:rPr>
            </w:pPr>
            <w:r w:rsidRPr="00BC1130">
              <w:rPr>
                <w:bCs/>
              </w:rPr>
              <w:t>Mezun-öğrenci etkileşim aktivitelerinin yapılması</w:t>
            </w:r>
          </w:p>
        </w:tc>
      </w:tr>
    </w:tbl>
    <w:p w14:paraId="4AA0998A" w14:textId="512BD6A4" w:rsidR="009D36EE" w:rsidRDefault="009D36EE" w:rsidP="009D36EE">
      <w:pPr>
        <w:rPr>
          <w:sz w:val="24"/>
          <w:szCs w:val="24"/>
          <w:highlight w:val="yellow"/>
        </w:rPr>
      </w:pPr>
    </w:p>
    <w:p w14:paraId="19D63C0E" w14:textId="77777777" w:rsidR="00FC264F" w:rsidRPr="00AB5D29" w:rsidRDefault="00FC264F" w:rsidP="009D36EE">
      <w:pPr>
        <w:rPr>
          <w:sz w:val="24"/>
          <w:szCs w:val="24"/>
          <w:highlight w:val="yellow"/>
        </w:rPr>
      </w:pPr>
    </w:p>
    <w:p w14:paraId="42F8514A" w14:textId="37019571" w:rsidR="009D36EE" w:rsidRDefault="009D36EE" w:rsidP="00D91823">
      <w:pPr>
        <w:pStyle w:val="Balk1"/>
        <w:numPr>
          <w:ilvl w:val="0"/>
          <w:numId w:val="23"/>
        </w:numPr>
        <w:ind w:left="284" w:hanging="284"/>
        <w:rPr>
          <w:rFonts w:ascii="Times New Roman" w:hAnsi="Times New Roman" w:cs="Times New Roman"/>
          <w:b/>
          <w:color w:val="auto"/>
          <w:sz w:val="24"/>
          <w:szCs w:val="24"/>
        </w:rPr>
      </w:pPr>
      <w:bookmarkStart w:id="2" w:name="_Toc171343850"/>
      <w:bookmarkStart w:id="3" w:name="_Toc172203264"/>
      <w:r w:rsidRPr="008F6FBF">
        <w:rPr>
          <w:rFonts w:ascii="Times New Roman" w:hAnsi="Times New Roman" w:cs="Times New Roman"/>
          <w:b/>
          <w:color w:val="auto"/>
          <w:sz w:val="24"/>
          <w:szCs w:val="24"/>
        </w:rPr>
        <w:lastRenderedPageBreak/>
        <w:t>STRATEJİK PLAN HAZIRLIK SÜRECİ</w:t>
      </w:r>
      <w:bookmarkEnd w:id="2"/>
      <w:bookmarkEnd w:id="3"/>
    </w:p>
    <w:p w14:paraId="13BED7D8" w14:textId="77777777" w:rsidR="00D91823" w:rsidRDefault="00D91823" w:rsidP="00D91823">
      <w:pPr>
        <w:pStyle w:val="ListeParagraf"/>
        <w:spacing w:line="360" w:lineRule="auto"/>
        <w:ind w:left="0"/>
        <w:jc w:val="both"/>
      </w:pPr>
    </w:p>
    <w:p w14:paraId="17AFC340" w14:textId="23767DA5" w:rsidR="008F6FBF" w:rsidRPr="008F6FBF" w:rsidRDefault="002A5A17" w:rsidP="00D91823">
      <w:pPr>
        <w:pStyle w:val="ListeParagraf"/>
        <w:spacing w:line="360" w:lineRule="auto"/>
        <w:ind w:left="0"/>
        <w:jc w:val="both"/>
      </w:pPr>
      <w:r>
        <w:t xml:space="preserve">Stratejik planlama süreci; 5018 Kamu Mali Yönetim ve Kontrol Kanunu’nun bir gereği, stratejik yönetimin ve kalite süreçlerin en önemli girdisidir. </w:t>
      </w:r>
      <w:r w:rsidR="008F6FBF" w:rsidRPr="008F6FBF">
        <w:t xml:space="preserve">Başta Dekan olmak üzere, Fakültemiz </w:t>
      </w:r>
      <w:r w:rsidR="008F6FBF">
        <w:t>Strateji</w:t>
      </w:r>
      <w:r>
        <w:t>k Plan</w:t>
      </w:r>
      <w:r w:rsidR="008F6FBF">
        <w:t xml:space="preserve"> Komisyonu üyeleri, Eğitim Öğretimden sorumlu Dekan Yardımcısı başkanlığında toplanarak, Fakültemiz paydaşlarının, PAÜ Rektörlük Strateji Planlama görüşleri</w:t>
      </w:r>
      <w:r>
        <w:t>, SBF 2019-2023 Stratejik Planı, ilgili mevzuat, politikalar kapsamında Sağlık Bilimleri Fakültesi 2024-2028 Stratejik Planı hazırlanmıştır. Stratejik Planın hazırlanmasında Fakültenin akreditasyon çalışmaları sürecinde olması ve yapılan çalışmalar da rehberlik yapmıştır.  Hazırlanan Stratejik Plan yine komisyon</w:t>
      </w:r>
      <w:r w:rsidR="00582CA3">
        <w:t xml:space="preserve"> tarafından altı ayda bir izlenerek üst yönetime bilgi verir.</w:t>
      </w:r>
      <w:r>
        <w:t xml:space="preserve"> </w:t>
      </w:r>
    </w:p>
    <w:p w14:paraId="1CF4F135" w14:textId="5F11A301" w:rsidR="00C259D4" w:rsidRDefault="0076759D" w:rsidP="00D91823">
      <w:pPr>
        <w:pStyle w:val="Balk1"/>
        <w:rPr>
          <w:rFonts w:ascii="Times New Roman" w:hAnsi="Times New Roman" w:cs="Times New Roman"/>
          <w:b/>
          <w:bCs/>
          <w:color w:val="auto"/>
          <w:sz w:val="24"/>
          <w:szCs w:val="24"/>
        </w:rPr>
      </w:pPr>
      <w:bookmarkStart w:id="4" w:name="_Toc171343851"/>
      <w:bookmarkStart w:id="5" w:name="_Toc172203265"/>
      <w:r w:rsidRPr="007207D9">
        <w:rPr>
          <w:rFonts w:ascii="Times New Roman" w:hAnsi="Times New Roman" w:cs="Times New Roman"/>
          <w:b/>
          <w:bCs/>
          <w:color w:val="auto"/>
          <w:sz w:val="24"/>
          <w:szCs w:val="24"/>
        </w:rPr>
        <w:t xml:space="preserve">3. </w:t>
      </w:r>
      <w:r w:rsidR="009D36EE" w:rsidRPr="007207D9">
        <w:rPr>
          <w:rFonts w:ascii="Times New Roman" w:hAnsi="Times New Roman" w:cs="Times New Roman"/>
          <w:b/>
          <w:bCs/>
          <w:color w:val="auto"/>
          <w:sz w:val="24"/>
          <w:szCs w:val="24"/>
        </w:rPr>
        <w:t>DURUM ANALİZİ</w:t>
      </w:r>
      <w:bookmarkEnd w:id="4"/>
      <w:bookmarkEnd w:id="5"/>
    </w:p>
    <w:p w14:paraId="42A733AE" w14:textId="77777777" w:rsidR="00D91823" w:rsidRPr="00D91823" w:rsidRDefault="00D91823" w:rsidP="00D91823"/>
    <w:p w14:paraId="23FE6DAE" w14:textId="3B3FB234" w:rsidR="009D36EE" w:rsidRDefault="0076759D" w:rsidP="00B612F8">
      <w:pPr>
        <w:pStyle w:val="Balk2"/>
        <w:numPr>
          <w:ilvl w:val="0"/>
          <w:numId w:val="0"/>
        </w:numPr>
        <w:rPr>
          <w:rFonts w:ascii="Times New Roman" w:hAnsi="Times New Roman" w:cs="Times New Roman"/>
          <w:color w:val="auto"/>
          <w:sz w:val="24"/>
          <w:szCs w:val="24"/>
        </w:rPr>
      </w:pPr>
      <w:bookmarkStart w:id="6" w:name="_Toc171343852"/>
      <w:bookmarkStart w:id="7" w:name="_Toc172203266"/>
      <w:r w:rsidRPr="00F344D2">
        <w:rPr>
          <w:rFonts w:ascii="Times New Roman" w:hAnsi="Times New Roman" w:cs="Times New Roman"/>
          <w:color w:val="auto"/>
          <w:sz w:val="24"/>
          <w:szCs w:val="24"/>
        </w:rPr>
        <w:t xml:space="preserve">3.1 </w:t>
      </w:r>
      <w:r w:rsidR="009D36EE" w:rsidRPr="00F344D2">
        <w:rPr>
          <w:rFonts w:ascii="Times New Roman" w:hAnsi="Times New Roman" w:cs="Times New Roman"/>
          <w:color w:val="auto"/>
          <w:sz w:val="24"/>
          <w:szCs w:val="24"/>
        </w:rPr>
        <w:t>KURUMSAL TARİHÇE</w:t>
      </w:r>
      <w:bookmarkEnd w:id="6"/>
      <w:bookmarkEnd w:id="7"/>
    </w:p>
    <w:p w14:paraId="15A45481" w14:textId="77777777" w:rsidR="00B612F8" w:rsidRPr="00B612F8" w:rsidRDefault="00B612F8" w:rsidP="00B612F8"/>
    <w:p w14:paraId="1930E520" w14:textId="4E11276B" w:rsidR="00AE648E" w:rsidRDefault="009111F1" w:rsidP="009111F1">
      <w:pPr>
        <w:spacing w:line="360" w:lineRule="auto"/>
        <w:jc w:val="both"/>
      </w:pPr>
      <w:r>
        <w:t xml:space="preserve">Pamukkale Üniversitesi Denizli Sağlık </w:t>
      </w:r>
      <w:r w:rsidRPr="004670F6">
        <w:t xml:space="preserve">Yüksekokulu 2 Kasım 1996 tarih ve 22805 sayılı </w:t>
      </w:r>
      <w:r w:rsidR="002D40DB" w:rsidRPr="004670F6">
        <w:t>Resmî</w:t>
      </w:r>
      <w:r w:rsidRPr="004670F6">
        <w:t xml:space="preserve"> Gazetede yayımlanan ve Bakanlar Kurulun Kararı ile kurulan 79 Sağlık Yüksekokuldan biri</w:t>
      </w:r>
      <w:r w:rsidR="00CD2C0E" w:rsidRPr="004670F6">
        <w:t xml:space="preserve"> olarak açılmıştır. 1997-1998</w:t>
      </w:r>
      <w:r w:rsidR="00CD2C0E" w:rsidRPr="00CD2C0E">
        <w:t xml:space="preserve"> </w:t>
      </w:r>
      <w:r w:rsidR="00643401">
        <w:t>eğitim-</w:t>
      </w:r>
      <w:r w:rsidR="00CD2C0E" w:rsidRPr="00CD2C0E">
        <w:t xml:space="preserve">öğretim yılında hemşirelik bölümü 27 öğrenci </w:t>
      </w:r>
      <w:r w:rsidR="00CD2C0E">
        <w:t xml:space="preserve">ile </w:t>
      </w:r>
      <w:r w:rsidR="00CD2C0E" w:rsidRPr="00CD2C0E">
        <w:t>eğitime başlamış</w:t>
      </w:r>
      <w:r w:rsidR="00CD2C0E">
        <w:t>, i</w:t>
      </w:r>
      <w:r w:rsidR="00CD2C0E" w:rsidRPr="00CD2C0E">
        <w:t xml:space="preserve">lk mezunlarını 2000-2001 eğitim- öğretim yılında vermiştir. </w:t>
      </w:r>
      <w:r w:rsidR="00FC264F">
        <w:t xml:space="preserve">10.10.1996 tarih 96/8655 sayılı karar ile kurulan Denizli Sağlık Yüksekokulu kapatılarak 20.08.2015 tarih ve 2015/8052 sayılı Bakanlar Kurulu Kararı ile </w:t>
      </w:r>
      <w:r w:rsidR="00FC264F" w:rsidRPr="00B612F8">
        <w:t>Sağlık Bilimleri Fakültesi</w:t>
      </w:r>
      <w:r w:rsidR="00FC264F">
        <w:t xml:space="preserve"> kurulmuştur.</w:t>
      </w:r>
      <w:r w:rsidR="009D36EE" w:rsidRPr="00B612F8">
        <w:t xml:space="preserve"> Hemşirelik Bölümü, 1996 yılında açılan Denizli Sağlık Yüksekokulu bünyesinde eğitimine başlamış, 2015 yılında Sağlık Bilimleri Fakültesinin kurulması ile birlikte eğitimine Fakülte bünyesinde ve binasında devam etmektedir. Sosyal Hizmetler Bölümü</w:t>
      </w:r>
      <w:r w:rsidR="00CD5CBB">
        <w:t>,</w:t>
      </w:r>
      <w:r w:rsidR="009D36EE" w:rsidRPr="00B612F8">
        <w:t xml:space="preserve"> </w:t>
      </w:r>
      <w:r w:rsidR="00BF0E3D" w:rsidRPr="00BF0E3D">
        <w:t>21.11.2018 tarihli Yükseköğretim Yürütme Kurulu toplantısı ve 2547 Sayılı Kanun'un 2880 Sayılı Kanun'la değişik 7/d-2 maddesi uyarınca</w:t>
      </w:r>
      <w:r w:rsidR="00BF0E3D">
        <w:t xml:space="preserve"> açılm</w:t>
      </w:r>
      <w:r w:rsidR="00CD5CBB">
        <w:t xml:space="preserve">ış olup, </w:t>
      </w:r>
      <w:r w:rsidR="009D36EE" w:rsidRPr="00B612F8">
        <w:t>henüz eğitim-öğretime başlamamıştır.</w:t>
      </w:r>
      <w:r w:rsidR="002D40DB">
        <w:t xml:space="preserve"> </w:t>
      </w:r>
      <w:r w:rsidR="009D36EE" w:rsidRPr="00B612F8">
        <w:t>Hemşirelik Bölümünde, Hemşirelik Esasları AD, İç Hastalıkları Hemşireliği AD, Cerrahi Hastalıkları Hemşireliği AD, Doğum ve Kadın Hastalıkları Hemşireliği AD, Çocuk Sağlığı ve Hastalıkları Hemşireliği</w:t>
      </w:r>
      <w:r w:rsidR="002D40DB">
        <w:t xml:space="preserve"> </w:t>
      </w:r>
      <w:r w:rsidR="009D36EE" w:rsidRPr="00B612F8">
        <w:t xml:space="preserve">AD, Halk Sağlığı Hemşireliği AD, Ruh Sağlığı ve Hastalıkları Hemşireliği AD olmak üzere toplam 7 AD vardır. </w:t>
      </w:r>
    </w:p>
    <w:p w14:paraId="53908822" w14:textId="405A3D76" w:rsidR="00582CA3" w:rsidRDefault="00710C47" w:rsidP="008F6FBF">
      <w:pPr>
        <w:shd w:val="clear" w:color="auto" w:fill="FFFFFF" w:themeFill="background1"/>
        <w:spacing w:line="360" w:lineRule="auto"/>
        <w:jc w:val="both"/>
      </w:pPr>
      <w:r>
        <w:t>Fakültemiz b</w:t>
      </w:r>
      <w:r w:rsidR="009D36EE" w:rsidRPr="00B612F8">
        <w:t>ina</w:t>
      </w:r>
      <w:r>
        <w:t>sında</w:t>
      </w:r>
      <w:r w:rsidR="009D36EE" w:rsidRPr="00B612F8">
        <w:t xml:space="preserve"> eğitim öğretimin yürütülmesinde derslik ve amfilerle birlikte mesleki becerilerin geliştirilebileceği bir mesleksel beceri laboratuvarı bulunmaktadır</w:t>
      </w:r>
      <w:r w:rsidR="00BF0E3D">
        <w:t xml:space="preserve">. </w:t>
      </w:r>
      <w:r w:rsidR="009D36EE" w:rsidRPr="00B612F8">
        <w:t>Mesleki uygulama</w:t>
      </w:r>
      <w:r w:rsidR="00BF0E3D">
        <w:t xml:space="preserve">lar </w:t>
      </w:r>
      <w:r w:rsidR="009D36EE" w:rsidRPr="00B612F8">
        <w:t xml:space="preserve">Pamukkale Üniversitesi Eğitim Araştırma Hastanesi ve İl içindeki diğer kamu kurumlarında yürütülmektedir. </w:t>
      </w:r>
      <w:r w:rsidRPr="00710C47">
        <w:t>Fakültemizde lisans eğitiminin yanı</w:t>
      </w:r>
      <w:r>
        <w:t xml:space="preserve"> </w:t>
      </w:r>
      <w:r w:rsidRPr="00710C47">
        <w:t xml:space="preserve">sıra lisansüstü eğitim kapsamında </w:t>
      </w:r>
      <w:r w:rsidRPr="005F469B">
        <w:t xml:space="preserve">Sağlık Bilimleri Enstitüsü bünyesinde </w:t>
      </w:r>
      <w:r w:rsidRPr="00710C47">
        <w:t>yüksek lisans ve doktora programları yürütülmektedir.</w:t>
      </w:r>
      <w:r>
        <w:t xml:space="preserve"> </w:t>
      </w:r>
      <w:r w:rsidR="009D36EE" w:rsidRPr="00B612F8">
        <w:t>Fakültemizde Farabi Değişim Programı ve Erasmus + değişim programı aktiftir.</w:t>
      </w:r>
    </w:p>
    <w:p w14:paraId="6A8E9086" w14:textId="77777777" w:rsidR="00710C47" w:rsidRDefault="00710C47" w:rsidP="008F6FBF">
      <w:pPr>
        <w:shd w:val="clear" w:color="auto" w:fill="FFFFFF" w:themeFill="background1"/>
        <w:spacing w:line="360" w:lineRule="auto"/>
        <w:jc w:val="both"/>
      </w:pPr>
    </w:p>
    <w:p w14:paraId="362E2905" w14:textId="77777777" w:rsidR="00710C47" w:rsidRDefault="00710C47" w:rsidP="008F6FBF">
      <w:pPr>
        <w:shd w:val="clear" w:color="auto" w:fill="FFFFFF" w:themeFill="background1"/>
        <w:spacing w:line="360" w:lineRule="auto"/>
        <w:jc w:val="both"/>
      </w:pPr>
    </w:p>
    <w:p w14:paraId="767B0491" w14:textId="032215F5" w:rsidR="00710C47" w:rsidRDefault="00710C47" w:rsidP="008F6FBF">
      <w:pPr>
        <w:shd w:val="clear" w:color="auto" w:fill="FFFFFF" w:themeFill="background1"/>
        <w:spacing w:line="360" w:lineRule="auto"/>
        <w:jc w:val="both"/>
        <w:rPr>
          <w:color w:val="000000" w:themeColor="text1"/>
        </w:rPr>
      </w:pPr>
    </w:p>
    <w:p w14:paraId="4DB10290" w14:textId="77777777" w:rsidR="002D40DB" w:rsidRPr="008F6FBF" w:rsidRDefault="002D40DB" w:rsidP="008F6FBF">
      <w:pPr>
        <w:shd w:val="clear" w:color="auto" w:fill="FFFFFF" w:themeFill="background1"/>
        <w:spacing w:line="360" w:lineRule="auto"/>
        <w:jc w:val="both"/>
        <w:rPr>
          <w:color w:val="000000" w:themeColor="text1"/>
        </w:rPr>
      </w:pPr>
    </w:p>
    <w:p w14:paraId="22905DCE" w14:textId="19CC5C1A" w:rsidR="000C3854" w:rsidRDefault="0076759D" w:rsidP="000C3854">
      <w:pPr>
        <w:pStyle w:val="Balk2"/>
        <w:numPr>
          <w:ilvl w:val="0"/>
          <w:numId w:val="0"/>
        </w:numPr>
        <w:rPr>
          <w:rFonts w:ascii="Times New Roman" w:hAnsi="Times New Roman" w:cs="Times New Roman"/>
          <w:color w:val="auto"/>
          <w:sz w:val="24"/>
          <w:szCs w:val="24"/>
        </w:rPr>
      </w:pPr>
      <w:bookmarkStart w:id="8" w:name="_Toc171343853"/>
      <w:bookmarkStart w:id="9" w:name="_Toc172203267"/>
      <w:r w:rsidRPr="00F344D2">
        <w:rPr>
          <w:rFonts w:ascii="Times New Roman" w:hAnsi="Times New Roman" w:cs="Times New Roman"/>
          <w:color w:val="auto"/>
          <w:sz w:val="24"/>
          <w:szCs w:val="24"/>
        </w:rPr>
        <w:lastRenderedPageBreak/>
        <w:t xml:space="preserve">3.2 </w:t>
      </w:r>
      <w:r w:rsidR="009D36EE" w:rsidRPr="00F344D2">
        <w:rPr>
          <w:rFonts w:ascii="Times New Roman" w:hAnsi="Times New Roman" w:cs="Times New Roman"/>
          <w:color w:val="auto"/>
          <w:sz w:val="24"/>
          <w:szCs w:val="24"/>
        </w:rPr>
        <w:t>2019-2023 DÖNEMİ STRATEJİK PLAN DEĞERLENDİRMESİ</w:t>
      </w:r>
      <w:bookmarkEnd w:id="8"/>
      <w:bookmarkEnd w:id="9"/>
    </w:p>
    <w:p w14:paraId="4FF623A4" w14:textId="77777777" w:rsidR="000C3854" w:rsidRPr="000C3854" w:rsidRDefault="000C3854" w:rsidP="000C3854"/>
    <w:p w14:paraId="5AFBB431" w14:textId="7541229A" w:rsidR="000C3854" w:rsidRDefault="00C43AA4" w:rsidP="006D4E84">
      <w:pPr>
        <w:spacing w:line="276" w:lineRule="auto"/>
        <w:jc w:val="both"/>
      </w:pPr>
      <w:r>
        <w:t>E</w:t>
      </w:r>
      <w:r w:rsidR="000C3854">
        <w:t>ğitim öğretim nicelik ve niteliğinin artırılması</w:t>
      </w:r>
      <w:r>
        <w:t xml:space="preserve"> fakültemiz stratejik Amaç 1’i </w:t>
      </w:r>
      <w:r w:rsidR="000C3854">
        <w:t xml:space="preserve">olarak belirlenmiş olup kuramsal uygulamalı dersler, öğretim elemanı nitelik ve niceliğinde </w:t>
      </w:r>
      <w:r>
        <w:t>iyileşme</w:t>
      </w:r>
      <w:r w:rsidR="000C3854">
        <w:t xml:space="preserve">, öğrenciye yönelik hizmetin nitelik ve niceliğini artırma, uygulama alanlarının niteliğini artırma, öğrenci ve öğretim elmanı değişim programlarını sürdürme, artan öğrenci sayısı nedeni ile daha kaliteli eğitimi sağlayacak uygun eğitim öğretim yöntemi belirleme, yüksek lisans ve doktora programları hedefleri üzerinde çalışmalar sürdürülmüştür. Pandemi sebebiyle bazı hedeflerde aksaklıklar olmasına rağmen fakültemizde yürütülen çalışmalar sayesinde </w:t>
      </w:r>
      <w:r>
        <w:t>Amaç 1’e</w:t>
      </w:r>
      <w:r w:rsidR="000C3854">
        <w:t xml:space="preserve"> ulaşılmış ve eğitim- öğretim nicelik ve niteliği artırılmıştır. </w:t>
      </w:r>
    </w:p>
    <w:p w14:paraId="053CA30E" w14:textId="3B0B96C2" w:rsidR="000C3854" w:rsidRDefault="00A956E9" w:rsidP="006D4E84">
      <w:pPr>
        <w:spacing w:line="276" w:lineRule="auto"/>
        <w:jc w:val="both"/>
      </w:pPr>
      <w:r>
        <w:t>B</w:t>
      </w:r>
      <w:r w:rsidR="000C3854">
        <w:t>ilimsel çalışmaların nicelik ve niteliğinin arttırılması</w:t>
      </w:r>
      <w:r>
        <w:t xml:space="preserve"> stratejik planda Amaç 2 </w:t>
      </w:r>
      <w:r w:rsidR="000C3854">
        <w:t xml:space="preserve">olarak belirlenmiş ve ulusal ve uluslararası dergilerdeki yayın sayısını arttırma, araştırma projeleri gerçekleştirme, ulusal/uluslararası düzeyde bilimsel bir etkinlik düzenleme konularında hedefler belirlenerek çalışmalar yürütülmüştür. Beş yıllık değerlendirme incelendiğinde fakültemiz bilimsel alanda yapılan araştırma/etkinlik/projelerle ön plana çıkmakta ve amaca ulaşıldığı görülmektedir. </w:t>
      </w:r>
    </w:p>
    <w:p w14:paraId="4C3C8830" w14:textId="6379AF84" w:rsidR="00D91823" w:rsidRDefault="00A956E9" w:rsidP="006D4E84">
      <w:pPr>
        <w:spacing w:line="276" w:lineRule="auto"/>
        <w:jc w:val="both"/>
      </w:pPr>
      <w:r>
        <w:t xml:space="preserve">Amaç 3 olarak belirlenen </w:t>
      </w:r>
      <w:r w:rsidR="000C3854">
        <w:t>kurumsallaşmanın geliştirilmesi ve sürdürülmesi</w:t>
      </w:r>
      <w:r>
        <w:t xml:space="preserve"> ile ilişkili, </w:t>
      </w:r>
      <w:r w:rsidR="000C3854">
        <w:t>fakültenin ulusal ve uluslararası tanınırlığını arttırma, birim kalite eğitim çalışmalarını ve sürekli iyileştirmeyi sürdürme, öğrenci ve çalışan memnuniyet oranını artırma</w:t>
      </w:r>
      <w:r>
        <w:t xml:space="preserve"> hedefleri oluşturulmuştur</w:t>
      </w:r>
      <w:r w:rsidR="000C3854">
        <w:t xml:space="preserve">. Fakültemizde herhangi bir ölçme değerlendirme sistemi olmadığı için </w:t>
      </w:r>
      <w:r>
        <w:t xml:space="preserve">Amaç 3 ile ilişkili </w:t>
      </w:r>
      <w:r w:rsidR="000C3854">
        <w:t>bazı hedeflerin değerlendirilmesi yapılamamıştır.</w:t>
      </w:r>
      <w:r>
        <w:t xml:space="preserve"> </w:t>
      </w:r>
      <w:r w:rsidR="000C3854">
        <w:t xml:space="preserve">Fakültemizde kurumsallaşmanın geliştirilmesi ve sürdürülmesi amacına kısmen ulaşılmış ve bu konuda ulaşılamayan hedefler ile ilgili çalışmalar başlatılmıştır.  </w:t>
      </w:r>
    </w:p>
    <w:p w14:paraId="26D36CB7" w14:textId="700D1282" w:rsidR="00C43AA4" w:rsidRPr="00A956E9" w:rsidRDefault="00A956E9" w:rsidP="00C43AA4">
      <w:pPr>
        <w:spacing w:line="276" w:lineRule="auto"/>
        <w:jc w:val="both"/>
      </w:pPr>
      <w:r w:rsidRPr="00A956E9">
        <w:t>P</w:t>
      </w:r>
      <w:r w:rsidR="00C43AA4" w:rsidRPr="00A956E9">
        <w:t xml:space="preserve">aydaşlarla </w:t>
      </w:r>
      <w:r w:rsidRPr="00A956E9">
        <w:t>olan ilişkilerin geliştirilmesi Amaç 4 olarak belirlenmiş ve</w:t>
      </w:r>
      <w:r w:rsidR="00C43AA4" w:rsidRPr="00A956E9">
        <w:t xml:space="preserve"> okul-hastane iş birliğini geliştirme, öğrenciler ve çalışanlarla etkin iletişim sağlama</w:t>
      </w:r>
      <w:r w:rsidRPr="00A956E9">
        <w:t xml:space="preserve"> konuları ile ilişkili hedefler oluşturulmuştur. Yapılan çalışmalar ve iyileştirmeler doğrultusunda Amaç 4’e ulaşılmıştır. </w:t>
      </w:r>
    </w:p>
    <w:p w14:paraId="1CA45242" w14:textId="5921CB41" w:rsidR="002E33F2" w:rsidRDefault="00DC3831" w:rsidP="00DC3831">
      <w:r>
        <w:t xml:space="preserve">2019-2023 </w:t>
      </w:r>
      <w:r w:rsidR="0812FBD2">
        <w:t xml:space="preserve">Stratejik Plan değerlendirmesi </w:t>
      </w:r>
      <w:r w:rsidR="1C16D7A0">
        <w:t xml:space="preserve">Pamukkale </w:t>
      </w:r>
      <w:r w:rsidR="30C292AB">
        <w:t>Ü</w:t>
      </w:r>
      <w:r>
        <w:t>nivers</w:t>
      </w:r>
      <w:r w:rsidR="748554CF">
        <w:t>i</w:t>
      </w:r>
      <w:r>
        <w:t>te</w:t>
      </w:r>
      <w:r w:rsidR="08E6FA94">
        <w:t xml:space="preserve">si </w:t>
      </w:r>
      <w:r>
        <w:t xml:space="preserve">2024-2028 </w:t>
      </w:r>
      <w:r w:rsidR="46AC7AFD">
        <w:t>Stratejik P</w:t>
      </w:r>
      <w:r>
        <w:t>lanında</w:t>
      </w:r>
      <w:r w:rsidR="004ACDAF">
        <w:t xml:space="preserve"> yer almaktadır</w:t>
      </w:r>
      <w:r w:rsidR="002E33F2">
        <w:t xml:space="preserve"> (</w:t>
      </w:r>
      <w:hyperlink r:id="rId11" w:history="1">
        <w:r w:rsidR="002E33F2" w:rsidRPr="00C11A0F">
          <w:rPr>
            <w:rStyle w:val="Kpr"/>
          </w:rPr>
          <w:t>https://www.pau.edu.tr/stratejikplanlama</w:t>
        </w:r>
      </w:hyperlink>
      <w:r w:rsidR="002E33F2">
        <w:t xml:space="preserve"> )</w:t>
      </w:r>
      <w:r>
        <w:t xml:space="preserve">. </w:t>
      </w:r>
    </w:p>
    <w:p w14:paraId="36327BE8" w14:textId="0FCA0728" w:rsidR="00DC3831" w:rsidRDefault="1E199252" w:rsidP="00DC3831">
      <w:r>
        <w:t xml:space="preserve">Sağlık Bilimleri </w:t>
      </w:r>
      <w:r w:rsidR="00DC3831">
        <w:t>Fak</w:t>
      </w:r>
      <w:r w:rsidR="4ACE7C9A">
        <w:t>ültesi</w:t>
      </w:r>
      <w:r w:rsidR="00DC3831">
        <w:t xml:space="preserve"> </w:t>
      </w:r>
      <w:r w:rsidR="4C1499CC">
        <w:t>20</w:t>
      </w:r>
      <w:r w:rsidR="00DC3831">
        <w:t>19-</w:t>
      </w:r>
      <w:r w:rsidR="10A52455">
        <w:t>20</w:t>
      </w:r>
      <w:r w:rsidR="00DC3831">
        <w:t xml:space="preserve">23 </w:t>
      </w:r>
      <w:r w:rsidR="2654CBDB">
        <w:t xml:space="preserve">Stratejik Plan değerlendirmesi </w:t>
      </w:r>
      <w:r w:rsidR="002E33F2">
        <w:t xml:space="preserve">komisyon dosyasında yer almaktadır. </w:t>
      </w:r>
      <w:r w:rsidR="7A7F4506">
        <w:t xml:space="preserve"> </w:t>
      </w:r>
    </w:p>
    <w:p w14:paraId="226085AA" w14:textId="3E272170" w:rsidR="00681575" w:rsidRPr="004670F6" w:rsidRDefault="0076759D" w:rsidP="00681575">
      <w:pPr>
        <w:pStyle w:val="Balk2"/>
        <w:numPr>
          <w:ilvl w:val="0"/>
          <w:numId w:val="0"/>
        </w:numPr>
        <w:spacing w:after="240"/>
        <w:rPr>
          <w:rFonts w:ascii="Times New Roman" w:hAnsi="Times New Roman" w:cs="Times New Roman"/>
          <w:color w:val="auto"/>
          <w:sz w:val="24"/>
          <w:szCs w:val="24"/>
        </w:rPr>
      </w:pPr>
      <w:bookmarkStart w:id="10" w:name="_Toc171343854"/>
      <w:bookmarkStart w:id="11" w:name="_Toc172203268"/>
      <w:r w:rsidRPr="004670F6">
        <w:rPr>
          <w:rFonts w:ascii="Times New Roman" w:hAnsi="Times New Roman" w:cs="Times New Roman"/>
          <w:color w:val="auto"/>
          <w:sz w:val="24"/>
          <w:szCs w:val="24"/>
        </w:rPr>
        <w:t xml:space="preserve">3.3 </w:t>
      </w:r>
      <w:r w:rsidR="009D36EE" w:rsidRPr="004670F6">
        <w:rPr>
          <w:rFonts w:ascii="Times New Roman" w:hAnsi="Times New Roman" w:cs="Times New Roman"/>
          <w:color w:val="auto"/>
          <w:sz w:val="24"/>
          <w:szCs w:val="24"/>
        </w:rPr>
        <w:t>MEVZUAT ANALİZİ</w:t>
      </w:r>
      <w:bookmarkEnd w:id="10"/>
      <w:bookmarkEnd w:id="11"/>
    </w:p>
    <w:p w14:paraId="7E3AABBD" w14:textId="49404A3D" w:rsidR="00AE648E" w:rsidRPr="00AE648E" w:rsidRDefault="00AB5D29" w:rsidP="00AE648E">
      <w:r w:rsidRPr="004670F6">
        <w:t>Mevzuat analizi Pamukkale Üniversitesi 2024-2028 Stratejik Planında yer almaktadır.</w:t>
      </w:r>
      <w:r w:rsidR="00582CA3" w:rsidRPr="004670F6">
        <w:rPr>
          <w:iCs/>
        </w:rPr>
        <w:t xml:space="preserve"> (https://www.pau.edu.tr/stratejikplanlama).</w:t>
      </w:r>
    </w:p>
    <w:p w14:paraId="32CAD34B" w14:textId="6FFE704E" w:rsidR="002E33F2" w:rsidRDefault="0076759D" w:rsidP="00D91823">
      <w:pPr>
        <w:pStyle w:val="Balk2"/>
        <w:numPr>
          <w:ilvl w:val="0"/>
          <w:numId w:val="0"/>
        </w:numPr>
        <w:rPr>
          <w:rFonts w:ascii="Times New Roman" w:hAnsi="Times New Roman" w:cs="Times New Roman"/>
          <w:color w:val="auto"/>
          <w:sz w:val="24"/>
          <w:szCs w:val="24"/>
        </w:rPr>
      </w:pPr>
      <w:bookmarkStart w:id="12" w:name="_Toc171343855"/>
      <w:bookmarkStart w:id="13" w:name="_Toc172203269"/>
      <w:r w:rsidRPr="00F344D2">
        <w:rPr>
          <w:rFonts w:ascii="Times New Roman" w:hAnsi="Times New Roman" w:cs="Times New Roman"/>
          <w:color w:val="auto"/>
          <w:sz w:val="24"/>
          <w:szCs w:val="24"/>
        </w:rPr>
        <w:t xml:space="preserve">3.4 </w:t>
      </w:r>
      <w:r w:rsidR="009D36EE" w:rsidRPr="00F344D2">
        <w:rPr>
          <w:rFonts w:ascii="Times New Roman" w:hAnsi="Times New Roman" w:cs="Times New Roman"/>
          <w:color w:val="auto"/>
          <w:sz w:val="24"/>
          <w:szCs w:val="24"/>
        </w:rPr>
        <w:t>FAALİYET ALANLARI İLE ÜRÜN HİZMETLERİNİN BELİRLENMESİ</w:t>
      </w:r>
      <w:bookmarkEnd w:id="12"/>
      <w:bookmarkEnd w:id="13"/>
    </w:p>
    <w:p w14:paraId="0F275C58" w14:textId="77777777" w:rsidR="00D91823" w:rsidRPr="00D91823" w:rsidRDefault="00D91823" w:rsidP="00D91823"/>
    <w:p w14:paraId="669A128C" w14:textId="512A6737" w:rsidR="00AE648E" w:rsidRPr="00681575" w:rsidRDefault="00582CA3" w:rsidP="59868516">
      <w:pPr>
        <w:jc w:val="both"/>
        <w:rPr>
          <w:iCs/>
        </w:rPr>
      </w:pPr>
      <w:r>
        <w:rPr>
          <w:iCs/>
        </w:rPr>
        <w:t xml:space="preserve">Fakültemiz. Eğitim-Öğretim, Araştırma-Geliştirme, toplumsal katkı ve kurumsal kapasite alanlarında ürün ve hizmetlerini yürütmektedir.  </w:t>
      </w:r>
      <w:r w:rsidR="00681575" w:rsidRPr="00681575">
        <w:rPr>
          <w:iCs/>
        </w:rPr>
        <w:t>Mezun</w:t>
      </w:r>
      <w:r w:rsidR="00AE648E" w:rsidRPr="00681575">
        <w:rPr>
          <w:iCs/>
        </w:rPr>
        <w:t xml:space="preserve"> öğrencilerimiz, Kamu Kurum ve kuruluşlarında</w:t>
      </w:r>
      <w:r w:rsidR="00681575" w:rsidRPr="00681575">
        <w:rPr>
          <w:iCs/>
        </w:rPr>
        <w:t xml:space="preserve"> ve özel</w:t>
      </w:r>
      <w:r w:rsidR="00AE648E" w:rsidRPr="00681575">
        <w:rPr>
          <w:iCs/>
        </w:rPr>
        <w:t xml:space="preserve"> sektörde çalışabilirler. </w:t>
      </w:r>
      <w:r w:rsidR="00681575" w:rsidRPr="00681575">
        <w:rPr>
          <w:iCs/>
        </w:rPr>
        <w:t>Ö</w:t>
      </w:r>
      <w:r w:rsidR="00AE648E" w:rsidRPr="00681575">
        <w:rPr>
          <w:iCs/>
        </w:rPr>
        <w:t>ğrencilerimiz</w:t>
      </w:r>
      <w:r w:rsidR="00681575" w:rsidRPr="00681575">
        <w:rPr>
          <w:iCs/>
        </w:rPr>
        <w:t xml:space="preserve"> lisansüstü eğitimlerini </w:t>
      </w:r>
      <w:r w:rsidR="00AE648E" w:rsidRPr="00681575">
        <w:rPr>
          <w:iCs/>
        </w:rPr>
        <w:t>sürdürebilirler ve akademik kadrolar</w:t>
      </w:r>
      <w:r w:rsidR="00681575">
        <w:rPr>
          <w:iCs/>
        </w:rPr>
        <w:t>da</w:t>
      </w:r>
      <w:r w:rsidR="00AE648E" w:rsidRPr="00681575">
        <w:rPr>
          <w:iCs/>
        </w:rPr>
        <w:t xml:space="preserve"> görev yapabilirler</w:t>
      </w:r>
      <w:r w:rsidRPr="00582CA3">
        <w:t xml:space="preserve"> </w:t>
      </w:r>
    </w:p>
    <w:p w14:paraId="1D9A2D5C" w14:textId="6796F138" w:rsidR="59868516" w:rsidRDefault="0076759D" w:rsidP="00D91823">
      <w:pPr>
        <w:pStyle w:val="Balk2"/>
        <w:numPr>
          <w:ilvl w:val="0"/>
          <w:numId w:val="0"/>
        </w:numPr>
        <w:rPr>
          <w:rFonts w:ascii="Times New Roman" w:hAnsi="Times New Roman" w:cs="Times New Roman"/>
          <w:color w:val="auto"/>
          <w:sz w:val="24"/>
          <w:szCs w:val="24"/>
        </w:rPr>
      </w:pPr>
      <w:bookmarkStart w:id="14" w:name="_Toc171343856"/>
      <w:bookmarkStart w:id="15" w:name="_Toc172203270"/>
      <w:r w:rsidRPr="00F344D2">
        <w:rPr>
          <w:rFonts w:ascii="Times New Roman" w:hAnsi="Times New Roman" w:cs="Times New Roman"/>
          <w:color w:val="auto"/>
          <w:sz w:val="24"/>
          <w:szCs w:val="24"/>
        </w:rPr>
        <w:t>3.5 PAYDAŞ ANALİZİ</w:t>
      </w:r>
      <w:bookmarkEnd w:id="14"/>
      <w:bookmarkEnd w:id="15"/>
      <w:r w:rsidR="00D3627A">
        <w:rPr>
          <w:rFonts w:ascii="Times New Roman" w:hAnsi="Times New Roman" w:cs="Times New Roman"/>
          <w:color w:val="auto"/>
          <w:sz w:val="24"/>
          <w:szCs w:val="24"/>
        </w:rPr>
        <w:t xml:space="preserve">   </w:t>
      </w:r>
    </w:p>
    <w:p w14:paraId="6D08D553" w14:textId="77777777" w:rsidR="009E5F55" w:rsidRPr="009E5F55" w:rsidRDefault="009E5F55" w:rsidP="009E5F55"/>
    <w:p w14:paraId="231ED4C9" w14:textId="7BE1F65F" w:rsidR="009E5F55" w:rsidRDefault="009F40B5" w:rsidP="00C56F8D">
      <w:pPr>
        <w:jc w:val="both"/>
      </w:pPr>
      <w:r>
        <w:t xml:space="preserve">Paydaşlar, Fakültemizin ürün ve hizmetleriyle ilgisi olan, doğrudan veya dolaylı, olumlu ya da olumsuz yönde etkilenen veya etkileyen kişi, grup veya kurumlardır. </w:t>
      </w:r>
      <w:r w:rsidR="009E5F55">
        <w:t xml:space="preserve">Fakültemizin </w:t>
      </w:r>
      <w:r>
        <w:t>paydaşları tespit edilerek, “iç”</w:t>
      </w:r>
      <w:r w:rsidR="009E5F55">
        <w:t xml:space="preserve"> ve</w:t>
      </w:r>
      <w:r>
        <w:t xml:space="preserve"> “dış” paydaş olarak belirlenmiştir. </w:t>
      </w:r>
      <w:r w:rsidR="009E5F55">
        <w:t>P</w:t>
      </w:r>
      <w:r>
        <w:t>aydaşlarının belirlenmesinde “</w:t>
      </w:r>
      <w:r w:rsidR="009E5F55">
        <w:t xml:space="preserve">Fakültemiz </w:t>
      </w:r>
      <w:r>
        <w:t>ürün/hizmetleri ile ilgisi olanlar kimlerdir?” sorusuna cevap aranmıştır.</w:t>
      </w:r>
      <w:r w:rsidR="009E5F55">
        <w:t xml:space="preserve"> Paydaşlarla etkili bir iletişim kurulması amacıyla önceliklendirme yapılmıştır. Paydaşların etki derecesi, fakültemizin faaliyet ve hizmetleriyle paydaşı etkilemesi ile paydaşın alacağı kararlarla </w:t>
      </w:r>
      <w:r w:rsidR="009E5F55">
        <w:lastRenderedPageBreak/>
        <w:t>fakültemizi etkileme gücü; paydaşların önem derecesi ise paydaşın beklenti ve taleplerinin karşılanması konusuna verdiği değeri belirtmektedir.</w:t>
      </w:r>
    </w:p>
    <w:p w14:paraId="0C7B791D" w14:textId="32A29AF1" w:rsidR="00CE4898" w:rsidRDefault="00D2310D" w:rsidP="00CE4898">
      <w:pPr>
        <w:rPr>
          <w:b/>
        </w:rPr>
      </w:pPr>
      <w:r>
        <w:rPr>
          <w:b/>
        </w:rPr>
        <w:t xml:space="preserve">3.5.1 </w:t>
      </w:r>
      <w:r w:rsidR="00112943" w:rsidRPr="59868516">
        <w:rPr>
          <w:b/>
        </w:rPr>
        <w:t xml:space="preserve">Paydaşlarımız </w:t>
      </w:r>
    </w:p>
    <w:p w14:paraId="01DDC974" w14:textId="22E0316F" w:rsidR="00681575" w:rsidRDefault="00582CA3" w:rsidP="00971125">
      <w:pPr>
        <w:jc w:val="both"/>
      </w:pPr>
      <w:r w:rsidRPr="00582CA3">
        <w:t xml:space="preserve">Fakültemizin iç ve dış paydaşları aşağıdaki tabloda belirtilmiştir. </w:t>
      </w:r>
      <w:r w:rsidR="00971125">
        <w:t xml:space="preserve">Her yıl eğitim-Öğretim dönemi sonlarında dış ve iç paydaşlarımızla fakültemizde toplantı yapılmakta paydaş katılımı temelinde görüşler dikkate alınmakta ve gerekli durumlarda sürekli iyileştirme planlamaları yapılmaktadır. Bununla birlikte </w:t>
      </w:r>
      <w:r w:rsidR="009E5F55">
        <w:t xml:space="preserve">Fakültemiz </w:t>
      </w:r>
      <w:r w:rsidR="00971125">
        <w:t>tarafından Paydaş Değerlendirme Anket sonuçları dikkate alın</w:t>
      </w:r>
      <w:r w:rsidR="009E5F55">
        <w:t xml:space="preserve">acaktır. </w:t>
      </w:r>
      <w:r w:rsidR="00971125">
        <w:t xml:space="preserve"> Stratejik Plan sürecinde yeni geliştirilen Memnuniyet anketleri de her yıl değerlendiril</w:t>
      </w:r>
      <w:r w:rsidR="009E5F55">
        <w:t>ecektir. Ayrıca Üniversitemiz tarafından yapılan genel memnuniyet anketi, dış paydaş değerlendirme anketi, kurum kültürü değerlendirme anketleri de dikkate alınacaktır.</w:t>
      </w:r>
    </w:p>
    <w:p w14:paraId="1022D208" w14:textId="77777777" w:rsidR="009E5F55" w:rsidRPr="00582CA3" w:rsidRDefault="009E5F55" w:rsidP="00971125">
      <w:pPr>
        <w:jc w:val="both"/>
      </w:pPr>
    </w:p>
    <w:tbl>
      <w:tblPr>
        <w:tblStyle w:val="TabloKlavuzu"/>
        <w:tblW w:w="0" w:type="auto"/>
        <w:tblLook w:val="04A0" w:firstRow="1" w:lastRow="0" w:firstColumn="1" w:lastColumn="0" w:noHBand="0" w:noVBand="1"/>
      </w:tblPr>
      <w:tblGrid>
        <w:gridCol w:w="6943"/>
        <w:gridCol w:w="1012"/>
        <w:gridCol w:w="1107"/>
      </w:tblGrid>
      <w:tr w:rsidR="00681575" w:rsidRPr="00681575" w14:paraId="4E2F4D70" w14:textId="77777777" w:rsidTr="002D40DB">
        <w:tc>
          <w:tcPr>
            <w:tcW w:w="0" w:type="auto"/>
          </w:tcPr>
          <w:p w14:paraId="1A66DFD4" w14:textId="77777777" w:rsidR="00681575" w:rsidRPr="00681575" w:rsidRDefault="00681575" w:rsidP="00681575"/>
        </w:tc>
        <w:tc>
          <w:tcPr>
            <w:tcW w:w="0" w:type="auto"/>
          </w:tcPr>
          <w:p w14:paraId="77A597E3" w14:textId="60F4BD2B" w:rsidR="00681575" w:rsidRPr="00681575" w:rsidRDefault="00681575" w:rsidP="002D40DB">
            <w:pPr>
              <w:jc w:val="center"/>
            </w:pPr>
            <w:r>
              <w:rPr>
                <w:b/>
              </w:rPr>
              <w:t>İç Paydaş</w:t>
            </w:r>
          </w:p>
        </w:tc>
        <w:tc>
          <w:tcPr>
            <w:tcW w:w="0" w:type="auto"/>
          </w:tcPr>
          <w:p w14:paraId="26C0D16F" w14:textId="280A0AA4" w:rsidR="00681575" w:rsidRPr="00681575" w:rsidRDefault="00681575" w:rsidP="002D40DB">
            <w:pPr>
              <w:jc w:val="center"/>
            </w:pPr>
            <w:r>
              <w:rPr>
                <w:b/>
              </w:rPr>
              <w:t>Dış Paydaş</w:t>
            </w:r>
          </w:p>
        </w:tc>
      </w:tr>
      <w:tr w:rsidR="00681575" w:rsidRPr="00681575" w14:paraId="4C4F971F" w14:textId="768DE8A5" w:rsidTr="002D40DB">
        <w:tc>
          <w:tcPr>
            <w:tcW w:w="0" w:type="auto"/>
          </w:tcPr>
          <w:p w14:paraId="7A87F1AE" w14:textId="5C932A9F" w:rsidR="00681575" w:rsidRPr="00681575" w:rsidRDefault="00681575" w:rsidP="00D91823">
            <w:pPr>
              <w:pStyle w:val="ListeParagraf"/>
              <w:numPr>
                <w:ilvl w:val="0"/>
                <w:numId w:val="25"/>
              </w:numPr>
              <w:ind w:left="169" w:hanging="142"/>
            </w:pPr>
            <w:r w:rsidRPr="00681575">
              <w:t>Akademik personel</w:t>
            </w:r>
          </w:p>
        </w:tc>
        <w:tc>
          <w:tcPr>
            <w:tcW w:w="0" w:type="auto"/>
          </w:tcPr>
          <w:p w14:paraId="70FD55C8" w14:textId="29A9B320" w:rsidR="00681575" w:rsidRPr="00681575" w:rsidRDefault="00681575" w:rsidP="002D40DB">
            <w:pPr>
              <w:pStyle w:val="ListeParagraf"/>
              <w:numPr>
                <w:ilvl w:val="0"/>
                <w:numId w:val="21"/>
              </w:numPr>
              <w:jc w:val="center"/>
            </w:pPr>
          </w:p>
        </w:tc>
        <w:tc>
          <w:tcPr>
            <w:tcW w:w="0" w:type="auto"/>
          </w:tcPr>
          <w:p w14:paraId="3D22F0C3" w14:textId="77777777" w:rsidR="00681575" w:rsidRPr="00681575" w:rsidRDefault="00681575" w:rsidP="002D40DB">
            <w:pPr>
              <w:pStyle w:val="ListeParagraf"/>
              <w:numPr>
                <w:ilvl w:val="0"/>
                <w:numId w:val="21"/>
              </w:numPr>
              <w:jc w:val="center"/>
            </w:pPr>
          </w:p>
        </w:tc>
      </w:tr>
      <w:tr w:rsidR="00681575" w:rsidRPr="00681575" w14:paraId="60C55787" w14:textId="007B3532" w:rsidTr="002D40DB">
        <w:tc>
          <w:tcPr>
            <w:tcW w:w="0" w:type="auto"/>
          </w:tcPr>
          <w:p w14:paraId="2465644B" w14:textId="14D6EA82" w:rsidR="00681575" w:rsidRPr="00681575" w:rsidRDefault="00D91823" w:rsidP="00D91823">
            <w:pPr>
              <w:pStyle w:val="ListeParagraf"/>
              <w:numPr>
                <w:ilvl w:val="0"/>
                <w:numId w:val="25"/>
              </w:numPr>
              <w:ind w:left="169" w:hanging="142"/>
            </w:pPr>
            <w:proofErr w:type="spellStart"/>
            <w:r w:rsidRPr="00681575">
              <w:t>Idari</w:t>
            </w:r>
            <w:proofErr w:type="spellEnd"/>
            <w:r w:rsidR="00681575" w:rsidRPr="00681575">
              <w:t xml:space="preserve"> personel</w:t>
            </w:r>
          </w:p>
        </w:tc>
        <w:tc>
          <w:tcPr>
            <w:tcW w:w="0" w:type="auto"/>
          </w:tcPr>
          <w:p w14:paraId="025CEB88" w14:textId="6E499C80" w:rsidR="00681575" w:rsidRPr="00681575" w:rsidRDefault="00681575" w:rsidP="002D40DB">
            <w:pPr>
              <w:pStyle w:val="ListeParagraf"/>
              <w:numPr>
                <w:ilvl w:val="0"/>
                <w:numId w:val="21"/>
              </w:numPr>
              <w:jc w:val="center"/>
            </w:pPr>
          </w:p>
        </w:tc>
        <w:tc>
          <w:tcPr>
            <w:tcW w:w="0" w:type="auto"/>
          </w:tcPr>
          <w:p w14:paraId="11B4762A" w14:textId="77777777" w:rsidR="00681575" w:rsidRPr="00681575" w:rsidRDefault="00681575" w:rsidP="002D40DB">
            <w:pPr>
              <w:jc w:val="center"/>
            </w:pPr>
          </w:p>
        </w:tc>
      </w:tr>
      <w:tr w:rsidR="00681575" w:rsidRPr="00681575" w14:paraId="7684E9AE" w14:textId="5325E92C" w:rsidTr="002D40DB">
        <w:tc>
          <w:tcPr>
            <w:tcW w:w="0" w:type="auto"/>
          </w:tcPr>
          <w:p w14:paraId="0DBBBE6C" w14:textId="13EF416A" w:rsidR="00681575" w:rsidRPr="00681575" w:rsidRDefault="0089618D" w:rsidP="00D91823">
            <w:pPr>
              <w:pStyle w:val="ListeParagraf"/>
              <w:numPr>
                <w:ilvl w:val="0"/>
                <w:numId w:val="25"/>
              </w:numPr>
              <w:ind w:left="169" w:hanging="142"/>
            </w:pPr>
            <w:r>
              <w:t xml:space="preserve">Fakülte </w:t>
            </w:r>
            <w:r w:rsidR="00681575" w:rsidRPr="00681575">
              <w:t>öğrenciler</w:t>
            </w:r>
            <w:r>
              <w:t>i</w:t>
            </w:r>
          </w:p>
        </w:tc>
        <w:tc>
          <w:tcPr>
            <w:tcW w:w="0" w:type="auto"/>
          </w:tcPr>
          <w:p w14:paraId="291FD0F5" w14:textId="1905DE74" w:rsidR="00681575" w:rsidRPr="00681575" w:rsidRDefault="00681575" w:rsidP="002D40DB">
            <w:pPr>
              <w:pStyle w:val="ListeParagraf"/>
              <w:numPr>
                <w:ilvl w:val="0"/>
                <w:numId w:val="21"/>
              </w:numPr>
              <w:jc w:val="center"/>
            </w:pPr>
          </w:p>
        </w:tc>
        <w:tc>
          <w:tcPr>
            <w:tcW w:w="0" w:type="auto"/>
          </w:tcPr>
          <w:p w14:paraId="706F2000" w14:textId="77777777" w:rsidR="00681575" w:rsidRPr="00681575" w:rsidRDefault="00681575" w:rsidP="002D40DB">
            <w:pPr>
              <w:jc w:val="center"/>
            </w:pPr>
          </w:p>
        </w:tc>
      </w:tr>
      <w:tr w:rsidR="00E628F9" w:rsidRPr="00681575" w14:paraId="04A2D326" w14:textId="77777777" w:rsidTr="002D40DB">
        <w:tc>
          <w:tcPr>
            <w:tcW w:w="0" w:type="auto"/>
          </w:tcPr>
          <w:p w14:paraId="01A40C7B" w14:textId="1071F442" w:rsidR="00E628F9" w:rsidRDefault="00E628F9" w:rsidP="00D91823">
            <w:pPr>
              <w:pStyle w:val="ListeParagraf"/>
              <w:numPr>
                <w:ilvl w:val="0"/>
                <w:numId w:val="25"/>
              </w:numPr>
              <w:ind w:left="169" w:hanging="142"/>
            </w:pPr>
            <w:r>
              <w:t>PAÜ Rektörlük</w:t>
            </w:r>
          </w:p>
        </w:tc>
        <w:tc>
          <w:tcPr>
            <w:tcW w:w="0" w:type="auto"/>
          </w:tcPr>
          <w:p w14:paraId="0D7F7A57" w14:textId="77777777" w:rsidR="00E628F9" w:rsidRPr="00681575" w:rsidRDefault="00E628F9" w:rsidP="002D40DB">
            <w:pPr>
              <w:pStyle w:val="ListeParagraf"/>
              <w:numPr>
                <w:ilvl w:val="0"/>
                <w:numId w:val="21"/>
              </w:numPr>
              <w:jc w:val="center"/>
            </w:pPr>
          </w:p>
        </w:tc>
        <w:tc>
          <w:tcPr>
            <w:tcW w:w="0" w:type="auto"/>
          </w:tcPr>
          <w:p w14:paraId="6E852329" w14:textId="77777777" w:rsidR="00E628F9" w:rsidRPr="00681575" w:rsidRDefault="00E628F9" w:rsidP="002D40DB">
            <w:pPr>
              <w:jc w:val="center"/>
            </w:pPr>
          </w:p>
        </w:tc>
      </w:tr>
      <w:tr w:rsidR="0089618D" w:rsidRPr="00681575" w14:paraId="48122023" w14:textId="77777777" w:rsidTr="002D40DB">
        <w:tc>
          <w:tcPr>
            <w:tcW w:w="0" w:type="auto"/>
          </w:tcPr>
          <w:p w14:paraId="200A09E1" w14:textId="589ED628" w:rsidR="0089618D" w:rsidRPr="00681575" w:rsidRDefault="0089618D" w:rsidP="00D91823">
            <w:pPr>
              <w:pStyle w:val="ListeParagraf"/>
              <w:numPr>
                <w:ilvl w:val="0"/>
                <w:numId w:val="25"/>
              </w:numPr>
              <w:ind w:left="169" w:hanging="142"/>
            </w:pPr>
            <w:r>
              <w:t xml:space="preserve">Mezun </w:t>
            </w:r>
            <w:r w:rsidR="00560288">
              <w:t>ö</w:t>
            </w:r>
            <w:r>
              <w:t>ğrenciler</w:t>
            </w:r>
          </w:p>
        </w:tc>
        <w:tc>
          <w:tcPr>
            <w:tcW w:w="0" w:type="auto"/>
          </w:tcPr>
          <w:p w14:paraId="3C29B396" w14:textId="77777777" w:rsidR="0089618D" w:rsidRPr="00681575" w:rsidRDefault="0089618D" w:rsidP="002D40DB">
            <w:pPr>
              <w:pStyle w:val="ListeParagraf"/>
              <w:jc w:val="center"/>
            </w:pPr>
          </w:p>
        </w:tc>
        <w:tc>
          <w:tcPr>
            <w:tcW w:w="0" w:type="auto"/>
          </w:tcPr>
          <w:p w14:paraId="26DB59D6" w14:textId="77777777" w:rsidR="0089618D" w:rsidRPr="00681575" w:rsidRDefault="0089618D" w:rsidP="002D40DB">
            <w:pPr>
              <w:pStyle w:val="ListeParagraf"/>
              <w:numPr>
                <w:ilvl w:val="0"/>
                <w:numId w:val="21"/>
              </w:numPr>
              <w:jc w:val="center"/>
            </w:pPr>
          </w:p>
        </w:tc>
      </w:tr>
      <w:tr w:rsidR="0089618D" w:rsidRPr="00681575" w14:paraId="430B53D7" w14:textId="77777777" w:rsidTr="002D40DB">
        <w:tc>
          <w:tcPr>
            <w:tcW w:w="0" w:type="auto"/>
          </w:tcPr>
          <w:p w14:paraId="1EC9A194" w14:textId="3F5D5ED6" w:rsidR="0089618D" w:rsidRDefault="0089618D" w:rsidP="00D91823">
            <w:pPr>
              <w:pStyle w:val="ListeParagraf"/>
              <w:numPr>
                <w:ilvl w:val="0"/>
                <w:numId w:val="25"/>
              </w:numPr>
              <w:ind w:left="169" w:hanging="142"/>
            </w:pPr>
            <w:r>
              <w:t>Aday öğrenciler</w:t>
            </w:r>
          </w:p>
        </w:tc>
        <w:tc>
          <w:tcPr>
            <w:tcW w:w="0" w:type="auto"/>
          </w:tcPr>
          <w:p w14:paraId="38486A61" w14:textId="77777777" w:rsidR="0089618D" w:rsidRPr="00681575" w:rsidRDefault="0089618D" w:rsidP="002D40DB">
            <w:pPr>
              <w:pStyle w:val="ListeParagraf"/>
              <w:jc w:val="center"/>
            </w:pPr>
          </w:p>
        </w:tc>
        <w:tc>
          <w:tcPr>
            <w:tcW w:w="0" w:type="auto"/>
          </w:tcPr>
          <w:p w14:paraId="4D25ED3E" w14:textId="77777777" w:rsidR="0089618D" w:rsidRPr="00681575" w:rsidRDefault="0089618D" w:rsidP="002D40DB">
            <w:pPr>
              <w:pStyle w:val="ListeParagraf"/>
              <w:numPr>
                <w:ilvl w:val="0"/>
                <w:numId w:val="21"/>
              </w:numPr>
              <w:jc w:val="center"/>
            </w:pPr>
          </w:p>
        </w:tc>
      </w:tr>
      <w:tr w:rsidR="00681575" w:rsidRPr="00681575" w14:paraId="4B5B026D" w14:textId="722B8E71" w:rsidTr="002D40DB">
        <w:tc>
          <w:tcPr>
            <w:tcW w:w="0" w:type="auto"/>
          </w:tcPr>
          <w:p w14:paraId="6405BE1B" w14:textId="608AAA39" w:rsidR="00681575" w:rsidRPr="00681575" w:rsidRDefault="0089618D" w:rsidP="00D91823">
            <w:pPr>
              <w:pStyle w:val="ListeParagraf"/>
              <w:numPr>
                <w:ilvl w:val="0"/>
                <w:numId w:val="25"/>
              </w:numPr>
              <w:ind w:left="169" w:hanging="142"/>
            </w:pPr>
            <w:r>
              <w:t>Öğrenci</w:t>
            </w:r>
            <w:r w:rsidR="00681575" w:rsidRPr="00681575">
              <w:t xml:space="preserve"> veliler</w:t>
            </w:r>
            <w:r>
              <w:t>i</w:t>
            </w:r>
          </w:p>
        </w:tc>
        <w:tc>
          <w:tcPr>
            <w:tcW w:w="0" w:type="auto"/>
          </w:tcPr>
          <w:p w14:paraId="4CAEA06F" w14:textId="1AA2B1A3" w:rsidR="00681575" w:rsidRPr="00681575" w:rsidRDefault="00681575" w:rsidP="002D40DB">
            <w:pPr>
              <w:jc w:val="center"/>
            </w:pPr>
          </w:p>
        </w:tc>
        <w:tc>
          <w:tcPr>
            <w:tcW w:w="0" w:type="auto"/>
          </w:tcPr>
          <w:p w14:paraId="0C047B5E" w14:textId="63B29DEA" w:rsidR="00681575" w:rsidRPr="00681575" w:rsidRDefault="00681575" w:rsidP="002D40DB">
            <w:pPr>
              <w:pStyle w:val="ListeParagraf"/>
              <w:numPr>
                <w:ilvl w:val="0"/>
                <w:numId w:val="21"/>
              </w:numPr>
              <w:jc w:val="center"/>
            </w:pPr>
          </w:p>
        </w:tc>
      </w:tr>
      <w:tr w:rsidR="00681575" w:rsidRPr="00681575" w14:paraId="71211B44" w14:textId="35DEACFF" w:rsidTr="002D40DB">
        <w:tc>
          <w:tcPr>
            <w:tcW w:w="0" w:type="auto"/>
          </w:tcPr>
          <w:p w14:paraId="437EC38F" w14:textId="255ED5B3" w:rsidR="00681575" w:rsidRPr="00681575" w:rsidRDefault="00E628F9" w:rsidP="00D91823">
            <w:pPr>
              <w:pStyle w:val="ListeParagraf"/>
              <w:numPr>
                <w:ilvl w:val="0"/>
                <w:numId w:val="25"/>
              </w:numPr>
              <w:ind w:left="169" w:hanging="142"/>
            </w:pPr>
            <w:r>
              <w:t xml:space="preserve">Diğer </w:t>
            </w:r>
            <w:r w:rsidR="00D91823">
              <w:t>S</w:t>
            </w:r>
            <w:r w:rsidR="00681575" w:rsidRPr="00681575">
              <w:t xml:space="preserve">ağlık personeli, </w:t>
            </w:r>
          </w:p>
        </w:tc>
        <w:tc>
          <w:tcPr>
            <w:tcW w:w="0" w:type="auto"/>
          </w:tcPr>
          <w:p w14:paraId="06340EC4" w14:textId="77777777" w:rsidR="00681575" w:rsidRPr="00681575" w:rsidRDefault="00681575" w:rsidP="002D40DB">
            <w:pPr>
              <w:jc w:val="center"/>
            </w:pPr>
          </w:p>
        </w:tc>
        <w:tc>
          <w:tcPr>
            <w:tcW w:w="0" w:type="auto"/>
          </w:tcPr>
          <w:p w14:paraId="3A9F8356" w14:textId="5660FF16" w:rsidR="00681575" w:rsidRPr="00681575" w:rsidRDefault="00681575" w:rsidP="002D40DB">
            <w:pPr>
              <w:pStyle w:val="ListeParagraf"/>
              <w:numPr>
                <w:ilvl w:val="0"/>
                <w:numId w:val="21"/>
              </w:numPr>
              <w:jc w:val="center"/>
            </w:pPr>
          </w:p>
        </w:tc>
      </w:tr>
      <w:tr w:rsidR="00E628F9" w:rsidRPr="00681575" w14:paraId="17EEE67A" w14:textId="77777777" w:rsidTr="002D40DB">
        <w:tc>
          <w:tcPr>
            <w:tcW w:w="0" w:type="auto"/>
          </w:tcPr>
          <w:p w14:paraId="171333B3" w14:textId="42F02AF3" w:rsidR="00E628F9" w:rsidRDefault="00E628F9" w:rsidP="00D91823">
            <w:pPr>
              <w:pStyle w:val="ListeParagraf"/>
              <w:numPr>
                <w:ilvl w:val="0"/>
                <w:numId w:val="25"/>
              </w:numPr>
              <w:ind w:left="169" w:hanging="142"/>
            </w:pPr>
            <w:r>
              <w:t>H</w:t>
            </w:r>
            <w:r w:rsidRPr="00681575">
              <w:t>asta ve yakınları</w:t>
            </w:r>
          </w:p>
        </w:tc>
        <w:tc>
          <w:tcPr>
            <w:tcW w:w="0" w:type="auto"/>
          </w:tcPr>
          <w:p w14:paraId="56B31166" w14:textId="77777777" w:rsidR="00E628F9" w:rsidRPr="00681575" w:rsidRDefault="00E628F9" w:rsidP="002D40DB">
            <w:pPr>
              <w:jc w:val="center"/>
            </w:pPr>
          </w:p>
        </w:tc>
        <w:tc>
          <w:tcPr>
            <w:tcW w:w="0" w:type="auto"/>
          </w:tcPr>
          <w:p w14:paraId="2EAF58D0" w14:textId="77777777" w:rsidR="00E628F9" w:rsidRPr="00681575" w:rsidRDefault="00E628F9" w:rsidP="002D40DB">
            <w:pPr>
              <w:pStyle w:val="ListeParagraf"/>
              <w:numPr>
                <w:ilvl w:val="0"/>
                <w:numId w:val="21"/>
              </w:numPr>
              <w:jc w:val="center"/>
            </w:pPr>
          </w:p>
        </w:tc>
      </w:tr>
      <w:tr w:rsidR="00681575" w:rsidRPr="00681575" w14:paraId="7443E70E" w14:textId="5E6C4E47" w:rsidTr="002D40DB">
        <w:tc>
          <w:tcPr>
            <w:tcW w:w="0" w:type="auto"/>
          </w:tcPr>
          <w:p w14:paraId="3842C31C" w14:textId="42B149EA" w:rsidR="00681575" w:rsidRPr="00681575" w:rsidRDefault="00681575" w:rsidP="00D91823">
            <w:pPr>
              <w:pStyle w:val="ListeParagraf"/>
              <w:numPr>
                <w:ilvl w:val="0"/>
                <w:numId w:val="25"/>
              </w:numPr>
              <w:ind w:left="169" w:hanging="142"/>
            </w:pPr>
            <w:r w:rsidRPr="00681575">
              <w:t xml:space="preserve">Gençlik ve Spor </w:t>
            </w:r>
            <w:r w:rsidR="004F30A9">
              <w:t>İl Müdürlüğü</w:t>
            </w:r>
          </w:p>
        </w:tc>
        <w:tc>
          <w:tcPr>
            <w:tcW w:w="0" w:type="auto"/>
          </w:tcPr>
          <w:p w14:paraId="2BD29952" w14:textId="77777777" w:rsidR="00681575" w:rsidRPr="00681575" w:rsidRDefault="00681575" w:rsidP="002D40DB">
            <w:pPr>
              <w:jc w:val="center"/>
            </w:pPr>
          </w:p>
        </w:tc>
        <w:tc>
          <w:tcPr>
            <w:tcW w:w="0" w:type="auto"/>
          </w:tcPr>
          <w:p w14:paraId="7C03D940" w14:textId="77777777" w:rsidR="00681575" w:rsidRPr="00681575" w:rsidRDefault="00681575" w:rsidP="002D40DB">
            <w:pPr>
              <w:pStyle w:val="ListeParagraf"/>
              <w:numPr>
                <w:ilvl w:val="0"/>
                <w:numId w:val="20"/>
              </w:numPr>
              <w:jc w:val="center"/>
            </w:pPr>
          </w:p>
        </w:tc>
      </w:tr>
      <w:tr w:rsidR="00681575" w:rsidRPr="00681575" w14:paraId="6086F625" w14:textId="318F6F5C" w:rsidTr="002D40DB">
        <w:tc>
          <w:tcPr>
            <w:tcW w:w="0" w:type="auto"/>
          </w:tcPr>
          <w:p w14:paraId="4AE57A05" w14:textId="7FB28682" w:rsidR="00681575" w:rsidRPr="00681575" w:rsidRDefault="00681575" w:rsidP="00D91823">
            <w:pPr>
              <w:pStyle w:val="ListeParagraf"/>
              <w:numPr>
                <w:ilvl w:val="0"/>
                <w:numId w:val="25"/>
              </w:numPr>
              <w:ind w:left="169" w:hanging="169"/>
            </w:pPr>
            <w:r w:rsidRPr="00681575">
              <w:t>İl Sağlık Müdürlüğü,</w:t>
            </w:r>
          </w:p>
        </w:tc>
        <w:tc>
          <w:tcPr>
            <w:tcW w:w="0" w:type="auto"/>
          </w:tcPr>
          <w:p w14:paraId="236A3BBD" w14:textId="77777777" w:rsidR="00681575" w:rsidRPr="00681575" w:rsidRDefault="00681575" w:rsidP="002D40DB">
            <w:pPr>
              <w:jc w:val="center"/>
            </w:pPr>
          </w:p>
        </w:tc>
        <w:tc>
          <w:tcPr>
            <w:tcW w:w="0" w:type="auto"/>
          </w:tcPr>
          <w:p w14:paraId="66AFD7B0" w14:textId="77777777" w:rsidR="00681575" w:rsidRPr="00681575" w:rsidRDefault="00681575" w:rsidP="002D40DB">
            <w:pPr>
              <w:pStyle w:val="ListeParagraf"/>
              <w:numPr>
                <w:ilvl w:val="0"/>
                <w:numId w:val="20"/>
              </w:numPr>
              <w:jc w:val="center"/>
            </w:pPr>
          </w:p>
        </w:tc>
      </w:tr>
      <w:tr w:rsidR="00681575" w:rsidRPr="00681575" w14:paraId="2498847A" w14:textId="02F26EC8" w:rsidTr="002D40DB">
        <w:tc>
          <w:tcPr>
            <w:tcW w:w="0" w:type="auto"/>
          </w:tcPr>
          <w:p w14:paraId="349DCB99" w14:textId="10AE7685" w:rsidR="00681575" w:rsidRPr="00681575" w:rsidRDefault="00681575" w:rsidP="00D91823">
            <w:pPr>
              <w:pStyle w:val="ListeParagraf"/>
              <w:numPr>
                <w:ilvl w:val="0"/>
                <w:numId w:val="25"/>
              </w:numPr>
              <w:ind w:left="169" w:hanging="169"/>
            </w:pPr>
            <w:r w:rsidRPr="00681575">
              <w:t>Aile Sağlığı Merkezleri</w:t>
            </w:r>
          </w:p>
        </w:tc>
        <w:tc>
          <w:tcPr>
            <w:tcW w:w="0" w:type="auto"/>
          </w:tcPr>
          <w:p w14:paraId="559D1A4B" w14:textId="77777777" w:rsidR="00681575" w:rsidRPr="00681575" w:rsidRDefault="00681575" w:rsidP="002D40DB">
            <w:pPr>
              <w:jc w:val="center"/>
            </w:pPr>
          </w:p>
        </w:tc>
        <w:tc>
          <w:tcPr>
            <w:tcW w:w="0" w:type="auto"/>
          </w:tcPr>
          <w:p w14:paraId="29909B17" w14:textId="77777777" w:rsidR="00681575" w:rsidRPr="00681575" w:rsidRDefault="00681575" w:rsidP="002D40DB">
            <w:pPr>
              <w:pStyle w:val="ListeParagraf"/>
              <w:numPr>
                <w:ilvl w:val="0"/>
                <w:numId w:val="20"/>
              </w:numPr>
              <w:jc w:val="center"/>
            </w:pPr>
          </w:p>
        </w:tc>
      </w:tr>
      <w:tr w:rsidR="00971125" w:rsidRPr="00681575" w14:paraId="0B2CB59B" w14:textId="77777777" w:rsidTr="002D40DB">
        <w:tc>
          <w:tcPr>
            <w:tcW w:w="0" w:type="auto"/>
          </w:tcPr>
          <w:p w14:paraId="2AA82EDC" w14:textId="301ED301" w:rsidR="00971125" w:rsidRPr="00681575" w:rsidRDefault="00971125" w:rsidP="00D91823">
            <w:pPr>
              <w:pStyle w:val="ListeParagraf"/>
              <w:numPr>
                <w:ilvl w:val="0"/>
                <w:numId w:val="25"/>
              </w:numPr>
              <w:ind w:left="169" w:hanging="169"/>
            </w:pPr>
            <w:r>
              <w:t>Diğer sağlık Kuruluşları</w:t>
            </w:r>
          </w:p>
        </w:tc>
        <w:tc>
          <w:tcPr>
            <w:tcW w:w="0" w:type="auto"/>
          </w:tcPr>
          <w:p w14:paraId="111A812C" w14:textId="77777777" w:rsidR="00971125" w:rsidRPr="00681575" w:rsidRDefault="00971125" w:rsidP="002D40DB">
            <w:pPr>
              <w:jc w:val="center"/>
            </w:pPr>
          </w:p>
        </w:tc>
        <w:tc>
          <w:tcPr>
            <w:tcW w:w="0" w:type="auto"/>
          </w:tcPr>
          <w:p w14:paraId="40DA20E5" w14:textId="77777777" w:rsidR="00971125" w:rsidRPr="00681575" w:rsidRDefault="00971125" w:rsidP="002D40DB">
            <w:pPr>
              <w:pStyle w:val="ListeParagraf"/>
              <w:numPr>
                <w:ilvl w:val="0"/>
                <w:numId w:val="20"/>
              </w:numPr>
              <w:jc w:val="center"/>
            </w:pPr>
          </w:p>
        </w:tc>
      </w:tr>
      <w:tr w:rsidR="00681575" w:rsidRPr="00681575" w14:paraId="60411283" w14:textId="2B9A902F" w:rsidTr="002D40DB">
        <w:tc>
          <w:tcPr>
            <w:tcW w:w="0" w:type="auto"/>
          </w:tcPr>
          <w:p w14:paraId="0A1EF246" w14:textId="4018287E" w:rsidR="00681575" w:rsidRPr="00681575" w:rsidRDefault="00681575" w:rsidP="00D91823">
            <w:pPr>
              <w:pStyle w:val="ListeParagraf"/>
              <w:numPr>
                <w:ilvl w:val="0"/>
                <w:numId w:val="25"/>
              </w:numPr>
              <w:ind w:left="169" w:hanging="169"/>
            </w:pPr>
            <w:r w:rsidRPr="00681575">
              <w:t>YÖK</w:t>
            </w:r>
          </w:p>
        </w:tc>
        <w:tc>
          <w:tcPr>
            <w:tcW w:w="0" w:type="auto"/>
          </w:tcPr>
          <w:p w14:paraId="221353AA" w14:textId="77777777" w:rsidR="00681575" w:rsidRPr="00681575" w:rsidRDefault="00681575" w:rsidP="002D40DB">
            <w:pPr>
              <w:jc w:val="center"/>
            </w:pPr>
          </w:p>
        </w:tc>
        <w:tc>
          <w:tcPr>
            <w:tcW w:w="0" w:type="auto"/>
          </w:tcPr>
          <w:p w14:paraId="639A28D9" w14:textId="77777777" w:rsidR="00681575" w:rsidRPr="00681575" w:rsidRDefault="00681575" w:rsidP="002D40DB">
            <w:pPr>
              <w:pStyle w:val="ListeParagraf"/>
              <w:numPr>
                <w:ilvl w:val="0"/>
                <w:numId w:val="20"/>
              </w:numPr>
              <w:jc w:val="center"/>
            </w:pPr>
          </w:p>
        </w:tc>
      </w:tr>
      <w:tr w:rsidR="00681575" w:rsidRPr="00681575" w14:paraId="5619A146" w14:textId="2C1DFB81" w:rsidTr="002D40DB">
        <w:tc>
          <w:tcPr>
            <w:tcW w:w="0" w:type="auto"/>
          </w:tcPr>
          <w:p w14:paraId="3B701670" w14:textId="79D64808" w:rsidR="00681575" w:rsidRPr="00681575" w:rsidRDefault="00681575" w:rsidP="00D91823">
            <w:pPr>
              <w:pStyle w:val="ListeParagraf"/>
              <w:numPr>
                <w:ilvl w:val="0"/>
                <w:numId w:val="25"/>
              </w:numPr>
              <w:ind w:left="169" w:hanging="169"/>
            </w:pPr>
            <w:r w:rsidRPr="00681575">
              <w:t>ÖSYM</w:t>
            </w:r>
          </w:p>
        </w:tc>
        <w:tc>
          <w:tcPr>
            <w:tcW w:w="0" w:type="auto"/>
          </w:tcPr>
          <w:p w14:paraId="181D708E" w14:textId="77777777" w:rsidR="00681575" w:rsidRPr="00681575" w:rsidRDefault="00681575" w:rsidP="002D40DB">
            <w:pPr>
              <w:jc w:val="center"/>
            </w:pPr>
          </w:p>
        </w:tc>
        <w:tc>
          <w:tcPr>
            <w:tcW w:w="0" w:type="auto"/>
          </w:tcPr>
          <w:p w14:paraId="15464235" w14:textId="77777777" w:rsidR="00681575" w:rsidRPr="00681575" w:rsidRDefault="00681575" w:rsidP="002D40DB">
            <w:pPr>
              <w:pStyle w:val="ListeParagraf"/>
              <w:numPr>
                <w:ilvl w:val="0"/>
                <w:numId w:val="20"/>
              </w:numPr>
              <w:jc w:val="center"/>
            </w:pPr>
          </w:p>
        </w:tc>
      </w:tr>
      <w:tr w:rsidR="00681575" w:rsidRPr="00681575" w14:paraId="11F064C8" w14:textId="4366A386" w:rsidTr="002D40DB">
        <w:tc>
          <w:tcPr>
            <w:tcW w:w="0" w:type="auto"/>
          </w:tcPr>
          <w:p w14:paraId="304CEB6C" w14:textId="2C964814" w:rsidR="00681575" w:rsidRPr="00681575" w:rsidRDefault="00681575" w:rsidP="00D91823">
            <w:pPr>
              <w:pStyle w:val="ListeParagraf"/>
              <w:numPr>
                <w:ilvl w:val="0"/>
                <w:numId w:val="25"/>
              </w:numPr>
              <w:ind w:left="169" w:hanging="169"/>
            </w:pPr>
            <w:bookmarkStart w:id="16" w:name="_Hlk176190661"/>
            <w:r w:rsidRPr="00681575">
              <w:t>ÜAK</w:t>
            </w:r>
            <w:bookmarkEnd w:id="16"/>
          </w:p>
        </w:tc>
        <w:tc>
          <w:tcPr>
            <w:tcW w:w="0" w:type="auto"/>
          </w:tcPr>
          <w:p w14:paraId="3C5F5785" w14:textId="77777777" w:rsidR="00681575" w:rsidRPr="00681575" w:rsidRDefault="00681575" w:rsidP="002D40DB">
            <w:pPr>
              <w:jc w:val="center"/>
            </w:pPr>
          </w:p>
        </w:tc>
        <w:tc>
          <w:tcPr>
            <w:tcW w:w="0" w:type="auto"/>
          </w:tcPr>
          <w:p w14:paraId="539C3554" w14:textId="77777777" w:rsidR="00681575" w:rsidRPr="00681575" w:rsidRDefault="00681575" w:rsidP="002D40DB">
            <w:pPr>
              <w:pStyle w:val="ListeParagraf"/>
              <w:numPr>
                <w:ilvl w:val="0"/>
                <w:numId w:val="20"/>
              </w:numPr>
              <w:jc w:val="center"/>
            </w:pPr>
          </w:p>
        </w:tc>
      </w:tr>
      <w:tr w:rsidR="00681575" w:rsidRPr="00681575" w14:paraId="797F1799" w14:textId="2AB6B5B4" w:rsidTr="002D40DB">
        <w:tc>
          <w:tcPr>
            <w:tcW w:w="0" w:type="auto"/>
          </w:tcPr>
          <w:p w14:paraId="4E56F844" w14:textId="752F917F" w:rsidR="00681575" w:rsidRPr="00681575" w:rsidRDefault="00681575" w:rsidP="00D91823">
            <w:pPr>
              <w:pStyle w:val="ListeParagraf"/>
              <w:numPr>
                <w:ilvl w:val="0"/>
                <w:numId w:val="25"/>
              </w:numPr>
              <w:ind w:left="169" w:hanging="169"/>
            </w:pPr>
            <w:r w:rsidRPr="00681575">
              <w:t>Ulusal ve uluslararası Hemşirelik Bölümleri</w:t>
            </w:r>
          </w:p>
        </w:tc>
        <w:tc>
          <w:tcPr>
            <w:tcW w:w="0" w:type="auto"/>
          </w:tcPr>
          <w:p w14:paraId="05E1914B" w14:textId="77777777" w:rsidR="00681575" w:rsidRPr="00681575" w:rsidRDefault="00681575" w:rsidP="002D40DB">
            <w:pPr>
              <w:jc w:val="center"/>
            </w:pPr>
          </w:p>
        </w:tc>
        <w:tc>
          <w:tcPr>
            <w:tcW w:w="0" w:type="auto"/>
          </w:tcPr>
          <w:p w14:paraId="3E657A3B" w14:textId="77777777" w:rsidR="00681575" w:rsidRPr="00681575" w:rsidRDefault="00681575" w:rsidP="002D40DB">
            <w:pPr>
              <w:pStyle w:val="ListeParagraf"/>
              <w:numPr>
                <w:ilvl w:val="0"/>
                <w:numId w:val="20"/>
              </w:numPr>
              <w:jc w:val="center"/>
            </w:pPr>
          </w:p>
        </w:tc>
      </w:tr>
      <w:tr w:rsidR="00681575" w:rsidRPr="00681575" w14:paraId="2FB3E6FA" w14:textId="560EF9FB" w:rsidTr="002D40DB">
        <w:tc>
          <w:tcPr>
            <w:tcW w:w="0" w:type="auto"/>
          </w:tcPr>
          <w:p w14:paraId="1BB9530D" w14:textId="1C57F3C5" w:rsidR="00681575" w:rsidRPr="00681575" w:rsidRDefault="00681575" w:rsidP="00D91823">
            <w:pPr>
              <w:pStyle w:val="ListeParagraf"/>
              <w:numPr>
                <w:ilvl w:val="0"/>
                <w:numId w:val="25"/>
              </w:numPr>
              <w:ind w:left="169" w:hanging="169"/>
            </w:pPr>
            <w:r w:rsidRPr="00805F71">
              <w:t>Araştırma kuruluşları ve fonları (ulusal ve yabancı)</w:t>
            </w:r>
          </w:p>
        </w:tc>
        <w:tc>
          <w:tcPr>
            <w:tcW w:w="0" w:type="auto"/>
          </w:tcPr>
          <w:p w14:paraId="57BEFB91" w14:textId="77777777" w:rsidR="00681575" w:rsidRPr="00681575" w:rsidRDefault="00681575" w:rsidP="002D40DB">
            <w:pPr>
              <w:jc w:val="center"/>
            </w:pPr>
          </w:p>
        </w:tc>
        <w:tc>
          <w:tcPr>
            <w:tcW w:w="0" w:type="auto"/>
          </w:tcPr>
          <w:p w14:paraId="1798F624" w14:textId="77777777" w:rsidR="00681575" w:rsidRPr="00681575" w:rsidRDefault="00681575" w:rsidP="002D40DB">
            <w:pPr>
              <w:pStyle w:val="ListeParagraf"/>
              <w:numPr>
                <w:ilvl w:val="0"/>
                <w:numId w:val="20"/>
              </w:numPr>
              <w:jc w:val="center"/>
            </w:pPr>
          </w:p>
        </w:tc>
      </w:tr>
      <w:tr w:rsidR="00E628F9" w:rsidRPr="00681575" w14:paraId="305FAD7B" w14:textId="77777777" w:rsidTr="002D40DB">
        <w:tc>
          <w:tcPr>
            <w:tcW w:w="0" w:type="auto"/>
          </w:tcPr>
          <w:p w14:paraId="7021498C" w14:textId="35F7DCE0" w:rsidR="00E628F9" w:rsidRPr="00805F71" w:rsidRDefault="00E628F9" w:rsidP="00D91823">
            <w:pPr>
              <w:pStyle w:val="ListeParagraf"/>
              <w:numPr>
                <w:ilvl w:val="0"/>
                <w:numId w:val="25"/>
              </w:numPr>
              <w:ind w:left="169" w:hanging="169"/>
            </w:pPr>
            <w:r>
              <w:t>T</w:t>
            </w:r>
            <w:r w:rsidR="00290DFE">
              <w:t xml:space="preserve">ürk Hemşireler Derneği </w:t>
            </w:r>
          </w:p>
        </w:tc>
        <w:tc>
          <w:tcPr>
            <w:tcW w:w="0" w:type="auto"/>
          </w:tcPr>
          <w:p w14:paraId="480F61CA" w14:textId="77777777" w:rsidR="00E628F9" w:rsidRPr="00681575" w:rsidRDefault="00E628F9" w:rsidP="002D40DB">
            <w:pPr>
              <w:jc w:val="center"/>
            </w:pPr>
          </w:p>
        </w:tc>
        <w:tc>
          <w:tcPr>
            <w:tcW w:w="0" w:type="auto"/>
          </w:tcPr>
          <w:p w14:paraId="11276BCF" w14:textId="77777777" w:rsidR="00E628F9" w:rsidRPr="00681575" w:rsidRDefault="00E628F9" w:rsidP="002D40DB">
            <w:pPr>
              <w:pStyle w:val="ListeParagraf"/>
              <w:numPr>
                <w:ilvl w:val="0"/>
                <w:numId w:val="20"/>
              </w:numPr>
              <w:jc w:val="center"/>
            </w:pPr>
          </w:p>
        </w:tc>
      </w:tr>
      <w:tr w:rsidR="00E628F9" w:rsidRPr="00681575" w14:paraId="39E7E495" w14:textId="77777777" w:rsidTr="002D40DB">
        <w:tc>
          <w:tcPr>
            <w:tcW w:w="0" w:type="auto"/>
          </w:tcPr>
          <w:p w14:paraId="2FE79239" w14:textId="1AE874D6" w:rsidR="00E628F9" w:rsidRDefault="00E628F9" w:rsidP="00D91823">
            <w:pPr>
              <w:pStyle w:val="ListeParagraf"/>
              <w:numPr>
                <w:ilvl w:val="0"/>
                <w:numId w:val="25"/>
              </w:numPr>
              <w:ind w:left="169" w:hanging="169"/>
            </w:pPr>
            <w:r>
              <w:t>HEPDAK</w:t>
            </w:r>
          </w:p>
        </w:tc>
        <w:tc>
          <w:tcPr>
            <w:tcW w:w="0" w:type="auto"/>
          </w:tcPr>
          <w:p w14:paraId="61E15764" w14:textId="77777777" w:rsidR="00E628F9" w:rsidRPr="00681575" w:rsidRDefault="00E628F9" w:rsidP="002D40DB">
            <w:pPr>
              <w:jc w:val="center"/>
            </w:pPr>
          </w:p>
        </w:tc>
        <w:tc>
          <w:tcPr>
            <w:tcW w:w="0" w:type="auto"/>
          </w:tcPr>
          <w:p w14:paraId="1CE28A7F" w14:textId="77777777" w:rsidR="00E628F9" w:rsidRPr="00681575" w:rsidRDefault="00E628F9" w:rsidP="002D40DB">
            <w:pPr>
              <w:pStyle w:val="ListeParagraf"/>
              <w:numPr>
                <w:ilvl w:val="0"/>
                <w:numId w:val="20"/>
              </w:numPr>
              <w:jc w:val="center"/>
            </w:pPr>
          </w:p>
        </w:tc>
      </w:tr>
      <w:tr w:rsidR="00E628F9" w:rsidRPr="00681575" w14:paraId="67189D63" w14:textId="77777777" w:rsidTr="002D40DB">
        <w:tc>
          <w:tcPr>
            <w:tcW w:w="0" w:type="auto"/>
          </w:tcPr>
          <w:p w14:paraId="3D0D4CF5" w14:textId="59D0FB10" w:rsidR="00E628F9" w:rsidRDefault="00E628F9" w:rsidP="00E628F9">
            <w:pPr>
              <w:pStyle w:val="ListeParagraf"/>
              <w:numPr>
                <w:ilvl w:val="0"/>
                <w:numId w:val="25"/>
              </w:numPr>
              <w:ind w:left="169" w:hanging="169"/>
            </w:pPr>
            <w:r>
              <w:t>HEMED</w:t>
            </w:r>
          </w:p>
        </w:tc>
        <w:tc>
          <w:tcPr>
            <w:tcW w:w="0" w:type="auto"/>
          </w:tcPr>
          <w:p w14:paraId="424E2979" w14:textId="77777777" w:rsidR="00E628F9" w:rsidRPr="00681575" w:rsidRDefault="00E628F9" w:rsidP="002D40DB">
            <w:pPr>
              <w:jc w:val="center"/>
            </w:pPr>
          </w:p>
        </w:tc>
        <w:tc>
          <w:tcPr>
            <w:tcW w:w="0" w:type="auto"/>
          </w:tcPr>
          <w:p w14:paraId="4B99D1F6" w14:textId="77777777" w:rsidR="00E628F9" w:rsidRPr="00681575" w:rsidRDefault="00E628F9" w:rsidP="002D40DB">
            <w:pPr>
              <w:pStyle w:val="ListeParagraf"/>
              <w:numPr>
                <w:ilvl w:val="0"/>
                <w:numId w:val="20"/>
              </w:numPr>
              <w:jc w:val="center"/>
            </w:pPr>
          </w:p>
        </w:tc>
      </w:tr>
      <w:tr w:rsidR="00E628F9" w:rsidRPr="00681575" w14:paraId="40853670" w14:textId="77777777" w:rsidTr="002D40DB">
        <w:tc>
          <w:tcPr>
            <w:tcW w:w="0" w:type="auto"/>
          </w:tcPr>
          <w:p w14:paraId="58DBFBB8" w14:textId="7D391178" w:rsidR="00E628F9" w:rsidRDefault="00E628F9" w:rsidP="00E628F9">
            <w:pPr>
              <w:pStyle w:val="ListeParagraf"/>
              <w:numPr>
                <w:ilvl w:val="0"/>
                <w:numId w:val="25"/>
              </w:numPr>
              <w:ind w:left="169" w:hanging="169"/>
            </w:pPr>
            <w:r>
              <w:t>Diğer Hemşirelik Dernekleri</w:t>
            </w:r>
          </w:p>
        </w:tc>
        <w:tc>
          <w:tcPr>
            <w:tcW w:w="0" w:type="auto"/>
          </w:tcPr>
          <w:p w14:paraId="0A54A26E" w14:textId="77777777" w:rsidR="00E628F9" w:rsidRPr="00681575" w:rsidRDefault="00E628F9" w:rsidP="002D40DB">
            <w:pPr>
              <w:jc w:val="center"/>
            </w:pPr>
          </w:p>
        </w:tc>
        <w:tc>
          <w:tcPr>
            <w:tcW w:w="0" w:type="auto"/>
          </w:tcPr>
          <w:p w14:paraId="6BE80E9B" w14:textId="77777777" w:rsidR="00E628F9" w:rsidRPr="00681575" w:rsidRDefault="00E628F9" w:rsidP="002D40DB">
            <w:pPr>
              <w:pStyle w:val="ListeParagraf"/>
              <w:numPr>
                <w:ilvl w:val="0"/>
                <w:numId w:val="20"/>
              </w:numPr>
              <w:jc w:val="center"/>
            </w:pPr>
          </w:p>
        </w:tc>
      </w:tr>
      <w:tr w:rsidR="00681575" w:rsidRPr="00681575" w14:paraId="4F2A9B4E" w14:textId="62278264" w:rsidTr="002D40DB">
        <w:tc>
          <w:tcPr>
            <w:tcW w:w="0" w:type="auto"/>
          </w:tcPr>
          <w:p w14:paraId="23B0C2B7" w14:textId="7F9D9CBE" w:rsidR="00681575" w:rsidRPr="00681575" w:rsidRDefault="00681575" w:rsidP="00D91823">
            <w:pPr>
              <w:pStyle w:val="ListeParagraf"/>
              <w:numPr>
                <w:ilvl w:val="0"/>
                <w:numId w:val="25"/>
              </w:numPr>
              <w:ind w:left="169" w:hanging="169"/>
            </w:pPr>
            <w:r w:rsidRPr="00681575">
              <w:t>TUBİTAK</w:t>
            </w:r>
          </w:p>
        </w:tc>
        <w:tc>
          <w:tcPr>
            <w:tcW w:w="0" w:type="auto"/>
          </w:tcPr>
          <w:p w14:paraId="40B9BE55" w14:textId="77777777" w:rsidR="00681575" w:rsidRPr="00681575" w:rsidRDefault="00681575" w:rsidP="002D40DB">
            <w:pPr>
              <w:jc w:val="center"/>
            </w:pPr>
          </w:p>
        </w:tc>
        <w:tc>
          <w:tcPr>
            <w:tcW w:w="0" w:type="auto"/>
          </w:tcPr>
          <w:p w14:paraId="20C222D4" w14:textId="77777777" w:rsidR="00681575" w:rsidRPr="00681575" w:rsidRDefault="00681575" w:rsidP="002D40DB">
            <w:pPr>
              <w:pStyle w:val="ListeParagraf"/>
              <w:numPr>
                <w:ilvl w:val="0"/>
                <w:numId w:val="20"/>
              </w:numPr>
              <w:jc w:val="center"/>
            </w:pPr>
          </w:p>
        </w:tc>
      </w:tr>
      <w:tr w:rsidR="00681575" w:rsidRPr="00681575" w14:paraId="1357214F" w14:textId="74C2E707" w:rsidTr="002D40DB">
        <w:tc>
          <w:tcPr>
            <w:tcW w:w="0" w:type="auto"/>
          </w:tcPr>
          <w:p w14:paraId="491059F0" w14:textId="4F3CF12E" w:rsidR="00681575" w:rsidRPr="00681575" w:rsidRDefault="00681575" w:rsidP="00D91823">
            <w:pPr>
              <w:pStyle w:val="ListeParagraf"/>
              <w:numPr>
                <w:ilvl w:val="0"/>
                <w:numId w:val="25"/>
              </w:numPr>
              <w:ind w:left="169" w:hanging="169"/>
            </w:pPr>
            <w:r w:rsidRPr="00681575">
              <w:t>Denizli Valiliği</w:t>
            </w:r>
          </w:p>
        </w:tc>
        <w:tc>
          <w:tcPr>
            <w:tcW w:w="0" w:type="auto"/>
          </w:tcPr>
          <w:p w14:paraId="21ADC562" w14:textId="77777777" w:rsidR="00681575" w:rsidRPr="00681575" w:rsidRDefault="00681575" w:rsidP="002D40DB">
            <w:pPr>
              <w:jc w:val="center"/>
            </w:pPr>
          </w:p>
        </w:tc>
        <w:tc>
          <w:tcPr>
            <w:tcW w:w="0" w:type="auto"/>
          </w:tcPr>
          <w:p w14:paraId="7425F006" w14:textId="77777777" w:rsidR="00681575" w:rsidRPr="00681575" w:rsidRDefault="00681575" w:rsidP="002D40DB">
            <w:pPr>
              <w:pStyle w:val="ListeParagraf"/>
              <w:numPr>
                <w:ilvl w:val="0"/>
                <w:numId w:val="20"/>
              </w:numPr>
              <w:jc w:val="center"/>
            </w:pPr>
          </w:p>
        </w:tc>
      </w:tr>
      <w:tr w:rsidR="00681575" w:rsidRPr="00681575" w14:paraId="3B398442" w14:textId="6E761960" w:rsidTr="002D40DB">
        <w:tc>
          <w:tcPr>
            <w:tcW w:w="0" w:type="auto"/>
          </w:tcPr>
          <w:p w14:paraId="10A5945E" w14:textId="195C2900" w:rsidR="00681575" w:rsidRPr="00681575" w:rsidRDefault="00681575" w:rsidP="00D91823">
            <w:pPr>
              <w:pStyle w:val="ListeParagraf"/>
              <w:numPr>
                <w:ilvl w:val="0"/>
                <w:numId w:val="25"/>
              </w:numPr>
              <w:ind w:left="169" w:hanging="169"/>
            </w:pPr>
            <w:r w:rsidRPr="00681575">
              <w:t>Denizli Büyükşehir Belediyesi</w:t>
            </w:r>
          </w:p>
        </w:tc>
        <w:tc>
          <w:tcPr>
            <w:tcW w:w="0" w:type="auto"/>
          </w:tcPr>
          <w:p w14:paraId="3F8F0728" w14:textId="77777777" w:rsidR="00681575" w:rsidRPr="00681575" w:rsidRDefault="00681575" w:rsidP="002D40DB">
            <w:pPr>
              <w:jc w:val="center"/>
            </w:pPr>
          </w:p>
        </w:tc>
        <w:tc>
          <w:tcPr>
            <w:tcW w:w="0" w:type="auto"/>
          </w:tcPr>
          <w:p w14:paraId="43B87A2D" w14:textId="77777777" w:rsidR="00681575" w:rsidRPr="00681575" w:rsidRDefault="00681575" w:rsidP="002D40DB">
            <w:pPr>
              <w:pStyle w:val="ListeParagraf"/>
              <w:numPr>
                <w:ilvl w:val="0"/>
                <w:numId w:val="20"/>
              </w:numPr>
              <w:jc w:val="center"/>
            </w:pPr>
          </w:p>
        </w:tc>
      </w:tr>
      <w:tr w:rsidR="00681575" w:rsidRPr="00681575" w14:paraId="45922B2A" w14:textId="1733E565" w:rsidTr="002D40DB">
        <w:tc>
          <w:tcPr>
            <w:tcW w:w="0" w:type="auto"/>
          </w:tcPr>
          <w:p w14:paraId="2893B4F7" w14:textId="31C0D366" w:rsidR="00681575" w:rsidRPr="00681575" w:rsidRDefault="00681575" w:rsidP="00D91823">
            <w:pPr>
              <w:pStyle w:val="ListeParagraf"/>
              <w:numPr>
                <w:ilvl w:val="0"/>
                <w:numId w:val="25"/>
              </w:numPr>
              <w:ind w:left="169" w:hanging="169"/>
            </w:pPr>
            <w:r w:rsidRPr="00681575">
              <w:t>Denizli İl Milli Eğitim Müdürlüğü</w:t>
            </w:r>
          </w:p>
        </w:tc>
        <w:tc>
          <w:tcPr>
            <w:tcW w:w="0" w:type="auto"/>
          </w:tcPr>
          <w:p w14:paraId="754187C4" w14:textId="77777777" w:rsidR="00681575" w:rsidRPr="00681575" w:rsidRDefault="00681575" w:rsidP="002D40DB">
            <w:pPr>
              <w:jc w:val="center"/>
            </w:pPr>
          </w:p>
        </w:tc>
        <w:tc>
          <w:tcPr>
            <w:tcW w:w="0" w:type="auto"/>
          </w:tcPr>
          <w:p w14:paraId="3CF40D63" w14:textId="77777777" w:rsidR="00681575" w:rsidRPr="00681575" w:rsidRDefault="00681575" w:rsidP="002D40DB">
            <w:pPr>
              <w:pStyle w:val="ListeParagraf"/>
              <w:numPr>
                <w:ilvl w:val="0"/>
                <w:numId w:val="20"/>
              </w:numPr>
              <w:jc w:val="center"/>
            </w:pPr>
          </w:p>
        </w:tc>
      </w:tr>
      <w:tr w:rsidR="00681575" w:rsidRPr="00681575" w14:paraId="69C32532" w14:textId="79B2638E" w:rsidTr="002D40DB">
        <w:tc>
          <w:tcPr>
            <w:tcW w:w="0" w:type="auto"/>
          </w:tcPr>
          <w:p w14:paraId="138ED662" w14:textId="2DB12A69" w:rsidR="00681575" w:rsidRPr="00681575" w:rsidRDefault="00681575" w:rsidP="00D91823">
            <w:pPr>
              <w:pStyle w:val="ListeParagraf"/>
              <w:numPr>
                <w:ilvl w:val="0"/>
                <w:numId w:val="25"/>
              </w:numPr>
              <w:ind w:left="169" w:hanging="169"/>
            </w:pPr>
            <w:r w:rsidRPr="00681575">
              <w:t>Aile ve Sosyal Politikalar Denizli İl Müdürlüğü</w:t>
            </w:r>
          </w:p>
        </w:tc>
        <w:tc>
          <w:tcPr>
            <w:tcW w:w="0" w:type="auto"/>
          </w:tcPr>
          <w:p w14:paraId="6E87E037" w14:textId="77777777" w:rsidR="00681575" w:rsidRPr="00681575" w:rsidRDefault="00681575" w:rsidP="002D40DB">
            <w:pPr>
              <w:jc w:val="center"/>
            </w:pPr>
          </w:p>
        </w:tc>
        <w:tc>
          <w:tcPr>
            <w:tcW w:w="0" w:type="auto"/>
          </w:tcPr>
          <w:p w14:paraId="4BA2418F" w14:textId="77777777" w:rsidR="00681575" w:rsidRPr="00681575" w:rsidRDefault="00681575" w:rsidP="002D40DB">
            <w:pPr>
              <w:pStyle w:val="ListeParagraf"/>
              <w:numPr>
                <w:ilvl w:val="0"/>
                <w:numId w:val="20"/>
              </w:numPr>
              <w:jc w:val="center"/>
            </w:pPr>
          </w:p>
        </w:tc>
      </w:tr>
      <w:tr w:rsidR="00681575" w:rsidRPr="00681575" w14:paraId="32820991" w14:textId="2AB9F845" w:rsidTr="002D40DB">
        <w:tc>
          <w:tcPr>
            <w:tcW w:w="0" w:type="auto"/>
          </w:tcPr>
          <w:p w14:paraId="7E76E6D2" w14:textId="0BBA34AE" w:rsidR="00681575" w:rsidRPr="00681575" w:rsidRDefault="00681575" w:rsidP="00D91823">
            <w:pPr>
              <w:pStyle w:val="ListeParagraf"/>
              <w:numPr>
                <w:ilvl w:val="0"/>
                <w:numId w:val="25"/>
              </w:numPr>
              <w:ind w:left="169" w:hanging="169"/>
            </w:pPr>
            <w:r w:rsidRPr="00681575">
              <w:t>Erasmus/Farabi/</w:t>
            </w:r>
            <w:r w:rsidR="00560288" w:rsidRPr="00681575">
              <w:t>Mevlâna</w:t>
            </w:r>
            <w:r w:rsidRPr="00681575">
              <w:t xml:space="preserve"> Programları kapsamında anlaşmalı yurtiçi ve yurtdışı</w:t>
            </w:r>
            <w:r w:rsidR="0089618D" w:rsidRPr="00681575">
              <w:t xml:space="preserve"> üniversiteler</w:t>
            </w:r>
          </w:p>
        </w:tc>
        <w:tc>
          <w:tcPr>
            <w:tcW w:w="0" w:type="auto"/>
          </w:tcPr>
          <w:p w14:paraId="4ED26811" w14:textId="77777777" w:rsidR="00681575" w:rsidRPr="00681575" w:rsidRDefault="00681575" w:rsidP="002D40DB">
            <w:pPr>
              <w:jc w:val="center"/>
            </w:pPr>
          </w:p>
        </w:tc>
        <w:tc>
          <w:tcPr>
            <w:tcW w:w="0" w:type="auto"/>
          </w:tcPr>
          <w:p w14:paraId="3B76496E" w14:textId="77777777" w:rsidR="00681575" w:rsidRPr="00681575" w:rsidRDefault="00681575" w:rsidP="002D40DB">
            <w:pPr>
              <w:pStyle w:val="ListeParagraf"/>
              <w:numPr>
                <w:ilvl w:val="0"/>
                <w:numId w:val="20"/>
              </w:numPr>
              <w:jc w:val="center"/>
            </w:pPr>
          </w:p>
        </w:tc>
      </w:tr>
      <w:tr w:rsidR="00681575" w:rsidRPr="00681575" w14:paraId="1B9ACBC5" w14:textId="76C0198C" w:rsidTr="002D40DB">
        <w:tc>
          <w:tcPr>
            <w:tcW w:w="0" w:type="auto"/>
          </w:tcPr>
          <w:p w14:paraId="30DCA460" w14:textId="06F3951D" w:rsidR="00681575" w:rsidRPr="00681575" w:rsidRDefault="00681575" w:rsidP="00D91823">
            <w:pPr>
              <w:pStyle w:val="ListeParagraf"/>
              <w:numPr>
                <w:ilvl w:val="0"/>
                <w:numId w:val="25"/>
              </w:numPr>
              <w:ind w:left="169" w:hanging="169"/>
            </w:pPr>
            <w:r w:rsidRPr="00681575">
              <w:t>Denizli Toplum Sağlığı Merkezi</w:t>
            </w:r>
          </w:p>
        </w:tc>
        <w:tc>
          <w:tcPr>
            <w:tcW w:w="0" w:type="auto"/>
          </w:tcPr>
          <w:p w14:paraId="64CF8CC6" w14:textId="77777777" w:rsidR="00681575" w:rsidRPr="00681575" w:rsidRDefault="00681575" w:rsidP="002D40DB">
            <w:pPr>
              <w:jc w:val="center"/>
            </w:pPr>
          </w:p>
        </w:tc>
        <w:tc>
          <w:tcPr>
            <w:tcW w:w="0" w:type="auto"/>
          </w:tcPr>
          <w:p w14:paraId="42A10FB0" w14:textId="77777777" w:rsidR="00681575" w:rsidRPr="00681575" w:rsidRDefault="00681575" w:rsidP="002D40DB">
            <w:pPr>
              <w:pStyle w:val="ListeParagraf"/>
              <w:numPr>
                <w:ilvl w:val="0"/>
                <w:numId w:val="20"/>
              </w:numPr>
              <w:jc w:val="center"/>
            </w:pPr>
          </w:p>
        </w:tc>
      </w:tr>
      <w:tr w:rsidR="00681575" w:rsidRPr="00681575" w14:paraId="2BDB3AC6" w14:textId="37E3A848" w:rsidTr="002D40DB">
        <w:tc>
          <w:tcPr>
            <w:tcW w:w="0" w:type="auto"/>
          </w:tcPr>
          <w:p w14:paraId="1C8816B1" w14:textId="78477BF7" w:rsidR="00681575" w:rsidRPr="00681575" w:rsidRDefault="00681575" w:rsidP="00D91823">
            <w:pPr>
              <w:pStyle w:val="ListeParagraf"/>
              <w:numPr>
                <w:ilvl w:val="0"/>
                <w:numId w:val="25"/>
              </w:numPr>
              <w:ind w:left="169" w:hanging="169"/>
            </w:pPr>
            <w:r w:rsidRPr="00681575">
              <w:t>STK</w:t>
            </w:r>
            <w:r w:rsidR="00560288">
              <w:t>’</w:t>
            </w:r>
            <w:r w:rsidRPr="00681575">
              <w:t>lar</w:t>
            </w:r>
          </w:p>
        </w:tc>
        <w:tc>
          <w:tcPr>
            <w:tcW w:w="0" w:type="auto"/>
          </w:tcPr>
          <w:p w14:paraId="2043C1E0" w14:textId="77777777" w:rsidR="00681575" w:rsidRPr="00681575" w:rsidRDefault="00681575" w:rsidP="002D40DB">
            <w:pPr>
              <w:jc w:val="center"/>
            </w:pPr>
          </w:p>
        </w:tc>
        <w:tc>
          <w:tcPr>
            <w:tcW w:w="0" w:type="auto"/>
          </w:tcPr>
          <w:p w14:paraId="33BBA7BA" w14:textId="77777777" w:rsidR="00681575" w:rsidRPr="00681575" w:rsidRDefault="00681575" w:rsidP="002D40DB">
            <w:pPr>
              <w:pStyle w:val="ListeParagraf"/>
              <w:numPr>
                <w:ilvl w:val="0"/>
                <w:numId w:val="20"/>
              </w:numPr>
              <w:jc w:val="center"/>
            </w:pPr>
          </w:p>
        </w:tc>
      </w:tr>
    </w:tbl>
    <w:p w14:paraId="4753C8E3" w14:textId="39D72F04" w:rsidR="00B049F3" w:rsidRDefault="00B049F3" w:rsidP="00B049F3">
      <w:bookmarkStart w:id="17" w:name="_Toc176169300"/>
    </w:p>
    <w:p w14:paraId="0F337B35" w14:textId="77777777" w:rsidR="002D40DB" w:rsidRDefault="002D40DB" w:rsidP="00B049F3"/>
    <w:p w14:paraId="04B7F57E" w14:textId="77777777" w:rsidR="002D40DB" w:rsidRPr="00B049F3" w:rsidRDefault="002D40DB" w:rsidP="00B049F3"/>
    <w:p w14:paraId="39E5C2B9" w14:textId="098B617D" w:rsidR="006D4E84" w:rsidRPr="006D4E84" w:rsidRDefault="006D4E84" w:rsidP="006D4E84">
      <w:pPr>
        <w:pStyle w:val="ResimYazs"/>
        <w:keepNext/>
        <w:rPr>
          <w:b/>
          <w:sz w:val="22"/>
          <w:szCs w:val="22"/>
        </w:rPr>
      </w:pPr>
      <w:r w:rsidRPr="006D4E84">
        <w:rPr>
          <w:b/>
          <w:sz w:val="22"/>
          <w:szCs w:val="22"/>
        </w:rPr>
        <w:lastRenderedPageBreak/>
        <w:t xml:space="preserve">Tablo </w:t>
      </w:r>
      <w:r w:rsidRPr="006D4E84">
        <w:rPr>
          <w:b/>
          <w:sz w:val="22"/>
          <w:szCs w:val="22"/>
        </w:rPr>
        <w:fldChar w:fldCharType="begin"/>
      </w:r>
      <w:r w:rsidRPr="006D4E84">
        <w:rPr>
          <w:b/>
          <w:sz w:val="22"/>
          <w:szCs w:val="22"/>
        </w:rPr>
        <w:instrText xml:space="preserve"> SEQ Tablo \* ARABIC </w:instrText>
      </w:r>
      <w:r w:rsidRPr="006D4E84">
        <w:rPr>
          <w:b/>
          <w:sz w:val="22"/>
          <w:szCs w:val="22"/>
        </w:rPr>
        <w:fldChar w:fldCharType="separate"/>
      </w:r>
      <w:r w:rsidRPr="006D4E84">
        <w:rPr>
          <w:b/>
          <w:sz w:val="22"/>
          <w:szCs w:val="22"/>
        </w:rPr>
        <w:t>1</w:t>
      </w:r>
      <w:r w:rsidRPr="006D4E84">
        <w:rPr>
          <w:b/>
          <w:sz w:val="22"/>
          <w:szCs w:val="22"/>
        </w:rPr>
        <w:fldChar w:fldCharType="end"/>
      </w:r>
      <w:r w:rsidRPr="006D4E84">
        <w:rPr>
          <w:b/>
          <w:sz w:val="22"/>
          <w:szCs w:val="22"/>
        </w:rPr>
        <w:t xml:space="preserve"> Paydaş Analizi</w:t>
      </w:r>
      <w:bookmarkEnd w:id="17"/>
    </w:p>
    <w:tbl>
      <w:tblPr>
        <w:tblStyle w:val="TabloKlavuzu"/>
        <w:tblW w:w="0" w:type="auto"/>
        <w:tblLook w:val="04A0" w:firstRow="1" w:lastRow="0" w:firstColumn="1" w:lastColumn="0" w:noHBand="0" w:noVBand="1"/>
      </w:tblPr>
      <w:tblGrid>
        <w:gridCol w:w="2405"/>
        <w:gridCol w:w="1525"/>
        <w:gridCol w:w="1027"/>
        <w:gridCol w:w="1417"/>
        <w:gridCol w:w="2688"/>
      </w:tblGrid>
      <w:tr w:rsidR="00D2310D" w14:paraId="56C8FFF6" w14:textId="77777777" w:rsidTr="00BC1C4D">
        <w:tc>
          <w:tcPr>
            <w:tcW w:w="2405" w:type="dxa"/>
          </w:tcPr>
          <w:p w14:paraId="164E661E" w14:textId="19009FB2" w:rsidR="00D2310D" w:rsidRDefault="00D2310D" w:rsidP="00112943">
            <w:pPr>
              <w:rPr>
                <w:b/>
                <w:bCs/>
              </w:rPr>
            </w:pPr>
            <w:r w:rsidRPr="00D2310D">
              <w:rPr>
                <w:b/>
                <w:bCs/>
              </w:rPr>
              <w:t>PAYDAŞ AD</w:t>
            </w:r>
            <w:r>
              <w:rPr>
                <w:b/>
                <w:bCs/>
              </w:rPr>
              <w:t>I</w:t>
            </w:r>
          </w:p>
        </w:tc>
        <w:tc>
          <w:tcPr>
            <w:tcW w:w="1525" w:type="dxa"/>
          </w:tcPr>
          <w:p w14:paraId="661D7FF1" w14:textId="77777777" w:rsidR="00D2310D" w:rsidRPr="00D2310D" w:rsidRDefault="00D2310D" w:rsidP="00D2310D">
            <w:pPr>
              <w:rPr>
                <w:b/>
                <w:bCs/>
              </w:rPr>
            </w:pPr>
            <w:r w:rsidRPr="00D2310D">
              <w:rPr>
                <w:b/>
                <w:bCs/>
              </w:rPr>
              <w:t xml:space="preserve">İç/Dış </w:t>
            </w:r>
          </w:p>
          <w:p w14:paraId="58B04984" w14:textId="14C2246F" w:rsidR="00D2310D" w:rsidRDefault="00D2310D" w:rsidP="00D2310D">
            <w:pPr>
              <w:rPr>
                <w:b/>
                <w:bCs/>
              </w:rPr>
            </w:pPr>
            <w:r w:rsidRPr="00D2310D">
              <w:rPr>
                <w:b/>
                <w:bCs/>
              </w:rPr>
              <w:t>Paydaş</w:t>
            </w:r>
          </w:p>
        </w:tc>
        <w:tc>
          <w:tcPr>
            <w:tcW w:w="1027" w:type="dxa"/>
          </w:tcPr>
          <w:p w14:paraId="68E407D7" w14:textId="2ECC150F" w:rsidR="00D2310D" w:rsidRPr="00D2310D" w:rsidRDefault="00D2310D" w:rsidP="002D40DB">
            <w:pPr>
              <w:jc w:val="center"/>
              <w:rPr>
                <w:b/>
                <w:bCs/>
              </w:rPr>
            </w:pPr>
            <w:r w:rsidRPr="00D2310D">
              <w:rPr>
                <w:b/>
                <w:bCs/>
              </w:rPr>
              <w:t>Önem</w:t>
            </w:r>
          </w:p>
          <w:p w14:paraId="7E0124C4" w14:textId="7DF8D957" w:rsidR="00D2310D" w:rsidRDefault="00D2310D" w:rsidP="002D40DB">
            <w:pPr>
              <w:jc w:val="center"/>
              <w:rPr>
                <w:b/>
                <w:bCs/>
              </w:rPr>
            </w:pPr>
            <w:r w:rsidRPr="00D2310D">
              <w:rPr>
                <w:b/>
                <w:bCs/>
              </w:rPr>
              <w:t>Dereces</w:t>
            </w:r>
            <w:r>
              <w:rPr>
                <w:b/>
                <w:bCs/>
              </w:rPr>
              <w:t>i</w:t>
            </w:r>
          </w:p>
        </w:tc>
        <w:tc>
          <w:tcPr>
            <w:tcW w:w="1417" w:type="dxa"/>
          </w:tcPr>
          <w:p w14:paraId="5F1F690A" w14:textId="66509C51" w:rsidR="00D2310D" w:rsidRPr="00D2310D" w:rsidRDefault="00D2310D" w:rsidP="002D40DB">
            <w:pPr>
              <w:jc w:val="center"/>
              <w:rPr>
                <w:b/>
                <w:bCs/>
              </w:rPr>
            </w:pPr>
            <w:r w:rsidRPr="00D2310D">
              <w:rPr>
                <w:b/>
                <w:bCs/>
              </w:rPr>
              <w:t>Etki</w:t>
            </w:r>
          </w:p>
          <w:p w14:paraId="0CEC6EEA" w14:textId="1F927673" w:rsidR="00D2310D" w:rsidRDefault="00D2310D" w:rsidP="002D40DB">
            <w:pPr>
              <w:jc w:val="center"/>
              <w:rPr>
                <w:b/>
                <w:bCs/>
              </w:rPr>
            </w:pPr>
            <w:r w:rsidRPr="00D2310D">
              <w:rPr>
                <w:b/>
                <w:bCs/>
              </w:rPr>
              <w:t>Dereces</w:t>
            </w:r>
            <w:r w:rsidR="00BC1C4D">
              <w:rPr>
                <w:b/>
                <w:bCs/>
              </w:rPr>
              <w:t>i</w:t>
            </w:r>
          </w:p>
        </w:tc>
        <w:tc>
          <w:tcPr>
            <w:tcW w:w="2688" w:type="dxa"/>
          </w:tcPr>
          <w:p w14:paraId="6567B649" w14:textId="7FBC2CA2" w:rsidR="00D2310D" w:rsidRDefault="00D2310D" w:rsidP="00112943">
            <w:pPr>
              <w:rPr>
                <w:b/>
                <w:bCs/>
              </w:rPr>
            </w:pPr>
            <w:r w:rsidRPr="00D2310D">
              <w:rPr>
                <w:b/>
                <w:bCs/>
              </w:rPr>
              <w:t>Önceliği</w:t>
            </w:r>
          </w:p>
        </w:tc>
      </w:tr>
      <w:tr w:rsidR="00D2310D" w14:paraId="5C90E9E2" w14:textId="77777777" w:rsidTr="00BC1C4D">
        <w:tc>
          <w:tcPr>
            <w:tcW w:w="2405" w:type="dxa"/>
          </w:tcPr>
          <w:p w14:paraId="78105A5A" w14:textId="653A86BF" w:rsidR="00D2310D" w:rsidRDefault="00D2310D" w:rsidP="00D2310D">
            <w:pPr>
              <w:rPr>
                <w:b/>
                <w:bCs/>
              </w:rPr>
            </w:pPr>
            <w:r w:rsidRPr="00681575">
              <w:t>Akademik personel</w:t>
            </w:r>
          </w:p>
        </w:tc>
        <w:tc>
          <w:tcPr>
            <w:tcW w:w="1525" w:type="dxa"/>
          </w:tcPr>
          <w:p w14:paraId="266734AB" w14:textId="66B254B7" w:rsidR="00D2310D" w:rsidRPr="006D4E84" w:rsidRDefault="00D2310D" w:rsidP="00D2310D">
            <w:pPr>
              <w:rPr>
                <w:bCs/>
              </w:rPr>
            </w:pPr>
            <w:r w:rsidRPr="006D4E84">
              <w:rPr>
                <w:bCs/>
              </w:rPr>
              <w:t>İç /Dış Paydaş</w:t>
            </w:r>
          </w:p>
        </w:tc>
        <w:tc>
          <w:tcPr>
            <w:tcW w:w="1027" w:type="dxa"/>
          </w:tcPr>
          <w:p w14:paraId="605C5544" w14:textId="323219FB" w:rsidR="00D2310D" w:rsidRPr="006D4E84" w:rsidRDefault="00D2310D" w:rsidP="002D40DB">
            <w:pPr>
              <w:jc w:val="center"/>
              <w:rPr>
                <w:bCs/>
              </w:rPr>
            </w:pPr>
            <w:r w:rsidRPr="006D4E84">
              <w:rPr>
                <w:bCs/>
              </w:rPr>
              <w:t>5</w:t>
            </w:r>
          </w:p>
        </w:tc>
        <w:tc>
          <w:tcPr>
            <w:tcW w:w="1417" w:type="dxa"/>
          </w:tcPr>
          <w:p w14:paraId="5140070A" w14:textId="145E6C97" w:rsidR="00D2310D" w:rsidRPr="006D4E84" w:rsidRDefault="007F079C" w:rsidP="002D40DB">
            <w:pPr>
              <w:jc w:val="center"/>
              <w:rPr>
                <w:bCs/>
              </w:rPr>
            </w:pPr>
            <w:r w:rsidRPr="006D4E84">
              <w:rPr>
                <w:bCs/>
              </w:rPr>
              <w:t>5</w:t>
            </w:r>
          </w:p>
        </w:tc>
        <w:tc>
          <w:tcPr>
            <w:tcW w:w="2688" w:type="dxa"/>
          </w:tcPr>
          <w:p w14:paraId="205AF5B5" w14:textId="111CF93E" w:rsidR="00D2310D" w:rsidRPr="006D4E84" w:rsidRDefault="00BC1C4D" w:rsidP="00D2310D">
            <w:pPr>
              <w:rPr>
                <w:bCs/>
              </w:rPr>
            </w:pPr>
            <w:r w:rsidRPr="006D4E84">
              <w:rPr>
                <w:bCs/>
              </w:rPr>
              <w:t>Birlikte Çalış</w:t>
            </w:r>
          </w:p>
        </w:tc>
      </w:tr>
      <w:tr w:rsidR="00D2310D" w14:paraId="09C2088A" w14:textId="77777777" w:rsidTr="006D4E84">
        <w:trPr>
          <w:trHeight w:val="376"/>
        </w:trPr>
        <w:tc>
          <w:tcPr>
            <w:tcW w:w="2405" w:type="dxa"/>
          </w:tcPr>
          <w:p w14:paraId="3E6967BB" w14:textId="7DD4C346" w:rsidR="00D2310D" w:rsidRDefault="006D4E84" w:rsidP="00D2310D">
            <w:pPr>
              <w:rPr>
                <w:b/>
                <w:bCs/>
              </w:rPr>
            </w:pPr>
            <w:r w:rsidRPr="00681575">
              <w:t>İdari</w:t>
            </w:r>
            <w:r w:rsidR="00D2310D" w:rsidRPr="00681575">
              <w:t xml:space="preserve"> personel</w:t>
            </w:r>
          </w:p>
        </w:tc>
        <w:tc>
          <w:tcPr>
            <w:tcW w:w="1525" w:type="dxa"/>
          </w:tcPr>
          <w:p w14:paraId="6CBD4899" w14:textId="0BAC935E" w:rsidR="004147EA" w:rsidRPr="006D4E84" w:rsidRDefault="004147EA" w:rsidP="00D2310D">
            <w:pPr>
              <w:rPr>
                <w:bCs/>
              </w:rPr>
            </w:pPr>
          </w:p>
        </w:tc>
        <w:tc>
          <w:tcPr>
            <w:tcW w:w="1027" w:type="dxa"/>
          </w:tcPr>
          <w:p w14:paraId="3497035A" w14:textId="471B7372" w:rsidR="00D2310D" w:rsidRPr="006D4E84" w:rsidRDefault="00D2310D" w:rsidP="002D40DB">
            <w:pPr>
              <w:jc w:val="center"/>
              <w:rPr>
                <w:bCs/>
              </w:rPr>
            </w:pPr>
            <w:r w:rsidRPr="006D4E84">
              <w:rPr>
                <w:bCs/>
              </w:rPr>
              <w:t>5</w:t>
            </w:r>
          </w:p>
        </w:tc>
        <w:tc>
          <w:tcPr>
            <w:tcW w:w="1417" w:type="dxa"/>
          </w:tcPr>
          <w:p w14:paraId="20687195" w14:textId="057891D5" w:rsidR="00D2310D" w:rsidRPr="006D4E84" w:rsidRDefault="007F079C" w:rsidP="002D40DB">
            <w:pPr>
              <w:jc w:val="center"/>
              <w:rPr>
                <w:bCs/>
              </w:rPr>
            </w:pPr>
            <w:r w:rsidRPr="006D4E84">
              <w:rPr>
                <w:bCs/>
              </w:rPr>
              <w:t>5</w:t>
            </w:r>
          </w:p>
        </w:tc>
        <w:tc>
          <w:tcPr>
            <w:tcW w:w="2688" w:type="dxa"/>
          </w:tcPr>
          <w:p w14:paraId="61DA2B75" w14:textId="5C5EDED8" w:rsidR="00D2310D" w:rsidRPr="006D4E84" w:rsidRDefault="00BC1C4D" w:rsidP="00D2310D">
            <w:pPr>
              <w:rPr>
                <w:bCs/>
              </w:rPr>
            </w:pPr>
            <w:r w:rsidRPr="006D4E84">
              <w:rPr>
                <w:bCs/>
              </w:rPr>
              <w:t>Birlikte Çalış</w:t>
            </w:r>
          </w:p>
        </w:tc>
      </w:tr>
      <w:tr w:rsidR="00D2310D" w14:paraId="59713D71" w14:textId="77777777" w:rsidTr="00BC1C4D">
        <w:tc>
          <w:tcPr>
            <w:tcW w:w="2405" w:type="dxa"/>
          </w:tcPr>
          <w:p w14:paraId="3188E966" w14:textId="4D92CFFF" w:rsidR="00D2310D" w:rsidRDefault="00D2310D" w:rsidP="00D2310D">
            <w:pPr>
              <w:rPr>
                <w:b/>
                <w:bCs/>
              </w:rPr>
            </w:pPr>
            <w:r>
              <w:t xml:space="preserve">Fakülte </w:t>
            </w:r>
            <w:r w:rsidRPr="00681575">
              <w:t>öğrenciler</w:t>
            </w:r>
            <w:r>
              <w:t>i</w:t>
            </w:r>
          </w:p>
        </w:tc>
        <w:tc>
          <w:tcPr>
            <w:tcW w:w="1525" w:type="dxa"/>
          </w:tcPr>
          <w:p w14:paraId="6C6EB024" w14:textId="73483D1C" w:rsidR="00D2310D" w:rsidRPr="006D4E84" w:rsidRDefault="00D2310D" w:rsidP="00D2310D">
            <w:pPr>
              <w:rPr>
                <w:bCs/>
              </w:rPr>
            </w:pPr>
            <w:r w:rsidRPr="006D4E84">
              <w:rPr>
                <w:bCs/>
              </w:rPr>
              <w:t>İç Paydaş</w:t>
            </w:r>
          </w:p>
        </w:tc>
        <w:tc>
          <w:tcPr>
            <w:tcW w:w="1027" w:type="dxa"/>
          </w:tcPr>
          <w:p w14:paraId="6D6836DB" w14:textId="3646E537" w:rsidR="00D2310D" w:rsidRPr="006D4E84" w:rsidRDefault="00D2310D" w:rsidP="002D40DB">
            <w:pPr>
              <w:jc w:val="center"/>
              <w:rPr>
                <w:bCs/>
              </w:rPr>
            </w:pPr>
            <w:r w:rsidRPr="006D4E84">
              <w:rPr>
                <w:bCs/>
              </w:rPr>
              <w:t>5</w:t>
            </w:r>
          </w:p>
        </w:tc>
        <w:tc>
          <w:tcPr>
            <w:tcW w:w="1417" w:type="dxa"/>
          </w:tcPr>
          <w:p w14:paraId="520D7169" w14:textId="7D7F5BF6" w:rsidR="00D2310D" w:rsidRPr="006D4E84" w:rsidRDefault="007F079C" w:rsidP="002D40DB">
            <w:pPr>
              <w:jc w:val="center"/>
              <w:rPr>
                <w:bCs/>
              </w:rPr>
            </w:pPr>
            <w:r w:rsidRPr="006D4E84">
              <w:rPr>
                <w:bCs/>
              </w:rPr>
              <w:t>5</w:t>
            </w:r>
          </w:p>
        </w:tc>
        <w:tc>
          <w:tcPr>
            <w:tcW w:w="2688" w:type="dxa"/>
          </w:tcPr>
          <w:p w14:paraId="68C49ABD" w14:textId="3E97E3EE" w:rsidR="00D2310D" w:rsidRPr="006D4E84" w:rsidRDefault="00BC1C4D" w:rsidP="00D2310D">
            <w:pPr>
              <w:rPr>
                <w:bCs/>
              </w:rPr>
            </w:pPr>
            <w:r w:rsidRPr="006D4E84">
              <w:rPr>
                <w:bCs/>
              </w:rPr>
              <w:t>Birlikte Çalış</w:t>
            </w:r>
          </w:p>
        </w:tc>
      </w:tr>
      <w:tr w:rsidR="00D2310D" w14:paraId="464E9E36" w14:textId="77777777" w:rsidTr="00BC1C4D">
        <w:tc>
          <w:tcPr>
            <w:tcW w:w="2405" w:type="dxa"/>
          </w:tcPr>
          <w:p w14:paraId="29A67901" w14:textId="14424E45" w:rsidR="00D2310D" w:rsidRDefault="00D2310D" w:rsidP="00D2310D">
            <w:pPr>
              <w:rPr>
                <w:b/>
                <w:bCs/>
              </w:rPr>
            </w:pPr>
            <w:r>
              <w:t>PAÜ Rektörlük</w:t>
            </w:r>
          </w:p>
        </w:tc>
        <w:tc>
          <w:tcPr>
            <w:tcW w:w="1525" w:type="dxa"/>
          </w:tcPr>
          <w:p w14:paraId="727CE1F1" w14:textId="398F5E85" w:rsidR="00D2310D" w:rsidRPr="006D4E84" w:rsidRDefault="00D2310D" w:rsidP="00D2310D">
            <w:pPr>
              <w:rPr>
                <w:bCs/>
              </w:rPr>
            </w:pPr>
            <w:r w:rsidRPr="006D4E84">
              <w:rPr>
                <w:bCs/>
              </w:rPr>
              <w:t>Dış Paydaş</w:t>
            </w:r>
          </w:p>
        </w:tc>
        <w:tc>
          <w:tcPr>
            <w:tcW w:w="1027" w:type="dxa"/>
          </w:tcPr>
          <w:p w14:paraId="3BF4DECD" w14:textId="58D42F91" w:rsidR="00D2310D" w:rsidRPr="006D4E84" w:rsidRDefault="00D2310D" w:rsidP="002D40DB">
            <w:pPr>
              <w:jc w:val="center"/>
              <w:rPr>
                <w:bCs/>
              </w:rPr>
            </w:pPr>
            <w:r w:rsidRPr="006D4E84">
              <w:rPr>
                <w:bCs/>
              </w:rPr>
              <w:t>5</w:t>
            </w:r>
          </w:p>
        </w:tc>
        <w:tc>
          <w:tcPr>
            <w:tcW w:w="1417" w:type="dxa"/>
          </w:tcPr>
          <w:p w14:paraId="3C1428E1" w14:textId="19F7E66E" w:rsidR="00D2310D" w:rsidRPr="006D4E84" w:rsidRDefault="007F079C" w:rsidP="002D40DB">
            <w:pPr>
              <w:jc w:val="center"/>
              <w:rPr>
                <w:bCs/>
              </w:rPr>
            </w:pPr>
            <w:r w:rsidRPr="006D4E84">
              <w:rPr>
                <w:bCs/>
              </w:rPr>
              <w:t>5</w:t>
            </w:r>
          </w:p>
        </w:tc>
        <w:tc>
          <w:tcPr>
            <w:tcW w:w="2688" w:type="dxa"/>
          </w:tcPr>
          <w:p w14:paraId="6C710160" w14:textId="640FE4AB" w:rsidR="00D2310D" w:rsidRPr="006D4E84" w:rsidRDefault="00BC1C4D" w:rsidP="00D2310D">
            <w:pPr>
              <w:rPr>
                <w:bCs/>
              </w:rPr>
            </w:pPr>
            <w:r w:rsidRPr="006D4E84">
              <w:rPr>
                <w:bCs/>
              </w:rPr>
              <w:t>Birlikte Çalış</w:t>
            </w:r>
          </w:p>
        </w:tc>
      </w:tr>
      <w:tr w:rsidR="00D2310D" w14:paraId="589C7255" w14:textId="77777777" w:rsidTr="00BC1C4D">
        <w:tc>
          <w:tcPr>
            <w:tcW w:w="2405" w:type="dxa"/>
          </w:tcPr>
          <w:p w14:paraId="17B0D0C8" w14:textId="4EC15E5E" w:rsidR="00D2310D" w:rsidRDefault="00D2310D" w:rsidP="00D2310D">
            <w:pPr>
              <w:rPr>
                <w:b/>
                <w:bCs/>
              </w:rPr>
            </w:pPr>
            <w:r>
              <w:t>Mezun öğrenciler</w:t>
            </w:r>
          </w:p>
        </w:tc>
        <w:tc>
          <w:tcPr>
            <w:tcW w:w="1525" w:type="dxa"/>
          </w:tcPr>
          <w:p w14:paraId="75463AEE" w14:textId="0FC887EF" w:rsidR="00D2310D" w:rsidRPr="006D4E84" w:rsidRDefault="00D2310D" w:rsidP="00D2310D">
            <w:pPr>
              <w:rPr>
                <w:bCs/>
              </w:rPr>
            </w:pPr>
            <w:r w:rsidRPr="006D4E84">
              <w:t>Dış Paydaş</w:t>
            </w:r>
          </w:p>
        </w:tc>
        <w:tc>
          <w:tcPr>
            <w:tcW w:w="1027" w:type="dxa"/>
          </w:tcPr>
          <w:p w14:paraId="224FB818" w14:textId="5F31BD8B" w:rsidR="00D2310D" w:rsidRPr="006D4E84" w:rsidRDefault="00D2310D" w:rsidP="002D40DB">
            <w:pPr>
              <w:jc w:val="center"/>
              <w:rPr>
                <w:bCs/>
              </w:rPr>
            </w:pPr>
            <w:r w:rsidRPr="006D4E84">
              <w:rPr>
                <w:bCs/>
              </w:rPr>
              <w:t>5</w:t>
            </w:r>
          </w:p>
        </w:tc>
        <w:tc>
          <w:tcPr>
            <w:tcW w:w="1417" w:type="dxa"/>
          </w:tcPr>
          <w:p w14:paraId="67563F77" w14:textId="564FB964" w:rsidR="00D2310D" w:rsidRPr="006D4E84" w:rsidRDefault="007F079C" w:rsidP="002D40DB">
            <w:pPr>
              <w:jc w:val="center"/>
              <w:rPr>
                <w:bCs/>
              </w:rPr>
            </w:pPr>
            <w:r w:rsidRPr="006D4E84">
              <w:rPr>
                <w:bCs/>
              </w:rPr>
              <w:t>5</w:t>
            </w:r>
          </w:p>
        </w:tc>
        <w:tc>
          <w:tcPr>
            <w:tcW w:w="2688" w:type="dxa"/>
          </w:tcPr>
          <w:p w14:paraId="72CDB4C2" w14:textId="50C471B3" w:rsidR="00D2310D" w:rsidRPr="006D4E84" w:rsidRDefault="00BC1C4D" w:rsidP="00D2310D">
            <w:pPr>
              <w:rPr>
                <w:bCs/>
              </w:rPr>
            </w:pPr>
            <w:r w:rsidRPr="006D4E84">
              <w:rPr>
                <w:bCs/>
              </w:rPr>
              <w:t>Birlikte Çalış</w:t>
            </w:r>
          </w:p>
        </w:tc>
      </w:tr>
      <w:tr w:rsidR="00D2310D" w14:paraId="1F6B3D61" w14:textId="77777777" w:rsidTr="00BC1C4D">
        <w:tc>
          <w:tcPr>
            <w:tcW w:w="2405" w:type="dxa"/>
          </w:tcPr>
          <w:p w14:paraId="54115046" w14:textId="6B4E29EB" w:rsidR="00D2310D" w:rsidRDefault="00D2310D" w:rsidP="00D2310D">
            <w:pPr>
              <w:rPr>
                <w:b/>
                <w:bCs/>
              </w:rPr>
            </w:pPr>
            <w:r>
              <w:t>Aday öğrenciler</w:t>
            </w:r>
          </w:p>
        </w:tc>
        <w:tc>
          <w:tcPr>
            <w:tcW w:w="1525" w:type="dxa"/>
          </w:tcPr>
          <w:p w14:paraId="374178CE" w14:textId="1B138E07" w:rsidR="00D2310D" w:rsidRPr="006D4E84" w:rsidRDefault="00D2310D" w:rsidP="00D2310D">
            <w:pPr>
              <w:rPr>
                <w:bCs/>
              </w:rPr>
            </w:pPr>
            <w:r w:rsidRPr="006D4E84">
              <w:t>Dış Paydaş</w:t>
            </w:r>
          </w:p>
        </w:tc>
        <w:tc>
          <w:tcPr>
            <w:tcW w:w="1027" w:type="dxa"/>
          </w:tcPr>
          <w:p w14:paraId="65C43579" w14:textId="3D01A3B7" w:rsidR="00D2310D" w:rsidRPr="006D4E84" w:rsidRDefault="007F079C" w:rsidP="002D40DB">
            <w:pPr>
              <w:jc w:val="center"/>
              <w:rPr>
                <w:bCs/>
              </w:rPr>
            </w:pPr>
            <w:r w:rsidRPr="006D4E84">
              <w:rPr>
                <w:bCs/>
              </w:rPr>
              <w:t>4</w:t>
            </w:r>
          </w:p>
        </w:tc>
        <w:tc>
          <w:tcPr>
            <w:tcW w:w="1417" w:type="dxa"/>
          </w:tcPr>
          <w:p w14:paraId="33445D77" w14:textId="02F283D8" w:rsidR="00D2310D" w:rsidRPr="006D4E84" w:rsidRDefault="007F079C" w:rsidP="002D40DB">
            <w:pPr>
              <w:jc w:val="center"/>
              <w:rPr>
                <w:bCs/>
              </w:rPr>
            </w:pPr>
            <w:r w:rsidRPr="006D4E84">
              <w:rPr>
                <w:bCs/>
              </w:rPr>
              <w:t>3</w:t>
            </w:r>
          </w:p>
        </w:tc>
        <w:tc>
          <w:tcPr>
            <w:tcW w:w="2688" w:type="dxa"/>
          </w:tcPr>
          <w:p w14:paraId="60C27765" w14:textId="312313D0" w:rsidR="00D2310D" w:rsidRPr="006D4E84" w:rsidRDefault="00BC1C4D" w:rsidP="00D2310D">
            <w:pPr>
              <w:rPr>
                <w:bCs/>
              </w:rPr>
            </w:pPr>
            <w:r w:rsidRPr="006D4E84">
              <w:rPr>
                <w:bCs/>
              </w:rPr>
              <w:t>Çıkarlarını gözet, çalışmalara dahil et, bilgilendir</w:t>
            </w:r>
          </w:p>
        </w:tc>
      </w:tr>
      <w:tr w:rsidR="00D2310D" w14:paraId="2F2C40F5" w14:textId="77777777" w:rsidTr="00BC1C4D">
        <w:tc>
          <w:tcPr>
            <w:tcW w:w="2405" w:type="dxa"/>
          </w:tcPr>
          <w:p w14:paraId="1249A142" w14:textId="30AAFA2F" w:rsidR="00D2310D" w:rsidRDefault="00D2310D" w:rsidP="00D2310D">
            <w:pPr>
              <w:rPr>
                <w:b/>
                <w:bCs/>
              </w:rPr>
            </w:pPr>
            <w:r>
              <w:t>Öğrenci</w:t>
            </w:r>
            <w:r w:rsidRPr="00681575">
              <w:t xml:space="preserve"> veliler</w:t>
            </w:r>
            <w:r>
              <w:t>i</w:t>
            </w:r>
          </w:p>
        </w:tc>
        <w:tc>
          <w:tcPr>
            <w:tcW w:w="1525" w:type="dxa"/>
          </w:tcPr>
          <w:p w14:paraId="2DBC2CBB" w14:textId="583C70D8" w:rsidR="00D2310D" w:rsidRPr="006D4E84" w:rsidRDefault="00D2310D" w:rsidP="00D2310D">
            <w:pPr>
              <w:rPr>
                <w:bCs/>
              </w:rPr>
            </w:pPr>
            <w:r w:rsidRPr="006D4E84">
              <w:t>Dış Paydaş</w:t>
            </w:r>
          </w:p>
        </w:tc>
        <w:tc>
          <w:tcPr>
            <w:tcW w:w="1027" w:type="dxa"/>
          </w:tcPr>
          <w:p w14:paraId="270CCDEA" w14:textId="625AF6C3" w:rsidR="00D2310D" w:rsidRPr="006D4E84" w:rsidRDefault="00BC1C4D" w:rsidP="002D40DB">
            <w:pPr>
              <w:jc w:val="center"/>
              <w:rPr>
                <w:bCs/>
              </w:rPr>
            </w:pPr>
            <w:r w:rsidRPr="006D4E84">
              <w:rPr>
                <w:bCs/>
              </w:rPr>
              <w:t>5</w:t>
            </w:r>
          </w:p>
        </w:tc>
        <w:tc>
          <w:tcPr>
            <w:tcW w:w="1417" w:type="dxa"/>
          </w:tcPr>
          <w:p w14:paraId="31444487" w14:textId="2CB89936" w:rsidR="00D2310D" w:rsidRPr="006D4E84" w:rsidRDefault="007F079C" w:rsidP="002D40DB">
            <w:pPr>
              <w:jc w:val="center"/>
              <w:rPr>
                <w:bCs/>
              </w:rPr>
            </w:pPr>
            <w:r w:rsidRPr="006D4E84">
              <w:rPr>
                <w:bCs/>
              </w:rPr>
              <w:t>4</w:t>
            </w:r>
          </w:p>
        </w:tc>
        <w:tc>
          <w:tcPr>
            <w:tcW w:w="2688" w:type="dxa"/>
          </w:tcPr>
          <w:p w14:paraId="2305C390" w14:textId="425CABDF" w:rsidR="00D2310D" w:rsidRPr="006D4E84" w:rsidRDefault="00BC1C4D" w:rsidP="00D2310D">
            <w:pPr>
              <w:rPr>
                <w:bCs/>
              </w:rPr>
            </w:pPr>
            <w:r w:rsidRPr="006D4E84">
              <w:rPr>
                <w:bCs/>
              </w:rPr>
              <w:t>Çıkarlarını gözet ve çalışmalara dahil et</w:t>
            </w:r>
          </w:p>
        </w:tc>
      </w:tr>
      <w:tr w:rsidR="00D2310D" w14:paraId="25D8E023" w14:textId="77777777" w:rsidTr="00BC1C4D">
        <w:tc>
          <w:tcPr>
            <w:tcW w:w="2405" w:type="dxa"/>
          </w:tcPr>
          <w:p w14:paraId="1AC371F0" w14:textId="2A4CA070" w:rsidR="00D2310D" w:rsidRDefault="00D2310D" w:rsidP="00D2310D">
            <w:pPr>
              <w:rPr>
                <w:b/>
                <w:bCs/>
              </w:rPr>
            </w:pPr>
            <w:r>
              <w:t>Diğer S</w:t>
            </w:r>
            <w:r w:rsidRPr="00681575">
              <w:t xml:space="preserve">ağlık personeli, </w:t>
            </w:r>
          </w:p>
        </w:tc>
        <w:tc>
          <w:tcPr>
            <w:tcW w:w="1525" w:type="dxa"/>
          </w:tcPr>
          <w:p w14:paraId="56F6C4C6" w14:textId="21C1E131" w:rsidR="00D2310D" w:rsidRPr="006D4E84" w:rsidRDefault="00D2310D" w:rsidP="00D2310D">
            <w:pPr>
              <w:rPr>
                <w:bCs/>
              </w:rPr>
            </w:pPr>
            <w:r w:rsidRPr="006D4E84">
              <w:t>Dış Paydaş</w:t>
            </w:r>
          </w:p>
        </w:tc>
        <w:tc>
          <w:tcPr>
            <w:tcW w:w="1027" w:type="dxa"/>
          </w:tcPr>
          <w:p w14:paraId="53E7CFCC" w14:textId="56B99398" w:rsidR="00D2310D" w:rsidRPr="006D4E84" w:rsidRDefault="00BC1C4D" w:rsidP="002D40DB">
            <w:pPr>
              <w:jc w:val="center"/>
              <w:rPr>
                <w:bCs/>
              </w:rPr>
            </w:pPr>
            <w:r w:rsidRPr="006D4E84">
              <w:rPr>
                <w:bCs/>
              </w:rPr>
              <w:t>5</w:t>
            </w:r>
          </w:p>
        </w:tc>
        <w:tc>
          <w:tcPr>
            <w:tcW w:w="1417" w:type="dxa"/>
          </w:tcPr>
          <w:p w14:paraId="7F1BA637" w14:textId="40DA78BF" w:rsidR="00D2310D" w:rsidRPr="006D4E84" w:rsidRDefault="007F079C" w:rsidP="002D40DB">
            <w:pPr>
              <w:jc w:val="center"/>
              <w:rPr>
                <w:bCs/>
              </w:rPr>
            </w:pPr>
            <w:r w:rsidRPr="006D4E84">
              <w:rPr>
                <w:bCs/>
              </w:rPr>
              <w:t>4</w:t>
            </w:r>
          </w:p>
        </w:tc>
        <w:tc>
          <w:tcPr>
            <w:tcW w:w="2688" w:type="dxa"/>
          </w:tcPr>
          <w:p w14:paraId="62C47567" w14:textId="783A6E30" w:rsidR="00D2310D" w:rsidRPr="006D4E84" w:rsidRDefault="00BC1C4D" w:rsidP="00D2310D">
            <w:pPr>
              <w:rPr>
                <w:bCs/>
              </w:rPr>
            </w:pPr>
            <w:r w:rsidRPr="006D4E84">
              <w:rPr>
                <w:bCs/>
              </w:rPr>
              <w:t>Birlikte Çalış</w:t>
            </w:r>
          </w:p>
        </w:tc>
      </w:tr>
      <w:tr w:rsidR="00D2310D" w14:paraId="13627C88" w14:textId="77777777" w:rsidTr="00BC1C4D">
        <w:tc>
          <w:tcPr>
            <w:tcW w:w="2405" w:type="dxa"/>
          </w:tcPr>
          <w:p w14:paraId="26FCF6A4" w14:textId="58B3A77A" w:rsidR="00D2310D" w:rsidRDefault="00D2310D" w:rsidP="00D2310D">
            <w:pPr>
              <w:rPr>
                <w:b/>
                <w:bCs/>
              </w:rPr>
            </w:pPr>
            <w:r>
              <w:t>H</w:t>
            </w:r>
            <w:r w:rsidRPr="00681575">
              <w:t>asta ve yakınları</w:t>
            </w:r>
          </w:p>
        </w:tc>
        <w:tc>
          <w:tcPr>
            <w:tcW w:w="1525" w:type="dxa"/>
          </w:tcPr>
          <w:p w14:paraId="518EA966" w14:textId="25E8DCA9" w:rsidR="00D2310D" w:rsidRPr="006D4E84" w:rsidRDefault="00D2310D" w:rsidP="00D2310D">
            <w:pPr>
              <w:rPr>
                <w:bCs/>
              </w:rPr>
            </w:pPr>
            <w:r w:rsidRPr="006D4E84">
              <w:t>Dış Paydaş</w:t>
            </w:r>
          </w:p>
        </w:tc>
        <w:tc>
          <w:tcPr>
            <w:tcW w:w="1027" w:type="dxa"/>
          </w:tcPr>
          <w:p w14:paraId="69059441" w14:textId="2860189E" w:rsidR="00D2310D" w:rsidRPr="006D4E84" w:rsidRDefault="00BC1C4D" w:rsidP="002D40DB">
            <w:pPr>
              <w:jc w:val="center"/>
              <w:rPr>
                <w:bCs/>
              </w:rPr>
            </w:pPr>
            <w:r w:rsidRPr="006D4E84">
              <w:rPr>
                <w:bCs/>
              </w:rPr>
              <w:t>5</w:t>
            </w:r>
          </w:p>
        </w:tc>
        <w:tc>
          <w:tcPr>
            <w:tcW w:w="1417" w:type="dxa"/>
          </w:tcPr>
          <w:p w14:paraId="16157887" w14:textId="185716D9" w:rsidR="00D2310D" w:rsidRPr="006D4E84" w:rsidRDefault="007F079C" w:rsidP="002D40DB">
            <w:pPr>
              <w:jc w:val="center"/>
              <w:rPr>
                <w:bCs/>
              </w:rPr>
            </w:pPr>
            <w:r w:rsidRPr="006D4E84">
              <w:rPr>
                <w:bCs/>
              </w:rPr>
              <w:t>4</w:t>
            </w:r>
          </w:p>
        </w:tc>
        <w:tc>
          <w:tcPr>
            <w:tcW w:w="2688" w:type="dxa"/>
          </w:tcPr>
          <w:p w14:paraId="50BD90A2" w14:textId="16FC0FDB" w:rsidR="00D2310D" w:rsidRPr="006D4E84" w:rsidRDefault="00BC1C4D" w:rsidP="00D2310D">
            <w:pPr>
              <w:rPr>
                <w:bCs/>
              </w:rPr>
            </w:pPr>
            <w:r w:rsidRPr="006D4E84">
              <w:rPr>
                <w:bCs/>
              </w:rPr>
              <w:t>Çıkarlarını gözet, çalışmalara dahil et, bilgilendir</w:t>
            </w:r>
          </w:p>
        </w:tc>
      </w:tr>
      <w:tr w:rsidR="00D2310D" w14:paraId="4274D68E" w14:textId="77777777" w:rsidTr="00BC1C4D">
        <w:tc>
          <w:tcPr>
            <w:tcW w:w="2405" w:type="dxa"/>
          </w:tcPr>
          <w:p w14:paraId="69AF052B" w14:textId="7F2CD566" w:rsidR="00D2310D" w:rsidRDefault="00D2310D" w:rsidP="00D2310D">
            <w:pPr>
              <w:rPr>
                <w:b/>
                <w:bCs/>
              </w:rPr>
            </w:pPr>
            <w:r w:rsidRPr="00681575">
              <w:t xml:space="preserve">Gençlik ve Spor </w:t>
            </w:r>
            <w:r>
              <w:t>İl Müdürlüğü</w:t>
            </w:r>
          </w:p>
        </w:tc>
        <w:tc>
          <w:tcPr>
            <w:tcW w:w="1525" w:type="dxa"/>
          </w:tcPr>
          <w:p w14:paraId="7A663EED" w14:textId="7165FA49" w:rsidR="00D2310D" w:rsidRPr="006D4E84" w:rsidRDefault="00D2310D" w:rsidP="00D2310D">
            <w:pPr>
              <w:rPr>
                <w:bCs/>
              </w:rPr>
            </w:pPr>
            <w:r w:rsidRPr="006D4E84">
              <w:t>Dış Paydaş</w:t>
            </w:r>
          </w:p>
        </w:tc>
        <w:tc>
          <w:tcPr>
            <w:tcW w:w="1027" w:type="dxa"/>
          </w:tcPr>
          <w:p w14:paraId="3F88F10D" w14:textId="099D3C8B" w:rsidR="00D2310D" w:rsidRPr="006D4E84" w:rsidRDefault="00BC1C4D" w:rsidP="002D40DB">
            <w:pPr>
              <w:jc w:val="center"/>
              <w:rPr>
                <w:bCs/>
              </w:rPr>
            </w:pPr>
            <w:r w:rsidRPr="006D4E84">
              <w:rPr>
                <w:bCs/>
              </w:rPr>
              <w:t>4</w:t>
            </w:r>
          </w:p>
        </w:tc>
        <w:tc>
          <w:tcPr>
            <w:tcW w:w="1417" w:type="dxa"/>
          </w:tcPr>
          <w:p w14:paraId="03944962" w14:textId="6014460B" w:rsidR="00D2310D" w:rsidRPr="006D4E84" w:rsidRDefault="007F079C" w:rsidP="002D40DB">
            <w:pPr>
              <w:jc w:val="center"/>
              <w:rPr>
                <w:bCs/>
              </w:rPr>
            </w:pPr>
            <w:r w:rsidRPr="006D4E84">
              <w:rPr>
                <w:bCs/>
              </w:rPr>
              <w:t>3</w:t>
            </w:r>
          </w:p>
        </w:tc>
        <w:tc>
          <w:tcPr>
            <w:tcW w:w="2688" w:type="dxa"/>
          </w:tcPr>
          <w:p w14:paraId="6ACFD6EB" w14:textId="0CE320F4" w:rsidR="00D2310D" w:rsidRPr="006D4E84" w:rsidRDefault="00BC1C4D" w:rsidP="00D2310D">
            <w:pPr>
              <w:rPr>
                <w:bCs/>
              </w:rPr>
            </w:pPr>
            <w:r w:rsidRPr="006D4E84">
              <w:rPr>
                <w:bCs/>
              </w:rPr>
              <w:t>İzle</w:t>
            </w:r>
          </w:p>
        </w:tc>
      </w:tr>
      <w:tr w:rsidR="00D2310D" w14:paraId="4659E9A7" w14:textId="77777777" w:rsidTr="00BC1C4D">
        <w:tc>
          <w:tcPr>
            <w:tcW w:w="2405" w:type="dxa"/>
          </w:tcPr>
          <w:p w14:paraId="1691B9B7" w14:textId="7603A156" w:rsidR="00D2310D" w:rsidRDefault="00D2310D" w:rsidP="00D2310D">
            <w:pPr>
              <w:rPr>
                <w:b/>
                <w:bCs/>
              </w:rPr>
            </w:pPr>
            <w:r w:rsidRPr="00681575">
              <w:t>İl Sağlık Müdürlüğü,</w:t>
            </w:r>
          </w:p>
        </w:tc>
        <w:tc>
          <w:tcPr>
            <w:tcW w:w="1525" w:type="dxa"/>
          </w:tcPr>
          <w:p w14:paraId="6F8E68A9" w14:textId="703FB9E1" w:rsidR="00D2310D" w:rsidRPr="006D4E84" w:rsidRDefault="00D2310D" w:rsidP="00D2310D">
            <w:pPr>
              <w:rPr>
                <w:bCs/>
              </w:rPr>
            </w:pPr>
            <w:r w:rsidRPr="006D4E84">
              <w:t>Dış Paydaş</w:t>
            </w:r>
          </w:p>
        </w:tc>
        <w:tc>
          <w:tcPr>
            <w:tcW w:w="1027" w:type="dxa"/>
          </w:tcPr>
          <w:p w14:paraId="45520AAA" w14:textId="70285D7C" w:rsidR="00D2310D" w:rsidRPr="006D4E84" w:rsidRDefault="00BC1C4D" w:rsidP="002D40DB">
            <w:pPr>
              <w:jc w:val="center"/>
              <w:rPr>
                <w:bCs/>
              </w:rPr>
            </w:pPr>
            <w:r w:rsidRPr="006D4E84">
              <w:rPr>
                <w:bCs/>
              </w:rPr>
              <w:t>5</w:t>
            </w:r>
          </w:p>
        </w:tc>
        <w:tc>
          <w:tcPr>
            <w:tcW w:w="1417" w:type="dxa"/>
          </w:tcPr>
          <w:p w14:paraId="776FEB8E" w14:textId="7BFF19AE" w:rsidR="00D2310D" w:rsidRPr="006D4E84" w:rsidRDefault="007F079C" w:rsidP="002D40DB">
            <w:pPr>
              <w:jc w:val="center"/>
              <w:rPr>
                <w:bCs/>
              </w:rPr>
            </w:pPr>
            <w:r w:rsidRPr="006D4E84">
              <w:rPr>
                <w:bCs/>
              </w:rPr>
              <w:t>5</w:t>
            </w:r>
          </w:p>
        </w:tc>
        <w:tc>
          <w:tcPr>
            <w:tcW w:w="2688" w:type="dxa"/>
          </w:tcPr>
          <w:p w14:paraId="1BAC9196" w14:textId="110FAB43" w:rsidR="00D2310D" w:rsidRPr="006D4E84" w:rsidRDefault="007F079C" w:rsidP="00D2310D">
            <w:pPr>
              <w:rPr>
                <w:bCs/>
              </w:rPr>
            </w:pPr>
            <w:r w:rsidRPr="006D4E84">
              <w:rPr>
                <w:bCs/>
              </w:rPr>
              <w:t>Birlikte Çalış, çalışmalara dahil et</w:t>
            </w:r>
          </w:p>
        </w:tc>
      </w:tr>
      <w:tr w:rsidR="00D2310D" w14:paraId="73B38FC8" w14:textId="77777777" w:rsidTr="00BC1C4D">
        <w:tc>
          <w:tcPr>
            <w:tcW w:w="2405" w:type="dxa"/>
          </w:tcPr>
          <w:p w14:paraId="172DE59E" w14:textId="0451670B" w:rsidR="00D2310D" w:rsidRDefault="00D2310D" w:rsidP="00D2310D">
            <w:pPr>
              <w:rPr>
                <w:b/>
                <w:bCs/>
              </w:rPr>
            </w:pPr>
            <w:r w:rsidRPr="00681575">
              <w:t>Aile Sağlığı Merkezleri</w:t>
            </w:r>
          </w:p>
        </w:tc>
        <w:tc>
          <w:tcPr>
            <w:tcW w:w="1525" w:type="dxa"/>
          </w:tcPr>
          <w:p w14:paraId="56CEA6A1" w14:textId="57CAD437" w:rsidR="00D2310D" w:rsidRPr="006D4E84" w:rsidRDefault="00D2310D" w:rsidP="00D2310D">
            <w:pPr>
              <w:rPr>
                <w:bCs/>
              </w:rPr>
            </w:pPr>
            <w:r w:rsidRPr="006D4E84">
              <w:t>Dış Paydaş</w:t>
            </w:r>
          </w:p>
        </w:tc>
        <w:tc>
          <w:tcPr>
            <w:tcW w:w="1027" w:type="dxa"/>
          </w:tcPr>
          <w:p w14:paraId="50DB4C39" w14:textId="579758B4" w:rsidR="00D2310D" w:rsidRPr="006D4E84" w:rsidRDefault="00BC1C4D" w:rsidP="002D40DB">
            <w:pPr>
              <w:jc w:val="center"/>
              <w:rPr>
                <w:bCs/>
              </w:rPr>
            </w:pPr>
            <w:r w:rsidRPr="006D4E84">
              <w:rPr>
                <w:bCs/>
              </w:rPr>
              <w:t>5</w:t>
            </w:r>
          </w:p>
        </w:tc>
        <w:tc>
          <w:tcPr>
            <w:tcW w:w="1417" w:type="dxa"/>
          </w:tcPr>
          <w:p w14:paraId="08080977" w14:textId="377F60F1" w:rsidR="00D2310D" w:rsidRPr="006D4E84" w:rsidRDefault="007F079C" w:rsidP="002D40DB">
            <w:pPr>
              <w:jc w:val="center"/>
              <w:rPr>
                <w:bCs/>
              </w:rPr>
            </w:pPr>
            <w:r w:rsidRPr="006D4E84">
              <w:rPr>
                <w:bCs/>
              </w:rPr>
              <w:t>5</w:t>
            </w:r>
          </w:p>
        </w:tc>
        <w:tc>
          <w:tcPr>
            <w:tcW w:w="2688" w:type="dxa"/>
          </w:tcPr>
          <w:p w14:paraId="375FDD24" w14:textId="2271AE58" w:rsidR="00D2310D" w:rsidRPr="006D4E84" w:rsidRDefault="007F079C" w:rsidP="00D2310D">
            <w:pPr>
              <w:rPr>
                <w:bCs/>
              </w:rPr>
            </w:pPr>
            <w:r w:rsidRPr="006D4E84">
              <w:rPr>
                <w:bCs/>
              </w:rPr>
              <w:t>Birlikte Çalış, çalışmalara dahil et</w:t>
            </w:r>
          </w:p>
        </w:tc>
      </w:tr>
      <w:tr w:rsidR="00D2310D" w14:paraId="213D1270" w14:textId="77777777" w:rsidTr="00BC1C4D">
        <w:tc>
          <w:tcPr>
            <w:tcW w:w="2405" w:type="dxa"/>
          </w:tcPr>
          <w:p w14:paraId="09534D77" w14:textId="41EABBC8" w:rsidR="00D2310D" w:rsidRDefault="00D2310D" w:rsidP="00D2310D">
            <w:pPr>
              <w:rPr>
                <w:b/>
                <w:bCs/>
              </w:rPr>
            </w:pPr>
            <w:r>
              <w:t>Diğer sağlık Kuruluşları</w:t>
            </w:r>
          </w:p>
        </w:tc>
        <w:tc>
          <w:tcPr>
            <w:tcW w:w="1525" w:type="dxa"/>
          </w:tcPr>
          <w:p w14:paraId="5BCF7D6F" w14:textId="1B3C15FA" w:rsidR="00D2310D" w:rsidRPr="006D4E84" w:rsidRDefault="00D2310D" w:rsidP="00D2310D">
            <w:pPr>
              <w:rPr>
                <w:bCs/>
              </w:rPr>
            </w:pPr>
            <w:r w:rsidRPr="006D4E84">
              <w:t>Dış Paydaş</w:t>
            </w:r>
          </w:p>
        </w:tc>
        <w:tc>
          <w:tcPr>
            <w:tcW w:w="1027" w:type="dxa"/>
          </w:tcPr>
          <w:p w14:paraId="420BF5CC" w14:textId="6432D891" w:rsidR="00D2310D" w:rsidRPr="006D4E84" w:rsidRDefault="00BC1C4D" w:rsidP="002D40DB">
            <w:pPr>
              <w:jc w:val="center"/>
              <w:rPr>
                <w:bCs/>
              </w:rPr>
            </w:pPr>
            <w:r w:rsidRPr="006D4E84">
              <w:rPr>
                <w:bCs/>
              </w:rPr>
              <w:t>4</w:t>
            </w:r>
          </w:p>
        </w:tc>
        <w:tc>
          <w:tcPr>
            <w:tcW w:w="1417" w:type="dxa"/>
          </w:tcPr>
          <w:p w14:paraId="5FE17138" w14:textId="0489227F" w:rsidR="00D2310D" w:rsidRPr="006D4E84" w:rsidRDefault="007F079C" w:rsidP="002D40DB">
            <w:pPr>
              <w:jc w:val="center"/>
              <w:rPr>
                <w:bCs/>
              </w:rPr>
            </w:pPr>
            <w:r w:rsidRPr="006D4E84">
              <w:rPr>
                <w:bCs/>
              </w:rPr>
              <w:t>5</w:t>
            </w:r>
          </w:p>
        </w:tc>
        <w:tc>
          <w:tcPr>
            <w:tcW w:w="2688" w:type="dxa"/>
          </w:tcPr>
          <w:p w14:paraId="66C15093" w14:textId="1EC94EFE" w:rsidR="00D2310D" w:rsidRPr="006D4E84" w:rsidRDefault="007F079C" w:rsidP="00D2310D">
            <w:pPr>
              <w:rPr>
                <w:bCs/>
              </w:rPr>
            </w:pPr>
            <w:r w:rsidRPr="006D4E84">
              <w:rPr>
                <w:bCs/>
              </w:rPr>
              <w:t>Birlikte Çalış, çalışmalara dahil et</w:t>
            </w:r>
          </w:p>
        </w:tc>
      </w:tr>
      <w:tr w:rsidR="00D2310D" w14:paraId="0CFCE9A5" w14:textId="77777777" w:rsidTr="00BC1C4D">
        <w:tc>
          <w:tcPr>
            <w:tcW w:w="2405" w:type="dxa"/>
          </w:tcPr>
          <w:p w14:paraId="0D006D11" w14:textId="6532B6A1" w:rsidR="00D2310D" w:rsidRDefault="00D2310D" w:rsidP="00D2310D">
            <w:pPr>
              <w:rPr>
                <w:b/>
                <w:bCs/>
              </w:rPr>
            </w:pPr>
            <w:r w:rsidRPr="00681575">
              <w:t>YÖK</w:t>
            </w:r>
          </w:p>
        </w:tc>
        <w:tc>
          <w:tcPr>
            <w:tcW w:w="1525" w:type="dxa"/>
          </w:tcPr>
          <w:p w14:paraId="6464CE03" w14:textId="6B23E30C" w:rsidR="00D2310D" w:rsidRPr="006D4E84" w:rsidRDefault="00D2310D" w:rsidP="00D2310D">
            <w:pPr>
              <w:rPr>
                <w:bCs/>
              </w:rPr>
            </w:pPr>
            <w:r w:rsidRPr="006D4E84">
              <w:t>Dış Paydaş</w:t>
            </w:r>
          </w:p>
        </w:tc>
        <w:tc>
          <w:tcPr>
            <w:tcW w:w="1027" w:type="dxa"/>
          </w:tcPr>
          <w:p w14:paraId="0A4022B5" w14:textId="0DAB1117" w:rsidR="00D2310D" w:rsidRPr="006D4E84" w:rsidRDefault="00BC1C4D" w:rsidP="002D40DB">
            <w:pPr>
              <w:jc w:val="center"/>
              <w:rPr>
                <w:bCs/>
              </w:rPr>
            </w:pPr>
            <w:r w:rsidRPr="006D4E84">
              <w:rPr>
                <w:bCs/>
              </w:rPr>
              <w:t>5</w:t>
            </w:r>
          </w:p>
        </w:tc>
        <w:tc>
          <w:tcPr>
            <w:tcW w:w="1417" w:type="dxa"/>
          </w:tcPr>
          <w:p w14:paraId="59803685" w14:textId="1BFD2666" w:rsidR="00D2310D" w:rsidRPr="006D4E84" w:rsidRDefault="007F079C" w:rsidP="002D40DB">
            <w:pPr>
              <w:jc w:val="center"/>
              <w:rPr>
                <w:bCs/>
              </w:rPr>
            </w:pPr>
            <w:r w:rsidRPr="006D4E84">
              <w:rPr>
                <w:bCs/>
              </w:rPr>
              <w:t>5</w:t>
            </w:r>
          </w:p>
        </w:tc>
        <w:tc>
          <w:tcPr>
            <w:tcW w:w="2688" w:type="dxa"/>
          </w:tcPr>
          <w:p w14:paraId="26B87212" w14:textId="0E2884A8" w:rsidR="00D2310D" w:rsidRPr="006D4E84" w:rsidRDefault="007F079C" w:rsidP="00D2310D">
            <w:pPr>
              <w:rPr>
                <w:bCs/>
              </w:rPr>
            </w:pPr>
            <w:r w:rsidRPr="006D4E84">
              <w:rPr>
                <w:bCs/>
              </w:rPr>
              <w:t>Birlikte çalış, İzle</w:t>
            </w:r>
          </w:p>
        </w:tc>
      </w:tr>
      <w:tr w:rsidR="00D2310D" w14:paraId="5A910009" w14:textId="77777777" w:rsidTr="00BC1C4D">
        <w:tc>
          <w:tcPr>
            <w:tcW w:w="2405" w:type="dxa"/>
          </w:tcPr>
          <w:p w14:paraId="167F4E50" w14:textId="6595298F" w:rsidR="00D2310D" w:rsidRDefault="00D2310D" w:rsidP="00D2310D">
            <w:pPr>
              <w:rPr>
                <w:b/>
                <w:bCs/>
              </w:rPr>
            </w:pPr>
            <w:r w:rsidRPr="00681575">
              <w:t>ÖSYM</w:t>
            </w:r>
          </w:p>
        </w:tc>
        <w:tc>
          <w:tcPr>
            <w:tcW w:w="1525" w:type="dxa"/>
          </w:tcPr>
          <w:p w14:paraId="2CEC124E" w14:textId="5ACA2B49" w:rsidR="00D2310D" w:rsidRPr="006D4E84" w:rsidRDefault="00D2310D" w:rsidP="00D2310D">
            <w:pPr>
              <w:rPr>
                <w:bCs/>
              </w:rPr>
            </w:pPr>
            <w:r w:rsidRPr="006D4E84">
              <w:t>Dış Paydaş</w:t>
            </w:r>
          </w:p>
        </w:tc>
        <w:tc>
          <w:tcPr>
            <w:tcW w:w="1027" w:type="dxa"/>
          </w:tcPr>
          <w:p w14:paraId="7786F97F" w14:textId="76BB4DBC" w:rsidR="00D2310D" w:rsidRPr="006D4E84" w:rsidRDefault="00BC1C4D" w:rsidP="002D40DB">
            <w:pPr>
              <w:jc w:val="center"/>
              <w:rPr>
                <w:bCs/>
              </w:rPr>
            </w:pPr>
            <w:r w:rsidRPr="006D4E84">
              <w:rPr>
                <w:bCs/>
              </w:rPr>
              <w:t>5</w:t>
            </w:r>
          </w:p>
        </w:tc>
        <w:tc>
          <w:tcPr>
            <w:tcW w:w="1417" w:type="dxa"/>
          </w:tcPr>
          <w:p w14:paraId="101E8210" w14:textId="59B6DCBD" w:rsidR="00D2310D" w:rsidRPr="006D4E84" w:rsidRDefault="007F079C" w:rsidP="002D40DB">
            <w:pPr>
              <w:jc w:val="center"/>
              <w:rPr>
                <w:bCs/>
              </w:rPr>
            </w:pPr>
            <w:r w:rsidRPr="006D4E84">
              <w:rPr>
                <w:bCs/>
              </w:rPr>
              <w:t>4</w:t>
            </w:r>
          </w:p>
        </w:tc>
        <w:tc>
          <w:tcPr>
            <w:tcW w:w="2688" w:type="dxa"/>
          </w:tcPr>
          <w:p w14:paraId="7D705C47" w14:textId="5A48804A" w:rsidR="00D2310D" w:rsidRPr="006D4E84" w:rsidRDefault="007F079C" w:rsidP="00D2310D">
            <w:pPr>
              <w:rPr>
                <w:bCs/>
              </w:rPr>
            </w:pPr>
            <w:r w:rsidRPr="006D4E84">
              <w:rPr>
                <w:bCs/>
              </w:rPr>
              <w:t>Birlikte çalış, İzle</w:t>
            </w:r>
          </w:p>
        </w:tc>
      </w:tr>
      <w:tr w:rsidR="00D2310D" w14:paraId="13A2BEFB" w14:textId="77777777" w:rsidTr="00BC1C4D">
        <w:tc>
          <w:tcPr>
            <w:tcW w:w="2405" w:type="dxa"/>
          </w:tcPr>
          <w:p w14:paraId="42ADE21D" w14:textId="26684272" w:rsidR="00D2310D" w:rsidRDefault="00D2310D" w:rsidP="00D2310D">
            <w:pPr>
              <w:rPr>
                <w:b/>
                <w:bCs/>
              </w:rPr>
            </w:pPr>
            <w:r w:rsidRPr="00681575">
              <w:t>ÜAK</w:t>
            </w:r>
          </w:p>
        </w:tc>
        <w:tc>
          <w:tcPr>
            <w:tcW w:w="1525" w:type="dxa"/>
          </w:tcPr>
          <w:p w14:paraId="23C84D93" w14:textId="18EB66F7" w:rsidR="00D2310D" w:rsidRPr="006D4E84" w:rsidRDefault="00D2310D" w:rsidP="00D2310D">
            <w:pPr>
              <w:rPr>
                <w:bCs/>
              </w:rPr>
            </w:pPr>
            <w:r w:rsidRPr="006D4E84">
              <w:t>Dış Paydaş</w:t>
            </w:r>
          </w:p>
        </w:tc>
        <w:tc>
          <w:tcPr>
            <w:tcW w:w="1027" w:type="dxa"/>
          </w:tcPr>
          <w:p w14:paraId="5654CE7A" w14:textId="0AA20FD9" w:rsidR="00D2310D" w:rsidRPr="006D4E84" w:rsidRDefault="00BC1C4D" w:rsidP="002D40DB">
            <w:pPr>
              <w:jc w:val="center"/>
              <w:rPr>
                <w:bCs/>
              </w:rPr>
            </w:pPr>
            <w:r w:rsidRPr="006D4E84">
              <w:rPr>
                <w:bCs/>
              </w:rPr>
              <w:t>3</w:t>
            </w:r>
          </w:p>
        </w:tc>
        <w:tc>
          <w:tcPr>
            <w:tcW w:w="1417" w:type="dxa"/>
          </w:tcPr>
          <w:p w14:paraId="0E820281" w14:textId="573F15A7" w:rsidR="00D2310D" w:rsidRPr="006D4E84" w:rsidRDefault="007F079C" w:rsidP="002D40DB">
            <w:pPr>
              <w:jc w:val="center"/>
              <w:rPr>
                <w:bCs/>
              </w:rPr>
            </w:pPr>
            <w:r w:rsidRPr="006D4E84">
              <w:rPr>
                <w:bCs/>
              </w:rPr>
              <w:t>3</w:t>
            </w:r>
          </w:p>
        </w:tc>
        <w:tc>
          <w:tcPr>
            <w:tcW w:w="2688" w:type="dxa"/>
          </w:tcPr>
          <w:p w14:paraId="2CA6BCB9" w14:textId="68DBB40F" w:rsidR="00D2310D" w:rsidRPr="006D4E84" w:rsidRDefault="007F079C" w:rsidP="00D2310D">
            <w:pPr>
              <w:rPr>
                <w:bCs/>
              </w:rPr>
            </w:pPr>
            <w:r w:rsidRPr="006D4E84">
              <w:rPr>
                <w:bCs/>
              </w:rPr>
              <w:t>İzle</w:t>
            </w:r>
          </w:p>
        </w:tc>
      </w:tr>
      <w:tr w:rsidR="00D2310D" w14:paraId="54FC54E8" w14:textId="77777777" w:rsidTr="00BC1C4D">
        <w:tc>
          <w:tcPr>
            <w:tcW w:w="2405" w:type="dxa"/>
          </w:tcPr>
          <w:p w14:paraId="4A732D6F" w14:textId="08C9CDAF" w:rsidR="00D2310D" w:rsidRDefault="00D2310D" w:rsidP="00D2310D">
            <w:pPr>
              <w:rPr>
                <w:b/>
                <w:bCs/>
              </w:rPr>
            </w:pPr>
            <w:r w:rsidRPr="00681575">
              <w:t>Ulusal ve uluslararası Hemşirelik Bölümleri</w:t>
            </w:r>
          </w:p>
        </w:tc>
        <w:tc>
          <w:tcPr>
            <w:tcW w:w="1525" w:type="dxa"/>
          </w:tcPr>
          <w:p w14:paraId="3FA2DF81" w14:textId="19D9C43C" w:rsidR="00D2310D" w:rsidRPr="006D4E84" w:rsidRDefault="00D2310D" w:rsidP="00D2310D">
            <w:pPr>
              <w:rPr>
                <w:bCs/>
              </w:rPr>
            </w:pPr>
            <w:r w:rsidRPr="006D4E84">
              <w:t>Dış Paydaş</w:t>
            </w:r>
          </w:p>
        </w:tc>
        <w:tc>
          <w:tcPr>
            <w:tcW w:w="1027" w:type="dxa"/>
          </w:tcPr>
          <w:p w14:paraId="66652C15" w14:textId="0646B6B3" w:rsidR="00D2310D" w:rsidRPr="006D4E84" w:rsidRDefault="00BC1C4D" w:rsidP="002D40DB">
            <w:pPr>
              <w:jc w:val="center"/>
              <w:rPr>
                <w:bCs/>
              </w:rPr>
            </w:pPr>
            <w:r w:rsidRPr="006D4E84">
              <w:rPr>
                <w:bCs/>
              </w:rPr>
              <w:t>4</w:t>
            </w:r>
          </w:p>
        </w:tc>
        <w:tc>
          <w:tcPr>
            <w:tcW w:w="1417" w:type="dxa"/>
          </w:tcPr>
          <w:p w14:paraId="525901C3" w14:textId="2A2E7D16" w:rsidR="00D2310D" w:rsidRPr="006D4E84" w:rsidRDefault="007F079C" w:rsidP="002D40DB">
            <w:pPr>
              <w:jc w:val="center"/>
              <w:rPr>
                <w:bCs/>
              </w:rPr>
            </w:pPr>
            <w:r w:rsidRPr="006D4E84">
              <w:rPr>
                <w:bCs/>
              </w:rPr>
              <w:t>3</w:t>
            </w:r>
          </w:p>
        </w:tc>
        <w:tc>
          <w:tcPr>
            <w:tcW w:w="2688" w:type="dxa"/>
          </w:tcPr>
          <w:p w14:paraId="3BA57167" w14:textId="456E4CB8" w:rsidR="00D2310D" w:rsidRPr="006D4E84" w:rsidRDefault="007F079C" w:rsidP="00D2310D">
            <w:pPr>
              <w:rPr>
                <w:bCs/>
              </w:rPr>
            </w:pPr>
            <w:r w:rsidRPr="006D4E84">
              <w:rPr>
                <w:bCs/>
              </w:rPr>
              <w:t>Birlikte çalış, İzle</w:t>
            </w:r>
          </w:p>
        </w:tc>
      </w:tr>
      <w:tr w:rsidR="00D2310D" w14:paraId="5F093270" w14:textId="77777777" w:rsidTr="00BC1C4D">
        <w:tc>
          <w:tcPr>
            <w:tcW w:w="2405" w:type="dxa"/>
          </w:tcPr>
          <w:p w14:paraId="266DC0E3" w14:textId="40E463E1" w:rsidR="00D2310D" w:rsidRDefault="00D2310D" w:rsidP="00D2310D">
            <w:pPr>
              <w:rPr>
                <w:b/>
                <w:bCs/>
              </w:rPr>
            </w:pPr>
            <w:r w:rsidRPr="00805F71">
              <w:t>Araştırma kuruluşları ve fonları (ulusal ve yabancı)</w:t>
            </w:r>
          </w:p>
        </w:tc>
        <w:tc>
          <w:tcPr>
            <w:tcW w:w="1525" w:type="dxa"/>
          </w:tcPr>
          <w:p w14:paraId="5B8D8AD2" w14:textId="5249F59B" w:rsidR="00D2310D" w:rsidRPr="006D4E84" w:rsidRDefault="00D2310D" w:rsidP="00D2310D">
            <w:pPr>
              <w:rPr>
                <w:bCs/>
              </w:rPr>
            </w:pPr>
            <w:r w:rsidRPr="006D4E84">
              <w:t>Dış Paydaş</w:t>
            </w:r>
          </w:p>
        </w:tc>
        <w:tc>
          <w:tcPr>
            <w:tcW w:w="1027" w:type="dxa"/>
          </w:tcPr>
          <w:p w14:paraId="601389A2" w14:textId="61DBB3B6" w:rsidR="00D2310D" w:rsidRPr="006D4E84" w:rsidRDefault="00BC1C4D" w:rsidP="002D40DB">
            <w:pPr>
              <w:jc w:val="center"/>
              <w:rPr>
                <w:bCs/>
              </w:rPr>
            </w:pPr>
            <w:r w:rsidRPr="006D4E84">
              <w:rPr>
                <w:bCs/>
              </w:rPr>
              <w:t>3</w:t>
            </w:r>
          </w:p>
        </w:tc>
        <w:tc>
          <w:tcPr>
            <w:tcW w:w="1417" w:type="dxa"/>
          </w:tcPr>
          <w:p w14:paraId="6893E28B" w14:textId="54819187" w:rsidR="00D2310D" w:rsidRPr="006D4E84" w:rsidRDefault="007F079C" w:rsidP="002D40DB">
            <w:pPr>
              <w:jc w:val="center"/>
              <w:rPr>
                <w:bCs/>
              </w:rPr>
            </w:pPr>
            <w:r w:rsidRPr="006D4E84">
              <w:rPr>
                <w:bCs/>
              </w:rPr>
              <w:t>3</w:t>
            </w:r>
          </w:p>
        </w:tc>
        <w:tc>
          <w:tcPr>
            <w:tcW w:w="2688" w:type="dxa"/>
          </w:tcPr>
          <w:p w14:paraId="0C66CE68" w14:textId="7FC928E7" w:rsidR="00D2310D" w:rsidRPr="006D4E84" w:rsidRDefault="007F079C" w:rsidP="00D2310D">
            <w:pPr>
              <w:rPr>
                <w:bCs/>
              </w:rPr>
            </w:pPr>
            <w:r w:rsidRPr="006D4E84">
              <w:rPr>
                <w:bCs/>
              </w:rPr>
              <w:t>İzle</w:t>
            </w:r>
          </w:p>
        </w:tc>
      </w:tr>
      <w:tr w:rsidR="00D2310D" w14:paraId="59FB3FFA" w14:textId="77777777" w:rsidTr="00BC1C4D">
        <w:tc>
          <w:tcPr>
            <w:tcW w:w="2405" w:type="dxa"/>
          </w:tcPr>
          <w:p w14:paraId="475CF703" w14:textId="6F5EFC0F" w:rsidR="00D2310D" w:rsidRDefault="00D2310D" w:rsidP="00D2310D">
            <w:pPr>
              <w:rPr>
                <w:b/>
                <w:bCs/>
              </w:rPr>
            </w:pPr>
            <w:r>
              <w:t>T</w:t>
            </w:r>
            <w:r w:rsidR="00290DFE">
              <w:t>ürk Hemşireler Derneği</w:t>
            </w:r>
          </w:p>
        </w:tc>
        <w:tc>
          <w:tcPr>
            <w:tcW w:w="1525" w:type="dxa"/>
          </w:tcPr>
          <w:p w14:paraId="547CF712" w14:textId="7A6023E8" w:rsidR="00D2310D" w:rsidRPr="006D4E84" w:rsidRDefault="00D2310D" w:rsidP="00D2310D">
            <w:pPr>
              <w:rPr>
                <w:bCs/>
              </w:rPr>
            </w:pPr>
            <w:r w:rsidRPr="006D4E84">
              <w:t>Dış Paydaş</w:t>
            </w:r>
          </w:p>
        </w:tc>
        <w:tc>
          <w:tcPr>
            <w:tcW w:w="1027" w:type="dxa"/>
          </w:tcPr>
          <w:p w14:paraId="591F443B" w14:textId="17D2D349" w:rsidR="00D2310D" w:rsidRPr="006D4E84" w:rsidRDefault="00BC1C4D" w:rsidP="002D40DB">
            <w:pPr>
              <w:jc w:val="center"/>
              <w:rPr>
                <w:bCs/>
              </w:rPr>
            </w:pPr>
            <w:r w:rsidRPr="006D4E84">
              <w:rPr>
                <w:bCs/>
              </w:rPr>
              <w:t>4</w:t>
            </w:r>
          </w:p>
        </w:tc>
        <w:tc>
          <w:tcPr>
            <w:tcW w:w="1417" w:type="dxa"/>
          </w:tcPr>
          <w:p w14:paraId="1F896B58" w14:textId="09B8CE66" w:rsidR="00D2310D" w:rsidRPr="006D4E84" w:rsidRDefault="007F079C" w:rsidP="002D40DB">
            <w:pPr>
              <w:jc w:val="center"/>
              <w:rPr>
                <w:bCs/>
              </w:rPr>
            </w:pPr>
            <w:r w:rsidRPr="006D4E84">
              <w:rPr>
                <w:bCs/>
              </w:rPr>
              <w:t>3</w:t>
            </w:r>
          </w:p>
        </w:tc>
        <w:tc>
          <w:tcPr>
            <w:tcW w:w="2688" w:type="dxa"/>
          </w:tcPr>
          <w:p w14:paraId="75E7D5A0" w14:textId="62306EF1" w:rsidR="00D2310D" w:rsidRPr="006D4E84" w:rsidRDefault="007F079C" w:rsidP="00D2310D">
            <w:pPr>
              <w:rPr>
                <w:bCs/>
              </w:rPr>
            </w:pPr>
            <w:r w:rsidRPr="006D4E84">
              <w:rPr>
                <w:bCs/>
              </w:rPr>
              <w:t>İzle</w:t>
            </w:r>
          </w:p>
        </w:tc>
      </w:tr>
      <w:tr w:rsidR="00D2310D" w14:paraId="46A32BE2" w14:textId="77777777" w:rsidTr="00BC1C4D">
        <w:tc>
          <w:tcPr>
            <w:tcW w:w="2405" w:type="dxa"/>
          </w:tcPr>
          <w:p w14:paraId="39A10289" w14:textId="4F394740" w:rsidR="00D2310D" w:rsidRDefault="00D2310D" w:rsidP="00D2310D">
            <w:pPr>
              <w:rPr>
                <w:b/>
                <w:bCs/>
              </w:rPr>
            </w:pPr>
            <w:r>
              <w:t>HEPDAK</w:t>
            </w:r>
          </w:p>
        </w:tc>
        <w:tc>
          <w:tcPr>
            <w:tcW w:w="1525" w:type="dxa"/>
          </w:tcPr>
          <w:p w14:paraId="70EB2725" w14:textId="554E6B00" w:rsidR="00D2310D" w:rsidRPr="006D4E84" w:rsidRDefault="00D2310D" w:rsidP="00D2310D">
            <w:pPr>
              <w:rPr>
                <w:bCs/>
              </w:rPr>
            </w:pPr>
            <w:r w:rsidRPr="006D4E84">
              <w:t>Dış Paydaş</w:t>
            </w:r>
          </w:p>
        </w:tc>
        <w:tc>
          <w:tcPr>
            <w:tcW w:w="1027" w:type="dxa"/>
          </w:tcPr>
          <w:p w14:paraId="0849AD6E" w14:textId="0E004AEC" w:rsidR="00D2310D" w:rsidRPr="006D4E84" w:rsidRDefault="00BC1C4D" w:rsidP="002D40DB">
            <w:pPr>
              <w:jc w:val="center"/>
              <w:rPr>
                <w:bCs/>
              </w:rPr>
            </w:pPr>
            <w:r w:rsidRPr="006D4E84">
              <w:rPr>
                <w:bCs/>
              </w:rPr>
              <w:t>4</w:t>
            </w:r>
          </w:p>
        </w:tc>
        <w:tc>
          <w:tcPr>
            <w:tcW w:w="1417" w:type="dxa"/>
          </w:tcPr>
          <w:p w14:paraId="0D8F1986" w14:textId="11D2D72E" w:rsidR="00D2310D" w:rsidRPr="006D4E84" w:rsidRDefault="007F079C" w:rsidP="002D40DB">
            <w:pPr>
              <w:jc w:val="center"/>
              <w:rPr>
                <w:bCs/>
              </w:rPr>
            </w:pPr>
            <w:r w:rsidRPr="006D4E84">
              <w:rPr>
                <w:bCs/>
              </w:rPr>
              <w:t>4</w:t>
            </w:r>
          </w:p>
        </w:tc>
        <w:tc>
          <w:tcPr>
            <w:tcW w:w="2688" w:type="dxa"/>
          </w:tcPr>
          <w:p w14:paraId="45D2E4DF" w14:textId="7197931F" w:rsidR="00D2310D" w:rsidRPr="006D4E84" w:rsidRDefault="007F079C" w:rsidP="00D2310D">
            <w:pPr>
              <w:rPr>
                <w:bCs/>
              </w:rPr>
            </w:pPr>
            <w:r w:rsidRPr="006D4E84">
              <w:rPr>
                <w:bCs/>
              </w:rPr>
              <w:t>İzle</w:t>
            </w:r>
          </w:p>
        </w:tc>
      </w:tr>
      <w:tr w:rsidR="00D2310D" w14:paraId="3EA908DF" w14:textId="77777777" w:rsidTr="00BC1C4D">
        <w:tc>
          <w:tcPr>
            <w:tcW w:w="2405" w:type="dxa"/>
          </w:tcPr>
          <w:p w14:paraId="73CE5239" w14:textId="76E366B9" w:rsidR="00D2310D" w:rsidRDefault="00D2310D" w:rsidP="00D2310D">
            <w:pPr>
              <w:rPr>
                <w:b/>
                <w:bCs/>
              </w:rPr>
            </w:pPr>
            <w:r>
              <w:t>HEMED</w:t>
            </w:r>
          </w:p>
        </w:tc>
        <w:tc>
          <w:tcPr>
            <w:tcW w:w="1525" w:type="dxa"/>
          </w:tcPr>
          <w:p w14:paraId="4D354879" w14:textId="3C6BB23F" w:rsidR="00D2310D" w:rsidRPr="006D4E84" w:rsidRDefault="00D2310D" w:rsidP="00D2310D">
            <w:pPr>
              <w:rPr>
                <w:bCs/>
              </w:rPr>
            </w:pPr>
            <w:r w:rsidRPr="006D4E84">
              <w:t>Dış Paydaş</w:t>
            </w:r>
          </w:p>
        </w:tc>
        <w:tc>
          <w:tcPr>
            <w:tcW w:w="1027" w:type="dxa"/>
          </w:tcPr>
          <w:p w14:paraId="102A15DD" w14:textId="3C470A70" w:rsidR="00D2310D" w:rsidRPr="006D4E84" w:rsidRDefault="00BC1C4D" w:rsidP="002D40DB">
            <w:pPr>
              <w:jc w:val="center"/>
              <w:rPr>
                <w:bCs/>
              </w:rPr>
            </w:pPr>
            <w:r w:rsidRPr="006D4E84">
              <w:rPr>
                <w:bCs/>
              </w:rPr>
              <w:t>4</w:t>
            </w:r>
          </w:p>
        </w:tc>
        <w:tc>
          <w:tcPr>
            <w:tcW w:w="1417" w:type="dxa"/>
          </w:tcPr>
          <w:p w14:paraId="399572D6" w14:textId="6095B50F" w:rsidR="00D2310D" w:rsidRPr="006D4E84" w:rsidRDefault="007F079C" w:rsidP="002D40DB">
            <w:pPr>
              <w:jc w:val="center"/>
              <w:rPr>
                <w:bCs/>
              </w:rPr>
            </w:pPr>
            <w:r w:rsidRPr="006D4E84">
              <w:rPr>
                <w:bCs/>
              </w:rPr>
              <w:t>4</w:t>
            </w:r>
          </w:p>
        </w:tc>
        <w:tc>
          <w:tcPr>
            <w:tcW w:w="2688" w:type="dxa"/>
          </w:tcPr>
          <w:p w14:paraId="35635462" w14:textId="0B53727E" w:rsidR="00D2310D" w:rsidRPr="006D4E84" w:rsidRDefault="007F079C" w:rsidP="00D2310D">
            <w:pPr>
              <w:rPr>
                <w:bCs/>
              </w:rPr>
            </w:pPr>
            <w:r w:rsidRPr="006D4E84">
              <w:rPr>
                <w:bCs/>
              </w:rPr>
              <w:t>İzle</w:t>
            </w:r>
          </w:p>
        </w:tc>
      </w:tr>
      <w:tr w:rsidR="00D2310D" w14:paraId="59045EDC" w14:textId="77777777" w:rsidTr="00BC1C4D">
        <w:tc>
          <w:tcPr>
            <w:tcW w:w="2405" w:type="dxa"/>
          </w:tcPr>
          <w:p w14:paraId="75C6219C" w14:textId="0CE8C95C" w:rsidR="00D2310D" w:rsidRDefault="00D2310D" w:rsidP="00D2310D">
            <w:pPr>
              <w:rPr>
                <w:b/>
                <w:bCs/>
              </w:rPr>
            </w:pPr>
            <w:r>
              <w:t>Diğer Hemşirelik Dernekleri</w:t>
            </w:r>
          </w:p>
        </w:tc>
        <w:tc>
          <w:tcPr>
            <w:tcW w:w="1525" w:type="dxa"/>
          </w:tcPr>
          <w:p w14:paraId="4D044C44" w14:textId="0AA1ED29" w:rsidR="00D2310D" w:rsidRPr="006D4E84" w:rsidRDefault="00D2310D" w:rsidP="00D2310D">
            <w:pPr>
              <w:rPr>
                <w:bCs/>
              </w:rPr>
            </w:pPr>
            <w:r w:rsidRPr="006D4E84">
              <w:t>Dış Paydaş</w:t>
            </w:r>
          </w:p>
        </w:tc>
        <w:tc>
          <w:tcPr>
            <w:tcW w:w="1027" w:type="dxa"/>
          </w:tcPr>
          <w:p w14:paraId="38EEAA70" w14:textId="0C684834" w:rsidR="00D2310D" w:rsidRPr="006D4E84" w:rsidRDefault="00BC1C4D" w:rsidP="002D40DB">
            <w:pPr>
              <w:jc w:val="center"/>
              <w:rPr>
                <w:bCs/>
              </w:rPr>
            </w:pPr>
            <w:r w:rsidRPr="006D4E84">
              <w:rPr>
                <w:bCs/>
              </w:rPr>
              <w:t>3</w:t>
            </w:r>
          </w:p>
        </w:tc>
        <w:tc>
          <w:tcPr>
            <w:tcW w:w="1417" w:type="dxa"/>
          </w:tcPr>
          <w:p w14:paraId="370D6D72" w14:textId="6A4FE6E0" w:rsidR="00D2310D" w:rsidRPr="006D4E84" w:rsidRDefault="007F079C" w:rsidP="002D40DB">
            <w:pPr>
              <w:jc w:val="center"/>
              <w:rPr>
                <w:bCs/>
              </w:rPr>
            </w:pPr>
            <w:r w:rsidRPr="006D4E84">
              <w:rPr>
                <w:bCs/>
              </w:rPr>
              <w:t>3</w:t>
            </w:r>
          </w:p>
        </w:tc>
        <w:tc>
          <w:tcPr>
            <w:tcW w:w="2688" w:type="dxa"/>
          </w:tcPr>
          <w:p w14:paraId="192C7154" w14:textId="3C9199DC" w:rsidR="00D2310D" w:rsidRPr="006D4E84" w:rsidRDefault="007F079C" w:rsidP="00D2310D">
            <w:pPr>
              <w:rPr>
                <w:bCs/>
              </w:rPr>
            </w:pPr>
            <w:r w:rsidRPr="006D4E84">
              <w:rPr>
                <w:bCs/>
              </w:rPr>
              <w:t>İzle</w:t>
            </w:r>
          </w:p>
        </w:tc>
      </w:tr>
      <w:tr w:rsidR="00D2310D" w14:paraId="7966B757" w14:textId="77777777" w:rsidTr="00BC1C4D">
        <w:tc>
          <w:tcPr>
            <w:tcW w:w="2405" w:type="dxa"/>
          </w:tcPr>
          <w:p w14:paraId="17B7F25E" w14:textId="59819587" w:rsidR="00D2310D" w:rsidRDefault="00D2310D" w:rsidP="00D2310D">
            <w:pPr>
              <w:rPr>
                <w:b/>
                <w:bCs/>
              </w:rPr>
            </w:pPr>
            <w:r w:rsidRPr="00681575">
              <w:t>TUBİTAK</w:t>
            </w:r>
          </w:p>
        </w:tc>
        <w:tc>
          <w:tcPr>
            <w:tcW w:w="1525" w:type="dxa"/>
          </w:tcPr>
          <w:p w14:paraId="06D9CED4" w14:textId="0114024F" w:rsidR="00D2310D" w:rsidRPr="006D4E84" w:rsidRDefault="00D2310D" w:rsidP="00D2310D">
            <w:pPr>
              <w:rPr>
                <w:bCs/>
              </w:rPr>
            </w:pPr>
            <w:r w:rsidRPr="006D4E84">
              <w:t>Dış Paydaş</w:t>
            </w:r>
          </w:p>
        </w:tc>
        <w:tc>
          <w:tcPr>
            <w:tcW w:w="1027" w:type="dxa"/>
          </w:tcPr>
          <w:p w14:paraId="6CE043D9" w14:textId="17A69A61" w:rsidR="00D2310D" w:rsidRPr="006D4E84" w:rsidRDefault="00BC1C4D" w:rsidP="002D40DB">
            <w:pPr>
              <w:jc w:val="center"/>
              <w:rPr>
                <w:bCs/>
              </w:rPr>
            </w:pPr>
            <w:r w:rsidRPr="006D4E84">
              <w:rPr>
                <w:bCs/>
              </w:rPr>
              <w:t>3</w:t>
            </w:r>
          </w:p>
        </w:tc>
        <w:tc>
          <w:tcPr>
            <w:tcW w:w="1417" w:type="dxa"/>
          </w:tcPr>
          <w:p w14:paraId="7297DBCF" w14:textId="165904D5" w:rsidR="00D2310D" w:rsidRPr="006D4E84" w:rsidRDefault="007F079C" w:rsidP="002D40DB">
            <w:pPr>
              <w:jc w:val="center"/>
              <w:rPr>
                <w:bCs/>
              </w:rPr>
            </w:pPr>
            <w:r w:rsidRPr="006D4E84">
              <w:rPr>
                <w:bCs/>
              </w:rPr>
              <w:t>3</w:t>
            </w:r>
          </w:p>
        </w:tc>
        <w:tc>
          <w:tcPr>
            <w:tcW w:w="2688" w:type="dxa"/>
          </w:tcPr>
          <w:p w14:paraId="46D87754" w14:textId="210741F7" w:rsidR="00D2310D" w:rsidRPr="006D4E84" w:rsidRDefault="007F079C" w:rsidP="00D2310D">
            <w:pPr>
              <w:rPr>
                <w:bCs/>
              </w:rPr>
            </w:pPr>
            <w:r w:rsidRPr="006D4E84">
              <w:rPr>
                <w:bCs/>
              </w:rPr>
              <w:t>İzle</w:t>
            </w:r>
          </w:p>
        </w:tc>
      </w:tr>
      <w:tr w:rsidR="00D2310D" w14:paraId="682A158C" w14:textId="77777777" w:rsidTr="00BC1C4D">
        <w:tc>
          <w:tcPr>
            <w:tcW w:w="2405" w:type="dxa"/>
          </w:tcPr>
          <w:p w14:paraId="74947F09" w14:textId="5B524458" w:rsidR="00D2310D" w:rsidRDefault="00D2310D" w:rsidP="00D2310D">
            <w:pPr>
              <w:rPr>
                <w:b/>
                <w:bCs/>
              </w:rPr>
            </w:pPr>
            <w:r w:rsidRPr="00681575">
              <w:t>Denizli Valiliği</w:t>
            </w:r>
          </w:p>
        </w:tc>
        <w:tc>
          <w:tcPr>
            <w:tcW w:w="1525" w:type="dxa"/>
          </w:tcPr>
          <w:p w14:paraId="7FDA74FA" w14:textId="77A93DF4" w:rsidR="00D2310D" w:rsidRPr="006D4E84" w:rsidRDefault="00D2310D" w:rsidP="00D2310D">
            <w:pPr>
              <w:rPr>
                <w:bCs/>
              </w:rPr>
            </w:pPr>
            <w:r w:rsidRPr="006D4E84">
              <w:t>Dış Paydaş</w:t>
            </w:r>
          </w:p>
        </w:tc>
        <w:tc>
          <w:tcPr>
            <w:tcW w:w="1027" w:type="dxa"/>
          </w:tcPr>
          <w:p w14:paraId="7AC68CA2" w14:textId="6D7D4A83" w:rsidR="00D2310D" w:rsidRPr="006D4E84" w:rsidRDefault="00BC1C4D" w:rsidP="002D40DB">
            <w:pPr>
              <w:jc w:val="center"/>
              <w:rPr>
                <w:bCs/>
              </w:rPr>
            </w:pPr>
            <w:r w:rsidRPr="006D4E84">
              <w:rPr>
                <w:bCs/>
              </w:rPr>
              <w:t>3</w:t>
            </w:r>
          </w:p>
        </w:tc>
        <w:tc>
          <w:tcPr>
            <w:tcW w:w="1417" w:type="dxa"/>
          </w:tcPr>
          <w:p w14:paraId="2E0E1FC2" w14:textId="701B109B" w:rsidR="00D2310D" w:rsidRPr="006D4E84" w:rsidRDefault="007F079C" w:rsidP="002D40DB">
            <w:pPr>
              <w:jc w:val="center"/>
              <w:rPr>
                <w:bCs/>
              </w:rPr>
            </w:pPr>
            <w:r w:rsidRPr="006D4E84">
              <w:rPr>
                <w:bCs/>
              </w:rPr>
              <w:t>3</w:t>
            </w:r>
          </w:p>
        </w:tc>
        <w:tc>
          <w:tcPr>
            <w:tcW w:w="2688" w:type="dxa"/>
          </w:tcPr>
          <w:p w14:paraId="6EE52785" w14:textId="053F9FFB" w:rsidR="00D2310D" w:rsidRPr="006D4E84" w:rsidRDefault="007F079C" w:rsidP="00D2310D">
            <w:pPr>
              <w:rPr>
                <w:bCs/>
              </w:rPr>
            </w:pPr>
            <w:r w:rsidRPr="006D4E84">
              <w:rPr>
                <w:bCs/>
              </w:rPr>
              <w:t>İzle</w:t>
            </w:r>
          </w:p>
        </w:tc>
      </w:tr>
      <w:tr w:rsidR="00D2310D" w14:paraId="63B7CC28" w14:textId="77777777" w:rsidTr="00BC1C4D">
        <w:tc>
          <w:tcPr>
            <w:tcW w:w="2405" w:type="dxa"/>
          </w:tcPr>
          <w:p w14:paraId="31897BFE" w14:textId="7E14B7CF" w:rsidR="00D2310D" w:rsidRDefault="00D2310D" w:rsidP="00D2310D">
            <w:pPr>
              <w:rPr>
                <w:b/>
                <w:bCs/>
              </w:rPr>
            </w:pPr>
            <w:r w:rsidRPr="00681575">
              <w:t>Denizli Büyükşehir Belediyesi</w:t>
            </w:r>
          </w:p>
        </w:tc>
        <w:tc>
          <w:tcPr>
            <w:tcW w:w="1525" w:type="dxa"/>
          </w:tcPr>
          <w:p w14:paraId="02669AD7" w14:textId="32BAAEC2" w:rsidR="00D2310D" w:rsidRPr="006D4E84" w:rsidRDefault="00D2310D" w:rsidP="00D2310D">
            <w:pPr>
              <w:rPr>
                <w:bCs/>
              </w:rPr>
            </w:pPr>
            <w:r w:rsidRPr="006D4E84">
              <w:t>Dış Paydaş</w:t>
            </w:r>
          </w:p>
        </w:tc>
        <w:tc>
          <w:tcPr>
            <w:tcW w:w="1027" w:type="dxa"/>
          </w:tcPr>
          <w:p w14:paraId="354EDC3C" w14:textId="7AA0642B" w:rsidR="00D2310D" w:rsidRPr="006D4E84" w:rsidRDefault="00BC1C4D" w:rsidP="002D40DB">
            <w:pPr>
              <w:jc w:val="center"/>
              <w:rPr>
                <w:bCs/>
              </w:rPr>
            </w:pPr>
            <w:r w:rsidRPr="006D4E84">
              <w:rPr>
                <w:bCs/>
              </w:rPr>
              <w:t>3</w:t>
            </w:r>
          </w:p>
        </w:tc>
        <w:tc>
          <w:tcPr>
            <w:tcW w:w="1417" w:type="dxa"/>
          </w:tcPr>
          <w:p w14:paraId="2D63B122" w14:textId="5958F11C" w:rsidR="00D2310D" w:rsidRPr="006D4E84" w:rsidRDefault="007F079C" w:rsidP="002D40DB">
            <w:pPr>
              <w:jc w:val="center"/>
              <w:rPr>
                <w:bCs/>
              </w:rPr>
            </w:pPr>
            <w:r w:rsidRPr="006D4E84">
              <w:rPr>
                <w:bCs/>
              </w:rPr>
              <w:t>3</w:t>
            </w:r>
          </w:p>
        </w:tc>
        <w:tc>
          <w:tcPr>
            <w:tcW w:w="2688" w:type="dxa"/>
          </w:tcPr>
          <w:p w14:paraId="648F2CD5" w14:textId="5040E49C" w:rsidR="00D2310D" w:rsidRPr="006D4E84" w:rsidRDefault="007F079C" w:rsidP="00D2310D">
            <w:pPr>
              <w:rPr>
                <w:bCs/>
              </w:rPr>
            </w:pPr>
            <w:r w:rsidRPr="006D4E84">
              <w:rPr>
                <w:bCs/>
              </w:rPr>
              <w:t>İzle</w:t>
            </w:r>
          </w:p>
        </w:tc>
      </w:tr>
      <w:tr w:rsidR="00D2310D" w14:paraId="1997CC83" w14:textId="77777777" w:rsidTr="00BC1C4D">
        <w:tc>
          <w:tcPr>
            <w:tcW w:w="2405" w:type="dxa"/>
          </w:tcPr>
          <w:p w14:paraId="4B50D106" w14:textId="7BDC8A37" w:rsidR="00D2310D" w:rsidRDefault="00D2310D" w:rsidP="00D2310D">
            <w:pPr>
              <w:rPr>
                <w:b/>
                <w:bCs/>
              </w:rPr>
            </w:pPr>
            <w:r w:rsidRPr="00681575">
              <w:t>Denizli İl Milli Eğitim Müdürlüğü</w:t>
            </w:r>
          </w:p>
        </w:tc>
        <w:tc>
          <w:tcPr>
            <w:tcW w:w="1525" w:type="dxa"/>
          </w:tcPr>
          <w:p w14:paraId="766FB3E9" w14:textId="3ECF03E5" w:rsidR="00D2310D" w:rsidRPr="006D4E84" w:rsidRDefault="00D2310D" w:rsidP="00D2310D">
            <w:pPr>
              <w:rPr>
                <w:bCs/>
              </w:rPr>
            </w:pPr>
            <w:r w:rsidRPr="006D4E84">
              <w:t>Dış Paydaş</w:t>
            </w:r>
          </w:p>
        </w:tc>
        <w:tc>
          <w:tcPr>
            <w:tcW w:w="1027" w:type="dxa"/>
          </w:tcPr>
          <w:p w14:paraId="3655DE97" w14:textId="762FCB11" w:rsidR="00D2310D" w:rsidRPr="006D4E84" w:rsidRDefault="00BC1C4D" w:rsidP="002D40DB">
            <w:pPr>
              <w:jc w:val="center"/>
              <w:rPr>
                <w:bCs/>
              </w:rPr>
            </w:pPr>
            <w:r w:rsidRPr="006D4E84">
              <w:rPr>
                <w:bCs/>
              </w:rPr>
              <w:t>4</w:t>
            </w:r>
          </w:p>
        </w:tc>
        <w:tc>
          <w:tcPr>
            <w:tcW w:w="1417" w:type="dxa"/>
          </w:tcPr>
          <w:p w14:paraId="174924E5" w14:textId="4426A11A" w:rsidR="00D2310D" w:rsidRPr="006D4E84" w:rsidRDefault="007F079C" w:rsidP="002D40DB">
            <w:pPr>
              <w:jc w:val="center"/>
              <w:rPr>
                <w:bCs/>
              </w:rPr>
            </w:pPr>
            <w:r w:rsidRPr="006D4E84">
              <w:rPr>
                <w:bCs/>
              </w:rPr>
              <w:t>5</w:t>
            </w:r>
          </w:p>
        </w:tc>
        <w:tc>
          <w:tcPr>
            <w:tcW w:w="2688" w:type="dxa"/>
          </w:tcPr>
          <w:p w14:paraId="6C191717" w14:textId="3DB17078" w:rsidR="00D2310D" w:rsidRPr="006D4E84" w:rsidRDefault="007F079C" w:rsidP="00D2310D">
            <w:pPr>
              <w:rPr>
                <w:bCs/>
              </w:rPr>
            </w:pPr>
            <w:r w:rsidRPr="006D4E84">
              <w:rPr>
                <w:bCs/>
              </w:rPr>
              <w:t>Birlikte Çalış, çalışmalara dahil et, İzle</w:t>
            </w:r>
          </w:p>
        </w:tc>
      </w:tr>
      <w:tr w:rsidR="00D2310D" w14:paraId="074C7E7F" w14:textId="77777777" w:rsidTr="00BC1C4D">
        <w:tc>
          <w:tcPr>
            <w:tcW w:w="2405" w:type="dxa"/>
          </w:tcPr>
          <w:p w14:paraId="0FAEC483" w14:textId="56AF504C" w:rsidR="00D2310D" w:rsidRDefault="00D2310D" w:rsidP="00D2310D">
            <w:pPr>
              <w:rPr>
                <w:b/>
                <w:bCs/>
              </w:rPr>
            </w:pPr>
            <w:r w:rsidRPr="00681575">
              <w:t>Aile ve Sosyal Politikalar Denizli İl Müdürlüğü</w:t>
            </w:r>
          </w:p>
        </w:tc>
        <w:tc>
          <w:tcPr>
            <w:tcW w:w="1525" w:type="dxa"/>
          </w:tcPr>
          <w:p w14:paraId="3EB58BB0" w14:textId="26D5439B" w:rsidR="00D2310D" w:rsidRPr="006D4E84" w:rsidRDefault="00D2310D" w:rsidP="00D2310D">
            <w:pPr>
              <w:rPr>
                <w:bCs/>
              </w:rPr>
            </w:pPr>
            <w:r w:rsidRPr="006D4E84">
              <w:t>Dış Paydaş</w:t>
            </w:r>
          </w:p>
        </w:tc>
        <w:tc>
          <w:tcPr>
            <w:tcW w:w="1027" w:type="dxa"/>
          </w:tcPr>
          <w:p w14:paraId="55BCBE52" w14:textId="228E3859" w:rsidR="00D2310D" w:rsidRPr="006D4E84" w:rsidRDefault="00BC1C4D" w:rsidP="002D40DB">
            <w:pPr>
              <w:jc w:val="center"/>
              <w:rPr>
                <w:bCs/>
              </w:rPr>
            </w:pPr>
            <w:r w:rsidRPr="006D4E84">
              <w:rPr>
                <w:bCs/>
              </w:rPr>
              <w:t>4</w:t>
            </w:r>
          </w:p>
        </w:tc>
        <w:tc>
          <w:tcPr>
            <w:tcW w:w="1417" w:type="dxa"/>
          </w:tcPr>
          <w:p w14:paraId="44DE3265" w14:textId="18FF4BCC" w:rsidR="00D2310D" w:rsidRPr="006D4E84" w:rsidRDefault="007F079C" w:rsidP="002D40DB">
            <w:pPr>
              <w:jc w:val="center"/>
              <w:rPr>
                <w:bCs/>
              </w:rPr>
            </w:pPr>
            <w:r w:rsidRPr="006D4E84">
              <w:rPr>
                <w:bCs/>
              </w:rPr>
              <w:t>4</w:t>
            </w:r>
          </w:p>
        </w:tc>
        <w:tc>
          <w:tcPr>
            <w:tcW w:w="2688" w:type="dxa"/>
          </w:tcPr>
          <w:p w14:paraId="1B402808" w14:textId="61840694" w:rsidR="00D2310D" w:rsidRPr="006D4E84" w:rsidRDefault="007F079C" w:rsidP="00D2310D">
            <w:pPr>
              <w:rPr>
                <w:bCs/>
              </w:rPr>
            </w:pPr>
            <w:r w:rsidRPr="006D4E84">
              <w:rPr>
                <w:bCs/>
              </w:rPr>
              <w:t>Birlikte Çalış, çalışmalara dahil et, İzle</w:t>
            </w:r>
          </w:p>
        </w:tc>
      </w:tr>
      <w:tr w:rsidR="00D2310D" w14:paraId="7D919BBE" w14:textId="77777777" w:rsidTr="00BC1C4D">
        <w:tc>
          <w:tcPr>
            <w:tcW w:w="2405" w:type="dxa"/>
          </w:tcPr>
          <w:p w14:paraId="76C782F2" w14:textId="1EA8583E" w:rsidR="00D2310D" w:rsidRDefault="00D2310D" w:rsidP="00D2310D">
            <w:pPr>
              <w:rPr>
                <w:b/>
                <w:bCs/>
              </w:rPr>
            </w:pPr>
            <w:r w:rsidRPr="00681575">
              <w:t>Erasmus/Farabi/Mevlâna Programları kapsamında anlaşmalı yurtiçi ve yurtdışı üniversiteler</w:t>
            </w:r>
          </w:p>
        </w:tc>
        <w:tc>
          <w:tcPr>
            <w:tcW w:w="1525" w:type="dxa"/>
          </w:tcPr>
          <w:p w14:paraId="5EF7871B" w14:textId="5E8F5BDC" w:rsidR="00D2310D" w:rsidRPr="006D4E84" w:rsidRDefault="00D2310D" w:rsidP="00D2310D">
            <w:pPr>
              <w:rPr>
                <w:bCs/>
              </w:rPr>
            </w:pPr>
            <w:r w:rsidRPr="006D4E84">
              <w:t>Dış Paydaş</w:t>
            </w:r>
          </w:p>
        </w:tc>
        <w:tc>
          <w:tcPr>
            <w:tcW w:w="1027" w:type="dxa"/>
          </w:tcPr>
          <w:p w14:paraId="59070720" w14:textId="45147AD5" w:rsidR="00D2310D" w:rsidRPr="006D4E84" w:rsidRDefault="00BC1C4D" w:rsidP="002D40DB">
            <w:pPr>
              <w:jc w:val="center"/>
              <w:rPr>
                <w:bCs/>
              </w:rPr>
            </w:pPr>
            <w:r w:rsidRPr="006D4E84">
              <w:rPr>
                <w:bCs/>
              </w:rPr>
              <w:t>3</w:t>
            </w:r>
          </w:p>
        </w:tc>
        <w:tc>
          <w:tcPr>
            <w:tcW w:w="1417" w:type="dxa"/>
          </w:tcPr>
          <w:p w14:paraId="7DA93B2D" w14:textId="150B936D" w:rsidR="00D2310D" w:rsidRPr="006D4E84" w:rsidRDefault="007F079C" w:rsidP="002D40DB">
            <w:pPr>
              <w:jc w:val="center"/>
              <w:rPr>
                <w:bCs/>
              </w:rPr>
            </w:pPr>
            <w:r w:rsidRPr="006D4E84">
              <w:rPr>
                <w:bCs/>
              </w:rPr>
              <w:t>4</w:t>
            </w:r>
          </w:p>
        </w:tc>
        <w:tc>
          <w:tcPr>
            <w:tcW w:w="2688" w:type="dxa"/>
          </w:tcPr>
          <w:p w14:paraId="60502468" w14:textId="31ED1C42" w:rsidR="00D2310D" w:rsidRPr="006D4E84" w:rsidRDefault="007F079C" w:rsidP="00D2310D">
            <w:pPr>
              <w:rPr>
                <w:bCs/>
              </w:rPr>
            </w:pPr>
            <w:r w:rsidRPr="006D4E84">
              <w:rPr>
                <w:bCs/>
              </w:rPr>
              <w:t>Birlikte Çalış, İzle</w:t>
            </w:r>
          </w:p>
        </w:tc>
      </w:tr>
      <w:tr w:rsidR="00D2310D" w14:paraId="1FA0FE31" w14:textId="77777777" w:rsidTr="00BC1C4D">
        <w:tc>
          <w:tcPr>
            <w:tcW w:w="2405" w:type="dxa"/>
          </w:tcPr>
          <w:p w14:paraId="6604686C" w14:textId="3B4DF3D4" w:rsidR="00D2310D" w:rsidRDefault="00D2310D" w:rsidP="00D2310D">
            <w:pPr>
              <w:rPr>
                <w:b/>
                <w:bCs/>
              </w:rPr>
            </w:pPr>
            <w:r w:rsidRPr="00681575">
              <w:t>Denizli Toplum Sağlığı Merkezi</w:t>
            </w:r>
          </w:p>
        </w:tc>
        <w:tc>
          <w:tcPr>
            <w:tcW w:w="1525" w:type="dxa"/>
          </w:tcPr>
          <w:p w14:paraId="5226DC3D" w14:textId="3CC3FCDC" w:rsidR="00D2310D" w:rsidRPr="006D4E84" w:rsidRDefault="00D2310D" w:rsidP="00D2310D">
            <w:pPr>
              <w:rPr>
                <w:bCs/>
              </w:rPr>
            </w:pPr>
            <w:r w:rsidRPr="006D4E84">
              <w:t>Dış Paydaş</w:t>
            </w:r>
          </w:p>
        </w:tc>
        <w:tc>
          <w:tcPr>
            <w:tcW w:w="1027" w:type="dxa"/>
          </w:tcPr>
          <w:p w14:paraId="37DBE44E" w14:textId="3DB928AD" w:rsidR="00D2310D" w:rsidRPr="006D4E84" w:rsidRDefault="00BC1C4D" w:rsidP="002D40DB">
            <w:pPr>
              <w:jc w:val="center"/>
              <w:rPr>
                <w:bCs/>
              </w:rPr>
            </w:pPr>
            <w:r w:rsidRPr="006D4E84">
              <w:rPr>
                <w:bCs/>
              </w:rPr>
              <w:t>3</w:t>
            </w:r>
          </w:p>
        </w:tc>
        <w:tc>
          <w:tcPr>
            <w:tcW w:w="1417" w:type="dxa"/>
          </w:tcPr>
          <w:p w14:paraId="09D25D81" w14:textId="7823668E" w:rsidR="00D2310D" w:rsidRPr="006D4E84" w:rsidRDefault="007F079C" w:rsidP="002D40DB">
            <w:pPr>
              <w:jc w:val="center"/>
              <w:rPr>
                <w:bCs/>
              </w:rPr>
            </w:pPr>
            <w:r w:rsidRPr="006D4E84">
              <w:rPr>
                <w:bCs/>
              </w:rPr>
              <w:t>3</w:t>
            </w:r>
          </w:p>
        </w:tc>
        <w:tc>
          <w:tcPr>
            <w:tcW w:w="2688" w:type="dxa"/>
          </w:tcPr>
          <w:p w14:paraId="6659D72E" w14:textId="7D520248" w:rsidR="00D2310D" w:rsidRPr="006D4E84" w:rsidRDefault="007F079C" w:rsidP="00D2310D">
            <w:pPr>
              <w:rPr>
                <w:bCs/>
              </w:rPr>
            </w:pPr>
            <w:r w:rsidRPr="006D4E84">
              <w:rPr>
                <w:bCs/>
              </w:rPr>
              <w:t>Birlikte Çalış, çalışmalara dahil et, İzle</w:t>
            </w:r>
          </w:p>
        </w:tc>
      </w:tr>
      <w:tr w:rsidR="00D2310D" w14:paraId="7E739343" w14:textId="77777777" w:rsidTr="00BC1C4D">
        <w:tc>
          <w:tcPr>
            <w:tcW w:w="2405" w:type="dxa"/>
          </w:tcPr>
          <w:p w14:paraId="5381C75E" w14:textId="388FD36C" w:rsidR="00D2310D" w:rsidRDefault="00D2310D" w:rsidP="00D2310D">
            <w:pPr>
              <w:rPr>
                <w:b/>
                <w:bCs/>
              </w:rPr>
            </w:pPr>
            <w:r w:rsidRPr="00681575">
              <w:t>STK</w:t>
            </w:r>
            <w:r>
              <w:t>’</w:t>
            </w:r>
            <w:r w:rsidRPr="00681575">
              <w:t>lar</w:t>
            </w:r>
          </w:p>
        </w:tc>
        <w:tc>
          <w:tcPr>
            <w:tcW w:w="1525" w:type="dxa"/>
          </w:tcPr>
          <w:p w14:paraId="34CA361E" w14:textId="45C85A04" w:rsidR="00D2310D" w:rsidRPr="006D4E84" w:rsidRDefault="00D2310D" w:rsidP="00D2310D">
            <w:pPr>
              <w:rPr>
                <w:bCs/>
              </w:rPr>
            </w:pPr>
            <w:r w:rsidRPr="006D4E84">
              <w:t>Dış Paydaş</w:t>
            </w:r>
          </w:p>
        </w:tc>
        <w:tc>
          <w:tcPr>
            <w:tcW w:w="1027" w:type="dxa"/>
          </w:tcPr>
          <w:p w14:paraId="4C8AF5FD" w14:textId="035A52E3" w:rsidR="00D2310D" w:rsidRPr="006D4E84" w:rsidRDefault="00BC1C4D" w:rsidP="002D40DB">
            <w:pPr>
              <w:jc w:val="center"/>
              <w:rPr>
                <w:bCs/>
              </w:rPr>
            </w:pPr>
            <w:r w:rsidRPr="006D4E84">
              <w:rPr>
                <w:bCs/>
              </w:rPr>
              <w:t>2</w:t>
            </w:r>
          </w:p>
        </w:tc>
        <w:tc>
          <w:tcPr>
            <w:tcW w:w="1417" w:type="dxa"/>
          </w:tcPr>
          <w:p w14:paraId="0A0BC3A1" w14:textId="01224B01" w:rsidR="00D2310D" w:rsidRPr="006D4E84" w:rsidRDefault="007F079C" w:rsidP="002D40DB">
            <w:pPr>
              <w:jc w:val="center"/>
              <w:rPr>
                <w:bCs/>
              </w:rPr>
            </w:pPr>
            <w:r w:rsidRPr="006D4E84">
              <w:rPr>
                <w:bCs/>
              </w:rPr>
              <w:t>3</w:t>
            </w:r>
          </w:p>
        </w:tc>
        <w:tc>
          <w:tcPr>
            <w:tcW w:w="2688" w:type="dxa"/>
          </w:tcPr>
          <w:p w14:paraId="005CAD5E" w14:textId="25C1BC38" w:rsidR="00D2310D" w:rsidRPr="006D4E84" w:rsidRDefault="007F079C" w:rsidP="00D2310D">
            <w:pPr>
              <w:rPr>
                <w:bCs/>
              </w:rPr>
            </w:pPr>
            <w:r w:rsidRPr="006D4E84">
              <w:rPr>
                <w:bCs/>
              </w:rPr>
              <w:t>Birlikte Çalış, çalışmalara dahil et, İzle</w:t>
            </w:r>
          </w:p>
        </w:tc>
      </w:tr>
    </w:tbl>
    <w:p w14:paraId="058E5879" w14:textId="77777777" w:rsidR="00B049F3" w:rsidRDefault="00B049F3" w:rsidP="00560288">
      <w:pPr>
        <w:pStyle w:val="Balk2"/>
        <w:numPr>
          <w:ilvl w:val="0"/>
          <w:numId w:val="0"/>
        </w:numPr>
        <w:rPr>
          <w:rFonts w:ascii="Times New Roman" w:hAnsi="Times New Roman" w:cs="Times New Roman"/>
          <w:color w:val="auto"/>
          <w:sz w:val="24"/>
          <w:szCs w:val="24"/>
        </w:rPr>
      </w:pPr>
      <w:bookmarkStart w:id="18" w:name="_Toc171343857"/>
      <w:bookmarkStart w:id="19" w:name="_Toc172203271"/>
    </w:p>
    <w:p w14:paraId="73D83C0A" w14:textId="744E93F0" w:rsidR="00560288" w:rsidRDefault="0076759D" w:rsidP="00560288">
      <w:pPr>
        <w:pStyle w:val="Balk2"/>
        <w:numPr>
          <w:ilvl w:val="0"/>
          <w:numId w:val="0"/>
        </w:numPr>
        <w:rPr>
          <w:rFonts w:ascii="Times New Roman" w:hAnsi="Times New Roman" w:cs="Times New Roman"/>
          <w:color w:val="auto"/>
          <w:sz w:val="24"/>
          <w:szCs w:val="24"/>
        </w:rPr>
      </w:pPr>
      <w:r w:rsidRPr="00F344D2">
        <w:rPr>
          <w:rFonts w:ascii="Times New Roman" w:hAnsi="Times New Roman" w:cs="Times New Roman"/>
          <w:color w:val="auto"/>
          <w:sz w:val="24"/>
          <w:szCs w:val="24"/>
        </w:rPr>
        <w:t>3.6 KURULUŞ İÇİ ANALİZİ</w:t>
      </w:r>
      <w:bookmarkEnd w:id="18"/>
      <w:bookmarkEnd w:id="19"/>
    </w:p>
    <w:p w14:paraId="2372B4B2" w14:textId="77777777" w:rsidR="00560288" w:rsidRPr="00560288" w:rsidRDefault="00560288" w:rsidP="00560288"/>
    <w:p w14:paraId="480A93FC" w14:textId="5A2B658A" w:rsidR="00751E8A" w:rsidRPr="00560288" w:rsidRDefault="00560288" w:rsidP="00560288">
      <w:pPr>
        <w:pStyle w:val="Balk3"/>
        <w:rPr>
          <w:rFonts w:ascii="Times New Roman" w:hAnsi="Times New Roman" w:cs="Times New Roman"/>
          <w:color w:val="000000" w:themeColor="text1"/>
        </w:rPr>
      </w:pPr>
      <w:bookmarkStart w:id="20" w:name="_Toc172203272"/>
      <w:r>
        <w:rPr>
          <w:rFonts w:ascii="Times New Roman" w:hAnsi="Times New Roman" w:cs="Times New Roman"/>
          <w:color w:val="000000" w:themeColor="text1"/>
        </w:rPr>
        <w:t>3.6.</w:t>
      </w:r>
      <w:r w:rsidRPr="00560288">
        <w:rPr>
          <w:rFonts w:ascii="Times New Roman" w:hAnsi="Times New Roman" w:cs="Times New Roman"/>
          <w:color w:val="000000" w:themeColor="text1"/>
        </w:rPr>
        <w:t>1. Sağlık Bilimleri Fakültesi Organizasyon Şeması</w:t>
      </w:r>
      <w:bookmarkEnd w:id="20"/>
    </w:p>
    <w:p w14:paraId="5C0871BB" w14:textId="77777777" w:rsidR="00D91823" w:rsidRDefault="00D91823" w:rsidP="00D91823">
      <w:pPr>
        <w:keepNext/>
      </w:pPr>
      <w:r w:rsidRPr="00D91823">
        <w:rPr>
          <w:noProof/>
        </w:rPr>
        <w:drawing>
          <wp:inline distT="0" distB="0" distL="0" distR="0" wp14:anchorId="50B8FB85" wp14:editId="2AD189B5">
            <wp:extent cx="5760720" cy="3089275"/>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60720" cy="3089275"/>
                    </a:xfrm>
                    <a:prstGeom prst="rect">
                      <a:avLst/>
                    </a:prstGeom>
                  </pic:spPr>
                </pic:pic>
              </a:graphicData>
            </a:graphic>
          </wp:inline>
        </w:drawing>
      </w:r>
    </w:p>
    <w:p w14:paraId="692E10C0" w14:textId="75919874" w:rsidR="00751E8A" w:rsidRPr="00C32F30" w:rsidRDefault="00D91823" w:rsidP="006D4E84">
      <w:pPr>
        <w:pStyle w:val="ResimYazs"/>
      </w:pPr>
      <w:r>
        <w:t xml:space="preserve">Şekil </w:t>
      </w:r>
      <w:r w:rsidR="00647A99">
        <w:rPr>
          <w:noProof/>
        </w:rPr>
        <w:fldChar w:fldCharType="begin"/>
      </w:r>
      <w:r w:rsidR="00647A99">
        <w:rPr>
          <w:noProof/>
        </w:rPr>
        <w:instrText xml:space="preserve"> SEQ Şekil \* ARABIC </w:instrText>
      </w:r>
      <w:r w:rsidR="00647A99">
        <w:rPr>
          <w:noProof/>
        </w:rPr>
        <w:fldChar w:fldCharType="separate"/>
      </w:r>
      <w:r w:rsidR="00C70038">
        <w:rPr>
          <w:noProof/>
        </w:rPr>
        <w:t>1</w:t>
      </w:r>
      <w:r w:rsidR="00647A99">
        <w:rPr>
          <w:noProof/>
        </w:rPr>
        <w:fldChar w:fldCharType="end"/>
      </w:r>
      <w:r>
        <w:t xml:space="preserve">. </w:t>
      </w:r>
      <w:r w:rsidRPr="00CB12CB">
        <w:t>SBF Organizasyon Şeması</w:t>
      </w:r>
    </w:p>
    <w:p w14:paraId="36911DC1" w14:textId="394D6871" w:rsidR="0066530B" w:rsidRDefault="0066530B" w:rsidP="0066530B">
      <w:r w:rsidRPr="0066530B">
        <w:t xml:space="preserve">Bölümümüz SAYISAL puan türüyle öğrenci almaktadır. Bölümümüzün </w:t>
      </w:r>
      <w:r w:rsidR="007D217F">
        <w:t>202</w:t>
      </w:r>
      <w:r w:rsidR="00193F1F">
        <w:t>4</w:t>
      </w:r>
      <w:r w:rsidR="007D217F">
        <w:t xml:space="preserve"> </w:t>
      </w:r>
      <w:r w:rsidRPr="0066530B">
        <w:t xml:space="preserve">girişli öğrencilerin </w:t>
      </w:r>
      <w:r w:rsidR="00D232C3">
        <w:t xml:space="preserve">taban </w:t>
      </w:r>
      <w:r w:rsidRPr="0066530B">
        <w:t xml:space="preserve">puanları </w:t>
      </w:r>
      <w:r w:rsidR="00D232C3">
        <w:t xml:space="preserve">ve başarı sırası </w:t>
      </w:r>
      <w:r w:rsidRPr="0066530B">
        <w:t>tabloda gösterilmiştir.</w:t>
      </w:r>
    </w:p>
    <w:p w14:paraId="3F0FE0C4" w14:textId="29F8CA28" w:rsidR="00D232C3" w:rsidRPr="0089618D" w:rsidRDefault="00D232C3" w:rsidP="00D232C3">
      <w:pPr>
        <w:pStyle w:val="ResimYazs"/>
        <w:keepNext/>
        <w:rPr>
          <w:b/>
          <w:sz w:val="22"/>
          <w:szCs w:val="22"/>
        </w:rPr>
      </w:pPr>
      <w:bookmarkStart w:id="21" w:name="_Toc176169301"/>
      <w:r w:rsidRPr="0089618D">
        <w:rPr>
          <w:b/>
          <w:sz w:val="22"/>
          <w:szCs w:val="22"/>
        </w:rPr>
        <w:t xml:space="preserve">Tablo </w:t>
      </w:r>
      <w:r w:rsidRPr="004670F6">
        <w:rPr>
          <w:b/>
          <w:sz w:val="22"/>
          <w:szCs w:val="22"/>
        </w:rPr>
        <w:fldChar w:fldCharType="begin"/>
      </w:r>
      <w:r w:rsidRPr="004670F6">
        <w:rPr>
          <w:b/>
          <w:sz w:val="22"/>
          <w:szCs w:val="22"/>
        </w:rPr>
        <w:instrText xml:space="preserve"> SEQ Tablo \* ARABIC </w:instrText>
      </w:r>
      <w:r w:rsidRPr="004670F6">
        <w:rPr>
          <w:b/>
          <w:sz w:val="22"/>
          <w:szCs w:val="22"/>
        </w:rPr>
        <w:fldChar w:fldCharType="separate"/>
      </w:r>
      <w:r w:rsidR="006D4E84" w:rsidRPr="004670F6">
        <w:rPr>
          <w:b/>
          <w:noProof/>
          <w:sz w:val="22"/>
          <w:szCs w:val="22"/>
        </w:rPr>
        <w:t>2</w:t>
      </w:r>
      <w:r w:rsidRPr="004670F6">
        <w:rPr>
          <w:b/>
          <w:sz w:val="22"/>
          <w:szCs w:val="22"/>
        </w:rPr>
        <w:fldChar w:fldCharType="end"/>
      </w:r>
      <w:r w:rsidRPr="004670F6">
        <w:rPr>
          <w:b/>
          <w:sz w:val="22"/>
          <w:szCs w:val="22"/>
        </w:rPr>
        <w:t xml:space="preserve"> Öğrencilerin Bölümümüze Giriş Taban Puanı ve Başarı Sırası</w:t>
      </w:r>
      <w:r w:rsidR="00A531AE" w:rsidRPr="004670F6">
        <w:rPr>
          <w:b/>
          <w:sz w:val="22"/>
          <w:szCs w:val="22"/>
        </w:rPr>
        <w:t xml:space="preserve"> </w:t>
      </w:r>
      <w:bookmarkEnd w:id="21"/>
    </w:p>
    <w:tbl>
      <w:tblPr>
        <w:tblStyle w:val="TabloKlavuzu"/>
        <w:tblW w:w="0" w:type="auto"/>
        <w:tblLook w:val="04A0" w:firstRow="1" w:lastRow="0" w:firstColumn="1" w:lastColumn="0" w:noHBand="0" w:noVBand="1"/>
      </w:tblPr>
      <w:tblGrid>
        <w:gridCol w:w="4531"/>
        <w:gridCol w:w="1701"/>
        <w:gridCol w:w="1701"/>
      </w:tblGrid>
      <w:tr w:rsidR="00BB2BB0" w:rsidRPr="0068076D" w14:paraId="0BDA04C7" w14:textId="0892E9DB">
        <w:tc>
          <w:tcPr>
            <w:tcW w:w="4531" w:type="dxa"/>
          </w:tcPr>
          <w:p w14:paraId="2FA4255A" w14:textId="77777777" w:rsidR="00BB2BB0" w:rsidRPr="0068076D" w:rsidRDefault="00BB2BB0" w:rsidP="0066530B"/>
        </w:tc>
        <w:tc>
          <w:tcPr>
            <w:tcW w:w="1701" w:type="dxa"/>
          </w:tcPr>
          <w:p w14:paraId="4739B4CD" w14:textId="08178EE9" w:rsidR="00BB2BB0" w:rsidRPr="00B53635" w:rsidRDefault="00BB2BB0" w:rsidP="002D40DB">
            <w:pPr>
              <w:jc w:val="center"/>
              <w:rPr>
                <w:b/>
                <w:bCs/>
              </w:rPr>
            </w:pPr>
            <w:r w:rsidRPr="00B53635">
              <w:rPr>
                <w:b/>
                <w:bCs/>
              </w:rPr>
              <w:t>Taban Puan</w:t>
            </w:r>
          </w:p>
        </w:tc>
        <w:tc>
          <w:tcPr>
            <w:tcW w:w="1701" w:type="dxa"/>
          </w:tcPr>
          <w:p w14:paraId="07222757" w14:textId="3D89AE49" w:rsidR="00BB2BB0" w:rsidRPr="00B53635" w:rsidRDefault="00BB2BB0" w:rsidP="002D40DB">
            <w:pPr>
              <w:jc w:val="center"/>
              <w:rPr>
                <w:b/>
                <w:bCs/>
              </w:rPr>
            </w:pPr>
            <w:r w:rsidRPr="00B53635">
              <w:rPr>
                <w:b/>
                <w:bCs/>
              </w:rPr>
              <w:t>Başarı sırası</w:t>
            </w:r>
          </w:p>
        </w:tc>
      </w:tr>
      <w:tr w:rsidR="00C3680E" w:rsidRPr="0068076D" w14:paraId="2D01DD89" w14:textId="77777777">
        <w:tc>
          <w:tcPr>
            <w:tcW w:w="4531" w:type="dxa"/>
          </w:tcPr>
          <w:p w14:paraId="6AC71E54" w14:textId="55E7F136" w:rsidR="00C3680E" w:rsidRPr="0068076D" w:rsidRDefault="00C3680E" w:rsidP="0066530B">
            <w:r w:rsidRPr="0068076D">
              <w:t xml:space="preserve">Hemşirelik </w:t>
            </w:r>
            <w:r>
              <w:t>(2024-2025)</w:t>
            </w:r>
          </w:p>
        </w:tc>
        <w:tc>
          <w:tcPr>
            <w:tcW w:w="1701" w:type="dxa"/>
          </w:tcPr>
          <w:p w14:paraId="73E37453" w14:textId="11388BB1" w:rsidR="00C3680E" w:rsidRPr="0068076D" w:rsidRDefault="00C3680E" w:rsidP="002D40DB">
            <w:pPr>
              <w:jc w:val="center"/>
              <w:rPr>
                <w:color w:val="333333"/>
                <w:shd w:val="clear" w:color="auto" w:fill="FFFFFF"/>
              </w:rPr>
            </w:pPr>
            <w:r w:rsidRPr="00C3680E">
              <w:rPr>
                <w:color w:val="333333"/>
                <w:shd w:val="clear" w:color="auto" w:fill="FFFFFF"/>
              </w:rPr>
              <w:t>354,59736</w:t>
            </w:r>
          </w:p>
        </w:tc>
        <w:tc>
          <w:tcPr>
            <w:tcW w:w="1701" w:type="dxa"/>
          </w:tcPr>
          <w:p w14:paraId="77F27F12" w14:textId="01374873" w:rsidR="00C3680E" w:rsidRPr="0068076D" w:rsidRDefault="00C3680E" w:rsidP="002D40DB">
            <w:pPr>
              <w:jc w:val="center"/>
              <w:rPr>
                <w:color w:val="333333"/>
                <w:shd w:val="clear" w:color="auto" w:fill="FFFFFF"/>
              </w:rPr>
            </w:pPr>
            <w:r w:rsidRPr="00C3680E">
              <w:rPr>
                <w:color w:val="333333"/>
                <w:shd w:val="clear" w:color="auto" w:fill="FFFFFF"/>
              </w:rPr>
              <w:t>140.590</w:t>
            </w:r>
          </w:p>
        </w:tc>
      </w:tr>
      <w:tr w:rsidR="00BB2BB0" w:rsidRPr="0068076D" w14:paraId="1A56024D" w14:textId="455ECE7A">
        <w:tc>
          <w:tcPr>
            <w:tcW w:w="4531" w:type="dxa"/>
          </w:tcPr>
          <w:p w14:paraId="45F5F3C6" w14:textId="37EB00DC" w:rsidR="00BB2BB0" w:rsidRPr="0068076D" w:rsidRDefault="00BB2BB0" w:rsidP="0066530B">
            <w:r w:rsidRPr="0068076D">
              <w:t xml:space="preserve">Hemşirelik </w:t>
            </w:r>
            <w:r w:rsidR="0089618D">
              <w:t>(2023-2024)</w:t>
            </w:r>
          </w:p>
        </w:tc>
        <w:tc>
          <w:tcPr>
            <w:tcW w:w="1701" w:type="dxa"/>
          </w:tcPr>
          <w:p w14:paraId="0795D697" w14:textId="5192A2B2" w:rsidR="00BB2BB0" w:rsidRPr="0068076D" w:rsidRDefault="00BB2BB0" w:rsidP="002D40DB">
            <w:pPr>
              <w:jc w:val="center"/>
            </w:pPr>
            <w:r w:rsidRPr="0068076D">
              <w:rPr>
                <w:color w:val="333333"/>
                <w:shd w:val="clear" w:color="auto" w:fill="FFFFFF"/>
              </w:rPr>
              <w:t>373</w:t>
            </w:r>
            <w:r w:rsidR="00C3680E">
              <w:rPr>
                <w:color w:val="333333"/>
                <w:shd w:val="clear" w:color="auto" w:fill="FFFFFF"/>
              </w:rPr>
              <w:t>,</w:t>
            </w:r>
            <w:r w:rsidRPr="0068076D">
              <w:rPr>
                <w:color w:val="333333"/>
                <w:shd w:val="clear" w:color="auto" w:fill="FFFFFF"/>
              </w:rPr>
              <w:t>83404</w:t>
            </w:r>
          </w:p>
        </w:tc>
        <w:tc>
          <w:tcPr>
            <w:tcW w:w="1701" w:type="dxa"/>
          </w:tcPr>
          <w:p w14:paraId="6123F5C3" w14:textId="63932EE7" w:rsidR="00BB2BB0" w:rsidRPr="0068076D" w:rsidRDefault="0068076D" w:rsidP="002D40DB">
            <w:pPr>
              <w:jc w:val="center"/>
              <w:rPr>
                <w:color w:val="333333"/>
                <w:shd w:val="clear" w:color="auto" w:fill="FFFFFF"/>
              </w:rPr>
            </w:pPr>
            <w:r w:rsidRPr="0068076D">
              <w:rPr>
                <w:color w:val="333333"/>
                <w:shd w:val="clear" w:color="auto" w:fill="FFFFFF"/>
              </w:rPr>
              <w:t>146.819</w:t>
            </w:r>
          </w:p>
        </w:tc>
      </w:tr>
      <w:tr w:rsidR="006D4E84" w:rsidRPr="0068076D" w14:paraId="7D902E02" w14:textId="77777777">
        <w:tc>
          <w:tcPr>
            <w:tcW w:w="4531" w:type="dxa"/>
          </w:tcPr>
          <w:p w14:paraId="2FB9DFC1" w14:textId="502C762A" w:rsidR="006D4E84" w:rsidRPr="0068076D" w:rsidRDefault="006D4E84" w:rsidP="0066530B">
            <w:r w:rsidRPr="0068076D">
              <w:t xml:space="preserve">Hemşirelik </w:t>
            </w:r>
            <w:r>
              <w:t>(2022-2023)</w:t>
            </w:r>
          </w:p>
        </w:tc>
        <w:tc>
          <w:tcPr>
            <w:tcW w:w="1701" w:type="dxa"/>
          </w:tcPr>
          <w:p w14:paraId="08C9BFAA" w14:textId="28E6165D" w:rsidR="006D4E84" w:rsidRPr="0068076D" w:rsidRDefault="006D4E84" w:rsidP="002D40DB">
            <w:pPr>
              <w:jc w:val="center"/>
              <w:rPr>
                <w:color w:val="333333"/>
                <w:shd w:val="clear" w:color="auto" w:fill="FFFFFF"/>
              </w:rPr>
            </w:pPr>
            <w:r>
              <w:rPr>
                <w:color w:val="333333"/>
                <w:shd w:val="clear" w:color="auto" w:fill="FFFFFF"/>
              </w:rPr>
              <w:t>367</w:t>
            </w:r>
            <w:r w:rsidR="00C3680E">
              <w:rPr>
                <w:color w:val="333333"/>
                <w:shd w:val="clear" w:color="auto" w:fill="FFFFFF"/>
              </w:rPr>
              <w:t>,</w:t>
            </w:r>
            <w:r w:rsidRPr="006D4E84">
              <w:rPr>
                <w:color w:val="333333"/>
                <w:shd w:val="clear" w:color="auto" w:fill="FFFFFF"/>
              </w:rPr>
              <w:t>19225</w:t>
            </w:r>
          </w:p>
        </w:tc>
        <w:tc>
          <w:tcPr>
            <w:tcW w:w="1701" w:type="dxa"/>
          </w:tcPr>
          <w:p w14:paraId="3ECA9A59" w14:textId="2CF09484" w:rsidR="006D4E84" w:rsidRPr="0068076D" w:rsidRDefault="006D4E84" w:rsidP="002D40DB">
            <w:pPr>
              <w:jc w:val="center"/>
              <w:rPr>
                <w:color w:val="333333"/>
                <w:shd w:val="clear" w:color="auto" w:fill="FFFFFF"/>
              </w:rPr>
            </w:pPr>
            <w:r w:rsidRPr="006D4E84">
              <w:rPr>
                <w:color w:val="333333"/>
                <w:shd w:val="clear" w:color="auto" w:fill="FFFFFF"/>
              </w:rPr>
              <w:t>148</w:t>
            </w:r>
            <w:r>
              <w:rPr>
                <w:color w:val="333333"/>
                <w:shd w:val="clear" w:color="auto" w:fill="FFFFFF"/>
              </w:rPr>
              <w:t>.</w:t>
            </w:r>
            <w:r w:rsidRPr="006D4E84">
              <w:rPr>
                <w:color w:val="333333"/>
                <w:shd w:val="clear" w:color="auto" w:fill="FFFFFF"/>
              </w:rPr>
              <w:t>269</w:t>
            </w:r>
          </w:p>
        </w:tc>
      </w:tr>
      <w:tr w:rsidR="006D4E84" w:rsidRPr="0068076D" w14:paraId="16FB48DE" w14:textId="77777777">
        <w:tc>
          <w:tcPr>
            <w:tcW w:w="4531" w:type="dxa"/>
          </w:tcPr>
          <w:p w14:paraId="3384D4EC" w14:textId="25480DFD" w:rsidR="006D4E84" w:rsidRPr="0068076D" w:rsidRDefault="006D4E84" w:rsidP="0066530B">
            <w:r w:rsidRPr="0068076D">
              <w:t xml:space="preserve">Hemşirelik </w:t>
            </w:r>
            <w:r>
              <w:t>(2021-2022)</w:t>
            </w:r>
          </w:p>
        </w:tc>
        <w:tc>
          <w:tcPr>
            <w:tcW w:w="1701" w:type="dxa"/>
          </w:tcPr>
          <w:p w14:paraId="09E932F6" w14:textId="2DDFA6D8" w:rsidR="006D4E84" w:rsidRPr="0068076D" w:rsidRDefault="006D4E84" w:rsidP="002D40DB">
            <w:pPr>
              <w:jc w:val="center"/>
              <w:rPr>
                <w:color w:val="333333"/>
                <w:shd w:val="clear" w:color="auto" w:fill="FFFFFF"/>
              </w:rPr>
            </w:pPr>
            <w:r w:rsidRPr="006D4E84">
              <w:rPr>
                <w:color w:val="333333"/>
                <w:shd w:val="clear" w:color="auto" w:fill="FFFFFF"/>
              </w:rPr>
              <w:t>310,28493</w:t>
            </w:r>
          </w:p>
        </w:tc>
        <w:tc>
          <w:tcPr>
            <w:tcW w:w="1701" w:type="dxa"/>
          </w:tcPr>
          <w:p w14:paraId="5254B6F2" w14:textId="5F73ED41" w:rsidR="006D4E84" w:rsidRPr="0068076D" w:rsidRDefault="00C3680E" w:rsidP="002D40DB">
            <w:pPr>
              <w:jc w:val="center"/>
              <w:rPr>
                <w:color w:val="333333"/>
                <w:shd w:val="clear" w:color="auto" w:fill="FFFFFF"/>
              </w:rPr>
            </w:pPr>
            <w:r w:rsidRPr="00C3680E">
              <w:rPr>
                <w:color w:val="333333"/>
                <w:shd w:val="clear" w:color="auto" w:fill="FFFFFF"/>
              </w:rPr>
              <w:t>145.704</w:t>
            </w:r>
          </w:p>
        </w:tc>
      </w:tr>
    </w:tbl>
    <w:p w14:paraId="7E950A08" w14:textId="77777777" w:rsidR="007D217F" w:rsidRDefault="007D217F" w:rsidP="0066530B"/>
    <w:p w14:paraId="39B88159" w14:textId="7370B3FB" w:rsidR="00DD7FBD" w:rsidRDefault="00571677" w:rsidP="00571677">
      <w:pPr>
        <w:jc w:val="both"/>
      </w:pPr>
      <w:r w:rsidRPr="00571677">
        <w:t>Hemşirelik Bölümünde</w:t>
      </w:r>
      <w:r w:rsidR="009A20C6">
        <w:t xml:space="preserve"> öğretim elemanları tarafından</w:t>
      </w:r>
      <w:r w:rsidRPr="00571677">
        <w:t xml:space="preserve"> lisans ve lisansüstü dersler verilmektedir. Öğretim üyeleri ve elemanlarımız</w:t>
      </w:r>
      <w:r w:rsidR="009A20C6">
        <w:t xml:space="preserve"> </w:t>
      </w:r>
      <w:r w:rsidRPr="00571677">
        <w:t>tez yürütmekte, projeler yazmakta, çeşitli ulusal ve uluslararası kongrelerde konuşmalar yapmakta, kurs, seminer gibi eğitimler vermektedir. Bölümümüzde günümüzde görevli akademik personel sayıları aşağıdaki tabloda sıralanmıştır.</w:t>
      </w:r>
    </w:p>
    <w:p w14:paraId="3CC1524C" w14:textId="298E49D0" w:rsidR="00CD2CF4" w:rsidRPr="0089618D" w:rsidRDefault="00CD2CF4" w:rsidP="00CD2CF4">
      <w:pPr>
        <w:pStyle w:val="ResimYazs"/>
        <w:keepNext/>
        <w:rPr>
          <w:b/>
          <w:sz w:val="22"/>
          <w:szCs w:val="22"/>
        </w:rPr>
      </w:pPr>
      <w:bookmarkStart w:id="22" w:name="_Toc176169302"/>
      <w:r w:rsidRPr="0089618D">
        <w:rPr>
          <w:b/>
          <w:sz w:val="22"/>
          <w:szCs w:val="22"/>
        </w:rPr>
        <w:t xml:space="preserve">Tablo </w:t>
      </w:r>
      <w:r w:rsidRPr="0089618D">
        <w:rPr>
          <w:b/>
          <w:sz w:val="22"/>
          <w:szCs w:val="22"/>
        </w:rPr>
        <w:fldChar w:fldCharType="begin"/>
      </w:r>
      <w:r w:rsidRPr="0089618D">
        <w:rPr>
          <w:b/>
          <w:sz w:val="22"/>
          <w:szCs w:val="22"/>
        </w:rPr>
        <w:instrText xml:space="preserve"> SEQ Tablo \* ARABIC </w:instrText>
      </w:r>
      <w:r w:rsidRPr="0089618D">
        <w:rPr>
          <w:b/>
          <w:sz w:val="22"/>
          <w:szCs w:val="22"/>
        </w:rPr>
        <w:fldChar w:fldCharType="separate"/>
      </w:r>
      <w:r w:rsidR="006D4E84">
        <w:rPr>
          <w:b/>
          <w:noProof/>
          <w:sz w:val="22"/>
          <w:szCs w:val="22"/>
        </w:rPr>
        <w:t>3</w:t>
      </w:r>
      <w:r w:rsidRPr="0089618D">
        <w:rPr>
          <w:b/>
          <w:sz w:val="22"/>
          <w:szCs w:val="22"/>
        </w:rPr>
        <w:fldChar w:fldCharType="end"/>
      </w:r>
      <w:r w:rsidRPr="0089618D">
        <w:rPr>
          <w:b/>
          <w:sz w:val="22"/>
          <w:szCs w:val="22"/>
        </w:rPr>
        <w:t xml:space="preserve"> Bölümde Görevli Akademik Personel Sayısı</w:t>
      </w:r>
      <w:bookmarkEnd w:id="22"/>
    </w:p>
    <w:tbl>
      <w:tblPr>
        <w:tblStyle w:val="TabloKlavuzu"/>
        <w:tblW w:w="0" w:type="auto"/>
        <w:tblLook w:val="04A0" w:firstRow="1" w:lastRow="0" w:firstColumn="1" w:lastColumn="0" w:noHBand="0" w:noVBand="1"/>
      </w:tblPr>
      <w:tblGrid>
        <w:gridCol w:w="4531"/>
        <w:gridCol w:w="4531"/>
      </w:tblGrid>
      <w:tr w:rsidR="00CD2CF4" w:rsidRPr="00DD7FBD" w14:paraId="5EC253C9" w14:textId="77777777">
        <w:tc>
          <w:tcPr>
            <w:tcW w:w="4531" w:type="dxa"/>
            <w:vAlign w:val="center"/>
          </w:tcPr>
          <w:p w14:paraId="72DEB710" w14:textId="41DAF521" w:rsidR="00CD2CF4" w:rsidRPr="00B53635" w:rsidRDefault="00CD2CF4" w:rsidP="0040578E">
            <w:pPr>
              <w:jc w:val="both"/>
              <w:rPr>
                <w:b/>
                <w:bCs/>
              </w:rPr>
            </w:pPr>
            <w:r w:rsidRPr="00B53635">
              <w:rPr>
                <w:b/>
                <w:bCs/>
              </w:rPr>
              <w:t xml:space="preserve">Öğretim </w:t>
            </w:r>
            <w:r w:rsidR="00B53635" w:rsidRPr="00B53635">
              <w:rPr>
                <w:b/>
                <w:bCs/>
              </w:rPr>
              <w:t>Elemanları</w:t>
            </w:r>
          </w:p>
        </w:tc>
        <w:tc>
          <w:tcPr>
            <w:tcW w:w="4531" w:type="dxa"/>
            <w:vAlign w:val="center"/>
          </w:tcPr>
          <w:p w14:paraId="6521DA58" w14:textId="771BF802" w:rsidR="00CD2CF4" w:rsidRPr="00B53635" w:rsidRDefault="00CD2CF4" w:rsidP="0040578E">
            <w:pPr>
              <w:jc w:val="both"/>
              <w:rPr>
                <w:b/>
                <w:bCs/>
              </w:rPr>
            </w:pPr>
            <w:r w:rsidRPr="00B53635">
              <w:rPr>
                <w:b/>
                <w:bCs/>
              </w:rPr>
              <w:t>Hemşirelik</w:t>
            </w:r>
          </w:p>
        </w:tc>
      </w:tr>
      <w:tr w:rsidR="0040578E" w:rsidRPr="00DD7FBD" w14:paraId="530D159E" w14:textId="77777777">
        <w:tc>
          <w:tcPr>
            <w:tcW w:w="4531" w:type="dxa"/>
            <w:vAlign w:val="center"/>
          </w:tcPr>
          <w:p w14:paraId="0105C3DD" w14:textId="0EDB9C0F" w:rsidR="0040578E" w:rsidRPr="00DD7FBD" w:rsidRDefault="0040578E" w:rsidP="0040578E">
            <w:pPr>
              <w:jc w:val="both"/>
            </w:pPr>
            <w:r w:rsidRPr="00DD7FBD">
              <w:t>Profesör</w:t>
            </w:r>
          </w:p>
        </w:tc>
        <w:tc>
          <w:tcPr>
            <w:tcW w:w="4531" w:type="dxa"/>
            <w:vAlign w:val="center"/>
          </w:tcPr>
          <w:p w14:paraId="5537A6F6" w14:textId="77686ED5" w:rsidR="0040578E" w:rsidRPr="00DD7FBD" w:rsidRDefault="0040578E" w:rsidP="0040578E">
            <w:pPr>
              <w:jc w:val="both"/>
            </w:pPr>
            <w:r w:rsidRPr="00DD7FBD">
              <w:t>5</w:t>
            </w:r>
            <w:r w:rsidR="005A71DC" w:rsidRPr="00DD7FBD">
              <w:t xml:space="preserve"> </w:t>
            </w:r>
          </w:p>
        </w:tc>
      </w:tr>
      <w:tr w:rsidR="0040578E" w:rsidRPr="00DD7FBD" w14:paraId="228CA351" w14:textId="77777777">
        <w:tc>
          <w:tcPr>
            <w:tcW w:w="4531" w:type="dxa"/>
            <w:vAlign w:val="center"/>
          </w:tcPr>
          <w:p w14:paraId="38032311" w14:textId="5B73B59E" w:rsidR="0040578E" w:rsidRPr="00DD7FBD" w:rsidRDefault="0040578E" w:rsidP="0040578E">
            <w:pPr>
              <w:jc w:val="both"/>
            </w:pPr>
            <w:r w:rsidRPr="00DD7FBD">
              <w:t>Doçent</w:t>
            </w:r>
          </w:p>
        </w:tc>
        <w:tc>
          <w:tcPr>
            <w:tcW w:w="4531" w:type="dxa"/>
            <w:vAlign w:val="center"/>
          </w:tcPr>
          <w:p w14:paraId="6B6526C1" w14:textId="5B471C1E" w:rsidR="0040578E" w:rsidRPr="00DD7FBD" w:rsidRDefault="00055E04" w:rsidP="0040578E">
            <w:pPr>
              <w:jc w:val="both"/>
            </w:pPr>
            <w:r w:rsidRPr="00DD7FBD">
              <w:t>13</w:t>
            </w:r>
          </w:p>
        </w:tc>
      </w:tr>
      <w:tr w:rsidR="0040578E" w:rsidRPr="00DD7FBD" w14:paraId="5CBAF8EE" w14:textId="77777777">
        <w:tc>
          <w:tcPr>
            <w:tcW w:w="4531" w:type="dxa"/>
            <w:vAlign w:val="center"/>
          </w:tcPr>
          <w:p w14:paraId="08620ECE" w14:textId="2A96EA0C" w:rsidR="0040578E" w:rsidRPr="00DD7FBD" w:rsidRDefault="0040578E" w:rsidP="0040578E">
            <w:pPr>
              <w:jc w:val="both"/>
            </w:pPr>
            <w:r w:rsidRPr="00DD7FBD">
              <w:t>Dr. Öğretim Üyesi</w:t>
            </w:r>
          </w:p>
        </w:tc>
        <w:tc>
          <w:tcPr>
            <w:tcW w:w="4531" w:type="dxa"/>
            <w:vAlign w:val="center"/>
          </w:tcPr>
          <w:p w14:paraId="34DEA70A" w14:textId="12323665" w:rsidR="0040578E" w:rsidRPr="00DD7FBD" w:rsidRDefault="00055E04" w:rsidP="0040578E">
            <w:pPr>
              <w:jc w:val="both"/>
            </w:pPr>
            <w:r w:rsidRPr="00DD7FBD">
              <w:t>8</w:t>
            </w:r>
          </w:p>
        </w:tc>
      </w:tr>
      <w:tr w:rsidR="0040578E" w:rsidRPr="00DD7FBD" w14:paraId="21259ABD" w14:textId="77777777">
        <w:tc>
          <w:tcPr>
            <w:tcW w:w="4531" w:type="dxa"/>
            <w:vAlign w:val="center"/>
          </w:tcPr>
          <w:p w14:paraId="0BECBB8C" w14:textId="0AB84752" w:rsidR="0040578E" w:rsidRPr="00DD7FBD" w:rsidRDefault="0040578E" w:rsidP="0040578E">
            <w:pPr>
              <w:jc w:val="both"/>
            </w:pPr>
            <w:r w:rsidRPr="00DD7FBD">
              <w:t>Öğretim Görevlisi</w:t>
            </w:r>
          </w:p>
        </w:tc>
        <w:tc>
          <w:tcPr>
            <w:tcW w:w="4531" w:type="dxa"/>
            <w:vAlign w:val="center"/>
          </w:tcPr>
          <w:p w14:paraId="13E3B1B8" w14:textId="3D692E55" w:rsidR="0040578E" w:rsidRPr="00DD7FBD" w:rsidRDefault="00055E04" w:rsidP="0040578E">
            <w:pPr>
              <w:jc w:val="both"/>
            </w:pPr>
            <w:r w:rsidRPr="00DD7FBD">
              <w:t>6</w:t>
            </w:r>
          </w:p>
        </w:tc>
      </w:tr>
      <w:tr w:rsidR="0040578E" w:rsidRPr="00DD7FBD" w14:paraId="621A3046" w14:textId="77777777">
        <w:tc>
          <w:tcPr>
            <w:tcW w:w="4531" w:type="dxa"/>
            <w:vAlign w:val="center"/>
          </w:tcPr>
          <w:p w14:paraId="3AAE15A9" w14:textId="18AB6C30" w:rsidR="0040578E" w:rsidRPr="00DD7FBD" w:rsidRDefault="0040578E" w:rsidP="0040578E">
            <w:pPr>
              <w:jc w:val="both"/>
            </w:pPr>
            <w:r w:rsidRPr="00DD7FBD">
              <w:t>Araştırma Görevlisi</w:t>
            </w:r>
          </w:p>
        </w:tc>
        <w:tc>
          <w:tcPr>
            <w:tcW w:w="4531" w:type="dxa"/>
            <w:vAlign w:val="center"/>
          </w:tcPr>
          <w:p w14:paraId="4381B56F" w14:textId="71BB8F92" w:rsidR="0040578E" w:rsidRPr="00DD7FBD" w:rsidRDefault="00055E04" w:rsidP="0040578E">
            <w:pPr>
              <w:jc w:val="both"/>
            </w:pPr>
            <w:r w:rsidRPr="00DD7FBD">
              <w:t>4</w:t>
            </w:r>
          </w:p>
        </w:tc>
      </w:tr>
      <w:tr w:rsidR="0040578E" w:rsidRPr="00DD7FBD" w14:paraId="04A86C40" w14:textId="77777777">
        <w:tc>
          <w:tcPr>
            <w:tcW w:w="4531" w:type="dxa"/>
            <w:vAlign w:val="center"/>
          </w:tcPr>
          <w:p w14:paraId="2D52A821" w14:textId="1E13630D" w:rsidR="0040578E" w:rsidRPr="00DD7FBD" w:rsidRDefault="0040578E" w:rsidP="0040578E">
            <w:pPr>
              <w:jc w:val="both"/>
            </w:pPr>
            <w:r w:rsidRPr="00DD7FBD">
              <w:t>Toplam</w:t>
            </w:r>
          </w:p>
        </w:tc>
        <w:tc>
          <w:tcPr>
            <w:tcW w:w="4531" w:type="dxa"/>
            <w:vAlign w:val="center"/>
          </w:tcPr>
          <w:p w14:paraId="5708B8DA" w14:textId="285B54A4" w:rsidR="0040578E" w:rsidRPr="00DD7FBD" w:rsidRDefault="00DD7FBD" w:rsidP="0040578E">
            <w:pPr>
              <w:jc w:val="both"/>
            </w:pPr>
            <w:r w:rsidRPr="00DD7FBD">
              <w:t>36</w:t>
            </w:r>
          </w:p>
        </w:tc>
      </w:tr>
    </w:tbl>
    <w:p w14:paraId="54B6D357" w14:textId="0C3FDB6E" w:rsidR="007F4D94" w:rsidRPr="0089618D" w:rsidRDefault="007F4D94" w:rsidP="007F4D94">
      <w:pPr>
        <w:pStyle w:val="ResimYazs"/>
        <w:keepNext/>
        <w:rPr>
          <w:b/>
          <w:sz w:val="22"/>
          <w:szCs w:val="22"/>
        </w:rPr>
      </w:pPr>
      <w:bookmarkStart w:id="23" w:name="_Toc176169303"/>
      <w:r w:rsidRPr="0089618D">
        <w:rPr>
          <w:b/>
          <w:sz w:val="22"/>
          <w:szCs w:val="22"/>
        </w:rPr>
        <w:lastRenderedPageBreak/>
        <w:t xml:space="preserve">Tablo </w:t>
      </w:r>
      <w:r w:rsidRPr="0089618D">
        <w:rPr>
          <w:b/>
          <w:sz w:val="22"/>
          <w:szCs w:val="22"/>
        </w:rPr>
        <w:fldChar w:fldCharType="begin"/>
      </w:r>
      <w:r w:rsidRPr="0089618D">
        <w:rPr>
          <w:b/>
          <w:sz w:val="22"/>
          <w:szCs w:val="22"/>
        </w:rPr>
        <w:instrText xml:space="preserve"> SEQ Tablo \* ARABIC </w:instrText>
      </w:r>
      <w:r w:rsidRPr="0089618D">
        <w:rPr>
          <w:b/>
          <w:sz w:val="22"/>
          <w:szCs w:val="22"/>
        </w:rPr>
        <w:fldChar w:fldCharType="separate"/>
      </w:r>
      <w:r w:rsidR="006D4E84">
        <w:rPr>
          <w:b/>
          <w:noProof/>
          <w:sz w:val="22"/>
          <w:szCs w:val="22"/>
        </w:rPr>
        <w:t>4</w:t>
      </w:r>
      <w:r w:rsidRPr="0089618D">
        <w:rPr>
          <w:b/>
          <w:sz w:val="22"/>
          <w:szCs w:val="22"/>
        </w:rPr>
        <w:fldChar w:fldCharType="end"/>
      </w:r>
      <w:r w:rsidRPr="0089618D">
        <w:rPr>
          <w:b/>
          <w:sz w:val="22"/>
          <w:szCs w:val="22"/>
        </w:rPr>
        <w:t xml:space="preserve"> Bölümün 2023 Yılına Ait Kontenjan ve Yerleşen Öğrenci Sayıları</w:t>
      </w:r>
      <w:bookmarkEnd w:id="23"/>
    </w:p>
    <w:tbl>
      <w:tblPr>
        <w:tblStyle w:val="TabloKlavuzu"/>
        <w:tblW w:w="0" w:type="auto"/>
        <w:tblLook w:val="04A0" w:firstRow="1" w:lastRow="0" w:firstColumn="1" w:lastColumn="0" w:noHBand="0" w:noVBand="1"/>
      </w:tblPr>
      <w:tblGrid>
        <w:gridCol w:w="3855"/>
        <w:gridCol w:w="1349"/>
        <w:gridCol w:w="1326"/>
        <w:gridCol w:w="1337"/>
        <w:gridCol w:w="1195"/>
      </w:tblGrid>
      <w:tr w:rsidR="00643FF8" w:rsidRPr="00FB6C18" w14:paraId="6CC55E51" w14:textId="73885F03" w:rsidTr="007F4D94">
        <w:tc>
          <w:tcPr>
            <w:tcW w:w="3855" w:type="dxa"/>
          </w:tcPr>
          <w:p w14:paraId="2E0B27B7" w14:textId="777A9231" w:rsidR="00643FF8" w:rsidRPr="00FB6C18" w:rsidRDefault="00643FF8" w:rsidP="00571677">
            <w:pPr>
              <w:jc w:val="both"/>
            </w:pPr>
          </w:p>
        </w:tc>
        <w:tc>
          <w:tcPr>
            <w:tcW w:w="1349" w:type="dxa"/>
          </w:tcPr>
          <w:p w14:paraId="7CFF64A7" w14:textId="7633CC8E" w:rsidR="00643FF8" w:rsidRPr="00F34AA0" w:rsidRDefault="00643FF8" w:rsidP="007F4D94">
            <w:pPr>
              <w:jc w:val="center"/>
              <w:rPr>
                <w:b/>
                <w:bCs/>
              </w:rPr>
            </w:pPr>
            <w:r w:rsidRPr="00F34AA0">
              <w:rPr>
                <w:b/>
                <w:bCs/>
              </w:rPr>
              <w:t>Kontenjan</w:t>
            </w:r>
          </w:p>
        </w:tc>
        <w:tc>
          <w:tcPr>
            <w:tcW w:w="1326" w:type="dxa"/>
          </w:tcPr>
          <w:p w14:paraId="0A53CE0B" w14:textId="3C3B62F7" w:rsidR="00643FF8" w:rsidRPr="00F34AA0" w:rsidRDefault="00643FF8" w:rsidP="007F4D94">
            <w:pPr>
              <w:jc w:val="center"/>
              <w:rPr>
                <w:b/>
                <w:bCs/>
              </w:rPr>
            </w:pPr>
            <w:r w:rsidRPr="00F34AA0">
              <w:rPr>
                <w:b/>
                <w:bCs/>
              </w:rPr>
              <w:t>Yerleşen</w:t>
            </w:r>
          </w:p>
        </w:tc>
        <w:tc>
          <w:tcPr>
            <w:tcW w:w="1337" w:type="dxa"/>
          </w:tcPr>
          <w:p w14:paraId="06F5F498" w14:textId="4D506F7A" w:rsidR="00643FF8" w:rsidRPr="00F34AA0" w:rsidRDefault="00643FF8" w:rsidP="007F4D94">
            <w:pPr>
              <w:jc w:val="center"/>
              <w:rPr>
                <w:b/>
                <w:bCs/>
              </w:rPr>
            </w:pPr>
            <w:r w:rsidRPr="00F34AA0">
              <w:rPr>
                <w:b/>
                <w:bCs/>
              </w:rPr>
              <w:t>Yerleşme Oranı</w:t>
            </w:r>
          </w:p>
        </w:tc>
        <w:tc>
          <w:tcPr>
            <w:tcW w:w="1195" w:type="dxa"/>
          </w:tcPr>
          <w:p w14:paraId="51B1FB03" w14:textId="21D17BAE" w:rsidR="00643FF8" w:rsidRPr="00F34AA0" w:rsidRDefault="00643FF8" w:rsidP="007F4D94">
            <w:pPr>
              <w:jc w:val="center"/>
              <w:rPr>
                <w:b/>
                <w:bCs/>
              </w:rPr>
            </w:pPr>
            <w:r w:rsidRPr="00F34AA0">
              <w:rPr>
                <w:b/>
                <w:bCs/>
              </w:rPr>
              <w:t>Kesin Kayıt Yaptıran</w:t>
            </w:r>
          </w:p>
        </w:tc>
      </w:tr>
      <w:tr w:rsidR="00FB6C18" w:rsidRPr="00FB6C18" w14:paraId="04D2ED0C" w14:textId="2737339F" w:rsidTr="007F4D94">
        <w:tc>
          <w:tcPr>
            <w:tcW w:w="3855" w:type="dxa"/>
          </w:tcPr>
          <w:p w14:paraId="6AC028CF" w14:textId="3A3EB842" w:rsidR="00FB6C18" w:rsidRPr="00FB6C18" w:rsidRDefault="00FB6C18" w:rsidP="00571677">
            <w:pPr>
              <w:jc w:val="both"/>
            </w:pPr>
            <w:r w:rsidRPr="00FB6C18">
              <w:t xml:space="preserve">Genel </w:t>
            </w:r>
          </w:p>
        </w:tc>
        <w:tc>
          <w:tcPr>
            <w:tcW w:w="1349" w:type="dxa"/>
          </w:tcPr>
          <w:p w14:paraId="68EA6FE1" w14:textId="798807E1" w:rsidR="00FB6C18" w:rsidRPr="00FB6C18" w:rsidRDefault="00FB6C18" w:rsidP="007F4D94">
            <w:pPr>
              <w:jc w:val="center"/>
            </w:pPr>
            <w:r w:rsidRPr="00FB6C18">
              <w:t>160</w:t>
            </w:r>
          </w:p>
        </w:tc>
        <w:tc>
          <w:tcPr>
            <w:tcW w:w="1326" w:type="dxa"/>
          </w:tcPr>
          <w:p w14:paraId="5099CFBF" w14:textId="65DF7C31" w:rsidR="00FB6C18" w:rsidRPr="00FB6C18" w:rsidRDefault="00FB6C18" w:rsidP="007F4D94">
            <w:pPr>
              <w:jc w:val="center"/>
            </w:pPr>
            <w:r w:rsidRPr="00FB6C18">
              <w:t>160</w:t>
            </w:r>
          </w:p>
        </w:tc>
        <w:tc>
          <w:tcPr>
            <w:tcW w:w="1337" w:type="dxa"/>
            <w:vMerge w:val="restart"/>
            <w:vAlign w:val="center"/>
          </w:tcPr>
          <w:p w14:paraId="48126E04" w14:textId="1952722E" w:rsidR="00FB6C18" w:rsidRPr="00FB6C18" w:rsidRDefault="00FB6C18" w:rsidP="007F4D94">
            <w:pPr>
              <w:jc w:val="center"/>
            </w:pPr>
            <w:r w:rsidRPr="00FB6C18">
              <w:rPr>
                <w:color w:val="333333"/>
                <w:shd w:val="clear" w:color="auto" w:fill="FFFFFF"/>
              </w:rPr>
              <w:t>%99,4</w:t>
            </w:r>
          </w:p>
        </w:tc>
        <w:tc>
          <w:tcPr>
            <w:tcW w:w="1195" w:type="dxa"/>
            <w:vMerge w:val="restart"/>
            <w:vAlign w:val="center"/>
          </w:tcPr>
          <w:p w14:paraId="0BC42F96" w14:textId="427A6548" w:rsidR="00FB6C18" w:rsidRPr="00FB6C18" w:rsidRDefault="00FB6C18" w:rsidP="007F4D94">
            <w:pPr>
              <w:jc w:val="center"/>
            </w:pPr>
            <w:r w:rsidRPr="00FB6C18">
              <w:t>167</w:t>
            </w:r>
          </w:p>
        </w:tc>
      </w:tr>
      <w:tr w:rsidR="00FB6C18" w:rsidRPr="00FB6C18" w14:paraId="7B8AB966" w14:textId="100F9507" w:rsidTr="007F4D94">
        <w:tc>
          <w:tcPr>
            <w:tcW w:w="3855" w:type="dxa"/>
          </w:tcPr>
          <w:p w14:paraId="2ADCA4D3" w14:textId="6B5C6894" w:rsidR="00FB6C18" w:rsidRPr="00FB6C18" w:rsidRDefault="00FB6C18" w:rsidP="00571677">
            <w:pPr>
              <w:jc w:val="both"/>
            </w:pPr>
            <w:r w:rsidRPr="00FB6C18">
              <w:t xml:space="preserve">Okul Birincisi </w:t>
            </w:r>
          </w:p>
        </w:tc>
        <w:tc>
          <w:tcPr>
            <w:tcW w:w="1349" w:type="dxa"/>
          </w:tcPr>
          <w:p w14:paraId="6DAC06B8" w14:textId="5324F465" w:rsidR="00FB6C18" w:rsidRPr="00FB6C18" w:rsidRDefault="00FB6C18" w:rsidP="007F4D94">
            <w:pPr>
              <w:jc w:val="center"/>
            </w:pPr>
            <w:r w:rsidRPr="00FB6C18">
              <w:t>4</w:t>
            </w:r>
          </w:p>
        </w:tc>
        <w:tc>
          <w:tcPr>
            <w:tcW w:w="1326" w:type="dxa"/>
          </w:tcPr>
          <w:p w14:paraId="2D605BCB" w14:textId="4BC09FA2" w:rsidR="00FB6C18" w:rsidRPr="00FB6C18" w:rsidRDefault="00FB6C18" w:rsidP="007F4D94">
            <w:pPr>
              <w:jc w:val="center"/>
            </w:pPr>
            <w:r w:rsidRPr="00FB6C18">
              <w:t>4</w:t>
            </w:r>
          </w:p>
        </w:tc>
        <w:tc>
          <w:tcPr>
            <w:tcW w:w="1337" w:type="dxa"/>
            <w:vMerge/>
          </w:tcPr>
          <w:p w14:paraId="2CCCB58D" w14:textId="77777777" w:rsidR="00FB6C18" w:rsidRPr="00FB6C18" w:rsidRDefault="00FB6C18" w:rsidP="007F4D94">
            <w:pPr>
              <w:jc w:val="center"/>
            </w:pPr>
          </w:p>
        </w:tc>
        <w:tc>
          <w:tcPr>
            <w:tcW w:w="1195" w:type="dxa"/>
            <w:vMerge/>
          </w:tcPr>
          <w:p w14:paraId="40D4E717" w14:textId="77777777" w:rsidR="00FB6C18" w:rsidRPr="00FB6C18" w:rsidRDefault="00FB6C18" w:rsidP="007F4D94">
            <w:pPr>
              <w:jc w:val="center"/>
            </w:pPr>
          </w:p>
        </w:tc>
      </w:tr>
      <w:tr w:rsidR="00FB6C18" w:rsidRPr="00FB6C18" w14:paraId="7179B5E9" w14:textId="2865E920" w:rsidTr="007F4D94">
        <w:tc>
          <w:tcPr>
            <w:tcW w:w="3855" w:type="dxa"/>
          </w:tcPr>
          <w:p w14:paraId="13F7884D" w14:textId="098B357D" w:rsidR="00FB6C18" w:rsidRPr="00FB6C18" w:rsidRDefault="00FB6C18" w:rsidP="00571677">
            <w:pPr>
              <w:jc w:val="both"/>
            </w:pPr>
            <w:r w:rsidRPr="00FB6C18">
              <w:t xml:space="preserve">Toplam </w:t>
            </w:r>
          </w:p>
        </w:tc>
        <w:tc>
          <w:tcPr>
            <w:tcW w:w="1349" w:type="dxa"/>
          </w:tcPr>
          <w:p w14:paraId="1A34AA65" w14:textId="795E0E8A" w:rsidR="00FB6C18" w:rsidRPr="00FB6C18" w:rsidRDefault="00FB6C18" w:rsidP="007F4D94">
            <w:pPr>
              <w:jc w:val="center"/>
            </w:pPr>
            <w:r w:rsidRPr="00FB6C18">
              <w:t>168</w:t>
            </w:r>
          </w:p>
        </w:tc>
        <w:tc>
          <w:tcPr>
            <w:tcW w:w="1326" w:type="dxa"/>
          </w:tcPr>
          <w:p w14:paraId="45E4B2EF" w14:textId="171A56FD" w:rsidR="00FB6C18" w:rsidRPr="00FB6C18" w:rsidRDefault="00FB6C18" w:rsidP="007F4D94">
            <w:pPr>
              <w:jc w:val="center"/>
            </w:pPr>
            <w:r w:rsidRPr="00FB6C18">
              <w:t>167</w:t>
            </w:r>
          </w:p>
        </w:tc>
        <w:tc>
          <w:tcPr>
            <w:tcW w:w="1337" w:type="dxa"/>
            <w:vMerge/>
          </w:tcPr>
          <w:p w14:paraId="4F3D2B1A" w14:textId="77777777" w:rsidR="00FB6C18" w:rsidRPr="00FB6C18" w:rsidRDefault="00FB6C18" w:rsidP="007F4D94">
            <w:pPr>
              <w:jc w:val="center"/>
            </w:pPr>
          </w:p>
        </w:tc>
        <w:tc>
          <w:tcPr>
            <w:tcW w:w="1195" w:type="dxa"/>
            <w:vMerge/>
          </w:tcPr>
          <w:p w14:paraId="68AD2BAB" w14:textId="77777777" w:rsidR="00FB6C18" w:rsidRPr="00FB6C18" w:rsidRDefault="00FB6C18" w:rsidP="007F4D94">
            <w:pPr>
              <w:jc w:val="center"/>
            </w:pPr>
          </w:p>
        </w:tc>
      </w:tr>
    </w:tbl>
    <w:p w14:paraId="542A94DE" w14:textId="77777777" w:rsidR="00CD2CF4" w:rsidRDefault="00CD2CF4" w:rsidP="00571677">
      <w:pPr>
        <w:jc w:val="both"/>
      </w:pPr>
    </w:p>
    <w:p w14:paraId="492944E4" w14:textId="2F94BCD3" w:rsidR="00CE3435" w:rsidRPr="0089618D" w:rsidRDefault="00CE3435" w:rsidP="00CE3435">
      <w:pPr>
        <w:pStyle w:val="ResimYazs"/>
        <w:keepNext/>
        <w:rPr>
          <w:b/>
          <w:sz w:val="22"/>
          <w:szCs w:val="22"/>
        </w:rPr>
      </w:pPr>
      <w:bookmarkStart w:id="24" w:name="_Toc176169304"/>
      <w:r w:rsidRPr="0089618D">
        <w:rPr>
          <w:b/>
          <w:sz w:val="22"/>
          <w:szCs w:val="22"/>
        </w:rPr>
        <w:t xml:space="preserve">Tablo </w:t>
      </w:r>
      <w:r w:rsidRPr="0089618D">
        <w:rPr>
          <w:b/>
          <w:sz w:val="22"/>
          <w:szCs w:val="22"/>
        </w:rPr>
        <w:fldChar w:fldCharType="begin"/>
      </w:r>
      <w:r w:rsidRPr="0089618D">
        <w:rPr>
          <w:b/>
          <w:sz w:val="22"/>
          <w:szCs w:val="22"/>
        </w:rPr>
        <w:instrText xml:space="preserve"> SEQ Tablo \* ARABIC </w:instrText>
      </w:r>
      <w:r w:rsidRPr="0089618D">
        <w:rPr>
          <w:b/>
          <w:sz w:val="22"/>
          <w:szCs w:val="22"/>
        </w:rPr>
        <w:fldChar w:fldCharType="separate"/>
      </w:r>
      <w:r w:rsidR="006D4E84">
        <w:rPr>
          <w:b/>
          <w:noProof/>
          <w:sz w:val="22"/>
          <w:szCs w:val="22"/>
        </w:rPr>
        <w:t>5</w:t>
      </w:r>
      <w:r w:rsidRPr="0089618D">
        <w:rPr>
          <w:b/>
          <w:sz w:val="22"/>
          <w:szCs w:val="22"/>
        </w:rPr>
        <w:fldChar w:fldCharType="end"/>
      </w:r>
      <w:r w:rsidRPr="0089618D">
        <w:rPr>
          <w:b/>
          <w:sz w:val="22"/>
          <w:szCs w:val="22"/>
        </w:rPr>
        <w:t xml:space="preserve"> Öğretim Elemanı</w:t>
      </w:r>
      <w:r w:rsidR="001D4FF6" w:rsidRPr="0089618D">
        <w:rPr>
          <w:b/>
          <w:sz w:val="22"/>
          <w:szCs w:val="22"/>
        </w:rPr>
        <w:t>/Üyesi</w:t>
      </w:r>
      <w:r w:rsidRPr="0089618D">
        <w:rPr>
          <w:b/>
          <w:sz w:val="22"/>
          <w:szCs w:val="22"/>
        </w:rPr>
        <w:t xml:space="preserve"> Başına Düşen Öğrenci Sayısı</w:t>
      </w:r>
      <w:bookmarkEnd w:id="24"/>
    </w:p>
    <w:tbl>
      <w:tblPr>
        <w:tblStyle w:val="TabloKlavuzu"/>
        <w:tblW w:w="0" w:type="auto"/>
        <w:tblLook w:val="04A0" w:firstRow="1" w:lastRow="0" w:firstColumn="1" w:lastColumn="0" w:noHBand="0" w:noVBand="1"/>
      </w:tblPr>
      <w:tblGrid>
        <w:gridCol w:w="3823"/>
        <w:gridCol w:w="5239"/>
      </w:tblGrid>
      <w:tr w:rsidR="00ED4DAC" w14:paraId="627DDBE2" w14:textId="77777777" w:rsidTr="00CE3435">
        <w:tc>
          <w:tcPr>
            <w:tcW w:w="3823" w:type="dxa"/>
          </w:tcPr>
          <w:p w14:paraId="0FD61DC5" w14:textId="4D187223" w:rsidR="00ED4DAC" w:rsidRDefault="00F34AA0" w:rsidP="00571677">
            <w:pPr>
              <w:jc w:val="both"/>
            </w:pPr>
            <w:bookmarkStart w:id="25" w:name="_Toc415663006"/>
            <w:bookmarkStart w:id="26" w:name="_Toc415663774"/>
            <w:r w:rsidRPr="00A37259">
              <w:rPr>
                <w:b/>
                <w:bCs/>
              </w:rPr>
              <w:t>Sağlık Bilimleri Fakülte</w:t>
            </w:r>
            <w:bookmarkEnd w:id="25"/>
            <w:bookmarkEnd w:id="26"/>
            <w:r w:rsidRPr="00A37259">
              <w:rPr>
                <w:b/>
                <w:bCs/>
              </w:rPr>
              <w:t>si</w:t>
            </w:r>
          </w:p>
        </w:tc>
        <w:tc>
          <w:tcPr>
            <w:tcW w:w="5239" w:type="dxa"/>
          </w:tcPr>
          <w:p w14:paraId="2440BC20" w14:textId="387B5983" w:rsidR="00ED4DAC" w:rsidRDefault="00F34AA0" w:rsidP="00571677">
            <w:pPr>
              <w:jc w:val="both"/>
            </w:pPr>
            <w:bookmarkStart w:id="27" w:name="_Toc415663007"/>
            <w:bookmarkStart w:id="28" w:name="_Toc415663775"/>
            <w:r w:rsidRPr="00A37259">
              <w:rPr>
                <w:b/>
                <w:bCs/>
              </w:rPr>
              <w:t xml:space="preserve">Öğretim Elemanı Başına Düşen </w:t>
            </w:r>
            <w:bookmarkEnd w:id="27"/>
            <w:bookmarkEnd w:id="28"/>
            <w:r w:rsidR="00CE3435" w:rsidRPr="00A37259">
              <w:rPr>
                <w:b/>
                <w:bCs/>
              </w:rPr>
              <w:t>Öğrenci Sayısı</w:t>
            </w:r>
          </w:p>
        </w:tc>
      </w:tr>
      <w:tr w:rsidR="00ED4DAC" w14:paraId="0A82B088" w14:textId="77777777" w:rsidTr="00CE3435">
        <w:tc>
          <w:tcPr>
            <w:tcW w:w="3823" w:type="dxa"/>
          </w:tcPr>
          <w:p w14:paraId="11695927" w14:textId="77777777" w:rsidR="00CE3435" w:rsidRDefault="00CE3435" w:rsidP="00571677">
            <w:pPr>
              <w:jc w:val="both"/>
            </w:pPr>
          </w:p>
        </w:tc>
        <w:tc>
          <w:tcPr>
            <w:tcW w:w="5239" w:type="dxa"/>
          </w:tcPr>
          <w:p w14:paraId="118DDDCD" w14:textId="716BBD6F" w:rsidR="00ED4DAC" w:rsidRDefault="00F34AA0" w:rsidP="00571677">
            <w:pPr>
              <w:jc w:val="both"/>
            </w:pPr>
            <w:r>
              <w:rPr>
                <w:kern w:val="1"/>
                <w:szCs w:val="24"/>
              </w:rPr>
              <w:t>813/36=22.6</w:t>
            </w:r>
          </w:p>
        </w:tc>
      </w:tr>
      <w:tr w:rsidR="001D4FF6" w14:paraId="07C5B310" w14:textId="77777777" w:rsidTr="00CE3435">
        <w:tc>
          <w:tcPr>
            <w:tcW w:w="3823" w:type="dxa"/>
          </w:tcPr>
          <w:p w14:paraId="35829610" w14:textId="77777777" w:rsidR="001D4FF6" w:rsidRDefault="001D4FF6" w:rsidP="00571677">
            <w:pPr>
              <w:jc w:val="both"/>
            </w:pPr>
          </w:p>
        </w:tc>
        <w:tc>
          <w:tcPr>
            <w:tcW w:w="5239" w:type="dxa"/>
          </w:tcPr>
          <w:p w14:paraId="6DC3B362" w14:textId="510417C8" w:rsidR="001D4FF6" w:rsidRDefault="001D4FF6" w:rsidP="00571677">
            <w:pPr>
              <w:jc w:val="both"/>
              <w:rPr>
                <w:kern w:val="1"/>
                <w:szCs w:val="24"/>
              </w:rPr>
            </w:pPr>
            <w:r w:rsidRPr="00A37259">
              <w:rPr>
                <w:b/>
                <w:bCs/>
              </w:rPr>
              <w:t xml:space="preserve">Öğretim </w:t>
            </w:r>
            <w:r>
              <w:rPr>
                <w:b/>
                <w:bCs/>
              </w:rPr>
              <w:t xml:space="preserve">Üyesi </w:t>
            </w:r>
            <w:r w:rsidRPr="00A37259">
              <w:rPr>
                <w:b/>
                <w:bCs/>
              </w:rPr>
              <w:t>Başına Düşen Öğrenci Sayısı</w:t>
            </w:r>
          </w:p>
        </w:tc>
      </w:tr>
      <w:tr w:rsidR="001D4FF6" w14:paraId="32513FC4" w14:textId="77777777" w:rsidTr="00CE3435">
        <w:tc>
          <w:tcPr>
            <w:tcW w:w="3823" w:type="dxa"/>
          </w:tcPr>
          <w:p w14:paraId="11037D61" w14:textId="77777777" w:rsidR="001D4FF6" w:rsidRDefault="001D4FF6" w:rsidP="00571677">
            <w:pPr>
              <w:jc w:val="both"/>
            </w:pPr>
          </w:p>
        </w:tc>
        <w:tc>
          <w:tcPr>
            <w:tcW w:w="5239" w:type="dxa"/>
          </w:tcPr>
          <w:p w14:paraId="4DEDAEA1" w14:textId="331EDC43" w:rsidR="001D4FF6" w:rsidRDefault="001D4FF6" w:rsidP="00571677">
            <w:pPr>
              <w:jc w:val="both"/>
              <w:rPr>
                <w:kern w:val="1"/>
                <w:szCs w:val="24"/>
              </w:rPr>
            </w:pPr>
            <w:r>
              <w:rPr>
                <w:kern w:val="1"/>
                <w:szCs w:val="24"/>
              </w:rPr>
              <w:t>813/26=31.3</w:t>
            </w:r>
          </w:p>
        </w:tc>
      </w:tr>
    </w:tbl>
    <w:p w14:paraId="12D48BBA" w14:textId="77777777" w:rsidR="006523EC" w:rsidRDefault="006523EC" w:rsidP="00F344D2">
      <w:pPr>
        <w:pStyle w:val="Balk3"/>
      </w:pPr>
    </w:p>
    <w:p w14:paraId="1F811BC3" w14:textId="07483A20" w:rsidR="00F344D2" w:rsidRPr="00560288" w:rsidRDefault="00A266A2" w:rsidP="00F344D2">
      <w:pPr>
        <w:pStyle w:val="Balk3"/>
        <w:rPr>
          <w:rFonts w:ascii="Times New Roman" w:hAnsi="Times New Roman" w:cs="Times New Roman"/>
          <w:color w:val="000000" w:themeColor="text1"/>
        </w:rPr>
      </w:pPr>
      <w:bookmarkStart w:id="29" w:name="_Toc172203273"/>
      <w:r w:rsidRPr="00560288">
        <w:rPr>
          <w:rFonts w:ascii="Times New Roman" w:hAnsi="Times New Roman" w:cs="Times New Roman"/>
          <w:color w:val="000000" w:themeColor="text1"/>
        </w:rPr>
        <w:t>3.</w:t>
      </w:r>
      <w:r w:rsidR="00560288">
        <w:rPr>
          <w:rFonts w:ascii="Times New Roman" w:hAnsi="Times New Roman" w:cs="Times New Roman"/>
          <w:color w:val="000000" w:themeColor="text1"/>
        </w:rPr>
        <w:t>6</w:t>
      </w:r>
      <w:r w:rsidRPr="00560288">
        <w:rPr>
          <w:rFonts w:ascii="Times New Roman" w:hAnsi="Times New Roman" w:cs="Times New Roman"/>
          <w:color w:val="000000" w:themeColor="text1"/>
        </w:rPr>
        <w:t>.</w:t>
      </w:r>
      <w:r w:rsidR="00560288">
        <w:rPr>
          <w:rFonts w:ascii="Times New Roman" w:hAnsi="Times New Roman" w:cs="Times New Roman"/>
          <w:color w:val="000000" w:themeColor="text1"/>
        </w:rPr>
        <w:t xml:space="preserve">2 </w:t>
      </w:r>
      <w:r w:rsidR="00F344D2" w:rsidRPr="00560288">
        <w:rPr>
          <w:rFonts w:ascii="Times New Roman" w:hAnsi="Times New Roman" w:cs="Times New Roman"/>
          <w:color w:val="000000" w:themeColor="text1"/>
        </w:rPr>
        <w:t xml:space="preserve">Öğrenci </w:t>
      </w:r>
      <w:r w:rsidRPr="00560288">
        <w:rPr>
          <w:rFonts w:ascii="Times New Roman" w:hAnsi="Times New Roman" w:cs="Times New Roman"/>
          <w:color w:val="000000" w:themeColor="text1"/>
        </w:rPr>
        <w:t>Sayıları</w:t>
      </w:r>
      <w:bookmarkEnd w:id="29"/>
    </w:p>
    <w:p w14:paraId="5C442648" w14:textId="430B5DF0" w:rsidR="00C3680E" w:rsidRPr="00F759BE" w:rsidRDefault="00414D61" w:rsidP="00414D61">
      <w:pPr>
        <w:jc w:val="both"/>
      </w:pPr>
      <w:r w:rsidRPr="00414D61">
        <w:t xml:space="preserve">Bölümlerimizde lisans programında eğitim alan öğrenci sayısı </w:t>
      </w:r>
      <w:r w:rsidR="002D40DB" w:rsidRPr="00414D61">
        <w:t>Farabi</w:t>
      </w:r>
      <w:r w:rsidRPr="00414D61">
        <w:t xml:space="preserve"> programıyla ve dikey/yatay geçişle gelen öğrencilerle birlikte artmaktadır. Bölümümüzün güçlü ve donanımlı akademik kadrosu bu talepte etkili olmaktadır. Lisansüstü programlara da yoğun bir talep olup açılan kontenjanlar doğrultusunda programlara alınan öğrenci sayıları aşağıdaki tabloda verilmiştir.</w:t>
      </w:r>
    </w:p>
    <w:p w14:paraId="61AB04E6" w14:textId="48701A00" w:rsidR="00414D61" w:rsidRPr="0089618D" w:rsidRDefault="00414D61" w:rsidP="00414D61">
      <w:pPr>
        <w:pStyle w:val="ResimYazs"/>
        <w:keepNext/>
        <w:rPr>
          <w:b/>
          <w:sz w:val="22"/>
          <w:szCs w:val="22"/>
        </w:rPr>
      </w:pPr>
      <w:bookmarkStart w:id="30" w:name="_Toc176169305"/>
      <w:r w:rsidRPr="004670F6">
        <w:rPr>
          <w:b/>
          <w:sz w:val="22"/>
          <w:szCs w:val="22"/>
        </w:rPr>
        <w:t xml:space="preserve">Tablo </w:t>
      </w:r>
      <w:r w:rsidRPr="004670F6">
        <w:rPr>
          <w:b/>
          <w:sz w:val="22"/>
          <w:szCs w:val="22"/>
        </w:rPr>
        <w:fldChar w:fldCharType="begin"/>
      </w:r>
      <w:r w:rsidRPr="004670F6">
        <w:rPr>
          <w:b/>
          <w:sz w:val="22"/>
          <w:szCs w:val="22"/>
        </w:rPr>
        <w:instrText xml:space="preserve"> SEQ Tablo \* ARABIC </w:instrText>
      </w:r>
      <w:r w:rsidRPr="004670F6">
        <w:rPr>
          <w:b/>
          <w:sz w:val="22"/>
          <w:szCs w:val="22"/>
        </w:rPr>
        <w:fldChar w:fldCharType="separate"/>
      </w:r>
      <w:r w:rsidR="006D4E84" w:rsidRPr="004670F6">
        <w:rPr>
          <w:b/>
          <w:noProof/>
          <w:sz w:val="22"/>
          <w:szCs w:val="22"/>
        </w:rPr>
        <w:t>6</w:t>
      </w:r>
      <w:r w:rsidRPr="004670F6">
        <w:rPr>
          <w:b/>
          <w:sz w:val="22"/>
          <w:szCs w:val="22"/>
        </w:rPr>
        <w:fldChar w:fldCharType="end"/>
      </w:r>
      <w:r w:rsidRPr="004670F6">
        <w:rPr>
          <w:b/>
          <w:sz w:val="22"/>
          <w:szCs w:val="22"/>
        </w:rPr>
        <w:t xml:space="preserve"> Lisans Programı Öğrenci Sayısı</w:t>
      </w:r>
      <w:r w:rsidR="00A531AE" w:rsidRPr="004670F6">
        <w:rPr>
          <w:b/>
          <w:sz w:val="22"/>
          <w:szCs w:val="22"/>
        </w:rPr>
        <w:t xml:space="preserve"> </w:t>
      </w:r>
      <w:bookmarkEnd w:id="30"/>
    </w:p>
    <w:tbl>
      <w:tblPr>
        <w:tblStyle w:val="TabloKlavuzu"/>
        <w:tblW w:w="9067" w:type="dxa"/>
        <w:tblLook w:val="04A0" w:firstRow="1" w:lastRow="0" w:firstColumn="1" w:lastColumn="0" w:noHBand="0" w:noVBand="1"/>
      </w:tblPr>
      <w:tblGrid>
        <w:gridCol w:w="3681"/>
        <w:gridCol w:w="1701"/>
        <w:gridCol w:w="1134"/>
        <w:gridCol w:w="2551"/>
      </w:tblGrid>
      <w:tr w:rsidR="00EE22C7" w14:paraId="72AC7A2E" w14:textId="77777777">
        <w:tc>
          <w:tcPr>
            <w:tcW w:w="3681" w:type="dxa"/>
          </w:tcPr>
          <w:p w14:paraId="1DB166A4" w14:textId="77777777" w:rsidR="00EE22C7" w:rsidRDefault="00EE22C7" w:rsidP="00F97214"/>
        </w:tc>
        <w:tc>
          <w:tcPr>
            <w:tcW w:w="5386" w:type="dxa"/>
            <w:gridSpan w:val="3"/>
          </w:tcPr>
          <w:p w14:paraId="75C3C6BF" w14:textId="1EC29FFE" w:rsidR="00EE22C7" w:rsidRPr="00F759BE" w:rsidRDefault="00F759BE" w:rsidP="00F759BE">
            <w:pPr>
              <w:jc w:val="center"/>
              <w:rPr>
                <w:b/>
                <w:bCs/>
                <w:szCs w:val="24"/>
              </w:rPr>
            </w:pPr>
            <w:r w:rsidRPr="00F759BE">
              <w:rPr>
                <w:b/>
                <w:bCs/>
                <w:szCs w:val="24"/>
              </w:rPr>
              <w:t>Öğrenci Sayıları</w:t>
            </w:r>
          </w:p>
        </w:tc>
      </w:tr>
      <w:tr w:rsidR="005A27EC" w14:paraId="61C933C7" w14:textId="545762DF" w:rsidTr="00EE22C7">
        <w:tc>
          <w:tcPr>
            <w:tcW w:w="3681" w:type="dxa"/>
          </w:tcPr>
          <w:p w14:paraId="1FB7488C" w14:textId="77777777" w:rsidR="005A27EC" w:rsidRDefault="005A27EC" w:rsidP="00F97214"/>
        </w:tc>
        <w:tc>
          <w:tcPr>
            <w:tcW w:w="1701" w:type="dxa"/>
          </w:tcPr>
          <w:p w14:paraId="5566E1B9" w14:textId="0D3CF160" w:rsidR="005A27EC" w:rsidRDefault="005A27EC" w:rsidP="00414D61">
            <w:pPr>
              <w:jc w:val="center"/>
            </w:pPr>
            <w:r>
              <w:t>E</w:t>
            </w:r>
          </w:p>
        </w:tc>
        <w:tc>
          <w:tcPr>
            <w:tcW w:w="1134" w:type="dxa"/>
          </w:tcPr>
          <w:p w14:paraId="66EE5F41" w14:textId="7604A6DF" w:rsidR="005A27EC" w:rsidRDefault="005A27EC" w:rsidP="00414D61">
            <w:pPr>
              <w:jc w:val="center"/>
            </w:pPr>
            <w:r>
              <w:t>K</w:t>
            </w:r>
          </w:p>
        </w:tc>
        <w:tc>
          <w:tcPr>
            <w:tcW w:w="2551" w:type="dxa"/>
          </w:tcPr>
          <w:p w14:paraId="3778E226" w14:textId="439F73F6" w:rsidR="005A27EC" w:rsidRDefault="005A27EC" w:rsidP="00414D61">
            <w:pPr>
              <w:jc w:val="center"/>
            </w:pPr>
            <w:r w:rsidRPr="00554497">
              <w:rPr>
                <w:szCs w:val="24"/>
              </w:rPr>
              <w:t>Toplam</w:t>
            </w:r>
          </w:p>
        </w:tc>
      </w:tr>
      <w:tr w:rsidR="005A27EC" w14:paraId="0806CDFF" w14:textId="506FAEC7" w:rsidTr="00EE22C7">
        <w:tc>
          <w:tcPr>
            <w:tcW w:w="3681" w:type="dxa"/>
          </w:tcPr>
          <w:p w14:paraId="7ED43A19" w14:textId="743240B2" w:rsidR="005A27EC" w:rsidRDefault="00C3680E" w:rsidP="00F97214">
            <w:r>
              <w:rPr>
                <w:b/>
                <w:bCs/>
                <w:szCs w:val="24"/>
              </w:rPr>
              <w:t>2023-2024</w:t>
            </w:r>
          </w:p>
        </w:tc>
        <w:tc>
          <w:tcPr>
            <w:tcW w:w="1701" w:type="dxa"/>
          </w:tcPr>
          <w:p w14:paraId="2EC5C4FF" w14:textId="2893389C" w:rsidR="005A27EC" w:rsidRDefault="00EE22C7" w:rsidP="00414D61">
            <w:pPr>
              <w:jc w:val="center"/>
            </w:pPr>
            <w:r>
              <w:t>177</w:t>
            </w:r>
          </w:p>
        </w:tc>
        <w:tc>
          <w:tcPr>
            <w:tcW w:w="1134" w:type="dxa"/>
          </w:tcPr>
          <w:p w14:paraId="74234479" w14:textId="4BAAA2EF" w:rsidR="005A27EC" w:rsidRDefault="00EE22C7" w:rsidP="00414D61">
            <w:pPr>
              <w:jc w:val="center"/>
            </w:pPr>
            <w:r>
              <w:t>636</w:t>
            </w:r>
          </w:p>
        </w:tc>
        <w:tc>
          <w:tcPr>
            <w:tcW w:w="2551" w:type="dxa"/>
          </w:tcPr>
          <w:p w14:paraId="6790F8E8" w14:textId="2297EA79" w:rsidR="005A27EC" w:rsidRDefault="00EE22C7" w:rsidP="00414D61">
            <w:pPr>
              <w:jc w:val="center"/>
            </w:pPr>
            <w:r>
              <w:t>813</w:t>
            </w:r>
          </w:p>
        </w:tc>
      </w:tr>
      <w:tr w:rsidR="00C3680E" w14:paraId="0D3FA2AE" w14:textId="77777777" w:rsidTr="00EE22C7">
        <w:tc>
          <w:tcPr>
            <w:tcW w:w="3681" w:type="dxa"/>
          </w:tcPr>
          <w:p w14:paraId="0C934764" w14:textId="3157E241" w:rsidR="00C3680E" w:rsidRDefault="00C3680E" w:rsidP="00F97214">
            <w:pPr>
              <w:rPr>
                <w:b/>
                <w:bCs/>
                <w:szCs w:val="24"/>
              </w:rPr>
            </w:pPr>
            <w:r>
              <w:rPr>
                <w:b/>
                <w:bCs/>
                <w:szCs w:val="24"/>
              </w:rPr>
              <w:t>2022-2023</w:t>
            </w:r>
          </w:p>
        </w:tc>
        <w:tc>
          <w:tcPr>
            <w:tcW w:w="1701" w:type="dxa"/>
          </w:tcPr>
          <w:p w14:paraId="09268705" w14:textId="4DF47A85" w:rsidR="00C3680E" w:rsidRDefault="00C3680E" w:rsidP="00414D61">
            <w:pPr>
              <w:jc w:val="center"/>
            </w:pPr>
            <w:r>
              <w:t>182</w:t>
            </w:r>
          </w:p>
        </w:tc>
        <w:tc>
          <w:tcPr>
            <w:tcW w:w="1134" w:type="dxa"/>
          </w:tcPr>
          <w:p w14:paraId="26168D6E" w14:textId="7B00CA51" w:rsidR="00C3680E" w:rsidRDefault="00C3680E" w:rsidP="00414D61">
            <w:pPr>
              <w:jc w:val="center"/>
            </w:pPr>
            <w:r>
              <w:t>637</w:t>
            </w:r>
          </w:p>
        </w:tc>
        <w:tc>
          <w:tcPr>
            <w:tcW w:w="2551" w:type="dxa"/>
          </w:tcPr>
          <w:p w14:paraId="4A3C7ACB" w14:textId="2430383C" w:rsidR="00C3680E" w:rsidRDefault="00C3680E" w:rsidP="00414D61">
            <w:pPr>
              <w:jc w:val="center"/>
            </w:pPr>
            <w:r>
              <w:t>819</w:t>
            </w:r>
          </w:p>
        </w:tc>
      </w:tr>
      <w:tr w:rsidR="00C3680E" w14:paraId="3D309F47" w14:textId="77777777" w:rsidTr="00EE22C7">
        <w:tc>
          <w:tcPr>
            <w:tcW w:w="3681" w:type="dxa"/>
          </w:tcPr>
          <w:p w14:paraId="4DA02106" w14:textId="28D7A6B0" w:rsidR="00C3680E" w:rsidRDefault="00C3680E" w:rsidP="00F97214">
            <w:pPr>
              <w:rPr>
                <w:b/>
                <w:bCs/>
                <w:szCs w:val="24"/>
              </w:rPr>
            </w:pPr>
            <w:r>
              <w:rPr>
                <w:b/>
                <w:bCs/>
                <w:szCs w:val="24"/>
              </w:rPr>
              <w:t>2021-2022</w:t>
            </w:r>
          </w:p>
        </w:tc>
        <w:tc>
          <w:tcPr>
            <w:tcW w:w="1701" w:type="dxa"/>
          </w:tcPr>
          <w:p w14:paraId="131FCCC2" w14:textId="7DB1F7CA" w:rsidR="00C3680E" w:rsidRDefault="00AD390F" w:rsidP="00414D61">
            <w:pPr>
              <w:jc w:val="center"/>
            </w:pPr>
            <w:r>
              <w:t>189</w:t>
            </w:r>
          </w:p>
        </w:tc>
        <w:tc>
          <w:tcPr>
            <w:tcW w:w="1134" w:type="dxa"/>
          </w:tcPr>
          <w:p w14:paraId="45FEDF54" w14:textId="6EDA22D4" w:rsidR="00C3680E" w:rsidRDefault="00AD390F" w:rsidP="00414D61">
            <w:pPr>
              <w:jc w:val="center"/>
            </w:pPr>
            <w:r>
              <w:t>619</w:t>
            </w:r>
          </w:p>
        </w:tc>
        <w:tc>
          <w:tcPr>
            <w:tcW w:w="2551" w:type="dxa"/>
          </w:tcPr>
          <w:p w14:paraId="5DCA83D6" w14:textId="1AF3F640" w:rsidR="00C3680E" w:rsidRDefault="00AD390F" w:rsidP="00414D61">
            <w:pPr>
              <w:jc w:val="center"/>
            </w:pPr>
            <w:r>
              <w:t>808</w:t>
            </w:r>
          </w:p>
        </w:tc>
      </w:tr>
    </w:tbl>
    <w:p w14:paraId="228374F1" w14:textId="77777777" w:rsidR="004670F6" w:rsidRDefault="004670F6" w:rsidP="00B65751">
      <w:pPr>
        <w:pStyle w:val="ResimYazs"/>
        <w:keepNext/>
        <w:rPr>
          <w:b/>
          <w:sz w:val="22"/>
          <w:szCs w:val="22"/>
        </w:rPr>
      </w:pPr>
      <w:bookmarkStart w:id="31" w:name="_Toc176169306"/>
    </w:p>
    <w:p w14:paraId="7E72A444" w14:textId="65B9C33A" w:rsidR="00B65751" w:rsidRPr="0089618D" w:rsidRDefault="00B65751" w:rsidP="00B65751">
      <w:pPr>
        <w:pStyle w:val="ResimYazs"/>
        <w:keepNext/>
        <w:rPr>
          <w:b/>
          <w:sz w:val="22"/>
          <w:szCs w:val="22"/>
        </w:rPr>
      </w:pPr>
      <w:r w:rsidRPr="0089618D">
        <w:rPr>
          <w:b/>
          <w:sz w:val="22"/>
          <w:szCs w:val="22"/>
        </w:rPr>
        <w:t xml:space="preserve">Tablo </w:t>
      </w:r>
      <w:r w:rsidRPr="0089618D">
        <w:rPr>
          <w:b/>
          <w:sz w:val="22"/>
          <w:szCs w:val="22"/>
        </w:rPr>
        <w:fldChar w:fldCharType="begin"/>
      </w:r>
      <w:r w:rsidRPr="0089618D">
        <w:rPr>
          <w:b/>
          <w:sz w:val="22"/>
          <w:szCs w:val="22"/>
        </w:rPr>
        <w:instrText xml:space="preserve"> SEQ Tablo \* ARABIC </w:instrText>
      </w:r>
      <w:r w:rsidRPr="0089618D">
        <w:rPr>
          <w:b/>
          <w:sz w:val="22"/>
          <w:szCs w:val="22"/>
        </w:rPr>
        <w:fldChar w:fldCharType="separate"/>
      </w:r>
      <w:r w:rsidR="006D4E84">
        <w:rPr>
          <w:b/>
          <w:noProof/>
          <w:sz w:val="22"/>
          <w:szCs w:val="22"/>
        </w:rPr>
        <w:t>7</w:t>
      </w:r>
      <w:r w:rsidRPr="0089618D">
        <w:rPr>
          <w:b/>
          <w:sz w:val="22"/>
          <w:szCs w:val="22"/>
        </w:rPr>
        <w:fldChar w:fldCharType="end"/>
      </w:r>
      <w:r w:rsidRPr="0089618D">
        <w:rPr>
          <w:b/>
          <w:sz w:val="22"/>
          <w:szCs w:val="22"/>
        </w:rPr>
        <w:t xml:space="preserve"> Yüksek Lisans ve Doktora Programları Öğrenci Sayısı</w:t>
      </w:r>
      <w:bookmarkEnd w:id="31"/>
    </w:p>
    <w:tbl>
      <w:tblPr>
        <w:tblStyle w:val="TabloKlavuzu"/>
        <w:tblW w:w="9067" w:type="dxa"/>
        <w:tblLook w:val="04A0" w:firstRow="1" w:lastRow="0" w:firstColumn="1" w:lastColumn="0" w:noHBand="0" w:noVBand="1"/>
      </w:tblPr>
      <w:tblGrid>
        <w:gridCol w:w="1696"/>
        <w:gridCol w:w="2977"/>
        <w:gridCol w:w="1985"/>
        <w:gridCol w:w="1417"/>
        <w:gridCol w:w="992"/>
      </w:tblGrid>
      <w:tr w:rsidR="00DB5BDE" w:rsidRPr="00813A90" w14:paraId="027FDC9C" w14:textId="77777777" w:rsidTr="002D40DB">
        <w:tc>
          <w:tcPr>
            <w:tcW w:w="1696" w:type="dxa"/>
          </w:tcPr>
          <w:p w14:paraId="0516B2FD" w14:textId="381440B6" w:rsidR="00DB5BDE" w:rsidRPr="00813A90" w:rsidRDefault="00DB5BDE" w:rsidP="00F97214">
            <w:r w:rsidRPr="00813A90">
              <w:rPr>
                <w:b/>
                <w:bCs/>
              </w:rPr>
              <w:t>Birimin Adı</w:t>
            </w:r>
          </w:p>
        </w:tc>
        <w:tc>
          <w:tcPr>
            <w:tcW w:w="2977" w:type="dxa"/>
          </w:tcPr>
          <w:p w14:paraId="52DD4B6E" w14:textId="709B1EDE" w:rsidR="00DB5BDE" w:rsidRPr="00813A90" w:rsidRDefault="00DB5BDE" w:rsidP="004A7E02">
            <w:pPr>
              <w:jc w:val="center"/>
              <w:rPr>
                <w:b/>
                <w:bCs/>
              </w:rPr>
            </w:pPr>
            <w:r w:rsidRPr="00813A90">
              <w:rPr>
                <w:b/>
                <w:bCs/>
              </w:rPr>
              <w:t>Programı</w:t>
            </w:r>
          </w:p>
        </w:tc>
        <w:tc>
          <w:tcPr>
            <w:tcW w:w="1985" w:type="dxa"/>
          </w:tcPr>
          <w:p w14:paraId="0EA3ABA8" w14:textId="2498B480" w:rsidR="00DB5BDE" w:rsidRPr="00813A90" w:rsidRDefault="00DB5BDE" w:rsidP="002D40DB">
            <w:pPr>
              <w:jc w:val="center"/>
              <w:rPr>
                <w:b/>
                <w:bCs/>
              </w:rPr>
            </w:pPr>
            <w:r w:rsidRPr="00813A90">
              <w:rPr>
                <w:b/>
                <w:bCs/>
              </w:rPr>
              <w:t>Tezli Yüksek Lisans Yapan Sayısı</w:t>
            </w:r>
          </w:p>
        </w:tc>
        <w:tc>
          <w:tcPr>
            <w:tcW w:w="1417" w:type="dxa"/>
          </w:tcPr>
          <w:p w14:paraId="37FD06B3" w14:textId="081BCD5C" w:rsidR="00DB5BDE" w:rsidRPr="00813A90" w:rsidRDefault="00DB5BDE" w:rsidP="002D40DB">
            <w:pPr>
              <w:jc w:val="center"/>
              <w:rPr>
                <w:b/>
                <w:bCs/>
              </w:rPr>
            </w:pPr>
            <w:r w:rsidRPr="00813A90">
              <w:rPr>
                <w:b/>
                <w:bCs/>
              </w:rPr>
              <w:t>Doktora Yapan Sayısı</w:t>
            </w:r>
          </w:p>
        </w:tc>
        <w:tc>
          <w:tcPr>
            <w:tcW w:w="992" w:type="dxa"/>
          </w:tcPr>
          <w:p w14:paraId="1A1B66A5" w14:textId="283D7D4B" w:rsidR="00DB5BDE" w:rsidRPr="00813A90" w:rsidRDefault="00DB5BDE" w:rsidP="002D40DB">
            <w:pPr>
              <w:jc w:val="center"/>
              <w:rPr>
                <w:b/>
                <w:bCs/>
              </w:rPr>
            </w:pPr>
            <w:r w:rsidRPr="00813A90">
              <w:rPr>
                <w:b/>
                <w:bCs/>
              </w:rPr>
              <w:t>Toplam</w:t>
            </w:r>
          </w:p>
          <w:p w14:paraId="00F6E37D" w14:textId="77777777" w:rsidR="00DB5BDE" w:rsidRPr="00813A90" w:rsidRDefault="00DB5BDE" w:rsidP="002D40DB">
            <w:pPr>
              <w:jc w:val="center"/>
              <w:rPr>
                <w:b/>
                <w:bCs/>
              </w:rPr>
            </w:pPr>
          </w:p>
        </w:tc>
      </w:tr>
      <w:tr w:rsidR="00DB5BDE" w:rsidRPr="00813A90" w14:paraId="1A297EAA" w14:textId="77777777" w:rsidTr="002D40DB">
        <w:tc>
          <w:tcPr>
            <w:tcW w:w="1696" w:type="dxa"/>
            <w:vAlign w:val="center"/>
          </w:tcPr>
          <w:p w14:paraId="7E3F04C1" w14:textId="54FAD368" w:rsidR="00DB5BDE" w:rsidRPr="00813A90" w:rsidRDefault="00DB5BDE" w:rsidP="00DB5BDE">
            <w:pPr>
              <w:jc w:val="center"/>
            </w:pPr>
            <w:r w:rsidRPr="00813A90">
              <w:rPr>
                <w:b/>
                <w:bCs/>
              </w:rPr>
              <w:t xml:space="preserve">Hemşirelik </w:t>
            </w:r>
            <w:r w:rsidR="005C037A">
              <w:rPr>
                <w:b/>
                <w:bCs/>
              </w:rPr>
              <w:t>AD</w:t>
            </w:r>
          </w:p>
        </w:tc>
        <w:tc>
          <w:tcPr>
            <w:tcW w:w="2977" w:type="dxa"/>
            <w:vAlign w:val="center"/>
          </w:tcPr>
          <w:p w14:paraId="52A64B86" w14:textId="39B7B97D" w:rsidR="00DB5BDE" w:rsidRPr="00813A90" w:rsidRDefault="00DB5BDE" w:rsidP="00DB5BDE">
            <w:r w:rsidRPr="00813A90">
              <w:t>Doğum-Kadın Hastalıkları Hemşireliği Tezli Yüksek Lisans Programı</w:t>
            </w:r>
          </w:p>
        </w:tc>
        <w:tc>
          <w:tcPr>
            <w:tcW w:w="1985" w:type="dxa"/>
            <w:vAlign w:val="center"/>
          </w:tcPr>
          <w:p w14:paraId="50AC401A" w14:textId="56E40324" w:rsidR="00DB5BDE" w:rsidRPr="00813A90" w:rsidRDefault="00DB5BDE" w:rsidP="002D40DB">
            <w:pPr>
              <w:jc w:val="center"/>
            </w:pPr>
            <w:r w:rsidRPr="00813A90">
              <w:t>11</w:t>
            </w:r>
          </w:p>
        </w:tc>
        <w:tc>
          <w:tcPr>
            <w:tcW w:w="1417" w:type="dxa"/>
            <w:vAlign w:val="center"/>
          </w:tcPr>
          <w:p w14:paraId="7B23F8EA" w14:textId="77777777" w:rsidR="00DB5BDE" w:rsidRPr="00813A90" w:rsidRDefault="00DB5BDE" w:rsidP="002D40DB">
            <w:pPr>
              <w:jc w:val="center"/>
            </w:pPr>
          </w:p>
        </w:tc>
        <w:tc>
          <w:tcPr>
            <w:tcW w:w="992" w:type="dxa"/>
            <w:vAlign w:val="center"/>
          </w:tcPr>
          <w:p w14:paraId="2E11102F" w14:textId="268ADFB7" w:rsidR="00DB5BDE" w:rsidRPr="00813A90" w:rsidRDefault="00DB5BDE" w:rsidP="002D40DB">
            <w:pPr>
              <w:jc w:val="center"/>
            </w:pPr>
            <w:r w:rsidRPr="00813A90">
              <w:t>11</w:t>
            </w:r>
          </w:p>
        </w:tc>
      </w:tr>
      <w:tr w:rsidR="00DB5BDE" w:rsidRPr="00813A90" w14:paraId="3AC37F60" w14:textId="77777777" w:rsidTr="002D40DB">
        <w:tc>
          <w:tcPr>
            <w:tcW w:w="1696" w:type="dxa"/>
            <w:vAlign w:val="center"/>
          </w:tcPr>
          <w:p w14:paraId="4C83CE40" w14:textId="1B85D2E7" w:rsidR="00DB5BDE" w:rsidRPr="00813A90" w:rsidRDefault="00DB5BDE" w:rsidP="00DB5BDE">
            <w:r w:rsidRPr="00813A90">
              <w:rPr>
                <w:b/>
                <w:bCs/>
              </w:rPr>
              <w:t xml:space="preserve">Hemşirelik </w:t>
            </w:r>
            <w:r w:rsidR="005C037A">
              <w:rPr>
                <w:b/>
                <w:bCs/>
              </w:rPr>
              <w:t>AD</w:t>
            </w:r>
          </w:p>
        </w:tc>
        <w:tc>
          <w:tcPr>
            <w:tcW w:w="2977" w:type="dxa"/>
            <w:vAlign w:val="center"/>
          </w:tcPr>
          <w:p w14:paraId="778C52A1" w14:textId="5853D0C4" w:rsidR="00DB5BDE" w:rsidRPr="00813A90" w:rsidRDefault="00DB5BDE" w:rsidP="00DB5BDE">
            <w:r w:rsidRPr="00813A90">
              <w:t>Çocuk Sağlığı ve Hastalıkları Hemşireliği Tezli Yüksek Lisans Programı</w:t>
            </w:r>
          </w:p>
        </w:tc>
        <w:tc>
          <w:tcPr>
            <w:tcW w:w="1985" w:type="dxa"/>
            <w:vAlign w:val="center"/>
          </w:tcPr>
          <w:p w14:paraId="5D4AD21D" w14:textId="04596F3F" w:rsidR="00DB5BDE" w:rsidRPr="00813A90" w:rsidRDefault="00DB5BDE" w:rsidP="002D40DB">
            <w:pPr>
              <w:jc w:val="center"/>
            </w:pPr>
            <w:r w:rsidRPr="00813A90">
              <w:t>25</w:t>
            </w:r>
          </w:p>
        </w:tc>
        <w:tc>
          <w:tcPr>
            <w:tcW w:w="1417" w:type="dxa"/>
            <w:vAlign w:val="center"/>
          </w:tcPr>
          <w:p w14:paraId="1A6B8478" w14:textId="77777777" w:rsidR="00DB5BDE" w:rsidRPr="00813A90" w:rsidRDefault="00DB5BDE" w:rsidP="002D40DB">
            <w:pPr>
              <w:jc w:val="center"/>
            </w:pPr>
          </w:p>
        </w:tc>
        <w:tc>
          <w:tcPr>
            <w:tcW w:w="992" w:type="dxa"/>
            <w:vAlign w:val="center"/>
          </w:tcPr>
          <w:p w14:paraId="29C5B295" w14:textId="38B544C0" w:rsidR="00DB5BDE" w:rsidRPr="00813A90" w:rsidRDefault="00DB5BDE" w:rsidP="002D40DB">
            <w:pPr>
              <w:jc w:val="center"/>
            </w:pPr>
            <w:r w:rsidRPr="00813A90">
              <w:t>25</w:t>
            </w:r>
          </w:p>
        </w:tc>
      </w:tr>
      <w:tr w:rsidR="00DB5BDE" w:rsidRPr="00813A90" w14:paraId="65DD4B2D" w14:textId="77777777" w:rsidTr="002D40DB">
        <w:tc>
          <w:tcPr>
            <w:tcW w:w="1696" w:type="dxa"/>
            <w:vAlign w:val="center"/>
          </w:tcPr>
          <w:p w14:paraId="49B6897C" w14:textId="1A5831CE" w:rsidR="00DB5BDE" w:rsidRPr="00813A90" w:rsidRDefault="00DB5BDE" w:rsidP="00DB5BDE">
            <w:r w:rsidRPr="00813A90">
              <w:rPr>
                <w:b/>
                <w:bCs/>
              </w:rPr>
              <w:t xml:space="preserve">Hemşirelik </w:t>
            </w:r>
            <w:r w:rsidR="005C037A">
              <w:rPr>
                <w:b/>
                <w:bCs/>
              </w:rPr>
              <w:t>AD</w:t>
            </w:r>
          </w:p>
        </w:tc>
        <w:tc>
          <w:tcPr>
            <w:tcW w:w="2977" w:type="dxa"/>
            <w:vAlign w:val="center"/>
          </w:tcPr>
          <w:p w14:paraId="7AC52B31" w14:textId="227CDFAC" w:rsidR="00DB5BDE" w:rsidRPr="00813A90" w:rsidRDefault="00DB5BDE" w:rsidP="00DB5BDE">
            <w:r w:rsidRPr="00813A90">
              <w:t>Cerrahi Hemşireliği Tezli Yüksek Lisans Programı</w:t>
            </w:r>
          </w:p>
        </w:tc>
        <w:tc>
          <w:tcPr>
            <w:tcW w:w="1985" w:type="dxa"/>
            <w:vAlign w:val="center"/>
          </w:tcPr>
          <w:p w14:paraId="7916EC23" w14:textId="760D7E54" w:rsidR="00DB5BDE" w:rsidRPr="00813A90" w:rsidRDefault="00DB5BDE" w:rsidP="002D40DB">
            <w:pPr>
              <w:jc w:val="center"/>
            </w:pPr>
            <w:r w:rsidRPr="00813A90">
              <w:t>9</w:t>
            </w:r>
          </w:p>
        </w:tc>
        <w:tc>
          <w:tcPr>
            <w:tcW w:w="1417" w:type="dxa"/>
            <w:vAlign w:val="center"/>
          </w:tcPr>
          <w:p w14:paraId="7F6DE5EF" w14:textId="77777777" w:rsidR="00DB5BDE" w:rsidRPr="00813A90" w:rsidRDefault="00DB5BDE" w:rsidP="002D40DB">
            <w:pPr>
              <w:jc w:val="center"/>
            </w:pPr>
          </w:p>
        </w:tc>
        <w:tc>
          <w:tcPr>
            <w:tcW w:w="992" w:type="dxa"/>
            <w:vAlign w:val="center"/>
          </w:tcPr>
          <w:p w14:paraId="361AFF54" w14:textId="1D1B485A" w:rsidR="00DB5BDE" w:rsidRPr="00813A90" w:rsidRDefault="00DB5BDE" w:rsidP="002D40DB">
            <w:pPr>
              <w:jc w:val="center"/>
            </w:pPr>
            <w:r w:rsidRPr="00813A90">
              <w:t>9</w:t>
            </w:r>
          </w:p>
        </w:tc>
      </w:tr>
      <w:tr w:rsidR="00DB5BDE" w:rsidRPr="00813A90" w14:paraId="1EAD79F7" w14:textId="77777777" w:rsidTr="002D40DB">
        <w:tc>
          <w:tcPr>
            <w:tcW w:w="1696" w:type="dxa"/>
            <w:vAlign w:val="center"/>
          </w:tcPr>
          <w:p w14:paraId="5A83AA47" w14:textId="4F8AE920" w:rsidR="00DB5BDE" w:rsidRPr="00813A90" w:rsidRDefault="00DB5BDE" w:rsidP="00DB5BDE">
            <w:r w:rsidRPr="00813A90">
              <w:rPr>
                <w:b/>
                <w:bCs/>
              </w:rPr>
              <w:t xml:space="preserve">Hemşirelik </w:t>
            </w:r>
            <w:r w:rsidR="005C037A">
              <w:rPr>
                <w:b/>
                <w:bCs/>
              </w:rPr>
              <w:t>AD</w:t>
            </w:r>
          </w:p>
        </w:tc>
        <w:tc>
          <w:tcPr>
            <w:tcW w:w="2977" w:type="dxa"/>
            <w:vAlign w:val="center"/>
          </w:tcPr>
          <w:p w14:paraId="0828491D" w14:textId="2B9D959D" w:rsidR="00DB5BDE" w:rsidRPr="00813A90" w:rsidRDefault="00DB5BDE" w:rsidP="00DB5BDE">
            <w:r w:rsidRPr="00813A90">
              <w:t>Psikiyatri Hemşireliği Tezli Yüksek Lisans Programı</w:t>
            </w:r>
          </w:p>
        </w:tc>
        <w:tc>
          <w:tcPr>
            <w:tcW w:w="1985" w:type="dxa"/>
            <w:vAlign w:val="center"/>
          </w:tcPr>
          <w:p w14:paraId="0C899B21" w14:textId="7EB4506D" w:rsidR="00DB5BDE" w:rsidRPr="00813A90" w:rsidRDefault="00DB5BDE" w:rsidP="002D40DB">
            <w:pPr>
              <w:jc w:val="center"/>
            </w:pPr>
            <w:r w:rsidRPr="00813A90">
              <w:t>6</w:t>
            </w:r>
          </w:p>
        </w:tc>
        <w:tc>
          <w:tcPr>
            <w:tcW w:w="1417" w:type="dxa"/>
            <w:vAlign w:val="center"/>
          </w:tcPr>
          <w:p w14:paraId="1611004E" w14:textId="77777777" w:rsidR="00DB5BDE" w:rsidRPr="00813A90" w:rsidRDefault="00DB5BDE" w:rsidP="002D40DB">
            <w:pPr>
              <w:jc w:val="center"/>
            </w:pPr>
          </w:p>
        </w:tc>
        <w:tc>
          <w:tcPr>
            <w:tcW w:w="992" w:type="dxa"/>
            <w:vAlign w:val="center"/>
          </w:tcPr>
          <w:p w14:paraId="25457679" w14:textId="3AB36CED" w:rsidR="00DB5BDE" w:rsidRPr="00813A90" w:rsidRDefault="00DB5BDE" w:rsidP="002D40DB">
            <w:pPr>
              <w:jc w:val="center"/>
            </w:pPr>
            <w:r w:rsidRPr="00813A90">
              <w:t>6</w:t>
            </w:r>
          </w:p>
        </w:tc>
      </w:tr>
      <w:tr w:rsidR="00DB5BDE" w:rsidRPr="00813A90" w14:paraId="7DD85A16" w14:textId="77777777" w:rsidTr="002D40DB">
        <w:tc>
          <w:tcPr>
            <w:tcW w:w="1696" w:type="dxa"/>
            <w:vAlign w:val="center"/>
          </w:tcPr>
          <w:p w14:paraId="5A631ADB" w14:textId="6996F7D4" w:rsidR="00DB5BDE" w:rsidRPr="00813A90" w:rsidRDefault="00DB5BDE" w:rsidP="00DB5BDE">
            <w:r w:rsidRPr="00813A90">
              <w:rPr>
                <w:b/>
                <w:bCs/>
              </w:rPr>
              <w:t xml:space="preserve">Halk Sağlığı Hemşireliği </w:t>
            </w:r>
            <w:r w:rsidR="005C037A">
              <w:rPr>
                <w:b/>
                <w:bCs/>
              </w:rPr>
              <w:t>AD</w:t>
            </w:r>
          </w:p>
        </w:tc>
        <w:tc>
          <w:tcPr>
            <w:tcW w:w="2977" w:type="dxa"/>
            <w:vAlign w:val="center"/>
          </w:tcPr>
          <w:p w14:paraId="270A1E60" w14:textId="5781707D" w:rsidR="00DB5BDE" w:rsidRPr="00813A90" w:rsidRDefault="00DB5BDE" w:rsidP="00DB5BDE">
            <w:r w:rsidRPr="00813A90">
              <w:t>Tezli Yüksek Lisans Programı</w:t>
            </w:r>
          </w:p>
        </w:tc>
        <w:tc>
          <w:tcPr>
            <w:tcW w:w="1985" w:type="dxa"/>
            <w:vAlign w:val="center"/>
          </w:tcPr>
          <w:p w14:paraId="4A3C020C" w14:textId="667E65CC" w:rsidR="00DB5BDE" w:rsidRPr="00813A90" w:rsidRDefault="00DB5BDE" w:rsidP="002D40DB">
            <w:pPr>
              <w:jc w:val="center"/>
            </w:pPr>
            <w:r w:rsidRPr="00813A90">
              <w:t>18</w:t>
            </w:r>
          </w:p>
        </w:tc>
        <w:tc>
          <w:tcPr>
            <w:tcW w:w="1417" w:type="dxa"/>
            <w:vAlign w:val="center"/>
          </w:tcPr>
          <w:p w14:paraId="7B275089" w14:textId="77777777" w:rsidR="00DB5BDE" w:rsidRPr="00813A90" w:rsidRDefault="00DB5BDE" w:rsidP="002D40DB">
            <w:pPr>
              <w:jc w:val="center"/>
            </w:pPr>
          </w:p>
        </w:tc>
        <w:tc>
          <w:tcPr>
            <w:tcW w:w="992" w:type="dxa"/>
            <w:vAlign w:val="center"/>
          </w:tcPr>
          <w:p w14:paraId="2E49913B" w14:textId="10669DD6" w:rsidR="00DB5BDE" w:rsidRPr="00813A90" w:rsidRDefault="00DB5BDE" w:rsidP="002D40DB">
            <w:pPr>
              <w:jc w:val="center"/>
            </w:pPr>
            <w:r w:rsidRPr="00813A90">
              <w:t>18</w:t>
            </w:r>
          </w:p>
        </w:tc>
      </w:tr>
      <w:tr w:rsidR="00DB5BDE" w:rsidRPr="00813A90" w14:paraId="04A65320" w14:textId="77777777" w:rsidTr="002D40DB">
        <w:tc>
          <w:tcPr>
            <w:tcW w:w="1696" w:type="dxa"/>
            <w:vAlign w:val="center"/>
          </w:tcPr>
          <w:p w14:paraId="39DA7E8B" w14:textId="436002B1" w:rsidR="00DB5BDE" w:rsidRPr="00813A90" w:rsidRDefault="00DB5BDE" w:rsidP="00DB5BDE">
            <w:r w:rsidRPr="00813A90">
              <w:rPr>
                <w:b/>
                <w:bCs/>
              </w:rPr>
              <w:t xml:space="preserve">Hemşirelik </w:t>
            </w:r>
            <w:r w:rsidR="005C037A">
              <w:rPr>
                <w:b/>
                <w:bCs/>
              </w:rPr>
              <w:t>AD</w:t>
            </w:r>
          </w:p>
        </w:tc>
        <w:tc>
          <w:tcPr>
            <w:tcW w:w="2977" w:type="dxa"/>
            <w:vAlign w:val="center"/>
          </w:tcPr>
          <w:p w14:paraId="0E357FF4" w14:textId="1BC55E0E" w:rsidR="00DB5BDE" w:rsidRPr="00813A90" w:rsidRDefault="00DB5BDE" w:rsidP="00DB5BDE">
            <w:r w:rsidRPr="00813A90">
              <w:t>Hemşirelik Doktora Programı</w:t>
            </w:r>
          </w:p>
        </w:tc>
        <w:tc>
          <w:tcPr>
            <w:tcW w:w="1985" w:type="dxa"/>
            <w:vAlign w:val="center"/>
          </w:tcPr>
          <w:p w14:paraId="357A64DF" w14:textId="77777777" w:rsidR="00DB5BDE" w:rsidRPr="00813A90" w:rsidRDefault="00DB5BDE" w:rsidP="002D40DB">
            <w:pPr>
              <w:jc w:val="center"/>
            </w:pPr>
          </w:p>
        </w:tc>
        <w:tc>
          <w:tcPr>
            <w:tcW w:w="1417" w:type="dxa"/>
            <w:vAlign w:val="center"/>
          </w:tcPr>
          <w:p w14:paraId="337C7F73" w14:textId="6C9E6062" w:rsidR="00DB5BDE" w:rsidRPr="00813A90" w:rsidRDefault="00DB5BDE" w:rsidP="002D40DB">
            <w:pPr>
              <w:jc w:val="center"/>
            </w:pPr>
            <w:r w:rsidRPr="00813A90">
              <w:t>17</w:t>
            </w:r>
          </w:p>
        </w:tc>
        <w:tc>
          <w:tcPr>
            <w:tcW w:w="992" w:type="dxa"/>
            <w:vAlign w:val="center"/>
          </w:tcPr>
          <w:p w14:paraId="4A3240B5" w14:textId="4BC1D722" w:rsidR="00DB5BDE" w:rsidRPr="00813A90" w:rsidRDefault="00DB5BDE" w:rsidP="002D40DB">
            <w:pPr>
              <w:jc w:val="center"/>
            </w:pPr>
            <w:r w:rsidRPr="00813A90">
              <w:t>17</w:t>
            </w:r>
          </w:p>
        </w:tc>
      </w:tr>
      <w:tr w:rsidR="00DB5BDE" w:rsidRPr="00813A90" w14:paraId="524DDE1E" w14:textId="77777777" w:rsidTr="002D40DB">
        <w:tc>
          <w:tcPr>
            <w:tcW w:w="1696" w:type="dxa"/>
          </w:tcPr>
          <w:p w14:paraId="74E9C468" w14:textId="3EFC2C05" w:rsidR="00DB5BDE" w:rsidRPr="00813A90" w:rsidRDefault="00DB5BDE" w:rsidP="00DB5BDE">
            <w:r w:rsidRPr="00813A90">
              <w:rPr>
                <w:b/>
              </w:rPr>
              <w:t xml:space="preserve">Hemşirelik </w:t>
            </w:r>
            <w:r w:rsidR="005C037A">
              <w:rPr>
                <w:b/>
                <w:bCs/>
              </w:rPr>
              <w:t>AD</w:t>
            </w:r>
          </w:p>
        </w:tc>
        <w:tc>
          <w:tcPr>
            <w:tcW w:w="2977" w:type="dxa"/>
            <w:vAlign w:val="center"/>
          </w:tcPr>
          <w:p w14:paraId="4720B71A" w14:textId="7DB5EF1D" w:rsidR="00DB5BDE" w:rsidRPr="00813A90" w:rsidRDefault="00DB5BDE" w:rsidP="00DB5BDE">
            <w:r w:rsidRPr="00813A90">
              <w:t>Doğum-Kadın Hastalıkları Hemşireliği Doktora Programı</w:t>
            </w:r>
          </w:p>
        </w:tc>
        <w:tc>
          <w:tcPr>
            <w:tcW w:w="1985" w:type="dxa"/>
            <w:vAlign w:val="center"/>
          </w:tcPr>
          <w:p w14:paraId="4D1D3AE2" w14:textId="77777777" w:rsidR="00DB5BDE" w:rsidRPr="00813A90" w:rsidRDefault="00DB5BDE" w:rsidP="002D40DB">
            <w:pPr>
              <w:jc w:val="center"/>
            </w:pPr>
          </w:p>
        </w:tc>
        <w:tc>
          <w:tcPr>
            <w:tcW w:w="1417" w:type="dxa"/>
            <w:vAlign w:val="center"/>
          </w:tcPr>
          <w:p w14:paraId="7568D327" w14:textId="12E47CDA" w:rsidR="00DB5BDE" w:rsidRPr="00813A90" w:rsidRDefault="00DB5BDE" w:rsidP="002D40DB">
            <w:pPr>
              <w:jc w:val="center"/>
            </w:pPr>
            <w:r w:rsidRPr="00813A90">
              <w:t>2</w:t>
            </w:r>
          </w:p>
        </w:tc>
        <w:tc>
          <w:tcPr>
            <w:tcW w:w="992" w:type="dxa"/>
            <w:vAlign w:val="center"/>
          </w:tcPr>
          <w:p w14:paraId="51798451" w14:textId="66671CA0" w:rsidR="00DB5BDE" w:rsidRPr="00813A90" w:rsidRDefault="00DB5BDE" w:rsidP="002D40DB">
            <w:pPr>
              <w:jc w:val="center"/>
            </w:pPr>
            <w:r w:rsidRPr="00813A90">
              <w:t>2</w:t>
            </w:r>
          </w:p>
        </w:tc>
      </w:tr>
      <w:tr w:rsidR="00DB5BDE" w:rsidRPr="00813A90" w14:paraId="41A78B43" w14:textId="77777777" w:rsidTr="002D40DB">
        <w:tc>
          <w:tcPr>
            <w:tcW w:w="1696" w:type="dxa"/>
          </w:tcPr>
          <w:p w14:paraId="186E8B3D" w14:textId="64D1C789" w:rsidR="00DB5BDE" w:rsidRPr="00813A90" w:rsidRDefault="00DB5BDE" w:rsidP="00DB5BDE">
            <w:r w:rsidRPr="00813A90">
              <w:rPr>
                <w:b/>
              </w:rPr>
              <w:t xml:space="preserve">Hemşirelik </w:t>
            </w:r>
            <w:r w:rsidR="005C037A">
              <w:rPr>
                <w:b/>
                <w:bCs/>
              </w:rPr>
              <w:t>AD</w:t>
            </w:r>
          </w:p>
        </w:tc>
        <w:tc>
          <w:tcPr>
            <w:tcW w:w="2977" w:type="dxa"/>
            <w:vAlign w:val="center"/>
          </w:tcPr>
          <w:p w14:paraId="63E074AE" w14:textId="47A315EF" w:rsidR="00DB5BDE" w:rsidRPr="00813A90" w:rsidRDefault="00DB5BDE" w:rsidP="00DB5BDE">
            <w:r w:rsidRPr="00813A90">
              <w:t>Çocuk Sağlığı ve Hastalıkları Hemşireliği Doktora Programı</w:t>
            </w:r>
          </w:p>
        </w:tc>
        <w:tc>
          <w:tcPr>
            <w:tcW w:w="1985" w:type="dxa"/>
            <w:vAlign w:val="center"/>
          </w:tcPr>
          <w:p w14:paraId="34E92907" w14:textId="77777777" w:rsidR="00DB5BDE" w:rsidRPr="00813A90" w:rsidRDefault="00DB5BDE" w:rsidP="002D40DB">
            <w:pPr>
              <w:jc w:val="center"/>
            </w:pPr>
          </w:p>
        </w:tc>
        <w:tc>
          <w:tcPr>
            <w:tcW w:w="1417" w:type="dxa"/>
            <w:vAlign w:val="center"/>
          </w:tcPr>
          <w:p w14:paraId="6FD7C802" w14:textId="62966460" w:rsidR="00DB5BDE" w:rsidRPr="00813A90" w:rsidRDefault="00DB5BDE" w:rsidP="002D40DB">
            <w:pPr>
              <w:jc w:val="center"/>
            </w:pPr>
            <w:r w:rsidRPr="00813A90">
              <w:t>2</w:t>
            </w:r>
          </w:p>
        </w:tc>
        <w:tc>
          <w:tcPr>
            <w:tcW w:w="992" w:type="dxa"/>
            <w:vAlign w:val="center"/>
          </w:tcPr>
          <w:p w14:paraId="4420E618" w14:textId="1CC207D5" w:rsidR="00DB5BDE" w:rsidRPr="00813A90" w:rsidRDefault="00DB5BDE" w:rsidP="002D40DB">
            <w:pPr>
              <w:jc w:val="center"/>
            </w:pPr>
            <w:r w:rsidRPr="00813A90">
              <w:t>2</w:t>
            </w:r>
          </w:p>
        </w:tc>
      </w:tr>
      <w:tr w:rsidR="00DB5BDE" w:rsidRPr="00813A90" w14:paraId="2FCA567C" w14:textId="77777777" w:rsidTr="002D40DB">
        <w:tc>
          <w:tcPr>
            <w:tcW w:w="1696" w:type="dxa"/>
          </w:tcPr>
          <w:p w14:paraId="16B9FC8E" w14:textId="6CBDA92B" w:rsidR="00DB5BDE" w:rsidRPr="00813A90" w:rsidRDefault="00DB5BDE" w:rsidP="00DB5BDE">
            <w:r w:rsidRPr="00813A90">
              <w:rPr>
                <w:b/>
              </w:rPr>
              <w:lastRenderedPageBreak/>
              <w:t xml:space="preserve">Hemşirelik </w:t>
            </w:r>
            <w:r w:rsidR="005C037A">
              <w:rPr>
                <w:b/>
                <w:bCs/>
              </w:rPr>
              <w:t>AD</w:t>
            </w:r>
          </w:p>
        </w:tc>
        <w:tc>
          <w:tcPr>
            <w:tcW w:w="2977" w:type="dxa"/>
            <w:vAlign w:val="center"/>
          </w:tcPr>
          <w:p w14:paraId="781A9FB6" w14:textId="568D48F7" w:rsidR="00DB5BDE" w:rsidRPr="00813A90" w:rsidRDefault="00DB5BDE" w:rsidP="00DB5BDE">
            <w:r w:rsidRPr="00813A90">
              <w:t>Halk Sağlığı Hemşireliği Doktora Programı</w:t>
            </w:r>
          </w:p>
        </w:tc>
        <w:tc>
          <w:tcPr>
            <w:tcW w:w="1985" w:type="dxa"/>
            <w:vAlign w:val="center"/>
          </w:tcPr>
          <w:p w14:paraId="306E0370" w14:textId="77777777" w:rsidR="00DB5BDE" w:rsidRPr="00813A90" w:rsidRDefault="00DB5BDE" w:rsidP="00DB5BDE"/>
        </w:tc>
        <w:tc>
          <w:tcPr>
            <w:tcW w:w="1417" w:type="dxa"/>
            <w:vAlign w:val="center"/>
          </w:tcPr>
          <w:p w14:paraId="0786BABB" w14:textId="3E95A505" w:rsidR="00DB5BDE" w:rsidRPr="00813A90" w:rsidRDefault="00DB5BDE" w:rsidP="00DB5BDE">
            <w:r w:rsidRPr="00813A90">
              <w:t>1</w:t>
            </w:r>
          </w:p>
        </w:tc>
        <w:tc>
          <w:tcPr>
            <w:tcW w:w="992" w:type="dxa"/>
            <w:vAlign w:val="center"/>
          </w:tcPr>
          <w:p w14:paraId="56B63FA5" w14:textId="5AB34AD2" w:rsidR="00DB5BDE" w:rsidRPr="00813A90" w:rsidRDefault="00DB5BDE" w:rsidP="00DB5BDE">
            <w:r w:rsidRPr="00813A90">
              <w:t>1</w:t>
            </w:r>
          </w:p>
        </w:tc>
      </w:tr>
      <w:tr w:rsidR="00DB5BDE" w:rsidRPr="00813A90" w14:paraId="6061A30D" w14:textId="77777777" w:rsidTr="002D40DB">
        <w:tc>
          <w:tcPr>
            <w:tcW w:w="1696" w:type="dxa"/>
            <w:vAlign w:val="center"/>
          </w:tcPr>
          <w:p w14:paraId="44ECFFD2" w14:textId="7450FB6C" w:rsidR="00DB5BDE" w:rsidRPr="00813A90" w:rsidRDefault="00DB5BDE" w:rsidP="00DB5BDE">
            <w:r w:rsidRPr="00813A90">
              <w:rPr>
                <w:b/>
                <w:bCs/>
              </w:rPr>
              <w:t>Toplam</w:t>
            </w:r>
          </w:p>
        </w:tc>
        <w:tc>
          <w:tcPr>
            <w:tcW w:w="2977" w:type="dxa"/>
          </w:tcPr>
          <w:p w14:paraId="531F00BE" w14:textId="77777777" w:rsidR="00DB5BDE" w:rsidRPr="00813A90" w:rsidRDefault="00DB5BDE" w:rsidP="00DB5BDE"/>
        </w:tc>
        <w:tc>
          <w:tcPr>
            <w:tcW w:w="1985" w:type="dxa"/>
            <w:vAlign w:val="center"/>
          </w:tcPr>
          <w:p w14:paraId="676C509D" w14:textId="1A143B39" w:rsidR="00DB5BDE" w:rsidRPr="00813A90" w:rsidRDefault="00DB5BDE" w:rsidP="00DB5BDE">
            <w:r w:rsidRPr="00813A90">
              <w:rPr>
                <w:b/>
                <w:bCs/>
              </w:rPr>
              <w:t>69</w:t>
            </w:r>
          </w:p>
        </w:tc>
        <w:tc>
          <w:tcPr>
            <w:tcW w:w="1417" w:type="dxa"/>
            <w:vAlign w:val="center"/>
          </w:tcPr>
          <w:p w14:paraId="415D7DD6" w14:textId="0DE88B1C" w:rsidR="00DB5BDE" w:rsidRPr="00813A90" w:rsidRDefault="00DB5BDE" w:rsidP="00DB5BDE">
            <w:r w:rsidRPr="00813A90">
              <w:rPr>
                <w:b/>
                <w:bCs/>
              </w:rPr>
              <w:t>22</w:t>
            </w:r>
          </w:p>
        </w:tc>
        <w:tc>
          <w:tcPr>
            <w:tcW w:w="992" w:type="dxa"/>
            <w:vAlign w:val="center"/>
          </w:tcPr>
          <w:p w14:paraId="3AB15CAD" w14:textId="2B4A4F54" w:rsidR="00DB5BDE" w:rsidRPr="00813A90" w:rsidRDefault="00DB5BDE" w:rsidP="00DB5BDE">
            <w:r w:rsidRPr="00813A90">
              <w:rPr>
                <w:b/>
                <w:bCs/>
              </w:rPr>
              <w:t>91</w:t>
            </w:r>
          </w:p>
        </w:tc>
      </w:tr>
    </w:tbl>
    <w:p w14:paraId="6F9368DF" w14:textId="77777777" w:rsidR="00FD3337" w:rsidRDefault="00FD3337" w:rsidP="00F344D2">
      <w:pPr>
        <w:pStyle w:val="Balk3"/>
      </w:pPr>
    </w:p>
    <w:p w14:paraId="0A8F10BC" w14:textId="64836496" w:rsidR="009341A9" w:rsidRPr="0089618D" w:rsidRDefault="009341A9" w:rsidP="009341A9">
      <w:pPr>
        <w:pStyle w:val="ResimYazs"/>
        <w:keepNext/>
        <w:rPr>
          <w:b/>
          <w:sz w:val="22"/>
          <w:szCs w:val="22"/>
        </w:rPr>
      </w:pPr>
      <w:bookmarkStart w:id="32" w:name="_Toc176169307"/>
      <w:r w:rsidRPr="0089618D">
        <w:rPr>
          <w:b/>
          <w:sz w:val="22"/>
          <w:szCs w:val="22"/>
        </w:rPr>
        <w:t xml:space="preserve">Tablo </w:t>
      </w:r>
      <w:r w:rsidRPr="0089618D">
        <w:rPr>
          <w:b/>
          <w:sz w:val="22"/>
          <w:szCs w:val="22"/>
        </w:rPr>
        <w:fldChar w:fldCharType="begin"/>
      </w:r>
      <w:r w:rsidRPr="0089618D">
        <w:rPr>
          <w:b/>
          <w:sz w:val="22"/>
          <w:szCs w:val="22"/>
        </w:rPr>
        <w:instrText xml:space="preserve"> SEQ Tablo \* ARABIC </w:instrText>
      </w:r>
      <w:r w:rsidRPr="0089618D">
        <w:rPr>
          <w:b/>
          <w:sz w:val="22"/>
          <w:szCs w:val="22"/>
        </w:rPr>
        <w:fldChar w:fldCharType="separate"/>
      </w:r>
      <w:r w:rsidR="006D4E84">
        <w:rPr>
          <w:b/>
          <w:noProof/>
          <w:sz w:val="22"/>
          <w:szCs w:val="22"/>
        </w:rPr>
        <w:t>8</w:t>
      </w:r>
      <w:r w:rsidRPr="0089618D">
        <w:rPr>
          <w:b/>
          <w:sz w:val="22"/>
          <w:szCs w:val="22"/>
        </w:rPr>
        <w:fldChar w:fldCharType="end"/>
      </w:r>
      <w:r w:rsidR="006E410F" w:rsidRPr="0089618D">
        <w:rPr>
          <w:b/>
          <w:sz w:val="22"/>
          <w:szCs w:val="22"/>
        </w:rPr>
        <w:t xml:space="preserve"> </w:t>
      </w:r>
      <w:r w:rsidRPr="0089618D">
        <w:rPr>
          <w:b/>
          <w:sz w:val="22"/>
          <w:szCs w:val="22"/>
        </w:rPr>
        <w:t>Bölümde Görevli Akademik Personel Sayısı</w:t>
      </w:r>
      <w:bookmarkEnd w:id="32"/>
    </w:p>
    <w:tbl>
      <w:tblPr>
        <w:tblStyle w:val="TabloKlavuzu"/>
        <w:tblW w:w="0" w:type="auto"/>
        <w:tblLook w:val="04A0" w:firstRow="1" w:lastRow="0" w:firstColumn="1" w:lastColumn="0" w:noHBand="0" w:noVBand="1"/>
      </w:tblPr>
      <w:tblGrid>
        <w:gridCol w:w="4531"/>
        <w:gridCol w:w="4531"/>
      </w:tblGrid>
      <w:tr w:rsidR="009341A9" w:rsidRPr="00DD7FBD" w14:paraId="46F701DC" w14:textId="77777777">
        <w:tc>
          <w:tcPr>
            <w:tcW w:w="4531" w:type="dxa"/>
            <w:vAlign w:val="center"/>
          </w:tcPr>
          <w:p w14:paraId="307159ED" w14:textId="77777777" w:rsidR="009341A9" w:rsidRPr="00B53635" w:rsidRDefault="009341A9">
            <w:pPr>
              <w:jc w:val="both"/>
              <w:rPr>
                <w:b/>
                <w:bCs/>
              </w:rPr>
            </w:pPr>
            <w:r w:rsidRPr="00B53635">
              <w:rPr>
                <w:b/>
                <w:bCs/>
              </w:rPr>
              <w:t>Öğretim Elemanları</w:t>
            </w:r>
          </w:p>
        </w:tc>
        <w:tc>
          <w:tcPr>
            <w:tcW w:w="4531" w:type="dxa"/>
            <w:vAlign w:val="center"/>
          </w:tcPr>
          <w:p w14:paraId="0793AA40" w14:textId="77777777" w:rsidR="009341A9" w:rsidRPr="00B53635" w:rsidRDefault="009341A9">
            <w:pPr>
              <w:jc w:val="both"/>
              <w:rPr>
                <w:b/>
                <w:bCs/>
              </w:rPr>
            </w:pPr>
            <w:r w:rsidRPr="00B53635">
              <w:rPr>
                <w:b/>
                <w:bCs/>
              </w:rPr>
              <w:t>Hemşirelik</w:t>
            </w:r>
          </w:p>
        </w:tc>
      </w:tr>
      <w:tr w:rsidR="009341A9" w:rsidRPr="00DD7FBD" w14:paraId="12065DD6" w14:textId="77777777">
        <w:tc>
          <w:tcPr>
            <w:tcW w:w="4531" w:type="dxa"/>
            <w:vAlign w:val="center"/>
          </w:tcPr>
          <w:p w14:paraId="0D0F3FFF" w14:textId="77777777" w:rsidR="009341A9" w:rsidRPr="00DD7FBD" w:rsidRDefault="009341A9">
            <w:pPr>
              <w:jc w:val="both"/>
            </w:pPr>
            <w:r w:rsidRPr="00DD7FBD">
              <w:t>Profesör</w:t>
            </w:r>
          </w:p>
        </w:tc>
        <w:tc>
          <w:tcPr>
            <w:tcW w:w="4531" w:type="dxa"/>
            <w:vAlign w:val="center"/>
          </w:tcPr>
          <w:p w14:paraId="1D16E2C5" w14:textId="77777777" w:rsidR="009341A9" w:rsidRPr="00DD7FBD" w:rsidRDefault="009341A9">
            <w:pPr>
              <w:jc w:val="both"/>
            </w:pPr>
            <w:r w:rsidRPr="00DD7FBD">
              <w:t xml:space="preserve">5 </w:t>
            </w:r>
          </w:p>
        </w:tc>
      </w:tr>
      <w:tr w:rsidR="009341A9" w:rsidRPr="00DD7FBD" w14:paraId="722B9003" w14:textId="77777777">
        <w:tc>
          <w:tcPr>
            <w:tcW w:w="4531" w:type="dxa"/>
            <w:vAlign w:val="center"/>
          </w:tcPr>
          <w:p w14:paraId="194A8C0C" w14:textId="77777777" w:rsidR="009341A9" w:rsidRPr="00DD7FBD" w:rsidRDefault="009341A9">
            <w:pPr>
              <w:jc w:val="both"/>
            </w:pPr>
            <w:r w:rsidRPr="00DD7FBD">
              <w:t>Doçent</w:t>
            </w:r>
          </w:p>
        </w:tc>
        <w:tc>
          <w:tcPr>
            <w:tcW w:w="4531" w:type="dxa"/>
            <w:vAlign w:val="center"/>
          </w:tcPr>
          <w:p w14:paraId="5BEB6FC4" w14:textId="77777777" w:rsidR="009341A9" w:rsidRPr="00DD7FBD" w:rsidRDefault="009341A9">
            <w:pPr>
              <w:jc w:val="both"/>
            </w:pPr>
            <w:r w:rsidRPr="00DD7FBD">
              <w:t>13</w:t>
            </w:r>
          </w:p>
        </w:tc>
      </w:tr>
      <w:tr w:rsidR="009341A9" w:rsidRPr="00DD7FBD" w14:paraId="36500A6F" w14:textId="77777777">
        <w:tc>
          <w:tcPr>
            <w:tcW w:w="4531" w:type="dxa"/>
            <w:vAlign w:val="center"/>
          </w:tcPr>
          <w:p w14:paraId="0C40ACD1" w14:textId="77777777" w:rsidR="009341A9" w:rsidRPr="00DD7FBD" w:rsidRDefault="009341A9">
            <w:pPr>
              <w:jc w:val="both"/>
            </w:pPr>
            <w:r w:rsidRPr="00DD7FBD">
              <w:t>Dr. Öğretim Üyesi</w:t>
            </w:r>
          </w:p>
        </w:tc>
        <w:tc>
          <w:tcPr>
            <w:tcW w:w="4531" w:type="dxa"/>
            <w:vAlign w:val="center"/>
          </w:tcPr>
          <w:p w14:paraId="28328CCB" w14:textId="77777777" w:rsidR="009341A9" w:rsidRPr="00DD7FBD" w:rsidRDefault="009341A9">
            <w:pPr>
              <w:jc w:val="both"/>
            </w:pPr>
            <w:r w:rsidRPr="00DD7FBD">
              <w:t>8</w:t>
            </w:r>
          </w:p>
        </w:tc>
      </w:tr>
      <w:tr w:rsidR="009341A9" w:rsidRPr="00DD7FBD" w14:paraId="3B8044E0" w14:textId="77777777">
        <w:tc>
          <w:tcPr>
            <w:tcW w:w="4531" w:type="dxa"/>
            <w:vAlign w:val="center"/>
          </w:tcPr>
          <w:p w14:paraId="37AD1120" w14:textId="77777777" w:rsidR="009341A9" w:rsidRPr="00DD7FBD" w:rsidRDefault="009341A9">
            <w:pPr>
              <w:jc w:val="both"/>
            </w:pPr>
            <w:r w:rsidRPr="00DD7FBD">
              <w:t>Öğretim Görevlisi</w:t>
            </w:r>
          </w:p>
        </w:tc>
        <w:tc>
          <w:tcPr>
            <w:tcW w:w="4531" w:type="dxa"/>
            <w:vAlign w:val="center"/>
          </w:tcPr>
          <w:p w14:paraId="0576D970" w14:textId="77777777" w:rsidR="009341A9" w:rsidRPr="00DD7FBD" w:rsidRDefault="009341A9">
            <w:pPr>
              <w:jc w:val="both"/>
            </w:pPr>
            <w:r w:rsidRPr="00DD7FBD">
              <w:t>6</w:t>
            </w:r>
          </w:p>
        </w:tc>
      </w:tr>
      <w:tr w:rsidR="009341A9" w:rsidRPr="00DD7FBD" w14:paraId="7FD2402A" w14:textId="77777777">
        <w:tc>
          <w:tcPr>
            <w:tcW w:w="4531" w:type="dxa"/>
            <w:vAlign w:val="center"/>
          </w:tcPr>
          <w:p w14:paraId="42DF1F24" w14:textId="77777777" w:rsidR="009341A9" w:rsidRPr="00DD7FBD" w:rsidRDefault="009341A9">
            <w:pPr>
              <w:jc w:val="both"/>
            </w:pPr>
            <w:r w:rsidRPr="00DD7FBD">
              <w:t>Araştırma Görevlisi</w:t>
            </w:r>
          </w:p>
        </w:tc>
        <w:tc>
          <w:tcPr>
            <w:tcW w:w="4531" w:type="dxa"/>
            <w:vAlign w:val="center"/>
          </w:tcPr>
          <w:p w14:paraId="04BA72C9" w14:textId="77777777" w:rsidR="009341A9" w:rsidRPr="00DD7FBD" w:rsidRDefault="009341A9">
            <w:pPr>
              <w:jc w:val="both"/>
            </w:pPr>
            <w:r w:rsidRPr="00DD7FBD">
              <w:t>4</w:t>
            </w:r>
          </w:p>
        </w:tc>
      </w:tr>
      <w:tr w:rsidR="009341A9" w:rsidRPr="00DD7FBD" w14:paraId="3016BF96" w14:textId="77777777">
        <w:tc>
          <w:tcPr>
            <w:tcW w:w="4531" w:type="dxa"/>
            <w:vAlign w:val="center"/>
          </w:tcPr>
          <w:p w14:paraId="7BBE6E59" w14:textId="77777777" w:rsidR="009341A9" w:rsidRPr="00DD7FBD" w:rsidRDefault="009341A9">
            <w:pPr>
              <w:jc w:val="both"/>
            </w:pPr>
            <w:r w:rsidRPr="00DD7FBD">
              <w:t>Toplam</w:t>
            </w:r>
          </w:p>
        </w:tc>
        <w:tc>
          <w:tcPr>
            <w:tcW w:w="4531" w:type="dxa"/>
            <w:vAlign w:val="center"/>
          </w:tcPr>
          <w:p w14:paraId="539C5932" w14:textId="77777777" w:rsidR="009341A9" w:rsidRPr="00DD7FBD" w:rsidRDefault="009341A9">
            <w:pPr>
              <w:jc w:val="both"/>
            </w:pPr>
            <w:r w:rsidRPr="00DD7FBD">
              <w:t>36</w:t>
            </w:r>
          </w:p>
        </w:tc>
      </w:tr>
    </w:tbl>
    <w:p w14:paraId="7AF1FC84" w14:textId="77777777" w:rsidR="009341A9" w:rsidRDefault="009341A9" w:rsidP="006444D0"/>
    <w:p w14:paraId="6CF93BF2" w14:textId="7BE6FE4F" w:rsidR="006E410F" w:rsidRPr="0089618D" w:rsidRDefault="006E410F" w:rsidP="006E410F">
      <w:pPr>
        <w:pStyle w:val="ResimYazs"/>
        <w:keepNext/>
        <w:rPr>
          <w:b/>
          <w:sz w:val="22"/>
          <w:szCs w:val="22"/>
        </w:rPr>
      </w:pPr>
      <w:bookmarkStart w:id="33" w:name="_Toc176169308"/>
      <w:r w:rsidRPr="0089618D">
        <w:rPr>
          <w:b/>
          <w:sz w:val="22"/>
          <w:szCs w:val="22"/>
        </w:rPr>
        <w:t xml:space="preserve">Tablo </w:t>
      </w:r>
      <w:r w:rsidRPr="0089618D">
        <w:rPr>
          <w:b/>
          <w:sz w:val="22"/>
          <w:szCs w:val="22"/>
        </w:rPr>
        <w:fldChar w:fldCharType="begin"/>
      </w:r>
      <w:r w:rsidRPr="0089618D">
        <w:rPr>
          <w:b/>
          <w:sz w:val="22"/>
          <w:szCs w:val="22"/>
        </w:rPr>
        <w:instrText xml:space="preserve"> SEQ Tablo \* ARABIC </w:instrText>
      </w:r>
      <w:r w:rsidRPr="0089618D">
        <w:rPr>
          <w:b/>
          <w:sz w:val="22"/>
          <w:szCs w:val="22"/>
        </w:rPr>
        <w:fldChar w:fldCharType="separate"/>
      </w:r>
      <w:r w:rsidR="006D4E84">
        <w:rPr>
          <w:b/>
          <w:noProof/>
          <w:sz w:val="22"/>
          <w:szCs w:val="22"/>
        </w:rPr>
        <w:t>9</w:t>
      </w:r>
      <w:r w:rsidRPr="0089618D">
        <w:rPr>
          <w:b/>
          <w:sz w:val="22"/>
          <w:szCs w:val="22"/>
        </w:rPr>
        <w:fldChar w:fldCharType="end"/>
      </w:r>
      <w:r w:rsidRPr="0089618D">
        <w:rPr>
          <w:b/>
          <w:sz w:val="22"/>
          <w:szCs w:val="22"/>
        </w:rPr>
        <w:t xml:space="preserve"> Bölümde Görevli İdari Personel ve İşçi Sayısı</w:t>
      </w:r>
      <w:bookmarkEnd w:id="33"/>
    </w:p>
    <w:tbl>
      <w:tblPr>
        <w:tblStyle w:val="TabloKlavuzu"/>
        <w:tblW w:w="9067" w:type="dxa"/>
        <w:tblLook w:val="04A0" w:firstRow="1" w:lastRow="0" w:firstColumn="1" w:lastColumn="0" w:noHBand="0" w:noVBand="1"/>
      </w:tblPr>
      <w:tblGrid>
        <w:gridCol w:w="4531"/>
        <w:gridCol w:w="4536"/>
      </w:tblGrid>
      <w:tr w:rsidR="006E410F" w14:paraId="6DA2F86B" w14:textId="77777777" w:rsidTr="006E410F">
        <w:tc>
          <w:tcPr>
            <w:tcW w:w="4531" w:type="dxa"/>
          </w:tcPr>
          <w:p w14:paraId="227016C5" w14:textId="6B8D3DE4" w:rsidR="006E410F" w:rsidRPr="006E410F" w:rsidRDefault="006E410F" w:rsidP="006444D0">
            <w:pPr>
              <w:rPr>
                <w:b/>
                <w:szCs w:val="24"/>
              </w:rPr>
            </w:pPr>
            <w:r w:rsidRPr="006E410F">
              <w:rPr>
                <w:b/>
                <w:szCs w:val="24"/>
              </w:rPr>
              <w:t xml:space="preserve">İdari Personel </w:t>
            </w:r>
          </w:p>
        </w:tc>
        <w:tc>
          <w:tcPr>
            <w:tcW w:w="4536" w:type="dxa"/>
          </w:tcPr>
          <w:p w14:paraId="41264162" w14:textId="7C0B86D3" w:rsidR="006E410F" w:rsidRDefault="006E410F" w:rsidP="006444D0">
            <w:pPr>
              <w:rPr>
                <w:bCs/>
                <w:szCs w:val="24"/>
              </w:rPr>
            </w:pPr>
          </w:p>
        </w:tc>
      </w:tr>
      <w:tr w:rsidR="006E410F" w14:paraId="3CC0A7BB" w14:textId="77777777" w:rsidTr="006E410F">
        <w:tc>
          <w:tcPr>
            <w:tcW w:w="4531" w:type="dxa"/>
          </w:tcPr>
          <w:p w14:paraId="202122E0" w14:textId="66F10CEE" w:rsidR="006E410F" w:rsidRDefault="006E410F" w:rsidP="006444D0">
            <w:pPr>
              <w:rPr>
                <w:bCs/>
                <w:szCs w:val="24"/>
              </w:rPr>
            </w:pPr>
            <w:r w:rsidRPr="00EB7277">
              <w:rPr>
                <w:bCs/>
                <w:szCs w:val="24"/>
              </w:rPr>
              <w:t>Genel İdari Hizmetler</w:t>
            </w:r>
          </w:p>
        </w:tc>
        <w:tc>
          <w:tcPr>
            <w:tcW w:w="4536" w:type="dxa"/>
          </w:tcPr>
          <w:p w14:paraId="3243A48C" w14:textId="158FD653" w:rsidR="006E410F" w:rsidRDefault="006E410F" w:rsidP="006444D0">
            <w:pPr>
              <w:rPr>
                <w:bCs/>
                <w:szCs w:val="24"/>
              </w:rPr>
            </w:pPr>
            <w:r w:rsidRPr="00EB7277">
              <w:rPr>
                <w:szCs w:val="24"/>
              </w:rPr>
              <w:t>5</w:t>
            </w:r>
          </w:p>
        </w:tc>
      </w:tr>
      <w:tr w:rsidR="006E410F" w14:paraId="4EE9B746" w14:textId="77777777" w:rsidTr="006E410F">
        <w:tc>
          <w:tcPr>
            <w:tcW w:w="4531" w:type="dxa"/>
          </w:tcPr>
          <w:p w14:paraId="45EF7545" w14:textId="3BE6FD25" w:rsidR="006E410F" w:rsidRDefault="006E410F" w:rsidP="00C24C8D">
            <w:pPr>
              <w:rPr>
                <w:bCs/>
                <w:szCs w:val="24"/>
              </w:rPr>
            </w:pPr>
            <w:r w:rsidRPr="00EB7277">
              <w:rPr>
                <w:bCs/>
                <w:szCs w:val="24"/>
              </w:rPr>
              <w:t>Yardımcı Hizmetler Sınıfı</w:t>
            </w:r>
          </w:p>
        </w:tc>
        <w:tc>
          <w:tcPr>
            <w:tcW w:w="4536" w:type="dxa"/>
          </w:tcPr>
          <w:p w14:paraId="0E72A4B9" w14:textId="03316673" w:rsidR="006E410F" w:rsidRDefault="006E410F" w:rsidP="006444D0">
            <w:pPr>
              <w:rPr>
                <w:bCs/>
                <w:szCs w:val="24"/>
              </w:rPr>
            </w:pPr>
            <w:r>
              <w:rPr>
                <w:bCs/>
                <w:szCs w:val="24"/>
              </w:rPr>
              <w:t>2</w:t>
            </w:r>
          </w:p>
        </w:tc>
      </w:tr>
      <w:tr w:rsidR="006E410F" w14:paraId="3C6440AC" w14:textId="77777777" w:rsidTr="006E410F">
        <w:tc>
          <w:tcPr>
            <w:tcW w:w="4531" w:type="dxa"/>
          </w:tcPr>
          <w:p w14:paraId="2FD95729" w14:textId="4EDA01C2" w:rsidR="006E410F" w:rsidRPr="00EB7277" w:rsidRDefault="006E410F" w:rsidP="00C24C8D">
            <w:pPr>
              <w:rPr>
                <w:bCs/>
                <w:szCs w:val="24"/>
              </w:rPr>
            </w:pPr>
            <w:r>
              <w:rPr>
                <w:bCs/>
                <w:szCs w:val="24"/>
              </w:rPr>
              <w:t xml:space="preserve">Toplam </w:t>
            </w:r>
          </w:p>
        </w:tc>
        <w:tc>
          <w:tcPr>
            <w:tcW w:w="4536" w:type="dxa"/>
          </w:tcPr>
          <w:p w14:paraId="3FF19D08" w14:textId="1934075F" w:rsidR="006E410F" w:rsidRDefault="006E410F" w:rsidP="006444D0">
            <w:pPr>
              <w:rPr>
                <w:bCs/>
                <w:szCs w:val="24"/>
              </w:rPr>
            </w:pPr>
            <w:r>
              <w:rPr>
                <w:bCs/>
                <w:szCs w:val="24"/>
              </w:rPr>
              <w:t>7</w:t>
            </w:r>
          </w:p>
        </w:tc>
      </w:tr>
      <w:tr w:rsidR="006E410F" w14:paraId="74D9ACA9" w14:textId="77777777" w:rsidTr="006E410F">
        <w:tc>
          <w:tcPr>
            <w:tcW w:w="4531" w:type="dxa"/>
          </w:tcPr>
          <w:p w14:paraId="7728D171" w14:textId="3A47A79B" w:rsidR="006E410F" w:rsidRPr="006E410F" w:rsidRDefault="006E410F" w:rsidP="006444D0">
            <w:pPr>
              <w:rPr>
                <w:b/>
                <w:szCs w:val="24"/>
              </w:rPr>
            </w:pPr>
            <w:r w:rsidRPr="006E410F">
              <w:rPr>
                <w:b/>
                <w:szCs w:val="24"/>
              </w:rPr>
              <w:t xml:space="preserve">İşçi </w:t>
            </w:r>
          </w:p>
        </w:tc>
        <w:tc>
          <w:tcPr>
            <w:tcW w:w="4536" w:type="dxa"/>
          </w:tcPr>
          <w:p w14:paraId="73F7D428" w14:textId="69F5C66A" w:rsidR="006E410F" w:rsidRDefault="006E410F" w:rsidP="006444D0">
            <w:pPr>
              <w:rPr>
                <w:bCs/>
                <w:szCs w:val="24"/>
              </w:rPr>
            </w:pPr>
            <w:r>
              <w:rPr>
                <w:bCs/>
                <w:szCs w:val="24"/>
              </w:rPr>
              <w:t>3</w:t>
            </w:r>
          </w:p>
        </w:tc>
      </w:tr>
    </w:tbl>
    <w:p w14:paraId="3303298F" w14:textId="77777777" w:rsidR="001E57CC" w:rsidRPr="006444D0" w:rsidRDefault="001E57CC" w:rsidP="006444D0"/>
    <w:p w14:paraId="66F62995" w14:textId="30101719" w:rsidR="00F344D2" w:rsidRDefault="00560288" w:rsidP="00560288">
      <w:pPr>
        <w:pStyle w:val="Balk2"/>
        <w:numPr>
          <w:ilvl w:val="0"/>
          <w:numId w:val="0"/>
        </w:numPr>
        <w:rPr>
          <w:rFonts w:ascii="Times New Roman" w:hAnsi="Times New Roman" w:cs="Times New Roman"/>
          <w:color w:val="000000" w:themeColor="text1"/>
          <w:sz w:val="24"/>
          <w:szCs w:val="24"/>
        </w:rPr>
      </w:pPr>
      <w:bookmarkStart w:id="34" w:name="_Toc172203274"/>
      <w:r w:rsidRPr="004670F6">
        <w:rPr>
          <w:rFonts w:ascii="Times New Roman" w:hAnsi="Times New Roman" w:cs="Times New Roman"/>
          <w:color w:val="000000" w:themeColor="text1"/>
          <w:sz w:val="24"/>
          <w:szCs w:val="24"/>
        </w:rPr>
        <w:t>3.7 MALİ KAYNAKLAR</w:t>
      </w:r>
      <w:bookmarkEnd w:id="34"/>
    </w:p>
    <w:p w14:paraId="7452F3B2" w14:textId="77777777" w:rsidR="00560288" w:rsidRPr="00560288" w:rsidRDefault="00560288" w:rsidP="00560288"/>
    <w:p w14:paraId="7C69D89A" w14:textId="76FD2D63" w:rsidR="0008350C" w:rsidRDefault="008913F8" w:rsidP="0008350C">
      <w:r>
        <w:t>Özel bütçe ve 2021 yılında</w:t>
      </w:r>
      <w:r w:rsidR="0008350C">
        <w:t xml:space="preserve"> kurulan döner sermaye gelirlerinden oluşmaktadır.</w:t>
      </w:r>
    </w:p>
    <w:p w14:paraId="69C331CA" w14:textId="77777777" w:rsidR="00CC40A6" w:rsidRPr="0008350C" w:rsidRDefault="00CC40A6" w:rsidP="0008350C"/>
    <w:p w14:paraId="351C51BE" w14:textId="4CB36BFB" w:rsidR="000E03C3" w:rsidRDefault="00560288" w:rsidP="00560288">
      <w:pPr>
        <w:pStyle w:val="Balk2"/>
        <w:numPr>
          <w:ilvl w:val="0"/>
          <w:numId w:val="0"/>
        </w:numPr>
        <w:rPr>
          <w:rFonts w:ascii="Times New Roman" w:hAnsi="Times New Roman" w:cs="Times New Roman"/>
          <w:color w:val="000000" w:themeColor="text1"/>
          <w:sz w:val="24"/>
          <w:szCs w:val="24"/>
        </w:rPr>
      </w:pPr>
      <w:bookmarkStart w:id="35" w:name="_Toc172203275"/>
      <w:r w:rsidRPr="00560288">
        <w:rPr>
          <w:rFonts w:ascii="Times New Roman" w:hAnsi="Times New Roman" w:cs="Times New Roman"/>
          <w:color w:val="000000" w:themeColor="text1"/>
          <w:sz w:val="24"/>
          <w:szCs w:val="24"/>
        </w:rPr>
        <w:t>3.8 AKADEMİK FAALİYETLER ANALİZİ</w:t>
      </w:r>
      <w:bookmarkEnd w:id="35"/>
    </w:p>
    <w:p w14:paraId="1A42589C" w14:textId="77777777" w:rsidR="00560288" w:rsidRPr="00560288" w:rsidRDefault="00560288" w:rsidP="00560288"/>
    <w:p w14:paraId="02B5D699" w14:textId="77777777" w:rsidR="002563FC" w:rsidRDefault="00AD1A90" w:rsidP="00781569">
      <w:r>
        <w:t>Fakültemizde</w:t>
      </w:r>
      <w:r w:rsidRPr="00AD1A90">
        <w:t xml:space="preserve"> yer alan öğretim üyeleri ve öğretim elemanlarının son akademik dönem boyunca yer aldığı makale, bildiri, kitap ve proje sayıları ile yayın</w:t>
      </w:r>
      <w:r>
        <w:t xml:space="preserve"> ve atıf</w:t>
      </w:r>
      <w:r w:rsidRPr="00AD1A90">
        <w:t xml:space="preserve"> sayıları tabloda verilmiştir.</w:t>
      </w:r>
    </w:p>
    <w:p w14:paraId="14F66AD3" w14:textId="40E625C7" w:rsidR="002563FC" w:rsidRPr="008E1808" w:rsidRDefault="002563FC" w:rsidP="002563FC">
      <w:pPr>
        <w:pStyle w:val="ResimYazs"/>
        <w:keepNext/>
        <w:rPr>
          <w:sz w:val="22"/>
          <w:szCs w:val="22"/>
        </w:rPr>
      </w:pPr>
      <w:bookmarkStart w:id="36" w:name="_Toc176169309"/>
      <w:r w:rsidRPr="008E1808">
        <w:rPr>
          <w:sz w:val="22"/>
          <w:szCs w:val="22"/>
        </w:rPr>
        <w:lastRenderedPageBreak/>
        <w:t xml:space="preserve">Tablo </w:t>
      </w:r>
      <w:r w:rsidR="005F469B" w:rsidRPr="008E1808">
        <w:rPr>
          <w:noProof/>
          <w:sz w:val="22"/>
          <w:szCs w:val="22"/>
        </w:rPr>
        <w:fldChar w:fldCharType="begin"/>
      </w:r>
      <w:r w:rsidR="005F469B" w:rsidRPr="008E1808">
        <w:rPr>
          <w:noProof/>
          <w:sz w:val="22"/>
          <w:szCs w:val="22"/>
        </w:rPr>
        <w:instrText xml:space="preserve"> SEQ Tablo \* ARABIC </w:instrText>
      </w:r>
      <w:r w:rsidR="005F469B" w:rsidRPr="008E1808">
        <w:rPr>
          <w:noProof/>
          <w:sz w:val="22"/>
          <w:szCs w:val="22"/>
        </w:rPr>
        <w:fldChar w:fldCharType="separate"/>
      </w:r>
      <w:r w:rsidR="006D4E84">
        <w:rPr>
          <w:noProof/>
          <w:sz w:val="22"/>
          <w:szCs w:val="22"/>
        </w:rPr>
        <w:t>10</w:t>
      </w:r>
      <w:r w:rsidR="005F469B" w:rsidRPr="008E1808">
        <w:rPr>
          <w:noProof/>
          <w:sz w:val="22"/>
          <w:szCs w:val="22"/>
        </w:rPr>
        <w:fldChar w:fldCharType="end"/>
      </w:r>
      <w:r w:rsidRPr="008E1808">
        <w:rPr>
          <w:sz w:val="22"/>
          <w:szCs w:val="22"/>
        </w:rPr>
        <w:t xml:space="preserve"> Sağlık Bilimleri Fakültesi 2023 Yılı Akademik Faaliyet Raporu</w:t>
      </w:r>
      <w:bookmarkEnd w:id="36"/>
    </w:p>
    <w:p w14:paraId="1B4291A9" w14:textId="5921DA05" w:rsidR="001609A9" w:rsidRPr="00781569" w:rsidRDefault="00D62A2F" w:rsidP="002563FC">
      <w:r w:rsidRPr="00D62A2F">
        <w:rPr>
          <w:noProof/>
        </w:rPr>
        <w:drawing>
          <wp:inline distT="0" distB="0" distL="0" distR="0" wp14:anchorId="557EEE85" wp14:editId="268FD767">
            <wp:extent cx="5696161" cy="2910840"/>
            <wp:effectExtent l="0" t="0" r="0" b="3810"/>
            <wp:docPr id="1590039323"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31372" cy="2928834"/>
                    </a:xfrm>
                    <a:prstGeom prst="rect">
                      <a:avLst/>
                    </a:prstGeom>
                    <a:noFill/>
                    <a:ln>
                      <a:noFill/>
                    </a:ln>
                  </pic:spPr>
                </pic:pic>
              </a:graphicData>
            </a:graphic>
          </wp:inline>
        </w:drawing>
      </w:r>
    </w:p>
    <w:p w14:paraId="782F51A4" w14:textId="77777777" w:rsidR="002563FC" w:rsidRDefault="002563FC" w:rsidP="000E03C3">
      <w:pPr>
        <w:pStyle w:val="Balk2"/>
        <w:numPr>
          <w:ilvl w:val="0"/>
          <w:numId w:val="0"/>
        </w:numPr>
        <w:rPr>
          <w:rFonts w:ascii="Times New Roman" w:hAnsi="Times New Roman" w:cs="Times New Roman"/>
          <w:color w:val="auto"/>
          <w:sz w:val="24"/>
          <w:szCs w:val="24"/>
        </w:rPr>
      </w:pPr>
      <w:bookmarkStart w:id="37" w:name="_Toc171343859"/>
    </w:p>
    <w:p w14:paraId="5015F24E" w14:textId="0EC4030B" w:rsidR="000E03C3" w:rsidRPr="00595443" w:rsidRDefault="00560288" w:rsidP="000E03C3">
      <w:pPr>
        <w:pStyle w:val="Balk2"/>
        <w:numPr>
          <w:ilvl w:val="0"/>
          <w:numId w:val="0"/>
        </w:numPr>
        <w:rPr>
          <w:rFonts w:ascii="Times New Roman" w:hAnsi="Times New Roman" w:cs="Times New Roman"/>
          <w:color w:val="auto"/>
          <w:sz w:val="24"/>
          <w:szCs w:val="24"/>
        </w:rPr>
      </w:pPr>
      <w:bookmarkStart w:id="38" w:name="_Toc172203276"/>
      <w:r w:rsidRPr="00595443">
        <w:rPr>
          <w:rFonts w:ascii="Times New Roman" w:hAnsi="Times New Roman" w:cs="Times New Roman"/>
          <w:color w:val="auto"/>
          <w:sz w:val="24"/>
          <w:szCs w:val="24"/>
        </w:rPr>
        <w:t xml:space="preserve">3. </w:t>
      </w:r>
      <w:r w:rsidRPr="004670F6">
        <w:rPr>
          <w:rFonts w:ascii="Times New Roman" w:hAnsi="Times New Roman" w:cs="Times New Roman"/>
          <w:color w:val="auto"/>
          <w:sz w:val="24"/>
          <w:szCs w:val="24"/>
        </w:rPr>
        <w:t xml:space="preserve">9 </w:t>
      </w:r>
      <w:r w:rsidR="00F344D2" w:rsidRPr="004670F6">
        <w:rPr>
          <w:rFonts w:ascii="Times New Roman" w:hAnsi="Times New Roman" w:cs="Times New Roman"/>
          <w:color w:val="auto"/>
          <w:sz w:val="24"/>
          <w:szCs w:val="24"/>
        </w:rPr>
        <w:t>GZFT ANALİZİ</w:t>
      </w:r>
      <w:bookmarkEnd w:id="37"/>
      <w:bookmarkEnd w:id="38"/>
    </w:p>
    <w:p w14:paraId="490857E7" w14:textId="77777777" w:rsidR="008E20BD" w:rsidRDefault="008E20BD" w:rsidP="008E20BD"/>
    <w:tbl>
      <w:tblPr>
        <w:tblStyle w:val="TabloKlavuzu1"/>
        <w:tblW w:w="0" w:type="auto"/>
        <w:tblLook w:val="04A0" w:firstRow="1" w:lastRow="0" w:firstColumn="1" w:lastColumn="0" w:noHBand="0" w:noVBand="1"/>
      </w:tblPr>
      <w:tblGrid>
        <w:gridCol w:w="9062"/>
      </w:tblGrid>
      <w:tr w:rsidR="00C10C54" w:rsidRPr="00C10C54" w14:paraId="0795B089" w14:textId="77777777" w:rsidTr="00C10C54">
        <w:trPr>
          <w:trHeight w:val="20"/>
        </w:trPr>
        <w:tc>
          <w:tcPr>
            <w:tcW w:w="0" w:type="auto"/>
            <w:shd w:val="clear" w:color="auto" w:fill="CAEDFB"/>
          </w:tcPr>
          <w:p w14:paraId="11C9D8FA" w14:textId="77777777" w:rsidR="00C10C54" w:rsidRPr="00C10C54" w:rsidRDefault="00C10C54" w:rsidP="00C10C54">
            <w:pPr>
              <w:spacing w:line="360" w:lineRule="auto"/>
              <w:jc w:val="center"/>
              <w:rPr>
                <w:b/>
                <w:bCs/>
              </w:rPr>
            </w:pPr>
            <w:r w:rsidRPr="00C10C54">
              <w:rPr>
                <w:b/>
                <w:bCs/>
              </w:rPr>
              <w:t>EĞİTİM</w:t>
            </w:r>
          </w:p>
        </w:tc>
      </w:tr>
      <w:tr w:rsidR="00C10C54" w:rsidRPr="00C10C54" w14:paraId="2E19ADC6" w14:textId="77777777" w:rsidTr="00C10C54">
        <w:trPr>
          <w:trHeight w:val="20"/>
        </w:trPr>
        <w:tc>
          <w:tcPr>
            <w:tcW w:w="0" w:type="auto"/>
            <w:shd w:val="clear" w:color="auto" w:fill="DAE9F7"/>
          </w:tcPr>
          <w:p w14:paraId="14A236B6" w14:textId="77777777" w:rsidR="00C10C54" w:rsidRPr="00C10C54" w:rsidRDefault="00C10C54" w:rsidP="00C10C54">
            <w:pPr>
              <w:spacing w:line="360" w:lineRule="auto"/>
              <w:rPr>
                <w:b/>
                <w:bCs/>
                <w:i/>
                <w:iCs/>
                <w:u w:val="single"/>
              </w:rPr>
            </w:pPr>
            <w:r w:rsidRPr="00C10C54">
              <w:rPr>
                <w:b/>
                <w:bCs/>
                <w:i/>
                <w:iCs/>
                <w:u w:val="single"/>
              </w:rPr>
              <w:t xml:space="preserve">Güçlü Yönler </w:t>
            </w:r>
          </w:p>
        </w:tc>
      </w:tr>
      <w:tr w:rsidR="00C10C54" w:rsidRPr="00C10C54" w14:paraId="38303F04" w14:textId="77777777" w:rsidTr="002E33F2">
        <w:trPr>
          <w:trHeight w:val="20"/>
        </w:trPr>
        <w:tc>
          <w:tcPr>
            <w:tcW w:w="0" w:type="auto"/>
          </w:tcPr>
          <w:p w14:paraId="1DA0AD97" w14:textId="5180B1A0" w:rsidR="00C10C54" w:rsidRPr="00C10C54" w:rsidRDefault="00C10C54" w:rsidP="00C10C54">
            <w:pPr>
              <w:numPr>
                <w:ilvl w:val="0"/>
                <w:numId w:val="9"/>
              </w:numPr>
              <w:ind w:left="426" w:hanging="426"/>
              <w:contextualSpacing/>
            </w:pPr>
            <w:r w:rsidRPr="00C10C54">
              <w:t>Fakülte</w:t>
            </w:r>
            <w:r w:rsidR="00317303">
              <w:t xml:space="preserve">nin </w:t>
            </w:r>
            <w:r w:rsidRPr="00C10C54">
              <w:t xml:space="preserve">kampüs </w:t>
            </w:r>
            <w:r w:rsidR="00317303">
              <w:t xml:space="preserve">içinde </w:t>
            </w:r>
            <w:r w:rsidRPr="00C10C54">
              <w:t>olması</w:t>
            </w:r>
          </w:p>
        </w:tc>
      </w:tr>
      <w:tr w:rsidR="00C10C54" w:rsidRPr="00C10C54" w14:paraId="2B2DBFEC" w14:textId="77777777" w:rsidTr="002E33F2">
        <w:trPr>
          <w:trHeight w:val="20"/>
        </w:trPr>
        <w:tc>
          <w:tcPr>
            <w:tcW w:w="0" w:type="auto"/>
          </w:tcPr>
          <w:p w14:paraId="2DEE5488" w14:textId="3C096FB2" w:rsidR="00C10C54" w:rsidRPr="00C10C54" w:rsidRDefault="00C10C54" w:rsidP="00C10C54">
            <w:pPr>
              <w:numPr>
                <w:ilvl w:val="0"/>
                <w:numId w:val="9"/>
              </w:numPr>
              <w:ind w:left="426" w:hanging="426"/>
              <w:contextualSpacing/>
              <w:rPr>
                <w:color w:val="FF0000"/>
              </w:rPr>
            </w:pPr>
            <w:r w:rsidRPr="0008350C">
              <w:rPr>
                <w:color w:val="000000" w:themeColor="text1"/>
              </w:rPr>
              <w:t xml:space="preserve">Ölçme değerlendirme </w:t>
            </w:r>
            <w:r w:rsidR="00317303" w:rsidRPr="0008350C">
              <w:rPr>
                <w:color w:val="000000" w:themeColor="text1"/>
              </w:rPr>
              <w:t>programının olması</w:t>
            </w:r>
          </w:p>
        </w:tc>
      </w:tr>
      <w:tr w:rsidR="00C10C54" w:rsidRPr="00C10C54" w14:paraId="4E6BF15B" w14:textId="77777777" w:rsidTr="002E33F2">
        <w:trPr>
          <w:trHeight w:val="20"/>
        </w:trPr>
        <w:tc>
          <w:tcPr>
            <w:tcW w:w="0" w:type="auto"/>
          </w:tcPr>
          <w:p w14:paraId="15288466" w14:textId="77777777" w:rsidR="00C10C54" w:rsidRPr="00C10C54" w:rsidRDefault="00C10C54" w:rsidP="00C10C54">
            <w:pPr>
              <w:numPr>
                <w:ilvl w:val="0"/>
                <w:numId w:val="9"/>
              </w:numPr>
              <w:ind w:left="426" w:hanging="426"/>
              <w:contextualSpacing/>
            </w:pPr>
            <w:r w:rsidRPr="00C10C54">
              <w:t>Öğrenciden alınan geri bildirimlerin değerlendirilmesi ve geliştirilmesi</w:t>
            </w:r>
          </w:p>
        </w:tc>
      </w:tr>
      <w:tr w:rsidR="00C10C54" w:rsidRPr="00C10C54" w14:paraId="73A75C73" w14:textId="77777777" w:rsidTr="002E33F2">
        <w:trPr>
          <w:trHeight w:val="20"/>
        </w:trPr>
        <w:tc>
          <w:tcPr>
            <w:tcW w:w="0" w:type="auto"/>
          </w:tcPr>
          <w:p w14:paraId="1E1701A8" w14:textId="55EFB9F0" w:rsidR="00C10C54" w:rsidRPr="00C10C54" w:rsidRDefault="00C10C54" w:rsidP="00C10C54">
            <w:pPr>
              <w:numPr>
                <w:ilvl w:val="0"/>
                <w:numId w:val="9"/>
              </w:numPr>
              <w:ind w:left="426" w:hanging="426"/>
              <w:contextualSpacing/>
            </w:pPr>
            <w:r w:rsidRPr="00C10C54">
              <w:t>Fakülte içi bilgi ve belgeler</w:t>
            </w:r>
            <w:r w:rsidR="00317303">
              <w:t>e</w:t>
            </w:r>
            <w:r w:rsidRPr="00C10C54">
              <w:t xml:space="preserve"> </w:t>
            </w:r>
            <w:r w:rsidR="00317303" w:rsidRPr="00C10C54">
              <w:t>OneDrive alanından</w:t>
            </w:r>
            <w:r w:rsidR="00317303">
              <w:t xml:space="preserve"> ulaşılması</w:t>
            </w:r>
          </w:p>
        </w:tc>
      </w:tr>
      <w:tr w:rsidR="00C10C54" w:rsidRPr="00C10C54" w14:paraId="16A19111" w14:textId="77777777" w:rsidTr="002E33F2">
        <w:trPr>
          <w:trHeight w:val="20"/>
        </w:trPr>
        <w:tc>
          <w:tcPr>
            <w:tcW w:w="0" w:type="auto"/>
          </w:tcPr>
          <w:p w14:paraId="5CC542D3" w14:textId="1D125C30" w:rsidR="00C10C54" w:rsidRPr="00C10C54" w:rsidRDefault="00C10C54" w:rsidP="00C10C54">
            <w:pPr>
              <w:numPr>
                <w:ilvl w:val="0"/>
                <w:numId w:val="9"/>
              </w:numPr>
              <w:ind w:left="426" w:hanging="426"/>
              <w:contextualSpacing/>
            </w:pPr>
            <w:r w:rsidRPr="00C10C54">
              <w:t>Mesleksel Beceri Laboratuvarı</w:t>
            </w:r>
            <w:r w:rsidR="00317303">
              <w:t xml:space="preserve">nın </w:t>
            </w:r>
            <w:r w:rsidRPr="00C10C54">
              <w:t>olması</w:t>
            </w:r>
          </w:p>
        </w:tc>
      </w:tr>
      <w:tr w:rsidR="00C10C54" w:rsidRPr="00C10C54" w14:paraId="6E593B31" w14:textId="77777777" w:rsidTr="002E33F2">
        <w:trPr>
          <w:trHeight w:val="20"/>
        </w:trPr>
        <w:tc>
          <w:tcPr>
            <w:tcW w:w="0" w:type="auto"/>
          </w:tcPr>
          <w:p w14:paraId="4F46E8AE" w14:textId="77777777" w:rsidR="00C10C54" w:rsidRPr="002D40DB" w:rsidRDefault="00C10C54" w:rsidP="00C10C54">
            <w:pPr>
              <w:numPr>
                <w:ilvl w:val="0"/>
                <w:numId w:val="9"/>
              </w:numPr>
              <w:ind w:left="426" w:hanging="426"/>
              <w:contextualSpacing/>
            </w:pPr>
            <w:r w:rsidRPr="002D40DB">
              <w:t>Ders Bilgi Paketlerinin varlığı ve yıllık güncellenmesi</w:t>
            </w:r>
          </w:p>
        </w:tc>
      </w:tr>
      <w:tr w:rsidR="00C10C54" w:rsidRPr="00C10C54" w14:paraId="7E4AB81D" w14:textId="77777777" w:rsidTr="002E33F2">
        <w:trPr>
          <w:trHeight w:val="20"/>
        </w:trPr>
        <w:tc>
          <w:tcPr>
            <w:tcW w:w="0" w:type="auto"/>
          </w:tcPr>
          <w:p w14:paraId="7040BACA" w14:textId="77777777" w:rsidR="00C10C54" w:rsidRPr="00C10C54" w:rsidRDefault="00C10C54" w:rsidP="00C10C54">
            <w:pPr>
              <w:numPr>
                <w:ilvl w:val="0"/>
                <w:numId w:val="9"/>
              </w:numPr>
              <w:ind w:left="426" w:hanging="426"/>
              <w:contextualSpacing/>
            </w:pPr>
            <w:r w:rsidRPr="00C10C54">
              <w:t xml:space="preserve">Web sayfasında kalite güvencesi modülünün ve ölçme-değerlendirme modülünün varlığı </w:t>
            </w:r>
          </w:p>
        </w:tc>
      </w:tr>
      <w:tr w:rsidR="00C10C54" w:rsidRPr="00C10C54" w14:paraId="1B28B584" w14:textId="77777777" w:rsidTr="002E33F2">
        <w:trPr>
          <w:trHeight w:val="20"/>
        </w:trPr>
        <w:tc>
          <w:tcPr>
            <w:tcW w:w="0" w:type="auto"/>
          </w:tcPr>
          <w:p w14:paraId="13861D8F" w14:textId="77777777" w:rsidR="00C10C54" w:rsidRPr="00C10C54" w:rsidRDefault="00C10C54" w:rsidP="00C10C54">
            <w:pPr>
              <w:numPr>
                <w:ilvl w:val="0"/>
                <w:numId w:val="9"/>
              </w:numPr>
              <w:ind w:left="426" w:hanging="426"/>
              <w:contextualSpacing/>
            </w:pPr>
            <w:r w:rsidRPr="00C10C54">
              <w:t>6 aylık periyodlarla Stratejik Plan, Performans göstergeleri ve Kaliteye ait verilerin Stratejik Yönetim Bilgi Sistemi üzerinden gönderilmesi</w:t>
            </w:r>
          </w:p>
        </w:tc>
      </w:tr>
      <w:tr w:rsidR="00C10C54" w:rsidRPr="00C10C54" w14:paraId="379D0D46" w14:textId="77777777" w:rsidTr="002E33F2">
        <w:trPr>
          <w:trHeight w:val="20"/>
        </w:trPr>
        <w:tc>
          <w:tcPr>
            <w:tcW w:w="0" w:type="auto"/>
          </w:tcPr>
          <w:p w14:paraId="03C85622" w14:textId="78C8EAB5" w:rsidR="00C10C54" w:rsidRPr="00C10C54" w:rsidRDefault="00C10C54" w:rsidP="00C10C54">
            <w:pPr>
              <w:numPr>
                <w:ilvl w:val="0"/>
                <w:numId w:val="9"/>
              </w:numPr>
              <w:ind w:left="426" w:hanging="426"/>
              <w:contextualSpacing/>
            </w:pPr>
            <w:r w:rsidRPr="00C10C54">
              <w:t>Fakültemize ait 2024-2028 Stratejik Plan</w:t>
            </w:r>
            <w:r w:rsidR="00317303">
              <w:t>ın olması ve komisyon tarafından izlenerek değerlendirilmesi</w:t>
            </w:r>
          </w:p>
        </w:tc>
      </w:tr>
      <w:tr w:rsidR="00C10C54" w:rsidRPr="00C10C54" w14:paraId="3A35CF4C" w14:textId="77777777" w:rsidTr="002E33F2">
        <w:trPr>
          <w:trHeight w:val="20"/>
        </w:trPr>
        <w:tc>
          <w:tcPr>
            <w:tcW w:w="0" w:type="auto"/>
          </w:tcPr>
          <w:p w14:paraId="1F1315BE" w14:textId="75B02F50" w:rsidR="00C10C54" w:rsidRPr="00C10C54" w:rsidRDefault="00317303" w:rsidP="00C10C54">
            <w:pPr>
              <w:numPr>
                <w:ilvl w:val="0"/>
                <w:numId w:val="9"/>
              </w:numPr>
              <w:ind w:left="426" w:hanging="426"/>
              <w:contextualSpacing/>
            </w:pPr>
            <w:r>
              <w:t>Öğrenci sayısının fazlalığı nedeni ile d</w:t>
            </w:r>
            <w:r w:rsidR="00C10C54" w:rsidRPr="00C10C54">
              <w:t>erslerin şubelendirilmesi</w:t>
            </w:r>
          </w:p>
        </w:tc>
      </w:tr>
      <w:tr w:rsidR="00C10C54" w:rsidRPr="00C10C54" w14:paraId="6BE453BF" w14:textId="77777777" w:rsidTr="002E33F2">
        <w:trPr>
          <w:trHeight w:val="20"/>
        </w:trPr>
        <w:tc>
          <w:tcPr>
            <w:tcW w:w="0" w:type="auto"/>
          </w:tcPr>
          <w:p w14:paraId="3D5E7612" w14:textId="77777777" w:rsidR="00C10C54" w:rsidRPr="0008350C" w:rsidRDefault="00C10C54" w:rsidP="00C10C54">
            <w:pPr>
              <w:numPr>
                <w:ilvl w:val="0"/>
                <w:numId w:val="9"/>
              </w:numPr>
              <w:ind w:left="426" w:hanging="426"/>
              <w:contextualSpacing/>
            </w:pPr>
            <w:r w:rsidRPr="0008350C">
              <w:t xml:space="preserve">Öğretim elemanlarının hemşirelik alanında ve doktora derecesine sahip olması </w:t>
            </w:r>
          </w:p>
        </w:tc>
      </w:tr>
      <w:tr w:rsidR="00C10C54" w:rsidRPr="00C10C54" w14:paraId="5B03C50D" w14:textId="77777777" w:rsidTr="002E33F2">
        <w:trPr>
          <w:trHeight w:val="20"/>
        </w:trPr>
        <w:tc>
          <w:tcPr>
            <w:tcW w:w="0" w:type="auto"/>
          </w:tcPr>
          <w:p w14:paraId="316DC3F8" w14:textId="2D3FA5B7" w:rsidR="00C10C54" w:rsidRPr="00C10C54" w:rsidRDefault="00C10C54" w:rsidP="00C10C54">
            <w:pPr>
              <w:numPr>
                <w:ilvl w:val="0"/>
                <w:numId w:val="9"/>
              </w:numPr>
              <w:ind w:left="426" w:hanging="426"/>
              <w:contextualSpacing/>
            </w:pPr>
            <w:r w:rsidRPr="00C10C54">
              <w:t>Lisansüstü eğitim programı</w:t>
            </w:r>
            <w:r w:rsidR="00317303">
              <w:t xml:space="preserve">nın </w:t>
            </w:r>
            <w:r w:rsidR="00AC0017">
              <w:t>yürütülmesi</w:t>
            </w:r>
          </w:p>
        </w:tc>
      </w:tr>
      <w:tr w:rsidR="00C10C54" w:rsidRPr="00C10C54" w14:paraId="5F7E1D73" w14:textId="77777777" w:rsidTr="002E33F2">
        <w:trPr>
          <w:trHeight w:val="20"/>
        </w:trPr>
        <w:tc>
          <w:tcPr>
            <w:tcW w:w="0" w:type="auto"/>
          </w:tcPr>
          <w:p w14:paraId="3AAB7A43" w14:textId="77777777" w:rsidR="00C10C54" w:rsidRPr="00C10C54" w:rsidRDefault="00C10C54" w:rsidP="00C10C54">
            <w:pPr>
              <w:numPr>
                <w:ilvl w:val="0"/>
                <w:numId w:val="9"/>
              </w:numPr>
              <w:ind w:left="426" w:hanging="426"/>
              <w:contextualSpacing/>
            </w:pPr>
            <w:r w:rsidRPr="00C10C54">
              <w:t>Eğitim-Öğretim Akademik Kadrosunun güçlü olması</w:t>
            </w:r>
          </w:p>
        </w:tc>
      </w:tr>
      <w:tr w:rsidR="00C10C54" w:rsidRPr="00C10C54" w14:paraId="297A8D13" w14:textId="77777777" w:rsidTr="002E33F2">
        <w:trPr>
          <w:trHeight w:val="20"/>
        </w:trPr>
        <w:tc>
          <w:tcPr>
            <w:tcW w:w="0" w:type="auto"/>
          </w:tcPr>
          <w:p w14:paraId="043CBF10" w14:textId="20A28F46" w:rsidR="00C10C54" w:rsidRPr="00C10C54" w:rsidRDefault="00AC0017" w:rsidP="00C10C54">
            <w:pPr>
              <w:numPr>
                <w:ilvl w:val="0"/>
                <w:numId w:val="9"/>
              </w:numPr>
              <w:ind w:left="426" w:hanging="426"/>
              <w:contextualSpacing/>
            </w:pPr>
            <w:r w:rsidRPr="00C10C54">
              <w:t>“PAÜ Öğrenci Destek Birimleri Yönergesi” kapsamında</w:t>
            </w:r>
            <w:r>
              <w:t xml:space="preserve"> kurulan </w:t>
            </w:r>
            <w:r w:rsidR="00C10C54" w:rsidRPr="00C10C54">
              <w:t>SBF Öğrenci Destek Birimi</w:t>
            </w:r>
            <w:r>
              <w:t xml:space="preserve">nin </w:t>
            </w:r>
            <w:r w:rsidR="00C10C54" w:rsidRPr="00C10C54">
              <w:t xml:space="preserve">aktif </w:t>
            </w:r>
            <w:r>
              <w:t>çalışmalarını yürütmesi</w:t>
            </w:r>
          </w:p>
        </w:tc>
      </w:tr>
      <w:tr w:rsidR="00C10C54" w:rsidRPr="00C10C54" w14:paraId="7F956C7B" w14:textId="77777777" w:rsidTr="002E33F2">
        <w:trPr>
          <w:trHeight w:val="20"/>
        </w:trPr>
        <w:tc>
          <w:tcPr>
            <w:tcW w:w="0" w:type="auto"/>
          </w:tcPr>
          <w:p w14:paraId="5D82D796" w14:textId="77777777" w:rsidR="00C10C54" w:rsidRPr="00C10C54" w:rsidRDefault="00C10C54" w:rsidP="00C10C54">
            <w:pPr>
              <w:numPr>
                <w:ilvl w:val="0"/>
                <w:numId w:val="9"/>
              </w:numPr>
              <w:ind w:left="426" w:hanging="426"/>
              <w:contextualSpacing/>
            </w:pPr>
            <w:r w:rsidRPr="00C10C54">
              <w:t>HEPDAK Akreditasyonu için çalışmaların başlatılması</w:t>
            </w:r>
          </w:p>
        </w:tc>
      </w:tr>
      <w:tr w:rsidR="00C10C54" w:rsidRPr="00C10C54" w14:paraId="3051FFC5" w14:textId="77777777" w:rsidTr="002E33F2">
        <w:trPr>
          <w:trHeight w:val="20"/>
        </w:trPr>
        <w:tc>
          <w:tcPr>
            <w:tcW w:w="0" w:type="auto"/>
          </w:tcPr>
          <w:p w14:paraId="226FA678" w14:textId="797BC716" w:rsidR="00C10C54" w:rsidRPr="00C10C54" w:rsidRDefault="00C10C54" w:rsidP="00C10C54">
            <w:pPr>
              <w:numPr>
                <w:ilvl w:val="0"/>
                <w:numId w:val="9"/>
              </w:numPr>
              <w:ind w:left="426" w:hanging="426"/>
              <w:contextualSpacing/>
            </w:pPr>
            <w:r w:rsidRPr="00C10C54">
              <w:t xml:space="preserve">Üst Yönetim ile her şubeyi temsil eden öğrencilerle birlikte </w:t>
            </w:r>
            <w:r w:rsidR="00AC0017">
              <w:t>düzenli ö</w:t>
            </w:r>
            <w:r w:rsidRPr="00C10C54">
              <w:t>ğrenci toplantılarının yapılması</w:t>
            </w:r>
          </w:p>
        </w:tc>
      </w:tr>
      <w:tr w:rsidR="00C10C54" w:rsidRPr="00C10C54" w14:paraId="7A5F6E11" w14:textId="77777777" w:rsidTr="002E33F2">
        <w:trPr>
          <w:trHeight w:val="20"/>
        </w:trPr>
        <w:tc>
          <w:tcPr>
            <w:tcW w:w="0" w:type="auto"/>
          </w:tcPr>
          <w:p w14:paraId="54CDE88E" w14:textId="25CB6212" w:rsidR="00C10C54" w:rsidRPr="00C10C54" w:rsidRDefault="00C10C54" w:rsidP="00C10C54">
            <w:pPr>
              <w:numPr>
                <w:ilvl w:val="0"/>
                <w:numId w:val="9"/>
              </w:numPr>
              <w:ind w:left="426" w:hanging="426"/>
              <w:contextualSpacing/>
            </w:pPr>
            <w:r w:rsidRPr="00C10C54">
              <w:t>Hizmet içi eğitim faaliyetleri</w:t>
            </w:r>
            <w:r w:rsidR="00AC0017">
              <w:t>nin yürüt</w:t>
            </w:r>
            <w:r w:rsidR="0008350C">
              <w:t>ü</w:t>
            </w:r>
            <w:r w:rsidR="00AC0017">
              <w:t>lmesi</w:t>
            </w:r>
          </w:p>
        </w:tc>
      </w:tr>
      <w:tr w:rsidR="00C10C54" w:rsidRPr="00C10C54" w14:paraId="59F471AD" w14:textId="77777777" w:rsidTr="002E33F2">
        <w:trPr>
          <w:trHeight w:val="20"/>
        </w:trPr>
        <w:tc>
          <w:tcPr>
            <w:tcW w:w="0" w:type="auto"/>
          </w:tcPr>
          <w:p w14:paraId="3A0E8441" w14:textId="77777777" w:rsidR="00C10C54" w:rsidRPr="00C10C54" w:rsidRDefault="00C10C54" w:rsidP="00C10C54">
            <w:pPr>
              <w:numPr>
                <w:ilvl w:val="0"/>
                <w:numId w:val="9"/>
              </w:numPr>
              <w:ind w:left="426" w:hanging="426"/>
              <w:contextualSpacing/>
            </w:pPr>
            <w:r w:rsidRPr="00C10C54">
              <w:t>Ulusal ve uluslararası üniversiteler ile etkin iş birliklerinin bulunması (ADIM, ERASMUS),</w:t>
            </w:r>
          </w:p>
        </w:tc>
      </w:tr>
      <w:tr w:rsidR="00C10C54" w:rsidRPr="00C10C54" w14:paraId="22B86491" w14:textId="77777777" w:rsidTr="002E33F2">
        <w:trPr>
          <w:trHeight w:val="20"/>
        </w:trPr>
        <w:tc>
          <w:tcPr>
            <w:tcW w:w="0" w:type="auto"/>
          </w:tcPr>
          <w:p w14:paraId="11B9DF4E" w14:textId="77777777" w:rsidR="00C10C54" w:rsidRPr="00C10C54" w:rsidRDefault="00C10C54" w:rsidP="00C10C54">
            <w:pPr>
              <w:numPr>
                <w:ilvl w:val="0"/>
                <w:numId w:val="9"/>
              </w:numPr>
              <w:ind w:left="426" w:hanging="426"/>
              <w:contextualSpacing/>
            </w:pPr>
            <w:r w:rsidRPr="00C10C54">
              <w:t>Mezunlarımızın iş olanaklarına sahip olması</w:t>
            </w:r>
          </w:p>
        </w:tc>
      </w:tr>
      <w:tr w:rsidR="00C10C54" w:rsidRPr="00C10C54" w14:paraId="15746D78" w14:textId="77777777" w:rsidTr="002E33F2">
        <w:trPr>
          <w:trHeight w:val="20"/>
        </w:trPr>
        <w:tc>
          <w:tcPr>
            <w:tcW w:w="0" w:type="auto"/>
          </w:tcPr>
          <w:p w14:paraId="16F6CF1E" w14:textId="77777777" w:rsidR="00C10C54" w:rsidRPr="00C10C54" w:rsidRDefault="00C10C54" w:rsidP="00C10C54">
            <w:pPr>
              <w:numPr>
                <w:ilvl w:val="0"/>
                <w:numId w:val="9"/>
              </w:numPr>
              <w:ind w:left="426" w:hanging="426"/>
              <w:contextualSpacing/>
            </w:pPr>
            <w:r w:rsidRPr="00C10C54">
              <w:t>Türk Hemşireler Derneği Denizli İl Temsilciliğinin açılması</w:t>
            </w:r>
          </w:p>
        </w:tc>
      </w:tr>
      <w:tr w:rsidR="00C10C54" w:rsidRPr="00C10C54" w14:paraId="2564B171" w14:textId="77777777" w:rsidTr="002E33F2">
        <w:trPr>
          <w:trHeight w:val="20"/>
        </w:trPr>
        <w:tc>
          <w:tcPr>
            <w:tcW w:w="0" w:type="auto"/>
          </w:tcPr>
          <w:p w14:paraId="2E985795" w14:textId="77777777" w:rsidR="00C10C54" w:rsidRPr="00C10C54" w:rsidRDefault="00C10C54" w:rsidP="00C10C54">
            <w:pPr>
              <w:numPr>
                <w:ilvl w:val="0"/>
                <w:numId w:val="9"/>
              </w:numPr>
              <w:ind w:left="426" w:hanging="426"/>
              <w:contextualSpacing/>
            </w:pPr>
            <w:r w:rsidRPr="00C10C54">
              <w:t>Pusula Bilgi Sisteminin varlığı ve tüm öğrenci, akademik ve idari personelin aktif olarak kullanması</w:t>
            </w:r>
          </w:p>
        </w:tc>
      </w:tr>
      <w:tr w:rsidR="00C10C54" w:rsidRPr="00C10C54" w14:paraId="20FF8DED" w14:textId="77777777" w:rsidTr="002E33F2">
        <w:trPr>
          <w:trHeight w:val="20"/>
        </w:trPr>
        <w:tc>
          <w:tcPr>
            <w:tcW w:w="0" w:type="auto"/>
          </w:tcPr>
          <w:p w14:paraId="22F80C60" w14:textId="77777777" w:rsidR="00C10C54" w:rsidRPr="00C10C54" w:rsidRDefault="00C10C54" w:rsidP="00C10C54">
            <w:pPr>
              <w:numPr>
                <w:ilvl w:val="0"/>
                <w:numId w:val="9"/>
              </w:numPr>
              <w:ind w:left="426" w:hanging="426"/>
              <w:contextualSpacing/>
            </w:pPr>
            <w:r w:rsidRPr="00C10C54">
              <w:t xml:space="preserve">Fakülte-Hastane İşbirliğinin güçlü olması </w:t>
            </w:r>
          </w:p>
        </w:tc>
      </w:tr>
      <w:tr w:rsidR="00C10C54" w:rsidRPr="00C10C54" w14:paraId="6E2FFF4D" w14:textId="77777777" w:rsidTr="002E33F2">
        <w:trPr>
          <w:trHeight w:val="20"/>
        </w:trPr>
        <w:tc>
          <w:tcPr>
            <w:tcW w:w="0" w:type="auto"/>
          </w:tcPr>
          <w:p w14:paraId="06F488C7" w14:textId="77777777" w:rsidR="00C10C54" w:rsidRPr="00C10C54" w:rsidRDefault="00C10C54" w:rsidP="00C10C54">
            <w:pPr>
              <w:numPr>
                <w:ilvl w:val="0"/>
                <w:numId w:val="9"/>
              </w:numPr>
              <w:ind w:left="426" w:hanging="426"/>
              <w:contextualSpacing/>
            </w:pPr>
            <w:r w:rsidRPr="00C10C54">
              <w:t xml:space="preserve">Eğitim- Öğretim Programımızın TYÇÇ ve HUÇEP yeterlilikleri ile uyumlu olması </w:t>
            </w:r>
          </w:p>
        </w:tc>
      </w:tr>
      <w:tr w:rsidR="00C10C54" w:rsidRPr="00C10C54" w14:paraId="475877F7" w14:textId="77777777" w:rsidTr="002E33F2">
        <w:trPr>
          <w:trHeight w:val="20"/>
        </w:trPr>
        <w:tc>
          <w:tcPr>
            <w:tcW w:w="0" w:type="auto"/>
          </w:tcPr>
          <w:p w14:paraId="426211FA" w14:textId="77777777" w:rsidR="00C10C54" w:rsidRPr="00C10C54" w:rsidRDefault="00C10C54" w:rsidP="00C10C54">
            <w:pPr>
              <w:numPr>
                <w:ilvl w:val="0"/>
                <w:numId w:val="9"/>
              </w:numPr>
              <w:ind w:left="426" w:hanging="426"/>
              <w:contextualSpacing/>
            </w:pPr>
            <w:r w:rsidRPr="00C10C54">
              <w:lastRenderedPageBreak/>
              <w:t>Eğitim-Öğretim programında intern uygulamasının varlığı, intern koordinatörünün olması ve intern protokolü ve yönergesinin bulunması</w:t>
            </w:r>
          </w:p>
        </w:tc>
      </w:tr>
      <w:tr w:rsidR="00C10C54" w:rsidRPr="00C10C54" w14:paraId="00448BE1" w14:textId="77777777" w:rsidTr="002E33F2">
        <w:trPr>
          <w:trHeight w:val="20"/>
        </w:trPr>
        <w:tc>
          <w:tcPr>
            <w:tcW w:w="0" w:type="auto"/>
          </w:tcPr>
          <w:p w14:paraId="27FF17E6" w14:textId="4EACC1C7" w:rsidR="00C10C54" w:rsidRPr="00C10C54" w:rsidRDefault="00C10C54" w:rsidP="00C10C54">
            <w:pPr>
              <w:numPr>
                <w:ilvl w:val="0"/>
                <w:numId w:val="9"/>
              </w:numPr>
              <w:ind w:left="426" w:hanging="426"/>
              <w:contextualSpacing/>
            </w:pPr>
            <w:r w:rsidRPr="00C10C54">
              <w:t>Fakültemiz web sayfasının web komisyonu tarafından izlenmesi ve güncellenmesi</w:t>
            </w:r>
          </w:p>
        </w:tc>
      </w:tr>
      <w:tr w:rsidR="00C10C54" w:rsidRPr="00C10C54" w14:paraId="6401F4A0" w14:textId="77777777" w:rsidTr="002E33F2">
        <w:trPr>
          <w:trHeight w:val="20"/>
        </w:trPr>
        <w:tc>
          <w:tcPr>
            <w:tcW w:w="0" w:type="auto"/>
          </w:tcPr>
          <w:p w14:paraId="60B6E87D" w14:textId="77777777" w:rsidR="00C10C54" w:rsidRPr="00C10C54" w:rsidRDefault="00C10C54" w:rsidP="00C10C54">
            <w:pPr>
              <w:numPr>
                <w:ilvl w:val="0"/>
                <w:numId w:val="9"/>
              </w:numPr>
              <w:ind w:left="426" w:hanging="426"/>
              <w:contextualSpacing/>
            </w:pPr>
            <w:r w:rsidRPr="00C10C54">
              <w:t>Birim ve bölüm Uluslararası ilişkiler Koordinatörlüğünün varlığı ve PAÜ Uluslararası İlişkiler Koordinatörlüğü ile iletişimi</w:t>
            </w:r>
          </w:p>
        </w:tc>
      </w:tr>
      <w:tr w:rsidR="00C10C54" w:rsidRPr="00C10C54" w14:paraId="765C792D" w14:textId="77777777" w:rsidTr="002E33F2">
        <w:trPr>
          <w:trHeight w:val="20"/>
        </w:trPr>
        <w:tc>
          <w:tcPr>
            <w:tcW w:w="0" w:type="auto"/>
          </w:tcPr>
          <w:p w14:paraId="3A1297F6" w14:textId="5492BC51" w:rsidR="00C10C54" w:rsidRPr="00C10C54" w:rsidRDefault="00C10C54" w:rsidP="00C10C54">
            <w:pPr>
              <w:numPr>
                <w:ilvl w:val="0"/>
                <w:numId w:val="9"/>
              </w:numPr>
              <w:ind w:left="426" w:hanging="426"/>
              <w:contextualSpacing/>
            </w:pPr>
            <w:r w:rsidRPr="00C10C54">
              <w:t>Paydaş katılımının desteklenmesi ve her eğitim öğretim dönemi sonunda toplantı yapılması, görüşlerinin alınması</w:t>
            </w:r>
          </w:p>
        </w:tc>
      </w:tr>
      <w:tr w:rsidR="00C10C54" w:rsidRPr="00C10C54" w14:paraId="5B215201" w14:textId="77777777" w:rsidTr="002E33F2">
        <w:trPr>
          <w:trHeight w:val="20"/>
        </w:trPr>
        <w:tc>
          <w:tcPr>
            <w:tcW w:w="0" w:type="auto"/>
          </w:tcPr>
          <w:p w14:paraId="54A1B81F" w14:textId="1C4F6524" w:rsidR="00C10C54" w:rsidRPr="00C10C54" w:rsidRDefault="00C10C54" w:rsidP="00C10C54">
            <w:pPr>
              <w:numPr>
                <w:ilvl w:val="0"/>
                <w:numId w:val="9"/>
              </w:numPr>
              <w:ind w:left="426" w:hanging="426"/>
              <w:contextualSpacing/>
            </w:pPr>
            <w:r w:rsidRPr="00C10C54">
              <w:t xml:space="preserve">PAÜ KİMER de Fakültemizde iletişimden sorumlu temsilcilerin olması </w:t>
            </w:r>
          </w:p>
        </w:tc>
      </w:tr>
      <w:tr w:rsidR="00C10C54" w:rsidRPr="00C10C54" w14:paraId="340201B9" w14:textId="77777777" w:rsidTr="002E33F2">
        <w:trPr>
          <w:trHeight w:val="20"/>
        </w:trPr>
        <w:tc>
          <w:tcPr>
            <w:tcW w:w="0" w:type="auto"/>
          </w:tcPr>
          <w:p w14:paraId="2853DAEA" w14:textId="77777777" w:rsidR="00C10C54" w:rsidRPr="00C10C54" w:rsidRDefault="00C10C54" w:rsidP="00C10C54">
            <w:pPr>
              <w:numPr>
                <w:ilvl w:val="0"/>
                <w:numId w:val="9"/>
              </w:numPr>
              <w:ind w:left="426" w:hanging="426"/>
              <w:contextualSpacing/>
            </w:pPr>
            <w:r w:rsidRPr="00C10C54">
              <w:t>PAÜ Danışmanlık yönergesi kapsamında Öğrenci Danışmanlık uygulamalarının etkin yürütülmesi (Mesaj izleme, Genel Bildirim sistemi izlemi, öğrenci izlemi vb.)</w:t>
            </w:r>
          </w:p>
        </w:tc>
      </w:tr>
      <w:tr w:rsidR="00C10C54" w:rsidRPr="00C10C54" w14:paraId="0E1EABD6" w14:textId="77777777" w:rsidTr="002E33F2">
        <w:trPr>
          <w:trHeight w:val="20"/>
        </w:trPr>
        <w:tc>
          <w:tcPr>
            <w:tcW w:w="0" w:type="auto"/>
          </w:tcPr>
          <w:p w14:paraId="4C08F152" w14:textId="5BA2AB44" w:rsidR="00C10C54" w:rsidRPr="00C10C54" w:rsidRDefault="0008350C" w:rsidP="00C10C54">
            <w:pPr>
              <w:numPr>
                <w:ilvl w:val="0"/>
                <w:numId w:val="9"/>
              </w:numPr>
              <w:ind w:left="426" w:hanging="426"/>
              <w:contextualSpacing/>
            </w:pPr>
            <w:r>
              <w:t xml:space="preserve">Fakülte kapsamında </w:t>
            </w:r>
            <w:r w:rsidR="00C10C54" w:rsidRPr="00C10C54">
              <w:t>memnuniyet anketlerinin yapılması ve izlenmesi</w:t>
            </w:r>
          </w:p>
        </w:tc>
      </w:tr>
      <w:tr w:rsidR="00C10C54" w:rsidRPr="00C10C54" w14:paraId="6FD89F47" w14:textId="77777777" w:rsidTr="002E33F2">
        <w:trPr>
          <w:trHeight w:val="20"/>
        </w:trPr>
        <w:tc>
          <w:tcPr>
            <w:tcW w:w="0" w:type="auto"/>
          </w:tcPr>
          <w:p w14:paraId="49B2EA70" w14:textId="77777777" w:rsidR="00C10C54" w:rsidRPr="00C10C54" w:rsidRDefault="00C10C54" w:rsidP="00C10C54">
            <w:pPr>
              <w:numPr>
                <w:ilvl w:val="0"/>
                <w:numId w:val="9"/>
              </w:numPr>
              <w:ind w:left="426" w:hanging="426"/>
              <w:contextualSpacing/>
            </w:pPr>
            <w:r w:rsidRPr="00C10C54">
              <w:t>Yönetimin hemşirelik alanından öğretim üyesi olması ve ulaşılabilir olması</w:t>
            </w:r>
          </w:p>
        </w:tc>
      </w:tr>
      <w:tr w:rsidR="00C10C54" w:rsidRPr="00C10C54" w14:paraId="54DD7186" w14:textId="77777777" w:rsidTr="00C10C54">
        <w:trPr>
          <w:trHeight w:val="20"/>
        </w:trPr>
        <w:tc>
          <w:tcPr>
            <w:tcW w:w="0" w:type="auto"/>
            <w:shd w:val="clear" w:color="auto" w:fill="DAE9F7"/>
          </w:tcPr>
          <w:p w14:paraId="646369C4" w14:textId="77777777" w:rsidR="00C10C54" w:rsidRPr="00C10C54" w:rsidRDefault="00C10C54" w:rsidP="00C10C54">
            <w:pPr>
              <w:spacing w:line="360" w:lineRule="auto"/>
              <w:contextualSpacing/>
              <w:jc w:val="both"/>
              <w:rPr>
                <w:b/>
                <w:bCs/>
                <w:i/>
                <w:iCs/>
                <w:u w:val="single"/>
              </w:rPr>
            </w:pPr>
            <w:r w:rsidRPr="00C10C54">
              <w:rPr>
                <w:b/>
                <w:bCs/>
                <w:i/>
                <w:iCs/>
                <w:u w:val="single"/>
              </w:rPr>
              <w:t xml:space="preserve">Zayıf Yönler </w:t>
            </w:r>
          </w:p>
        </w:tc>
      </w:tr>
      <w:tr w:rsidR="00C10C54" w:rsidRPr="00C10C54" w14:paraId="46CA0E15" w14:textId="77777777" w:rsidTr="002E33F2">
        <w:trPr>
          <w:trHeight w:val="20"/>
        </w:trPr>
        <w:tc>
          <w:tcPr>
            <w:tcW w:w="0" w:type="auto"/>
          </w:tcPr>
          <w:p w14:paraId="4E58FC0B" w14:textId="77777777" w:rsidR="00C10C54" w:rsidRPr="00C10C54" w:rsidRDefault="00C10C54" w:rsidP="00C10C54">
            <w:pPr>
              <w:numPr>
                <w:ilvl w:val="0"/>
                <w:numId w:val="10"/>
              </w:numPr>
              <w:ind w:left="426" w:hanging="426"/>
              <w:contextualSpacing/>
              <w:jc w:val="both"/>
            </w:pPr>
            <w:r w:rsidRPr="00C10C54">
              <w:t>Klinik uygulama alanlarının yetersizliği</w:t>
            </w:r>
          </w:p>
        </w:tc>
      </w:tr>
      <w:tr w:rsidR="00C10C54" w:rsidRPr="00C10C54" w14:paraId="041F3E9F" w14:textId="77777777" w:rsidTr="002E33F2">
        <w:trPr>
          <w:trHeight w:val="20"/>
        </w:trPr>
        <w:tc>
          <w:tcPr>
            <w:tcW w:w="0" w:type="auto"/>
          </w:tcPr>
          <w:p w14:paraId="508B1E89" w14:textId="77777777" w:rsidR="00C10C54" w:rsidRPr="00C10C54" w:rsidRDefault="00C10C54" w:rsidP="00C10C54">
            <w:pPr>
              <w:numPr>
                <w:ilvl w:val="0"/>
                <w:numId w:val="10"/>
              </w:numPr>
              <w:ind w:left="426" w:hanging="426"/>
              <w:contextualSpacing/>
              <w:jc w:val="both"/>
            </w:pPr>
            <w:r w:rsidRPr="00C10C54">
              <w:t>Öğrenci sayısının fazlalığı</w:t>
            </w:r>
          </w:p>
        </w:tc>
      </w:tr>
      <w:tr w:rsidR="00C10C54" w:rsidRPr="00C10C54" w14:paraId="4F61B3F2" w14:textId="77777777" w:rsidTr="002E33F2">
        <w:trPr>
          <w:trHeight w:val="20"/>
        </w:trPr>
        <w:tc>
          <w:tcPr>
            <w:tcW w:w="0" w:type="auto"/>
          </w:tcPr>
          <w:p w14:paraId="7F0073A6" w14:textId="77777777" w:rsidR="00C10C54" w:rsidRPr="00C10C54" w:rsidRDefault="00C10C54" w:rsidP="00C10C54">
            <w:pPr>
              <w:numPr>
                <w:ilvl w:val="0"/>
                <w:numId w:val="10"/>
              </w:numPr>
              <w:ind w:left="426" w:hanging="426"/>
              <w:contextualSpacing/>
              <w:jc w:val="both"/>
            </w:pPr>
            <w:r w:rsidRPr="00C10C54">
              <w:t>Ders ve öğrenci yoğunluğu nedeniyle öğretim üyelerinin araştırma ve eğitim faaliyetlerinde eş zamanlı etkin olamaması,</w:t>
            </w:r>
          </w:p>
        </w:tc>
      </w:tr>
      <w:tr w:rsidR="00C10C54" w:rsidRPr="00C10C54" w14:paraId="458086E2" w14:textId="77777777" w:rsidTr="002E33F2">
        <w:trPr>
          <w:trHeight w:val="20"/>
        </w:trPr>
        <w:tc>
          <w:tcPr>
            <w:tcW w:w="0" w:type="auto"/>
          </w:tcPr>
          <w:p w14:paraId="313B2829" w14:textId="4858B8B5" w:rsidR="00C10C54" w:rsidRPr="00C10C54" w:rsidRDefault="00C10C54" w:rsidP="00C10C54">
            <w:pPr>
              <w:numPr>
                <w:ilvl w:val="0"/>
                <w:numId w:val="10"/>
              </w:numPr>
              <w:ind w:left="426" w:hanging="426"/>
              <w:contextualSpacing/>
              <w:jc w:val="both"/>
            </w:pPr>
            <w:r w:rsidRPr="00C10C54">
              <w:t xml:space="preserve">Araştırma Görevlisi sayısının </w:t>
            </w:r>
            <w:r w:rsidR="00AC0017">
              <w:t>y</w:t>
            </w:r>
            <w:r w:rsidRPr="00C10C54">
              <w:t>etersizliği</w:t>
            </w:r>
          </w:p>
        </w:tc>
      </w:tr>
      <w:tr w:rsidR="00C10C54" w:rsidRPr="00C10C54" w14:paraId="773C80CA" w14:textId="77777777" w:rsidTr="002E33F2">
        <w:trPr>
          <w:trHeight w:val="20"/>
        </w:trPr>
        <w:tc>
          <w:tcPr>
            <w:tcW w:w="0" w:type="auto"/>
          </w:tcPr>
          <w:p w14:paraId="7E7F5DC0" w14:textId="77777777" w:rsidR="00C10C54" w:rsidRPr="00C10C54" w:rsidRDefault="00C10C54" w:rsidP="00C10C54">
            <w:pPr>
              <w:numPr>
                <w:ilvl w:val="0"/>
                <w:numId w:val="10"/>
              </w:numPr>
              <w:ind w:left="426" w:hanging="426"/>
              <w:contextualSpacing/>
              <w:jc w:val="both"/>
            </w:pPr>
            <w:r w:rsidRPr="00C10C54">
              <w:t>Öğrenci iş yükü anketlerine ve diğer anketlere öğrenci katılımının az olması</w:t>
            </w:r>
          </w:p>
        </w:tc>
      </w:tr>
      <w:tr w:rsidR="00C10C54" w:rsidRPr="00C10C54" w14:paraId="1EE93976" w14:textId="77777777" w:rsidTr="002E33F2">
        <w:trPr>
          <w:trHeight w:val="20"/>
        </w:trPr>
        <w:tc>
          <w:tcPr>
            <w:tcW w:w="0" w:type="auto"/>
          </w:tcPr>
          <w:p w14:paraId="2A5F23B2" w14:textId="77777777" w:rsidR="00C10C54" w:rsidRPr="00AC0017" w:rsidRDefault="00C10C54" w:rsidP="00C10C54">
            <w:pPr>
              <w:numPr>
                <w:ilvl w:val="0"/>
                <w:numId w:val="10"/>
              </w:numPr>
              <w:ind w:left="426" w:hanging="426"/>
              <w:contextualSpacing/>
              <w:jc w:val="both"/>
            </w:pPr>
            <w:r w:rsidRPr="00AC0017">
              <w:t>Disiplinler arası ve ortak programların yetersizliği</w:t>
            </w:r>
          </w:p>
        </w:tc>
      </w:tr>
      <w:tr w:rsidR="00C10C54" w:rsidRPr="00C10C54" w14:paraId="72C2BE0F" w14:textId="77777777" w:rsidTr="00C10C54">
        <w:trPr>
          <w:trHeight w:val="20"/>
        </w:trPr>
        <w:tc>
          <w:tcPr>
            <w:tcW w:w="0" w:type="auto"/>
            <w:shd w:val="clear" w:color="auto" w:fill="DAE9F7"/>
          </w:tcPr>
          <w:p w14:paraId="744E1684" w14:textId="77777777" w:rsidR="00C10C54" w:rsidRPr="00C10C54" w:rsidRDefault="00C10C54" w:rsidP="00C10C54">
            <w:pPr>
              <w:spacing w:line="360" w:lineRule="auto"/>
              <w:rPr>
                <w:b/>
                <w:bCs/>
                <w:i/>
                <w:iCs/>
                <w:u w:val="single"/>
              </w:rPr>
            </w:pPr>
            <w:r w:rsidRPr="00C10C54">
              <w:rPr>
                <w:b/>
                <w:bCs/>
                <w:i/>
                <w:iCs/>
                <w:u w:val="single"/>
              </w:rPr>
              <w:t xml:space="preserve">Fırsatlar </w:t>
            </w:r>
          </w:p>
        </w:tc>
      </w:tr>
      <w:tr w:rsidR="00C10C54" w:rsidRPr="00C10C54" w14:paraId="5733DE08" w14:textId="77777777" w:rsidTr="002E33F2">
        <w:trPr>
          <w:trHeight w:val="20"/>
        </w:trPr>
        <w:tc>
          <w:tcPr>
            <w:tcW w:w="0" w:type="auto"/>
          </w:tcPr>
          <w:p w14:paraId="34024C3F" w14:textId="19F54D0B" w:rsidR="00C10C54" w:rsidRPr="00C10C54" w:rsidRDefault="00C10C54" w:rsidP="002D40DB">
            <w:pPr>
              <w:numPr>
                <w:ilvl w:val="0"/>
                <w:numId w:val="28"/>
              </w:numPr>
              <w:contextualSpacing/>
              <w:jc w:val="both"/>
            </w:pPr>
            <w:r w:rsidRPr="00C10C54">
              <w:t>Üniversite Hastanesinin bulunması ve sürekli gelişime açık olması</w:t>
            </w:r>
          </w:p>
        </w:tc>
      </w:tr>
      <w:tr w:rsidR="00C10C54" w:rsidRPr="00C10C54" w14:paraId="6DCA0B98" w14:textId="77777777" w:rsidTr="002E33F2">
        <w:trPr>
          <w:trHeight w:val="20"/>
        </w:trPr>
        <w:tc>
          <w:tcPr>
            <w:tcW w:w="0" w:type="auto"/>
          </w:tcPr>
          <w:p w14:paraId="7BD9CE3E" w14:textId="77A9259D" w:rsidR="00C10C54" w:rsidRPr="00C10C54" w:rsidRDefault="00C10C54" w:rsidP="002D40DB">
            <w:pPr>
              <w:numPr>
                <w:ilvl w:val="0"/>
                <w:numId w:val="28"/>
              </w:numPr>
              <w:contextualSpacing/>
              <w:jc w:val="both"/>
            </w:pPr>
            <w:r w:rsidRPr="00C10C54">
              <w:t xml:space="preserve">Hemşirelik mesleğinin iş sahasının geniş olması </w:t>
            </w:r>
          </w:p>
        </w:tc>
      </w:tr>
      <w:tr w:rsidR="00C10C54" w:rsidRPr="00C10C54" w14:paraId="56E9CBB1" w14:textId="77777777" w:rsidTr="002E33F2">
        <w:trPr>
          <w:trHeight w:val="20"/>
        </w:trPr>
        <w:tc>
          <w:tcPr>
            <w:tcW w:w="0" w:type="auto"/>
          </w:tcPr>
          <w:p w14:paraId="7B2BB5C9" w14:textId="77777777" w:rsidR="00C10C54" w:rsidRPr="00C10C54" w:rsidRDefault="00C10C54" w:rsidP="002D40DB">
            <w:pPr>
              <w:numPr>
                <w:ilvl w:val="0"/>
                <w:numId w:val="28"/>
              </w:numPr>
              <w:contextualSpacing/>
              <w:jc w:val="both"/>
            </w:pPr>
            <w:r w:rsidRPr="00C10C54">
              <w:t>Multidisipliner çalışmalara açık bir meslek olması</w:t>
            </w:r>
          </w:p>
        </w:tc>
      </w:tr>
      <w:tr w:rsidR="00C10C54" w:rsidRPr="00C10C54" w14:paraId="15411955" w14:textId="77777777" w:rsidTr="002E33F2">
        <w:trPr>
          <w:trHeight w:val="20"/>
        </w:trPr>
        <w:tc>
          <w:tcPr>
            <w:tcW w:w="0" w:type="auto"/>
          </w:tcPr>
          <w:p w14:paraId="217EB70C" w14:textId="77777777" w:rsidR="00C10C54" w:rsidRPr="00C10C54" w:rsidRDefault="00C10C54" w:rsidP="002D40DB">
            <w:pPr>
              <w:numPr>
                <w:ilvl w:val="0"/>
                <w:numId w:val="28"/>
              </w:numPr>
              <w:contextualSpacing/>
              <w:jc w:val="both"/>
            </w:pPr>
            <w:r w:rsidRPr="00C10C54">
              <w:t>Denizli’nin akademisyen, öğrenci ve veli hareketliliğini artırıcı yönde merkezi bir coğrafi konuma ve elverişli bir iklime sahip olması</w:t>
            </w:r>
          </w:p>
        </w:tc>
      </w:tr>
      <w:tr w:rsidR="00C10C54" w:rsidRPr="00C10C54" w14:paraId="24A5D666" w14:textId="77777777" w:rsidTr="002E33F2">
        <w:trPr>
          <w:trHeight w:val="20"/>
        </w:trPr>
        <w:tc>
          <w:tcPr>
            <w:tcW w:w="0" w:type="auto"/>
          </w:tcPr>
          <w:p w14:paraId="7D75A0C6" w14:textId="399A891F" w:rsidR="00C10C54" w:rsidRPr="00C10C54" w:rsidRDefault="00C10C54" w:rsidP="002D40DB">
            <w:pPr>
              <w:numPr>
                <w:ilvl w:val="0"/>
                <w:numId w:val="28"/>
              </w:numPr>
              <w:contextualSpacing/>
              <w:jc w:val="both"/>
            </w:pPr>
            <w:r w:rsidRPr="00C10C54">
              <w:t>Fakülte</w:t>
            </w:r>
            <w:r w:rsidR="00AC0017">
              <w:t>nin</w:t>
            </w:r>
            <w:r w:rsidRPr="00C10C54">
              <w:t xml:space="preserve"> kendine ait binasının olması</w:t>
            </w:r>
          </w:p>
        </w:tc>
      </w:tr>
      <w:tr w:rsidR="00C10C54" w:rsidRPr="00C10C54" w14:paraId="7EC39896" w14:textId="77777777" w:rsidTr="002E33F2">
        <w:trPr>
          <w:trHeight w:val="20"/>
        </w:trPr>
        <w:tc>
          <w:tcPr>
            <w:tcW w:w="0" w:type="auto"/>
          </w:tcPr>
          <w:p w14:paraId="091ED44F" w14:textId="0D850D2F" w:rsidR="00C10C54" w:rsidRPr="00C10C54" w:rsidRDefault="00185A65" w:rsidP="002D40DB">
            <w:pPr>
              <w:numPr>
                <w:ilvl w:val="0"/>
                <w:numId w:val="28"/>
              </w:numPr>
              <w:contextualSpacing/>
              <w:jc w:val="both"/>
            </w:pPr>
            <w:r>
              <w:t xml:space="preserve">PAÜ </w:t>
            </w:r>
            <w:proofErr w:type="spellStart"/>
            <w:r>
              <w:t>nin</w:t>
            </w:r>
            <w:proofErr w:type="spellEnd"/>
            <w:r>
              <w:t xml:space="preserve"> 2 yıllık YÖK Akreditasyon belgesi alması</w:t>
            </w:r>
          </w:p>
        </w:tc>
      </w:tr>
      <w:tr w:rsidR="00C10C54" w:rsidRPr="00C10C54" w14:paraId="1224E616" w14:textId="77777777" w:rsidTr="00C10C54">
        <w:trPr>
          <w:trHeight w:val="20"/>
        </w:trPr>
        <w:tc>
          <w:tcPr>
            <w:tcW w:w="0" w:type="auto"/>
            <w:shd w:val="clear" w:color="auto" w:fill="DAE9F7"/>
          </w:tcPr>
          <w:p w14:paraId="30C1B40B" w14:textId="77777777" w:rsidR="00C10C54" w:rsidRPr="00C10C54" w:rsidRDefault="00C10C54" w:rsidP="00C10C54">
            <w:pPr>
              <w:spacing w:line="360" w:lineRule="auto"/>
              <w:rPr>
                <w:b/>
                <w:bCs/>
                <w:i/>
                <w:iCs/>
                <w:u w:val="single"/>
              </w:rPr>
            </w:pPr>
            <w:r w:rsidRPr="00C10C54">
              <w:rPr>
                <w:b/>
                <w:bCs/>
                <w:i/>
                <w:iCs/>
                <w:u w:val="single"/>
              </w:rPr>
              <w:t xml:space="preserve">Tehditler </w:t>
            </w:r>
          </w:p>
        </w:tc>
      </w:tr>
      <w:tr w:rsidR="00C10C54" w:rsidRPr="00C10C54" w14:paraId="67EAD69D" w14:textId="77777777" w:rsidTr="002E33F2">
        <w:trPr>
          <w:trHeight w:val="20"/>
        </w:trPr>
        <w:tc>
          <w:tcPr>
            <w:tcW w:w="0" w:type="auto"/>
          </w:tcPr>
          <w:p w14:paraId="2C9B9689" w14:textId="77777777" w:rsidR="00C10C54" w:rsidRPr="00C10C54" w:rsidRDefault="00C10C54" w:rsidP="002D40DB">
            <w:pPr>
              <w:numPr>
                <w:ilvl w:val="0"/>
                <w:numId w:val="29"/>
              </w:numPr>
              <w:contextualSpacing/>
              <w:jc w:val="both"/>
            </w:pPr>
            <w:r w:rsidRPr="00C10C54">
              <w:t xml:space="preserve">Mezuniyet sonrası kadro atamalarında yapılan merkezi sınavın mesleğe yönelik bilgi ve beceriyi ölçmemesi </w:t>
            </w:r>
          </w:p>
        </w:tc>
      </w:tr>
      <w:tr w:rsidR="00C10C54" w:rsidRPr="00C10C54" w14:paraId="04B6A77C" w14:textId="77777777" w:rsidTr="002E33F2">
        <w:trPr>
          <w:trHeight w:val="20"/>
        </w:trPr>
        <w:tc>
          <w:tcPr>
            <w:tcW w:w="0" w:type="auto"/>
          </w:tcPr>
          <w:p w14:paraId="373844DD" w14:textId="77777777" w:rsidR="00C10C54" w:rsidRPr="002D40DB" w:rsidRDefault="00C10C54" w:rsidP="002D40DB">
            <w:pPr>
              <w:numPr>
                <w:ilvl w:val="0"/>
                <w:numId w:val="29"/>
              </w:numPr>
              <w:contextualSpacing/>
              <w:jc w:val="both"/>
            </w:pPr>
            <w:r w:rsidRPr="00C10C54">
              <w:t>Sağlık meslek liselerinin varlığı</w:t>
            </w:r>
          </w:p>
        </w:tc>
      </w:tr>
      <w:tr w:rsidR="00C10C54" w:rsidRPr="00C10C54" w14:paraId="3D27ACC7" w14:textId="77777777" w:rsidTr="002E33F2">
        <w:trPr>
          <w:trHeight w:val="20"/>
        </w:trPr>
        <w:tc>
          <w:tcPr>
            <w:tcW w:w="0" w:type="auto"/>
          </w:tcPr>
          <w:p w14:paraId="6E43E150" w14:textId="0F9983BE" w:rsidR="00C10C54" w:rsidRPr="00C10C54" w:rsidRDefault="00C10C54" w:rsidP="002D40DB">
            <w:pPr>
              <w:numPr>
                <w:ilvl w:val="0"/>
                <w:numId w:val="29"/>
              </w:numPr>
              <w:contextualSpacing/>
              <w:jc w:val="both"/>
            </w:pPr>
            <w:r w:rsidRPr="00C10C54">
              <w:t xml:space="preserve">Çalışma alanlarında diğer sağlık personelinin (yaşlı bakım hizmetleri, </w:t>
            </w:r>
            <w:r w:rsidR="00193F1F" w:rsidRPr="00C10C54">
              <w:t>a</w:t>
            </w:r>
            <w:r w:rsidR="00193F1F">
              <w:t>cil tıp teknisyeni</w:t>
            </w:r>
            <w:r w:rsidRPr="00C10C54">
              <w:t>, diyaliz, anestezi teknikeri vb.) hemşire olarak çalıştırılması</w:t>
            </w:r>
          </w:p>
        </w:tc>
      </w:tr>
      <w:tr w:rsidR="00C10C54" w:rsidRPr="00C10C54" w14:paraId="71C66BD0" w14:textId="77777777" w:rsidTr="002E33F2">
        <w:trPr>
          <w:trHeight w:val="20"/>
        </w:trPr>
        <w:tc>
          <w:tcPr>
            <w:tcW w:w="0" w:type="auto"/>
          </w:tcPr>
          <w:p w14:paraId="361C2BBB" w14:textId="77777777" w:rsidR="00C10C54" w:rsidRPr="00C10C54" w:rsidRDefault="00C10C54" w:rsidP="002D40DB">
            <w:pPr>
              <w:numPr>
                <w:ilvl w:val="0"/>
                <w:numId w:val="29"/>
              </w:numPr>
              <w:contextualSpacing/>
              <w:jc w:val="both"/>
            </w:pPr>
            <w:r w:rsidRPr="00C10C54">
              <w:t xml:space="preserve">Öğrenci sayılarının her yıl bölümün talep ettiği kontenjan sayısından fazla olması, </w:t>
            </w:r>
          </w:p>
        </w:tc>
      </w:tr>
      <w:tr w:rsidR="00C10C54" w:rsidRPr="00C10C54" w14:paraId="0D7509E2" w14:textId="77777777" w:rsidTr="00C10C54">
        <w:trPr>
          <w:trHeight w:val="20"/>
        </w:trPr>
        <w:tc>
          <w:tcPr>
            <w:tcW w:w="0" w:type="auto"/>
            <w:shd w:val="clear" w:color="auto" w:fill="CAEDFB"/>
          </w:tcPr>
          <w:p w14:paraId="24E2020A" w14:textId="77777777" w:rsidR="00C10C54" w:rsidRPr="00C10C54" w:rsidRDefault="00C10C54" w:rsidP="00C10C54">
            <w:pPr>
              <w:spacing w:line="360" w:lineRule="auto"/>
              <w:jc w:val="center"/>
              <w:rPr>
                <w:b/>
                <w:bCs/>
              </w:rPr>
            </w:pPr>
            <w:r w:rsidRPr="00C10C54">
              <w:rPr>
                <w:b/>
                <w:bCs/>
              </w:rPr>
              <w:t>ARAŞTIRMA</w:t>
            </w:r>
          </w:p>
        </w:tc>
      </w:tr>
      <w:tr w:rsidR="00C10C54" w:rsidRPr="00C10C54" w14:paraId="173339E0" w14:textId="77777777" w:rsidTr="00C10C54">
        <w:trPr>
          <w:trHeight w:val="20"/>
        </w:trPr>
        <w:tc>
          <w:tcPr>
            <w:tcW w:w="0" w:type="auto"/>
            <w:shd w:val="clear" w:color="auto" w:fill="DAE9F7"/>
          </w:tcPr>
          <w:p w14:paraId="5E08EB2E" w14:textId="77777777" w:rsidR="00C10C54" w:rsidRPr="00C10C54" w:rsidRDefault="00C10C54" w:rsidP="00C10C54">
            <w:pPr>
              <w:spacing w:line="360" w:lineRule="auto"/>
              <w:rPr>
                <w:b/>
                <w:bCs/>
                <w:i/>
                <w:iCs/>
                <w:u w:val="single"/>
              </w:rPr>
            </w:pPr>
            <w:r w:rsidRPr="00C10C54">
              <w:rPr>
                <w:b/>
                <w:bCs/>
                <w:i/>
                <w:iCs/>
                <w:u w:val="single"/>
              </w:rPr>
              <w:t>Güçlü Yönler</w:t>
            </w:r>
          </w:p>
        </w:tc>
      </w:tr>
      <w:tr w:rsidR="00C10C54" w:rsidRPr="00C10C54" w14:paraId="6AF33440" w14:textId="77777777" w:rsidTr="002E33F2">
        <w:trPr>
          <w:trHeight w:val="20"/>
        </w:trPr>
        <w:tc>
          <w:tcPr>
            <w:tcW w:w="0" w:type="auto"/>
          </w:tcPr>
          <w:p w14:paraId="23400B03" w14:textId="61F249C6" w:rsidR="00C10C54" w:rsidRPr="00C10C54" w:rsidRDefault="00C10C54" w:rsidP="009D73CA">
            <w:pPr>
              <w:numPr>
                <w:ilvl w:val="0"/>
                <w:numId w:val="15"/>
              </w:numPr>
              <w:ind w:left="284" w:hanging="284"/>
              <w:contextualSpacing/>
            </w:pPr>
            <w:r w:rsidRPr="00C10C54">
              <w:t xml:space="preserve">Öğretim elemanlarının alanında </w:t>
            </w:r>
            <w:r w:rsidR="009D73CA">
              <w:t>uzman olması</w:t>
            </w:r>
            <w:r w:rsidRPr="00C10C54">
              <w:t xml:space="preserve"> </w:t>
            </w:r>
          </w:p>
        </w:tc>
      </w:tr>
      <w:tr w:rsidR="00C10C54" w:rsidRPr="00C10C54" w14:paraId="1B912B72" w14:textId="77777777" w:rsidTr="002E33F2">
        <w:trPr>
          <w:trHeight w:val="20"/>
        </w:trPr>
        <w:tc>
          <w:tcPr>
            <w:tcW w:w="0" w:type="auto"/>
          </w:tcPr>
          <w:p w14:paraId="0F286401" w14:textId="34138A67" w:rsidR="00C10C54" w:rsidRPr="00C10C54" w:rsidRDefault="00C10C54" w:rsidP="00C10C54">
            <w:pPr>
              <w:numPr>
                <w:ilvl w:val="0"/>
                <w:numId w:val="15"/>
              </w:numPr>
              <w:ind w:left="284" w:hanging="284"/>
              <w:contextualSpacing/>
            </w:pPr>
            <w:r w:rsidRPr="00C10C54">
              <w:t>Lisansüstü eğitim program</w:t>
            </w:r>
            <w:r w:rsidR="009D73CA">
              <w:t>lar</w:t>
            </w:r>
            <w:r w:rsidRPr="00C10C54">
              <w:t>ımızın olması</w:t>
            </w:r>
          </w:p>
        </w:tc>
      </w:tr>
      <w:tr w:rsidR="00C10C54" w:rsidRPr="00C10C54" w14:paraId="4745092E" w14:textId="77777777" w:rsidTr="002E33F2">
        <w:trPr>
          <w:trHeight w:val="146"/>
        </w:trPr>
        <w:tc>
          <w:tcPr>
            <w:tcW w:w="0" w:type="auto"/>
          </w:tcPr>
          <w:p w14:paraId="2B3C66EB" w14:textId="77777777" w:rsidR="00C10C54" w:rsidRPr="00C10C54" w:rsidRDefault="00C10C54" w:rsidP="00C10C54">
            <w:pPr>
              <w:numPr>
                <w:ilvl w:val="0"/>
                <w:numId w:val="15"/>
              </w:numPr>
              <w:ind w:left="284" w:hanging="284"/>
              <w:contextualSpacing/>
            </w:pPr>
            <w:r w:rsidRPr="00C10C54">
              <w:t>Eğitim-Öğretim Akademik Kadrosunun güçlü olması</w:t>
            </w:r>
          </w:p>
        </w:tc>
      </w:tr>
      <w:tr w:rsidR="00C10C54" w:rsidRPr="00C10C54" w14:paraId="0591506C" w14:textId="77777777" w:rsidTr="002E33F2">
        <w:trPr>
          <w:trHeight w:val="192"/>
        </w:trPr>
        <w:tc>
          <w:tcPr>
            <w:tcW w:w="0" w:type="auto"/>
          </w:tcPr>
          <w:p w14:paraId="3E7E1250" w14:textId="37ACF7F9" w:rsidR="00C10C54" w:rsidRPr="00C10C54" w:rsidRDefault="009D73CA" w:rsidP="009D73CA">
            <w:pPr>
              <w:numPr>
                <w:ilvl w:val="0"/>
                <w:numId w:val="15"/>
              </w:numPr>
              <w:ind w:left="284" w:hanging="284"/>
              <w:contextualSpacing/>
              <w:rPr>
                <w:color w:val="FF0000"/>
              </w:rPr>
            </w:pPr>
            <w:r w:rsidRPr="009D73CA">
              <w:rPr>
                <w:color w:val="000000" w:themeColor="text1"/>
              </w:rPr>
              <w:t>Fakültede yıllara göre y</w:t>
            </w:r>
            <w:r w:rsidR="00C10C54" w:rsidRPr="009D73CA">
              <w:rPr>
                <w:color w:val="000000" w:themeColor="text1"/>
              </w:rPr>
              <w:t xml:space="preserve">ayın sayısının </w:t>
            </w:r>
            <w:r w:rsidRPr="009D73CA">
              <w:rPr>
                <w:color w:val="000000" w:themeColor="text1"/>
              </w:rPr>
              <w:t>sürekliliği veya artışı</w:t>
            </w:r>
            <w:r w:rsidR="00C10C54" w:rsidRPr="009D73CA">
              <w:rPr>
                <w:color w:val="000000" w:themeColor="text1"/>
              </w:rPr>
              <w:t xml:space="preserve"> </w:t>
            </w:r>
          </w:p>
        </w:tc>
      </w:tr>
      <w:tr w:rsidR="00C10C54" w:rsidRPr="00C10C54" w14:paraId="145A2D4D" w14:textId="77777777" w:rsidTr="002E33F2">
        <w:trPr>
          <w:trHeight w:val="20"/>
        </w:trPr>
        <w:tc>
          <w:tcPr>
            <w:tcW w:w="0" w:type="auto"/>
          </w:tcPr>
          <w:p w14:paraId="32C6EC0B" w14:textId="77777777" w:rsidR="00C10C54" w:rsidRPr="00C10C54" w:rsidRDefault="00C10C54" w:rsidP="00C10C54">
            <w:pPr>
              <w:numPr>
                <w:ilvl w:val="0"/>
                <w:numId w:val="15"/>
              </w:numPr>
              <w:ind w:left="284" w:hanging="284"/>
              <w:contextualSpacing/>
            </w:pPr>
            <w:r w:rsidRPr="00C10C54">
              <w:t>Hizmet içi eğitimde konuyla ilgili eğitimlerin yapılması</w:t>
            </w:r>
          </w:p>
        </w:tc>
      </w:tr>
      <w:tr w:rsidR="00C10C54" w:rsidRPr="00C10C54" w14:paraId="3028471C" w14:textId="77777777" w:rsidTr="002E33F2">
        <w:trPr>
          <w:trHeight w:val="20"/>
        </w:trPr>
        <w:tc>
          <w:tcPr>
            <w:tcW w:w="0" w:type="auto"/>
          </w:tcPr>
          <w:p w14:paraId="6288AB80" w14:textId="77777777" w:rsidR="00C10C54" w:rsidRPr="00C10C54" w:rsidRDefault="00C10C54" w:rsidP="00C10C54">
            <w:pPr>
              <w:numPr>
                <w:ilvl w:val="0"/>
                <w:numId w:val="15"/>
              </w:numPr>
              <w:ind w:left="284" w:hanging="284"/>
              <w:contextualSpacing/>
            </w:pPr>
            <w:r w:rsidRPr="00C10C54">
              <w:t>Bilimsel faaliyetlere katılan öğretim elemanlarının sayısının fazla olması</w:t>
            </w:r>
          </w:p>
        </w:tc>
      </w:tr>
      <w:tr w:rsidR="00C10C54" w:rsidRPr="00C10C54" w14:paraId="7BEF0CD2" w14:textId="77777777" w:rsidTr="002E33F2">
        <w:trPr>
          <w:trHeight w:val="20"/>
        </w:trPr>
        <w:tc>
          <w:tcPr>
            <w:tcW w:w="0" w:type="auto"/>
          </w:tcPr>
          <w:p w14:paraId="143CCF72" w14:textId="77777777" w:rsidR="00C10C54" w:rsidRPr="00C10C54" w:rsidRDefault="00C10C54" w:rsidP="00C10C54">
            <w:pPr>
              <w:numPr>
                <w:ilvl w:val="0"/>
                <w:numId w:val="15"/>
              </w:numPr>
              <w:ind w:left="284" w:hanging="284"/>
              <w:contextualSpacing/>
            </w:pPr>
            <w:r w:rsidRPr="00C10C54">
              <w:t xml:space="preserve">Fakültemizde sempozyum/kurs/kongre düzenlenmesi </w:t>
            </w:r>
          </w:p>
        </w:tc>
      </w:tr>
      <w:tr w:rsidR="00C10C54" w:rsidRPr="00C10C54" w14:paraId="51B5222E" w14:textId="77777777" w:rsidTr="00C10C54">
        <w:trPr>
          <w:trHeight w:val="20"/>
        </w:trPr>
        <w:tc>
          <w:tcPr>
            <w:tcW w:w="0" w:type="auto"/>
            <w:shd w:val="clear" w:color="auto" w:fill="DAE9F7"/>
          </w:tcPr>
          <w:p w14:paraId="1CCBCE46" w14:textId="77777777" w:rsidR="00C10C54" w:rsidRPr="00C10C54" w:rsidRDefault="00C10C54" w:rsidP="00C10C54">
            <w:pPr>
              <w:spacing w:line="360" w:lineRule="auto"/>
              <w:rPr>
                <w:b/>
                <w:bCs/>
                <w:i/>
                <w:iCs/>
                <w:u w:val="single"/>
              </w:rPr>
            </w:pPr>
            <w:r w:rsidRPr="00C10C54">
              <w:rPr>
                <w:b/>
                <w:bCs/>
                <w:i/>
                <w:iCs/>
                <w:u w:val="single"/>
              </w:rPr>
              <w:t xml:space="preserve">Zayıf Yönler </w:t>
            </w:r>
          </w:p>
        </w:tc>
      </w:tr>
      <w:tr w:rsidR="00C10C54" w:rsidRPr="00C10C54" w14:paraId="1E46D13C" w14:textId="77777777" w:rsidTr="002E33F2">
        <w:trPr>
          <w:trHeight w:val="20"/>
        </w:trPr>
        <w:tc>
          <w:tcPr>
            <w:tcW w:w="0" w:type="auto"/>
          </w:tcPr>
          <w:p w14:paraId="2CED14E1" w14:textId="7E76D2DB" w:rsidR="00C10C54" w:rsidRPr="00C10C54" w:rsidRDefault="00C10C54" w:rsidP="00C10C54">
            <w:pPr>
              <w:numPr>
                <w:ilvl w:val="0"/>
                <w:numId w:val="16"/>
              </w:numPr>
              <w:ind w:left="284" w:hanging="284"/>
              <w:contextualSpacing/>
              <w:jc w:val="both"/>
            </w:pPr>
            <w:r w:rsidRPr="00C10C54">
              <w:t xml:space="preserve">Araştırma kapsamında akademik personelin, kongre, konferans vb. etkinlik katılımlarının </w:t>
            </w:r>
            <w:r w:rsidR="00DB0710">
              <w:t xml:space="preserve">ekonomik olarak </w:t>
            </w:r>
            <w:r w:rsidRPr="00C10C54">
              <w:t>desteklenememesi</w:t>
            </w:r>
          </w:p>
        </w:tc>
      </w:tr>
      <w:tr w:rsidR="00C10C54" w:rsidRPr="00C10C54" w14:paraId="2898846C" w14:textId="77777777" w:rsidTr="002E33F2">
        <w:trPr>
          <w:trHeight w:val="20"/>
        </w:trPr>
        <w:tc>
          <w:tcPr>
            <w:tcW w:w="0" w:type="auto"/>
          </w:tcPr>
          <w:p w14:paraId="1DD5A7F1" w14:textId="77777777" w:rsidR="00C10C54" w:rsidRPr="00C10C54" w:rsidRDefault="00C10C54" w:rsidP="00C10C54">
            <w:pPr>
              <w:numPr>
                <w:ilvl w:val="0"/>
                <w:numId w:val="16"/>
              </w:numPr>
              <w:ind w:left="284" w:hanging="284"/>
              <w:contextualSpacing/>
              <w:jc w:val="both"/>
            </w:pPr>
            <w:r w:rsidRPr="00C10C54">
              <w:t>Q1, Q2 yayın sayısının artırılmasına yönelik desteğin yetersizliği (</w:t>
            </w:r>
            <w:proofErr w:type="spellStart"/>
            <w:r w:rsidRPr="00C10C54">
              <w:t>Proof</w:t>
            </w:r>
            <w:proofErr w:type="spellEnd"/>
            <w:r w:rsidRPr="00C10C54">
              <w:t xml:space="preserve">, </w:t>
            </w:r>
            <w:proofErr w:type="spellStart"/>
            <w:r w:rsidRPr="00C10C54">
              <w:t>edit</w:t>
            </w:r>
            <w:proofErr w:type="spellEnd"/>
            <w:r w:rsidRPr="00C10C54">
              <w:t xml:space="preserve">, </w:t>
            </w:r>
            <w:proofErr w:type="spellStart"/>
            <w:r w:rsidRPr="00C10C54">
              <w:t>reading</w:t>
            </w:r>
            <w:proofErr w:type="spellEnd"/>
            <w:r w:rsidRPr="00C10C54">
              <w:t xml:space="preserve"> </w:t>
            </w:r>
            <w:proofErr w:type="spellStart"/>
            <w:r w:rsidRPr="00C10C54">
              <w:t>vb</w:t>
            </w:r>
            <w:proofErr w:type="spellEnd"/>
            <w:r w:rsidRPr="00C10C54">
              <w:t>)</w:t>
            </w:r>
          </w:p>
        </w:tc>
      </w:tr>
      <w:tr w:rsidR="00A111F0" w:rsidRPr="00C10C54" w14:paraId="2FDFC982" w14:textId="77777777" w:rsidTr="002E33F2">
        <w:trPr>
          <w:trHeight w:val="20"/>
        </w:trPr>
        <w:tc>
          <w:tcPr>
            <w:tcW w:w="0" w:type="auto"/>
          </w:tcPr>
          <w:p w14:paraId="60978540" w14:textId="7FAF50A7" w:rsidR="00A111F0" w:rsidRPr="00C10C54" w:rsidRDefault="00A111F0" w:rsidP="00A111F0">
            <w:pPr>
              <w:numPr>
                <w:ilvl w:val="0"/>
                <w:numId w:val="16"/>
              </w:numPr>
              <w:ind w:left="284" w:hanging="284"/>
              <w:contextualSpacing/>
              <w:jc w:val="both"/>
            </w:pPr>
            <w:r>
              <w:t>Öğrencilerin kongre, sempozyum vb. katılımlarının ekonomik olarak desteklenmemesi</w:t>
            </w:r>
          </w:p>
        </w:tc>
      </w:tr>
      <w:tr w:rsidR="00C10C54" w:rsidRPr="00C10C54" w14:paraId="34266D20" w14:textId="77777777" w:rsidTr="00C10C54">
        <w:trPr>
          <w:trHeight w:val="20"/>
        </w:trPr>
        <w:tc>
          <w:tcPr>
            <w:tcW w:w="0" w:type="auto"/>
            <w:shd w:val="clear" w:color="auto" w:fill="DAE9F7"/>
          </w:tcPr>
          <w:p w14:paraId="7E1CDBBA" w14:textId="77777777" w:rsidR="00C10C54" w:rsidRPr="00C10C54" w:rsidRDefault="00C10C54" w:rsidP="00C10C54">
            <w:pPr>
              <w:spacing w:line="360" w:lineRule="auto"/>
              <w:rPr>
                <w:b/>
                <w:bCs/>
                <w:i/>
                <w:iCs/>
                <w:u w:val="single"/>
              </w:rPr>
            </w:pPr>
            <w:r w:rsidRPr="00C10C54">
              <w:rPr>
                <w:b/>
                <w:bCs/>
                <w:i/>
                <w:iCs/>
                <w:u w:val="single"/>
              </w:rPr>
              <w:t xml:space="preserve">Fırsatlar </w:t>
            </w:r>
          </w:p>
        </w:tc>
      </w:tr>
      <w:tr w:rsidR="00C10C54" w:rsidRPr="00C10C54" w14:paraId="31797A9D" w14:textId="77777777" w:rsidTr="002E33F2">
        <w:trPr>
          <w:trHeight w:val="20"/>
        </w:trPr>
        <w:tc>
          <w:tcPr>
            <w:tcW w:w="0" w:type="auto"/>
          </w:tcPr>
          <w:p w14:paraId="41353686" w14:textId="77777777" w:rsidR="00C10C54" w:rsidRPr="00C10C54" w:rsidRDefault="00C10C54" w:rsidP="00C10C54">
            <w:pPr>
              <w:numPr>
                <w:ilvl w:val="0"/>
                <w:numId w:val="7"/>
              </w:numPr>
              <w:spacing w:line="360" w:lineRule="auto"/>
              <w:ind w:hanging="284"/>
              <w:jc w:val="both"/>
            </w:pPr>
            <w:r w:rsidRPr="00C10C54">
              <w:lastRenderedPageBreak/>
              <w:t>Ulusal ve uluslararası burs, teşvik, değişim ve proje destek programlarının varlığı,</w:t>
            </w:r>
          </w:p>
        </w:tc>
      </w:tr>
      <w:tr w:rsidR="00C10C54" w:rsidRPr="00C10C54" w14:paraId="6780366E" w14:textId="77777777" w:rsidTr="00C10C54">
        <w:trPr>
          <w:trHeight w:val="20"/>
        </w:trPr>
        <w:tc>
          <w:tcPr>
            <w:tcW w:w="0" w:type="auto"/>
            <w:shd w:val="clear" w:color="auto" w:fill="DAE9F7"/>
          </w:tcPr>
          <w:p w14:paraId="1C619AE6" w14:textId="77777777" w:rsidR="00C10C54" w:rsidRPr="00C10C54" w:rsidRDefault="00C10C54" w:rsidP="00C10C54">
            <w:pPr>
              <w:spacing w:line="360" w:lineRule="auto"/>
              <w:rPr>
                <w:b/>
                <w:bCs/>
                <w:i/>
                <w:iCs/>
                <w:u w:val="single"/>
              </w:rPr>
            </w:pPr>
            <w:r w:rsidRPr="00C10C54">
              <w:rPr>
                <w:b/>
                <w:bCs/>
                <w:i/>
                <w:iCs/>
                <w:u w:val="single"/>
              </w:rPr>
              <w:t xml:space="preserve">Tehditler </w:t>
            </w:r>
          </w:p>
        </w:tc>
      </w:tr>
      <w:tr w:rsidR="00C10C54" w:rsidRPr="00C10C54" w14:paraId="07107918" w14:textId="77777777" w:rsidTr="002E33F2">
        <w:trPr>
          <w:trHeight w:val="20"/>
        </w:trPr>
        <w:tc>
          <w:tcPr>
            <w:tcW w:w="0" w:type="auto"/>
          </w:tcPr>
          <w:p w14:paraId="3CB501BD" w14:textId="77777777" w:rsidR="00C10C54" w:rsidRPr="00C10C54" w:rsidRDefault="00C10C54" w:rsidP="00C10C54">
            <w:pPr>
              <w:numPr>
                <w:ilvl w:val="0"/>
                <w:numId w:val="13"/>
              </w:numPr>
              <w:ind w:left="284" w:hanging="284"/>
              <w:contextualSpacing/>
            </w:pPr>
            <w:r w:rsidRPr="00C10C54">
              <w:t xml:space="preserve">Bilimsel faaliyetlerin katılım maliyetlerinin artması </w:t>
            </w:r>
          </w:p>
        </w:tc>
      </w:tr>
      <w:tr w:rsidR="00C10C54" w:rsidRPr="00C10C54" w14:paraId="57976C51" w14:textId="77777777" w:rsidTr="002E33F2">
        <w:trPr>
          <w:trHeight w:val="20"/>
        </w:trPr>
        <w:tc>
          <w:tcPr>
            <w:tcW w:w="0" w:type="auto"/>
          </w:tcPr>
          <w:p w14:paraId="1E02417F" w14:textId="77777777" w:rsidR="00C10C54" w:rsidRPr="00C10C54" w:rsidRDefault="00C10C54" w:rsidP="00C10C54">
            <w:pPr>
              <w:numPr>
                <w:ilvl w:val="0"/>
                <w:numId w:val="13"/>
              </w:numPr>
              <w:ind w:left="284" w:hanging="284"/>
              <w:contextualSpacing/>
            </w:pPr>
            <w:r w:rsidRPr="00C10C54">
              <w:t xml:space="preserve">Bilimsel faaliyetlere katılımda mali desteğin yetersiz olması </w:t>
            </w:r>
          </w:p>
        </w:tc>
      </w:tr>
      <w:tr w:rsidR="00C10C54" w:rsidRPr="00C10C54" w14:paraId="508ED263" w14:textId="77777777" w:rsidTr="002E33F2">
        <w:trPr>
          <w:trHeight w:val="20"/>
        </w:trPr>
        <w:tc>
          <w:tcPr>
            <w:tcW w:w="0" w:type="auto"/>
          </w:tcPr>
          <w:p w14:paraId="67234EB1" w14:textId="77777777" w:rsidR="00C10C54" w:rsidRPr="00C10C54" w:rsidRDefault="00C10C54" w:rsidP="00C10C54">
            <w:pPr>
              <w:numPr>
                <w:ilvl w:val="0"/>
                <w:numId w:val="13"/>
              </w:numPr>
              <w:ind w:left="284" w:hanging="284"/>
              <w:contextualSpacing/>
            </w:pPr>
            <w:r w:rsidRPr="00C10C54">
              <w:t xml:space="preserve">Öğretim elemanlarının iş yükünün artması </w:t>
            </w:r>
          </w:p>
        </w:tc>
      </w:tr>
      <w:tr w:rsidR="00C10C54" w:rsidRPr="00C10C54" w14:paraId="70E813EB" w14:textId="77777777" w:rsidTr="00C10C54">
        <w:trPr>
          <w:trHeight w:val="20"/>
        </w:trPr>
        <w:tc>
          <w:tcPr>
            <w:tcW w:w="0" w:type="auto"/>
            <w:shd w:val="clear" w:color="auto" w:fill="CAEDFB"/>
          </w:tcPr>
          <w:p w14:paraId="122A03FF" w14:textId="77777777" w:rsidR="00C10C54" w:rsidRPr="00C10C54" w:rsidRDefault="00C10C54" w:rsidP="00C10C54">
            <w:pPr>
              <w:spacing w:line="360" w:lineRule="auto"/>
              <w:jc w:val="center"/>
              <w:rPr>
                <w:b/>
                <w:bCs/>
              </w:rPr>
            </w:pPr>
            <w:r w:rsidRPr="00C10C54">
              <w:rPr>
                <w:b/>
                <w:bCs/>
              </w:rPr>
              <w:t>TOPLUMSAL KATKI</w:t>
            </w:r>
          </w:p>
        </w:tc>
      </w:tr>
      <w:tr w:rsidR="00C10C54" w:rsidRPr="00C10C54" w14:paraId="497CA846" w14:textId="77777777" w:rsidTr="00C10C54">
        <w:trPr>
          <w:trHeight w:val="20"/>
        </w:trPr>
        <w:tc>
          <w:tcPr>
            <w:tcW w:w="0" w:type="auto"/>
            <w:shd w:val="clear" w:color="auto" w:fill="DAE9F7"/>
          </w:tcPr>
          <w:p w14:paraId="125106C0" w14:textId="77777777" w:rsidR="00C10C54" w:rsidRPr="00C10C54" w:rsidRDefault="00C10C54" w:rsidP="00C10C54">
            <w:pPr>
              <w:rPr>
                <w:b/>
                <w:bCs/>
                <w:i/>
                <w:iCs/>
                <w:u w:val="single"/>
              </w:rPr>
            </w:pPr>
            <w:r w:rsidRPr="00C10C54">
              <w:rPr>
                <w:b/>
                <w:bCs/>
                <w:i/>
                <w:iCs/>
                <w:u w:val="single"/>
              </w:rPr>
              <w:t xml:space="preserve">Güçlü yönler </w:t>
            </w:r>
          </w:p>
        </w:tc>
      </w:tr>
      <w:tr w:rsidR="00C10C54" w:rsidRPr="00C10C54" w14:paraId="7E4975E1" w14:textId="77777777" w:rsidTr="002E33F2">
        <w:trPr>
          <w:trHeight w:val="312"/>
        </w:trPr>
        <w:tc>
          <w:tcPr>
            <w:tcW w:w="0" w:type="auto"/>
          </w:tcPr>
          <w:p w14:paraId="4E506BEE" w14:textId="77777777" w:rsidR="00C10C54" w:rsidRPr="00C10C54" w:rsidRDefault="00C10C54" w:rsidP="00C10C54">
            <w:pPr>
              <w:numPr>
                <w:ilvl w:val="0"/>
                <w:numId w:val="12"/>
              </w:numPr>
              <w:ind w:left="284" w:hanging="284"/>
              <w:contextualSpacing/>
            </w:pPr>
            <w:r w:rsidRPr="00C10C54">
              <w:t xml:space="preserve">Fakültemiz öğrenci topluluğunun “Hemşirelikte Birlik ve Farkındalık Topluluğu” ve “Kan Dostum Topluluğu” varlığı ve etkinliklere aktif katılımı, </w:t>
            </w:r>
          </w:p>
        </w:tc>
      </w:tr>
      <w:tr w:rsidR="00C10C54" w:rsidRPr="00C10C54" w14:paraId="176CF25E" w14:textId="77777777" w:rsidTr="002E33F2">
        <w:trPr>
          <w:trHeight w:val="222"/>
        </w:trPr>
        <w:tc>
          <w:tcPr>
            <w:tcW w:w="0" w:type="auto"/>
          </w:tcPr>
          <w:p w14:paraId="633C3292" w14:textId="45637479" w:rsidR="00C10C54" w:rsidRPr="00C10C54" w:rsidRDefault="00C10C54" w:rsidP="00DB0710">
            <w:pPr>
              <w:numPr>
                <w:ilvl w:val="0"/>
                <w:numId w:val="12"/>
              </w:numPr>
              <w:ind w:left="284" w:hanging="284"/>
              <w:contextualSpacing/>
            </w:pPr>
            <w:r w:rsidRPr="00C10C54">
              <w:t>Öğrencilerimiz</w:t>
            </w:r>
            <w:r w:rsidR="00DB0710">
              <w:t xml:space="preserve">in </w:t>
            </w:r>
            <w:r w:rsidRPr="00C10C54">
              <w:t>ÖHDER</w:t>
            </w:r>
            <w:r w:rsidR="00DB0710">
              <w:t>/THD</w:t>
            </w:r>
            <w:r w:rsidRPr="00C10C54">
              <w:t xml:space="preserve"> temsilcisi olması, </w:t>
            </w:r>
          </w:p>
        </w:tc>
      </w:tr>
      <w:tr w:rsidR="00C10C54" w:rsidRPr="00C10C54" w14:paraId="51AFD2DA" w14:textId="77777777" w:rsidTr="002E33F2">
        <w:trPr>
          <w:trHeight w:val="20"/>
        </w:trPr>
        <w:tc>
          <w:tcPr>
            <w:tcW w:w="0" w:type="auto"/>
          </w:tcPr>
          <w:p w14:paraId="499AC622" w14:textId="77777777" w:rsidR="00C10C54" w:rsidRPr="00C10C54" w:rsidRDefault="00C10C54" w:rsidP="00C10C54">
            <w:pPr>
              <w:numPr>
                <w:ilvl w:val="0"/>
                <w:numId w:val="12"/>
              </w:numPr>
              <w:ind w:left="284" w:hanging="284"/>
              <w:contextualSpacing/>
            </w:pPr>
            <w:r w:rsidRPr="00C10C54">
              <w:t xml:space="preserve"> Kamu ve özel sektörle toplumsal katkıya yönelik iş birliklerinin olması </w:t>
            </w:r>
          </w:p>
        </w:tc>
      </w:tr>
      <w:tr w:rsidR="00C10C54" w:rsidRPr="00C10C54" w14:paraId="5E091FCF" w14:textId="77777777" w:rsidTr="00C10C54">
        <w:trPr>
          <w:trHeight w:val="20"/>
        </w:trPr>
        <w:tc>
          <w:tcPr>
            <w:tcW w:w="0" w:type="auto"/>
            <w:shd w:val="clear" w:color="auto" w:fill="DAE9F7"/>
          </w:tcPr>
          <w:p w14:paraId="6138E07E" w14:textId="77777777" w:rsidR="00C10C54" w:rsidRPr="00C10C54" w:rsidRDefault="00C10C54" w:rsidP="00C10C54">
            <w:pPr>
              <w:rPr>
                <w:b/>
                <w:bCs/>
                <w:i/>
                <w:iCs/>
                <w:u w:val="single"/>
              </w:rPr>
            </w:pPr>
            <w:r w:rsidRPr="00C10C54">
              <w:rPr>
                <w:b/>
                <w:bCs/>
                <w:i/>
                <w:iCs/>
                <w:u w:val="single"/>
              </w:rPr>
              <w:t xml:space="preserve">Zayıf yönler </w:t>
            </w:r>
          </w:p>
        </w:tc>
      </w:tr>
      <w:tr w:rsidR="00C10C54" w:rsidRPr="00C10C54" w14:paraId="7D2F2189" w14:textId="77777777" w:rsidTr="002E33F2">
        <w:trPr>
          <w:trHeight w:val="20"/>
        </w:trPr>
        <w:tc>
          <w:tcPr>
            <w:tcW w:w="0" w:type="auto"/>
          </w:tcPr>
          <w:p w14:paraId="2105F906" w14:textId="77777777" w:rsidR="00C10C54" w:rsidRPr="00C10C54" w:rsidRDefault="00C10C54" w:rsidP="00C10C54">
            <w:pPr>
              <w:numPr>
                <w:ilvl w:val="0"/>
                <w:numId w:val="17"/>
              </w:numPr>
              <w:ind w:left="284" w:hanging="284"/>
              <w:contextualSpacing/>
            </w:pPr>
            <w:r w:rsidRPr="00C10C54">
              <w:t xml:space="preserve">Öğrenci topluluklarına katılım sayısının az olması </w:t>
            </w:r>
          </w:p>
        </w:tc>
      </w:tr>
      <w:tr w:rsidR="00C10C54" w:rsidRPr="00C10C54" w14:paraId="22415361" w14:textId="77777777" w:rsidTr="002E33F2">
        <w:trPr>
          <w:trHeight w:val="20"/>
        </w:trPr>
        <w:tc>
          <w:tcPr>
            <w:tcW w:w="0" w:type="auto"/>
          </w:tcPr>
          <w:p w14:paraId="1426741E" w14:textId="1A1F97F2" w:rsidR="00C10C54" w:rsidRPr="00C10C54" w:rsidRDefault="00C10C54" w:rsidP="00A111F0">
            <w:pPr>
              <w:numPr>
                <w:ilvl w:val="0"/>
                <w:numId w:val="17"/>
              </w:numPr>
              <w:ind w:left="284" w:hanging="284"/>
              <w:contextualSpacing/>
            </w:pPr>
            <w:r w:rsidRPr="00C10C54">
              <w:t>Öğrencilerin topluluk</w:t>
            </w:r>
            <w:r w:rsidR="00DB0710">
              <w:t>lara katılı</w:t>
            </w:r>
            <w:r w:rsidR="00A111F0">
              <w:t>m</w:t>
            </w:r>
            <w:r w:rsidR="00DB0710">
              <w:t>larının yeterli düzeyde olmaması</w:t>
            </w:r>
          </w:p>
        </w:tc>
      </w:tr>
      <w:tr w:rsidR="00C10C54" w:rsidRPr="00C10C54" w14:paraId="0E85B2A0" w14:textId="77777777" w:rsidTr="002E33F2">
        <w:trPr>
          <w:trHeight w:val="20"/>
        </w:trPr>
        <w:tc>
          <w:tcPr>
            <w:tcW w:w="0" w:type="auto"/>
          </w:tcPr>
          <w:p w14:paraId="3F2877B8" w14:textId="77777777" w:rsidR="00C10C54" w:rsidRPr="00C10C54" w:rsidRDefault="00C10C54" w:rsidP="00C10C54">
            <w:pPr>
              <w:numPr>
                <w:ilvl w:val="0"/>
                <w:numId w:val="17"/>
              </w:numPr>
              <w:ind w:left="284" w:hanging="284"/>
              <w:contextualSpacing/>
            </w:pPr>
            <w:r w:rsidRPr="00C10C54">
              <w:t>Öğrencilerin ders programlarının yoğun olması</w:t>
            </w:r>
          </w:p>
        </w:tc>
      </w:tr>
      <w:tr w:rsidR="00C10C54" w:rsidRPr="00C10C54" w14:paraId="544ACC50" w14:textId="77777777" w:rsidTr="00C10C54">
        <w:trPr>
          <w:trHeight w:val="20"/>
        </w:trPr>
        <w:tc>
          <w:tcPr>
            <w:tcW w:w="0" w:type="auto"/>
            <w:shd w:val="clear" w:color="auto" w:fill="DAE9F7"/>
          </w:tcPr>
          <w:p w14:paraId="3A22635D" w14:textId="77777777" w:rsidR="00C10C54" w:rsidRPr="00C10C54" w:rsidRDefault="00C10C54" w:rsidP="00C10C54">
            <w:pPr>
              <w:rPr>
                <w:b/>
                <w:bCs/>
                <w:i/>
                <w:iCs/>
                <w:u w:val="single"/>
              </w:rPr>
            </w:pPr>
            <w:r w:rsidRPr="00C10C54">
              <w:rPr>
                <w:b/>
                <w:bCs/>
                <w:i/>
                <w:iCs/>
                <w:u w:val="single"/>
              </w:rPr>
              <w:t xml:space="preserve">Fırsatlar </w:t>
            </w:r>
          </w:p>
        </w:tc>
      </w:tr>
      <w:tr w:rsidR="00C10C54" w:rsidRPr="00C10C54" w14:paraId="3F047171" w14:textId="77777777" w:rsidTr="002E33F2">
        <w:trPr>
          <w:trHeight w:val="20"/>
        </w:trPr>
        <w:tc>
          <w:tcPr>
            <w:tcW w:w="0" w:type="auto"/>
          </w:tcPr>
          <w:p w14:paraId="548CF79F" w14:textId="484A6369" w:rsidR="00C10C54" w:rsidRPr="00C10C54" w:rsidRDefault="00020707" w:rsidP="00A111F0">
            <w:pPr>
              <w:numPr>
                <w:ilvl w:val="0"/>
                <w:numId w:val="18"/>
              </w:numPr>
              <w:ind w:left="284" w:hanging="284"/>
              <w:contextualSpacing/>
            </w:pPr>
            <w:r>
              <w:t xml:space="preserve">Üniversitenin SKS aracılığı ile öğrenci topluluklarını desteklemesi </w:t>
            </w:r>
          </w:p>
        </w:tc>
      </w:tr>
      <w:tr w:rsidR="00A111F0" w:rsidRPr="00C10C54" w14:paraId="0E4228F3" w14:textId="77777777" w:rsidTr="002E33F2">
        <w:trPr>
          <w:trHeight w:val="20"/>
        </w:trPr>
        <w:tc>
          <w:tcPr>
            <w:tcW w:w="0" w:type="auto"/>
          </w:tcPr>
          <w:p w14:paraId="32053EAC" w14:textId="5B97886F" w:rsidR="00A111F0" w:rsidRDefault="00A111F0" w:rsidP="00C10C54">
            <w:pPr>
              <w:numPr>
                <w:ilvl w:val="0"/>
                <w:numId w:val="18"/>
              </w:numPr>
              <w:ind w:left="284" w:hanging="284"/>
              <w:contextualSpacing/>
            </w:pPr>
            <w:r>
              <w:t>Fakültemizde öğrenci topluluklarının varlığı</w:t>
            </w:r>
          </w:p>
        </w:tc>
      </w:tr>
      <w:tr w:rsidR="00C10C54" w:rsidRPr="00C10C54" w14:paraId="72DF2EE2" w14:textId="77777777" w:rsidTr="002E33F2">
        <w:trPr>
          <w:trHeight w:val="20"/>
        </w:trPr>
        <w:tc>
          <w:tcPr>
            <w:tcW w:w="0" w:type="auto"/>
          </w:tcPr>
          <w:p w14:paraId="2880DE5C" w14:textId="77777777" w:rsidR="00C10C54" w:rsidRPr="00C10C54" w:rsidRDefault="00C10C54" w:rsidP="00C10C54">
            <w:pPr>
              <w:numPr>
                <w:ilvl w:val="0"/>
                <w:numId w:val="18"/>
              </w:numPr>
              <w:ind w:left="284" w:hanging="284"/>
              <w:contextualSpacing/>
              <w:rPr>
                <w:b/>
                <w:bCs/>
              </w:rPr>
            </w:pPr>
            <w:r w:rsidRPr="00C10C54">
              <w:t xml:space="preserve">STK’lar ile iş birliğinin olması </w:t>
            </w:r>
          </w:p>
        </w:tc>
      </w:tr>
      <w:tr w:rsidR="00C10C54" w:rsidRPr="00C10C54" w14:paraId="3766F01E" w14:textId="77777777" w:rsidTr="00C10C54">
        <w:trPr>
          <w:trHeight w:val="20"/>
        </w:trPr>
        <w:tc>
          <w:tcPr>
            <w:tcW w:w="0" w:type="auto"/>
            <w:shd w:val="clear" w:color="auto" w:fill="DAE9F7"/>
          </w:tcPr>
          <w:p w14:paraId="77168E88" w14:textId="77777777" w:rsidR="00C10C54" w:rsidRPr="00C10C54" w:rsidRDefault="00C10C54" w:rsidP="00C10C54">
            <w:pPr>
              <w:rPr>
                <w:b/>
                <w:bCs/>
                <w:i/>
                <w:iCs/>
                <w:u w:val="single"/>
              </w:rPr>
            </w:pPr>
            <w:r w:rsidRPr="00C10C54">
              <w:rPr>
                <w:b/>
                <w:bCs/>
                <w:i/>
                <w:iCs/>
                <w:u w:val="single"/>
              </w:rPr>
              <w:t xml:space="preserve">Tehditler </w:t>
            </w:r>
          </w:p>
        </w:tc>
      </w:tr>
      <w:tr w:rsidR="00C10C54" w:rsidRPr="00C10C54" w14:paraId="16FC7F5E" w14:textId="77777777" w:rsidTr="002E33F2">
        <w:trPr>
          <w:trHeight w:val="20"/>
        </w:trPr>
        <w:tc>
          <w:tcPr>
            <w:tcW w:w="0" w:type="auto"/>
          </w:tcPr>
          <w:p w14:paraId="66AD0743" w14:textId="77777777" w:rsidR="00C10C54" w:rsidRPr="00C10C54" w:rsidRDefault="00C10C54" w:rsidP="00C10C54">
            <w:pPr>
              <w:numPr>
                <w:ilvl w:val="0"/>
                <w:numId w:val="19"/>
              </w:numPr>
              <w:ind w:left="284" w:hanging="284"/>
              <w:contextualSpacing/>
            </w:pPr>
            <w:r w:rsidRPr="00C10C54">
              <w:t xml:space="preserve">Toplumsal katkı faaliyetlerine yönelik maddi desteğin yetersiz olması </w:t>
            </w:r>
          </w:p>
        </w:tc>
      </w:tr>
    </w:tbl>
    <w:p w14:paraId="3C979D82" w14:textId="77777777" w:rsidR="00F344D2" w:rsidRPr="00B612F8" w:rsidRDefault="00F344D2" w:rsidP="00F344D2">
      <w:pPr>
        <w:spacing w:after="230" w:line="269" w:lineRule="auto"/>
        <w:ind w:right="4"/>
        <w:jc w:val="both"/>
      </w:pPr>
      <w:bookmarkStart w:id="39" w:name="_Toc171343864"/>
      <w:bookmarkEnd w:id="39"/>
    </w:p>
    <w:p w14:paraId="251594A8" w14:textId="1F825DC5" w:rsidR="00F344D2" w:rsidRPr="007207D9" w:rsidRDefault="00F344D2" w:rsidP="00F344D2">
      <w:pPr>
        <w:pStyle w:val="Balk1"/>
        <w:rPr>
          <w:rFonts w:ascii="Times New Roman" w:hAnsi="Times New Roman" w:cs="Times New Roman"/>
          <w:b/>
          <w:bCs/>
          <w:color w:val="auto"/>
          <w:sz w:val="24"/>
          <w:szCs w:val="24"/>
        </w:rPr>
      </w:pPr>
      <w:bookmarkStart w:id="40" w:name="_Toc172203277"/>
      <w:r w:rsidRPr="007207D9">
        <w:rPr>
          <w:rFonts w:ascii="Times New Roman" w:eastAsia="Times New Roman" w:hAnsi="Times New Roman" w:cs="Times New Roman"/>
          <w:b/>
          <w:bCs/>
          <w:color w:val="auto"/>
          <w:sz w:val="24"/>
          <w:szCs w:val="24"/>
        </w:rPr>
        <w:t xml:space="preserve">4. </w:t>
      </w:r>
      <w:r w:rsidRPr="007207D9">
        <w:rPr>
          <w:rFonts w:ascii="Times New Roman" w:hAnsi="Times New Roman" w:cs="Times New Roman"/>
          <w:b/>
          <w:bCs/>
          <w:color w:val="auto"/>
          <w:sz w:val="24"/>
          <w:szCs w:val="24"/>
        </w:rPr>
        <w:t>GELECEĞE BAKIŞ</w:t>
      </w:r>
      <w:bookmarkEnd w:id="40"/>
    </w:p>
    <w:p w14:paraId="23B5EC00" w14:textId="4ED4AB86" w:rsidR="00F344D2" w:rsidRPr="00560288" w:rsidRDefault="00CC40A6" w:rsidP="00560288">
      <w:pPr>
        <w:pStyle w:val="Balk2"/>
        <w:numPr>
          <w:ilvl w:val="0"/>
          <w:numId w:val="0"/>
        </w:numPr>
        <w:rPr>
          <w:rFonts w:ascii="Times New Roman" w:hAnsi="Times New Roman" w:cs="Times New Roman"/>
          <w:color w:val="000000" w:themeColor="text1"/>
          <w:sz w:val="24"/>
          <w:szCs w:val="24"/>
        </w:rPr>
      </w:pPr>
      <w:bookmarkStart w:id="41" w:name="_Toc172203278"/>
      <w:r w:rsidRPr="00560288">
        <w:rPr>
          <w:rFonts w:ascii="Times New Roman" w:hAnsi="Times New Roman" w:cs="Times New Roman"/>
          <w:color w:val="000000" w:themeColor="text1"/>
          <w:sz w:val="24"/>
          <w:szCs w:val="24"/>
        </w:rPr>
        <w:t>4.1 MİSYON</w:t>
      </w:r>
      <w:bookmarkEnd w:id="41"/>
    </w:p>
    <w:p w14:paraId="6754045D" w14:textId="7625C735" w:rsidR="00F344D2" w:rsidRPr="00F344D2" w:rsidRDefault="00F344D2" w:rsidP="00D66025">
      <w:bookmarkStart w:id="42" w:name="_Hlk174561135"/>
      <w:r w:rsidRPr="00F344D2">
        <w:t>Bilimsel yaklaşımlar ve toplumun değişen gereksinimleri doğrultusunda</w:t>
      </w:r>
      <w:r>
        <w:t xml:space="preserve"> evrensel, </w:t>
      </w:r>
      <w:r w:rsidR="00B612F8">
        <w:t xml:space="preserve">kültürel ve etik değerleri dikkate alarak </w:t>
      </w:r>
      <w:r w:rsidRPr="00F344D2">
        <w:t xml:space="preserve">birey, aile ve toplumun sağlığını koruma, geliştirme ve sürdürmede; eğitim, uygulama, araştırma, yönetim ve liderlik rollerini etkin şekilde kullanabilen meslek üyeleri yetiştirmektir. </w:t>
      </w:r>
    </w:p>
    <w:p w14:paraId="7F5CB7A6" w14:textId="7CBA8F34" w:rsidR="00F344D2" w:rsidRPr="00560288" w:rsidRDefault="00CC40A6" w:rsidP="00B612F8">
      <w:pPr>
        <w:pStyle w:val="Balk2"/>
        <w:numPr>
          <w:ilvl w:val="0"/>
          <w:numId w:val="0"/>
        </w:numPr>
        <w:jc w:val="both"/>
        <w:rPr>
          <w:rFonts w:ascii="Times New Roman" w:hAnsi="Times New Roman" w:cs="Times New Roman"/>
          <w:color w:val="000000" w:themeColor="text1"/>
          <w:sz w:val="24"/>
          <w:szCs w:val="24"/>
        </w:rPr>
      </w:pPr>
      <w:bookmarkStart w:id="43" w:name="_Toc172203279"/>
      <w:r w:rsidRPr="00560288">
        <w:rPr>
          <w:rFonts w:ascii="Times New Roman" w:hAnsi="Times New Roman" w:cs="Times New Roman"/>
          <w:color w:val="000000" w:themeColor="text1"/>
          <w:sz w:val="24"/>
          <w:szCs w:val="24"/>
        </w:rPr>
        <w:t>4.2 VİZYON</w:t>
      </w:r>
      <w:bookmarkEnd w:id="43"/>
      <w:r w:rsidRPr="00560288">
        <w:rPr>
          <w:rFonts w:ascii="Times New Roman" w:hAnsi="Times New Roman" w:cs="Times New Roman"/>
          <w:color w:val="000000" w:themeColor="text1"/>
          <w:sz w:val="24"/>
          <w:szCs w:val="24"/>
        </w:rPr>
        <w:t xml:space="preserve"> </w:t>
      </w:r>
    </w:p>
    <w:p w14:paraId="5DFDBABF" w14:textId="6B220306" w:rsidR="00F344D2" w:rsidRPr="00F344D2" w:rsidRDefault="00F344D2" w:rsidP="00B612F8">
      <w:pPr>
        <w:jc w:val="both"/>
      </w:pPr>
      <w:r w:rsidRPr="00F344D2">
        <w:t xml:space="preserve">Eğitim-öğretim sürecinde mesleki bilgi ve beceri kazandıran, ulusal ve uluslararası düzeyde tanınan ve tercih edilen, sürekli iyileşme ve gelişme hedefi olan bir eğitim kurumu olmaktır.  </w:t>
      </w:r>
    </w:p>
    <w:p w14:paraId="30E389BD" w14:textId="74534F51" w:rsidR="00F344D2" w:rsidRPr="00560288" w:rsidRDefault="00CC40A6" w:rsidP="00B612F8">
      <w:pPr>
        <w:pStyle w:val="Balk2"/>
        <w:numPr>
          <w:ilvl w:val="0"/>
          <w:numId w:val="0"/>
        </w:numPr>
        <w:jc w:val="both"/>
        <w:rPr>
          <w:rFonts w:ascii="Times New Roman" w:hAnsi="Times New Roman" w:cs="Times New Roman"/>
          <w:color w:val="000000" w:themeColor="text1"/>
          <w:sz w:val="24"/>
          <w:szCs w:val="24"/>
        </w:rPr>
      </w:pPr>
      <w:bookmarkStart w:id="44" w:name="_Toc172203280"/>
      <w:bookmarkEnd w:id="42"/>
      <w:r w:rsidRPr="00560288">
        <w:rPr>
          <w:rFonts w:ascii="Times New Roman" w:hAnsi="Times New Roman" w:cs="Times New Roman"/>
          <w:color w:val="000000" w:themeColor="text1"/>
          <w:sz w:val="24"/>
          <w:szCs w:val="24"/>
        </w:rPr>
        <w:t>4.3 KALİTE POLİTİKASI</w:t>
      </w:r>
      <w:bookmarkEnd w:id="44"/>
      <w:r w:rsidRPr="00560288">
        <w:rPr>
          <w:rFonts w:ascii="Times New Roman" w:hAnsi="Times New Roman" w:cs="Times New Roman"/>
          <w:color w:val="000000" w:themeColor="text1"/>
          <w:sz w:val="24"/>
          <w:szCs w:val="24"/>
        </w:rPr>
        <w:t xml:space="preserve"> </w:t>
      </w:r>
    </w:p>
    <w:p w14:paraId="1511A524" w14:textId="46577E44" w:rsidR="00643401" w:rsidRDefault="00F344D2" w:rsidP="00B612F8">
      <w:pPr>
        <w:jc w:val="both"/>
      </w:pPr>
      <w:r w:rsidRPr="00F344D2">
        <w:t>Öğrencilerimizin, çalışanlarımızın, paydaşlarımızın ve toplumun beklentilerini, bilimsel, teknolojik ve mesleki gelişmelerle</w:t>
      </w:r>
      <w:r w:rsidR="00103E1D">
        <w:t xml:space="preserve"> </w:t>
      </w:r>
      <w:r w:rsidRPr="00F344D2">
        <w:t>desteklemek, sürekli iyileştirerek kaliteli eğitim vermek, ekip ruhu bilinciyle görev ve sorumluluklarımızı kalite yönetim sistemi şartlarına ve yasal mevzuatlara uygun olarak yerine getirmektir.</w:t>
      </w:r>
    </w:p>
    <w:p w14:paraId="2593DF15" w14:textId="77777777" w:rsidR="00B049F3" w:rsidRPr="00F344D2" w:rsidRDefault="00B049F3" w:rsidP="00B612F8">
      <w:pPr>
        <w:jc w:val="both"/>
      </w:pPr>
    </w:p>
    <w:p w14:paraId="44C647B8" w14:textId="0D50377B" w:rsidR="00F344D2" w:rsidRPr="00560288" w:rsidRDefault="00CC40A6" w:rsidP="00F344D2">
      <w:pPr>
        <w:pStyle w:val="Balk2"/>
        <w:numPr>
          <w:ilvl w:val="0"/>
          <w:numId w:val="0"/>
        </w:numPr>
        <w:rPr>
          <w:rFonts w:ascii="Times New Roman" w:hAnsi="Times New Roman" w:cs="Times New Roman"/>
          <w:color w:val="000000" w:themeColor="text1"/>
          <w:sz w:val="24"/>
          <w:szCs w:val="24"/>
        </w:rPr>
      </w:pPr>
      <w:bookmarkStart w:id="45" w:name="_Toc172203281"/>
      <w:r w:rsidRPr="00560288">
        <w:rPr>
          <w:rFonts w:ascii="Times New Roman" w:hAnsi="Times New Roman" w:cs="Times New Roman"/>
          <w:color w:val="000000" w:themeColor="text1"/>
          <w:sz w:val="24"/>
          <w:szCs w:val="24"/>
        </w:rPr>
        <w:t>4.4 TEMEL DEĞERLER</w:t>
      </w:r>
      <w:bookmarkEnd w:id="45"/>
      <w:r w:rsidRPr="00560288">
        <w:rPr>
          <w:rFonts w:ascii="Times New Roman" w:hAnsi="Times New Roman" w:cs="Times New Roman"/>
          <w:color w:val="000000" w:themeColor="text1"/>
          <w:sz w:val="24"/>
          <w:szCs w:val="24"/>
        </w:rPr>
        <w:t xml:space="preserve"> </w:t>
      </w:r>
    </w:p>
    <w:p w14:paraId="62244D33" w14:textId="77777777" w:rsidR="00103E1D" w:rsidRPr="00103E1D" w:rsidRDefault="00103E1D" w:rsidP="00103E1D"/>
    <w:p w14:paraId="49DB37A9" w14:textId="574EDCA6" w:rsidR="00042267" w:rsidRDefault="00042267" w:rsidP="00560288">
      <w:pPr>
        <w:pStyle w:val="ListeParagraf"/>
        <w:numPr>
          <w:ilvl w:val="0"/>
          <w:numId w:val="11"/>
        </w:numPr>
        <w:spacing w:line="360" w:lineRule="auto"/>
        <w:ind w:left="284" w:hanging="284"/>
      </w:pPr>
      <w:r w:rsidRPr="00103E1D">
        <w:rPr>
          <w:b/>
          <w:bCs/>
        </w:rPr>
        <w:t>Sürekli iyileştirme anlayışı:</w:t>
      </w:r>
      <w:r>
        <w:t xml:space="preserve"> </w:t>
      </w:r>
      <w:r w:rsidR="00643401">
        <w:t>Fakültemizde</w:t>
      </w:r>
      <w:r>
        <w:t xml:space="preserve"> faaliyetler ve süreçler etkin yöntemlerle analiz edilip değerlendirilerek ihtiyaçlar belirlenir ve kalite odaklı iyileştirmeler yapılır.</w:t>
      </w:r>
    </w:p>
    <w:p w14:paraId="79F33006" w14:textId="5CA66A6A" w:rsidR="00042267" w:rsidRDefault="00042267" w:rsidP="00560288">
      <w:pPr>
        <w:pStyle w:val="ListeParagraf"/>
        <w:numPr>
          <w:ilvl w:val="0"/>
          <w:numId w:val="11"/>
        </w:numPr>
        <w:spacing w:line="360" w:lineRule="auto"/>
        <w:ind w:left="284" w:hanging="284"/>
      </w:pPr>
      <w:r w:rsidRPr="00103E1D">
        <w:rPr>
          <w:b/>
          <w:bCs/>
        </w:rPr>
        <w:t>Akılcılık:</w:t>
      </w:r>
      <w:r>
        <w:t xml:space="preserve"> </w:t>
      </w:r>
      <w:r w:rsidR="00643401">
        <w:t>Fakültemiz</w:t>
      </w:r>
      <w:r>
        <w:t xml:space="preserve"> bilime dayalı yöntemlerle çalışır.</w:t>
      </w:r>
    </w:p>
    <w:p w14:paraId="17D274C4" w14:textId="5CD83B98" w:rsidR="00042267" w:rsidRDefault="00042267" w:rsidP="00560288">
      <w:pPr>
        <w:pStyle w:val="ListeParagraf"/>
        <w:numPr>
          <w:ilvl w:val="0"/>
          <w:numId w:val="11"/>
        </w:numPr>
        <w:spacing w:line="360" w:lineRule="auto"/>
        <w:ind w:left="284" w:hanging="284"/>
      </w:pPr>
      <w:r w:rsidRPr="00643401">
        <w:rPr>
          <w:b/>
          <w:bCs/>
        </w:rPr>
        <w:t>Paydaş odaklılık</w:t>
      </w:r>
      <w:r>
        <w:t xml:space="preserve">: </w:t>
      </w:r>
      <w:r w:rsidR="00643401">
        <w:t>Fakültemiz</w:t>
      </w:r>
      <w:r>
        <w:t xml:space="preserve"> paydaşlarının görüşlerini dikkate alarak planlama yapar, paydaşlarına yönelik hizmet ve ürünler geliştirir, sunar.</w:t>
      </w:r>
    </w:p>
    <w:p w14:paraId="586CA957" w14:textId="691277E7" w:rsidR="00042267" w:rsidRDefault="00042267" w:rsidP="00560288">
      <w:pPr>
        <w:pStyle w:val="ListeParagraf"/>
        <w:numPr>
          <w:ilvl w:val="0"/>
          <w:numId w:val="11"/>
        </w:numPr>
        <w:spacing w:line="360" w:lineRule="auto"/>
        <w:ind w:left="284" w:hanging="284"/>
      </w:pPr>
      <w:r w:rsidRPr="00103E1D">
        <w:rPr>
          <w:b/>
          <w:bCs/>
        </w:rPr>
        <w:t>Gelişime açıklık:</w:t>
      </w:r>
      <w:r>
        <w:t xml:space="preserve"> </w:t>
      </w:r>
      <w:r w:rsidR="00643401">
        <w:t xml:space="preserve">Fakültemizin </w:t>
      </w:r>
      <w:r>
        <w:t>çalışanları kendilerini sürekli olarak geliştirmeye önem verir, kurumsal öğrenme, eğitim ve gelişim faaliyetleri ile teşvik edilir.</w:t>
      </w:r>
    </w:p>
    <w:p w14:paraId="0D237A1B" w14:textId="0AE6E8FB" w:rsidR="00042267" w:rsidRDefault="00042267" w:rsidP="00560288">
      <w:pPr>
        <w:pStyle w:val="ListeParagraf"/>
        <w:numPr>
          <w:ilvl w:val="0"/>
          <w:numId w:val="11"/>
        </w:numPr>
        <w:spacing w:line="360" w:lineRule="auto"/>
        <w:ind w:left="284" w:hanging="284"/>
      </w:pPr>
      <w:r w:rsidRPr="00103E1D">
        <w:rPr>
          <w:b/>
          <w:bCs/>
        </w:rPr>
        <w:lastRenderedPageBreak/>
        <w:t>Toplumsal katkı</w:t>
      </w:r>
      <w:r w:rsidRPr="00643401">
        <w:t xml:space="preserve">: </w:t>
      </w:r>
      <w:r w:rsidR="00643401" w:rsidRPr="00643401">
        <w:t>Fakültemiz</w:t>
      </w:r>
      <w:r w:rsidR="00643401">
        <w:rPr>
          <w:b/>
          <w:bCs/>
        </w:rPr>
        <w:t xml:space="preserve"> </w:t>
      </w:r>
      <w:r w:rsidR="00643401">
        <w:t xml:space="preserve">faaliyet ve hizmetleri ile </w:t>
      </w:r>
      <w:r>
        <w:t>toplumsal katkıyı gözet</w:t>
      </w:r>
      <w:r w:rsidR="00643401">
        <w:t xml:space="preserve">ir. </w:t>
      </w:r>
    </w:p>
    <w:p w14:paraId="77FD6673" w14:textId="173B442A" w:rsidR="00042267" w:rsidRDefault="00042267" w:rsidP="00560288">
      <w:pPr>
        <w:pStyle w:val="ListeParagraf"/>
        <w:numPr>
          <w:ilvl w:val="0"/>
          <w:numId w:val="11"/>
        </w:numPr>
        <w:spacing w:line="360" w:lineRule="auto"/>
        <w:ind w:left="284" w:hanging="284"/>
      </w:pPr>
      <w:r w:rsidRPr="00103E1D">
        <w:rPr>
          <w:b/>
          <w:bCs/>
        </w:rPr>
        <w:t>Hesap verebilirlik:</w:t>
      </w:r>
      <w:r>
        <w:t xml:space="preserve"> </w:t>
      </w:r>
      <w:r w:rsidR="00643401">
        <w:t>Fakültemiz</w:t>
      </w:r>
      <w:r>
        <w:t>; açıklık ve şeffaflık anlayışı</w:t>
      </w:r>
      <w:r w:rsidR="00643401">
        <w:t xml:space="preserve"> temelinde </w:t>
      </w:r>
      <w:r>
        <w:t>yasalara</w:t>
      </w:r>
      <w:r w:rsidR="00103E1D">
        <w:t xml:space="preserve"> </w:t>
      </w:r>
      <w:r>
        <w:t>uygun şekilde hareket eder.</w:t>
      </w:r>
    </w:p>
    <w:p w14:paraId="4F504FC0" w14:textId="5F771CA2" w:rsidR="00042267" w:rsidRDefault="00042267" w:rsidP="00560288">
      <w:pPr>
        <w:pStyle w:val="ListeParagraf"/>
        <w:numPr>
          <w:ilvl w:val="0"/>
          <w:numId w:val="11"/>
        </w:numPr>
        <w:spacing w:line="360" w:lineRule="auto"/>
        <w:ind w:left="284" w:hanging="284"/>
      </w:pPr>
      <w:r w:rsidRPr="00103E1D">
        <w:rPr>
          <w:b/>
          <w:bCs/>
        </w:rPr>
        <w:t xml:space="preserve">Yenilikçilik: </w:t>
      </w:r>
      <w:r w:rsidR="00643401" w:rsidRPr="00643401">
        <w:t>Fakültemiz</w:t>
      </w:r>
      <w:r w:rsidR="00643401">
        <w:rPr>
          <w:b/>
          <w:bCs/>
        </w:rPr>
        <w:t xml:space="preserve"> </w:t>
      </w:r>
      <w:r>
        <w:t>faaliyetlerinde</w:t>
      </w:r>
      <w:r w:rsidR="00643401">
        <w:t xml:space="preserve"> ve uygulamal</w:t>
      </w:r>
      <w:r w:rsidR="002C4A23">
        <w:t>a</w:t>
      </w:r>
      <w:r w:rsidR="00643401">
        <w:t>rında</w:t>
      </w:r>
      <w:r>
        <w:t xml:space="preserve"> yenilikleri esas alır.</w:t>
      </w:r>
    </w:p>
    <w:p w14:paraId="26EFCB88" w14:textId="29366F4D" w:rsidR="00042267" w:rsidRDefault="00042267" w:rsidP="00560288">
      <w:pPr>
        <w:pStyle w:val="ListeParagraf"/>
        <w:numPr>
          <w:ilvl w:val="0"/>
          <w:numId w:val="11"/>
        </w:numPr>
        <w:spacing w:line="360" w:lineRule="auto"/>
        <w:ind w:left="284" w:hanging="284"/>
      </w:pPr>
      <w:r w:rsidRPr="00103E1D">
        <w:rPr>
          <w:b/>
          <w:bCs/>
        </w:rPr>
        <w:t>İnsan odaklılık:</w:t>
      </w:r>
      <w:r>
        <w:t xml:space="preserve"> </w:t>
      </w:r>
      <w:r w:rsidR="00643401">
        <w:t xml:space="preserve">Fakültemiz </w:t>
      </w:r>
      <w:r>
        <w:t>insani değerleri esas alan çalışma kültürü,</w:t>
      </w:r>
      <w:r w:rsidR="00103E1D">
        <w:t xml:space="preserve"> </w:t>
      </w:r>
      <w:r>
        <w:t>katılımcılı</w:t>
      </w:r>
      <w:r w:rsidR="00643401">
        <w:t>k</w:t>
      </w:r>
      <w:r>
        <w:t>, liderlik tabanlı yönetim anlayışını esas alır.</w:t>
      </w:r>
    </w:p>
    <w:p w14:paraId="41672320" w14:textId="4D6CAD91" w:rsidR="00037633" w:rsidRDefault="00042267" w:rsidP="00560288">
      <w:pPr>
        <w:pStyle w:val="ListeParagraf"/>
        <w:numPr>
          <w:ilvl w:val="0"/>
          <w:numId w:val="11"/>
        </w:numPr>
        <w:spacing w:line="360" w:lineRule="auto"/>
        <w:ind w:left="284" w:hanging="284"/>
      </w:pPr>
      <w:r w:rsidRPr="00103E1D">
        <w:rPr>
          <w:b/>
          <w:bCs/>
        </w:rPr>
        <w:t>Çevreye saygı:</w:t>
      </w:r>
      <w:r>
        <w:t xml:space="preserve"> </w:t>
      </w:r>
      <w:r w:rsidR="00643401">
        <w:t>Fakültemiz</w:t>
      </w:r>
      <w:r>
        <w:t xml:space="preserve"> tüm faaliyetlerinde çevre dostu seçeneklere ve çözümlere</w:t>
      </w:r>
      <w:r w:rsidR="00103E1D">
        <w:t xml:space="preserve"> </w:t>
      </w:r>
      <w:r>
        <w:t>öncelik verir.</w:t>
      </w:r>
    </w:p>
    <w:p w14:paraId="2600221D" w14:textId="5586D2B9" w:rsidR="00FB10F9" w:rsidRDefault="00FB10F9" w:rsidP="000C3854">
      <w:pPr>
        <w:pStyle w:val="ListeParagraf"/>
        <w:numPr>
          <w:ilvl w:val="0"/>
          <w:numId w:val="11"/>
        </w:numPr>
        <w:spacing w:line="360" w:lineRule="auto"/>
        <w:ind w:left="284" w:hanging="284"/>
      </w:pPr>
      <w:r w:rsidRPr="002C4A23">
        <w:rPr>
          <w:b/>
          <w:bCs/>
        </w:rPr>
        <w:t xml:space="preserve">Etik </w:t>
      </w:r>
      <w:r w:rsidR="002C4A23">
        <w:rPr>
          <w:b/>
          <w:bCs/>
        </w:rPr>
        <w:t xml:space="preserve">ilkelere bağlılık: </w:t>
      </w:r>
      <w:r w:rsidR="002C4A23" w:rsidRPr="002C4A23">
        <w:t xml:space="preserve">Fakültemiz </w:t>
      </w:r>
      <w:r w:rsidR="002C4A23">
        <w:t>çalışanları ve öğrencileri çalışma ve uygulamalarında etik yaklaşımları benimser.</w:t>
      </w:r>
    </w:p>
    <w:p w14:paraId="607F701F" w14:textId="3D6A273B" w:rsidR="002C4A23" w:rsidRPr="00A531AE" w:rsidRDefault="002C4A23" w:rsidP="000C3854">
      <w:pPr>
        <w:pStyle w:val="ListeParagraf"/>
        <w:numPr>
          <w:ilvl w:val="0"/>
          <w:numId w:val="11"/>
        </w:numPr>
        <w:spacing w:line="360" w:lineRule="auto"/>
        <w:ind w:left="284" w:hanging="284"/>
      </w:pPr>
      <w:r>
        <w:rPr>
          <w:b/>
          <w:bCs/>
        </w:rPr>
        <w:t>Girişimcilik:</w:t>
      </w:r>
    </w:p>
    <w:p w14:paraId="0BD9768B" w14:textId="18CA024E" w:rsidR="00C10C54" w:rsidRDefault="00A531AE" w:rsidP="00C10C54">
      <w:pPr>
        <w:pStyle w:val="ListeParagraf"/>
        <w:numPr>
          <w:ilvl w:val="0"/>
          <w:numId w:val="11"/>
        </w:numPr>
        <w:spacing w:line="360" w:lineRule="auto"/>
        <w:ind w:left="284" w:hanging="284"/>
      </w:pPr>
      <w:r>
        <w:rPr>
          <w:b/>
          <w:bCs/>
        </w:rPr>
        <w:t xml:space="preserve">Etkin iletişim ve ekip çalışması: </w:t>
      </w:r>
      <w:r w:rsidRPr="00A531AE">
        <w:t>Fakültemiz etkin iletişim</w:t>
      </w:r>
      <w:r>
        <w:t>, kurum aidiyeti</w:t>
      </w:r>
      <w:r w:rsidRPr="00A531AE">
        <w:t xml:space="preserve"> ve ekip çalışmasına önem verir</w:t>
      </w:r>
      <w:r>
        <w:t xml:space="preserve">.  </w:t>
      </w:r>
    </w:p>
    <w:p w14:paraId="66AB8511" w14:textId="0F3DD577" w:rsidR="00BC1130" w:rsidRDefault="00560288" w:rsidP="001C7844">
      <w:pPr>
        <w:pStyle w:val="Balk1"/>
        <w:rPr>
          <w:rFonts w:ascii="Times New Roman" w:hAnsi="Times New Roman" w:cs="Times New Roman"/>
          <w:b/>
          <w:bCs/>
          <w:color w:val="auto"/>
          <w:sz w:val="24"/>
          <w:szCs w:val="24"/>
        </w:rPr>
      </w:pPr>
      <w:bookmarkStart w:id="46" w:name="_Toc172203282"/>
      <w:r>
        <w:rPr>
          <w:rFonts w:ascii="Times New Roman" w:hAnsi="Times New Roman" w:cs="Times New Roman"/>
          <w:b/>
          <w:bCs/>
          <w:color w:val="auto"/>
          <w:sz w:val="24"/>
          <w:szCs w:val="24"/>
        </w:rPr>
        <w:t>5</w:t>
      </w:r>
      <w:r w:rsidR="00FE6C95" w:rsidRPr="0061393F">
        <w:rPr>
          <w:rFonts w:ascii="Times New Roman" w:hAnsi="Times New Roman" w:cs="Times New Roman"/>
          <w:b/>
          <w:bCs/>
          <w:color w:val="auto"/>
          <w:sz w:val="24"/>
          <w:szCs w:val="24"/>
        </w:rPr>
        <w:t>. STRATEJİK AMAÇLAR, HEDEFLER VE STRATEJİLERİN BELİRLENMESİ</w:t>
      </w:r>
      <w:bookmarkEnd w:id="46"/>
    </w:p>
    <w:p w14:paraId="4DB8704B" w14:textId="77777777" w:rsidR="005A4059" w:rsidRPr="005A4059" w:rsidRDefault="005A4059" w:rsidP="005A4059"/>
    <w:p w14:paraId="5C78EF62" w14:textId="2CD9DE88" w:rsidR="001C7844" w:rsidRDefault="00560288" w:rsidP="00560288">
      <w:pPr>
        <w:pStyle w:val="Balk2"/>
        <w:numPr>
          <w:ilvl w:val="0"/>
          <w:numId w:val="0"/>
        </w:numPr>
        <w:rPr>
          <w:rFonts w:ascii="Times New Roman" w:hAnsi="Times New Roman" w:cs="Times New Roman"/>
          <w:color w:val="000000" w:themeColor="text1"/>
          <w:sz w:val="24"/>
          <w:szCs w:val="24"/>
        </w:rPr>
      </w:pPr>
      <w:bookmarkStart w:id="47" w:name="_Toc172203283"/>
      <w:r w:rsidRPr="00560288">
        <w:rPr>
          <w:rFonts w:ascii="Times New Roman" w:hAnsi="Times New Roman" w:cs="Times New Roman"/>
          <w:color w:val="000000" w:themeColor="text1"/>
          <w:sz w:val="24"/>
          <w:szCs w:val="24"/>
        </w:rPr>
        <w:t>5.1 SBF AMAÇ, HEDEF VE PERFORMANS GÖSTERGELERİ</w:t>
      </w:r>
      <w:bookmarkEnd w:id="47"/>
    </w:p>
    <w:p w14:paraId="3D3AD0E9" w14:textId="77777777" w:rsidR="00560288" w:rsidRPr="00560288" w:rsidRDefault="00560288" w:rsidP="00560288"/>
    <w:tbl>
      <w:tblPr>
        <w:tblStyle w:val="KlavuzTablo6Renkli-Vurgu11"/>
        <w:tblW w:w="9067"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ook w:val="04A0" w:firstRow="1" w:lastRow="0" w:firstColumn="1" w:lastColumn="0" w:noHBand="0" w:noVBand="1"/>
      </w:tblPr>
      <w:tblGrid>
        <w:gridCol w:w="901"/>
        <w:gridCol w:w="1220"/>
        <w:gridCol w:w="6946"/>
      </w:tblGrid>
      <w:tr w:rsidR="00BC1130" w:rsidRPr="00BC1130" w14:paraId="03ED484C" w14:textId="77777777" w:rsidTr="001C7844">
        <w:trPr>
          <w:cnfStyle w:val="100000000000" w:firstRow="1" w:lastRow="0" w:firstColumn="0" w:lastColumn="0" w:oddVBand="0" w:evenVBand="0" w:oddHBand="0"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901" w:type="dxa"/>
            <w:shd w:val="clear" w:color="auto" w:fill="CAEDFB"/>
          </w:tcPr>
          <w:p w14:paraId="01E6045E" w14:textId="77777777" w:rsidR="00BC1130" w:rsidRPr="00BC1130" w:rsidRDefault="00BC1130" w:rsidP="00BC1130">
            <w:pPr>
              <w:ind w:left="4"/>
            </w:pPr>
            <w:r w:rsidRPr="00BC1130">
              <w:t>Amaç 1</w:t>
            </w:r>
          </w:p>
        </w:tc>
        <w:tc>
          <w:tcPr>
            <w:tcW w:w="8166" w:type="dxa"/>
            <w:gridSpan w:val="2"/>
            <w:shd w:val="clear" w:color="auto" w:fill="CAEDFB"/>
          </w:tcPr>
          <w:p w14:paraId="7042300F" w14:textId="77777777" w:rsidR="00BC1130" w:rsidRPr="00BC1130" w:rsidRDefault="00BC1130" w:rsidP="00BC1130">
            <w:pPr>
              <w:ind w:left="10"/>
              <w:cnfStyle w:val="100000000000" w:firstRow="1" w:lastRow="0" w:firstColumn="0" w:lastColumn="0" w:oddVBand="0" w:evenVBand="0" w:oddHBand="0" w:evenHBand="0" w:firstRowFirstColumn="0" w:firstRowLastColumn="0" w:lastRowFirstColumn="0" w:lastRowLastColumn="0"/>
            </w:pPr>
            <w:r w:rsidRPr="00BC1130">
              <w:t>Eğitim ve Öğretim Faaliyetlerinin Sürekli Gelişimini Sağlamak ve Kaliteyi Artırmak</w:t>
            </w:r>
          </w:p>
          <w:p w14:paraId="363AAC35" w14:textId="77777777" w:rsidR="00BC1130" w:rsidRPr="00BC1130" w:rsidRDefault="00BC1130" w:rsidP="00BC1130">
            <w:pPr>
              <w:ind w:left="10"/>
              <w:cnfStyle w:val="100000000000" w:firstRow="1" w:lastRow="0" w:firstColumn="0" w:lastColumn="0" w:oddVBand="0" w:evenVBand="0" w:oddHBand="0" w:evenHBand="0" w:firstRowFirstColumn="0" w:firstRowLastColumn="0" w:lastRowFirstColumn="0" w:lastRowLastColumn="0"/>
            </w:pPr>
          </w:p>
        </w:tc>
      </w:tr>
      <w:tr w:rsidR="00BC1130" w:rsidRPr="00BC1130" w14:paraId="65B37732" w14:textId="77777777" w:rsidTr="001C7844">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901" w:type="dxa"/>
            <w:shd w:val="clear" w:color="auto" w:fill="auto"/>
          </w:tcPr>
          <w:p w14:paraId="40FB3352" w14:textId="77777777" w:rsidR="00BC1130" w:rsidRPr="00BC1130" w:rsidRDefault="00BC1130" w:rsidP="00BC1130">
            <w:pPr>
              <w:ind w:left="4"/>
            </w:pPr>
          </w:p>
        </w:tc>
        <w:tc>
          <w:tcPr>
            <w:tcW w:w="1220" w:type="dxa"/>
            <w:shd w:val="clear" w:color="auto" w:fill="DAE9F7"/>
          </w:tcPr>
          <w:p w14:paraId="7FECB4F7" w14:textId="77777777" w:rsidR="00BC1130" w:rsidRPr="00BC1130" w:rsidRDefault="00BC1130" w:rsidP="00BC1130">
            <w:pPr>
              <w:ind w:left="10"/>
              <w:cnfStyle w:val="000000100000" w:firstRow="0" w:lastRow="0" w:firstColumn="0" w:lastColumn="0" w:oddVBand="0" w:evenVBand="0" w:oddHBand="1" w:evenHBand="0" w:firstRowFirstColumn="0" w:firstRowLastColumn="0" w:lastRowFirstColumn="0" w:lastRowLastColumn="0"/>
              <w:rPr>
                <w:b/>
              </w:rPr>
            </w:pPr>
            <w:r w:rsidRPr="00BC1130">
              <w:rPr>
                <w:b/>
              </w:rPr>
              <w:t>Hedef 1.1.</w:t>
            </w:r>
          </w:p>
        </w:tc>
        <w:tc>
          <w:tcPr>
            <w:tcW w:w="6946" w:type="dxa"/>
            <w:shd w:val="clear" w:color="auto" w:fill="DAE9F7"/>
          </w:tcPr>
          <w:p w14:paraId="36E76250" w14:textId="1F95B75A" w:rsidR="00BC1130" w:rsidRPr="00BC1130" w:rsidRDefault="00BC1130" w:rsidP="001C7844">
            <w:pPr>
              <w:tabs>
                <w:tab w:val="right" w:pos="6701"/>
              </w:tabs>
              <w:ind w:right="1735"/>
              <w:cnfStyle w:val="000000100000" w:firstRow="0" w:lastRow="0" w:firstColumn="0" w:lastColumn="0" w:oddVBand="0" w:evenVBand="0" w:oddHBand="1" w:evenHBand="0" w:firstRowFirstColumn="0" w:firstRowLastColumn="0" w:lastRowFirstColumn="0" w:lastRowLastColumn="0"/>
              <w:rPr>
                <w:b/>
              </w:rPr>
            </w:pPr>
            <w:r w:rsidRPr="00BC1130">
              <w:rPr>
                <w:b/>
              </w:rPr>
              <w:t xml:space="preserve">Öğretim elemanı kapsamında İyileştirme sağlamak </w:t>
            </w:r>
            <w:r>
              <w:rPr>
                <w:b/>
              </w:rPr>
              <w:tab/>
            </w:r>
          </w:p>
        </w:tc>
      </w:tr>
      <w:tr w:rsidR="001C7844" w:rsidRPr="00BC1130" w14:paraId="3F671749" w14:textId="77777777" w:rsidTr="001C7844">
        <w:trPr>
          <w:trHeight w:val="263"/>
        </w:trPr>
        <w:tc>
          <w:tcPr>
            <w:cnfStyle w:val="001000000000" w:firstRow="0" w:lastRow="0" w:firstColumn="1" w:lastColumn="0" w:oddVBand="0" w:evenVBand="0" w:oddHBand="0" w:evenHBand="0" w:firstRowFirstColumn="0" w:firstRowLastColumn="0" w:lastRowFirstColumn="0" w:lastRowLastColumn="0"/>
            <w:tcW w:w="901" w:type="dxa"/>
            <w:shd w:val="clear" w:color="auto" w:fill="auto"/>
          </w:tcPr>
          <w:p w14:paraId="30F094BA" w14:textId="77777777" w:rsidR="00BC1130" w:rsidRPr="00BC1130" w:rsidRDefault="00BC1130" w:rsidP="00BC1130">
            <w:pPr>
              <w:ind w:left="4"/>
            </w:pPr>
          </w:p>
        </w:tc>
        <w:tc>
          <w:tcPr>
            <w:tcW w:w="1220" w:type="dxa"/>
            <w:shd w:val="clear" w:color="auto" w:fill="auto"/>
          </w:tcPr>
          <w:p w14:paraId="18867C10" w14:textId="77777777" w:rsidR="00BC1130" w:rsidRPr="00BC1130" w:rsidRDefault="00BC1130" w:rsidP="00BC1130">
            <w:pPr>
              <w:ind w:left="10" w:right="48"/>
              <w:cnfStyle w:val="000000000000" w:firstRow="0" w:lastRow="0" w:firstColumn="0" w:lastColumn="0" w:oddVBand="0" w:evenVBand="0" w:oddHBand="0" w:evenHBand="0" w:firstRowFirstColumn="0" w:firstRowLastColumn="0" w:lastRowFirstColumn="0" w:lastRowLastColumn="0"/>
            </w:pPr>
            <w:r w:rsidRPr="00BC1130">
              <w:t>PG1.1.1.</w:t>
            </w:r>
          </w:p>
        </w:tc>
        <w:tc>
          <w:tcPr>
            <w:tcW w:w="6946" w:type="dxa"/>
            <w:shd w:val="clear" w:color="auto" w:fill="auto"/>
          </w:tcPr>
          <w:p w14:paraId="7A523924" w14:textId="77777777" w:rsidR="00BC1130" w:rsidRPr="00BC1130" w:rsidRDefault="00BC1130" w:rsidP="00BC1130">
            <w:pPr>
              <w:ind w:left="10" w:right="48"/>
              <w:cnfStyle w:val="000000000000" w:firstRow="0" w:lastRow="0" w:firstColumn="0" w:lastColumn="0" w:oddVBand="0" w:evenVBand="0" w:oddHBand="0" w:evenHBand="0" w:firstRowFirstColumn="0" w:firstRowLastColumn="0" w:lastRowFirstColumn="0" w:lastRowLastColumn="0"/>
            </w:pPr>
            <w:r w:rsidRPr="00BC1130">
              <w:t>Uluslararası değişim programına katılan öğretim elemanı sayısının artırılması</w:t>
            </w:r>
          </w:p>
        </w:tc>
      </w:tr>
      <w:tr w:rsidR="001C7844" w:rsidRPr="00BC1130" w14:paraId="064424AB" w14:textId="77777777" w:rsidTr="001C7844">
        <w:trPr>
          <w:cnfStyle w:val="000000100000" w:firstRow="0" w:lastRow="0" w:firstColumn="0" w:lastColumn="0" w:oddVBand="0" w:evenVBand="0" w:oddHBand="1"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901" w:type="dxa"/>
            <w:shd w:val="clear" w:color="auto" w:fill="auto"/>
          </w:tcPr>
          <w:p w14:paraId="70F51313" w14:textId="77777777" w:rsidR="00BC1130" w:rsidRPr="00BC1130" w:rsidRDefault="00BC1130" w:rsidP="00BC1130">
            <w:pPr>
              <w:ind w:left="4"/>
            </w:pPr>
          </w:p>
        </w:tc>
        <w:tc>
          <w:tcPr>
            <w:tcW w:w="1220" w:type="dxa"/>
            <w:shd w:val="clear" w:color="auto" w:fill="auto"/>
          </w:tcPr>
          <w:p w14:paraId="04E9ABA7" w14:textId="77777777" w:rsidR="00BC1130" w:rsidRPr="00BC1130" w:rsidRDefault="00BC1130" w:rsidP="00BC1130">
            <w:pPr>
              <w:ind w:left="10" w:right="48"/>
              <w:cnfStyle w:val="000000100000" w:firstRow="0" w:lastRow="0" w:firstColumn="0" w:lastColumn="0" w:oddVBand="0" w:evenVBand="0" w:oddHBand="1" w:evenHBand="0" w:firstRowFirstColumn="0" w:firstRowLastColumn="0" w:lastRowFirstColumn="0" w:lastRowLastColumn="0"/>
            </w:pPr>
            <w:r w:rsidRPr="00BC1130">
              <w:t>PG1.1.2.</w:t>
            </w:r>
          </w:p>
        </w:tc>
        <w:tc>
          <w:tcPr>
            <w:tcW w:w="6946" w:type="dxa"/>
            <w:shd w:val="clear" w:color="auto" w:fill="auto"/>
          </w:tcPr>
          <w:p w14:paraId="136AE0F0" w14:textId="77777777" w:rsidR="00BC1130" w:rsidRPr="00BC1130" w:rsidRDefault="00BC1130" w:rsidP="00BC1130">
            <w:pPr>
              <w:ind w:left="10" w:right="48"/>
              <w:cnfStyle w:val="000000100000" w:firstRow="0" w:lastRow="0" w:firstColumn="0" w:lastColumn="0" w:oddVBand="0" w:evenVBand="0" w:oddHBand="1" w:evenHBand="0" w:firstRowFirstColumn="0" w:firstRowLastColumn="0" w:lastRowFirstColumn="0" w:lastRowLastColumn="0"/>
            </w:pPr>
            <w:r w:rsidRPr="00BC1130">
              <w:t>Öğretim üyesi başına düşen öğrenci sayısının iyileştirilmesi</w:t>
            </w:r>
          </w:p>
        </w:tc>
      </w:tr>
      <w:tr w:rsidR="001C7844" w:rsidRPr="00BC1130" w14:paraId="346F5688" w14:textId="77777777" w:rsidTr="001C7844">
        <w:trPr>
          <w:trHeight w:val="271"/>
        </w:trPr>
        <w:tc>
          <w:tcPr>
            <w:cnfStyle w:val="001000000000" w:firstRow="0" w:lastRow="0" w:firstColumn="1" w:lastColumn="0" w:oddVBand="0" w:evenVBand="0" w:oddHBand="0" w:evenHBand="0" w:firstRowFirstColumn="0" w:firstRowLastColumn="0" w:lastRowFirstColumn="0" w:lastRowLastColumn="0"/>
            <w:tcW w:w="901" w:type="dxa"/>
            <w:shd w:val="clear" w:color="auto" w:fill="auto"/>
          </w:tcPr>
          <w:p w14:paraId="7F3F608D" w14:textId="77777777" w:rsidR="00BC1130" w:rsidRPr="00BC1130" w:rsidRDefault="00BC1130" w:rsidP="00BC1130">
            <w:pPr>
              <w:ind w:left="4"/>
            </w:pPr>
          </w:p>
        </w:tc>
        <w:tc>
          <w:tcPr>
            <w:tcW w:w="1220" w:type="dxa"/>
            <w:shd w:val="clear" w:color="auto" w:fill="auto"/>
          </w:tcPr>
          <w:p w14:paraId="3D67F669" w14:textId="77777777" w:rsidR="00BC1130" w:rsidRPr="00BC1130" w:rsidRDefault="00BC1130" w:rsidP="00BC1130">
            <w:pPr>
              <w:ind w:left="10" w:right="48"/>
              <w:cnfStyle w:val="000000000000" w:firstRow="0" w:lastRow="0" w:firstColumn="0" w:lastColumn="0" w:oddVBand="0" w:evenVBand="0" w:oddHBand="0" w:evenHBand="0" w:firstRowFirstColumn="0" w:firstRowLastColumn="0" w:lastRowFirstColumn="0" w:lastRowLastColumn="0"/>
            </w:pPr>
            <w:r w:rsidRPr="00BC1130">
              <w:t>PG1.1.3.</w:t>
            </w:r>
          </w:p>
        </w:tc>
        <w:tc>
          <w:tcPr>
            <w:tcW w:w="6946" w:type="dxa"/>
            <w:shd w:val="clear" w:color="auto" w:fill="auto"/>
          </w:tcPr>
          <w:p w14:paraId="5864F747" w14:textId="77777777" w:rsidR="00BC1130" w:rsidRPr="00BC1130" w:rsidRDefault="00BC1130" w:rsidP="00BC1130">
            <w:pPr>
              <w:ind w:left="10" w:right="48"/>
              <w:cnfStyle w:val="000000000000" w:firstRow="0" w:lastRow="0" w:firstColumn="0" w:lastColumn="0" w:oddVBand="0" w:evenVBand="0" w:oddHBand="0" w:evenHBand="0" w:firstRowFirstColumn="0" w:firstRowLastColumn="0" w:lastRowFirstColumn="0" w:lastRowLastColumn="0"/>
            </w:pPr>
            <w:r w:rsidRPr="00BC1130">
              <w:t>Araştırma görevlisi sayısının artırılması</w:t>
            </w:r>
          </w:p>
        </w:tc>
      </w:tr>
      <w:tr w:rsidR="001C7844" w:rsidRPr="00BC1130" w14:paraId="18DA6530" w14:textId="77777777" w:rsidTr="001C7844">
        <w:trPr>
          <w:cnfStyle w:val="000000100000" w:firstRow="0" w:lastRow="0" w:firstColumn="0" w:lastColumn="0" w:oddVBand="0" w:evenVBand="0" w:oddHBand="1" w:evenHBand="0" w:firstRowFirstColumn="0" w:firstRowLastColumn="0" w:lastRowFirstColumn="0" w:lastRowLastColumn="0"/>
          <w:trHeight w:val="119"/>
        </w:trPr>
        <w:tc>
          <w:tcPr>
            <w:cnfStyle w:val="001000000000" w:firstRow="0" w:lastRow="0" w:firstColumn="1" w:lastColumn="0" w:oddVBand="0" w:evenVBand="0" w:oddHBand="0" w:evenHBand="0" w:firstRowFirstColumn="0" w:firstRowLastColumn="0" w:lastRowFirstColumn="0" w:lastRowLastColumn="0"/>
            <w:tcW w:w="901" w:type="dxa"/>
            <w:shd w:val="clear" w:color="auto" w:fill="auto"/>
          </w:tcPr>
          <w:p w14:paraId="2E575CEC" w14:textId="77777777" w:rsidR="00BC1130" w:rsidRPr="00BC1130" w:rsidRDefault="00BC1130" w:rsidP="00BC1130">
            <w:pPr>
              <w:ind w:left="4"/>
            </w:pPr>
          </w:p>
        </w:tc>
        <w:tc>
          <w:tcPr>
            <w:tcW w:w="1220" w:type="dxa"/>
            <w:shd w:val="clear" w:color="auto" w:fill="auto"/>
          </w:tcPr>
          <w:p w14:paraId="6894A871" w14:textId="77777777" w:rsidR="00BC1130" w:rsidRPr="00BC1130" w:rsidRDefault="00BC1130" w:rsidP="00BC1130">
            <w:pPr>
              <w:ind w:left="10" w:right="48"/>
              <w:cnfStyle w:val="000000100000" w:firstRow="0" w:lastRow="0" w:firstColumn="0" w:lastColumn="0" w:oddVBand="0" w:evenVBand="0" w:oddHBand="1" w:evenHBand="0" w:firstRowFirstColumn="0" w:firstRowLastColumn="0" w:lastRowFirstColumn="0" w:lastRowLastColumn="0"/>
            </w:pPr>
            <w:r w:rsidRPr="00BC1130">
              <w:t>PG1.1.4.</w:t>
            </w:r>
          </w:p>
        </w:tc>
        <w:tc>
          <w:tcPr>
            <w:tcW w:w="6946" w:type="dxa"/>
            <w:shd w:val="clear" w:color="auto" w:fill="auto"/>
          </w:tcPr>
          <w:p w14:paraId="2A0EE7AB" w14:textId="77777777" w:rsidR="00BC1130" w:rsidRPr="00BC1130" w:rsidRDefault="00BC1130" w:rsidP="00BC1130">
            <w:pPr>
              <w:ind w:left="10" w:right="48"/>
              <w:cnfStyle w:val="000000100000" w:firstRow="0" w:lastRow="0" w:firstColumn="0" w:lastColumn="0" w:oddVBand="0" w:evenVBand="0" w:oddHBand="1" w:evenHBand="0" w:firstRowFirstColumn="0" w:firstRowLastColumn="0" w:lastRowFirstColumn="0" w:lastRowLastColumn="0"/>
            </w:pPr>
            <w:r w:rsidRPr="00BC1130">
              <w:t>Eğitici eğitimi ve hizmet içi eğitim programlarının sürdürülmesi</w:t>
            </w:r>
          </w:p>
        </w:tc>
      </w:tr>
      <w:tr w:rsidR="00BC1130" w:rsidRPr="00BC1130" w14:paraId="06E23BA6" w14:textId="77777777" w:rsidTr="001C7844">
        <w:trPr>
          <w:trHeight w:val="283"/>
        </w:trPr>
        <w:tc>
          <w:tcPr>
            <w:cnfStyle w:val="001000000000" w:firstRow="0" w:lastRow="0" w:firstColumn="1" w:lastColumn="0" w:oddVBand="0" w:evenVBand="0" w:oddHBand="0" w:evenHBand="0" w:firstRowFirstColumn="0" w:firstRowLastColumn="0" w:lastRowFirstColumn="0" w:lastRowLastColumn="0"/>
            <w:tcW w:w="901" w:type="dxa"/>
            <w:shd w:val="clear" w:color="auto" w:fill="auto"/>
          </w:tcPr>
          <w:p w14:paraId="0D68A2A8" w14:textId="77777777" w:rsidR="00BC1130" w:rsidRPr="00BC1130" w:rsidRDefault="00BC1130" w:rsidP="00BC1130">
            <w:pPr>
              <w:ind w:left="4"/>
            </w:pPr>
          </w:p>
        </w:tc>
        <w:tc>
          <w:tcPr>
            <w:tcW w:w="1220" w:type="dxa"/>
            <w:shd w:val="clear" w:color="auto" w:fill="DAE9F7"/>
          </w:tcPr>
          <w:p w14:paraId="0234ADB3" w14:textId="77777777" w:rsidR="00BC1130" w:rsidRPr="00BC1130" w:rsidRDefault="00BC1130" w:rsidP="00BC1130">
            <w:pPr>
              <w:ind w:left="10" w:right="48"/>
              <w:cnfStyle w:val="000000000000" w:firstRow="0" w:lastRow="0" w:firstColumn="0" w:lastColumn="0" w:oddVBand="0" w:evenVBand="0" w:oddHBand="0" w:evenHBand="0" w:firstRowFirstColumn="0" w:firstRowLastColumn="0" w:lastRowFirstColumn="0" w:lastRowLastColumn="0"/>
              <w:rPr>
                <w:b/>
              </w:rPr>
            </w:pPr>
            <w:r w:rsidRPr="00BC1130">
              <w:rPr>
                <w:b/>
              </w:rPr>
              <w:t>Hedef 1.2.</w:t>
            </w:r>
          </w:p>
        </w:tc>
        <w:tc>
          <w:tcPr>
            <w:tcW w:w="6946" w:type="dxa"/>
            <w:shd w:val="clear" w:color="auto" w:fill="DAE9F7"/>
          </w:tcPr>
          <w:p w14:paraId="39F85504" w14:textId="0F4AD010" w:rsidR="00BC1130" w:rsidRPr="00BC1130" w:rsidRDefault="00BC1130" w:rsidP="00BC1130">
            <w:pPr>
              <w:ind w:left="10" w:right="48"/>
              <w:cnfStyle w:val="000000000000" w:firstRow="0" w:lastRow="0" w:firstColumn="0" w:lastColumn="0" w:oddVBand="0" w:evenVBand="0" w:oddHBand="0" w:evenHBand="0" w:firstRowFirstColumn="0" w:firstRowLastColumn="0" w:lastRowFirstColumn="0" w:lastRowLastColumn="0"/>
              <w:rPr>
                <w:b/>
              </w:rPr>
            </w:pPr>
            <w:r w:rsidRPr="00BC1130">
              <w:rPr>
                <w:b/>
              </w:rPr>
              <w:t xml:space="preserve">Öğrenci kapsamında iyileştirme </w:t>
            </w:r>
            <w:r w:rsidR="002D40DB">
              <w:rPr>
                <w:b/>
              </w:rPr>
              <w:t>s</w:t>
            </w:r>
            <w:r w:rsidRPr="00BC1130">
              <w:rPr>
                <w:b/>
              </w:rPr>
              <w:t>ağlamak</w:t>
            </w:r>
          </w:p>
        </w:tc>
      </w:tr>
      <w:tr w:rsidR="001C7844" w:rsidRPr="00BC1130" w14:paraId="75B4B2ED" w14:textId="77777777" w:rsidTr="001C7844">
        <w:trPr>
          <w:cnfStyle w:val="000000100000" w:firstRow="0" w:lastRow="0" w:firstColumn="0" w:lastColumn="0" w:oddVBand="0" w:evenVBand="0" w:oddHBand="1" w:evenHBand="0" w:firstRowFirstColumn="0" w:firstRowLastColumn="0" w:lastRowFirstColumn="0" w:lastRowLastColumn="0"/>
          <w:trHeight w:val="154"/>
        </w:trPr>
        <w:tc>
          <w:tcPr>
            <w:cnfStyle w:val="001000000000" w:firstRow="0" w:lastRow="0" w:firstColumn="1" w:lastColumn="0" w:oddVBand="0" w:evenVBand="0" w:oddHBand="0" w:evenHBand="0" w:firstRowFirstColumn="0" w:firstRowLastColumn="0" w:lastRowFirstColumn="0" w:lastRowLastColumn="0"/>
            <w:tcW w:w="901" w:type="dxa"/>
            <w:shd w:val="clear" w:color="auto" w:fill="auto"/>
          </w:tcPr>
          <w:p w14:paraId="3016F478" w14:textId="77777777" w:rsidR="00BC1130" w:rsidRPr="00BC1130" w:rsidRDefault="00BC1130" w:rsidP="00BC1130">
            <w:pPr>
              <w:ind w:left="4"/>
            </w:pPr>
          </w:p>
        </w:tc>
        <w:tc>
          <w:tcPr>
            <w:tcW w:w="1220" w:type="dxa"/>
            <w:shd w:val="clear" w:color="auto" w:fill="auto"/>
          </w:tcPr>
          <w:p w14:paraId="7BAD7D07" w14:textId="77777777" w:rsidR="00BC1130" w:rsidRPr="00BC1130" w:rsidRDefault="00BC1130" w:rsidP="00BC1130">
            <w:pPr>
              <w:ind w:left="10" w:right="48"/>
              <w:cnfStyle w:val="000000100000" w:firstRow="0" w:lastRow="0" w:firstColumn="0" w:lastColumn="0" w:oddVBand="0" w:evenVBand="0" w:oddHBand="1" w:evenHBand="0" w:firstRowFirstColumn="0" w:firstRowLastColumn="0" w:lastRowFirstColumn="0" w:lastRowLastColumn="0"/>
              <w:rPr>
                <w:bCs/>
              </w:rPr>
            </w:pPr>
            <w:r w:rsidRPr="00BC1130">
              <w:rPr>
                <w:bCs/>
              </w:rPr>
              <w:t>PG1.2.1.</w:t>
            </w:r>
          </w:p>
        </w:tc>
        <w:tc>
          <w:tcPr>
            <w:tcW w:w="6946" w:type="dxa"/>
            <w:shd w:val="clear" w:color="auto" w:fill="auto"/>
          </w:tcPr>
          <w:p w14:paraId="49A262CA" w14:textId="77777777" w:rsidR="00BC1130" w:rsidRPr="00BC1130" w:rsidRDefault="00BC1130" w:rsidP="00BC1130">
            <w:pPr>
              <w:ind w:left="10" w:right="48"/>
              <w:cnfStyle w:val="000000100000" w:firstRow="0" w:lastRow="0" w:firstColumn="0" w:lastColumn="0" w:oddVBand="0" w:evenVBand="0" w:oddHBand="1" w:evenHBand="0" w:firstRowFirstColumn="0" w:firstRowLastColumn="0" w:lastRowFirstColumn="0" w:lastRowLastColumn="0"/>
            </w:pPr>
            <w:r w:rsidRPr="00BC1130">
              <w:t>Uluslararası değişim programına katılan öğrenci sayısının artırılması</w:t>
            </w:r>
          </w:p>
        </w:tc>
      </w:tr>
      <w:tr w:rsidR="001C7844" w:rsidRPr="00BC1130" w14:paraId="3ACB9E05" w14:textId="77777777" w:rsidTr="001C7844">
        <w:trPr>
          <w:trHeight w:val="200"/>
        </w:trPr>
        <w:tc>
          <w:tcPr>
            <w:cnfStyle w:val="001000000000" w:firstRow="0" w:lastRow="0" w:firstColumn="1" w:lastColumn="0" w:oddVBand="0" w:evenVBand="0" w:oddHBand="0" w:evenHBand="0" w:firstRowFirstColumn="0" w:firstRowLastColumn="0" w:lastRowFirstColumn="0" w:lastRowLastColumn="0"/>
            <w:tcW w:w="901" w:type="dxa"/>
            <w:shd w:val="clear" w:color="auto" w:fill="auto"/>
          </w:tcPr>
          <w:p w14:paraId="30411C3E" w14:textId="77777777" w:rsidR="00BC1130" w:rsidRPr="00BC1130" w:rsidRDefault="00BC1130" w:rsidP="00BC1130">
            <w:pPr>
              <w:ind w:left="4"/>
            </w:pPr>
          </w:p>
        </w:tc>
        <w:tc>
          <w:tcPr>
            <w:tcW w:w="1220" w:type="dxa"/>
            <w:shd w:val="clear" w:color="auto" w:fill="auto"/>
          </w:tcPr>
          <w:p w14:paraId="4CE550F6" w14:textId="77777777" w:rsidR="00BC1130" w:rsidRPr="00BC1130" w:rsidRDefault="00BC1130" w:rsidP="00BC1130">
            <w:pPr>
              <w:ind w:left="10" w:right="48"/>
              <w:cnfStyle w:val="000000000000" w:firstRow="0" w:lastRow="0" w:firstColumn="0" w:lastColumn="0" w:oddVBand="0" w:evenVBand="0" w:oddHBand="0" w:evenHBand="0" w:firstRowFirstColumn="0" w:firstRowLastColumn="0" w:lastRowFirstColumn="0" w:lastRowLastColumn="0"/>
              <w:rPr>
                <w:bCs/>
              </w:rPr>
            </w:pPr>
            <w:r w:rsidRPr="00BC1130">
              <w:rPr>
                <w:bCs/>
              </w:rPr>
              <w:t>PG1.2.2.</w:t>
            </w:r>
          </w:p>
        </w:tc>
        <w:tc>
          <w:tcPr>
            <w:tcW w:w="6946" w:type="dxa"/>
            <w:shd w:val="clear" w:color="auto" w:fill="auto"/>
          </w:tcPr>
          <w:p w14:paraId="145FD06D" w14:textId="77777777" w:rsidR="00BC1130" w:rsidRPr="00BC1130" w:rsidRDefault="00BC1130" w:rsidP="00BC1130">
            <w:pPr>
              <w:ind w:left="10" w:right="48"/>
              <w:cnfStyle w:val="000000000000" w:firstRow="0" w:lastRow="0" w:firstColumn="0" w:lastColumn="0" w:oddVBand="0" w:evenVBand="0" w:oddHBand="0" w:evenHBand="0" w:firstRowFirstColumn="0" w:firstRowLastColumn="0" w:lastRowFirstColumn="0" w:lastRowLastColumn="0"/>
            </w:pPr>
            <w:r w:rsidRPr="00BC1130">
              <w:t>Kongre, konferans, bilimsel etkinliklere katılan öğrenci sayısını artırmak</w:t>
            </w:r>
          </w:p>
        </w:tc>
      </w:tr>
      <w:tr w:rsidR="001C7844" w:rsidRPr="00BC1130" w14:paraId="347A7290" w14:textId="77777777" w:rsidTr="001C7844">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901" w:type="dxa"/>
            <w:shd w:val="clear" w:color="auto" w:fill="auto"/>
          </w:tcPr>
          <w:p w14:paraId="3079F70A" w14:textId="77777777" w:rsidR="00BC1130" w:rsidRPr="00BC1130" w:rsidRDefault="00BC1130" w:rsidP="00BC1130">
            <w:pPr>
              <w:ind w:left="4"/>
            </w:pPr>
          </w:p>
        </w:tc>
        <w:tc>
          <w:tcPr>
            <w:tcW w:w="1220" w:type="dxa"/>
            <w:shd w:val="clear" w:color="auto" w:fill="auto"/>
          </w:tcPr>
          <w:p w14:paraId="52071093" w14:textId="77777777" w:rsidR="00BC1130" w:rsidRPr="00BC1130" w:rsidRDefault="00BC1130" w:rsidP="00BC1130">
            <w:pPr>
              <w:ind w:left="10" w:right="48"/>
              <w:cnfStyle w:val="000000100000" w:firstRow="0" w:lastRow="0" w:firstColumn="0" w:lastColumn="0" w:oddVBand="0" w:evenVBand="0" w:oddHBand="1" w:evenHBand="0" w:firstRowFirstColumn="0" w:firstRowLastColumn="0" w:lastRowFirstColumn="0" w:lastRowLastColumn="0"/>
              <w:rPr>
                <w:bCs/>
              </w:rPr>
            </w:pPr>
            <w:r w:rsidRPr="00BC1130">
              <w:rPr>
                <w:bCs/>
              </w:rPr>
              <w:t>PG1.2.3.</w:t>
            </w:r>
          </w:p>
        </w:tc>
        <w:tc>
          <w:tcPr>
            <w:tcW w:w="6946" w:type="dxa"/>
            <w:shd w:val="clear" w:color="auto" w:fill="auto"/>
          </w:tcPr>
          <w:p w14:paraId="7413BE5A" w14:textId="77777777" w:rsidR="00BC1130" w:rsidRPr="00BC1130" w:rsidRDefault="00BC1130" w:rsidP="00BC1130">
            <w:pPr>
              <w:ind w:left="10" w:right="48"/>
              <w:cnfStyle w:val="000000100000" w:firstRow="0" w:lastRow="0" w:firstColumn="0" w:lastColumn="0" w:oddVBand="0" w:evenVBand="0" w:oddHBand="1" w:evenHBand="0" w:firstRowFirstColumn="0" w:firstRowLastColumn="0" w:lastRowFirstColumn="0" w:lastRowLastColumn="0"/>
            </w:pPr>
            <w:r w:rsidRPr="00BC1130">
              <w:t>Kütüphane kullanımı, literatür tarama vb. konularda öğrencilere eğitim vermek</w:t>
            </w:r>
          </w:p>
        </w:tc>
      </w:tr>
      <w:tr w:rsidR="001C7844" w:rsidRPr="00BC1130" w14:paraId="0118A03D" w14:textId="77777777" w:rsidTr="001C7844">
        <w:trPr>
          <w:trHeight w:val="278"/>
        </w:trPr>
        <w:tc>
          <w:tcPr>
            <w:cnfStyle w:val="001000000000" w:firstRow="0" w:lastRow="0" w:firstColumn="1" w:lastColumn="0" w:oddVBand="0" w:evenVBand="0" w:oddHBand="0" w:evenHBand="0" w:firstRowFirstColumn="0" w:firstRowLastColumn="0" w:lastRowFirstColumn="0" w:lastRowLastColumn="0"/>
            <w:tcW w:w="901" w:type="dxa"/>
            <w:shd w:val="clear" w:color="auto" w:fill="auto"/>
          </w:tcPr>
          <w:p w14:paraId="5889DF7E" w14:textId="77777777" w:rsidR="00BC1130" w:rsidRPr="00BC1130" w:rsidRDefault="00BC1130" w:rsidP="00BC1130">
            <w:pPr>
              <w:ind w:left="4"/>
            </w:pPr>
          </w:p>
        </w:tc>
        <w:tc>
          <w:tcPr>
            <w:tcW w:w="1220" w:type="dxa"/>
            <w:shd w:val="clear" w:color="auto" w:fill="auto"/>
          </w:tcPr>
          <w:p w14:paraId="3C4FD52B" w14:textId="77777777" w:rsidR="00BC1130" w:rsidRPr="00BC1130" w:rsidRDefault="00BC1130" w:rsidP="00BC1130">
            <w:pPr>
              <w:ind w:left="10" w:right="48"/>
              <w:cnfStyle w:val="000000000000" w:firstRow="0" w:lastRow="0" w:firstColumn="0" w:lastColumn="0" w:oddVBand="0" w:evenVBand="0" w:oddHBand="0" w:evenHBand="0" w:firstRowFirstColumn="0" w:firstRowLastColumn="0" w:lastRowFirstColumn="0" w:lastRowLastColumn="0"/>
              <w:rPr>
                <w:bCs/>
              </w:rPr>
            </w:pPr>
            <w:r w:rsidRPr="00BC1130">
              <w:rPr>
                <w:bCs/>
              </w:rPr>
              <w:t>PG1.2.5.</w:t>
            </w:r>
          </w:p>
        </w:tc>
        <w:tc>
          <w:tcPr>
            <w:tcW w:w="6946" w:type="dxa"/>
            <w:shd w:val="clear" w:color="auto" w:fill="auto"/>
          </w:tcPr>
          <w:p w14:paraId="5DB197C7" w14:textId="77777777" w:rsidR="00BC1130" w:rsidRPr="00BC1130" w:rsidRDefault="00BC1130" w:rsidP="00BC1130">
            <w:pPr>
              <w:ind w:left="10" w:right="48"/>
              <w:cnfStyle w:val="000000000000" w:firstRow="0" w:lastRow="0" w:firstColumn="0" w:lastColumn="0" w:oddVBand="0" w:evenVBand="0" w:oddHBand="0" w:evenHBand="0" w:firstRowFirstColumn="0" w:firstRowLastColumn="0" w:lastRowFirstColumn="0" w:lastRowLastColumn="0"/>
            </w:pPr>
            <w:r w:rsidRPr="00BC1130">
              <w:t>Öğrenci oryantasyon eğitimleri ve hizmet içi eğitim planlamalarının sağlanması</w:t>
            </w:r>
          </w:p>
        </w:tc>
      </w:tr>
      <w:tr w:rsidR="00BC1130" w:rsidRPr="00BC1130" w14:paraId="372C6038" w14:textId="77777777" w:rsidTr="001C784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901" w:type="dxa"/>
            <w:shd w:val="clear" w:color="auto" w:fill="CAEDFB"/>
          </w:tcPr>
          <w:p w14:paraId="28C7E9B3" w14:textId="77777777" w:rsidR="00BC1130" w:rsidRPr="00BC1130" w:rsidRDefault="00BC1130" w:rsidP="00BC1130">
            <w:pPr>
              <w:ind w:left="4"/>
            </w:pPr>
            <w:r w:rsidRPr="00BC1130">
              <w:t>Amaç 2</w:t>
            </w:r>
          </w:p>
        </w:tc>
        <w:tc>
          <w:tcPr>
            <w:tcW w:w="8166" w:type="dxa"/>
            <w:gridSpan w:val="2"/>
            <w:shd w:val="clear" w:color="auto" w:fill="CAEDFB"/>
          </w:tcPr>
          <w:p w14:paraId="185D51F2" w14:textId="77777777" w:rsidR="00BC1130" w:rsidRPr="00BC1130" w:rsidRDefault="00BC1130" w:rsidP="00BC1130">
            <w:pPr>
              <w:ind w:left="10" w:right="48"/>
              <w:cnfStyle w:val="000000100000" w:firstRow="0" w:lastRow="0" w:firstColumn="0" w:lastColumn="0" w:oddVBand="0" w:evenVBand="0" w:oddHBand="1" w:evenHBand="0" w:firstRowFirstColumn="0" w:firstRowLastColumn="0" w:lastRowFirstColumn="0" w:lastRowLastColumn="0"/>
              <w:rPr>
                <w:b/>
              </w:rPr>
            </w:pPr>
            <w:r w:rsidRPr="00BC1130">
              <w:rPr>
                <w:b/>
              </w:rPr>
              <w:t>Araştırma Çalışmalarını Geliştirmek ve Güçlendirmek</w:t>
            </w:r>
          </w:p>
          <w:p w14:paraId="4F1D6EB1" w14:textId="77777777" w:rsidR="00BC1130" w:rsidRPr="00BC1130" w:rsidRDefault="00BC1130" w:rsidP="00BC1130">
            <w:pPr>
              <w:ind w:left="10" w:right="48"/>
              <w:cnfStyle w:val="000000100000" w:firstRow="0" w:lastRow="0" w:firstColumn="0" w:lastColumn="0" w:oddVBand="0" w:evenVBand="0" w:oddHBand="1" w:evenHBand="0" w:firstRowFirstColumn="0" w:firstRowLastColumn="0" w:lastRowFirstColumn="0" w:lastRowLastColumn="0"/>
              <w:rPr>
                <w:b/>
              </w:rPr>
            </w:pPr>
          </w:p>
        </w:tc>
      </w:tr>
      <w:tr w:rsidR="00BC1130" w:rsidRPr="00BC1130" w14:paraId="728A1D1D" w14:textId="77777777" w:rsidTr="001C7844">
        <w:trPr>
          <w:trHeight w:val="20"/>
        </w:trPr>
        <w:tc>
          <w:tcPr>
            <w:cnfStyle w:val="001000000000" w:firstRow="0" w:lastRow="0" w:firstColumn="1" w:lastColumn="0" w:oddVBand="0" w:evenVBand="0" w:oddHBand="0" w:evenHBand="0" w:firstRowFirstColumn="0" w:firstRowLastColumn="0" w:lastRowFirstColumn="0" w:lastRowLastColumn="0"/>
            <w:tcW w:w="901" w:type="dxa"/>
            <w:shd w:val="clear" w:color="auto" w:fill="auto"/>
          </w:tcPr>
          <w:p w14:paraId="3C741352" w14:textId="77777777" w:rsidR="00BC1130" w:rsidRPr="00BC1130" w:rsidRDefault="00BC1130" w:rsidP="00BC1130">
            <w:pPr>
              <w:ind w:left="4"/>
            </w:pPr>
          </w:p>
        </w:tc>
        <w:tc>
          <w:tcPr>
            <w:tcW w:w="1220" w:type="dxa"/>
            <w:shd w:val="clear" w:color="auto" w:fill="DAE9F7"/>
          </w:tcPr>
          <w:p w14:paraId="4C15F57F" w14:textId="77777777" w:rsidR="00BC1130" w:rsidRPr="00BC1130" w:rsidRDefault="00BC1130" w:rsidP="00BC1130">
            <w:pPr>
              <w:ind w:left="10" w:right="48"/>
              <w:cnfStyle w:val="000000000000" w:firstRow="0" w:lastRow="0" w:firstColumn="0" w:lastColumn="0" w:oddVBand="0" w:evenVBand="0" w:oddHBand="0" w:evenHBand="0" w:firstRowFirstColumn="0" w:firstRowLastColumn="0" w:lastRowFirstColumn="0" w:lastRowLastColumn="0"/>
              <w:rPr>
                <w:b/>
              </w:rPr>
            </w:pPr>
            <w:r w:rsidRPr="00BC1130">
              <w:rPr>
                <w:b/>
              </w:rPr>
              <w:t>Hedef 2.1.</w:t>
            </w:r>
          </w:p>
        </w:tc>
        <w:tc>
          <w:tcPr>
            <w:tcW w:w="6946" w:type="dxa"/>
            <w:shd w:val="clear" w:color="auto" w:fill="DAE9F7"/>
          </w:tcPr>
          <w:p w14:paraId="0177F8A2" w14:textId="2E609AEF" w:rsidR="00BC1130" w:rsidRPr="00BC1130" w:rsidRDefault="00BC1130" w:rsidP="00BC1130">
            <w:pPr>
              <w:ind w:left="10" w:right="48"/>
              <w:cnfStyle w:val="000000000000" w:firstRow="0" w:lastRow="0" w:firstColumn="0" w:lastColumn="0" w:oddVBand="0" w:evenVBand="0" w:oddHBand="0" w:evenHBand="0" w:firstRowFirstColumn="0" w:firstRowLastColumn="0" w:lastRowFirstColumn="0" w:lastRowLastColumn="0"/>
              <w:rPr>
                <w:b/>
              </w:rPr>
            </w:pPr>
            <w:r w:rsidRPr="00BC1130">
              <w:rPr>
                <w:b/>
              </w:rPr>
              <w:t xml:space="preserve">Ulusal ve </w:t>
            </w:r>
            <w:r w:rsidR="002D40DB" w:rsidRPr="00BC1130">
              <w:rPr>
                <w:b/>
              </w:rPr>
              <w:t>uluslararası araştırma, proje ve yayın sayısını arttırmak</w:t>
            </w:r>
          </w:p>
        </w:tc>
      </w:tr>
      <w:tr w:rsidR="001C7844" w:rsidRPr="00BC1130" w14:paraId="15C1E994" w14:textId="77777777" w:rsidTr="001C784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01" w:type="dxa"/>
            <w:shd w:val="clear" w:color="auto" w:fill="auto"/>
          </w:tcPr>
          <w:p w14:paraId="378BDF91" w14:textId="77777777" w:rsidR="00BC1130" w:rsidRPr="00BC1130" w:rsidRDefault="00BC1130" w:rsidP="00BC1130">
            <w:pPr>
              <w:ind w:left="4"/>
            </w:pPr>
          </w:p>
        </w:tc>
        <w:tc>
          <w:tcPr>
            <w:tcW w:w="1220" w:type="dxa"/>
            <w:shd w:val="clear" w:color="auto" w:fill="auto"/>
          </w:tcPr>
          <w:p w14:paraId="0C0C90A0" w14:textId="77777777" w:rsidR="00BC1130" w:rsidRPr="00BC1130" w:rsidRDefault="00BC1130" w:rsidP="00BC1130">
            <w:pPr>
              <w:ind w:left="10" w:right="48"/>
              <w:cnfStyle w:val="000000100000" w:firstRow="0" w:lastRow="0" w:firstColumn="0" w:lastColumn="0" w:oddVBand="0" w:evenVBand="0" w:oddHBand="1" w:evenHBand="0" w:firstRowFirstColumn="0" w:firstRowLastColumn="0" w:lastRowFirstColumn="0" w:lastRowLastColumn="0"/>
              <w:rPr>
                <w:bCs/>
              </w:rPr>
            </w:pPr>
            <w:r w:rsidRPr="00BC1130">
              <w:rPr>
                <w:bCs/>
              </w:rPr>
              <w:t>PG2.1.1.</w:t>
            </w:r>
          </w:p>
        </w:tc>
        <w:tc>
          <w:tcPr>
            <w:tcW w:w="6946" w:type="dxa"/>
            <w:shd w:val="clear" w:color="auto" w:fill="auto"/>
          </w:tcPr>
          <w:p w14:paraId="59150086" w14:textId="77777777" w:rsidR="00BC1130" w:rsidRPr="00BC1130" w:rsidRDefault="00BC1130" w:rsidP="00BC1130">
            <w:pPr>
              <w:ind w:left="10" w:right="48"/>
              <w:cnfStyle w:val="000000100000" w:firstRow="0" w:lastRow="0" w:firstColumn="0" w:lastColumn="0" w:oddVBand="0" w:evenVBand="0" w:oddHBand="1" w:evenHBand="0" w:firstRowFirstColumn="0" w:firstRowLastColumn="0" w:lastRowFirstColumn="0" w:lastRowLastColumn="0"/>
            </w:pPr>
            <w:r w:rsidRPr="00BC1130">
              <w:t xml:space="preserve">Uluslararası dergilerde (SCI, SSCI, AHCI </w:t>
            </w:r>
            <w:proofErr w:type="spellStart"/>
            <w:r w:rsidRPr="00BC1130">
              <w:t>vb</w:t>
            </w:r>
            <w:proofErr w:type="spellEnd"/>
            <w:r w:rsidRPr="00BC1130">
              <w:t>) yapılan yayın sayısının yıllık arttırılması</w:t>
            </w:r>
          </w:p>
        </w:tc>
      </w:tr>
      <w:tr w:rsidR="001C7844" w:rsidRPr="00BC1130" w14:paraId="404805ED" w14:textId="77777777" w:rsidTr="001C7844">
        <w:trPr>
          <w:trHeight w:val="20"/>
        </w:trPr>
        <w:tc>
          <w:tcPr>
            <w:cnfStyle w:val="001000000000" w:firstRow="0" w:lastRow="0" w:firstColumn="1" w:lastColumn="0" w:oddVBand="0" w:evenVBand="0" w:oddHBand="0" w:evenHBand="0" w:firstRowFirstColumn="0" w:firstRowLastColumn="0" w:lastRowFirstColumn="0" w:lastRowLastColumn="0"/>
            <w:tcW w:w="901" w:type="dxa"/>
            <w:shd w:val="clear" w:color="auto" w:fill="auto"/>
          </w:tcPr>
          <w:p w14:paraId="4B2A7E86" w14:textId="77777777" w:rsidR="00BC1130" w:rsidRPr="00BC1130" w:rsidRDefault="00BC1130" w:rsidP="00BC1130">
            <w:pPr>
              <w:ind w:left="4"/>
            </w:pPr>
          </w:p>
        </w:tc>
        <w:tc>
          <w:tcPr>
            <w:tcW w:w="1220" w:type="dxa"/>
            <w:shd w:val="clear" w:color="auto" w:fill="auto"/>
          </w:tcPr>
          <w:p w14:paraId="3844B784" w14:textId="77777777" w:rsidR="00BC1130" w:rsidRPr="00BC1130" w:rsidRDefault="00BC1130" w:rsidP="00BC1130">
            <w:pPr>
              <w:ind w:left="10" w:right="48"/>
              <w:cnfStyle w:val="000000000000" w:firstRow="0" w:lastRow="0" w:firstColumn="0" w:lastColumn="0" w:oddVBand="0" w:evenVBand="0" w:oddHBand="0" w:evenHBand="0" w:firstRowFirstColumn="0" w:firstRowLastColumn="0" w:lastRowFirstColumn="0" w:lastRowLastColumn="0"/>
              <w:rPr>
                <w:bCs/>
              </w:rPr>
            </w:pPr>
            <w:r w:rsidRPr="00BC1130">
              <w:rPr>
                <w:bCs/>
              </w:rPr>
              <w:t>PG2.1.2.</w:t>
            </w:r>
          </w:p>
        </w:tc>
        <w:tc>
          <w:tcPr>
            <w:tcW w:w="6946" w:type="dxa"/>
            <w:shd w:val="clear" w:color="auto" w:fill="auto"/>
          </w:tcPr>
          <w:p w14:paraId="3F411ED1" w14:textId="77777777" w:rsidR="00BC1130" w:rsidRPr="00BC1130" w:rsidRDefault="00BC1130" w:rsidP="00BC1130">
            <w:pPr>
              <w:ind w:left="10" w:right="48"/>
              <w:cnfStyle w:val="000000000000" w:firstRow="0" w:lastRow="0" w:firstColumn="0" w:lastColumn="0" w:oddVBand="0" w:evenVBand="0" w:oddHBand="0" w:evenHBand="0" w:firstRowFirstColumn="0" w:firstRowLastColumn="0" w:lastRowFirstColumn="0" w:lastRowLastColumn="0"/>
            </w:pPr>
            <w:r w:rsidRPr="00BC1130">
              <w:t>SCI, SSCI, AHCI dışındaki dergilerde yapılan yayın sayısının yıllık arttırılması</w:t>
            </w:r>
          </w:p>
        </w:tc>
      </w:tr>
      <w:tr w:rsidR="001C7844" w:rsidRPr="00BC1130" w14:paraId="7D8BBF69" w14:textId="77777777" w:rsidTr="001C784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01" w:type="dxa"/>
            <w:shd w:val="clear" w:color="auto" w:fill="auto"/>
          </w:tcPr>
          <w:p w14:paraId="2618324F" w14:textId="77777777" w:rsidR="00BC1130" w:rsidRPr="00BC1130" w:rsidRDefault="00BC1130" w:rsidP="00BC1130">
            <w:pPr>
              <w:ind w:left="4"/>
            </w:pPr>
          </w:p>
        </w:tc>
        <w:tc>
          <w:tcPr>
            <w:tcW w:w="1220" w:type="dxa"/>
            <w:shd w:val="clear" w:color="auto" w:fill="auto"/>
          </w:tcPr>
          <w:p w14:paraId="094ED90B" w14:textId="77777777" w:rsidR="00BC1130" w:rsidRPr="00BC1130" w:rsidRDefault="00BC1130" w:rsidP="00BC1130">
            <w:pPr>
              <w:ind w:left="10" w:right="48"/>
              <w:cnfStyle w:val="000000100000" w:firstRow="0" w:lastRow="0" w:firstColumn="0" w:lastColumn="0" w:oddVBand="0" w:evenVBand="0" w:oddHBand="1" w:evenHBand="0" w:firstRowFirstColumn="0" w:firstRowLastColumn="0" w:lastRowFirstColumn="0" w:lastRowLastColumn="0"/>
              <w:rPr>
                <w:bCs/>
              </w:rPr>
            </w:pPr>
            <w:r w:rsidRPr="00BC1130">
              <w:rPr>
                <w:bCs/>
              </w:rPr>
              <w:t>PG2.1.3.</w:t>
            </w:r>
          </w:p>
        </w:tc>
        <w:tc>
          <w:tcPr>
            <w:tcW w:w="6946" w:type="dxa"/>
            <w:shd w:val="clear" w:color="auto" w:fill="auto"/>
          </w:tcPr>
          <w:p w14:paraId="30E93464" w14:textId="77777777" w:rsidR="00BC1130" w:rsidRPr="00BC1130" w:rsidRDefault="00BC1130" w:rsidP="00BC1130">
            <w:pPr>
              <w:ind w:left="10" w:right="48"/>
              <w:cnfStyle w:val="000000100000" w:firstRow="0" w:lastRow="0" w:firstColumn="0" w:lastColumn="0" w:oddVBand="0" w:evenVBand="0" w:oddHBand="1" w:evenHBand="0" w:firstRowFirstColumn="0" w:firstRowLastColumn="0" w:lastRowFirstColumn="0" w:lastRowLastColumn="0"/>
            </w:pPr>
            <w:r w:rsidRPr="00BC1130">
              <w:t xml:space="preserve">Uluslararası dergilerde (SCI, SSCI, AHCI </w:t>
            </w:r>
            <w:proofErr w:type="spellStart"/>
            <w:r w:rsidRPr="00BC1130">
              <w:t>vb</w:t>
            </w:r>
            <w:proofErr w:type="spellEnd"/>
            <w:r w:rsidRPr="00BC1130">
              <w:t>) yapılan atıf sayısının arttırılması</w:t>
            </w:r>
          </w:p>
        </w:tc>
      </w:tr>
      <w:tr w:rsidR="001C7844" w:rsidRPr="00BC1130" w14:paraId="0A2C5C95" w14:textId="77777777" w:rsidTr="001C7844">
        <w:trPr>
          <w:trHeight w:val="20"/>
        </w:trPr>
        <w:tc>
          <w:tcPr>
            <w:cnfStyle w:val="001000000000" w:firstRow="0" w:lastRow="0" w:firstColumn="1" w:lastColumn="0" w:oddVBand="0" w:evenVBand="0" w:oddHBand="0" w:evenHBand="0" w:firstRowFirstColumn="0" w:firstRowLastColumn="0" w:lastRowFirstColumn="0" w:lastRowLastColumn="0"/>
            <w:tcW w:w="901" w:type="dxa"/>
            <w:shd w:val="clear" w:color="auto" w:fill="auto"/>
          </w:tcPr>
          <w:p w14:paraId="753B0C3D" w14:textId="77777777" w:rsidR="00BC1130" w:rsidRPr="00BC1130" w:rsidRDefault="00BC1130" w:rsidP="00BC1130">
            <w:pPr>
              <w:ind w:left="4"/>
            </w:pPr>
          </w:p>
        </w:tc>
        <w:tc>
          <w:tcPr>
            <w:tcW w:w="1220" w:type="dxa"/>
            <w:shd w:val="clear" w:color="auto" w:fill="auto"/>
          </w:tcPr>
          <w:p w14:paraId="75516BFB" w14:textId="77777777" w:rsidR="00BC1130" w:rsidRPr="00BC1130" w:rsidRDefault="00BC1130" w:rsidP="00BC1130">
            <w:pPr>
              <w:ind w:left="10" w:right="48"/>
              <w:cnfStyle w:val="000000000000" w:firstRow="0" w:lastRow="0" w:firstColumn="0" w:lastColumn="0" w:oddVBand="0" w:evenVBand="0" w:oddHBand="0" w:evenHBand="0" w:firstRowFirstColumn="0" w:firstRowLastColumn="0" w:lastRowFirstColumn="0" w:lastRowLastColumn="0"/>
              <w:rPr>
                <w:bCs/>
              </w:rPr>
            </w:pPr>
            <w:r w:rsidRPr="00BC1130">
              <w:rPr>
                <w:bCs/>
              </w:rPr>
              <w:t>PG2.1.4.</w:t>
            </w:r>
          </w:p>
        </w:tc>
        <w:tc>
          <w:tcPr>
            <w:tcW w:w="6946" w:type="dxa"/>
            <w:shd w:val="clear" w:color="auto" w:fill="auto"/>
          </w:tcPr>
          <w:p w14:paraId="65B24073" w14:textId="77777777" w:rsidR="005B165E" w:rsidRDefault="00BC1130" w:rsidP="00BC1130">
            <w:pPr>
              <w:ind w:left="10" w:right="48"/>
              <w:cnfStyle w:val="000000000000" w:firstRow="0" w:lastRow="0" w:firstColumn="0" w:lastColumn="0" w:oddVBand="0" w:evenVBand="0" w:oddHBand="0" w:evenHBand="0" w:firstRowFirstColumn="0" w:firstRowLastColumn="0" w:lastRowFirstColumn="0" w:lastRowLastColumn="0"/>
            </w:pPr>
            <w:r w:rsidRPr="00BC1130">
              <w:t xml:space="preserve">Ödül ve/veya teşvik verilen yayın </w:t>
            </w:r>
            <w:proofErr w:type="spellStart"/>
            <w:r w:rsidRPr="00BC1130">
              <w:t>sa</w:t>
            </w:r>
            <w:proofErr w:type="spellEnd"/>
          </w:p>
          <w:p w14:paraId="4FA864B5" w14:textId="53F128AC" w:rsidR="00BC1130" w:rsidRPr="00BC1130" w:rsidRDefault="00BC1130" w:rsidP="00BC1130">
            <w:pPr>
              <w:ind w:left="10" w:right="48"/>
              <w:cnfStyle w:val="000000000000" w:firstRow="0" w:lastRow="0" w:firstColumn="0" w:lastColumn="0" w:oddVBand="0" w:evenVBand="0" w:oddHBand="0" w:evenHBand="0" w:firstRowFirstColumn="0" w:firstRowLastColumn="0" w:lastRowFirstColumn="0" w:lastRowLastColumn="0"/>
            </w:pPr>
            <w:proofErr w:type="spellStart"/>
            <w:r w:rsidRPr="00BC1130">
              <w:t>yısının</w:t>
            </w:r>
            <w:proofErr w:type="spellEnd"/>
            <w:r w:rsidRPr="00BC1130">
              <w:t xml:space="preserve"> arttırılması </w:t>
            </w:r>
          </w:p>
        </w:tc>
      </w:tr>
      <w:tr w:rsidR="001C7844" w:rsidRPr="00BC1130" w14:paraId="2E601198" w14:textId="77777777" w:rsidTr="001C784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01" w:type="dxa"/>
            <w:shd w:val="clear" w:color="auto" w:fill="auto"/>
          </w:tcPr>
          <w:p w14:paraId="62E87806" w14:textId="77777777" w:rsidR="00BC1130" w:rsidRPr="00BC1130" w:rsidRDefault="00BC1130" w:rsidP="00BC1130">
            <w:pPr>
              <w:ind w:left="4"/>
            </w:pPr>
          </w:p>
        </w:tc>
        <w:tc>
          <w:tcPr>
            <w:tcW w:w="1220" w:type="dxa"/>
            <w:shd w:val="clear" w:color="auto" w:fill="auto"/>
          </w:tcPr>
          <w:p w14:paraId="0B516B5B" w14:textId="77777777" w:rsidR="00BC1130" w:rsidRPr="00BC1130" w:rsidRDefault="00BC1130" w:rsidP="00BC1130">
            <w:pPr>
              <w:ind w:left="10" w:right="48"/>
              <w:cnfStyle w:val="000000100000" w:firstRow="0" w:lastRow="0" w:firstColumn="0" w:lastColumn="0" w:oddVBand="0" w:evenVBand="0" w:oddHBand="1" w:evenHBand="0" w:firstRowFirstColumn="0" w:firstRowLastColumn="0" w:lastRowFirstColumn="0" w:lastRowLastColumn="0"/>
              <w:rPr>
                <w:bCs/>
              </w:rPr>
            </w:pPr>
            <w:r w:rsidRPr="00BC1130">
              <w:rPr>
                <w:bCs/>
              </w:rPr>
              <w:t>PG2.1.5</w:t>
            </w:r>
            <w:r w:rsidRPr="00BC1130">
              <w:t>.</w:t>
            </w:r>
          </w:p>
        </w:tc>
        <w:tc>
          <w:tcPr>
            <w:tcW w:w="6946" w:type="dxa"/>
            <w:shd w:val="clear" w:color="auto" w:fill="auto"/>
          </w:tcPr>
          <w:p w14:paraId="4D90281F" w14:textId="77777777" w:rsidR="00BC1130" w:rsidRPr="00BC1130" w:rsidRDefault="00BC1130" w:rsidP="00BC1130">
            <w:pPr>
              <w:ind w:left="10" w:right="48"/>
              <w:cnfStyle w:val="000000100000" w:firstRow="0" w:lastRow="0" w:firstColumn="0" w:lastColumn="0" w:oddVBand="0" w:evenVBand="0" w:oddHBand="1" w:evenHBand="0" w:firstRowFirstColumn="0" w:firstRowLastColumn="0" w:lastRowFirstColumn="0" w:lastRowLastColumn="0"/>
            </w:pPr>
            <w:r w:rsidRPr="00BC1130">
              <w:t>Disiplinler arası araştırma sayısının artırılması</w:t>
            </w:r>
          </w:p>
        </w:tc>
      </w:tr>
      <w:tr w:rsidR="00BC1130" w:rsidRPr="00BC1130" w14:paraId="1FCB5896" w14:textId="77777777" w:rsidTr="001C7844">
        <w:trPr>
          <w:trHeight w:val="20"/>
        </w:trPr>
        <w:tc>
          <w:tcPr>
            <w:cnfStyle w:val="001000000000" w:firstRow="0" w:lastRow="0" w:firstColumn="1" w:lastColumn="0" w:oddVBand="0" w:evenVBand="0" w:oddHBand="0" w:evenHBand="0" w:firstRowFirstColumn="0" w:firstRowLastColumn="0" w:lastRowFirstColumn="0" w:lastRowLastColumn="0"/>
            <w:tcW w:w="901" w:type="dxa"/>
            <w:shd w:val="clear" w:color="auto" w:fill="auto"/>
          </w:tcPr>
          <w:p w14:paraId="368FB003" w14:textId="77777777" w:rsidR="00BC1130" w:rsidRPr="00BC1130" w:rsidRDefault="00BC1130" w:rsidP="00BC1130">
            <w:pPr>
              <w:ind w:left="4"/>
            </w:pPr>
          </w:p>
        </w:tc>
        <w:tc>
          <w:tcPr>
            <w:tcW w:w="1220" w:type="dxa"/>
            <w:shd w:val="clear" w:color="auto" w:fill="DAE9F7"/>
          </w:tcPr>
          <w:p w14:paraId="41603AFB" w14:textId="77777777" w:rsidR="00BC1130" w:rsidRPr="00BC1130" w:rsidRDefault="00BC1130" w:rsidP="00BC1130">
            <w:pPr>
              <w:ind w:left="10" w:right="48"/>
              <w:cnfStyle w:val="000000000000" w:firstRow="0" w:lastRow="0" w:firstColumn="0" w:lastColumn="0" w:oddVBand="0" w:evenVBand="0" w:oddHBand="0" w:evenHBand="0" w:firstRowFirstColumn="0" w:firstRowLastColumn="0" w:lastRowFirstColumn="0" w:lastRowLastColumn="0"/>
              <w:rPr>
                <w:b/>
              </w:rPr>
            </w:pPr>
            <w:r w:rsidRPr="00BC1130">
              <w:rPr>
                <w:b/>
              </w:rPr>
              <w:t>Hedef 2.2.</w:t>
            </w:r>
          </w:p>
        </w:tc>
        <w:tc>
          <w:tcPr>
            <w:tcW w:w="6946" w:type="dxa"/>
            <w:shd w:val="clear" w:color="auto" w:fill="DAE9F7"/>
          </w:tcPr>
          <w:p w14:paraId="23C38B7F" w14:textId="77777777" w:rsidR="00BC1130" w:rsidRPr="00BC1130" w:rsidRDefault="00BC1130" w:rsidP="00BC1130">
            <w:pPr>
              <w:ind w:left="10" w:right="48"/>
              <w:cnfStyle w:val="000000000000" w:firstRow="0" w:lastRow="0" w:firstColumn="0" w:lastColumn="0" w:oddVBand="0" w:evenVBand="0" w:oddHBand="0" w:evenHBand="0" w:firstRowFirstColumn="0" w:firstRowLastColumn="0" w:lastRowFirstColumn="0" w:lastRowLastColumn="0"/>
              <w:rPr>
                <w:b/>
                <w:bCs/>
              </w:rPr>
            </w:pPr>
            <w:r w:rsidRPr="00BC1130">
              <w:rPr>
                <w:b/>
              </w:rPr>
              <w:t>Araştırma projeleri gerçekleştirmek</w:t>
            </w:r>
          </w:p>
        </w:tc>
      </w:tr>
      <w:tr w:rsidR="001C7844" w:rsidRPr="00BC1130" w14:paraId="0F44D77A" w14:textId="77777777" w:rsidTr="001C784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01" w:type="dxa"/>
            <w:shd w:val="clear" w:color="auto" w:fill="auto"/>
          </w:tcPr>
          <w:p w14:paraId="571236FA" w14:textId="77777777" w:rsidR="00BC1130" w:rsidRPr="00BC1130" w:rsidRDefault="00BC1130" w:rsidP="00BC1130">
            <w:pPr>
              <w:ind w:left="4"/>
            </w:pPr>
          </w:p>
        </w:tc>
        <w:tc>
          <w:tcPr>
            <w:tcW w:w="1220" w:type="dxa"/>
            <w:shd w:val="clear" w:color="auto" w:fill="auto"/>
          </w:tcPr>
          <w:p w14:paraId="70D3EF68" w14:textId="77777777" w:rsidR="00BC1130" w:rsidRPr="00BC1130" w:rsidRDefault="00BC1130" w:rsidP="00BC1130">
            <w:pPr>
              <w:ind w:left="4"/>
              <w:cnfStyle w:val="000000100000" w:firstRow="0" w:lastRow="0" w:firstColumn="0" w:lastColumn="0" w:oddVBand="0" w:evenVBand="0" w:oddHBand="1" w:evenHBand="0" w:firstRowFirstColumn="0" w:firstRowLastColumn="0" w:lastRowFirstColumn="0" w:lastRowLastColumn="0"/>
              <w:rPr>
                <w:bCs/>
              </w:rPr>
            </w:pPr>
            <w:r w:rsidRPr="00BC1130">
              <w:rPr>
                <w:bCs/>
              </w:rPr>
              <w:t>PG2.2.1.</w:t>
            </w:r>
          </w:p>
        </w:tc>
        <w:tc>
          <w:tcPr>
            <w:tcW w:w="6946" w:type="dxa"/>
            <w:shd w:val="clear" w:color="auto" w:fill="auto"/>
          </w:tcPr>
          <w:p w14:paraId="0D9459C7" w14:textId="77777777" w:rsidR="00BC1130" w:rsidRPr="00BC1130" w:rsidRDefault="00BC1130" w:rsidP="00BC1130">
            <w:pPr>
              <w:ind w:left="4"/>
              <w:cnfStyle w:val="000000100000" w:firstRow="0" w:lastRow="0" w:firstColumn="0" w:lastColumn="0" w:oddVBand="0" w:evenVBand="0" w:oddHBand="1" w:evenHBand="0" w:firstRowFirstColumn="0" w:firstRowLastColumn="0" w:lastRowFirstColumn="0" w:lastRowLastColumn="0"/>
            </w:pPr>
            <w:r w:rsidRPr="00BC1130">
              <w:t xml:space="preserve">Desteklenen Proje başvuru sayısının (BAP, AB, TÜBİTAK, Kalkınma Bakanlığı kurumları fonlarıyla vb.) artırılması </w:t>
            </w:r>
          </w:p>
        </w:tc>
      </w:tr>
      <w:tr w:rsidR="001C7844" w:rsidRPr="00BC1130" w14:paraId="5B0B284B" w14:textId="77777777" w:rsidTr="001C7844">
        <w:trPr>
          <w:trHeight w:val="20"/>
        </w:trPr>
        <w:tc>
          <w:tcPr>
            <w:cnfStyle w:val="001000000000" w:firstRow="0" w:lastRow="0" w:firstColumn="1" w:lastColumn="0" w:oddVBand="0" w:evenVBand="0" w:oddHBand="0" w:evenHBand="0" w:firstRowFirstColumn="0" w:firstRowLastColumn="0" w:lastRowFirstColumn="0" w:lastRowLastColumn="0"/>
            <w:tcW w:w="901" w:type="dxa"/>
            <w:shd w:val="clear" w:color="auto" w:fill="auto"/>
          </w:tcPr>
          <w:p w14:paraId="5F0B0EED" w14:textId="77777777" w:rsidR="00BC1130" w:rsidRPr="00BC1130" w:rsidRDefault="00BC1130" w:rsidP="00BC1130">
            <w:pPr>
              <w:ind w:left="4"/>
            </w:pPr>
          </w:p>
        </w:tc>
        <w:tc>
          <w:tcPr>
            <w:tcW w:w="1220" w:type="dxa"/>
            <w:shd w:val="clear" w:color="auto" w:fill="auto"/>
          </w:tcPr>
          <w:p w14:paraId="46488F5C" w14:textId="77777777" w:rsidR="00BC1130" w:rsidRPr="00BC1130" w:rsidRDefault="00BC1130" w:rsidP="00BC1130">
            <w:pPr>
              <w:ind w:left="10" w:right="48"/>
              <w:cnfStyle w:val="000000000000" w:firstRow="0" w:lastRow="0" w:firstColumn="0" w:lastColumn="0" w:oddVBand="0" w:evenVBand="0" w:oddHBand="0" w:evenHBand="0" w:firstRowFirstColumn="0" w:firstRowLastColumn="0" w:lastRowFirstColumn="0" w:lastRowLastColumn="0"/>
              <w:rPr>
                <w:bCs/>
              </w:rPr>
            </w:pPr>
            <w:r w:rsidRPr="00BC1130">
              <w:rPr>
                <w:bCs/>
              </w:rPr>
              <w:t>PG2.2.2.</w:t>
            </w:r>
          </w:p>
        </w:tc>
        <w:tc>
          <w:tcPr>
            <w:tcW w:w="6946" w:type="dxa"/>
            <w:shd w:val="clear" w:color="auto" w:fill="auto"/>
          </w:tcPr>
          <w:p w14:paraId="68B0A086" w14:textId="77777777" w:rsidR="00BC1130" w:rsidRPr="00BC1130" w:rsidRDefault="00BC1130" w:rsidP="00BC1130">
            <w:pPr>
              <w:ind w:left="10" w:right="48"/>
              <w:cnfStyle w:val="000000000000" w:firstRow="0" w:lastRow="0" w:firstColumn="0" w:lastColumn="0" w:oddVBand="0" w:evenVBand="0" w:oddHBand="0" w:evenHBand="0" w:firstRowFirstColumn="0" w:firstRowLastColumn="0" w:lastRowFirstColumn="0" w:lastRowLastColumn="0"/>
              <w:rPr>
                <w:bCs/>
              </w:rPr>
            </w:pPr>
            <w:r w:rsidRPr="00BC1130">
              <w:rPr>
                <w:bCs/>
              </w:rPr>
              <w:t>Lisans ve lisansüstü desteklenen proje sayısının artırılması</w:t>
            </w:r>
          </w:p>
        </w:tc>
      </w:tr>
      <w:tr w:rsidR="00BC1130" w:rsidRPr="00BC1130" w14:paraId="5A741337" w14:textId="77777777" w:rsidTr="001C784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01" w:type="dxa"/>
            <w:shd w:val="clear" w:color="auto" w:fill="CAEDFB"/>
          </w:tcPr>
          <w:p w14:paraId="5615A980" w14:textId="77777777" w:rsidR="00BC1130" w:rsidRPr="00BC1130" w:rsidRDefault="00BC1130" w:rsidP="00BC1130">
            <w:pPr>
              <w:ind w:left="4"/>
            </w:pPr>
            <w:r w:rsidRPr="00BC1130">
              <w:t>Amaç 3</w:t>
            </w:r>
          </w:p>
        </w:tc>
        <w:tc>
          <w:tcPr>
            <w:tcW w:w="8166" w:type="dxa"/>
            <w:gridSpan w:val="2"/>
            <w:shd w:val="clear" w:color="auto" w:fill="CAEDFB"/>
          </w:tcPr>
          <w:p w14:paraId="18146EB1" w14:textId="77777777" w:rsidR="00BC1130" w:rsidRPr="00BC1130" w:rsidRDefault="00BC1130" w:rsidP="00BC1130">
            <w:pPr>
              <w:ind w:left="10" w:right="48"/>
              <w:cnfStyle w:val="000000100000" w:firstRow="0" w:lastRow="0" w:firstColumn="0" w:lastColumn="0" w:oddVBand="0" w:evenVBand="0" w:oddHBand="1" w:evenHBand="0" w:firstRowFirstColumn="0" w:firstRowLastColumn="0" w:lastRowFirstColumn="0" w:lastRowLastColumn="0"/>
              <w:rPr>
                <w:b/>
              </w:rPr>
            </w:pPr>
            <w:r w:rsidRPr="00BC1130">
              <w:rPr>
                <w:b/>
              </w:rPr>
              <w:t>Kurumsallaşmanın Geliştirilmesi ve Sürdürülmesi</w:t>
            </w:r>
          </w:p>
          <w:p w14:paraId="62E731F3" w14:textId="77777777" w:rsidR="00BC1130" w:rsidRPr="00BC1130" w:rsidRDefault="00BC1130" w:rsidP="00BC1130">
            <w:pPr>
              <w:ind w:left="10" w:right="48"/>
              <w:cnfStyle w:val="000000100000" w:firstRow="0" w:lastRow="0" w:firstColumn="0" w:lastColumn="0" w:oddVBand="0" w:evenVBand="0" w:oddHBand="1" w:evenHBand="0" w:firstRowFirstColumn="0" w:firstRowLastColumn="0" w:lastRowFirstColumn="0" w:lastRowLastColumn="0"/>
              <w:rPr>
                <w:b/>
                <w:bCs/>
              </w:rPr>
            </w:pPr>
          </w:p>
        </w:tc>
      </w:tr>
      <w:tr w:rsidR="00BC1130" w:rsidRPr="00BC1130" w14:paraId="6850E885" w14:textId="77777777" w:rsidTr="001C7844">
        <w:trPr>
          <w:trHeight w:val="20"/>
        </w:trPr>
        <w:tc>
          <w:tcPr>
            <w:cnfStyle w:val="001000000000" w:firstRow="0" w:lastRow="0" w:firstColumn="1" w:lastColumn="0" w:oddVBand="0" w:evenVBand="0" w:oddHBand="0" w:evenHBand="0" w:firstRowFirstColumn="0" w:firstRowLastColumn="0" w:lastRowFirstColumn="0" w:lastRowLastColumn="0"/>
            <w:tcW w:w="901" w:type="dxa"/>
            <w:shd w:val="clear" w:color="auto" w:fill="auto"/>
          </w:tcPr>
          <w:p w14:paraId="3211F9F3" w14:textId="77777777" w:rsidR="00BC1130" w:rsidRPr="00BC1130" w:rsidRDefault="00BC1130" w:rsidP="00BC1130">
            <w:pPr>
              <w:ind w:left="4"/>
            </w:pPr>
          </w:p>
        </w:tc>
        <w:tc>
          <w:tcPr>
            <w:tcW w:w="1220" w:type="dxa"/>
            <w:shd w:val="clear" w:color="auto" w:fill="DAE9F7"/>
          </w:tcPr>
          <w:p w14:paraId="76AEB85D" w14:textId="77777777" w:rsidR="00BC1130" w:rsidRPr="00BC1130" w:rsidRDefault="00BC1130" w:rsidP="00BC1130">
            <w:pPr>
              <w:ind w:left="10" w:right="48"/>
              <w:cnfStyle w:val="000000000000" w:firstRow="0" w:lastRow="0" w:firstColumn="0" w:lastColumn="0" w:oddVBand="0" w:evenVBand="0" w:oddHBand="0" w:evenHBand="0" w:firstRowFirstColumn="0" w:firstRowLastColumn="0" w:lastRowFirstColumn="0" w:lastRowLastColumn="0"/>
              <w:rPr>
                <w:b/>
              </w:rPr>
            </w:pPr>
            <w:r w:rsidRPr="00BC1130">
              <w:rPr>
                <w:b/>
              </w:rPr>
              <w:t>Hedef 3.1.</w:t>
            </w:r>
          </w:p>
        </w:tc>
        <w:tc>
          <w:tcPr>
            <w:tcW w:w="6946" w:type="dxa"/>
            <w:shd w:val="clear" w:color="auto" w:fill="DAE9F7"/>
          </w:tcPr>
          <w:p w14:paraId="27E3C6DE" w14:textId="5256A893" w:rsidR="00BC1130" w:rsidRPr="00BC1130" w:rsidRDefault="00BC1130" w:rsidP="00BC1130">
            <w:pPr>
              <w:ind w:left="10" w:right="48"/>
              <w:cnfStyle w:val="000000000000" w:firstRow="0" w:lastRow="0" w:firstColumn="0" w:lastColumn="0" w:oddVBand="0" w:evenVBand="0" w:oddHBand="0" w:evenHBand="0" w:firstRowFirstColumn="0" w:firstRowLastColumn="0" w:lastRowFirstColumn="0" w:lastRowLastColumn="0"/>
              <w:rPr>
                <w:b/>
                <w:bCs/>
              </w:rPr>
            </w:pPr>
            <w:r w:rsidRPr="00BC1130">
              <w:rPr>
                <w:b/>
                <w:bCs/>
              </w:rPr>
              <w:t xml:space="preserve">Kalite güvence sisteminin </w:t>
            </w:r>
            <w:r w:rsidR="002D40DB">
              <w:rPr>
                <w:b/>
                <w:bCs/>
              </w:rPr>
              <w:t>g</w:t>
            </w:r>
            <w:r w:rsidRPr="00BC1130">
              <w:rPr>
                <w:b/>
                <w:bCs/>
              </w:rPr>
              <w:t>elişmesini sağlamak</w:t>
            </w:r>
          </w:p>
        </w:tc>
      </w:tr>
      <w:tr w:rsidR="001C7844" w:rsidRPr="00BC1130" w14:paraId="7F1211A1" w14:textId="77777777" w:rsidTr="001C784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01" w:type="dxa"/>
            <w:shd w:val="clear" w:color="auto" w:fill="auto"/>
          </w:tcPr>
          <w:p w14:paraId="02F5272A" w14:textId="77777777" w:rsidR="00BC1130" w:rsidRPr="00BC1130" w:rsidRDefault="00BC1130" w:rsidP="00BC1130">
            <w:pPr>
              <w:ind w:left="4"/>
            </w:pPr>
          </w:p>
        </w:tc>
        <w:tc>
          <w:tcPr>
            <w:tcW w:w="1220" w:type="dxa"/>
            <w:shd w:val="clear" w:color="auto" w:fill="auto"/>
          </w:tcPr>
          <w:p w14:paraId="11EC1881" w14:textId="77777777" w:rsidR="00BC1130" w:rsidRPr="00BC1130" w:rsidRDefault="00BC1130" w:rsidP="00BC1130">
            <w:pPr>
              <w:ind w:left="10" w:right="48"/>
              <w:cnfStyle w:val="000000100000" w:firstRow="0" w:lastRow="0" w:firstColumn="0" w:lastColumn="0" w:oddVBand="0" w:evenVBand="0" w:oddHBand="1" w:evenHBand="0" w:firstRowFirstColumn="0" w:firstRowLastColumn="0" w:lastRowFirstColumn="0" w:lastRowLastColumn="0"/>
              <w:rPr>
                <w:bCs/>
              </w:rPr>
            </w:pPr>
            <w:r w:rsidRPr="00BC1130">
              <w:rPr>
                <w:bCs/>
              </w:rPr>
              <w:t>PG3.1.1.</w:t>
            </w:r>
          </w:p>
        </w:tc>
        <w:tc>
          <w:tcPr>
            <w:tcW w:w="6946" w:type="dxa"/>
            <w:shd w:val="clear" w:color="auto" w:fill="auto"/>
          </w:tcPr>
          <w:p w14:paraId="2974C0B8" w14:textId="77777777" w:rsidR="00BC1130" w:rsidRPr="00BC1130" w:rsidRDefault="00BC1130" w:rsidP="00BC1130">
            <w:pPr>
              <w:ind w:left="10" w:right="48"/>
              <w:cnfStyle w:val="000000100000" w:firstRow="0" w:lastRow="0" w:firstColumn="0" w:lastColumn="0" w:oddVBand="0" w:evenVBand="0" w:oddHBand="1" w:evenHBand="0" w:firstRowFirstColumn="0" w:firstRowLastColumn="0" w:lastRowFirstColumn="0" w:lastRowLastColumn="0"/>
              <w:rPr>
                <w:bCs/>
              </w:rPr>
            </w:pPr>
            <w:r w:rsidRPr="00BC1130">
              <w:rPr>
                <w:bCs/>
              </w:rPr>
              <w:t>Öğrenci memnuniyetinin artırılması</w:t>
            </w:r>
          </w:p>
        </w:tc>
      </w:tr>
      <w:tr w:rsidR="001C7844" w:rsidRPr="00BC1130" w14:paraId="18FEC820" w14:textId="77777777" w:rsidTr="001C7844">
        <w:trPr>
          <w:trHeight w:val="20"/>
        </w:trPr>
        <w:tc>
          <w:tcPr>
            <w:cnfStyle w:val="001000000000" w:firstRow="0" w:lastRow="0" w:firstColumn="1" w:lastColumn="0" w:oddVBand="0" w:evenVBand="0" w:oddHBand="0" w:evenHBand="0" w:firstRowFirstColumn="0" w:firstRowLastColumn="0" w:lastRowFirstColumn="0" w:lastRowLastColumn="0"/>
            <w:tcW w:w="901" w:type="dxa"/>
            <w:shd w:val="clear" w:color="auto" w:fill="auto"/>
          </w:tcPr>
          <w:p w14:paraId="733B55EE" w14:textId="77777777" w:rsidR="00BC1130" w:rsidRPr="00BC1130" w:rsidRDefault="00BC1130" w:rsidP="00BC1130">
            <w:pPr>
              <w:ind w:left="4"/>
            </w:pPr>
          </w:p>
        </w:tc>
        <w:tc>
          <w:tcPr>
            <w:tcW w:w="1220" w:type="dxa"/>
            <w:shd w:val="clear" w:color="auto" w:fill="auto"/>
          </w:tcPr>
          <w:p w14:paraId="465C82D2" w14:textId="77777777" w:rsidR="00BC1130" w:rsidRPr="00BC1130" w:rsidRDefault="00BC1130" w:rsidP="00BC1130">
            <w:pPr>
              <w:ind w:left="10" w:right="48"/>
              <w:cnfStyle w:val="000000000000" w:firstRow="0" w:lastRow="0" w:firstColumn="0" w:lastColumn="0" w:oddVBand="0" w:evenVBand="0" w:oddHBand="0" w:evenHBand="0" w:firstRowFirstColumn="0" w:firstRowLastColumn="0" w:lastRowFirstColumn="0" w:lastRowLastColumn="0"/>
              <w:rPr>
                <w:bCs/>
              </w:rPr>
            </w:pPr>
            <w:r w:rsidRPr="00BC1130">
              <w:rPr>
                <w:bCs/>
              </w:rPr>
              <w:t>PG3.1.2.</w:t>
            </w:r>
          </w:p>
        </w:tc>
        <w:tc>
          <w:tcPr>
            <w:tcW w:w="6946" w:type="dxa"/>
            <w:shd w:val="clear" w:color="auto" w:fill="auto"/>
          </w:tcPr>
          <w:p w14:paraId="661399C3" w14:textId="77777777" w:rsidR="00BC1130" w:rsidRPr="00BC1130" w:rsidRDefault="00BC1130" w:rsidP="00BC1130">
            <w:pPr>
              <w:ind w:left="10" w:right="48"/>
              <w:cnfStyle w:val="000000000000" w:firstRow="0" w:lastRow="0" w:firstColumn="0" w:lastColumn="0" w:oddVBand="0" w:evenVBand="0" w:oddHBand="0" w:evenHBand="0" w:firstRowFirstColumn="0" w:firstRowLastColumn="0" w:lastRowFirstColumn="0" w:lastRowLastColumn="0"/>
              <w:rPr>
                <w:bCs/>
              </w:rPr>
            </w:pPr>
            <w:r w:rsidRPr="00BC1130">
              <w:rPr>
                <w:bCs/>
              </w:rPr>
              <w:t>Öğretim elemanı memnuniyetinin artırılması</w:t>
            </w:r>
          </w:p>
        </w:tc>
      </w:tr>
      <w:tr w:rsidR="001C7844" w:rsidRPr="00BC1130" w14:paraId="507E8824" w14:textId="77777777" w:rsidTr="001C784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01" w:type="dxa"/>
            <w:shd w:val="clear" w:color="auto" w:fill="auto"/>
          </w:tcPr>
          <w:p w14:paraId="015037E4" w14:textId="77777777" w:rsidR="00BC1130" w:rsidRPr="00BC1130" w:rsidRDefault="00BC1130" w:rsidP="00BC1130">
            <w:pPr>
              <w:ind w:left="4"/>
            </w:pPr>
          </w:p>
        </w:tc>
        <w:tc>
          <w:tcPr>
            <w:tcW w:w="1220" w:type="dxa"/>
            <w:shd w:val="clear" w:color="auto" w:fill="auto"/>
          </w:tcPr>
          <w:p w14:paraId="7D7CC525" w14:textId="77777777" w:rsidR="00BC1130" w:rsidRPr="00BC1130" w:rsidRDefault="00BC1130" w:rsidP="00BC1130">
            <w:pPr>
              <w:ind w:left="10" w:right="48"/>
              <w:cnfStyle w:val="000000100000" w:firstRow="0" w:lastRow="0" w:firstColumn="0" w:lastColumn="0" w:oddVBand="0" w:evenVBand="0" w:oddHBand="1" w:evenHBand="0" w:firstRowFirstColumn="0" w:firstRowLastColumn="0" w:lastRowFirstColumn="0" w:lastRowLastColumn="0"/>
              <w:rPr>
                <w:bCs/>
              </w:rPr>
            </w:pPr>
            <w:r w:rsidRPr="00BC1130">
              <w:rPr>
                <w:bCs/>
              </w:rPr>
              <w:t>PG3.1.3.</w:t>
            </w:r>
          </w:p>
        </w:tc>
        <w:tc>
          <w:tcPr>
            <w:tcW w:w="6946" w:type="dxa"/>
            <w:shd w:val="clear" w:color="auto" w:fill="auto"/>
          </w:tcPr>
          <w:p w14:paraId="36A419CC" w14:textId="77777777" w:rsidR="00BC1130" w:rsidRPr="00BC1130" w:rsidRDefault="00BC1130" w:rsidP="00BC1130">
            <w:pPr>
              <w:ind w:left="10" w:right="48"/>
              <w:cnfStyle w:val="000000100000" w:firstRow="0" w:lastRow="0" w:firstColumn="0" w:lastColumn="0" w:oddVBand="0" w:evenVBand="0" w:oddHBand="1" w:evenHBand="0" w:firstRowFirstColumn="0" w:firstRowLastColumn="0" w:lastRowFirstColumn="0" w:lastRowLastColumn="0"/>
              <w:rPr>
                <w:bCs/>
              </w:rPr>
            </w:pPr>
            <w:r w:rsidRPr="00BC1130">
              <w:rPr>
                <w:bCs/>
              </w:rPr>
              <w:t>İdari personel memnuniyetinin artırılması</w:t>
            </w:r>
          </w:p>
        </w:tc>
      </w:tr>
      <w:tr w:rsidR="001C7844" w:rsidRPr="00BC1130" w14:paraId="19AE1D83" w14:textId="77777777" w:rsidTr="001C7844">
        <w:trPr>
          <w:trHeight w:val="20"/>
        </w:trPr>
        <w:tc>
          <w:tcPr>
            <w:cnfStyle w:val="001000000000" w:firstRow="0" w:lastRow="0" w:firstColumn="1" w:lastColumn="0" w:oddVBand="0" w:evenVBand="0" w:oddHBand="0" w:evenHBand="0" w:firstRowFirstColumn="0" w:firstRowLastColumn="0" w:lastRowFirstColumn="0" w:lastRowLastColumn="0"/>
            <w:tcW w:w="901" w:type="dxa"/>
            <w:shd w:val="clear" w:color="auto" w:fill="auto"/>
          </w:tcPr>
          <w:p w14:paraId="2139AF89" w14:textId="77777777" w:rsidR="00BC1130" w:rsidRPr="00BC1130" w:rsidRDefault="00BC1130" w:rsidP="00BC1130">
            <w:pPr>
              <w:ind w:left="4"/>
            </w:pPr>
          </w:p>
        </w:tc>
        <w:tc>
          <w:tcPr>
            <w:tcW w:w="1220" w:type="dxa"/>
            <w:shd w:val="clear" w:color="auto" w:fill="auto"/>
          </w:tcPr>
          <w:p w14:paraId="3D0FE82C" w14:textId="77777777" w:rsidR="00BC1130" w:rsidRPr="00BC1130" w:rsidRDefault="00BC1130" w:rsidP="00BC1130">
            <w:pPr>
              <w:ind w:left="10" w:right="48"/>
              <w:cnfStyle w:val="000000000000" w:firstRow="0" w:lastRow="0" w:firstColumn="0" w:lastColumn="0" w:oddVBand="0" w:evenVBand="0" w:oddHBand="0" w:evenHBand="0" w:firstRowFirstColumn="0" w:firstRowLastColumn="0" w:lastRowFirstColumn="0" w:lastRowLastColumn="0"/>
              <w:rPr>
                <w:bCs/>
              </w:rPr>
            </w:pPr>
            <w:r w:rsidRPr="00BC1130">
              <w:rPr>
                <w:bCs/>
              </w:rPr>
              <w:t>PG3.1.4.</w:t>
            </w:r>
          </w:p>
        </w:tc>
        <w:tc>
          <w:tcPr>
            <w:tcW w:w="6946" w:type="dxa"/>
            <w:shd w:val="clear" w:color="auto" w:fill="auto"/>
          </w:tcPr>
          <w:p w14:paraId="264AABD0" w14:textId="77777777" w:rsidR="00BC1130" w:rsidRPr="00BC1130" w:rsidRDefault="00BC1130" w:rsidP="00BC1130">
            <w:pPr>
              <w:ind w:left="10" w:right="48"/>
              <w:cnfStyle w:val="000000000000" w:firstRow="0" w:lastRow="0" w:firstColumn="0" w:lastColumn="0" w:oddVBand="0" w:evenVBand="0" w:oddHBand="0" w:evenHBand="0" w:firstRowFirstColumn="0" w:firstRowLastColumn="0" w:lastRowFirstColumn="0" w:lastRowLastColumn="0"/>
              <w:rPr>
                <w:bCs/>
              </w:rPr>
            </w:pPr>
            <w:r w:rsidRPr="00BC1130">
              <w:rPr>
                <w:bCs/>
              </w:rPr>
              <w:t xml:space="preserve">Dış Paydaş memnuniyetinin artırılması </w:t>
            </w:r>
          </w:p>
        </w:tc>
      </w:tr>
      <w:tr w:rsidR="00BC1130" w:rsidRPr="00BC1130" w14:paraId="2EB811D7" w14:textId="77777777" w:rsidTr="001C784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01" w:type="dxa"/>
            <w:shd w:val="clear" w:color="auto" w:fill="auto"/>
          </w:tcPr>
          <w:p w14:paraId="47AEE0FD" w14:textId="77777777" w:rsidR="00BC1130" w:rsidRPr="00BC1130" w:rsidRDefault="00BC1130" w:rsidP="00BC1130">
            <w:pPr>
              <w:ind w:left="4"/>
            </w:pPr>
          </w:p>
        </w:tc>
        <w:tc>
          <w:tcPr>
            <w:tcW w:w="1220" w:type="dxa"/>
            <w:shd w:val="clear" w:color="auto" w:fill="DAE9F7"/>
          </w:tcPr>
          <w:p w14:paraId="1AFA1ECE" w14:textId="77777777" w:rsidR="00BC1130" w:rsidRPr="00BC1130" w:rsidRDefault="00BC1130" w:rsidP="00BC1130">
            <w:pPr>
              <w:ind w:left="10" w:right="48"/>
              <w:cnfStyle w:val="000000100000" w:firstRow="0" w:lastRow="0" w:firstColumn="0" w:lastColumn="0" w:oddVBand="0" w:evenVBand="0" w:oddHBand="1" w:evenHBand="0" w:firstRowFirstColumn="0" w:firstRowLastColumn="0" w:lastRowFirstColumn="0" w:lastRowLastColumn="0"/>
              <w:rPr>
                <w:b/>
              </w:rPr>
            </w:pPr>
            <w:r w:rsidRPr="00BC1130">
              <w:rPr>
                <w:b/>
              </w:rPr>
              <w:t>Hedef 3.2.</w:t>
            </w:r>
          </w:p>
        </w:tc>
        <w:tc>
          <w:tcPr>
            <w:tcW w:w="6946" w:type="dxa"/>
            <w:shd w:val="clear" w:color="auto" w:fill="DAE9F7"/>
          </w:tcPr>
          <w:p w14:paraId="087C96F6" w14:textId="77777777" w:rsidR="00BC1130" w:rsidRPr="00BC1130" w:rsidRDefault="00BC1130" w:rsidP="00BC1130">
            <w:pPr>
              <w:ind w:left="10" w:right="48"/>
              <w:cnfStyle w:val="000000100000" w:firstRow="0" w:lastRow="0" w:firstColumn="0" w:lastColumn="0" w:oddVBand="0" w:evenVBand="0" w:oddHBand="1" w:evenHBand="0" w:firstRowFirstColumn="0" w:firstRowLastColumn="0" w:lastRowFirstColumn="0" w:lastRowLastColumn="0"/>
              <w:rPr>
                <w:b/>
                <w:bCs/>
              </w:rPr>
            </w:pPr>
            <w:r w:rsidRPr="00BC1130">
              <w:rPr>
                <w:b/>
              </w:rPr>
              <w:t>Akredite bir bölüm olabilmek</w:t>
            </w:r>
          </w:p>
        </w:tc>
      </w:tr>
      <w:tr w:rsidR="001C7844" w:rsidRPr="00BC1130" w14:paraId="62B2FBCD" w14:textId="77777777" w:rsidTr="001C7844">
        <w:trPr>
          <w:trHeight w:val="20"/>
        </w:trPr>
        <w:tc>
          <w:tcPr>
            <w:cnfStyle w:val="001000000000" w:firstRow="0" w:lastRow="0" w:firstColumn="1" w:lastColumn="0" w:oddVBand="0" w:evenVBand="0" w:oddHBand="0" w:evenHBand="0" w:firstRowFirstColumn="0" w:firstRowLastColumn="0" w:lastRowFirstColumn="0" w:lastRowLastColumn="0"/>
            <w:tcW w:w="901" w:type="dxa"/>
            <w:shd w:val="clear" w:color="auto" w:fill="auto"/>
          </w:tcPr>
          <w:p w14:paraId="669140F7" w14:textId="77777777" w:rsidR="00BC1130" w:rsidRPr="00BC1130" w:rsidRDefault="00BC1130" w:rsidP="00BC1130">
            <w:pPr>
              <w:ind w:left="4"/>
            </w:pPr>
          </w:p>
        </w:tc>
        <w:tc>
          <w:tcPr>
            <w:tcW w:w="1220" w:type="dxa"/>
            <w:shd w:val="clear" w:color="auto" w:fill="auto"/>
          </w:tcPr>
          <w:p w14:paraId="6D763817" w14:textId="77777777" w:rsidR="00BC1130" w:rsidRPr="00BC1130" w:rsidRDefault="00BC1130" w:rsidP="00BC1130">
            <w:pPr>
              <w:ind w:left="10" w:right="48"/>
              <w:cnfStyle w:val="000000000000" w:firstRow="0" w:lastRow="0" w:firstColumn="0" w:lastColumn="0" w:oddVBand="0" w:evenVBand="0" w:oddHBand="0" w:evenHBand="0" w:firstRowFirstColumn="0" w:firstRowLastColumn="0" w:lastRowFirstColumn="0" w:lastRowLastColumn="0"/>
              <w:rPr>
                <w:bCs/>
              </w:rPr>
            </w:pPr>
            <w:r w:rsidRPr="00BC1130">
              <w:rPr>
                <w:bCs/>
              </w:rPr>
              <w:t>PG3.2.2.</w:t>
            </w:r>
          </w:p>
        </w:tc>
        <w:tc>
          <w:tcPr>
            <w:tcW w:w="6946" w:type="dxa"/>
            <w:shd w:val="clear" w:color="auto" w:fill="auto"/>
          </w:tcPr>
          <w:p w14:paraId="6B52CDED" w14:textId="77777777" w:rsidR="00BC1130" w:rsidRPr="00BC1130" w:rsidRDefault="00BC1130" w:rsidP="00BC1130">
            <w:pPr>
              <w:ind w:left="10" w:right="48"/>
              <w:cnfStyle w:val="000000000000" w:firstRow="0" w:lastRow="0" w:firstColumn="0" w:lastColumn="0" w:oddVBand="0" w:evenVBand="0" w:oddHBand="0" w:evenHBand="0" w:firstRowFirstColumn="0" w:firstRowLastColumn="0" w:lastRowFirstColumn="0" w:lastRowLastColumn="0"/>
              <w:rPr>
                <w:bCs/>
              </w:rPr>
            </w:pPr>
            <w:r w:rsidRPr="00BC1130">
              <w:t>Üç yıl içerisinde akreditasyon başvurusunun yapılabilmesi</w:t>
            </w:r>
          </w:p>
        </w:tc>
      </w:tr>
      <w:tr w:rsidR="001C7844" w:rsidRPr="00BC1130" w14:paraId="3F3A9262" w14:textId="77777777" w:rsidTr="001C784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01" w:type="dxa"/>
            <w:shd w:val="clear" w:color="auto" w:fill="auto"/>
          </w:tcPr>
          <w:p w14:paraId="0772C74F" w14:textId="77777777" w:rsidR="00BC1130" w:rsidRPr="00BC1130" w:rsidRDefault="00BC1130" w:rsidP="00BC1130">
            <w:pPr>
              <w:ind w:left="4"/>
            </w:pPr>
          </w:p>
        </w:tc>
        <w:tc>
          <w:tcPr>
            <w:tcW w:w="1220" w:type="dxa"/>
            <w:shd w:val="clear" w:color="auto" w:fill="auto"/>
          </w:tcPr>
          <w:p w14:paraId="5954E163" w14:textId="77777777" w:rsidR="00BC1130" w:rsidRPr="00BC1130" w:rsidRDefault="00BC1130" w:rsidP="00BC1130">
            <w:pPr>
              <w:ind w:left="10" w:right="48"/>
              <w:cnfStyle w:val="000000100000" w:firstRow="0" w:lastRow="0" w:firstColumn="0" w:lastColumn="0" w:oddVBand="0" w:evenVBand="0" w:oddHBand="1" w:evenHBand="0" w:firstRowFirstColumn="0" w:firstRowLastColumn="0" w:lastRowFirstColumn="0" w:lastRowLastColumn="0"/>
              <w:rPr>
                <w:bCs/>
              </w:rPr>
            </w:pPr>
            <w:r w:rsidRPr="00BC1130">
              <w:rPr>
                <w:bCs/>
              </w:rPr>
              <w:t>PG3.2.3.</w:t>
            </w:r>
          </w:p>
        </w:tc>
        <w:tc>
          <w:tcPr>
            <w:tcW w:w="6946" w:type="dxa"/>
            <w:shd w:val="clear" w:color="auto" w:fill="auto"/>
          </w:tcPr>
          <w:p w14:paraId="28577BF1" w14:textId="77777777" w:rsidR="00BC1130" w:rsidRPr="00BC1130" w:rsidRDefault="00BC1130" w:rsidP="00BC1130">
            <w:pPr>
              <w:ind w:left="10" w:right="48"/>
              <w:cnfStyle w:val="000000100000" w:firstRow="0" w:lastRow="0" w:firstColumn="0" w:lastColumn="0" w:oddVBand="0" w:evenVBand="0" w:oddHBand="1" w:evenHBand="0" w:firstRowFirstColumn="0" w:firstRowLastColumn="0" w:lastRowFirstColumn="0" w:lastRowLastColumn="0"/>
              <w:rPr>
                <w:bCs/>
              </w:rPr>
            </w:pPr>
            <w:r w:rsidRPr="00BC1130">
              <w:t>Beş yıl içeresinde akreditasyon belgesinin alınması</w:t>
            </w:r>
          </w:p>
        </w:tc>
      </w:tr>
      <w:tr w:rsidR="001C7844" w:rsidRPr="00BC1130" w14:paraId="4CE7C2D1" w14:textId="77777777" w:rsidTr="001C7844">
        <w:trPr>
          <w:trHeight w:val="20"/>
        </w:trPr>
        <w:tc>
          <w:tcPr>
            <w:cnfStyle w:val="001000000000" w:firstRow="0" w:lastRow="0" w:firstColumn="1" w:lastColumn="0" w:oddVBand="0" w:evenVBand="0" w:oddHBand="0" w:evenHBand="0" w:firstRowFirstColumn="0" w:firstRowLastColumn="0" w:lastRowFirstColumn="0" w:lastRowLastColumn="0"/>
            <w:tcW w:w="901" w:type="dxa"/>
            <w:shd w:val="clear" w:color="auto" w:fill="CAEDFB"/>
          </w:tcPr>
          <w:p w14:paraId="450E9E88" w14:textId="77777777" w:rsidR="00BC1130" w:rsidRPr="00BC1130" w:rsidRDefault="00BC1130" w:rsidP="00BC1130">
            <w:pPr>
              <w:ind w:left="4"/>
            </w:pPr>
            <w:r w:rsidRPr="00BC1130">
              <w:t>Amaç 4</w:t>
            </w:r>
          </w:p>
        </w:tc>
        <w:tc>
          <w:tcPr>
            <w:tcW w:w="8166" w:type="dxa"/>
            <w:gridSpan w:val="2"/>
            <w:shd w:val="clear" w:color="auto" w:fill="CAEDFB"/>
          </w:tcPr>
          <w:p w14:paraId="5CE49495" w14:textId="77777777" w:rsidR="00BC1130" w:rsidRPr="00BC1130" w:rsidRDefault="00BC1130" w:rsidP="00BC1130">
            <w:pPr>
              <w:ind w:left="10" w:right="48"/>
              <w:cnfStyle w:val="000000000000" w:firstRow="0" w:lastRow="0" w:firstColumn="0" w:lastColumn="0" w:oddVBand="0" w:evenVBand="0" w:oddHBand="0" w:evenHBand="0" w:firstRowFirstColumn="0" w:firstRowLastColumn="0" w:lastRowFirstColumn="0" w:lastRowLastColumn="0"/>
              <w:rPr>
                <w:b/>
                <w:bCs/>
              </w:rPr>
            </w:pPr>
            <w:r w:rsidRPr="00BC1130">
              <w:rPr>
                <w:b/>
                <w:bCs/>
              </w:rPr>
              <w:t>Toplumsal Katkı Çalışmalarının Artırılması</w:t>
            </w:r>
          </w:p>
          <w:p w14:paraId="4824F56A" w14:textId="77777777" w:rsidR="00BC1130" w:rsidRPr="00BC1130" w:rsidRDefault="00BC1130" w:rsidP="00BC1130">
            <w:pPr>
              <w:ind w:left="10" w:right="48"/>
              <w:cnfStyle w:val="000000000000" w:firstRow="0" w:lastRow="0" w:firstColumn="0" w:lastColumn="0" w:oddVBand="0" w:evenVBand="0" w:oddHBand="0" w:evenHBand="0" w:firstRowFirstColumn="0" w:firstRowLastColumn="0" w:lastRowFirstColumn="0" w:lastRowLastColumn="0"/>
              <w:rPr>
                <w:bCs/>
              </w:rPr>
            </w:pPr>
          </w:p>
        </w:tc>
      </w:tr>
      <w:tr w:rsidR="001C7844" w:rsidRPr="00BC1130" w14:paraId="3A37DD09" w14:textId="77777777" w:rsidTr="001C784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01" w:type="dxa"/>
            <w:shd w:val="clear" w:color="auto" w:fill="auto"/>
          </w:tcPr>
          <w:p w14:paraId="7229A78F" w14:textId="77777777" w:rsidR="00BC1130" w:rsidRPr="00BC1130" w:rsidRDefault="00BC1130" w:rsidP="00BC1130">
            <w:pPr>
              <w:ind w:left="4"/>
            </w:pPr>
          </w:p>
        </w:tc>
        <w:tc>
          <w:tcPr>
            <w:tcW w:w="1220" w:type="dxa"/>
            <w:shd w:val="clear" w:color="auto" w:fill="auto"/>
          </w:tcPr>
          <w:p w14:paraId="430E1EC5" w14:textId="77777777" w:rsidR="00BC1130" w:rsidRPr="00BC1130" w:rsidRDefault="00BC1130" w:rsidP="00BC1130">
            <w:pPr>
              <w:ind w:left="10" w:right="48"/>
              <w:cnfStyle w:val="000000100000" w:firstRow="0" w:lastRow="0" w:firstColumn="0" w:lastColumn="0" w:oddVBand="0" w:evenVBand="0" w:oddHBand="1" w:evenHBand="0" w:firstRowFirstColumn="0" w:firstRowLastColumn="0" w:lastRowFirstColumn="0" w:lastRowLastColumn="0"/>
              <w:rPr>
                <w:b/>
              </w:rPr>
            </w:pPr>
            <w:r w:rsidRPr="00BC1130">
              <w:rPr>
                <w:b/>
              </w:rPr>
              <w:t>Hedef 4.1.</w:t>
            </w:r>
          </w:p>
        </w:tc>
        <w:tc>
          <w:tcPr>
            <w:tcW w:w="6946" w:type="dxa"/>
            <w:shd w:val="clear" w:color="auto" w:fill="auto"/>
          </w:tcPr>
          <w:p w14:paraId="0FBF554B" w14:textId="7F0E85F0" w:rsidR="00BC1130" w:rsidRPr="00BC1130" w:rsidRDefault="00BC1130" w:rsidP="00BC1130">
            <w:pPr>
              <w:ind w:left="10" w:right="48"/>
              <w:cnfStyle w:val="000000100000" w:firstRow="0" w:lastRow="0" w:firstColumn="0" w:lastColumn="0" w:oddVBand="0" w:evenVBand="0" w:oddHBand="1" w:evenHBand="0" w:firstRowFirstColumn="0" w:firstRowLastColumn="0" w:lastRowFirstColumn="0" w:lastRowLastColumn="0"/>
              <w:rPr>
                <w:b/>
                <w:bCs/>
              </w:rPr>
            </w:pPr>
            <w:r w:rsidRPr="00BC1130">
              <w:rPr>
                <w:b/>
              </w:rPr>
              <w:t xml:space="preserve">Öğretim </w:t>
            </w:r>
            <w:r w:rsidR="002D40DB" w:rsidRPr="00BC1130">
              <w:rPr>
                <w:b/>
              </w:rPr>
              <w:t>elemanlarının toplumsal katkı çalışmalarının sürekliliğinin sağlanması</w:t>
            </w:r>
          </w:p>
        </w:tc>
      </w:tr>
      <w:tr w:rsidR="001C7844" w:rsidRPr="00BC1130" w14:paraId="71C6FE73" w14:textId="77777777" w:rsidTr="001C7844">
        <w:trPr>
          <w:trHeight w:val="20"/>
        </w:trPr>
        <w:tc>
          <w:tcPr>
            <w:cnfStyle w:val="001000000000" w:firstRow="0" w:lastRow="0" w:firstColumn="1" w:lastColumn="0" w:oddVBand="0" w:evenVBand="0" w:oddHBand="0" w:evenHBand="0" w:firstRowFirstColumn="0" w:firstRowLastColumn="0" w:lastRowFirstColumn="0" w:lastRowLastColumn="0"/>
            <w:tcW w:w="901" w:type="dxa"/>
            <w:shd w:val="clear" w:color="auto" w:fill="auto"/>
          </w:tcPr>
          <w:p w14:paraId="0C27845B" w14:textId="77777777" w:rsidR="00BC1130" w:rsidRPr="00BC1130" w:rsidRDefault="00BC1130" w:rsidP="00BC1130">
            <w:pPr>
              <w:ind w:left="4"/>
            </w:pPr>
          </w:p>
        </w:tc>
        <w:tc>
          <w:tcPr>
            <w:tcW w:w="1220" w:type="dxa"/>
            <w:shd w:val="clear" w:color="auto" w:fill="auto"/>
          </w:tcPr>
          <w:p w14:paraId="630D419E" w14:textId="77777777" w:rsidR="00BC1130" w:rsidRPr="00BC1130" w:rsidRDefault="00BC1130" w:rsidP="00BC1130">
            <w:pPr>
              <w:ind w:left="10" w:right="48"/>
              <w:cnfStyle w:val="000000000000" w:firstRow="0" w:lastRow="0" w:firstColumn="0" w:lastColumn="0" w:oddVBand="0" w:evenVBand="0" w:oddHBand="0" w:evenHBand="0" w:firstRowFirstColumn="0" w:firstRowLastColumn="0" w:lastRowFirstColumn="0" w:lastRowLastColumn="0"/>
              <w:rPr>
                <w:bCs/>
              </w:rPr>
            </w:pPr>
            <w:r w:rsidRPr="00BC1130">
              <w:rPr>
                <w:bCs/>
              </w:rPr>
              <w:t>PG4.1.1.</w:t>
            </w:r>
          </w:p>
        </w:tc>
        <w:tc>
          <w:tcPr>
            <w:tcW w:w="6946" w:type="dxa"/>
            <w:shd w:val="clear" w:color="auto" w:fill="auto"/>
          </w:tcPr>
          <w:p w14:paraId="0E9B2AD6" w14:textId="77777777" w:rsidR="00BC1130" w:rsidRPr="00BC1130" w:rsidRDefault="00BC1130" w:rsidP="00BC1130">
            <w:pPr>
              <w:ind w:left="10" w:right="48"/>
              <w:cnfStyle w:val="000000000000" w:firstRow="0" w:lastRow="0" w:firstColumn="0" w:lastColumn="0" w:oddVBand="0" w:evenVBand="0" w:oddHBand="0" w:evenHBand="0" w:firstRowFirstColumn="0" w:firstRowLastColumn="0" w:lastRowFirstColumn="0" w:lastRowLastColumn="0"/>
              <w:rPr>
                <w:bCs/>
              </w:rPr>
            </w:pPr>
            <w:r w:rsidRPr="00BC1130">
              <w:rPr>
                <w:bCs/>
              </w:rPr>
              <w:t>Öğretim elemanları tarafından verilen topluma katkı içerikli eğitim sayısının artırılması</w:t>
            </w:r>
          </w:p>
        </w:tc>
      </w:tr>
      <w:tr w:rsidR="001C7844" w:rsidRPr="00BC1130" w14:paraId="417F9701" w14:textId="77777777" w:rsidTr="001C784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01" w:type="dxa"/>
            <w:shd w:val="clear" w:color="auto" w:fill="auto"/>
          </w:tcPr>
          <w:p w14:paraId="7A1C7025" w14:textId="77777777" w:rsidR="00BC1130" w:rsidRPr="00BC1130" w:rsidRDefault="00BC1130" w:rsidP="00BC1130">
            <w:pPr>
              <w:ind w:left="4"/>
            </w:pPr>
          </w:p>
        </w:tc>
        <w:tc>
          <w:tcPr>
            <w:tcW w:w="1220" w:type="dxa"/>
            <w:shd w:val="clear" w:color="auto" w:fill="auto"/>
          </w:tcPr>
          <w:p w14:paraId="30072AB6" w14:textId="77777777" w:rsidR="00BC1130" w:rsidRPr="00BC1130" w:rsidRDefault="00BC1130" w:rsidP="00BC1130">
            <w:pPr>
              <w:ind w:left="10" w:right="48"/>
              <w:cnfStyle w:val="000000100000" w:firstRow="0" w:lastRow="0" w:firstColumn="0" w:lastColumn="0" w:oddVBand="0" w:evenVBand="0" w:oddHBand="1" w:evenHBand="0" w:firstRowFirstColumn="0" w:firstRowLastColumn="0" w:lastRowFirstColumn="0" w:lastRowLastColumn="0"/>
              <w:rPr>
                <w:bCs/>
              </w:rPr>
            </w:pPr>
            <w:r w:rsidRPr="00BC1130">
              <w:rPr>
                <w:bCs/>
              </w:rPr>
              <w:t>PG4.1.3.</w:t>
            </w:r>
          </w:p>
        </w:tc>
        <w:tc>
          <w:tcPr>
            <w:tcW w:w="6946" w:type="dxa"/>
            <w:shd w:val="clear" w:color="auto" w:fill="auto"/>
          </w:tcPr>
          <w:p w14:paraId="1DFE57EB" w14:textId="77777777" w:rsidR="00BC1130" w:rsidRPr="00BC1130" w:rsidRDefault="00BC1130" w:rsidP="00BC1130">
            <w:pPr>
              <w:ind w:left="10" w:right="48"/>
              <w:cnfStyle w:val="000000100000" w:firstRow="0" w:lastRow="0" w:firstColumn="0" w:lastColumn="0" w:oddVBand="0" w:evenVBand="0" w:oddHBand="1" w:evenHBand="0" w:firstRowFirstColumn="0" w:firstRowLastColumn="0" w:lastRowFirstColumn="0" w:lastRowLastColumn="0"/>
              <w:rPr>
                <w:bCs/>
              </w:rPr>
            </w:pPr>
            <w:r w:rsidRPr="00BC1130">
              <w:rPr>
                <w:bCs/>
              </w:rPr>
              <w:t xml:space="preserve">Sosyal sorumluluk çalışmalarının sayısının artırılması </w:t>
            </w:r>
          </w:p>
        </w:tc>
      </w:tr>
      <w:tr w:rsidR="00BC1130" w:rsidRPr="00BC1130" w14:paraId="55CB8B5B" w14:textId="77777777" w:rsidTr="001C7844">
        <w:trPr>
          <w:trHeight w:val="20"/>
        </w:trPr>
        <w:tc>
          <w:tcPr>
            <w:cnfStyle w:val="001000000000" w:firstRow="0" w:lastRow="0" w:firstColumn="1" w:lastColumn="0" w:oddVBand="0" w:evenVBand="0" w:oddHBand="0" w:evenHBand="0" w:firstRowFirstColumn="0" w:firstRowLastColumn="0" w:lastRowFirstColumn="0" w:lastRowLastColumn="0"/>
            <w:tcW w:w="901" w:type="dxa"/>
            <w:shd w:val="clear" w:color="auto" w:fill="auto"/>
          </w:tcPr>
          <w:p w14:paraId="56D0E9E3" w14:textId="77777777" w:rsidR="00BC1130" w:rsidRPr="00BC1130" w:rsidRDefault="00BC1130" w:rsidP="00BC1130">
            <w:pPr>
              <w:ind w:left="4"/>
            </w:pPr>
          </w:p>
        </w:tc>
        <w:tc>
          <w:tcPr>
            <w:tcW w:w="1220" w:type="dxa"/>
            <w:shd w:val="clear" w:color="auto" w:fill="DAE9F7"/>
          </w:tcPr>
          <w:p w14:paraId="27A99237" w14:textId="77777777" w:rsidR="00BC1130" w:rsidRPr="00BC1130" w:rsidRDefault="00BC1130" w:rsidP="00BC1130">
            <w:pPr>
              <w:ind w:left="10" w:right="48"/>
              <w:cnfStyle w:val="000000000000" w:firstRow="0" w:lastRow="0" w:firstColumn="0" w:lastColumn="0" w:oddVBand="0" w:evenVBand="0" w:oddHBand="0" w:evenHBand="0" w:firstRowFirstColumn="0" w:firstRowLastColumn="0" w:lastRowFirstColumn="0" w:lastRowLastColumn="0"/>
              <w:rPr>
                <w:b/>
              </w:rPr>
            </w:pPr>
            <w:r w:rsidRPr="00BC1130">
              <w:rPr>
                <w:b/>
              </w:rPr>
              <w:t>Hedef 4.2.</w:t>
            </w:r>
          </w:p>
        </w:tc>
        <w:tc>
          <w:tcPr>
            <w:tcW w:w="6946" w:type="dxa"/>
            <w:shd w:val="clear" w:color="auto" w:fill="DAE9F7"/>
          </w:tcPr>
          <w:p w14:paraId="2F5B1F46" w14:textId="132232B2" w:rsidR="00BC1130" w:rsidRPr="00BC1130" w:rsidRDefault="002D40DB" w:rsidP="00BC1130">
            <w:pPr>
              <w:ind w:left="10" w:right="48"/>
              <w:cnfStyle w:val="000000000000" w:firstRow="0" w:lastRow="0" w:firstColumn="0" w:lastColumn="0" w:oddVBand="0" w:evenVBand="0" w:oddHBand="0" w:evenHBand="0" w:firstRowFirstColumn="0" w:firstRowLastColumn="0" w:lastRowFirstColumn="0" w:lastRowLastColumn="0"/>
              <w:rPr>
                <w:b/>
                <w:bCs/>
              </w:rPr>
            </w:pPr>
            <w:r w:rsidRPr="00BC1130">
              <w:rPr>
                <w:b/>
              </w:rPr>
              <w:t>öğrencilerin toplumsal katkı çalışmalarına katılımının sürekliliğinin sağlanması</w:t>
            </w:r>
          </w:p>
        </w:tc>
      </w:tr>
      <w:tr w:rsidR="001C7844" w:rsidRPr="00BC1130" w14:paraId="52BD5957" w14:textId="77777777" w:rsidTr="001C784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01" w:type="dxa"/>
            <w:shd w:val="clear" w:color="auto" w:fill="auto"/>
          </w:tcPr>
          <w:p w14:paraId="7CAE1479" w14:textId="77777777" w:rsidR="00BC1130" w:rsidRPr="00BC1130" w:rsidRDefault="00BC1130" w:rsidP="00BC1130">
            <w:pPr>
              <w:ind w:left="4"/>
            </w:pPr>
          </w:p>
        </w:tc>
        <w:tc>
          <w:tcPr>
            <w:tcW w:w="1220" w:type="dxa"/>
            <w:shd w:val="clear" w:color="auto" w:fill="auto"/>
          </w:tcPr>
          <w:p w14:paraId="3D544DCF" w14:textId="77777777" w:rsidR="00BC1130" w:rsidRPr="00BC1130" w:rsidRDefault="00BC1130" w:rsidP="00BC1130">
            <w:pPr>
              <w:ind w:left="10" w:right="48"/>
              <w:cnfStyle w:val="000000100000" w:firstRow="0" w:lastRow="0" w:firstColumn="0" w:lastColumn="0" w:oddVBand="0" w:evenVBand="0" w:oddHBand="1" w:evenHBand="0" w:firstRowFirstColumn="0" w:firstRowLastColumn="0" w:lastRowFirstColumn="0" w:lastRowLastColumn="0"/>
              <w:rPr>
                <w:bCs/>
              </w:rPr>
            </w:pPr>
            <w:r w:rsidRPr="00BC1130">
              <w:rPr>
                <w:bCs/>
              </w:rPr>
              <w:t>PG4.2.1.</w:t>
            </w:r>
          </w:p>
        </w:tc>
        <w:tc>
          <w:tcPr>
            <w:tcW w:w="6946" w:type="dxa"/>
            <w:shd w:val="clear" w:color="auto" w:fill="auto"/>
          </w:tcPr>
          <w:p w14:paraId="6639CEBF" w14:textId="77777777" w:rsidR="00BC1130" w:rsidRPr="00BC1130" w:rsidRDefault="00BC1130" w:rsidP="00BC1130">
            <w:pPr>
              <w:ind w:left="10" w:right="48"/>
              <w:cnfStyle w:val="000000100000" w:firstRow="0" w:lastRow="0" w:firstColumn="0" w:lastColumn="0" w:oddVBand="0" w:evenVBand="0" w:oddHBand="1" w:evenHBand="0" w:firstRowFirstColumn="0" w:firstRowLastColumn="0" w:lastRowFirstColumn="0" w:lastRowLastColumn="0"/>
              <w:rPr>
                <w:bCs/>
              </w:rPr>
            </w:pPr>
            <w:r w:rsidRPr="00BC1130">
              <w:rPr>
                <w:bCs/>
              </w:rPr>
              <w:t xml:space="preserve">Öğrencilerin katıldığı toplumsal katkı çalışmalarının artırılması </w:t>
            </w:r>
          </w:p>
        </w:tc>
      </w:tr>
      <w:tr w:rsidR="001C7844" w:rsidRPr="00BC1130" w14:paraId="4AD3E5F0" w14:textId="77777777" w:rsidTr="001C7844">
        <w:trPr>
          <w:trHeight w:val="20"/>
        </w:trPr>
        <w:tc>
          <w:tcPr>
            <w:cnfStyle w:val="001000000000" w:firstRow="0" w:lastRow="0" w:firstColumn="1" w:lastColumn="0" w:oddVBand="0" w:evenVBand="0" w:oddHBand="0" w:evenHBand="0" w:firstRowFirstColumn="0" w:firstRowLastColumn="0" w:lastRowFirstColumn="0" w:lastRowLastColumn="0"/>
            <w:tcW w:w="901" w:type="dxa"/>
            <w:shd w:val="clear" w:color="auto" w:fill="auto"/>
          </w:tcPr>
          <w:p w14:paraId="45194448" w14:textId="77777777" w:rsidR="00BC1130" w:rsidRPr="00BC1130" w:rsidRDefault="00BC1130" w:rsidP="00BC1130">
            <w:pPr>
              <w:ind w:left="4"/>
            </w:pPr>
          </w:p>
        </w:tc>
        <w:tc>
          <w:tcPr>
            <w:tcW w:w="1220" w:type="dxa"/>
            <w:shd w:val="clear" w:color="auto" w:fill="auto"/>
          </w:tcPr>
          <w:p w14:paraId="755D6AA6" w14:textId="77777777" w:rsidR="00BC1130" w:rsidRPr="00BC1130" w:rsidRDefault="00BC1130" w:rsidP="00BC1130">
            <w:pPr>
              <w:ind w:left="10" w:right="48"/>
              <w:cnfStyle w:val="000000000000" w:firstRow="0" w:lastRow="0" w:firstColumn="0" w:lastColumn="0" w:oddVBand="0" w:evenVBand="0" w:oddHBand="0" w:evenHBand="0" w:firstRowFirstColumn="0" w:firstRowLastColumn="0" w:lastRowFirstColumn="0" w:lastRowLastColumn="0"/>
              <w:rPr>
                <w:bCs/>
              </w:rPr>
            </w:pPr>
            <w:r w:rsidRPr="00BC1130">
              <w:rPr>
                <w:bCs/>
              </w:rPr>
              <w:t>PG4.2.2.</w:t>
            </w:r>
          </w:p>
        </w:tc>
        <w:tc>
          <w:tcPr>
            <w:tcW w:w="6946" w:type="dxa"/>
            <w:shd w:val="clear" w:color="auto" w:fill="auto"/>
          </w:tcPr>
          <w:p w14:paraId="1BD1631C" w14:textId="77777777" w:rsidR="00BC1130" w:rsidRPr="00BC1130" w:rsidRDefault="00BC1130" w:rsidP="00BC1130">
            <w:pPr>
              <w:ind w:left="10" w:right="48"/>
              <w:cnfStyle w:val="000000000000" w:firstRow="0" w:lastRow="0" w:firstColumn="0" w:lastColumn="0" w:oddVBand="0" w:evenVBand="0" w:oddHBand="0" w:evenHBand="0" w:firstRowFirstColumn="0" w:firstRowLastColumn="0" w:lastRowFirstColumn="0" w:lastRowLastColumn="0"/>
              <w:rPr>
                <w:bCs/>
              </w:rPr>
            </w:pPr>
            <w:r w:rsidRPr="00BC1130">
              <w:rPr>
                <w:bCs/>
              </w:rPr>
              <w:t>Mezun-öğrenci etkileşim aktivitelerinin yapılması</w:t>
            </w:r>
          </w:p>
        </w:tc>
      </w:tr>
    </w:tbl>
    <w:p w14:paraId="0E8CEF90" w14:textId="1DA57945" w:rsidR="00BC1130" w:rsidRDefault="00BC1130" w:rsidP="00C10C54">
      <w:pPr>
        <w:spacing w:line="360" w:lineRule="auto"/>
        <w:sectPr w:rsidR="00BC1130">
          <w:headerReference w:type="default" r:id="rId14"/>
          <w:footerReference w:type="default" r:id="rId15"/>
          <w:pgSz w:w="11906" w:h="16838"/>
          <w:pgMar w:top="1417" w:right="1417" w:bottom="1417" w:left="1417" w:header="708" w:footer="708" w:gutter="0"/>
          <w:cols w:space="708"/>
          <w:docGrid w:linePitch="360"/>
        </w:sectPr>
      </w:pPr>
    </w:p>
    <w:p w14:paraId="0B3E96C9" w14:textId="5DB54B1D" w:rsidR="009A20C6" w:rsidRPr="00B74013" w:rsidRDefault="00706326" w:rsidP="009A20C6">
      <w:pPr>
        <w:pStyle w:val="Balk1"/>
        <w:rPr>
          <w:rFonts w:ascii="Times New Roman" w:hAnsi="Times New Roman" w:cs="Times New Roman"/>
          <w:b/>
          <w:bCs/>
          <w:color w:val="000000" w:themeColor="text1"/>
          <w:sz w:val="24"/>
          <w:szCs w:val="24"/>
        </w:rPr>
      </w:pPr>
      <w:bookmarkStart w:id="48" w:name="_Toc172203284"/>
      <w:r>
        <w:rPr>
          <w:rFonts w:ascii="Times New Roman" w:hAnsi="Times New Roman" w:cs="Times New Roman"/>
          <w:b/>
          <w:bCs/>
          <w:color w:val="000000" w:themeColor="text1"/>
          <w:sz w:val="24"/>
          <w:szCs w:val="24"/>
        </w:rPr>
        <w:lastRenderedPageBreak/>
        <w:t xml:space="preserve">6. </w:t>
      </w:r>
      <w:r w:rsidR="00B74013" w:rsidRPr="00B74013">
        <w:rPr>
          <w:rFonts w:ascii="Times New Roman" w:hAnsi="Times New Roman" w:cs="Times New Roman"/>
          <w:b/>
          <w:bCs/>
          <w:color w:val="000000" w:themeColor="text1"/>
          <w:sz w:val="24"/>
          <w:szCs w:val="24"/>
        </w:rPr>
        <w:t>HEDEF KARTLARI</w:t>
      </w:r>
      <w:bookmarkEnd w:id="48"/>
    </w:p>
    <w:p w14:paraId="376EEACE" w14:textId="77777777" w:rsidR="009A20C6" w:rsidRPr="0061393F" w:rsidRDefault="009A20C6">
      <w:pPr>
        <w:rPr>
          <w:b/>
          <w:bCs/>
          <w:sz w:val="24"/>
          <w:szCs w:val="24"/>
        </w:rPr>
      </w:pPr>
    </w:p>
    <w:tbl>
      <w:tblPr>
        <w:tblStyle w:val="TableGrid"/>
        <w:tblW w:w="13893" w:type="dxa"/>
        <w:tblInd w:w="1" w:type="dxa"/>
        <w:tblCellMar>
          <w:top w:w="11" w:type="dxa"/>
          <w:left w:w="106" w:type="dxa"/>
          <w:right w:w="58" w:type="dxa"/>
        </w:tblCellMar>
        <w:tblLook w:val="04A0" w:firstRow="1" w:lastRow="0" w:firstColumn="1" w:lastColumn="0" w:noHBand="0" w:noVBand="1"/>
      </w:tblPr>
      <w:tblGrid>
        <w:gridCol w:w="3119"/>
        <w:gridCol w:w="1537"/>
        <w:gridCol w:w="1541"/>
        <w:gridCol w:w="1540"/>
        <w:gridCol w:w="1538"/>
        <w:gridCol w:w="1541"/>
        <w:gridCol w:w="1539"/>
        <w:gridCol w:w="1538"/>
      </w:tblGrid>
      <w:tr w:rsidR="001A7186" w:rsidRPr="00BF1AB8" w14:paraId="2E516D1A" w14:textId="77777777">
        <w:trPr>
          <w:trHeight w:val="306"/>
        </w:trPr>
        <w:tc>
          <w:tcPr>
            <w:tcW w:w="3119" w:type="dxa"/>
            <w:tcBorders>
              <w:top w:val="single" w:sz="4" w:space="0" w:color="8EAADB"/>
              <w:left w:val="single" w:sz="4" w:space="0" w:color="8EAADB"/>
              <w:bottom w:val="single" w:sz="12" w:space="0" w:color="8EAADB"/>
              <w:right w:val="single" w:sz="4" w:space="0" w:color="8EAADB"/>
            </w:tcBorders>
          </w:tcPr>
          <w:p w14:paraId="412DC4A2" w14:textId="77777777" w:rsidR="001A7186" w:rsidRPr="00BF1AB8" w:rsidRDefault="001A7186">
            <w:pPr>
              <w:spacing w:line="259" w:lineRule="auto"/>
              <w:ind w:left="4"/>
            </w:pPr>
            <w:bookmarkStart w:id="49" w:name="_Hlk169272027"/>
            <w:r w:rsidRPr="00BF1AB8">
              <w:rPr>
                <w:b/>
              </w:rPr>
              <w:t xml:space="preserve">Amaç (A1) </w:t>
            </w:r>
          </w:p>
        </w:tc>
        <w:tc>
          <w:tcPr>
            <w:tcW w:w="10774" w:type="dxa"/>
            <w:gridSpan w:val="7"/>
            <w:tcBorders>
              <w:top w:val="single" w:sz="4" w:space="0" w:color="8EAADB"/>
              <w:left w:val="single" w:sz="4" w:space="0" w:color="8EAADB"/>
              <w:bottom w:val="single" w:sz="12" w:space="0" w:color="8EAADB"/>
              <w:right w:val="single" w:sz="4" w:space="0" w:color="8EAADB"/>
            </w:tcBorders>
          </w:tcPr>
          <w:p w14:paraId="13DD5D4F" w14:textId="77777777" w:rsidR="001A7186" w:rsidRPr="00BF1AB8" w:rsidRDefault="001A7186">
            <w:pPr>
              <w:spacing w:line="259" w:lineRule="auto"/>
            </w:pPr>
            <w:r w:rsidRPr="00BF1AB8">
              <w:rPr>
                <w:b/>
              </w:rPr>
              <w:t>Stratejik Amaç 1 Eğitim ve Öğretim Faaliyetlerinin Sürekli Gelişimini Sağlamak ve Kaliteyi Artırmak</w:t>
            </w:r>
          </w:p>
        </w:tc>
      </w:tr>
      <w:tr w:rsidR="001A7186" w:rsidRPr="00BF1AB8" w14:paraId="65FA69A2" w14:textId="77777777">
        <w:trPr>
          <w:trHeight w:val="298"/>
        </w:trPr>
        <w:tc>
          <w:tcPr>
            <w:tcW w:w="3119" w:type="dxa"/>
            <w:tcBorders>
              <w:top w:val="single" w:sz="12" w:space="0" w:color="8EAADB"/>
              <w:left w:val="single" w:sz="4" w:space="0" w:color="8EAADB"/>
              <w:bottom w:val="single" w:sz="4" w:space="0" w:color="8EAADB"/>
              <w:right w:val="single" w:sz="4" w:space="0" w:color="8EAADB"/>
            </w:tcBorders>
            <w:shd w:val="clear" w:color="auto" w:fill="D9E2F3"/>
          </w:tcPr>
          <w:p w14:paraId="04D34A47" w14:textId="77777777" w:rsidR="001A7186" w:rsidRPr="00BF1AB8" w:rsidRDefault="001A7186">
            <w:pPr>
              <w:spacing w:line="259" w:lineRule="auto"/>
              <w:ind w:left="4"/>
            </w:pPr>
            <w:r w:rsidRPr="00BF1AB8">
              <w:rPr>
                <w:b/>
              </w:rPr>
              <w:t xml:space="preserve">Hedef (H1.1) </w:t>
            </w:r>
          </w:p>
        </w:tc>
        <w:tc>
          <w:tcPr>
            <w:tcW w:w="10774" w:type="dxa"/>
            <w:gridSpan w:val="7"/>
            <w:tcBorders>
              <w:top w:val="single" w:sz="12" w:space="0" w:color="8EAADB"/>
              <w:left w:val="single" w:sz="4" w:space="0" w:color="8EAADB"/>
              <w:bottom w:val="single" w:sz="4" w:space="0" w:color="8EAADB"/>
              <w:right w:val="single" w:sz="4" w:space="0" w:color="8EAADB"/>
            </w:tcBorders>
            <w:shd w:val="clear" w:color="auto" w:fill="D9E2F3"/>
          </w:tcPr>
          <w:p w14:paraId="38D53260" w14:textId="4858DDBD" w:rsidR="001A7186" w:rsidRPr="001C7844" w:rsidRDefault="001C7844">
            <w:pPr>
              <w:spacing w:line="259" w:lineRule="auto"/>
              <w:rPr>
                <w:b/>
                <w:bCs/>
              </w:rPr>
            </w:pPr>
            <w:r w:rsidRPr="001C7844">
              <w:rPr>
                <w:b/>
                <w:bCs/>
              </w:rPr>
              <w:t>H1.1. Öğretim Elemanı Kapsamında İyileştirme Sağlamak</w:t>
            </w:r>
          </w:p>
        </w:tc>
      </w:tr>
      <w:tr w:rsidR="001A7186" w:rsidRPr="00BF1AB8" w14:paraId="7DF69A7D" w14:textId="77777777">
        <w:trPr>
          <w:trHeight w:val="473"/>
        </w:trPr>
        <w:tc>
          <w:tcPr>
            <w:tcW w:w="3119" w:type="dxa"/>
            <w:tcBorders>
              <w:top w:val="single" w:sz="4" w:space="0" w:color="8EAADB"/>
              <w:left w:val="single" w:sz="4" w:space="0" w:color="8EAADB"/>
              <w:bottom w:val="single" w:sz="4" w:space="0" w:color="8EAADB"/>
              <w:right w:val="single" w:sz="4" w:space="0" w:color="8EAADB"/>
            </w:tcBorders>
          </w:tcPr>
          <w:p w14:paraId="52B3671C" w14:textId="77777777" w:rsidR="001A7186" w:rsidRPr="00BF1AB8" w:rsidRDefault="001A7186">
            <w:pPr>
              <w:spacing w:after="20" w:line="259" w:lineRule="auto"/>
              <w:ind w:left="4"/>
            </w:pPr>
            <w:r w:rsidRPr="00BF1AB8">
              <w:rPr>
                <w:b/>
              </w:rPr>
              <w:t xml:space="preserve">Amacın İlgili Olduğu </w:t>
            </w:r>
          </w:p>
          <w:p w14:paraId="47876F4B" w14:textId="77777777" w:rsidR="001A7186" w:rsidRPr="00BF1AB8" w:rsidRDefault="001A7186">
            <w:pPr>
              <w:spacing w:line="259" w:lineRule="auto"/>
              <w:ind w:left="4"/>
            </w:pPr>
            <w:r w:rsidRPr="00BF1AB8">
              <w:rPr>
                <w:b/>
              </w:rPr>
              <w:t xml:space="preserve">Program/Alt Program Adı </w:t>
            </w:r>
          </w:p>
        </w:tc>
        <w:tc>
          <w:tcPr>
            <w:tcW w:w="10774" w:type="dxa"/>
            <w:gridSpan w:val="7"/>
            <w:tcBorders>
              <w:top w:val="single" w:sz="4" w:space="0" w:color="8EAADB"/>
              <w:left w:val="single" w:sz="4" w:space="0" w:color="8EAADB"/>
              <w:bottom w:val="single" w:sz="4" w:space="0" w:color="8EAADB"/>
              <w:right w:val="single" w:sz="4" w:space="0" w:color="8EAADB"/>
            </w:tcBorders>
            <w:vAlign w:val="center"/>
          </w:tcPr>
          <w:p w14:paraId="31C56D15" w14:textId="63E17D46" w:rsidR="001A7186" w:rsidRPr="00BF1AB8" w:rsidRDefault="001C7844">
            <w:pPr>
              <w:spacing w:line="259" w:lineRule="auto"/>
            </w:pPr>
            <w:r w:rsidRPr="00BF1AB8">
              <w:t>Lisans Eğitimi</w:t>
            </w:r>
          </w:p>
        </w:tc>
      </w:tr>
      <w:tr w:rsidR="001A7186" w:rsidRPr="00BF1AB8" w14:paraId="17134B5E" w14:textId="77777777">
        <w:trPr>
          <w:trHeight w:val="468"/>
        </w:trPr>
        <w:tc>
          <w:tcPr>
            <w:tcW w:w="3119" w:type="dxa"/>
            <w:tcBorders>
              <w:top w:val="single" w:sz="4" w:space="0" w:color="8EAADB"/>
              <w:left w:val="single" w:sz="4" w:space="0" w:color="8EAADB"/>
              <w:bottom w:val="single" w:sz="4" w:space="0" w:color="8EAADB"/>
              <w:right w:val="single" w:sz="4" w:space="0" w:color="8EAADB"/>
            </w:tcBorders>
            <w:shd w:val="clear" w:color="auto" w:fill="D9E2F3"/>
          </w:tcPr>
          <w:p w14:paraId="7891A1C5" w14:textId="77777777" w:rsidR="001A7186" w:rsidRPr="00BF1AB8" w:rsidRDefault="001A7186">
            <w:pPr>
              <w:spacing w:line="259" w:lineRule="auto"/>
              <w:ind w:left="4"/>
            </w:pPr>
            <w:r w:rsidRPr="00BF1AB8">
              <w:rPr>
                <w:b/>
              </w:rPr>
              <w:t xml:space="preserve">Amacın İlişkili Olduğu Alt Program Hedefi </w:t>
            </w:r>
          </w:p>
        </w:tc>
        <w:tc>
          <w:tcPr>
            <w:tcW w:w="10774" w:type="dxa"/>
            <w:gridSpan w:val="7"/>
            <w:tcBorders>
              <w:top w:val="single" w:sz="4" w:space="0" w:color="8EAADB"/>
              <w:left w:val="single" w:sz="4" w:space="0" w:color="8EAADB"/>
              <w:bottom w:val="single" w:sz="4" w:space="0" w:color="8EAADB"/>
              <w:right w:val="single" w:sz="4" w:space="0" w:color="8EAADB"/>
            </w:tcBorders>
            <w:shd w:val="clear" w:color="auto" w:fill="D9E2F3"/>
          </w:tcPr>
          <w:p w14:paraId="05F80638" w14:textId="6F092033" w:rsidR="001A7186" w:rsidRPr="001C7844" w:rsidRDefault="001C7844">
            <w:pPr>
              <w:spacing w:line="259" w:lineRule="auto"/>
              <w:rPr>
                <w:b/>
                <w:bCs/>
              </w:rPr>
            </w:pPr>
            <w:r w:rsidRPr="001C7844">
              <w:rPr>
                <w:b/>
                <w:bCs/>
              </w:rPr>
              <w:t>H1.1. Öğretim Elemanı Kapsamında İyileştirme Sağlamak</w:t>
            </w:r>
          </w:p>
        </w:tc>
      </w:tr>
      <w:tr w:rsidR="001A7186" w:rsidRPr="00BF1AB8" w14:paraId="0D6EABF2" w14:textId="77777777">
        <w:trPr>
          <w:trHeight w:val="704"/>
        </w:trPr>
        <w:tc>
          <w:tcPr>
            <w:tcW w:w="3119" w:type="dxa"/>
            <w:tcBorders>
              <w:top w:val="single" w:sz="4" w:space="0" w:color="8EAADB"/>
              <w:left w:val="single" w:sz="4" w:space="0" w:color="8EAADB"/>
              <w:bottom w:val="single" w:sz="4" w:space="0" w:color="8EAADB"/>
              <w:right w:val="single" w:sz="4" w:space="0" w:color="8EAADB"/>
            </w:tcBorders>
            <w:vAlign w:val="center"/>
          </w:tcPr>
          <w:p w14:paraId="5A3F1164" w14:textId="77777777" w:rsidR="001A7186" w:rsidRPr="00BF1AB8" w:rsidRDefault="001A7186">
            <w:pPr>
              <w:spacing w:line="259" w:lineRule="auto"/>
              <w:ind w:left="4"/>
            </w:pPr>
            <w:r w:rsidRPr="00BF1AB8">
              <w:rPr>
                <w:b/>
              </w:rPr>
              <w:t xml:space="preserve">Performans Göstergeleri </w:t>
            </w:r>
          </w:p>
        </w:tc>
        <w:tc>
          <w:tcPr>
            <w:tcW w:w="1537" w:type="dxa"/>
            <w:tcBorders>
              <w:top w:val="single" w:sz="4" w:space="0" w:color="8EAADB"/>
              <w:left w:val="single" w:sz="4" w:space="0" w:color="8EAADB"/>
              <w:bottom w:val="single" w:sz="4" w:space="0" w:color="8EAADB"/>
              <w:right w:val="single" w:sz="4" w:space="0" w:color="8EAADB"/>
            </w:tcBorders>
            <w:vAlign w:val="center"/>
          </w:tcPr>
          <w:p w14:paraId="408B04AA" w14:textId="77777777" w:rsidR="001A7186" w:rsidRPr="00BF1AB8" w:rsidRDefault="001A7186">
            <w:pPr>
              <w:spacing w:line="259" w:lineRule="auto"/>
              <w:jc w:val="center"/>
            </w:pPr>
            <w:r w:rsidRPr="00BF1AB8">
              <w:rPr>
                <w:b/>
              </w:rPr>
              <w:t xml:space="preserve">Hedefe Etkisi (%) </w:t>
            </w:r>
          </w:p>
        </w:tc>
        <w:tc>
          <w:tcPr>
            <w:tcW w:w="1541" w:type="dxa"/>
            <w:tcBorders>
              <w:top w:val="single" w:sz="4" w:space="0" w:color="8EAADB"/>
              <w:left w:val="single" w:sz="4" w:space="0" w:color="8EAADB"/>
              <w:bottom w:val="single" w:sz="4" w:space="0" w:color="8EAADB"/>
              <w:right w:val="single" w:sz="4" w:space="0" w:color="8EAADB"/>
            </w:tcBorders>
          </w:tcPr>
          <w:p w14:paraId="303ED7B5" w14:textId="77777777" w:rsidR="001A7186" w:rsidRPr="00BF1AB8" w:rsidRDefault="001A7186">
            <w:pPr>
              <w:spacing w:line="259" w:lineRule="auto"/>
              <w:ind w:right="46"/>
              <w:jc w:val="center"/>
            </w:pPr>
            <w:r w:rsidRPr="00BF1AB8">
              <w:rPr>
                <w:b/>
              </w:rPr>
              <w:t xml:space="preserve">Plan Dönemi </w:t>
            </w:r>
          </w:p>
          <w:p w14:paraId="75E60E72" w14:textId="77777777" w:rsidR="001A7186" w:rsidRPr="00BF1AB8" w:rsidRDefault="001A7186">
            <w:pPr>
              <w:spacing w:line="259" w:lineRule="auto"/>
              <w:jc w:val="center"/>
            </w:pPr>
            <w:r w:rsidRPr="00BF1AB8">
              <w:rPr>
                <w:b/>
              </w:rPr>
              <w:t xml:space="preserve">Başlangıç Değeri </w:t>
            </w:r>
          </w:p>
        </w:tc>
        <w:tc>
          <w:tcPr>
            <w:tcW w:w="1540" w:type="dxa"/>
            <w:tcBorders>
              <w:top w:val="single" w:sz="4" w:space="0" w:color="8EAADB"/>
              <w:left w:val="single" w:sz="4" w:space="0" w:color="8EAADB"/>
              <w:bottom w:val="single" w:sz="4" w:space="0" w:color="8EAADB"/>
              <w:right w:val="single" w:sz="4" w:space="0" w:color="8EAADB"/>
            </w:tcBorders>
            <w:vAlign w:val="center"/>
          </w:tcPr>
          <w:p w14:paraId="15C52780" w14:textId="77777777" w:rsidR="001A7186" w:rsidRPr="00BF1AB8" w:rsidRDefault="001A7186">
            <w:pPr>
              <w:spacing w:line="259" w:lineRule="auto"/>
              <w:ind w:right="42"/>
              <w:jc w:val="center"/>
            </w:pPr>
            <w:r w:rsidRPr="00BF1AB8">
              <w:rPr>
                <w:b/>
              </w:rPr>
              <w:t xml:space="preserve">2024 </w:t>
            </w:r>
          </w:p>
        </w:tc>
        <w:tc>
          <w:tcPr>
            <w:tcW w:w="1538" w:type="dxa"/>
            <w:tcBorders>
              <w:top w:val="single" w:sz="4" w:space="0" w:color="8EAADB"/>
              <w:left w:val="single" w:sz="4" w:space="0" w:color="8EAADB"/>
              <w:bottom w:val="single" w:sz="4" w:space="0" w:color="8EAADB"/>
              <w:right w:val="single" w:sz="4" w:space="0" w:color="8EAADB"/>
            </w:tcBorders>
            <w:vAlign w:val="center"/>
          </w:tcPr>
          <w:p w14:paraId="4789052F" w14:textId="77777777" w:rsidR="001A7186" w:rsidRPr="00BF1AB8" w:rsidRDefault="001A7186">
            <w:pPr>
              <w:spacing w:line="259" w:lineRule="auto"/>
              <w:ind w:right="46"/>
              <w:jc w:val="center"/>
            </w:pPr>
            <w:r w:rsidRPr="00BF1AB8">
              <w:rPr>
                <w:b/>
              </w:rPr>
              <w:t xml:space="preserve">2025 </w:t>
            </w:r>
          </w:p>
        </w:tc>
        <w:tc>
          <w:tcPr>
            <w:tcW w:w="1541" w:type="dxa"/>
            <w:tcBorders>
              <w:top w:val="single" w:sz="4" w:space="0" w:color="8EAADB"/>
              <w:left w:val="single" w:sz="4" w:space="0" w:color="8EAADB"/>
              <w:bottom w:val="single" w:sz="4" w:space="0" w:color="8EAADB"/>
              <w:right w:val="single" w:sz="4" w:space="0" w:color="8EAADB"/>
            </w:tcBorders>
            <w:vAlign w:val="center"/>
          </w:tcPr>
          <w:p w14:paraId="6E98B1F1" w14:textId="77777777" w:rsidR="001A7186" w:rsidRPr="00BF1AB8" w:rsidRDefault="001A7186">
            <w:pPr>
              <w:spacing w:line="259" w:lineRule="auto"/>
              <w:ind w:right="42"/>
              <w:jc w:val="center"/>
            </w:pPr>
            <w:r w:rsidRPr="00BF1AB8">
              <w:rPr>
                <w:b/>
              </w:rPr>
              <w:t xml:space="preserve">2026 </w:t>
            </w:r>
          </w:p>
        </w:tc>
        <w:tc>
          <w:tcPr>
            <w:tcW w:w="1539" w:type="dxa"/>
            <w:tcBorders>
              <w:top w:val="single" w:sz="4" w:space="0" w:color="8EAADB"/>
              <w:left w:val="single" w:sz="4" w:space="0" w:color="8EAADB"/>
              <w:bottom w:val="single" w:sz="4" w:space="0" w:color="8EAADB"/>
              <w:right w:val="single" w:sz="4" w:space="0" w:color="8EAADB"/>
            </w:tcBorders>
            <w:vAlign w:val="center"/>
          </w:tcPr>
          <w:p w14:paraId="72EF4A88" w14:textId="77777777" w:rsidR="001A7186" w:rsidRPr="00BF1AB8" w:rsidRDefault="001A7186">
            <w:pPr>
              <w:spacing w:line="259" w:lineRule="auto"/>
              <w:ind w:right="50"/>
              <w:jc w:val="center"/>
            </w:pPr>
            <w:r w:rsidRPr="00BF1AB8">
              <w:rPr>
                <w:b/>
              </w:rPr>
              <w:t xml:space="preserve">2027 </w:t>
            </w:r>
          </w:p>
        </w:tc>
        <w:tc>
          <w:tcPr>
            <w:tcW w:w="1538" w:type="dxa"/>
            <w:tcBorders>
              <w:top w:val="single" w:sz="4" w:space="0" w:color="8EAADB"/>
              <w:left w:val="single" w:sz="4" w:space="0" w:color="8EAADB"/>
              <w:bottom w:val="single" w:sz="4" w:space="0" w:color="8EAADB"/>
              <w:right w:val="single" w:sz="4" w:space="0" w:color="8EAADB"/>
            </w:tcBorders>
            <w:vAlign w:val="center"/>
          </w:tcPr>
          <w:p w14:paraId="065BDE60" w14:textId="21FF9109" w:rsidR="001A7186" w:rsidRPr="00BF1AB8" w:rsidRDefault="001A7186" w:rsidP="002D40DB">
            <w:pPr>
              <w:spacing w:line="259" w:lineRule="auto"/>
              <w:ind w:right="44"/>
              <w:jc w:val="center"/>
            </w:pPr>
            <w:r w:rsidRPr="00BF1AB8">
              <w:rPr>
                <w:b/>
              </w:rPr>
              <w:t xml:space="preserve">2028  </w:t>
            </w:r>
          </w:p>
        </w:tc>
      </w:tr>
      <w:tr w:rsidR="001A7186" w:rsidRPr="00BF1AB8" w14:paraId="355BD082" w14:textId="77777777" w:rsidTr="002D40DB">
        <w:trPr>
          <w:trHeight w:val="772"/>
        </w:trPr>
        <w:tc>
          <w:tcPr>
            <w:tcW w:w="3119" w:type="dxa"/>
            <w:tcBorders>
              <w:top w:val="single" w:sz="4" w:space="0" w:color="8EAADB"/>
              <w:left w:val="single" w:sz="4" w:space="0" w:color="8EAADB"/>
              <w:bottom w:val="single" w:sz="4" w:space="0" w:color="8EAADB"/>
              <w:right w:val="single" w:sz="4" w:space="0" w:color="8EAADB"/>
            </w:tcBorders>
            <w:shd w:val="clear" w:color="auto" w:fill="D9E2F3"/>
          </w:tcPr>
          <w:p w14:paraId="69C716B0" w14:textId="646BCCDA" w:rsidR="001A7186" w:rsidRPr="00BF1AB8" w:rsidRDefault="006173D6" w:rsidP="002D40DB">
            <w:pPr>
              <w:ind w:left="4"/>
            </w:pPr>
            <w:r>
              <w:t>PG1.1.1.Uluslararası değişim programına katılan öğretim elemanı sayısının artırılması</w:t>
            </w:r>
          </w:p>
        </w:tc>
        <w:tc>
          <w:tcPr>
            <w:tcW w:w="1537" w:type="dxa"/>
            <w:tcBorders>
              <w:top w:val="single" w:sz="4" w:space="0" w:color="8EAADB"/>
              <w:left w:val="single" w:sz="4" w:space="0" w:color="8EAADB"/>
              <w:bottom w:val="single" w:sz="4" w:space="0" w:color="8EAADB"/>
              <w:right w:val="single" w:sz="4" w:space="0" w:color="8EAADB"/>
            </w:tcBorders>
            <w:shd w:val="clear" w:color="auto" w:fill="D9E2F3"/>
            <w:vAlign w:val="center"/>
          </w:tcPr>
          <w:p w14:paraId="15BE4B7C" w14:textId="00A2BD9E" w:rsidR="001A7186" w:rsidRPr="00BF1AB8" w:rsidRDefault="00BE219C">
            <w:pPr>
              <w:spacing w:line="259" w:lineRule="auto"/>
              <w:ind w:right="48"/>
              <w:jc w:val="center"/>
            </w:pPr>
            <w:r>
              <w:t>25</w:t>
            </w:r>
          </w:p>
        </w:tc>
        <w:tc>
          <w:tcPr>
            <w:tcW w:w="1541" w:type="dxa"/>
            <w:tcBorders>
              <w:top w:val="single" w:sz="4" w:space="0" w:color="8EAADB"/>
              <w:left w:val="single" w:sz="4" w:space="0" w:color="8EAADB"/>
              <w:bottom w:val="single" w:sz="4" w:space="0" w:color="8EAADB"/>
              <w:right w:val="single" w:sz="4" w:space="0" w:color="8EAADB"/>
            </w:tcBorders>
            <w:shd w:val="clear" w:color="auto" w:fill="D9E2F3"/>
            <w:vAlign w:val="center"/>
          </w:tcPr>
          <w:p w14:paraId="40629CF4" w14:textId="77777777" w:rsidR="001A7186" w:rsidRPr="00BF1AB8" w:rsidRDefault="001A7186">
            <w:pPr>
              <w:spacing w:line="259" w:lineRule="auto"/>
              <w:ind w:right="39"/>
              <w:jc w:val="center"/>
            </w:pPr>
            <w:r w:rsidRPr="00BF1AB8">
              <w:t>2</w:t>
            </w:r>
          </w:p>
        </w:tc>
        <w:tc>
          <w:tcPr>
            <w:tcW w:w="1540" w:type="dxa"/>
            <w:tcBorders>
              <w:top w:val="single" w:sz="4" w:space="0" w:color="8EAADB"/>
              <w:left w:val="single" w:sz="4" w:space="0" w:color="8EAADB"/>
              <w:bottom w:val="single" w:sz="4" w:space="0" w:color="8EAADB"/>
              <w:right w:val="single" w:sz="4" w:space="0" w:color="8EAADB"/>
            </w:tcBorders>
            <w:shd w:val="clear" w:color="auto" w:fill="D9E2F3"/>
            <w:vAlign w:val="center"/>
          </w:tcPr>
          <w:p w14:paraId="222C0C5E" w14:textId="77777777" w:rsidR="001A7186" w:rsidRPr="00BF1AB8" w:rsidRDefault="001A7186">
            <w:pPr>
              <w:spacing w:line="259" w:lineRule="auto"/>
              <w:ind w:right="37"/>
              <w:jc w:val="center"/>
            </w:pPr>
            <w:r w:rsidRPr="00BF1AB8">
              <w:t>2</w:t>
            </w:r>
          </w:p>
        </w:tc>
        <w:tc>
          <w:tcPr>
            <w:tcW w:w="1538" w:type="dxa"/>
            <w:tcBorders>
              <w:top w:val="single" w:sz="4" w:space="0" w:color="8EAADB"/>
              <w:left w:val="single" w:sz="4" w:space="0" w:color="8EAADB"/>
              <w:bottom w:val="single" w:sz="4" w:space="0" w:color="8EAADB"/>
              <w:right w:val="single" w:sz="4" w:space="0" w:color="8EAADB"/>
            </w:tcBorders>
            <w:shd w:val="clear" w:color="auto" w:fill="D9E2F3"/>
            <w:vAlign w:val="center"/>
          </w:tcPr>
          <w:p w14:paraId="0EE32FD1" w14:textId="77777777" w:rsidR="001A7186" w:rsidRPr="00BF1AB8" w:rsidRDefault="001A7186">
            <w:pPr>
              <w:spacing w:line="259" w:lineRule="auto"/>
              <w:ind w:right="41"/>
              <w:jc w:val="center"/>
            </w:pPr>
            <w:r w:rsidRPr="00BF1AB8">
              <w:t>2</w:t>
            </w:r>
          </w:p>
        </w:tc>
        <w:tc>
          <w:tcPr>
            <w:tcW w:w="1541" w:type="dxa"/>
            <w:tcBorders>
              <w:top w:val="single" w:sz="4" w:space="0" w:color="8EAADB"/>
              <w:left w:val="single" w:sz="4" w:space="0" w:color="8EAADB"/>
              <w:bottom w:val="single" w:sz="4" w:space="0" w:color="8EAADB"/>
              <w:right w:val="single" w:sz="4" w:space="0" w:color="8EAADB"/>
            </w:tcBorders>
            <w:shd w:val="clear" w:color="auto" w:fill="D9E2F3"/>
            <w:vAlign w:val="center"/>
          </w:tcPr>
          <w:p w14:paraId="3CAE2B36" w14:textId="77777777" w:rsidR="001A7186" w:rsidRPr="00BF1AB8" w:rsidRDefault="001A7186">
            <w:pPr>
              <w:spacing w:line="259" w:lineRule="auto"/>
              <w:ind w:right="38"/>
              <w:jc w:val="center"/>
            </w:pPr>
            <w:r w:rsidRPr="00BF1AB8">
              <w:t>2</w:t>
            </w:r>
          </w:p>
        </w:tc>
        <w:tc>
          <w:tcPr>
            <w:tcW w:w="1539" w:type="dxa"/>
            <w:tcBorders>
              <w:top w:val="single" w:sz="4" w:space="0" w:color="8EAADB"/>
              <w:left w:val="single" w:sz="4" w:space="0" w:color="8EAADB"/>
              <w:bottom w:val="single" w:sz="4" w:space="0" w:color="8EAADB"/>
              <w:right w:val="single" w:sz="4" w:space="0" w:color="8EAADB"/>
            </w:tcBorders>
            <w:shd w:val="clear" w:color="auto" w:fill="D9E2F3"/>
            <w:vAlign w:val="center"/>
          </w:tcPr>
          <w:p w14:paraId="00BC78A2" w14:textId="77777777" w:rsidR="001A7186" w:rsidRPr="00BF1AB8" w:rsidRDefault="001A7186">
            <w:pPr>
              <w:spacing w:line="259" w:lineRule="auto"/>
              <w:ind w:right="45"/>
              <w:jc w:val="center"/>
            </w:pPr>
            <w:r w:rsidRPr="00BF1AB8">
              <w:t>2</w:t>
            </w:r>
          </w:p>
        </w:tc>
        <w:tc>
          <w:tcPr>
            <w:tcW w:w="1538" w:type="dxa"/>
            <w:tcBorders>
              <w:top w:val="single" w:sz="4" w:space="0" w:color="8EAADB"/>
              <w:left w:val="single" w:sz="4" w:space="0" w:color="8EAADB"/>
              <w:bottom w:val="single" w:sz="4" w:space="0" w:color="8EAADB"/>
              <w:right w:val="single" w:sz="4" w:space="0" w:color="8EAADB"/>
            </w:tcBorders>
            <w:shd w:val="clear" w:color="auto" w:fill="D9E2F3"/>
            <w:vAlign w:val="center"/>
          </w:tcPr>
          <w:p w14:paraId="596C934D" w14:textId="77777777" w:rsidR="001A7186" w:rsidRPr="00BF1AB8" w:rsidRDefault="001A7186">
            <w:pPr>
              <w:spacing w:line="259" w:lineRule="auto"/>
              <w:ind w:right="39"/>
              <w:jc w:val="center"/>
            </w:pPr>
            <w:r w:rsidRPr="00BF1AB8">
              <w:t>2</w:t>
            </w:r>
          </w:p>
        </w:tc>
      </w:tr>
      <w:tr w:rsidR="00BE219C" w:rsidRPr="00BF1AB8" w14:paraId="1411E771" w14:textId="77777777" w:rsidTr="00BE219C">
        <w:trPr>
          <w:trHeight w:val="703"/>
        </w:trPr>
        <w:tc>
          <w:tcPr>
            <w:tcW w:w="3119" w:type="dxa"/>
            <w:tcBorders>
              <w:top w:val="single" w:sz="4" w:space="0" w:color="8EAADB"/>
              <w:left w:val="single" w:sz="4" w:space="0" w:color="8EAADB"/>
              <w:bottom w:val="single" w:sz="4" w:space="0" w:color="8EAADB"/>
              <w:right w:val="single" w:sz="4" w:space="0" w:color="8EAADB"/>
            </w:tcBorders>
          </w:tcPr>
          <w:p w14:paraId="1E5AE0DF" w14:textId="169EA515" w:rsidR="00BE219C" w:rsidRPr="00BF1AB8" w:rsidRDefault="006173D6" w:rsidP="002D40DB">
            <w:pPr>
              <w:ind w:left="4"/>
            </w:pPr>
            <w:r>
              <w:t>PG1.1.2. Öğretim üyesi başına düşen öğrenci sayısının iyileştirilmesi</w:t>
            </w:r>
          </w:p>
        </w:tc>
        <w:tc>
          <w:tcPr>
            <w:tcW w:w="1537" w:type="dxa"/>
            <w:tcBorders>
              <w:top w:val="single" w:sz="4" w:space="0" w:color="8EAADB"/>
              <w:left w:val="single" w:sz="4" w:space="0" w:color="8EAADB"/>
              <w:bottom w:val="single" w:sz="4" w:space="0" w:color="8EAADB"/>
              <w:right w:val="single" w:sz="4" w:space="0" w:color="8EAADB"/>
            </w:tcBorders>
            <w:vAlign w:val="center"/>
          </w:tcPr>
          <w:p w14:paraId="1F719618" w14:textId="539EF597" w:rsidR="00BE219C" w:rsidRPr="00BF1AB8" w:rsidRDefault="00BE219C" w:rsidP="00BE219C">
            <w:pPr>
              <w:spacing w:line="259" w:lineRule="auto"/>
              <w:ind w:right="48"/>
              <w:jc w:val="center"/>
            </w:pPr>
            <w:r w:rsidRPr="006D3C8A">
              <w:t>25</w:t>
            </w:r>
          </w:p>
        </w:tc>
        <w:tc>
          <w:tcPr>
            <w:tcW w:w="1541" w:type="dxa"/>
            <w:tcBorders>
              <w:top w:val="single" w:sz="4" w:space="0" w:color="8EAADB"/>
              <w:left w:val="single" w:sz="4" w:space="0" w:color="8EAADB"/>
              <w:bottom w:val="single" w:sz="4" w:space="0" w:color="8EAADB"/>
              <w:right w:val="single" w:sz="4" w:space="0" w:color="8EAADB"/>
            </w:tcBorders>
            <w:vAlign w:val="center"/>
          </w:tcPr>
          <w:p w14:paraId="6397CA58" w14:textId="7B7D96DF" w:rsidR="00BE219C" w:rsidRPr="00BF1AB8" w:rsidRDefault="00164A8E" w:rsidP="00BE219C">
            <w:pPr>
              <w:spacing w:line="259" w:lineRule="auto"/>
              <w:ind w:right="44"/>
              <w:jc w:val="center"/>
            </w:pPr>
            <w:r>
              <w:t>31</w:t>
            </w:r>
          </w:p>
        </w:tc>
        <w:tc>
          <w:tcPr>
            <w:tcW w:w="1540" w:type="dxa"/>
            <w:tcBorders>
              <w:top w:val="single" w:sz="4" w:space="0" w:color="8EAADB"/>
              <w:left w:val="single" w:sz="4" w:space="0" w:color="8EAADB"/>
              <w:bottom w:val="single" w:sz="4" w:space="0" w:color="8EAADB"/>
              <w:right w:val="single" w:sz="4" w:space="0" w:color="8EAADB"/>
            </w:tcBorders>
            <w:vAlign w:val="center"/>
          </w:tcPr>
          <w:p w14:paraId="513A7194" w14:textId="0F97DB1F" w:rsidR="00BE219C" w:rsidRPr="00BF1AB8" w:rsidRDefault="00BE219C" w:rsidP="00BE219C">
            <w:pPr>
              <w:spacing w:line="259" w:lineRule="auto"/>
              <w:ind w:right="42"/>
              <w:jc w:val="center"/>
            </w:pPr>
            <w:r>
              <w:t>30</w:t>
            </w:r>
          </w:p>
        </w:tc>
        <w:tc>
          <w:tcPr>
            <w:tcW w:w="1538" w:type="dxa"/>
            <w:tcBorders>
              <w:top w:val="single" w:sz="4" w:space="0" w:color="8EAADB"/>
              <w:left w:val="single" w:sz="4" w:space="0" w:color="8EAADB"/>
              <w:bottom w:val="single" w:sz="4" w:space="0" w:color="8EAADB"/>
              <w:right w:val="single" w:sz="4" w:space="0" w:color="8EAADB"/>
            </w:tcBorders>
            <w:vAlign w:val="center"/>
          </w:tcPr>
          <w:p w14:paraId="4A240BEA" w14:textId="2EB12BEB" w:rsidR="00BE219C" w:rsidRPr="00BF1AB8" w:rsidRDefault="00BE219C" w:rsidP="00BE219C">
            <w:pPr>
              <w:spacing w:line="259" w:lineRule="auto"/>
              <w:ind w:right="46"/>
              <w:jc w:val="center"/>
            </w:pPr>
            <w:r>
              <w:t>29</w:t>
            </w:r>
          </w:p>
        </w:tc>
        <w:tc>
          <w:tcPr>
            <w:tcW w:w="1541" w:type="dxa"/>
            <w:tcBorders>
              <w:top w:val="single" w:sz="4" w:space="0" w:color="8EAADB"/>
              <w:left w:val="single" w:sz="4" w:space="0" w:color="8EAADB"/>
              <w:bottom w:val="single" w:sz="4" w:space="0" w:color="8EAADB"/>
              <w:right w:val="single" w:sz="4" w:space="0" w:color="8EAADB"/>
            </w:tcBorders>
            <w:vAlign w:val="center"/>
          </w:tcPr>
          <w:p w14:paraId="63E9DEFB" w14:textId="54BADD5A" w:rsidR="00BE219C" w:rsidRPr="00BF1AB8" w:rsidRDefault="00BE219C" w:rsidP="00BE219C">
            <w:pPr>
              <w:spacing w:line="259" w:lineRule="auto"/>
              <w:ind w:right="43"/>
              <w:jc w:val="center"/>
            </w:pPr>
            <w:r>
              <w:t>28</w:t>
            </w:r>
          </w:p>
        </w:tc>
        <w:tc>
          <w:tcPr>
            <w:tcW w:w="1539" w:type="dxa"/>
            <w:tcBorders>
              <w:top w:val="single" w:sz="4" w:space="0" w:color="8EAADB"/>
              <w:left w:val="single" w:sz="4" w:space="0" w:color="8EAADB"/>
              <w:bottom w:val="single" w:sz="4" w:space="0" w:color="8EAADB"/>
              <w:right w:val="single" w:sz="4" w:space="0" w:color="8EAADB"/>
            </w:tcBorders>
            <w:vAlign w:val="center"/>
          </w:tcPr>
          <w:p w14:paraId="1E1C2E42" w14:textId="2915F75A" w:rsidR="00BE219C" w:rsidRPr="00BF1AB8" w:rsidRDefault="00BE219C" w:rsidP="00BE219C">
            <w:pPr>
              <w:spacing w:line="259" w:lineRule="auto"/>
              <w:ind w:right="50"/>
              <w:jc w:val="center"/>
            </w:pPr>
            <w:r>
              <w:t>27</w:t>
            </w:r>
          </w:p>
        </w:tc>
        <w:tc>
          <w:tcPr>
            <w:tcW w:w="1538" w:type="dxa"/>
            <w:tcBorders>
              <w:top w:val="single" w:sz="4" w:space="0" w:color="8EAADB"/>
              <w:left w:val="single" w:sz="4" w:space="0" w:color="8EAADB"/>
              <w:bottom w:val="single" w:sz="4" w:space="0" w:color="8EAADB"/>
              <w:right w:val="single" w:sz="4" w:space="0" w:color="8EAADB"/>
            </w:tcBorders>
            <w:vAlign w:val="center"/>
          </w:tcPr>
          <w:p w14:paraId="3A27631B" w14:textId="1B7B8FB3" w:rsidR="00BE219C" w:rsidRPr="00BF1AB8" w:rsidRDefault="00BE219C" w:rsidP="00BE219C">
            <w:pPr>
              <w:spacing w:line="259" w:lineRule="auto"/>
              <w:ind w:right="44"/>
              <w:jc w:val="center"/>
            </w:pPr>
            <w:r>
              <w:t>26</w:t>
            </w:r>
          </w:p>
        </w:tc>
      </w:tr>
      <w:tr w:rsidR="00BE219C" w:rsidRPr="00BF1AB8" w14:paraId="2F1EA631" w14:textId="77777777" w:rsidTr="002D40DB">
        <w:trPr>
          <w:trHeight w:val="538"/>
        </w:trPr>
        <w:tc>
          <w:tcPr>
            <w:tcW w:w="3119" w:type="dxa"/>
            <w:tcBorders>
              <w:top w:val="single" w:sz="4" w:space="0" w:color="8EAADB"/>
              <w:left w:val="single" w:sz="4" w:space="0" w:color="8EAADB"/>
              <w:bottom w:val="single" w:sz="4" w:space="0" w:color="8EAADB"/>
              <w:right w:val="single" w:sz="4" w:space="0" w:color="8EAADB"/>
            </w:tcBorders>
            <w:shd w:val="clear" w:color="auto" w:fill="D9E2F3"/>
          </w:tcPr>
          <w:p w14:paraId="0DE88B5B" w14:textId="5F2FE0F5" w:rsidR="00BE219C" w:rsidRPr="00BF1AB8" w:rsidRDefault="006173D6" w:rsidP="002D40DB">
            <w:pPr>
              <w:ind w:left="4"/>
            </w:pPr>
            <w:r>
              <w:t>PG1.1.3. Araştırma görevlisi sayısının artırılması</w:t>
            </w:r>
          </w:p>
        </w:tc>
        <w:tc>
          <w:tcPr>
            <w:tcW w:w="1537" w:type="dxa"/>
            <w:tcBorders>
              <w:top w:val="single" w:sz="4" w:space="0" w:color="8EAADB"/>
              <w:left w:val="single" w:sz="4" w:space="0" w:color="8EAADB"/>
              <w:bottom w:val="single" w:sz="4" w:space="0" w:color="8EAADB"/>
              <w:right w:val="single" w:sz="4" w:space="0" w:color="8EAADB"/>
            </w:tcBorders>
            <w:shd w:val="clear" w:color="auto" w:fill="D9E2F3"/>
            <w:vAlign w:val="center"/>
          </w:tcPr>
          <w:p w14:paraId="2D36E977" w14:textId="080176E9" w:rsidR="00BE219C" w:rsidRPr="00BF1AB8" w:rsidRDefault="00BE219C" w:rsidP="00BE219C">
            <w:pPr>
              <w:spacing w:line="259" w:lineRule="auto"/>
              <w:ind w:right="48"/>
              <w:jc w:val="center"/>
            </w:pPr>
            <w:r w:rsidRPr="006D3C8A">
              <w:t>25</w:t>
            </w:r>
          </w:p>
        </w:tc>
        <w:tc>
          <w:tcPr>
            <w:tcW w:w="1541" w:type="dxa"/>
            <w:tcBorders>
              <w:top w:val="single" w:sz="4" w:space="0" w:color="8EAADB"/>
              <w:left w:val="single" w:sz="4" w:space="0" w:color="8EAADB"/>
              <w:bottom w:val="single" w:sz="4" w:space="0" w:color="8EAADB"/>
              <w:right w:val="single" w:sz="4" w:space="0" w:color="8EAADB"/>
            </w:tcBorders>
            <w:shd w:val="clear" w:color="auto" w:fill="D9E2F3"/>
            <w:vAlign w:val="center"/>
          </w:tcPr>
          <w:p w14:paraId="2EA7580B" w14:textId="5D175E39" w:rsidR="00BE219C" w:rsidRPr="00BF1AB8" w:rsidRDefault="00BE219C" w:rsidP="00BE219C">
            <w:pPr>
              <w:spacing w:line="259" w:lineRule="auto"/>
              <w:ind w:right="43"/>
              <w:jc w:val="center"/>
            </w:pPr>
            <w:r>
              <w:t>4</w:t>
            </w:r>
          </w:p>
        </w:tc>
        <w:tc>
          <w:tcPr>
            <w:tcW w:w="1540" w:type="dxa"/>
            <w:tcBorders>
              <w:top w:val="single" w:sz="4" w:space="0" w:color="8EAADB"/>
              <w:left w:val="single" w:sz="4" w:space="0" w:color="8EAADB"/>
              <w:bottom w:val="single" w:sz="4" w:space="0" w:color="8EAADB"/>
              <w:right w:val="single" w:sz="4" w:space="0" w:color="8EAADB"/>
            </w:tcBorders>
            <w:shd w:val="clear" w:color="auto" w:fill="D9E2F3"/>
            <w:vAlign w:val="center"/>
          </w:tcPr>
          <w:p w14:paraId="64E9615B" w14:textId="64869B5E" w:rsidR="00BE219C" w:rsidRPr="00BF1AB8" w:rsidRDefault="00BE219C" w:rsidP="00BE219C">
            <w:pPr>
              <w:spacing w:line="259" w:lineRule="auto"/>
              <w:ind w:right="42"/>
              <w:jc w:val="center"/>
            </w:pPr>
            <w:r>
              <w:t>1</w:t>
            </w:r>
          </w:p>
        </w:tc>
        <w:tc>
          <w:tcPr>
            <w:tcW w:w="1538" w:type="dxa"/>
            <w:tcBorders>
              <w:top w:val="single" w:sz="4" w:space="0" w:color="8EAADB"/>
              <w:left w:val="single" w:sz="4" w:space="0" w:color="8EAADB"/>
              <w:bottom w:val="single" w:sz="4" w:space="0" w:color="8EAADB"/>
              <w:right w:val="single" w:sz="4" w:space="0" w:color="8EAADB"/>
            </w:tcBorders>
            <w:shd w:val="clear" w:color="auto" w:fill="D9E2F3"/>
            <w:vAlign w:val="center"/>
          </w:tcPr>
          <w:p w14:paraId="6848C536" w14:textId="1B034176" w:rsidR="00BE219C" w:rsidRPr="00BF1AB8" w:rsidRDefault="00BE219C" w:rsidP="00BE219C">
            <w:pPr>
              <w:spacing w:line="259" w:lineRule="auto"/>
              <w:ind w:right="46"/>
              <w:jc w:val="center"/>
            </w:pPr>
            <w:r>
              <w:t>1</w:t>
            </w:r>
          </w:p>
        </w:tc>
        <w:tc>
          <w:tcPr>
            <w:tcW w:w="1541" w:type="dxa"/>
            <w:tcBorders>
              <w:top w:val="single" w:sz="4" w:space="0" w:color="8EAADB"/>
              <w:left w:val="single" w:sz="4" w:space="0" w:color="8EAADB"/>
              <w:bottom w:val="single" w:sz="4" w:space="0" w:color="8EAADB"/>
              <w:right w:val="single" w:sz="4" w:space="0" w:color="8EAADB"/>
            </w:tcBorders>
            <w:shd w:val="clear" w:color="auto" w:fill="D9E2F3"/>
            <w:vAlign w:val="center"/>
          </w:tcPr>
          <w:p w14:paraId="4AC28AB3" w14:textId="66F31D50" w:rsidR="00BE219C" w:rsidRPr="00BF1AB8" w:rsidRDefault="00BE219C" w:rsidP="00BE219C">
            <w:pPr>
              <w:spacing w:line="259" w:lineRule="auto"/>
              <w:ind w:right="42"/>
              <w:jc w:val="center"/>
            </w:pPr>
            <w:r>
              <w:t>1</w:t>
            </w:r>
          </w:p>
        </w:tc>
        <w:tc>
          <w:tcPr>
            <w:tcW w:w="1539" w:type="dxa"/>
            <w:tcBorders>
              <w:top w:val="single" w:sz="4" w:space="0" w:color="8EAADB"/>
              <w:left w:val="single" w:sz="4" w:space="0" w:color="8EAADB"/>
              <w:bottom w:val="single" w:sz="4" w:space="0" w:color="8EAADB"/>
              <w:right w:val="single" w:sz="4" w:space="0" w:color="8EAADB"/>
            </w:tcBorders>
            <w:shd w:val="clear" w:color="auto" w:fill="D9E2F3"/>
            <w:vAlign w:val="center"/>
          </w:tcPr>
          <w:p w14:paraId="244FC5F4" w14:textId="422C957E" w:rsidR="00BE219C" w:rsidRPr="00BF1AB8" w:rsidRDefault="00BE219C" w:rsidP="00BE219C">
            <w:pPr>
              <w:spacing w:line="259" w:lineRule="auto"/>
              <w:ind w:right="50"/>
              <w:jc w:val="center"/>
            </w:pPr>
            <w:r>
              <w:t>2</w:t>
            </w:r>
          </w:p>
        </w:tc>
        <w:tc>
          <w:tcPr>
            <w:tcW w:w="1538" w:type="dxa"/>
            <w:tcBorders>
              <w:top w:val="single" w:sz="4" w:space="0" w:color="8EAADB"/>
              <w:left w:val="single" w:sz="4" w:space="0" w:color="8EAADB"/>
              <w:bottom w:val="single" w:sz="4" w:space="0" w:color="8EAADB"/>
              <w:right w:val="single" w:sz="4" w:space="0" w:color="8EAADB"/>
            </w:tcBorders>
            <w:shd w:val="clear" w:color="auto" w:fill="D9E2F3"/>
            <w:vAlign w:val="center"/>
          </w:tcPr>
          <w:p w14:paraId="2369DBB6" w14:textId="23C3B124" w:rsidR="00BE219C" w:rsidRPr="00BF1AB8" w:rsidRDefault="00BE219C" w:rsidP="00BE219C">
            <w:pPr>
              <w:spacing w:line="259" w:lineRule="auto"/>
              <w:ind w:right="44"/>
              <w:jc w:val="center"/>
            </w:pPr>
            <w:r>
              <w:t>2</w:t>
            </w:r>
          </w:p>
        </w:tc>
      </w:tr>
      <w:tr w:rsidR="004670F6" w:rsidRPr="004670F6" w14:paraId="4DCDC6AE" w14:textId="77777777" w:rsidTr="00BE219C">
        <w:trPr>
          <w:trHeight w:val="703"/>
        </w:trPr>
        <w:tc>
          <w:tcPr>
            <w:tcW w:w="3119" w:type="dxa"/>
            <w:tcBorders>
              <w:top w:val="single" w:sz="4" w:space="0" w:color="8EAADB"/>
              <w:left w:val="single" w:sz="4" w:space="0" w:color="8EAADB"/>
              <w:bottom w:val="single" w:sz="4" w:space="0" w:color="8EAADB"/>
              <w:right w:val="single" w:sz="4" w:space="0" w:color="8EAADB"/>
            </w:tcBorders>
          </w:tcPr>
          <w:p w14:paraId="45DA6DCF" w14:textId="5323D6ED" w:rsidR="00BE219C" w:rsidRPr="00BF1AB8" w:rsidRDefault="006173D6" w:rsidP="006173D6">
            <w:pPr>
              <w:ind w:left="4"/>
            </w:pPr>
            <w:r>
              <w:t>PG1.1.4. Eğitici eğitimi ve hizmet içi eğitim programlarının sürdürülmesi</w:t>
            </w:r>
          </w:p>
        </w:tc>
        <w:tc>
          <w:tcPr>
            <w:tcW w:w="1537" w:type="dxa"/>
            <w:tcBorders>
              <w:top w:val="single" w:sz="4" w:space="0" w:color="8EAADB"/>
              <w:left w:val="single" w:sz="4" w:space="0" w:color="8EAADB"/>
              <w:bottom w:val="single" w:sz="4" w:space="0" w:color="8EAADB"/>
              <w:right w:val="single" w:sz="4" w:space="0" w:color="8EAADB"/>
            </w:tcBorders>
            <w:vAlign w:val="center"/>
          </w:tcPr>
          <w:p w14:paraId="67B36707" w14:textId="73B98712" w:rsidR="00BE219C" w:rsidRPr="00BF1AB8" w:rsidRDefault="00BE219C" w:rsidP="00BE219C">
            <w:pPr>
              <w:spacing w:line="259" w:lineRule="auto"/>
              <w:ind w:right="48"/>
              <w:jc w:val="center"/>
            </w:pPr>
            <w:r w:rsidRPr="006D3C8A">
              <w:t>25</w:t>
            </w:r>
          </w:p>
        </w:tc>
        <w:tc>
          <w:tcPr>
            <w:tcW w:w="1541" w:type="dxa"/>
            <w:tcBorders>
              <w:top w:val="single" w:sz="4" w:space="0" w:color="8EAADB"/>
              <w:left w:val="single" w:sz="4" w:space="0" w:color="8EAADB"/>
              <w:bottom w:val="single" w:sz="4" w:space="0" w:color="8EAADB"/>
              <w:right w:val="single" w:sz="4" w:space="0" w:color="8EAADB"/>
            </w:tcBorders>
            <w:vAlign w:val="center"/>
          </w:tcPr>
          <w:p w14:paraId="688466A9" w14:textId="5A5D45DB" w:rsidR="00BE219C" w:rsidRPr="004670F6" w:rsidRDefault="00164A8E" w:rsidP="00BE219C">
            <w:pPr>
              <w:spacing w:line="259" w:lineRule="auto"/>
              <w:ind w:right="48"/>
              <w:jc w:val="center"/>
              <w:rPr>
                <w:color w:val="000000" w:themeColor="text1"/>
              </w:rPr>
            </w:pPr>
            <w:r w:rsidRPr="004670F6">
              <w:rPr>
                <w:color w:val="000000" w:themeColor="text1"/>
              </w:rPr>
              <w:t>6</w:t>
            </w:r>
          </w:p>
        </w:tc>
        <w:tc>
          <w:tcPr>
            <w:tcW w:w="1540" w:type="dxa"/>
            <w:tcBorders>
              <w:top w:val="single" w:sz="4" w:space="0" w:color="8EAADB"/>
              <w:left w:val="single" w:sz="4" w:space="0" w:color="8EAADB"/>
              <w:bottom w:val="single" w:sz="4" w:space="0" w:color="8EAADB"/>
              <w:right w:val="single" w:sz="4" w:space="0" w:color="8EAADB"/>
            </w:tcBorders>
            <w:vAlign w:val="center"/>
          </w:tcPr>
          <w:p w14:paraId="3A63498C" w14:textId="4B8FE34B" w:rsidR="00BE219C" w:rsidRPr="004670F6" w:rsidRDefault="00BE219C" w:rsidP="00BE219C">
            <w:pPr>
              <w:spacing w:line="259" w:lineRule="auto"/>
              <w:ind w:right="47"/>
              <w:jc w:val="center"/>
              <w:rPr>
                <w:color w:val="000000" w:themeColor="text1"/>
              </w:rPr>
            </w:pPr>
            <w:r w:rsidRPr="004670F6">
              <w:rPr>
                <w:color w:val="000000" w:themeColor="text1"/>
              </w:rPr>
              <w:t>2</w:t>
            </w:r>
          </w:p>
        </w:tc>
        <w:tc>
          <w:tcPr>
            <w:tcW w:w="1538" w:type="dxa"/>
            <w:tcBorders>
              <w:top w:val="single" w:sz="4" w:space="0" w:color="8EAADB"/>
              <w:left w:val="single" w:sz="4" w:space="0" w:color="8EAADB"/>
              <w:bottom w:val="single" w:sz="4" w:space="0" w:color="8EAADB"/>
              <w:right w:val="single" w:sz="4" w:space="0" w:color="8EAADB"/>
            </w:tcBorders>
            <w:vAlign w:val="center"/>
          </w:tcPr>
          <w:p w14:paraId="0E0945C5" w14:textId="6A0F9221" w:rsidR="00BE219C" w:rsidRPr="004670F6" w:rsidRDefault="00BE219C" w:rsidP="00BE219C">
            <w:pPr>
              <w:spacing w:line="259" w:lineRule="auto"/>
              <w:ind w:right="51"/>
              <w:jc w:val="center"/>
              <w:rPr>
                <w:color w:val="000000" w:themeColor="text1"/>
              </w:rPr>
            </w:pPr>
            <w:r w:rsidRPr="004670F6">
              <w:rPr>
                <w:color w:val="000000" w:themeColor="text1"/>
              </w:rPr>
              <w:t>2</w:t>
            </w:r>
          </w:p>
        </w:tc>
        <w:tc>
          <w:tcPr>
            <w:tcW w:w="1541" w:type="dxa"/>
            <w:tcBorders>
              <w:top w:val="single" w:sz="4" w:space="0" w:color="8EAADB"/>
              <w:left w:val="single" w:sz="4" w:space="0" w:color="8EAADB"/>
              <w:bottom w:val="single" w:sz="4" w:space="0" w:color="8EAADB"/>
              <w:right w:val="single" w:sz="4" w:space="0" w:color="8EAADB"/>
            </w:tcBorders>
            <w:vAlign w:val="center"/>
          </w:tcPr>
          <w:p w14:paraId="14C65C1A" w14:textId="7265ECAD" w:rsidR="00BE219C" w:rsidRPr="004670F6" w:rsidRDefault="00BE219C" w:rsidP="00BE219C">
            <w:pPr>
              <w:spacing w:line="259" w:lineRule="auto"/>
              <w:ind w:right="47"/>
              <w:jc w:val="center"/>
              <w:rPr>
                <w:color w:val="000000" w:themeColor="text1"/>
              </w:rPr>
            </w:pPr>
            <w:r w:rsidRPr="004670F6">
              <w:rPr>
                <w:color w:val="000000" w:themeColor="text1"/>
              </w:rPr>
              <w:t>2</w:t>
            </w:r>
          </w:p>
        </w:tc>
        <w:tc>
          <w:tcPr>
            <w:tcW w:w="1539" w:type="dxa"/>
            <w:tcBorders>
              <w:top w:val="single" w:sz="4" w:space="0" w:color="8EAADB"/>
              <w:left w:val="single" w:sz="4" w:space="0" w:color="8EAADB"/>
              <w:bottom w:val="single" w:sz="4" w:space="0" w:color="8EAADB"/>
              <w:right w:val="single" w:sz="4" w:space="0" w:color="8EAADB"/>
            </w:tcBorders>
            <w:vAlign w:val="center"/>
          </w:tcPr>
          <w:p w14:paraId="18C81A81" w14:textId="4B35B03E" w:rsidR="00BE219C" w:rsidRPr="004670F6" w:rsidRDefault="00BE219C" w:rsidP="00BE219C">
            <w:pPr>
              <w:spacing w:line="259" w:lineRule="auto"/>
              <w:ind w:right="55"/>
              <w:jc w:val="center"/>
              <w:rPr>
                <w:color w:val="000000" w:themeColor="text1"/>
              </w:rPr>
            </w:pPr>
            <w:r w:rsidRPr="004670F6">
              <w:rPr>
                <w:color w:val="000000" w:themeColor="text1"/>
              </w:rPr>
              <w:t>2</w:t>
            </w:r>
          </w:p>
        </w:tc>
        <w:tc>
          <w:tcPr>
            <w:tcW w:w="1538" w:type="dxa"/>
            <w:tcBorders>
              <w:top w:val="single" w:sz="4" w:space="0" w:color="8EAADB"/>
              <w:left w:val="single" w:sz="4" w:space="0" w:color="8EAADB"/>
              <w:bottom w:val="single" w:sz="4" w:space="0" w:color="8EAADB"/>
              <w:right w:val="single" w:sz="4" w:space="0" w:color="8EAADB"/>
            </w:tcBorders>
            <w:vAlign w:val="center"/>
          </w:tcPr>
          <w:p w14:paraId="4FAD7E29" w14:textId="237641FA" w:rsidR="00BE219C" w:rsidRPr="004670F6" w:rsidRDefault="007853DA" w:rsidP="00BE219C">
            <w:pPr>
              <w:spacing w:line="259" w:lineRule="auto"/>
              <w:ind w:right="48"/>
              <w:jc w:val="center"/>
              <w:rPr>
                <w:color w:val="000000" w:themeColor="text1"/>
              </w:rPr>
            </w:pPr>
            <w:r w:rsidRPr="004670F6">
              <w:rPr>
                <w:color w:val="000000" w:themeColor="text1"/>
              </w:rPr>
              <w:t>2</w:t>
            </w:r>
          </w:p>
        </w:tc>
      </w:tr>
      <w:tr w:rsidR="001A7186" w:rsidRPr="00BF1AB8" w14:paraId="5EDE929E" w14:textId="77777777">
        <w:trPr>
          <w:trHeight w:val="295"/>
        </w:trPr>
        <w:tc>
          <w:tcPr>
            <w:tcW w:w="13893" w:type="dxa"/>
            <w:gridSpan w:val="8"/>
            <w:tcBorders>
              <w:top w:val="single" w:sz="4" w:space="0" w:color="8EAADB"/>
              <w:left w:val="single" w:sz="4" w:space="0" w:color="8EAADB"/>
              <w:bottom w:val="single" w:sz="4" w:space="0" w:color="8EAADB"/>
              <w:right w:val="single" w:sz="4" w:space="0" w:color="8EAADB"/>
            </w:tcBorders>
          </w:tcPr>
          <w:p w14:paraId="3CC7FA6A" w14:textId="77777777" w:rsidR="001A7186" w:rsidRPr="00BF1AB8" w:rsidRDefault="001A7186">
            <w:pPr>
              <w:spacing w:line="259" w:lineRule="auto"/>
              <w:ind w:left="4"/>
            </w:pPr>
            <w:r w:rsidRPr="00BF1AB8">
              <w:rPr>
                <w:b/>
              </w:rPr>
              <w:t>*</w:t>
            </w:r>
            <w:r w:rsidRPr="00BF1AB8">
              <w:rPr>
                <w:rFonts w:eastAsia="Calibri"/>
                <w:i/>
              </w:rPr>
              <w:t xml:space="preserve"> </w:t>
            </w:r>
            <w:r w:rsidRPr="00BF1AB8">
              <w:rPr>
                <w:i/>
              </w:rPr>
              <w:t>Performans göstergesi değerleri kümülatif olarak belirlenmemiştir.</w:t>
            </w:r>
            <w:r w:rsidRPr="00BF1AB8">
              <w:rPr>
                <w:b/>
                <w:color w:val="2F5496"/>
              </w:rPr>
              <w:t xml:space="preserve"> </w:t>
            </w:r>
          </w:p>
        </w:tc>
      </w:tr>
      <w:tr w:rsidR="001A7186" w:rsidRPr="00BF1AB8" w14:paraId="4B1466E5" w14:textId="77777777">
        <w:trPr>
          <w:trHeight w:val="290"/>
        </w:trPr>
        <w:tc>
          <w:tcPr>
            <w:tcW w:w="3119" w:type="dxa"/>
            <w:tcBorders>
              <w:top w:val="single" w:sz="4" w:space="0" w:color="8EAADB"/>
              <w:left w:val="single" w:sz="4" w:space="0" w:color="8EAADB"/>
              <w:bottom w:val="single" w:sz="4" w:space="0" w:color="8EAADB"/>
              <w:right w:val="single" w:sz="4" w:space="0" w:color="8EAADB"/>
            </w:tcBorders>
            <w:shd w:val="clear" w:color="auto" w:fill="D9E2F3"/>
          </w:tcPr>
          <w:p w14:paraId="1BAB96A3" w14:textId="77777777" w:rsidR="001A7186" w:rsidRPr="00BF1AB8" w:rsidRDefault="001A7186">
            <w:pPr>
              <w:spacing w:line="259" w:lineRule="auto"/>
              <w:ind w:left="4"/>
            </w:pPr>
            <w:r w:rsidRPr="00BF1AB8">
              <w:rPr>
                <w:b/>
              </w:rPr>
              <w:t xml:space="preserve">Sorumlu Birim </w:t>
            </w:r>
          </w:p>
        </w:tc>
        <w:tc>
          <w:tcPr>
            <w:tcW w:w="10774" w:type="dxa"/>
            <w:gridSpan w:val="7"/>
            <w:tcBorders>
              <w:top w:val="single" w:sz="4" w:space="0" w:color="8EAADB"/>
              <w:left w:val="single" w:sz="4" w:space="0" w:color="8EAADB"/>
              <w:bottom w:val="single" w:sz="4" w:space="0" w:color="8EAADB"/>
              <w:right w:val="single" w:sz="4" w:space="0" w:color="8EAADB"/>
            </w:tcBorders>
            <w:shd w:val="clear" w:color="auto" w:fill="D9E2F3"/>
          </w:tcPr>
          <w:p w14:paraId="20BE9986" w14:textId="4AD5F809" w:rsidR="00B74013" w:rsidRPr="00BF1AB8" w:rsidRDefault="006622CE" w:rsidP="002D40DB">
            <w:pPr>
              <w:spacing w:line="259" w:lineRule="auto"/>
            </w:pPr>
            <w:r>
              <w:t>Dekanlık</w:t>
            </w:r>
            <w:r w:rsidR="00164A8E">
              <w:t>, Bölüm, Anabilim Dalı</w:t>
            </w:r>
          </w:p>
        </w:tc>
      </w:tr>
      <w:tr w:rsidR="001A7186" w:rsidRPr="00BF1AB8" w14:paraId="0B1307BF" w14:textId="77777777">
        <w:trPr>
          <w:trHeight w:val="296"/>
        </w:trPr>
        <w:tc>
          <w:tcPr>
            <w:tcW w:w="3119" w:type="dxa"/>
            <w:tcBorders>
              <w:top w:val="single" w:sz="4" w:space="0" w:color="8EAADB"/>
              <w:left w:val="single" w:sz="4" w:space="0" w:color="8EAADB"/>
              <w:bottom w:val="single" w:sz="4" w:space="0" w:color="8EAADB"/>
              <w:right w:val="single" w:sz="4" w:space="0" w:color="8EAADB"/>
            </w:tcBorders>
          </w:tcPr>
          <w:p w14:paraId="68BC4863" w14:textId="77777777" w:rsidR="001A7186" w:rsidRPr="00BF1AB8" w:rsidRDefault="001A7186">
            <w:pPr>
              <w:spacing w:line="259" w:lineRule="auto"/>
              <w:ind w:left="4"/>
            </w:pPr>
            <w:r w:rsidRPr="00BF1AB8">
              <w:rPr>
                <w:b/>
              </w:rPr>
              <w:t xml:space="preserve">İş Birliği Yapılacak Birimler </w:t>
            </w:r>
          </w:p>
        </w:tc>
        <w:tc>
          <w:tcPr>
            <w:tcW w:w="10774" w:type="dxa"/>
            <w:gridSpan w:val="7"/>
            <w:tcBorders>
              <w:top w:val="single" w:sz="4" w:space="0" w:color="8EAADB"/>
              <w:left w:val="single" w:sz="4" w:space="0" w:color="8EAADB"/>
              <w:bottom w:val="single" w:sz="4" w:space="0" w:color="8EAADB"/>
              <w:right w:val="single" w:sz="4" w:space="0" w:color="8EAADB"/>
            </w:tcBorders>
          </w:tcPr>
          <w:p w14:paraId="0EF88753" w14:textId="5C755926" w:rsidR="00335A11" w:rsidRDefault="00335A11">
            <w:pPr>
              <w:spacing w:line="259" w:lineRule="auto"/>
            </w:pPr>
            <w:r>
              <w:t>Rektörlük</w:t>
            </w:r>
          </w:p>
          <w:p w14:paraId="56F985D9" w14:textId="4B654564" w:rsidR="001A7186" w:rsidRPr="00B049F3" w:rsidRDefault="00AD390F">
            <w:pPr>
              <w:spacing w:line="259" w:lineRule="auto"/>
            </w:pPr>
            <w:r w:rsidRPr="00B049F3">
              <w:t>PDB</w:t>
            </w:r>
          </w:p>
          <w:p w14:paraId="4DB0F32B" w14:textId="77777777" w:rsidR="00AD390F" w:rsidRPr="00B049F3" w:rsidRDefault="00AD390F">
            <w:pPr>
              <w:spacing w:line="259" w:lineRule="auto"/>
            </w:pPr>
            <w:r w:rsidRPr="00B049F3">
              <w:t xml:space="preserve">ÖİDB </w:t>
            </w:r>
          </w:p>
          <w:p w14:paraId="7520DD69" w14:textId="77777777" w:rsidR="00193F1F" w:rsidRPr="00B049F3" w:rsidRDefault="00193F1F">
            <w:pPr>
              <w:spacing w:line="259" w:lineRule="auto"/>
            </w:pPr>
            <w:r w:rsidRPr="00B049F3">
              <w:t>ULİK</w:t>
            </w:r>
          </w:p>
          <w:p w14:paraId="1A31FF12" w14:textId="339045AD" w:rsidR="00B74013" w:rsidRPr="00BF1AB8" w:rsidRDefault="00164A8E">
            <w:pPr>
              <w:spacing w:line="259" w:lineRule="auto"/>
            </w:pPr>
            <w:r>
              <w:t>Diğer Akademik Birimler</w:t>
            </w:r>
          </w:p>
        </w:tc>
      </w:tr>
      <w:tr w:rsidR="001A7186" w:rsidRPr="00BF1AB8" w14:paraId="52D2353B" w14:textId="77777777" w:rsidTr="007853DA">
        <w:trPr>
          <w:trHeight w:val="433"/>
        </w:trPr>
        <w:tc>
          <w:tcPr>
            <w:tcW w:w="3119" w:type="dxa"/>
            <w:tcBorders>
              <w:top w:val="single" w:sz="4" w:space="0" w:color="8EAADB"/>
              <w:left w:val="single" w:sz="4" w:space="0" w:color="8EAADB"/>
              <w:bottom w:val="single" w:sz="4" w:space="0" w:color="8EAADB"/>
              <w:right w:val="single" w:sz="4" w:space="0" w:color="8EAADB"/>
            </w:tcBorders>
            <w:shd w:val="clear" w:color="auto" w:fill="D9E2F3"/>
            <w:vAlign w:val="center"/>
          </w:tcPr>
          <w:p w14:paraId="741CD252" w14:textId="77777777" w:rsidR="001A7186" w:rsidRPr="00BF1AB8" w:rsidRDefault="001A7186">
            <w:pPr>
              <w:spacing w:line="259" w:lineRule="auto"/>
              <w:ind w:left="4"/>
            </w:pPr>
            <w:r w:rsidRPr="00BF1AB8">
              <w:rPr>
                <w:b/>
              </w:rPr>
              <w:lastRenderedPageBreak/>
              <w:t xml:space="preserve">Riskler </w:t>
            </w:r>
          </w:p>
        </w:tc>
        <w:tc>
          <w:tcPr>
            <w:tcW w:w="10774" w:type="dxa"/>
            <w:gridSpan w:val="7"/>
            <w:tcBorders>
              <w:top w:val="single" w:sz="4" w:space="0" w:color="8EAADB"/>
              <w:left w:val="single" w:sz="4" w:space="0" w:color="8EAADB"/>
              <w:bottom w:val="single" w:sz="4" w:space="0" w:color="8EAADB"/>
              <w:right w:val="single" w:sz="4" w:space="0" w:color="8EAADB"/>
            </w:tcBorders>
            <w:shd w:val="clear" w:color="auto" w:fill="D9E2F3"/>
          </w:tcPr>
          <w:p w14:paraId="12415A26" w14:textId="4BF49F49" w:rsidR="007853DA" w:rsidRDefault="007853DA">
            <w:r>
              <w:t>Öğrenci sayısının artması</w:t>
            </w:r>
          </w:p>
          <w:p w14:paraId="23EA8CCB" w14:textId="77777777" w:rsidR="00B74013" w:rsidRDefault="007853DA" w:rsidP="002D40DB">
            <w:r>
              <w:t xml:space="preserve">Mevzuat Farklılıkları </w:t>
            </w:r>
          </w:p>
          <w:p w14:paraId="10BD8CE0" w14:textId="32208066" w:rsidR="002D40DB" w:rsidRPr="00BF1AB8" w:rsidRDefault="002D40DB" w:rsidP="002D40DB"/>
        </w:tc>
      </w:tr>
      <w:tr w:rsidR="001A7186" w:rsidRPr="00BF1AB8" w14:paraId="4C3DAB0A" w14:textId="77777777">
        <w:trPr>
          <w:trHeight w:val="116"/>
        </w:trPr>
        <w:tc>
          <w:tcPr>
            <w:tcW w:w="3119" w:type="dxa"/>
            <w:tcBorders>
              <w:top w:val="single" w:sz="4" w:space="0" w:color="8EAADB"/>
              <w:left w:val="single" w:sz="4" w:space="0" w:color="8EAADB"/>
              <w:bottom w:val="single" w:sz="4" w:space="0" w:color="8EAADB"/>
              <w:right w:val="single" w:sz="4" w:space="0" w:color="8EAADB"/>
            </w:tcBorders>
            <w:shd w:val="clear" w:color="auto" w:fill="D9E2F3"/>
            <w:vAlign w:val="center"/>
          </w:tcPr>
          <w:p w14:paraId="6550F9B0" w14:textId="77777777" w:rsidR="001A7186" w:rsidRPr="00BF1AB8" w:rsidRDefault="001A7186">
            <w:r w:rsidRPr="00BF1AB8">
              <w:rPr>
                <w:rStyle w:val="fontstyle01"/>
                <w:rFonts w:eastAsiaTheme="majorEastAsia"/>
              </w:rPr>
              <w:t>Stratejiler</w:t>
            </w:r>
          </w:p>
          <w:p w14:paraId="6E87CC4C" w14:textId="77777777" w:rsidR="001A7186" w:rsidRPr="00BF1AB8" w:rsidRDefault="001A7186">
            <w:pPr>
              <w:spacing w:line="259" w:lineRule="auto"/>
              <w:ind w:left="4"/>
              <w:rPr>
                <w:b/>
              </w:rPr>
            </w:pPr>
          </w:p>
        </w:tc>
        <w:tc>
          <w:tcPr>
            <w:tcW w:w="10774" w:type="dxa"/>
            <w:gridSpan w:val="7"/>
            <w:tcBorders>
              <w:top w:val="single" w:sz="4" w:space="0" w:color="8EAADB"/>
              <w:left w:val="single" w:sz="4" w:space="0" w:color="8EAADB"/>
              <w:bottom w:val="single" w:sz="4" w:space="0" w:color="8EAADB"/>
              <w:right w:val="single" w:sz="4" w:space="0" w:color="8EAADB"/>
            </w:tcBorders>
            <w:shd w:val="clear" w:color="auto" w:fill="D9E2F3"/>
          </w:tcPr>
          <w:p w14:paraId="61BBFAB0" w14:textId="375560FF" w:rsidR="001A7186" w:rsidRDefault="00193F1F" w:rsidP="00861E1F">
            <w:r>
              <w:rPr>
                <w:rStyle w:val="fontstyle01"/>
                <w:rFonts w:eastAsiaTheme="majorEastAsia"/>
                <w:b w:val="0"/>
                <w:bCs w:val="0"/>
              </w:rPr>
              <w:t>U</w:t>
            </w:r>
            <w:r w:rsidRPr="00193F1F">
              <w:rPr>
                <w:rStyle w:val="fontstyle01"/>
                <w:rFonts w:eastAsiaTheme="majorEastAsia"/>
                <w:b w:val="0"/>
              </w:rPr>
              <w:t>LİK</w:t>
            </w:r>
            <w:r>
              <w:rPr>
                <w:rStyle w:val="fontstyle01"/>
                <w:rFonts w:eastAsiaTheme="majorEastAsia"/>
              </w:rPr>
              <w:t xml:space="preserve"> </w:t>
            </w:r>
            <w:r w:rsidR="00861E1F" w:rsidRPr="00861E1F">
              <w:rPr>
                <w:rStyle w:val="fontstyle01"/>
                <w:rFonts w:eastAsiaTheme="majorEastAsia"/>
                <w:b w:val="0"/>
                <w:bCs w:val="0"/>
              </w:rPr>
              <w:t>kapsamında birimimizin yaptığı anlaşma sayısı</w:t>
            </w:r>
            <w:r w:rsidR="006C2FBA">
              <w:rPr>
                <w:rStyle w:val="fontstyle01"/>
                <w:rFonts w:eastAsiaTheme="majorEastAsia"/>
                <w:b w:val="0"/>
                <w:bCs w:val="0"/>
              </w:rPr>
              <w:t>n</w:t>
            </w:r>
            <w:r w:rsidR="006C2FBA">
              <w:rPr>
                <w:rStyle w:val="fontstyle01"/>
                <w:rFonts w:eastAsiaTheme="majorEastAsia"/>
              </w:rPr>
              <w:t xml:space="preserve">ı </w:t>
            </w:r>
            <w:r w:rsidR="00861E1F" w:rsidRPr="00861E1F">
              <w:rPr>
                <w:rStyle w:val="fontstyle01"/>
                <w:rFonts w:eastAsiaTheme="majorEastAsia"/>
                <w:b w:val="0"/>
                <w:bCs w:val="0"/>
              </w:rPr>
              <w:t>artırma</w:t>
            </w:r>
            <w:r w:rsidR="006C2FBA">
              <w:rPr>
                <w:rStyle w:val="fontstyle01"/>
                <w:rFonts w:eastAsiaTheme="majorEastAsia"/>
                <w:b w:val="0"/>
                <w:bCs w:val="0"/>
              </w:rPr>
              <w:t xml:space="preserve">ya yönelik çalışmalar yapılacaktır. </w:t>
            </w:r>
            <w:r w:rsidR="00861E1F">
              <w:t>Her yıl YÖK</w:t>
            </w:r>
            <w:r w:rsidR="00185A65">
              <w:t xml:space="preserve"> tarafından istenen</w:t>
            </w:r>
            <w:r w:rsidR="00861E1F">
              <w:t xml:space="preserve"> kontenjan talebi</w:t>
            </w:r>
            <w:r w:rsidR="00185A65">
              <w:t xml:space="preserve"> kapsamında</w:t>
            </w:r>
            <w:r w:rsidR="00861E1F">
              <w:t xml:space="preserve"> uygun öğrenci kontenjan sayısını </w:t>
            </w:r>
            <w:r w:rsidR="006C2FBA">
              <w:t xml:space="preserve">iletilecektir. </w:t>
            </w:r>
          </w:p>
          <w:p w14:paraId="77113A91" w14:textId="60035332" w:rsidR="0089089D" w:rsidRDefault="0089089D" w:rsidP="0089089D">
            <w:r>
              <w:t xml:space="preserve">Başta araştırma görevlisi sayısındaki yetersizlikler olmak üzere öğretim elemanı/üyesi ihtiyacının giderilmesi sağlayacak  </w:t>
            </w:r>
          </w:p>
          <w:p w14:paraId="32087DEE" w14:textId="77777777" w:rsidR="00B74013" w:rsidRDefault="0089089D" w:rsidP="0089089D">
            <w:r>
              <w:t>gerekli kadroların tahsisinin</w:t>
            </w:r>
            <w:r w:rsidR="00164A8E">
              <w:t xml:space="preserve"> yapılması konusunda çalışmalar</w:t>
            </w:r>
            <w:r>
              <w:t xml:space="preserve"> yürüt</w:t>
            </w:r>
            <w:r w:rsidR="006C2FBA">
              <w:t>ülecektir. Her yıl hizmet içi eğitimi kapsamında planlamalar yapılacak eğitici eğitimi kapsamında gerekli duyurular bilgilendirmeler yapılacak, fırsatlar oluşturulmaya çalışılacaktır.</w:t>
            </w:r>
          </w:p>
          <w:p w14:paraId="6AB56702" w14:textId="78280303" w:rsidR="002D40DB" w:rsidRPr="00BF1AB8" w:rsidRDefault="002D40DB" w:rsidP="0089089D"/>
        </w:tc>
      </w:tr>
      <w:tr w:rsidR="001A7186" w:rsidRPr="00BF1AB8" w14:paraId="21256501" w14:textId="77777777">
        <w:trPr>
          <w:trHeight w:val="270"/>
        </w:trPr>
        <w:tc>
          <w:tcPr>
            <w:tcW w:w="3119" w:type="dxa"/>
            <w:tcBorders>
              <w:top w:val="single" w:sz="4" w:space="0" w:color="8EAADB"/>
              <w:left w:val="single" w:sz="4" w:space="0" w:color="8EAADB"/>
              <w:bottom w:val="single" w:sz="4" w:space="0" w:color="8EAADB"/>
              <w:right w:val="single" w:sz="4" w:space="0" w:color="8EAADB"/>
            </w:tcBorders>
            <w:shd w:val="clear" w:color="auto" w:fill="D9E2F3"/>
            <w:vAlign w:val="center"/>
          </w:tcPr>
          <w:p w14:paraId="21C62A40" w14:textId="77777777" w:rsidR="001A7186" w:rsidRPr="00BF1AB8" w:rsidRDefault="001A7186">
            <w:r w:rsidRPr="00BF1AB8">
              <w:rPr>
                <w:rStyle w:val="fontstyle01"/>
                <w:rFonts w:eastAsiaTheme="majorEastAsia"/>
              </w:rPr>
              <w:t>Tespitler</w:t>
            </w:r>
          </w:p>
          <w:p w14:paraId="4A4F9E7C" w14:textId="77777777" w:rsidR="001A7186" w:rsidRPr="00BF1AB8" w:rsidRDefault="001A7186">
            <w:pPr>
              <w:spacing w:line="259" w:lineRule="auto"/>
              <w:ind w:left="4"/>
              <w:rPr>
                <w:b/>
              </w:rPr>
            </w:pPr>
          </w:p>
        </w:tc>
        <w:tc>
          <w:tcPr>
            <w:tcW w:w="10774" w:type="dxa"/>
            <w:gridSpan w:val="7"/>
            <w:tcBorders>
              <w:top w:val="single" w:sz="4" w:space="0" w:color="8EAADB"/>
              <w:left w:val="single" w:sz="4" w:space="0" w:color="8EAADB"/>
              <w:bottom w:val="single" w:sz="4" w:space="0" w:color="8EAADB"/>
              <w:right w:val="single" w:sz="4" w:space="0" w:color="8EAADB"/>
            </w:tcBorders>
            <w:shd w:val="clear" w:color="auto" w:fill="D9E2F3"/>
          </w:tcPr>
          <w:p w14:paraId="32C236BF" w14:textId="45DF7A42" w:rsidR="00861E1F" w:rsidRPr="00861E1F" w:rsidRDefault="00861E1F" w:rsidP="00861E1F">
            <w:pPr>
              <w:rPr>
                <w:rStyle w:val="fontstyle01"/>
                <w:b w:val="0"/>
                <w:bCs w:val="0"/>
              </w:rPr>
            </w:pPr>
            <w:r w:rsidRPr="00861E1F">
              <w:rPr>
                <w:rStyle w:val="fontstyle01"/>
                <w:rFonts w:eastAsiaTheme="majorEastAsia"/>
                <w:b w:val="0"/>
                <w:bCs w:val="0"/>
              </w:rPr>
              <w:t xml:space="preserve">Öğretim üyesi başına düşen öğrenci sayısının </w:t>
            </w:r>
            <w:r w:rsidR="0065529D">
              <w:rPr>
                <w:rStyle w:val="fontstyle01"/>
                <w:rFonts w:eastAsiaTheme="majorEastAsia"/>
                <w:b w:val="0"/>
                <w:bCs w:val="0"/>
              </w:rPr>
              <w:t>fazla</w:t>
            </w:r>
            <w:r w:rsidRPr="00861E1F">
              <w:rPr>
                <w:rStyle w:val="fontstyle01"/>
                <w:rFonts w:eastAsiaTheme="majorEastAsia"/>
                <w:b w:val="0"/>
                <w:bCs w:val="0"/>
              </w:rPr>
              <w:t xml:space="preserve"> olması.</w:t>
            </w:r>
          </w:p>
          <w:p w14:paraId="182662AA" w14:textId="52106855" w:rsidR="00861E1F" w:rsidRPr="00861E1F" w:rsidRDefault="00861E1F" w:rsidP="00861E1F">
            <w:r w:rsidRPr="00861E1F">
              <w:rPr>
                <w:rStyle w:val="fontstyle01"/>
                <w:rFonts w:eastAsiaTheme="majorEastAsia"/>
                <w:b w:val="0"/>
                <w:bCs w:val="0"/>
              </w:rPr>
              <w:t xml:space="preserve">Yükseköğretim Kurulu tarafından kontenjanların tespitinde </w:t>
            </w:r>
            <w:r w:rsidR="004614F1">
              <w:rPr>
                <w:rStyle w:val="fontstyle01"/>
                <w:rFonts w:eastAsiaTheme="majorEastAsia"/>
                <w:b w:val="0"/>
                <w:bCs w:val="0"/>
              </w:rPr>
              <w:t>F</w:t>
            </w:r>
            <w:r w:rsidR="004614F1">
              <w:rPr>
                <w:rStyle w:val="fontstyle01"/>
                <w:rFonts w:eastAsiaTheme="majorEastAsia"/>
              </w:rPr>
              <w:t>akültemizin</w:t>
            </w:r>
            <w:r w:rsidRPr="00861E1F">
              <w:rPr>
                <w:rStyle w:val="fontstyle01"/>
                <w:rFonts w:eastAsiaTheme="majorEastAsia"/>
                <w:b w:val="0"/>
                <w:bCs w:val="0"/>
              </w:rPr>
              <w:t xml:space="preserve"> taleplerinin dikkate alınmaması.</w:t>
            </w:r>
          </w:p>
          <w:p w14:paraId="55ECB8BF" w14:textId="77777777" w:rsidR="001A7186" w:rsidRDefault="00861E1F" w:rsidP="00861E1F">
            <w:pPr>
              <w:spacing w:line="237" w:lineRule="auto"/>
              <w:ind w:right="95"/>
            </w:pPr>
            <w:r>
              <w:t xml:space="preserve">Araştırma Görevlisi sayısının yetersiz olması. </w:t>
            </w:r>
          </w:p>
          <w:p w14:paraId="6B7FCE97" w14:textId="5284C49B" w:rsidR="00B74013" w:rsidRPr="00861E1F" w:rsidRDefault="00B74013" w:rsidP="00861E1F">
            <w:pPr>
              <w:spacing w:line="237" w:lineRule="auto"/>
              <w:ind w:right="95"/>
            </w:pPr>
          </w:p>
        </w:tc>
      </w:tr>
      <w:tr w:rsidR="001A7186" w:rsidRPr="00BF1AB8" w14:paraId="5D5F6B6C" w14:textId="77777777">
        <w:trPr>
          <w:trHeight w:val="193"/>
        </w:trPr>
        <w:tc>
          <w:tcPr>
            <w:tcW w:w="3119" w:type="dxa"/>
            <w:tcBorders>
              <w:top w:val="single" w:sz="4" w:space="0" w:color="8EAADB"/>
              <w:left w:val="single" w:sz="4" w:space="0" w:color="8EAADB"/>
              <w:bottom w:val="single" w:sz="4" w:space="0" w:color="8EAADB"/>
              <w:right w:val="single" w:sz="4" w:space="0" w:color="8EAADB"/>
            </w:tcBorders>
            <w:shd w:val="clear" w:color="auto" w:fill="D9E2F3"/>
            <w:vAlign w:val="center"/>
          </w:tcPr>
          <w:p w14:paraId="32A08B71" w14:textId="77777777" w:rsidR="001A7186" w:rsidRPr="00BF1AB8" w:rsidRDefault="001A7186">
            <w:r w:rsidRPr="00BF1AB8">
              <w:rPr>
                <w:rStyle w:val="fontstyle01"/>
                <w:rFonts w:eastAsiaTheme="majorEastAsia"/>
              </w:rPr>
              <w:t>İhtiyaçlar</w:t>
            </w:r>
          </w:p>
          <w:p w14:paraId="54122ABE" w14:textId="77777777" w:rsidR="001A7186" w:rsidRPr="00BF1AB8" w:rsidRDefault="001A7186">
            <w:pPr>
              <w:spacing w:line="259" w:lineRule="auto"/>
              <w:ind w:left="4"/>
              <w:rPr>
                <w:b/>
              </w:rPr>
            </w:pPr>
          </w:p>
        </w:tc>
        <w:tc>
          <w:tcPr>
            <w:tcW w:w="10774" w:type="dxa"/>
            <w:gridSpan w:val="7"/>
            <w:tcBorders>
              <w:top w:val="single" w:sz="4" w:space="0" w:color="8EAADB"/>
              <w:left w:val="single" w:sz="4" w:space="0" w:color="8EAADB"/>
              <w:bottom w:val="single" w:sz="4" w:space="0" w:color="8EAADB"/>
              <w:right w:val="single" w:sz="4" w:space="0" w:color="8EAADB"/>
            </w:tcBorders>
            <w:shd w:val="clear" w:color="auto" w:fill="D9E2F3"/>
          </w:tcPr>
          <w:p w14:paraId="1C37C245" w14:textId="6DEADF19" w:rsidR="001A7186" w:rsidRDefault="00861E1F" w:rsidP="00861E1F">
            <w:pPr>
              <w:spacing w:line="237" w:lineRule="auto"/>
              <w:ind w:right="95"/>
            </w:pPr>
            <w:r>
              <w:t>Araştırma Görevlisi sayısı</w:t>
            </w:r>
            <w:r w:rsidR="004614F1">
              <w:t xml:space="preserve"> </w:t>
            </w:r>
            <w:r>
              <w:t>artırılma</w:t>
            </w:r>
            <w:r w:rsidR="004614F1">
              <w:t>lıdır.</w:t>
            </w:r>
          </w:p>
          <w:p w14:paraId="3642013A" w14:textId="09200BC0" w:rsidR="00861E1F" w:rsidRDefault="004614F1" w:rsidP="00861E1F">
            <w:pPr>
              <w:spacing w:line="237" w:lineRule="auto"/>
              <w:ind w:right="1087"/>
            </w:pPr>
            <w:r>
              <w:t xml:space="preserve">Bazı Anabilim Dalları için </w:t>
            </w:r>
            <w:r w:rsidR="00861E1F">
              <w:t>Öğretim</w:t>
            </w:r>
            <w:r>
              <w:t xml:space="preserve"> Elemanı</w:t>
            </w:r>
            <w:r w:rsidR="00861E1F">
              <w:t xml:space="preserve"> sayısını</w:t>
            </w:r>
            <w:r>
              <w:t xml:space="preserve"> </w:t>
            </w:r>
            <w:r w:rsidR="00861E1F">
              <w:t>artırılma</w:t>
            </w:r>
            <w:r>
              <w:t xml:space="preserve">lıdır. </w:t>
            </w:r>
          </w:p>
          <w:p w14:paraId="3026C5B3" w14:textId="67A5831D" w:rsidR="00861E1F" w:rsidRDefault="005A303C" w:rsidP="00861E1F">
            <w:pPr>
              <w:spacing w:line="237" w:lineRule="auto"/>
              <w:ind w:right="1087"/>
            </w:pPr>
            <w:r>
              <w:t xml:space="preserve">Öğrenci sayısı </w:t>
            </w:r>
            <w:r w:rsidR="00861E1F">
              <w:t>azaltılma</w:t>
            </w:r>
            <w:r w:rsidR="004614F1">
              <w:t>lıdır.</w:t>
            </w:r>
          </w:p>
          <w:p w14:paraId="1B60DD9F" w14:textId="144F9430" w:rsidR="004614F1" w:rsidRDefault="004614F1" w:rsidP="00861E1F">
            <w:pPr>
              <w:spacing w:line="237" w:lineRule="auto"/>
              <w:ind w:right="1087"/>
            </w:pPr>
            <w:r w:rsidRPr="004614F1">
              <w:t>Öğretim üyesi/elemanı başına düşen öğrenci sayısı azaltılmalıdır.</w:t>
            </w:r>
          </w:p>
          <w:p w14:paraId="603F6A5D" w14:textId="57E1E9CE" w:rsidR="004614F1" w:rsidRDefault="004614F1" w:rsidP="00861E1F">
            <w:pPr>
              <w:spacing w:line="237" w:lineRule="auto"/>
              <w:ind w:right="1087"/>
            </w:pPr>
            <w:r w:rsidRPr="004614F1">
              <w:t>Eğiticilerin eğitimi sertifika programı oluşturulmalıdır</w:t>
            </w:r>
          </w:p>
          <w:p w14:paraId="57FE99CE" w14:textId="77777777" w:rsidR="00861E1F" w:rsidRPr="00BF1AB8" w:rsidRDefault="00861E1F">
            <w:pPr>
              <w:spacing w:line="237" w:lineRule="auto"/>
              <w:ind w:right="8684"/>
            </w:pPr>
          </w:p>
        </w:tc>
      </w:tr>
      <w:bookmarkEnd w:id="49"/>
    </w:tbl>
    <w:p w14:paraId="30A8E42E" w14:textId="77777777" w:rsidR="001A7186" w:rsidRPr="00BF1AB8" w:rsidRDefault="001A7186" w:rsidP="001A7186"/>
    <w:p w14:paraId="5A46794C" w14:textId="77777777" w:rsidR="001A7186" w:rsidRDefault="001A7186" w:rsidP="001A7186"/>
    <w:p w14:paraId="1D0BCB10" w14:textId="0AD3E669" w:rsidR="00896642" w:rsidRDefault="00896642" w:rsidP="001A7186"/>
    <w:p w14:paraId="7E3B008A" w14:textId="3890A964" w:rsidR="002D40DB" w:rsidRDefault="002D40DB" w:rsidP="001A7186"/>
    <w:p w14:paraId="20BF3387" w14:textId="77777777" w:rsidR="002D40DB" w:rsidRDefault="002D40DB" w:rsidP="001A7186"/>
    <w:p w14:paraId="42EEE5D8" w14:textId="77777777" w:rsidR="00C00071" w:rsidRDefault="00C00071" w:rsidP="001A7186"/>
    <w:p w14:paraId="26DB5001" w14:textId="77777777" w:rsidR="00896642" w:rsidRDefault="00896642" w:rsidP="001A7186"/>
    <w:p w14:paraId="74AE5EFF" w14:textId="77777777" w:rsidR="00896642" w:rsidRDefault="00896642" w:rsidP="001A7186"/>
    <w:p w14:paraId="0B4DCA87" w14:textId="77777777" w:rsidR="001C7844" w:rsidRDefault="001C7844" w:rsidP="001A7186"/>
    <w:tbl>
      <w:tblPr>
        <w:tblStyle w:val="TableGrid"/>
        <w:tblW w:w="13893" w:type="dxa"/>
        <w:tblInd w:w="1" w:type="dxa"/>
        <w:tblCellMar>
          <w:top w:w="11" w:type="dxa"/>
          <w:left w:w="106" w:type="dxa"/>
          <w:right w:w="58" w:type="dxa"/>
        </w:tblCellMar>
        <w:tblLook w:val="04A0" w:firstRow="1" w:lastRow="0" w:firstColumn="1" w:lastColumn="0" w:noHBand="0" w:noVBand="1"/>
      </w:tblPr>
      <w:tblGrid>
        <w:gridCol w:w="3119"/>
        <w:gridCol w:w="1537"/>
        <w:gridCol w:w="1541"/>
        <w:gridCol w:w="1540"/>
        <w:gridCol w:w="1538"/>
        <w:gridCol w:w="1541"/>
        <w:gridCol w:w="1539"/>
        <w:gridCol w:w="1538"/>
      </w:tblGrid>
      <w:tr w:rsidR="001A7186" w:rsidRPr="00BF1AB8" w14:paraId="4ACDAC05" w14:textId="77777777">
        <w:trPr>
          <w:trHeight w:val="306"/>
        </w:trPr>
        <w:tc>
          <w:tcPr>
            <w:tcW w:w="3119" w:type="dxa"/>
            <w:tcBorders>
              <w:top w:val="single" w:sz="4" w:space="0" w:color="8EAADB"/>
              <w:left w:val="single" w:sz="4" w:space="0" w:color="8EAADB"/>
              <w:bottom w:val="single" w:sz="12" w:space="0" w:color="8EAADB"/>
              <w:right w:val="single" w:sz="4" w:space="0" w:color="8EAADB"/>
            </w:tcBorders>
          </w:tcPr>
          <w:p w14:paraId="5CA8487A" w14:textId="77777777" w:rsidR="001A7186" w:rsidRPr="00BF1AB8" w:rsidRDefault="001A7186">
            <w:pPr>
              <w:spacing w:line="259" w:lineRule="auto"/>
              <w:ind w:left="4"/>
              <w:rPr>
                <w:color w:val="000000" w:themeColor="text1"/>
              </w:rPr>
            </w:pPr>
            <w:r w:rsidRPr="00BF1AB8">
              <w:rPr>
                <w:b/>
                <w:color w:val="000000" w:themeColor="text1"/>
              </w:rPr>
              <w:lastRenderedPageBreak/>
              <w:t xml:space="preserve">Amaç (A1) </w:t>
            </w:r>
          </w:p>
        </w:tc>
        <w:tc>
          <w:tcPr>
            <w:tcW w:w="10774" w:type="dxa"/>
            <w:gridSpan w:val="7"/>
            <w:tcBorders>
              <w:top w:val="single" w:sz="4" w:space="0" w:color="8EAADB"/>
              <w:left w:val="single" w:sz="4" w:space="0" w:color="8EAADB"/>
              <w:bottom w:val="single" w:sz="12" w:space="0" w:color="8EAADB"/>
              <w:right w:val="single" w:sz="4" w:space="0" w:color="8EAADB"/>
            </w:tcBorders>
          </w:tcPr>
          <w:p w14:paraId="3EF1516E" w14:textId="77777777" w:rsidR="001A7186" w:rsidRPr="00BF1AB8" w:rsidRDefault="001A7186">
            <w:pPr>
              <w:spacing w:line="259" w:lineRule="auto"/>
              <w:rPr>
                <w:color w:val="000000" w:themeColor="text1"/>
              </w:rPr>
            </w:pPr>
            <w:r w:rsidRPr="00BF1AB8">
              <w:rPr>
                <w:b/>
                <w:color w:val="000000" w:themeColor="text1"/>
              </w:rPr>
              <w:t>Stratejik Amaç 1 Eğitim ve Öğretim Faaliyetlerinin Sürekli Gelişimini Sağlamak ve Kaliteyi Artırmak</w:t>
            </w:r>
          </w:p>
        </w:tc>
      </w:tr>
      <w:tr w:rsidR="001A7186" w:rsidRPr="00BF1AB8" w14:paraId="4CB9F3F6" w14:textId="77777777">
        <w:trPr>
          <w:trHeight w:val="298"/>
        </w:trPr>
        <w:tc>
          <w:tcPr>
            <w:tcW w:w="3119" w:type="dxa"/>
            <w:tcBorders>
              <w:top w:val="single" w:sz="12" w:space="0" w:color="8EAADB"/>
              <w:left w:val="single" w:sz="4" w:space="0" w:color="8EAADB"/>
              <w:bottom w:val="single" w:sz="4" w:space="0" w:color="8EAADB"/>
              <w:right w:val="single" w:sz="4" w:space="0" w:color="8EAADB"/>
            </w:tcBorders>
            <w:shd w:val="clear" w:color="auto" w:fill="D9E2F3"/>
          </w:tcPr>
          <w:p w14:paraId="4F4D2B75" w14:textId="77777777" w:rsidR="001A7186" w:rsidRPr="00BF1AB8" w:rsidRDefault="001A7186">
            <w:pPr>
              <w:spacing w:line="259" w:lineRule="auto"/>
              <w:ind w:left="4"/>
              <w:rPr>
                <w:color w:val="000000" w:themeColor="text1"/>
              </w:rPr>
            </w:pPr>
            <w:r w:rsidRPr="00BF1AB8">
              <w:rPr>
                <w:b/>
                <w:color w:val="000000" w:themeColor="text1"/>
              </w:rPr>
              <w:t xml:space="preserve">Hedef (H1.2) </w:t>
            </w:r>
          </w:p>
        </w:tc>
        <w:tc>
          <w:tcPr>
            <w:tcW w:w="10774" w:type="dxa"/>
            <w:gridSpan w:val="7"/>
            <w:tcBorders>
              <w:top w:val="single" w:sz="12" w:space="0" w:color="8EAADB"/>
              <w:left w:val="single" w:sz="4" w:space="0" w:color="8EAADB"/>
              <w:bottom w:val="single" w:sz="4" w:space="0" w:color="8EAADB"/>
              <w:right w:val="single" w:sz="4" w:space="0" w:color="8EAADB"/>
            </w:tcBorders>
            <w:shd w:val="clear" w:color="auto" w:fill="D9E2F3"/>
          </w:tcPr>
          <w:p w14:paraId="5E891A11" w14:textId="0C16A02E" w:rsidR="001A7186" w:rsidRPr="001C7844" w:rsidRDefault="001C7844">
            <w:pPr>
              <w:spacing w:line="259" w:lineRule="auto"/>
              <w:rPr>
                <w:b/>
                <w:bCs/>
              </w:rPr>
            </w:pPr>
            <w:r w:rsidRPr="001C7844">
              <w:rPr>
                <w:b/>
                <w:bCs/>
              </w:rPr>
              <w:t>H1.2. Öğrenci Kapsamında İyileştirme Sağlamak</w:t>
            </w:r>
          </w:p>
        </w:tc>
      </w:tr>
      <w:tr w:rsidR="001A7186" w:rsidRPr="00BF1AB8" w14:paraId="14D1129A" w14:textId="77777777">
        <w:trPr>
          <w:trHeight w:val="473"/>
        </w:trPr>
        <w:tc>
          <w:tcPr>
            <w:tcW w:w="3119" w:type="dxa"/>
            <w:tcBorders>
              <w:top w:val="single" w:sz="4" w:space="0" w:color="8EAADB"/>
              <w:left w:val="single" w:sz="4" w:space="0" w:color="8EAADB"/>
              <w:bottom w:val="single" w:sz="4" w:space="0" w:color="8EAADB"/>
              <w:right w:val="single" w:sz="4" w:space="0" w:color="8EAADB"/>
            </w:tcBorders>
          </w:tcPr>
          <w:p w14:paraId="14D112E4" w14:textId="77777777" w:rsidR="001A7186" w:rsidRPr="00BF1AB8" w:rsidRDefault="001A7186">
            <w:pPr>
              <w:spacing w:after="20" w:line="259" w:lineRule="auto"/>
              <w:ind w:left="4"/>
              <w:rPr>
                <w:color w:val="000000" w:themeColor="text1"/>
              </w:rPr>
            </w:pPr>
            <w:r w:rsidRPr="00BF1AB8">
              <w:rPr>
                <w:b/>
                <w:color w:val="000000" w:themeColor="text1"/>
              </w:rPr>
              <w:t xml:space="preserve">Amacın İlgili Olduğu </w:t>
            </w:r>
          </w:p>
          <w:p w14:paraId="33CE653C" w14:textId="77777777" w:rsidR="001A7186" w:rsidRPr="00BF1AB8" w:rsidRDefault="001A7186">
            <w:pPr>
              <w:spacing w:line="259" w:lineRule="auto"/>
              <w:ind w:left="4"/>
              <w:rPr>
                <w:color w:val="000000" w:themeColor="text1"/>
              </w:rPr>
            </w:pPr>
            <w:r w:rsidRPr="00BF1AB8">
              <w:rPr>
                <w:b/>
                <w:color w:val="000000" w:themeColor="text1"/>
              </w:rPr>
              <w:t xml:space="preserve">Program/Alt Program Adı </w:t>
            </w:r>
          </w:p>
        </w:tc>
        <w:tc>
          <w:tcPr>
            <w:tcW w:w="10774" w:type="dxa"/>
            <w:gridSpan w:val="7"/>
            <w:tcBorders>
              <w:top w:val="single" w:sz="4" w:space="0" w:color="8EAADB"/>
              <w:left w:val="single" w:sz="4" w:space="0" w:color="8EAADB"/>
              <w:bottom w:val="single" w:sz="4" w:space="0" w:color="8EAADB"/>
              <w:right w:val="single" w:sz="4" w:space="0" w:color="8EAADB"/>
            </w:tcBorders>
            <w:vAlign w:val="center"/>
          </w:tcPr>
          <w:p w14:paraId="100E6F50" w14:textId="6B5DFE57" w:rsidR="001A7186" w:rsidRPr="001C7844" w:rsidRDefault="001C7844">
            <w:pPr>
              <w:spacing w:line="259" w:lineRule="auto"/>
            </w:pPr>
            <w:r w:rsidRPr="001C7844">
              <w:t>Lisans Eğitimi</w:t>
            </w:r>
          </w:p>
        </w:tc>
      </w:tr>
      <w:tr w:rsidR="001A7186" w:rsidRPr="00BF1AB8" w14:paraId="02AF160E" w14:textId="77777777">
        <w:trPr>
          <w:trHeight w:val="468"/>
        </w:trPr>
        <w:tc>
          <w:tcPr>
            <w:tcW w:w="3119" w:type="dxa"/>
            <w:tcBorders>
              <w:top w:val="single" w:sz="4" w:space="0" w:color="8EAADB"/>
              <w:left w:val="single" w:sz="4" w:space="0" w:color="8EAADB"/>
              <w:bottom w:val="single" w:sz="4" w:space="0" w:color="8EAADB"/>
              <w:right w:val="single" w:sz="4" w:space="0" w:color="8EAADB"/>
            </w:tcBorders>
            <w:shd w:val="clear" w:color="auto" w:fill="D9E2F3"/>
          </w:tcPr>
          <w:p w14:paraId="33C35CD0" w14:textId="77777777" w:rsidR="001A7186" w:rsidRPr="00BF1AB8" w:rsidRDefault="001A7186">
            <w:pPr>
              <w:spacing w:line="259" w:lineRule="auto"/>
              <w:ind w:left="4"/>
              <w:rPr>
                <w:color w:val="000000" w:themeColor="text1"/>
              </w:rPr>
            </w:pPr>
            <w:r w:rsidRPr="00BF1AB8">
              <w:rPr>
                <w:b/>
                <w:color w:val="000000" w:themeColor="text1"/>
              </w:rPr>
              <w:t xml:space="preserve">Amacın İlişkili Olduğu Alt Program Hedefi </w:t>
            </w:r>
          </w:p>
        </w:tc>
        <w:tc>
          <w:tcPr>
            <w:tcW w:w="10774" w:type="dxa"/>
            <w:gridSpan w:val="7"/>
            <w:tcBorders>
              <w:top w:val="single" w:sz="4" w:space="0" w:color="8EAADB"/>
              <w:left w:val="single" w:sz="4" w:space="0" w:color="8EAADB"/>
              <w:bottom w:val="single" w:sz="4" w:space="0" w:color="8EAADB"/>
              <w:right w:val="single" w:sz="4" w:space="0" w:color="8EAADB"/>
            </w:tcBorders>
            <w:shd w:val="clear" w:color="auto" w:fill="D9E2F3"/>
          </w:tcPr>
          <w:p w14:paraId="68CC5A3F" w14:textId="111C30C9" w:rsidR="001A7186" w:rsidRPr="001C7844" w:rsidRDefault="001C7844">
            <w:pPr>
              <w:spacing w:line="259" w:lineRule="auto"/>
              <w:rPr>
                <w:b/>
                <w:bCs/>
              </w:rPr>
            </w:pPr>
            <w:r w:rsidRPr="001C7844">
              <w:rPr>
                <w:b/>
                <w:bCs/>
              </w:rPr>
              <w:t>H1.2. Öğrenci Kapsamında İyileştirme Sağlamak</w:t>
            </w:r>
          </w:p>
        </w:tc>
      </w:tr>
      <w:tr w:rsidR="001A7186" w:rsidRPr="00BF1AB8" w14:paraId="5F25667B" w14:textId="77777777">
        <w:trPr>
          <w:trHeight w:val="704"/>
        </w:trPr>
        <w:tc>
          <w:tcPr>
            <w:tcW w:w="3119" w:type="dxa"/>
            <w:tcBorders>
              <w:top w:val="single" w:sz="4" w:space="0" w:color="8EAADB"/>
              <w:left w:val="single" w:sz="4" w:space="0" w:color="8EAADB"/>
              <w:bottom w:val="single" w:sz="4" w:space="0" w:color="8EAADB"/>
              <w:right w:val="single" w:sz="4" w:space="0" w:color="8EAADB"/>
            </w:tcBorders>
            <w:vAlign w:val="center"/>
          </w:tcPr>
          <w:p w14:paraId="11EDD188" w14:textId="77777777" w:rsidR="001A7186" w:rsidRPr="00BF1AB8" w:rsidRDefault="001A7186">
            <w:pPr>
              <w:spacing w:line="259" w:lineRule="auto"/>
              <w:ind w:left="4"/>
              <w:rPr>
                <w:color w:val="000000" w:themeColor="text1"/>
              </w:rPr>
            </w:pPr>
            <w:r w:rsidRPr="00BF1AB8">
              <w:rPr>
                <w:b/>
                <w:color w:val="000000" w:themeColor="text1"/>
              </w:rPr>
              <w:t xml:space="preserve">Performans Göstergeleri </w:t>
            </w:r>
          </w:p>
        </w:tc>
        <w:tc>
          <w:tcPr>
            <w:tcW w:w="1537" w:type="dxa"/>
            <w:tcBorders>
              <w:top w:val="single" w:sz="4" w:space="0" w:color="8EAADB"/>
              <w:left w:val="single" w:sz="4" w:space="0" w:color="8EAADB"/>
              <w:bottom w:val="single" w:sz="4" w:space="0" w:color="8EAADB"/>
              <w:right w:val="single" w:sz="4" w:space="0" w:color="8EAADB"/>
            </w:tcBorders>
            <w:vAlign w:val="center"/>
          </w:tcPr>
          <w:p w14:paraId="6B8C1BF5" w14:textId="77777777" w:rsidR="001A7186" w:rsidRPr="00BF1AB8" w:rsidRDefault="001A7186">
            <w:pPr>
              <w:spacing w:line="259" w:lineRule="auto"/>
              <w:jc w:val="center"/>
              <w:rPr>
                <w:color w:val="000000" w:themeColor="text1"/>
              </w:rPr>
            </w:pPr>
            <w:r w:rsidRPr="00BF1AB8">
              <w:rPr>
                <w:b/>
                <w:color w:val="000000" w:themeColor="text1"/>
              </w:rPr>
              <w:t xml:space="preserve">Hedefe Etkisi (%) </w:t>
            </w:r>
          </w:p>
        </w:tc>
        <w:tc>
          <w:tcPr>
            <w:tcW w:w="1541" w:type="dxa"/>
            <w:tcBorders>
              <w:top w:val="single" w:sz="4" w:space="0" w:color="8EAADB"/>
              <w:left w:val="single" w:sz="4" w:space="0" w:color="8EAADB"/>
              <w:bottom w:val="single" w:sz="4" w:space="0" w:color="8EAADB"/>
              <w:right w:val="single" w:sz="4" w:space="0" w:color="8EAADB"/>
            </w:tcBorders>
          </w:tcPr>
          <w:p w14:paraId="791976C5" w14:textId="77777777" w:rsidR="001A7186" w:rsidRPr="00BF1AB8" w:rsidRDefault="001A7186">
            <w:pPr>
              <w:spacing w:line="259" w:lineRule="auto"/>
              <w:ind w:right="46"/>
              <w:jc w:val="center"/>
              <w:rPr>
                <w:color w:val="000000" w:themeColor="text1"/>
              </w:rPr>
            </w:pPr>
            <w:r w:rsidRPr="00BF1AB8">
              <w:rPr>
                <w:b/>
                <w:color w:val="000000" w:themeColor="text1"/>
              </w:rPr>
              <w:t xml:space="preserve">Plan Dönemi </w:t>
            </w:r>
          </w:p>
          <w:p w14:paraId="60EE4BA4" w14:textId="77777777" w:rsidR="001A7186" w:rsidRPr="00BF1AB8" w:rsidRDefault="001A7186">
            <w:pPr>
              <w:spacing w:line="259" w:lineRule="auto"/>
              <w:jc w:val="center"/>
              <w:rPr>
                <w:color w:val="000000" w:themeColor="text1"/>
              </w:rPr>
            </w:pPr>
            <w:r w:rsidRPr="00BF1AB8">
              <w:rPr>
                <w:b/>
                <w:color w:val="000000" w:themeColor="text1"/>
              </w:rPr>
              <w:t xml:space="preserve">Başlangıç Değeri </w:t>
            </w:r>
          </w:p>
        </w:tc>
        <w:tc>
          <w:tcPr>
            <w:tcW w:w="1540" w:type="dxa"/>
            <w:tcBorders>
              <w:top w:val="single" w:sz="4" w:space="0" w:color="8EAADB"/>
              <w:left w:val="single" w:sz="4" w:space="0" w:color="8EAADB"/>
              <w:bottom w:val="single" w:sz="4" w:space="0" w:color="8EAADB"/>
              <w:right w:val="single" w:sz="4" w:space="0" w:color="8EAADB"/>
            </w:tcBorders>
            <w:vAlign w:val="center"/>
          </w:tcPr>
          <w:p w14:paraId="30D8B7F5" w14:textId="77777777" w:rsidR="001A7186" w:rsidRPr="00BF1AB8" w:rsidRDefault="001A7186">
            <w:pPr>
              <w:spacing w:line="259" w:lineRule="auto"/>
              <w:ind w:right="42"/>
              <w:jc w:val="center"/>
              <w:rPr>
                <w:color w:val="000000" w:themeColor="text1"/>
              </w:rPr>
            </w:pPr>
            <w:r w:rsidRPr="00BF1AB8">
              <w:rPr>
                <w:b/>
                <w:color w:val="000000" w:themeColor="text1"/>
              </w:rPr>
              <w:t xml:space="preserve">2024 </w:t>
            </w:r>
          </w:p>
        </w:tc>
        <w:tc>
          <w:tcPr>
            <w:tcW w:w="1538" w:type="dxa"/>
            <w:tcBorders>
              <w:top w:val="single" w:sz="4" w:space="0" w:color="8EAADB"/>
              <w:left w:val="single" w:sz="4" w:space="0" w:color="8EAADB"/>
              <w:bottom w:val="single" w:sz="4" w:space="0" w:color="8EAADB"/>
              <w:right w:val="single" w:sz="4" w:space="0" w:color="8EAADB"/>
            </w:tcBorders>
            <w:vAlign w:val="center"/>
          </w:tcPr>
          <w:p w14:paraId="051602A1" w14:textId="77777777" w:rsidR="001A7186" w:rsidRPr="00BF1AB8" w:rsidRDefault="001A7186">
            <w:pPr>
              <w:spacing w:line="259" w:lineRule="auto"/>
              <w:ind w:right="46"/>
              <w:jc w:val="center"/>
              <w:rPr>
                <w:color w:val="000000" w:themeColor="text1"/>
              </w:rPr>
            </w:pPr>
            <w:r w:rsidRPr="00BF1AB8">
              <w:rPr>
                <w:b/>
                <w:color w:val="000000" w:themeColor="text1"/>
              </w:rPr>
              <w:t xml:space="preserve">2025 </w:t>
            </w:r>
          </w:p>
        </w:tc>
        <w:tc>
          <w:tcPr>
            <w:tcW w:w="1541" w:type="dxa"/>
            <w:tcBorders>
              <w:top w:val="single" w:sz="4" w:space="0" w:color="8EAADB"/>
              <w:left w:val="single" w:sz="4" w:space="0" w:color="8EAADB"/>
              <w:bottom w:val="single" w:sz="4" w:space="0" w:color="8EAADB"/>
              <w:right w:val="single" w:sz="4" w:space="0" w:color="8EAADB"/>
            </w:tcBorders>
            <w:vAlign w:val="center"/>
          </w:tcPr>
          <w:p w14:paraId="386F9F0C" w14:textId="77777777" w:rsidR="001A7186" w:rsidRPr="00BF1AB8" w:rsidRDefault="001A7186">
            <w:pPr>
              <w:spacing w:line="259" w:lineRule="auto"/>
              <w:ind w:right="42"/>
              <w:jc w:val="center"/>
              <w:rPr>
                <w:color w:val="000000" w:themeColor="text1"/>
              </w:rPr>
            </w:pPr>
            <w:r w:rsidRPr="00BF1AB8">
              <w:rPr>
                <w:b/>
                <w:color w:val="000000" w:themeColor="text1"/>
              </w:rPr>
              <w:t xml:space="preserve">2026 </w:t>
            </w:r>
          </w:p>
        </w:tc>
        <w:tc>
          <w:tcPr>
            <w:tcW w:w="1539" w:type="dxa"/>
            <w:tcBorders>
              <w:top w:val="single" w:sz="4" w:space="0" w:color="8EAADB"/>
              <w:left w:val="single" w:sz="4" w:space="0" w:color="8EAADB"/>
              <w:bottom w:val="single" w:sz="4" w:space="0" w:color="8EAADB"/>
              <w:right w:val="single" w:sz="4" w:space="0" w:color="8EAADB"/>
            </w:tcBorders>
            <w:vAlign w:val="center"/>
          </w:tcPr>
          <w:p w14:paraId="2D3570EB" w14:textId="77777777" w:rsidR="001A7186" w:rsidRPr="00BF1AB8" w:rsidRDefault="001A7186">
            <w:pPr>
              <w:spacing w:line="259" w:lineRule="auto"/>
              <w:ind w:right="50"/>
              <w:jc w:val="center"/>
              <w:rPr>
                <w:color w:val="000000" w:themeColor="text1"/>
              </w:rPr>
            </w:pPr>
            <w:r w:rsidRPr="00BF1AB8">
              <w:rPr>
                <w:b/>
                <w:color w:val="000000" w:themeColor="text1"/>
              </w:rPr>
              <w:t xml:space="preserve">2027 </w:t>
            </w:r>
          </w:p>
        </w:tc>
        <w:tc>
          <w:tcPr>
            <w:tcW w:w="1538" w:type="dxa"/>
            <w:tcBorders>
              <w:top w:val="single" w:sz="4" w:space="0" w:color="8EAADB"/>
              <w:left w:val="single" w:sz="4" w:space="0" w:color="8EAADB"/>
              <w:bottom w:val="single" w:sz="4" w:space="0" w:color="8EAADB"/>
              <w:right w:val="single" w:sz="4" w:space="0" w:color="8EAADB"/>
            </w:tcBorders>
            <w:vAlign w:val="center"/>
          </w:tcPr>
          <w:p w14:paraId="1DD067A8" w14:textId="773CE733" w:rsidR="001A7186" w:rsidRPr="00BF1AB8" w:rsidRDefault="001A7186" w:rsidP="009260C0">
            <w:pPr>
              <w:spacing w:line="259" w:lineRule="auto"/>
              <w:ind w:right="44"/>
              <w:jc w:val="center"/>
              <w:rPr>
                <w:color w:val="000000" w:themeColor="text1"/>
              </w:rPr>
            </w:pPr>
            <w:r w:rsidRPr="00BF1AB8">
              <w:rPr>
                <w:b/>
                <w:color w:val="000000" w:themeColor="text1"/>
              </w:rPr>
              <w:t xml:space="preserve">2028  </w:t>
            </w:r>
          </w:p>
        </w:tc>
      </w:tr>
      <w:tr w:rsidR="00237C98" w:rsidRPr="00BF1AB8" w14:paraId="45C7EABC" w14:textId="77777777" w:rsidTr="002D40DB">
        <w:trPr>
          <w:trHeight w:val="760"/>
        </w:trPr>
        <w:tc>
          <w:tcPr>
            <w:tcW w:w="3119" w:type="dxa"/>
            <w:tcBorders>
              <w:top w:val="single" w:sz="4" w:space="0" w:color="8EAADB"/>
              <w:left w:val="single" w:sz="4" w:space="0" w:color="8EAADB"/>
              <w:bottom w:val="single" w:sz="4" w:space="0" w:color="8EAADB"/>
              <w:right w:val="single" w:sz="4" w:space="0" w:color="8EAADB"/>
            </w:tcBorders>
            <w:shd w:val="clear" w:color="auto" w:fill="D9E2F3"/>
          </w:tcPr>
          <w:p w14:paraId="38D95D58" w14:textId="4C983B9E" w:rsidR="00237C98" w:rsidRPr="001C7844" w:rsidRDefault="00237C98" w:rsidP="00237C98">
            <w:pPr>
              <w:spacing w:line="259" w:lineRule="auto"/>
              <w:ind w:left="4"/>
            </w:pPr>
            <w:r w:rsidRPr="001C7844">
              <w:rPr>
                <w:b/>
                <w:bCs/>
              </w:rPr>
              <w:t>PG1.2.1.</w:t>
            </w:r>
            <w:r w:rsidRPr="001C7844">
              <w:t xml:space="preserve"> </w:t>
            </w:r>
            <w:r w:rsidR="00C61BE3" w:rsidRPr="001C7844">
              <w:t>Uluslararası değişim programına katılan öğrenci sayısının artırılması</w:t>
            </w:r>
          </w:p>
        </w:tc>
        <w:tc>
          <w:tcPr>
            <w:tcW w:w="1537" w:type="dxa"/>
            <w:tcBorders>
              <w:top w:val="single" w:sz="4" w:space="0" w:color="8EAADB"/>
              <w:left w:val="single" w:sz="4" w:space="0" w:color="8EAADB"/>
              <w:bottom w:val="single" w:sz="4" w:space="0" w:color="8EAADB"/>
              <w:right w:val="single" w:sz="4" w:space="0" w:color="8EAADB"/>
            </w:tcBorders>
            <w:shd w:val="clear" w:color="auto" w:fill="D9E2F3"/>
            <w:vAlign w:val="center"/>
          </w:tcPr>
          <w:p w14:paraId="05DEB896" w14:textId="4D130A10" w:rsidR="00237C98" w:rsidRPr="00BF1AB8" w:rsidRDefault="00237C98" w:rsidP="00237C98">
            <w:pPr>
              <w:spacing w:line="259" w:lineRule="auto"/>
              <w:ind w:right="48"/>
              <w:jc w:val="center"/>
              <w:rPr>
                <w:color w:val="000000" w:themeColor="text1"/>
              </w:rPr>
            </w:pPr>
            <w:r w:rsidRPr="00A3317B">
              <w:rPr>
                <w:color w:val="000000" w:themeColor="text1"/>
              </w:rPr>
              <w:t>2</w:t>
            </w:r>
            <w:r w:rsidR="00E33687">
              <w:rPr>
                <w:color w:val="000000" w:themeColor="text1"/>
              </w:rPr>
              <w:t>5</w:t>
            </w:r>
          </w:p>
        </w:tc>
        <w:tc>
          <w:tcPr>
            <w:tcW w:w="1541" w:type="dxa"/>
            <w:tcBorders>
              <w:top w:val="single" w:sz="4" w:space="0" w:color="8EAADB"/>
              <w:left w:val="single" w:sz="4" w:space="0" w:color="8EAADB"/>
              <w:bottom w:val="single" w:sz="4" w:space="0" w:color="8EAADB"/>
              <w:right w:val="single" w:sz="4" w:space="0" w:color="8EAADB"/>
            </w:tcBorders>
            <w:shd w:val="clear" w:color="auto" w:fill="D9E2F3"/>
            <w:vAlign w:val="center"/>
          </w:tcPr>
          <w:p w14:paraId="4C5C0E22" w14:textId="28572583" w:rsidR="00237C98" w:rsidRPr="00BF1AB8" w:rsidRDefault="00237C98" w:rsidP="00237C98">
            <w:pPr>
              <w:spacing w:line="259" w:lineRule="auto"/>
              <w:ind w:right="39"/>
              <w:jc w:val="center"/>
              <w:rPr>
                <w:color w:val="000000" w:themeColor="text1"/>
              </w:rPr>
            </w:pPr>
            <w:r>
              <w:rPr>
                <w:color w:val="000000" w:themeColor="text1"/>
              </w:rPr>
              <w:t>1</w:t>
            </w:r>
          </w:p>
        </w:tc>
        <w:tc>
          <w:tcPr>
            <w:tcW w:w="1540" w:type="dxa"/>
            <w:tcBorders>
              <w:top w:val="single" w:sz="4" w:space="0" w:color="8EAADB"/>
              <w:left w:val="single" w:sz="4" w:space="0" w:color="8EAADB"/>
              <w:bottom w:val="single" w:sz="4" w:space="0" w:color="8EAADB"/>
              <w:right w:val="single" w:sz="4" w:space="0" w:color="8EAADB"/>
            </w:tcBorders>
            <w:shd w:val="clear" w:color="auto" w:fill="D9E2F3"/>
            <w:vAlign w:val="center"/>
          </w:tcPr>
          <w:p w14:paraId="02971EAC" w14:textId="525537F4" w:rsidR="00237C98" w:rsidRPr="00BF1AB8" w:rsidRDefault="00237C98" w:rsidP="00237C98">
            <w:pPr>
              <w:spacing w:line="259" w:lineRule="auto"/>
              <w:ind w:right="37"/>
              <w:jc w:val="both"/>
              <w:rPr>
                <w:color w:val="000000" w:themeColor="text1"/>
              </w:rPr>
            </w:pPr>
            <w:r w:rsidRPr="006275FF">
              <w:rPr>
                <w:color w:val="000000" w:themeColor="text1"/>
              </w:rPr>
              <w:t>1</w:t>
            </w:r>
          </w:p>
        </w:tc>
        <w:tc>
          <w:tcPr>
            <w:tcW w:w="1538" w:type="dxa"/>
            <w:tcBorders>
              <w:top w:val="single" w:sz="4" w:space="0" w:color="8EAADB"/>
              <w:left w:val="single" w:sz="4" w:space="0" w:color="8EAADB"/>
              <w:bottom w:val="single" w:sz="4" w:space="0" w:color="8EAADB"/>
              <w:right w:val="single" w:sz="4" w:space="0" w:color="8EAADB"/>
            </w:tcBorders>
            <w:shd w:val="clear" w:color="auto" w:fill="D9E2F3"/>
            <w:vAlign w:val="center"/>
          </w:tcPr>
          <w:p w14:paraId="7A806AAC" w14:textId="2A506914" w:rsidR="00237C98" w:rsidRPr="00BF1AB8" w:rsidRDefault="00237C98" w:rsidP="00237C98">
            <w:pPr>
              <w:spacing w:line="259" w:lineRule="auto"/>
              <w:ind w:right="41"/>
              <w:jc w:val="both"/>
              <w:rPr>
                <w:color w:val="000000" w:themeColor="text1"/>
              </w:rPr>
            </w:pPr>
            <w:r w:rsidRPr="006275FF">
              <w:rPr>
                <w:color w:val="000000" w:themeColor="text1"/>
              </w:rPr>
              <w:t>1</w:t>
            </w:r>
          </w:p>
        </w:tc>
        <w:tc>
          <w:tcPr>
            <w:tcW w:w="1541" w:type="dxa"/>
            <w:tcBorders>
              <w:top w:val="single" w:sz="4" w:space="0" w:color="8EAADB"/>
              <w:left w:val="single" w:sz="4" w:space="0" w:color="8EAADB"/>
              <w:bottom w:val="single" w:sz="4" w:space="0" w:color="8EAADB"/>
              <w:right w:val="single" w:sz="4" w:space="0" w:color="8EAADB"/>
            </w:tcBorders>
            <w:shd w:val="clear" w:color="auto" w:fill="D9E2F3"/>
            <w:vAlign w:val="center"/>
          </w:tcPr>
          <w:p w14:paraId="2B893F8D" w14:textId="69DBEB25" w:rsidR="00237C98" w:rsidRPr="00BF1AB8" w:rsidRDefault="00237C98" w:rsidP="00237C98">
            <w:pPr>
              <w:spacing w:line="259" w:lineRule="auto"/>
              <w:ind w:right="38"/>
              <w:jc w:val="both"/>
              <w:rPr>
                <w:color w:val="000000" w:themeColor="text1"/>
              </w:rPr>
            </w:pPr>
            <w:r w:rsidRPr="006275FF">
              <w:rPr>
                <w:color w:val="000000" w:themeColor="text1"/>
              </w:rPr>
              <w:t>1</w:t>
            </w:r>
          </w:p>
        </w:tc>
        <w:tc>
          <w:tcPr>
            <w:tcW w:w="1539" w:type="dxa"/>
            <w:tcBorders>
              <w:top w:val="single" w:sz="4" w:space="0" w:color="8EAADB"/>
              <w:left w:val="single" w:sz="4" w:space="0" w:color="8EAADB"/>
              <w:bottom w:val="single" w:sz="4" w:space="0" w:color="8EAADB"/>
              <w:right w:val="single" w:sz="4" w:space="0" w:color="8EAADB"/>
            </w:tcBorders>
            <w:shd w:val="clear" w:color="auto" w:fill="D9E2F3"/>
            <w:vAlign w:val="center"/>
          </w:tcPr>
          <w:p w14:paraId="4B57C064" w14:textId="34D8E433" w:rsidR="00237C98" w:rsidRPr="00BF1AB8" w:rsidRDefault="00237C98" w:rsidP="00237C98">
            <w:pPr>
              <w:spacing w:line="259" w:lineRule="auto"/>
              <w:ind w:right="45"/>
              <w:jc w:val="both"/>
              <w:rPr>
                <w:color w:val="000000" w:themeColor="text1"/>
              </w:rPr>
            </w:pPr>
            <w:r w:rsidRPr="006275FF">
              <w:rPr>
                <w:color w:val="000000" w:themeColor="text1"/>
              </w:rPr>
              <w:t>1</w:t>
            </w:r>
          </w:p>
        </w:tc>
        <w:tc>
          <w:tcPr>
            <w:tcW w:w="1538" w:type="dxa"/>
            <w:tcBorders>
              <w:top w:val="single" w:sz="4" w:space="0" w:color="8EAADB"/>
              <w:left w:val="single" w:sz="4" w:space="0" w:color="8EAADB"/>
              <w:bottom w:val="single" w:sz="4" w:space="0" w:color="8EAADB"/>
              <w:right w:val="single" w:sz="4" w:space="0" w:color="8EAADB"/>
            </w:tcBorders>
            <w:shd w:val="clear" w:color="auto" w:fill="D9E2F3"/>
            <w:vAlign w:val="center"/>
          </w:tcPr>
          <w:p w14:paraId="007C90B4" w14:textId="7FB758BB" w:rsidR="00237C98" w:rsidRPr="00BF1AB8" w:rsidRDefault="00237C98" w:rsidP="00237C98">
            <w:pPr>
              <w:spacing w:line="259" w:lineRule="auto"/>
              <w:ind w:right="39"/>
              <w:jc w:val="both"/>
              <w:rPr>
                <w:color w:val="000000" w:themeColor="text1"/>
              </w:rPr>
            </w:pPr>
            <w:r w:rsidRPr="006275FF">
              <w:rPr>
                <w:color w:val="000000" w:themeColor="text1"/>
              </w:rPr>
              <w:t>1</w:t>
            </w:r>
          </w:p>
        </w:tc>
      </w:tr>
      <w:tr w:rsidR="00237C98" w:rsidRPr="00BF1AB8" w14:paraId="6789AB42" w14:textId="77777777" w:rsidTr="00237C98">
        <w:trPr>
          <w:trHeight w:val="703"/>
        </w:trPr>
        <w:tc>
          <w:tcPr>
            <w:tcW w:w="3119" w:type="dxa"/>
            <w:tcBorders>
              <w:top w:val="single" w:sz="4" w:space="0" w:color="8EAADB"/>
              <w:left w:val="single" w:sz="4" w:space="0" w:color="8EAADB"/>
              <w:bottom w:val="single" w:sz="4" w:space="0" w:color="8EAADB"/>
              <w:right w:val="single" w:sz="4" w:space="0" w:color="8EAADB"/>
            </w:tcBorders>
          </w:tcPr>
          <w:p w14:paraId="2185019F" w14:textId="621DC07E" w:rsidR="00237C98" w:rsidRPr="001C7844" w:rsidRDefault="00237C98" w:rsidP="00237C98">
            <w:pPr>
              <w:spacing w:line="259" w:lineRule="auto"/>
              <w:ind w:left="4"/>
            </w:pPr>
            <w:r w:rsidRPr="001C7844">
              <w:rPr>
                <w:b/>
                <w:bCs/>
              </w:rPr>
              <w:t>PG1.2.2.</w:t>
            </w:r>
            <w:r w:rsidRPr="001C7844">
              <w:t xml:space="preserve"> </w:t>
            </w:r>
            <w:r w:rsidR="00E074FB" w:rsidRPr="001C7844">
              <w:t>Kongre, konferans, bilimsel etkinliklere katılan öğrenci sayısını artırmak</w:t>
            </w:r>
          </w:p>
        </w:tc>
        <w:tc>
          <w:tcPr>
            <w:tcW w:w="1537" w:type="dxa"/>
            <w:tcBorders>
              <w:top w:val="single" w:sz="4" w:space="0" w:color="8EAADB"/>
              <w:left w:val="single" w:sz="4" w:space="0" w:color="8EAADB"/>
              <w:bottom w:val="single" w:sz="4" w:space="0" w:color="8EAADB"/>
              <w:right w:val="single" w:sz="4" w:space="0" w:color="8EAADB"/>
            </w:tcBorders>
            <w:vAlign w:val="center"/>
          </w:tcPr>
          <w:p w14:paraId="069BEF1B" w14:textId="3C448AFF" w:rsidR="00237C98" w:rsidRPr="00BF1AB8" w:rsidRDefault="00237C98" w:rsidP="00237C98">
            <w:pPr>
              <w:spacing w:line="259" w:lineRule="auto"/>
              <w:ind w:right="48"/>
              <w:jc w:val="center"/>
              <w:rPr>
                <w:color w:val="000000" w:themeColor="text1"/>
              </w:rPr>
            </w:pPr>
            <w:r w:rsidRPr="00A3317B">
              <w:rPr>
                <w:color w:val="000000" w:themeColor="text1"/>
              </w:rPr>
              <w:t>2</w:t>
            </w:r>
            <w:r w:rsidR="00E33687">
              <w:rPr>
                <w:color w:val="000000" w:themeColor="text1"/>
              </w:rPr>
              <w:t>5</w:t>
            </w:r>
          </w:p>
        </w:tc>
        <w:tc>
          <w:tcPr>
            <w:tcW w:w="1541" w:type="dxa"/>
            <w:tcBorders>
              <w:top w:val="single" w:sz="4" w:space="0" w:color="8EAADB"/>
              <w:left w:val="single" w:sz="4" w:space="0" w:color="8EAADB"/>
              <w:bottom w:val="single" w:sz="4" w:space="0" w:color="8EAADB"/>
              <w:right w:val="single" w:sz="4" w:space="0" w:color="8EAADB"/>
            </w:tcBorders>
            <w:vAlign w:val="center"/>
          </w:tcPr>
          <w:p w14:paraId="27309715" w14:textId="74730DBB" w:rsidR="00237C98" w:rsidRPr="00BF1AB8" w:rsidRDefault="00237C98" w:rsidP="00237C98">
            <w:pPr>
              <w:spacing w:line="259" w:lineRule="auto"/>
              <w:ind w:right="44"/>
              <w:jc w:val="center"/>
              <w:rPr>
                <w:color w:val="000000" w:themeColor="text1"/>
              </w:rPr>
            </w:pPr>
            <w:r>
              <w:rPr>
                <w:color w:val="000000" w:themeColor="text1"/>
              </w:rPr>
              <w:t>1</w:t>
            </w:r>
          </w:p>
        </w:tc>
        <w:tc>
          <w:tcPr>
            <w:tcW w:w="1540" w:type="dxa"/>
            <w:tcBorders>
              <w:top w:val="single" w:sz="4" w:space="0" w:color="8EAADB"/>
              <w:left w:val="single" w:sz="4" w:space="0" w:color="8EAADB"/>
              <w:bottom w:val="single" w:sz="4" w:space="0" w:color="8EAADB"/>
              <w:right w:val="single" w:sz="4" w:space="0" w:color="8EAADB"/>
            </w:tcBorders>
            <w:vAlign w:val="center"/>
          </w:tcPr>
          <w:p w14:paraId="0E20C3EB" w14:textId="531ECEAD" w:rsidR="00237C98" w:rsidRPr="00BF1AB8" w:rsidRDefault="00237C98" w:rsidP="00237C98">
            <w:pPr>
              <w:spacing w:line="259" w:lineRule="auto"/>
              <w:ind w:right="42"/>
              <w:jc w:val="center"/>
              <w:rPr>
                <w:color w:val="000000" w:themeColor="text1"/>
              </w:rPr>
            </w:pPr>
            <w:r>
              <w:rPr>
                <w:color w:val="000000" w:themeColor="text1"/>
              </w:rPr>
              <w:t>2</w:t>
            </w:r>
          </w:p>
        </w:tc>
        <w:tc>
          <w:tcPr>
            <w:tcW w:w="1538" w:type="dxa"/>
            <w:tcBorders>
              <w:top w:val="single" w:sz="4" w:space="0" w:color="8EAADB"/>
              <w:left w:val="single" w:sz="4" w:space="0" w:color="8EAADB"/>
              <w:bottom w:val="single" w:sz="4" w:space="0" w:color="8EAADB"/>
              <w:right w:val="single" w:sz="4" w:space="0" w:color="8EAADB"/>
            </w:tcBorders>
            <w:vAlign w:val="center"/>
          </w:tcPr>
          <w:p w14:paraId="1A08C632" w14:textId="397CE20F" w:rsidR="00237C98" w:rsidRPr="00BF1AB8" w:rsidRDefault="00237C98" w:rsidP="00237C98">
            <w:pPr>
              <w:spacing w:line="259" w:lineRule="auto"/>
              <w:ind w:right="46"/>
              <w:jc w:val="center"/>
              <w:rPr>
                <w:color w:val="000000" w:themeColor="text1"/>
              </w:rPr>
            </w:pPr>
            <w:r w:rsidRPr="00036AC9">
              <w:rPr>
                <w:color w:val="000000" w:themeColor="text1"/>
              </w:rPr>
              <w:t>2</w:t>
            </w:r>
          </w:p>
        </w:tc>
        <w:tc>
          <w:tcPr>
            <w:tcW w:w="1541" w:type="dxa"/>
            <w:tcBorders>
              <w:top w:val="single" w:sz="4" w:space="0" w:color="8EAADB"/>
              <w:left w:val="single" w:sz="4" w:space="0" w:color="8EAADB"/>
              <w:bottom w:val="single" w:sz="4" w:space="0" w:color="8EAADB"/>
              <w:right w:val="single" w:sz="4" w:space="0" w:color="8EAADB"/>
            </w:tcBorders>
            <w:vAlign w:val="center"/>
          </w:tcPr>
          <w:p w14:paraId="5DA82C00" w14:textId="226221D9" w:rsidR="00237C98" w:rsidRPr="00BF1AB8" w:rsidRDefault="00237C98" w:rsidP="00237C98">
            <w:pPr>
              <w:spacing w:line="259" w:lineRule="auto"/>
              <w:ind w:right="43"/>
              <w:jc w:val="center"/>
              <w:rPr>
                <w:color w:val="000000" w:themeColor="text1"/>
              </w:rPr>
            </w:pPr>
            <w:r w:rsidRPr="00036AC9">
              <w:rPr>
                <w:color w:val="000000" w:themeColor="text1"/>
              </w:rPr>
              <w:t>2</w:t>
            </w:r>
          </w:p>
        </w:tc>
        <w:tc>
          <w:tcPr>
            <w:tcW w:w="1539" w:type="dxa"/>
            <w:tcBorders>
              <w:top w:val="single" w:sz="4" w:space="0" w:color="8EAADB"/>
              <w:left w:val="single" w:sz="4" w:space="0" w:color="8EAADB"/>
              <w:bottom w:val="single" w:sz="4" w:space="0" w:color="8EAADB"/>
              <w:right w:val="single" w:sz="4" w:space="0" w:color="8EAADB"/>
            </w:tcBorders>
            <w:vAlign w:val="center"/>
          </w:tcPr>
          <w:p w14:paraId="17ACF2EA" w14:textId="44B4418A" w:rsidR="00237C98" w:rsidRPr="00BF1AB8" w:rsidRDefault="00237C98" w:rsidP="00237C98">
            <w:pPr>
              <w:spacing w:line="259" w:lineRule="auto"/>
              <w:ind w:right="50"/>
              <w:jc w:val="center"/>
              <w:rPr>
                <w:color w:val="000000" w:themeColor="text1"/>
              </w:rPr>
            </w:pPr>
            <w:r w:rsidRPr="00036AC9">
              <w:rPr>
                <w:color w:val="000000" w:themeColor="text1"/>
              </w:rPr>
              <w:t>2</w:t>
            </w:r>
          </w:p>
        </w:tc>
        <w:tc>
          <w:tcPr>
            <w:tcW w:w="1538" w:type="dxa"/>
            <w:tcBorders>
              <w:top w:val="single" w:sz="4" w:space="0" w:color="8EAADB"/>
              <w:left w:val="single" w:sz="4" w:space="0" w:color="8EAADB"/>
              <w:bottom w:val="single" w:sz="4" w:space="0" w:color="8EAADB"/>
              <w:right w:val="single" w:sz="4" w:space="0" w:color="8EAADB"/>
            </w:tcBorders>
            <w:vAlign w:val="center"/>
          </w:tcPr>
          <w:p w14:paraId="60EFB899" w14:textId="745E7C98" w:rsidR="00237C98" w:rsidRPr="00BF1AB8" w:rsidRDefault="00237C98" w:rsidP="00237C98">
            <w:pPr>
              <w:spacing w:line="259" w:lineRule="auto"/>
              <w:ind w:right="44"/>
              <w:jc w:val="center"/>
              <w:rPr>
                <w:color w:val="000000" w:themeColor="text1"/>
              </w:rPr>
            </w:pPr>
            <w:r w:rsidRPr="00036AC9">
              <w:rPr>
                <w:color w:val="000000" w:themeColor="text1"/>
              </w:rPr>
              <w:t>2</w:t>
            </w:r>
          </w:p>
        </w:tc>
      </w:tr>
      <w:tr w:rsidR="00237C98" w:rsidRPr="00BF1AB8" w14:paraId="0B4B3F45" w14:textId="77777777" w:rsidTr="00237C98">
        <w:trPr>
          <w:trHeight w:val="699"/>
        </w:trPr>
        <w:tc>
          <w:tcPr>
            <w:tcW w:w="3119" w:type="dxa"/>
            <w:tcBorders>
              <w:top w:val="single" w:sz="4" w:space="0" w:color="8EAADB"/>
              <w:left w:val="single" w:sz="4" w:space="0" w:color="8EAADB"/>
              <w:bottom w:val="single" w:sz="4" w:space="0" w:color="8EAADB"/>
              <w:right w:val="single" w:sz="4" w:space="0" w:color="8EAADB"/>
            </w:tcBorders>
            <w:shd w:val="clear" w:color="auto" w:fill="D9E2F3"/>
          </w:tcPr>
          <w:p w14:paraId="277BEF79" w14:textId="2473B671" w:rsidR="00237C98" w:rsidRPr="001C7844" w:rsidRDefault="00237C98" w:rsidP="00237C98">
            <w:pPr>
              <w:spacing w:line="259" w:lineRule="auto"/>
              <w:ind w:left="4"/>
            </w:pPr>
            <w:r w:rsidRPr="001C7844">
              <w:rPr>
                <w:b/>
                <w:bCs/>
              </w:rPr>
              <w:t>PG1.2.3.</w:t>
            </w:r>
            <w:r w:rsidRPr="001C7844">
              <w:t xml:space="preserve"> </w:t>
            </w:r>
            <w:r w:rsidR="007B718D" w:rsidRPr="001C7844">
              <w:t>Kütüphane kullanımı, literatür tarama vb. konularda öğrencilere eğitim vermek</w:t>
            </w:r>
          </w:p>
        </w:tc>
        <w:tc>
          <w:tcPr>
            <w:tcW w:w="1537" w:type="dxa"/>
            <w:tcBorders>
              <w:top w:val="single" w:sz="4" w:space="0" w:color="8EAADB"/>
              <w:left w:val="single" w:sz="4" w:space="0" w:color="8EAADB"/>
              <w:bottom w:val="single" w:sz="4" w:space="0" w:color="8EAADB"/>
              <w:right w:val="single" w:sz="4" w:space="0" w:color="8EAADB"/>
            </w:tcBorders>
            <w:shd w:val="clear" w:color="auto" w:fill="D9E2F3"/>
            <w:vAlign w:val="center"/>
          </w:tcPr>
          <w:p w14:paraId="589ECF65" w14:textId="6F48EBD2" w:rsidR="00237C98" w:rsidRPr="00BF1AB8" w:rsidRDefault="00237C98" w:rsidP="00237C98">
            <w:pPr>
              <w:spacing w:line="259" w:lineRule="auto"/>
              <w:ind w:right="48"/>
              <w:jc w:val="center"/>
              <w:rPr>
                <w:color w:val="000000" w:themeColor="text1"/>
              </w:rPr>
            </w:pPr>
            <w:r w:rsidRPr="00A3317B">
              <w:rPr>
                <w:color w:val="000000" w:themeColor="text1"/>
              </w:rPr>
              <w:t>2</w:t>
            </w:r>
            <w:r w:rsidR="00E33687">
              <w:rPr>
                <w:color w:val="000000" w:themeColor="text1"/>
              </w:rPr>
              <w:t>5</w:t>
            </w:r>
          </w:p>
        </w:tc>
        <w:tc>
          <w:tcPr>
            <w:tcW w:w="1541" w:type="dxa"/>
            <w:tcBorders>
              <w:top w:val="single" w:sz="4" w:space="0" w:color="8EAADB"/>
              <w:left w:val="single" w:sz="4" w:space="0" w:color="8EAADB"/>
              <w:bottom w:val="single" w:sz="4" w:space="0" w:color="8EAADB"/>
              <w:right w:val="single" w:sz="4" w:space="0" w:color="8EAADB"/>
            </w:tcBorders>
            <w:shd w:val="clear" w:color="auto" w:fill="D9E2F3"/>
            <w:vAlign w:val="center"/>
          </w:tcPr>
          <w:p w14:paraId="5F8738BF" w14:textId="7D099841" w:rsidR="00237C98" w:rsidRPr="00BF1AB8" w:rsidRDefault="005A303C" w:rsidP="00237C98">
            <w:pPr>
              <w:spacing w:line="259" w:lineRule="auto"/>
              <w:ind w:right="43"/>
              <w:jc w:val="center"/>
              <w:rPr>
                <w:color w:val="000000" w:themeColor="text1"/>
              </w:rPr>
            </w:pPr>
            <w:r>
              <w:rPr>
                <w:color w:val="000000" w:themeColor="text1"/>
              </w:rPr>
              <w:t>2</w:t>
            </w:r>
          </w:p>
        </w:tc>
        <w:tc>
          <w:tcPr>
            <w:tcW w:w="1540" w:type="dxa"/>
            <w:tcBorders>
              <w:top w:val="single" w:sz="4" w:space="0" w:color="8EAADB"/>
              <w:left w:val="single" w:sz="4" w:space="0" w:color="8EAADB"/>
              <w:bottom w:val="single" w:sz="4" w:space="0" w:color="8EAADB"/>
              <w:right w:val="single" w:sz="4" w:space="0" w:color="8EAADB"/>
            </w:tcBorders>
            <w:shd w:val="clear" w:color="auto" w:fill="D9E2F3"/>
            <w:vAlign w:val="center"/>
          </w:tcPr>
          <w:p w14:paraId="6198D62B" w14:textId="1176CA6E" w:rsidR="00237C98" w:rsidRPr="00BF1AB8" w:rsidRDefault="00237C98" w:rsidP="00237C98">
            <w:pPr>
              <w:spacing w:line="259" w:lineRule="auto"/>
              <w:ind w:right="42"/>
              <w:jc w:val="center"/>
              <w:rPr>
                <w:color w:val="000000" w:themeColor="text1"/>
              </w:rPr>
            </w:pPr>
            <w:r w:rsidRPr="006275FF">
              <w:rPr>
                <w:color w:val="000000" w:themeColor="text1"/>
              </w:rPr>
              <w:t>1</w:t>
            </w:r>
          </w:p>
        </w:tc>
        <w:tc>
          <w:tcPr>
            <w:tcW w:w="1538" w:type="dxa"/>
            <w:tcBorders>
              <w:top w:val="single" w:sz="4" w:space="0" w:color="8EAADB"/>
              <w:left w:val="single" w:sz="4" w:space="0" w:color="8EAADB"/>
              <w:bottom w:val="single" w:sz="4" w:space="0" w:color="8EAADB"/>
              <w:right w:val="single" w:sz="4" w:space="0" w:color="8EAADB"/>
            </w:tcBorders>
            <w:shd w:val="clear" w:color="auto" w:fill="D9E2F3"/>
            <w:vAlign w:val="center"/>
          </w:tcPr>
          <w:p w14:paraId="3F5D2735" w14:textId="154088AC" w:rsidR="00237C98" w:rsidRPr="00BF1AB8" w:rsidRDefault="00237C98" w:rsidP="00237C98">
            <w:pPr>
              <w:spacing w:line="259" w:lineRule="auto"/>
              <w:ind w:right="46"/>
              <w:jc w:val="center"/>
              <w:rPr>
                <w:color w:val="000000" w:themeColor="text1"/>
              </w:rPr>
            </w:pPr>
            <w:r w:rsidRPr="006275FF">
              <w:rPr>
                <w:color w:val="000000" w:themeColor="text1"/>
              </w:rPr>
              <w:t>1</w:t>
            </w:r>
          </w:p>
        </w:tc>
        <w:tc>
          <w:tcPr>
            <w:tcW w:w="1541" w:type="dxa"/>
            <w:tcBorders>
              <w:top w:val="single" w:sz="4" w:space="0" w:color="8EAADB"/>
              <w:left w:val="single" w:sz="4" w:space="0" w:color="8EAADB"/>
              <w:bottom w:val="single" w:sz="4" w:space="0" w:color="8EAADB"/>
              <w:right w:val="single" w:sz="4" w:space="0" w:color="8EAADB"/>
            </w:tcBorders>
            <w:shd w:val="clear" w:color="auto" w:fill="D9E2F3"/>
            <w:vAlign w:val="center"/>
          </w:tcPr>
          <w:p w14:paraId="73B5F232" w14:textId="67C7F67D" w:rsidR="00237C98" w:rsidRPr="00BF1AB8" w:rsidRDefault="00237C98" w:rsidP="00237C98">
            <w:pPr>
              <w:spacing w:line="259" w:lineRule="auto"/>
              <w:ind w:right="42"/>
              <w:jc w:val="center"/>
              <w:rPr>
                <w:color w:val="000000" w:themeColor="text1"/>
              </w:rPr>
            </w:pPr>
            <w:r w:rsidRPr="006275FF">
              <w:rPr>
                <w:color w:val="000000" w:themeColor="text1"/>
              </w:rPr>
              <w:t>1</w:t>
            </w:r>
          </w:p>
        </w:tc>
        <w:tc>
          <w:tcPr>
            <w:tcW w:w="1539" w:type="dxa"/>
            <w:tcBorders>
              <w:top w:val="single" w:sz="4" w:space="0" w:color="8EAADB"/>
              <w:left w:val="single" w:sz="4" w:space="0" w:color="8EAADB"/>
              <w:bottom w:val="single" w:sz="4" w:space="0" w:color="8EAADB"/>
              <w:right w:val="single" w:sz="4" w:space="0" w:color="8EAADB"/>
            </w:tcBorders>
            <w:shd w:val="clear" w:color="auto" w:fill="D9E2F3"/>
            <w:vAlign w:val="center"/>
          </w:tcPr>
          <w:p w14:paraId="26194F1E" w14:textId="7D48089A" w:rsidR="00237C98" w:rsidRPr="00BF1AB8" w:rsidRDefault="00237C98" w:rsidP="00237C98">
            <w:pPr>
              <w:spacing w:line="259" w:lineRule="auto"/>
              <w:ind w:right="50"/>
              <w:jc w:val="center"/>
              <w:rPr>
                <w:color w:val="000000" w:themeColor="text1"/>
              </w:rPr>
            </w:pPr>
            <w:r w:rsidRPr="006275FF">
              <w:rPr>
                <w:color w:val="000000" w:themeColor="text1"/>
              </w:rPr>
              <w:t>1</w:t>
            </w:r>
          </w:p>
        </w:tc>
        <w:tc>
          <w:tcPr>
            <w:tcW w:w="1538" w:type="dxa"/>
            <w:tcBorders>
              <w:top w:val="single" w:sz="4" w:space="0" w:color="8EAADB"/>
              <w:left w:val="single" w:sz="4" w:space="0" w:color="8EAADB"/>
              <w:bottom w:val="single" w:sz="4" w:space="0" w:color="8EAADB"/>
              <w:right w:val="single" w:sz="4" w:space="0" w:color="8EAADB"/>
            </w:tcBorders>
            <w:shd w:val="clear" w:color="auto" w:fill="D9E2F3"/>
            <w:vAlign w:val="center"/>
          </w:tcPr>
          <w:p w14:paraId="33FCFB8E" w14:textId="4F7EEB10" w:rsidR="00237C98" w:rsidRPr="00BF1AB8" w:rsidRDefault="00237C98" w:rsidP="00237C98">
            <w:pPr>
              <w:spacing w:line="259" w:lineRule="auto"/>
              <w:ind w:right="44"/>
              <w:jc w:val="center"/>
              <w:rPr>
                <w:color w:val="000000" w:themeColor="text1"/>
              </w:rPr>
            </w:pPr>
            <w:r w:rsidRPr="006275FF">
              <w:rPr>
                <w:color w:val="000000" w:themeColor="text1"/>
              </w:rPr>
              <w:t>1</w:t>
            </w:r>
          </w:p>
        </w:tc>
      </w:tr>
      <w:tr w:rsidR="00E33687" w:rsidRPr="00BF1AB8" w14:paraId="61768005" w14:textId="77777777" w:rsidTr="00237C98">
        <w:trPr>
          <w:trHeight w:val="703"/>
        </w:trPr>
        <w:tc>
          <w:tcPr>
            <w:tcW w:w="3119" w:type="dxa"/>
            <w:tcBorders>
              <w:top w:val="single" w:sz="4" w:space="0" w:color="8EAADB"/>
              <w:left w:val="single" w:sz="4" w:space="0" w:color="8EAADB"/>
              <w:bottom w:val="single" w:sz="4" w:space="0" w:color="8EAADB"/>
              <w:right w:val="single" w:sz="4" w:space="0" w:color="8EAADB"/>
            </w:tcBorders>
          </w:tcPr>
          <w:p w14:paraId="60C6F4E2" w14:textId="59CA6BC1" w:rsidR="00E33687" w:rsidRPr="001C7844" w:rsidRDefault="00E33687" w:rsidP="00E33687">
            <w:pPr>
              <w:spacing w:line="259" w:lineRule="auto"/>
              <w:ind w:left="4"/>
            </w:pPr>
            <w:r w:rsidRPr="001C7844">
              <w:rPr>
                <w:b/>
                <w:bCs/>
              </w:rPr>
              <w:t>PG1.2.4.</w:t>
            </w:r>
            <w:r w:rsidRPr="001C7844">
              <w:t xml:space="preserve"> Öğrenci oryantasyon eğitimleri ve hizmet içi eğitim planlamalarının sağlanması</w:t>
            </w:r>
          </w:p>
        </w:tc>
        <w:tc>
          <w:tcPr>
            <w:tcW w:w="1537" w:type="dxa"/>
            <w:tcBorders>
              <w:top w:val="single" w:sz="4" w:space="0" w:color="8EAADB"/>
              <w:left w:val="single" w:sz="4" w:space="0" w:color="8EAADB"/>
              <w:bottom w:val="single" w:sz="4" w:space="0" w:color="8EAADB"/>
              <w:right w:val="single" w:sz="4" w:space="0" w:color="8EAADB"/>
            </w:tcBorders>
            <w:vAlign w:val="center"/>
          </w:tcPr>
          <w:p w14:paraId="4BAD727E" w14:textId="1F44099C" w:rsidR="00E33687" w:rsidRPr="00BF1AB8" w:rsidRDefault="00E33687" w:rsidP="00E33687">
            <w:pPr>
              <w:spacing w:line="259" w:lineRule="auto"/>
              <w:ind w:right="48"/>
              <w:jc w:val="center"/>
              <w:rPr>
                <w:color w:val="000000" w:themeColor="text1"/>
              </w:rPr>
            </w:pPr>
            <w:r w:rsidRPr="00A3317B">
              <w:rPr>
                <w:color w:val="000000" w:themeColor="text1"/>
              </w:rPr>
              <w:t>2</w:t>
            </w:r>
            <w:r>
              <w:rPr>
                <w:color w:val="000000" w:themeColor="text1"/>
              </w:rPr>
              <w:t>5</w:t>
            </w:r>
          </w:p>
        </w:tc>
        <w:tc>
          <w:tcPr>
            <w:tcW w:w="1541" w:type="dxa"/>
            <w:tcBorders>
              <w:top w:val="single" w:sz="4" w:space="0" w:color="8EAADB"/>
              <w:left w:val="single" w:sz="4" w:space="0" w:color="8EAADB"/>
              <w:bottom w:val="single" w:sz="4" w:space="0" w:color="8EAADB"/>
              <w:right w:val="single" w:sz="4" w:space="0" w:color="8EAADB"/>
            </w:tcBorders>
            <w:vAlign w:val="center"/>
          </w:tcPr>
          <w:p w14:paraId="580E374B" w14:textId="7F1D542D" w:rsidR="00E33687" w:rsidRPr="00BF1AB8" w:rsidRDefault="00E33687" w:rsidP="00E33687">
            <w:pPr>
              <w:spacing w:line="259" w:lineRule="auto"/>
              <w:ind w:right="48"/>
              <w:jc w:val="center"/>
              <w:rPr>
                <w:color w:val="000000" w:themeColor="text1"/>
              </w:rPr>
            </w:pPr>
            <w:r>
              <w:rPr>
                <w:color w:val="000000" w:themeColor="text1"/>
              </w:rPr>
              <w:t>3</w:t>
            </w:r>
          </w:p>
        </w:tc>
        <w:tc>
          <w:tcPr>
            <w:tcW w:w="1540" w:type="dxa"/>
            <w:tcBorders>
              <w:top w:val="single" w:sz="4" w:space="0" w:color="8EAADB"/>
              <w:left w:val="single" w:sz="4" w:space="0" w:color="8EAADB"/>
              <w:bottom w:val="single" w:sz="4" w:space="0" w:color="8EAADB"/>
              <w:right w:val="single" w:sz="4" w:space="0" w:color="8EAADB"/>
            </w:tcBorders>
            <w:vAlign w:val="center"/>
          </w:tcPr>
          <w:p w14:paraId="346C2B30" w14:textId="23332ED9" w:rsidR="00E33687" w:rsidRPr="00BF1AB8" w:rsidRDefault="00E33687" w:rsidP="00E33687">
            <w:pPr>
              <w:spacing w:line="259" w:lineRule="auto"/>
              <w:ind w:right="47"/>
              <w:jc w:val="center"/>
              <w:rPr>
                <w:color w:val="000000" w:themeColor="text1"/>
              </w:rPr>
            </w:pPr>
            <w:r w:rsidRPr="004E04D3">
              <w:rPr>
                <w:color w:val="000000" w:themeColor="text1"/>
              </w:rPr>
              <w:t>3</w:t>
            </w:r>
          </w:p>
        </w:tc>
        <w:tc>
          <w:tcPr>
            <w:tcW w:w="1538" w:type="dxa"/>
            <w:tcBorders>
              <w:top w:val="single" w:sz="4" w:space="0" w:color="8EAADB"/>
              <w:left w:val="single" w:sz="4" w:space="0" w:color="8EAADB"/>
              <w:bottom w:val="single" w:sz="4" w:space="0" w:color="8EAADB"/>
              <w:right w:val="single" w:sz="4" w:space="0" w:color="8EAADB"/>
            </w:tcBorders>
            <w:vAlign w:val="center"/>
          </w:tcPr>
          <w:p w14:paraId="34C19C57" w14:textId="7D98EEE7" w:rsidR="00E33687" w:rsidRPr="00BF1AB8" w:rsidRDefault="00E33687" w:rsidP="00E33687">
            <w:pPr>
              <w:spacing w:line="259" w:lineRule="auto"/>
              <w:ind w:right="51"/>
              <w:jc w:val="center"/>
              <w:rPr>
                <w:color w:val="000000" w:themeColor="text1"/>
              </w:rPr>
            </w:pPr>
            <w:r w:rsidRPr="004E04D3">
              <w:rPr>
                <w:color w:val="000000" w:themeColor="text1"/>
              </w:rPr>
              <w:t>3</w:t>
            </w:r>
          </w:p>
        </w:tc>
        <w:tc>
          <w:tcPr>
            <w:tcW w:w="1541" w:type="dxa"/>
            <w:tcBorders>
              <w:top w:val="single" w:sz="4" w:space="0" w:color="8EAADB"/>
              <w:left w:val="single" w:sz="4" w:space="0" w:color="8EAADB"/>
              <w:bottom w:val="single" w:sz="4" w:space="0" w:color="8EAADB"/>
              <w:right w:val="single" w:sz="4" w:space="0" w:color="8EAADB"/>
            </w:tcBorders>
            <w:vAlign w:val="center"/>
          </w:tcPr>
          <w:p w14:paraId="02978F86" w14:textId="6F121D55" w:rsidR="00E33687" w:rsidRPr="00BF1AB8" w:rsidRDefault="00E33687" w:rsidP="00E33687">
            <w:pPr>
              <w:spacing w:line="259" w:lineRule="auto"/>
              <w:ind w:right="47"/>
              <w:jc w:val="center"/>
              <w:rPr>
                <w:color w:val="000000" w:themeColor="text1"/>
              </w:rPr>
            </w:pPr>
            <w:r w:rsidRPr="004E04D3">
              <w:rPr>
                <w:color w:val="000000" w:themeColor="text1"/>
              </w:rPr>
              <w:t>3</w:t>
            </w:r>
          </w:p>
        </w:tc>
        <w:tc>
          <w:tcPr>
            <w:tcW w:w="1539" w:type="dxa"/>
            <w:tcBorders>
              <w:top w:val="single" w:sz="4" w:space="0" w:color="8EAADB"/>
              <w:left w:val="single" w:sz="4" w:space="0" w:color="8EAADB"/>
              <w:bottom w:val="single" w:sz="4" w:space="0" w:color="8EAADB"/>
              <w:right w:val="single" w:sz="4" w:space="0" w:color="8EAADB"/>
            </w:tcBorders>
            <w:vAlign w:val="center"/>
          </w:tcPr>
          <w:p w14:paraId="0B69B9F6" w14:textId="24FC4B2E" w:rsidR="00E33687" w:rsidRPr="00BF1AB8" w:rsidRDefault="00E33687" w:rsidP="00E33687">
            <w:pPr>
              <w:spacing w:line="259" w:lineRule="auto"/>
              <w:ind w:right="55"/>
              <w:jc w:val="center"/>
              <w:rPr>
                <w:color w:val="000000" w:themeColor="text1"/>
              </w:rPr>
            </w:pPr>
            <w:r w:rsidRPr="004E04D3">
              <w:rPr>
                <w:color w:val="000000" w:themeColor="text1"/>
              </w:rPr>
              <w:t>3</w:t>
            </w:r>
          </w:p>
        </w:tc>
        <w:tc>
          <w:tcPr>
            <w:tcW w:w="1538" w:type="dxa"/>
            <w:tcBorders>
              <w:top w:val="single" w:sz="4" w:space="0" w:color="8EAADB"/>
              <w:left w:val="single" w:sz="4" w:space="0" w:color="8EAADB"/>
              <w:bottom w:val="single" w:sz="4" w:space="0" w:color="8EAADB"/>
              <w:right w:val="single" w:sz="4" w:space="0" w:color="8EAADB"/>
            </w:tcBorders>
            <w:vAlign w:val="center"/>
          </w:tcPr>
          <w:p w14:paraId="720FC146" w14:textId="7DDCDC94" w:rsidR="00E33687" w:rsidRPr="00BF1AB8" w:rsidRDefault="00E33687" w:rsidP="00E33687">
            <w:pPr>
              <w:spacing w:line="259" w:lineRule="auto"/>
              <w:ind w:right="48"/>
              <w:jc w:val="center"/>
              <w:rPr>
                <w:color w:val="000000" w:themeColor="text1"/>
              </w:rPr>
            </w:pPr>
            <w:r w:rsidRPr="004E04D3">
              <w:rPr>
                <w:color w:val="000000" w:themeColor="text1"/>
              </w:rPr>
              <w:t>3</w:t>
            </w:r>
          </w:p>
        </w:tc>
      </w:tr>
      <w:tr w:rsidR="00E33687" w:rsidRPr="00BF1AB8" w14:paraId="30676EA1" w14:textId="77777777">
        <w:trPr>
          <w:trHeight w:val="290"/>
        </w:trPr>
        <w:tc>
          <w:tcPr>
            <w:tcW w:w="3119" w:type="dxa"/>
            <w:tcBorders>
              <w:top w:val="single" w:sz="4" w:space="0" w:color="8EAADB"/>
              <w:left w:val="single" w:sz="4" w:space="0" w:color="8EAADB"/>
              <w:bottom w:val="single" w:sz="4" w:space="0" w:color="8EAADB"/>
              <w:right w:val="single" w:sz="4" w:space="0" w:color="8EAADB"/>
            </w:tcBorders>
            <w:shd w:val="clear" w:color="auto" w:fill="D9E2F3"/>
          </w:tcPr>
          <w:p w14:paraId="121707C6" w14:textId="77777777" w:rsidR="00E33687" w:rsidRPr="00BF1AB8" w:rsidRDefault="00E33687" w:rsidP="00E33687">
            <w:pPr>
              <w:spacing w:line="259" w:lineRule="auto"/>
              <w:ind w:left="4"/>
              <w:rPr>
                <w:color w:val="000000" w:themeColor="text1"/>
              </w:rPr>
            </w:pPr>
            <w:r w:rsidRPr="00BF1AB8">
              <w:rPr>
                <w:b/>
                <w:color w:val="000000" w:themeColor="text1"/>
              </w:rPr>
              <w:t xml:space="preserve">Sorumlu Birim </w:t>
            </w:r>
          </w:p>
        </w:tc>
        <w:tc>
          <w:tcPr>
            <w:tcW w:w="10774" w:type="dxa"/>
            <w:gridSpan w:val="7"/>
            <w:tcBorders>
              <w:top w:val="single" w:sz="4" w:space="0" w:color="8EAADB"/>
              <w:left w:val="single" w:sz="4" w:space="0" w:color="8EAADB"/>
              <w:bottom w:val="single" w:sz="4" w:space="0" w:color="8EAADB"/>
              <w:right w:val="single" w:sz="4" w:space="0" w:color="8EAADB"/>
            </w:tcBorders>
            <w:shd w:val="clear" w:color="auto" w:fill="D9E2F3"/>
          </w:tcPr>
          <w:p w14:paraId="1891E769" w14:textId="3F067059" w:rsidR="00E33687" w:rsidRPr="00BF1AB8" w:rsidRDefault="00E33687" w:rsidP="00E33687">
            <w:pPr>
              <w:spacing w:line="259" w:lineRule="auto"/>
              <w:rPr>
                <w:color w:val="000000" w:themeColor="text1"/>
              </w:rPr>
            </w:pPr>
            <w:r>
              <w:rPr>
                <w:color w:val="000000" w:themeColor="text1"/>
              </w:rPr>
              <w:t>Dekanlık</w:t>
            </w:r>
            <w:r w:rsidR="005A303C">
              <w:rPr>
                <w:color w:val="000000" w:themeColor="text1"/>
              </w:rPr>
              <w:t>, Bölüm, Anabilim Dalları</w:t>
            </w:r>
          </w:p>
        </w:tc>
      </w:tr>
      <w:tr w:rsidR="00E33687" w:rsidRPr="00BF1AB8" w14:paraId="1CA2DED9" w14:textId="77777777">
        <w:trPr>
          <w:trHeight w:val="296"/>
        </w:trPr>
        <w:tc>
          <w:tcPr>
            <w:tcW w:w="3119" w:type="dxa"/>
            <w:tcBorders>
              <w:top w:val="single" w:sz="4" w:space="0" w:color="8EAADB"/>
              <w:left w:val="single" w:sz="4" w:space="0" w:color="8EAADB"/>
              <w:bottom w:val="single" w:sz="4" w:space="0" w:color="8EAADB"/>
              <w:right w:val="single" w:sz="4" w:space="0" w:color="8EAADB"/>
            </w:tcBorders>
          </w:tcPr>
          <w:p w14:paraId="0B0BD4E8" w14:textId="77777777" w:rsidR="00E33687" w:rsidRPr="00BF1AB8" w:rsidRDefault="00E33687" w:rsidP="00E33687">
            <w:pPr>
              <w:spacing w:line="259" w:lineRule="auto"/>
              <w:ind w:left="4"/>
              <w:rPr>
                <w:color w:val="000000" w:themeColor="text1"/>
              </w:rPr>
            </w:pPr>
            <w:r w:rsidRPr="00BF1AB8">
              <w:rPr>
                <w:b/>
                <w:color w:val="000000" w:themeColor="text1"/>
              </w:rPr>
              <w:t xml:space="preserve">İş Birliği Yapılacak Birimler </w:t>
            </w:r>
          </w:p>
        </w:tc>
        <w:tc>
          <w:tcPr>
            <w:tcW w:w="10774" w:type="dxa"/>
            <w:gridSpan w:val="7"/>
            <w:tcBorders>
              <w:top w:val="single" w:sz="4" w:space="0" w:color="8EAADB"/>
              <w:left w:val="single" w:sz="4" w:space="0" w:color="8EAADB"/>
              <w:bottom w:val="single" w:sz="4" w:space="0" w:color="8EAADB"/>
              <w:right w:val="single" w:sz="4" w:space="0" w:color="8EAADB"/>
            </w:tcBorders>
          </w:tcPr>
          <w:p w14:paraId="4BEC21EA" w14:textId="77777777" w:rsidR="00AD390F" w:rsidRPr="00B049F3" w:rsidRDefault="00AD390F" w:rsidP="00E33687">
            <w:pPr>
              <w:spacing w:line="259" w:lineRule="auto"/>
            </w:pPr>
            <w:r w:rsidRPr="00B049F3">
              <w:t xml:space="preserve">ÖİDB </w:t>
            </w:r>
          </w:p>
          <w:p w14:paraId="03D184EA" w14:textId="77777777" w:rsidR="008F178B" w:rsidRPr="00B049F3" w:rsidRDefault="008F178B" w:rsidP="00E33687">
            <w:pPr>
              <w:spacing w:line="259" w:lineRule="auto"/>
            </w:pPr>
            <w:r w:rsidRPr="00B049F3">
              <w:t xml:space="preserve">BİDB </w:t>
            </w:r>
          </w:p>
          <w:p w14:paraId="4E52E4EA" w14:textId="39D38CE8" w:rsidR="00AD390F" w:rsidRPr="00B049F3" w:rsidRDefault="00AD390F" w:rsidP="00E33687">
            <w:pPr>
              <w:spacing w:line="259" w:lineRule="auto"/>
            </w:pPr>
            <w:r w:rsidRPr="00B049F3">
              <w:t xml:space="preserve">SGDB </w:t>
            </w:r>
            <w:r w:rsidRPr="00B049F3">
              <w:tab/>
            </w:r>
          </w:p>
          <w:p w14:paraId="3189DE35" w14:textId="77777777" w:rsidR="00193F1F" w:rsidRPr="00B049F3" w:rsidRDefault="00193F1F" w:rsidP="00E33687">
            <w:pPr>
              <w:spacing w:line="259" w:lineRule="auto"/>
            </w:pPr>
            <w:r w:rsidRPr="00B049F3">
              <w:t>ULİK</w:t>
            </w:r>
          </w:p>
          <w:p w14:paraId="4D1D47E6" w14:textId="1E54AD52" w:rsidR="00E33687" w:rsidRPr="00B049F3" w:rsidRDefault="008F178B" w:rsidP="00E33687">
            <w:pPr>
              <w:spacing w:line="259" w:lineRule="auto"/>
            </w:pPr>
            <w:r w:rsidRPr="00B049F3">
              <w:t>KDDB</w:t>
            </w:r>
            <w:r w:rsidR="00E33687" w:rsidRPr="00B049F3">
              <w:t xml:space="preserve"> </w:t>
            </w:r>
          </w:p>
          <w:p w14:paraId="22B8450C" w14:textId="77777777" w:rsidR="00E33687" w:rsidRPr="00B049F3" w:rsidRDefault="00E33687" w:rsidP="00E33687">
            <w:pPr>
              <w:spacing w:line="259" w:lineRule="auto"/>
            </w:pPr>
            <w:r w:rsidRPr="00B049F3">
              <w:t xml:space="preserve">SKS </w:t>
            </w:r>
          </w:p>
          <w:p w14:paraId="75918776" w14:textId="77777777" w:rsidR="00E33687" w:rsidRPr="00B049F3" w:rsidRDefault="00E33687" w:rsidP="00E33687">
            <w:pPr>
              <w:spacing w:line="259" w:lineRule="auto"/>
            </w:pPr>
            <w:r w:rsidRPr="00B049F3">
              <w:t xml:space="preserve">TÜBİTAK </w:t>
            </w:r>
          </w:p>
          <w:p w14:paraId="5FF38785" w14:textId="131CD852" w:rsidR="00E33687" w:rsidRPr="00BF1AB8" w:rsidRDefault="00E33687" w:rsidP="00E33687">
            <w:pPr>
              <w:spacing w:line="259" w:lineRule="auto"/>
              <w:rPr>
                <w:color w:val="000000" w:themeColor="text1"/>
              </w:rPr>
            </w:pPr>
            <w:r>
              <w:rPr>
                <w:color w:val="000000" w:themeColor="text1"/>
              </w:rPr>
              <w:t>BAP</w:t>
            </w:r>
          </w:p>
        </w:tc>
      </w:tr>
      <w:tr w:rsidR="00E33687" w:rsidRPr="00BF1AB8" w14:paraId="06CB7B04" w14:textId="77777777">
        <w:trPr>
          <w:trHeight w:val="501"/>
        </w:trPr>
        <w:tc>
          <w:tcPr>
            <w:tcW w:w="3119" w:type="dxa"/>
            <w:tcBorders>
              <w:top w:val="single" w:sz="4" w:space="0" w:color="8EAADB"/>
              <w:left w:val="single" w:sz="4" w:space="0" w:color="8EAADB"/>
              <w:bottom w:val="single" w:sz="4" w:space="0" w:color="8EAADB"/>
              <w:right w:val="single" w:sz="4" w:space="0" w:color="8EAADB"/>
            </w:tcBorders>
            <w:shd w:val="clear" w:color="auto" w:fill="D9E2F3"/>
            <w:vAlign w:val="center"/>
          </w:tcPr>
          <w:p w14:paraId="2F4BE308" w14:textId="77777777" w:rsidR="00E33687" w:rsidRPr="00BF1AB8" w:rsidRDefault="00E33687" w:rsidP="00E33687">
            <w:pPr>
              <w:spacing w:line="259" w:lineRule="auto"/>
              <w:ind w:left="4"/>
              <w:rPr>
                <w:color w:val="000000" w:themeColor="text1"/>
              </w:rPr>
            </w:pPr>
            <w:r w:rsidRPr="00BF1AB8">
              <w:rPr>
                <w:b/>
                <w:color w:val="000000" w:themeColor="text1"/>
              </w:rPr>
              <w:lastRenderedPageBreak/>
              <w:t xml:space="preserve">Riskler </w:t>
            </w:r>
          </w:p>
        </w:tc>
        <w:tc>
          <w:tcPr>
            <w:tcW w:w="10774" w:type="dxa"/>
            <w:gridSpan w:val="7"/>
            <w:tcBorders>
              <w:top w:val="single" w:sz="4" w:space="0" w:color="8EAADB"/>
              <w:left w:val="single" w:sz="4" w:space="0" w:color="8EAADB"/>
              <w:bottom w:val="single" w:sz="4" w:space="0" w:color="8EAADB"/>
              <w:right w:val="single" w:sz="4" w:space="0" w:color="8EAADB"/>
            </w:tcBorders>
            <w:shd w:val="clear" w:color="auto" w:fill="D9E2F3"/>
          </w:tcPr>
          <w:p w14:paraId="446E67BE" w14:textId="77777777" w:rsidR="00E33687" w:rsidRDefault="00E33687" w:rsidP="00E33687">
            <w:pPr>
              <w:spacing w:line="259" w:lineRule="auto"/>
              <w:rPr>
                <w:color w:val="000000" w:themeColor="text1"/>
              </w:rPr>
            </w:pPr>
            <w:r>
              <w:rPr>
                <w:color w:val="000000" w:themeColor="text1"/>
              </w:rPr>
              <w:t>Maliyet artışı</w:t>
            </w:r>
          </w:p>
          <w:p w14:paraId="349CF35A" w14:textId="77777777" w:rsidR="004614F1" w:rsidRDefault="00E33687" w:rsidP="00E33687">
            <w:pPr>
              <w:spacing w:line="259" w:lineRule="auto"/>
              <w:rPr>
                <w:color w:val="000000" w:themeColor="text1"/>
              </w:rPr>
            </w:pPr>
            <w:r>
              <w:rPr>
                <w:color w:val="000000" w:themeColor="text1"/>
              </w:rPr>
              <w:t>Öğrencinin motivasyon</w:t>
            </w:r>
            <w:r w:rsidR="004614F1">
              <w:rPr>
                <w:color w:val="000000" w:themeColor="text1"/>
              </w:rPr>
              <w:t>u</w:t>
            </w:r>
          </w:p>
          <w:p w14:paraId="04FC7286" w14:textId="518F2F5B" w:rsidR="00E33687" w:rsidRDefault="004614F1" w:rsidP="00E33687">
            <w:pPr>
              <w:spacing w:line="259" w:lineRule="auto"/>
              <w:rPr>
                <w:color w:val="000000" w:themeColor="text1"/>
              </w:rPr>
            </w:pPr>
            <w:r>
              <w:rPr>
                <w:color w:val="000000" w:themeColor="text1"/>
              </w:rPr>
              <w:t>Öğrencinin Bilgi eksikliği</w:t>
            </w:r>
            <w:r w:rsidR="00E33687">
              <w:rPr>
                <w:color w:val="000000" w:themeColor="text1"/>
              </w:rPr>
              <w:t xml:space="preserve"> </w:t>
            </w:r>
          </w:p>
          <w:p w14:paraId="0D51663A" w14:textId="6E661D1C" w:rsidR="00B74013" w:rsidRPr="00BF1AB8" w:rsidRDefault="00B74013" w:rsidP="00E33687">
            <w:pPr>
              <w:spacing w:line="259" w:lineRule="auto"/>
              <w:rPr>
                <w:color w:val="000000" w:themeColor="text1"/>
              </w:rPr>
            </w:pPr>
          </w:p>
        </w:tc>
      </w:tr>
      <w:tr w:rsidR="00E33687" w:rsidRPr="00BF1AB8" w14:paraId="2C0237B1" w14:textId="77777777">
        <w:trPr>
          <w:trHeight w:val="116"/>
        </w:trPr>
        <w:tc>
          <w:tcPr>
            <w:tcW w:w="3119" w:type="dxa"/>
            <w:tcBorders>
              <w:top w:val="single" w:sz="4" w:space="0" w:color="8EAADB"/>
              <w:left w:val="single" w:sz="4" w:space="0" w:color="8EAADB"/>
              <w:bottom w:val="single" w:sz="4" w:space="0" w:color="8EAADB"/>
              <w:right w:val="single" w:sz="4" w:space="0" w:color="8EAADB"/>
            </w:tcBorders>
            <w:shd w:val="clear" w:color="auto" w:fill="D9E2F3"/>
            <w:vAlign w:val="center"/>
          </w:tcPr>
          <w:p w14:paraId="473B07EB" w14:textId="77777777" w:rsidR="00E33687" w:rsidRPr="00BF1AB8" w:rsidRDefault="00E33687" w:rsidP="00E33687">
            <w:pPr>
              <w:rPr>
                <w:color w:val="000000" w:themeColor="text1"/>
              </w:rPr>
            </w:pPr>
            <w:r w:rsidRPr="00BF1AB8">
              <w:rPr>
                <w:rStyle w:val="fontstyle01"/>
                <w:rFonts w:eastAsiaTheme="majorEastAsia"/>
                <w:color w:val="000000" w:themeColor="text1"/>
              </w:rPr>
              <w:t>Stratejiler</w:t>
            </w:r>
          </w:p>
          <w:p w14:paraId="3EAB9671" w14:textId="77777777" w:rsidR="00E33687" w:rsidRPr="00BF1AB8" w:rsidRDefault="00E33687" w:rsidP="00E33687">
            <w:pPr>
              <w:spacing w:line="259" w:lineRule="auto"/>
              <w:ind w:left="4"/>
              <w:rPr>
                <w:b/>
                <w:color w:val="000000" w:themeColor="text1"/>
              </w:rPr>
            </w:pPr>
          </w:p>
        </w:tc>
        <w:tc>
          <w:tcPr>
            <w:tcW w:w="10774" w:type="dxa"/>
            <w:gridSpan w:val="7"/>
            <w:tcBorders>
              <w:top w:val="single" w:sz="4" w:space="0" w:color="8EAADB"/>
              <w:left w:val="single" w:sz="4" w:space="0" w:color="8EAADB"/>
              <w:bottom w:val="single" w:sz="4" w:space="0" w:color="8EAADB"/>
              <w:right w:val="single" w:sz="4" w:space="0" w:color="8EAADB"/>
            </w:tcBorders>
            <w:shd w:val="clear" w:color="auto" w:fill="D9E2F3"/>
          </w:tcPr>
          <w:p w14:paraId="7064E23C" w14:textId="6371175D" w:rsidR="0089089D" w:rsidRDefault="0089089D" w:rsidP="006C2FBA">
            <w:pPr>
              <w:tabs>
                <w:tab w:val="left" w:pos="7268"/>
                <w:tab w:val="left" w:pos="7816"/>
              </w:tabs>
              <w:spacing w:line="237" w:lineRule="auto"/>
              <w:ind w:right="2788"/>
              <w:rPr>
                <w:color w:val="000000" w:themeColor="text1"/>
              </w:rPr>
            </w:pPr>
            <w:r>
              <w:rPr>
                <w:color w:val="000000" w:themeColor="text1"/>
              </w:rPr>
              <w:t>E</w:t>
            </w:r>
            <w:r w:rsidRPr="0089089D">
              <w:rPr>
                <w:color w:val="000000" w:themeColor="text1"/>
              </w:rPr>
              <w:t>tkin duyuru, bilgilendirme eğitimleri</w:t>
            </w:r>
            <w:r>
              <w:rPr>
                <w:color w:val="000000" w:themeColor="text1"/>
              </w:rPr>
              <w:t>ni</w:t>
            </w:r>
            <w:r w:rsidRPr="0089089D">
              <w:rPr>
                <w:color w:val="000000" w:themeColor="text1"/>
              </w:rPr>
              <w:t xml:space="preserve"> gerçekleştir</w:t>
            </w:r>
            <w:r w:rsidR="004614F1">
              <w:rPr>
                <w:color w:val="000000" w:themeColor="text1"/>
              </w:rPr>
              <w:t>ilecek, ö</w:t>
            </w:r>
            <w:r w:rsidR="00550B1B">
              <w:rPr>
                <w:color w:val="000000" w:themeColor="text1"/>
              </w:rPr>
              <w:t>ğrenci bilgilendirme</w:t>
            </w:r>
            <w:r w:rsidR="008B592D">
              <w:rPr>
                <w:color w:val="000000" w:themeColor="text1"/>
              </w:rPr>
              <w:t xml:space="preserve"> (oryantasyon, </w:t>
            </w:r>
            <w:proofErr w:type="spellStart"/>
            <w:r w:rsidR="008B592D">
              <w:rPr>
                <w:color w:val="000000" w:themeColor="text1"/>
              </w:rPr>
              <w:t>erasmus</w:t>
            </w:r>
            <w:proofErr w:type="spellEnd"/>
            <w:r w:rsidR="008B592D">
              <w:rPr>
                <w:color w:val="000000" w:themeColor="text1"/>
              </w:rPr>
              <w:t>, kongre katılım</w:t>
            </w:r>
            <w:r w:rsidR="00877DB5">
              <w:rPr>
                <w:color w:val="000000" w:themeColor="text1"/>
              </w:rPr>
              <w:t xml:space="preserve">, </w:t>
            </w:r>
            <w:r w:rsidR="006C2FBA">
              <w:rPr>
                <w:color w:val="000000" w:themeColor="text1"/>
              </w:rPr>
              <w:t xml:space="preserve">kütüphane kullanımı, </w:t>
            </w:r>
            <w:r w:rsidR="00877DB5">
              <w:rPr>
                <w:color w:val="000000" w:themeColor="text1"/>
              </w:rPr>
              <w:t xml:space="preserve">araştırma planlama </w:t>
            </w:r>
            <w:proofErr w:type="spellStart"/>
            <w:r w:rsidR="00877DB5">
              <w:rPr>
                <w:color w:val="000000" w:themeColor="text1"/>
              </w:rPr>
              <w:t>vb</w:t>
            </w:r>
            <w:proofErr w:type="spellEnd"/>
            <w:r w:rsidR="00877DB5">
              <w:rPr>
                <w:color w:val="000000" w:themeColor="text1"/>
              </w:rPr>
              <w:t>)</w:t>
            </w:r>
            <w:r w:rsidR="00550B1B">
              <w:rPr>
                <w:color w:val="000000" w:themeColor="text1"/>
              </w:rPr>
              <w:t xml:space="preserve"> toplantılarının</w:t>
            </w:r>
            <w:r w:rsidR="006C2FBA">
              <w:rPr>
                <w:color w:val="000000" w:themeColor="text1"/>
              </w:rPr>
              <w:t xml:space="preserve">          s</w:t>
            </w:r>
            <w:r w:rsidR="00550B1B">
              <w:rPr>
                <w:color w:val="000000" w:themeColor="text1"/>
              </w:rPr>
              <w:t>ürdürülmesi</w:t>
            </w:r>
            <w:r w:rsidR="004614F1">
              <w:rPr>
                <w:color w:val="000000" w:themeColor="text1"/>
              </w:rPr>
              <w:t xml:space="preserve"> sağlanacaktır. </w:t>
            </w:r>
            <w:r w:rsidR="00550B1B">
              <w:rPr>
                <w:color w:val="000000" w:themeColor="text1"/>
              </w:rPr>
              <w:t xml:space="preserve"> </w:t>
            </w:r>
          </w:p>
          <w:p w14:paraId="51FADF22" w14:textId="0AC1A49E" w:rsidR="00E30E5C" w:rsidRPr="00E30E5C" w:rsidRDefault="00E30E5C" w:rsidP="00E30E5C">
            <w:pPr>
              <w:tabs>
                <w:tab w:val="left" w:pos="7268"/>
                <w:tab w:val="left" w:pos="7816"/>
              </w:tabs>
              <w:spacing w:line="237" w:lineRule="auto"/>
              <w:ind w:right="2788"/>
              <w:rPr>
                <w:color w:val="000000" w:themeColor="text1"/>
              </w:rPr>
            </w:pPr>
            <w:r>
              <w:rPr>
                <w:color w:val="000000" w:themeColor="text1"/>
              </w:rPr>
              <w:t>Ö</w:t>
            </w:r>
            <w:r w:rsidRPr="00E30E5C">
              <w:rPr>
                <w:color w:val="000000" w:themeColor="text1"/>
              </w:rPr>
              <w:t>ğrencileri</w:t>
            </w:r>
            <w:r>
              <w:rPr>
                <w:color w:val="000000" w:themeColor="text1"/>
              </w:rPr>
              <w:t xml:space="preserve">mizin </w:t>
            </w:r>
            <w:r w:rsidRPr="00E30E5C">
              <w:rPr>
                <w:color w:val="000000" w:themeColor="text1"/>
              </w:rPr>
              <w:t>aldıkları akademik eğitime ek olarak yaşam boyu öğrenme felsefesi ile</w:t>
            </w:r>
            <w:r>
              <w:rPr>
                <w:color w:val="000000" w:themeColor="text1"/>
              </w:rPr>
              <w:t xml:space="preserve"> </w:t>
            </w:r>
            <w:r w:rsidRPr="00E30E5C">
              <w:rPr>
                <w:color w:val="000000" w:themeColor="text1"/>
              </w:rPr>
              <w:t>P</w:t>
            </w:r>
            <w:r>
              <w:rPr>
                <w:color w:val="000000" w:themeColor="text1"/>
              </w:rPr>
              <w:t>AÜ</w:t>
            </w:r>
            <w:r w:rsidRPr="00E30E5C">
              <w:rPr>
                <w:color w:val="000000" w:themeColor="text1"/>
              </w:rPr>
              <w:t xml:space="preserve"> </w:t>
            </w:r>
          </w:p>
          <w:p w14:paraId="049A24DA" w14:textId="204EFBA3" w:rsidR="00E30E5C" w:rsidRDefault="00E30E5C" w:rsidP="00E30E5C">
            <w:pPr>
              <w:tabs>
                <w:tab w:val="left" w:pos="7268"/>
                <w:tab w:val="left" w:pos="7816"/>
              </w:tabs>
              <w:spacing w:line="237" w:lineRule="auto"/>
              <w:ind w:right="2788"/>
              <w:rPr>
                <w:color w:val="000000" w:themeColor="text1"/>
              </w:rPr>
            </w:pPr>
            <w:r w:rsidRPr="00E30E5C">
              <w:rPr>
                <w:color w:val="000000" w:themeColor="text1"/>
              </w:rPr>
              <w:t>Uzaktan Eğitim Uygulama ve Araştırma Merkezi’nce yürütülen eğitimlerden faydalanması sağlanacaktır.</w:t>
            </w:r>
          </w:p>
          <w:p w14:paraId="57B73F3F" w14:textId="4200680B" w:rsidR="00E33687" w:rsidRPr="00BF1AB8" w:rsidRDefault="00E33687" w:rsidP="00E33687">
            <w:pPr>
              <w:spacing w:line="237" w:lineRule="auto"/>
              <w:ind w:right="2788"/>
              <w:rPr>
                <w:color w:val="000000" w:themeColor="text1"/>
              </w:rPr>
            </w:pPr>
            <w:r>
              <w:rPr>
                <w:color w:val="000000" w:themeColor="text1"/>
              </w:rPr>
              <w:t xml:space="preserve"> </w:t>
            </w:r>
          </w:p>
        </w:tc>
      </w:tr>
      <w:tr w:rsidR="00E33687" w:rsidRPr="00BF1AB8" w14:paraId="397EE807" w14:textId="77777777">
        <w:trPr>
          <w:trHeight w:val="270"/>
        </w:trPr>
        <w:tc>
          <w:tcPr>
            <w:tcW w:w="3119" w:type="dxa"/>
            <w:tcBorders>
              <w:top w:val="single" w:sz="4" w:space="0" w:color="8EAADB"/>
              <w:left w:val="single" w:sz="4" w:space="0" w:color="8EAADB"/>
              <w:bottom w:val="single" w:sz="4" w:space="0" w:color="8EAADB"/>
              <w:right w:val="single" w:sz="4" w:space="0" w:color="8EAADB"/>
            </w:tcBorders>
            <w:shd w:val="clear" w:color="auto" w:fill="D9E2F3"/>
            <w:vAlign w:val="center"/>
          </w:tcPr>
          <w:p w14:paraId="16B85F54" w14:textId="77777777" w:rsidR="00E33687" w:rsidRPr="00BF1AB8" w:rsidRDefault="00E33687" w:rsidP="00E33687">
            <w:pPr>
              <w:rPr>
                <w:color w:val="000000" w:themeColor="text1"/>
              </w:rPr>
            </w:pPr>
            <w:r w:rsidRPr="00BF1AB8">
              <w:rPr>
                <w:rStyle w:val="fontstyle01"/>
                <w:rFonts w:eastAsiaTheme="majorEastAsia"/>
                <w:color w:val="000000" w:themeColor="text1"/>
              </w:rPr>
              <w:t>Tespitler</w:t>
            </w:r>
          </w:p>
          <w:p w14:paraId="3A2DD409" w14:textId="77777777" w:rsidR="00E33687" w:rsidRPr="00BF1AB8" w:rsidRDefault="00E33687" w:rsidP="00E33687">
            <w:pPr>
              <w:spacing w:line="259" w:lineRule="auto"/>
              <w:ind w:left="4"/>
              <w:rPr>
                <w:b/>
                <w:color w:val="000000" w:themeColor="text1"/>
              </w:rPr>
            </w:pPr>
          </w:p>
        </w:tc>
        <w:tc>
          <w:tcPr>
            <w:tcW w:w="10774" w:type="dxa"/>
            <w:gridSpan w:val="7"/>
            <w:tcBorders>
              <w:top w:val="single" w:sz="4" w:space="0" w:color="8EAADB"/>
              <w:left w:val="single" w:sz="4" w:space="0" w:color="8EAADB"/>
              <w:bottom w:val="single" w:sz="4" w:space="0" w:color="8EAADB"/>
              <w:right w:val="single" w:sz="4" w:space="0" w:color="8EAADB"/>
            </w:tcBorders>
            <w:shd w:val="clear" w:color="auto" w:fill="D9E2F3"/>
          </w:tcPr>
          <w:p w14:paraId="37B2AB7B" w14:textId="77777777" w:rsidR="00E33687" w:rsidRDefault="00E33687" w:rsidP="00E33687">
            <w:pPr>
              <w:spacing w:line="237" w:lineRule="auto"/>
              <w:ind w:right="2788"/>
              <w:rPr>
                <w:color w:val="000000" w:themeColor="text1"/>
              </w:rPr>
            </w:pPr>
            <w:r>
              <w:rPr>
                <w:color w:val="000000" w:themeColor="text1"/>
              </w:rPr>
              <w:t xml:space="preserve">Hibe desteğinin az olması </w:t>
            </w:r>
          </w:p>
          <w:p w14:paraId="2C7B1529" w14:textId="77777777" w:rsidR="00B74013" w:rsidRDefault="00230F33" w:rsidP="00E33687">
            <w:pPr>
              <w:spacing w:line="237" w:lineRule="auto"/>
              <w:ind w:right="2788"/>
              <w:rPr>
                <w:color w:val="000000" w:themeColor="text1"/>
              </w:rPr>
            </w:pPr>
            <w:r>
              <w:rPr>
                <w:color w:val="000000" w:themeColor="text1"/>
              </w:rPr>
              <w:t>Öğrencinin motivasyon eksikliği</w:t>
            </w:r>
          </w:p>
          <w:p w14:paraId="0B2C31CB" w14:textId="63C23513" w:rsidR="00E33687" w:rsidRPr="00BF1AB8" w:rsidRDefault="00230F33" w:rsidP="00E33687">
            <w:pPr>
              <w:spacing w:line="237" w:lineRule="auto"/>
              <w:ind w:right="2788"/>
              <w:rPr>
                <w:color w:val="000000" w:themeColor="text1"/>
              </w:rPr>
            </w:pPr>
            <w:r>
              <w:rPr>
                <w:color w:val="000000" w:themeColor="text1"/>
              </w:rPr>
              <w:t xml:space="preserve"> </w:t>
            </w:r>
          </w:p>
        </w:tc>
      </w:tr>
      <w:tr w:rsidR="00E33687" w:rsidRPr="00BF1AB8" w14:paraId="2A6EFB92" w14:textId="77777777">
        <w:trPr>
          <w:trHeight w:val="193"/>
        </w:trPr>
        <w:tc>
          <w:tcPr>
            <w:tcW w:w="3119" w:type="dxa"/>
            <w:tcBorders>
              <w:top w:val="single" w:sz="4" w:space="0" w:color="8EAADB"/>
              <w:left w:val="single" w:sz="4" w:space="0" w:color="8EAADB"/>
              <w:bottom w:val="single" w:sz="4" w:space="0" w:color="8EAADB"/>
              <w:right w:val="single" w:sz="4" w:space="0" w:color="8EAADB"/>
            </w:tcBorders>
            <w:shd w:val="clear" w:color="auto" w:fill="D9E2F3"/>
            <w:vAlign w:val="center"/>
          </w:tcPr>
          <w:p w14:paraId="54981F9F" w14:textId="77777777" w:rsidR="00E33687" w:rsidRPr="00BF1AB8" w:rsidRDefault="00E33687" w:rsidP="00E33687">
            <w:pPr>
              <w:rPr>
                <w:color w:val="000000" w:themeColor="text1"/>
              </w:rPr>
            </w:pPr>
            <w:r w:rsidRPr="00BF1AB8">
              <w:rPr>
                <w:rStyle w:val="fontstyle01"/>
                <w:rFonts w:eastAsiaTheme="majorEastAsia"/>
                <w:color w:val="000000" w:themeColor="text1"/>
              </w:rPr>
              <w:t>İhtiyaçlar</w:t>
            </w:r>
          </w:p>
          <w:p w14:paraId="6B01F0C0" w14:textId="77777777" w:rsidR="00E33687" w:rsidRPr="00BF1AB8" w:rsidRDefault="00E33687" w:rsidP="00E33687">
            <w:pPr>
              <w:spacing w:line="259" w:lineRule="auto"/>
              <w:ind w:left="4"/>
              <w:rPr>
                <w:b/>
                <w:color w:val="000000" w:themeColor="text1"/>
              </w:rPr>
            </w:pPr>
          </w:p>
        </w:tc>
        <w:tc>
          <w:tcPr>
            <w:tcW w:w="10774" w:type="dxa"/>
            <w:gridSpan w:val="7"/>
            <w:tcBorders>
              <w:top w:val="single" w:sz="4" w:space="0" w:color="8EAADB"/>
              <w:left w:val="single" w:sz="4" w:space="0" w:color="8EAADB"/>
              <w:bottom w:val="single" w:sz="4" w:space="0" w:color="8EAADB"/>
              <w:right w:val="single" w:sz="4" w:space="0" w:color="8EAADB"/>
            </w:tcBorders>
            <w:shd w:val="clear" w:color="auto" w:fill="D9E2F3"/>
          </w:tcPr>
          <w:p w14:paraId="77BEE3A6" w14:textId="382AF7CC" w:rsidR="00230F33" w:rsidRDefault="00230F33" w:rsidP="00230F33">
            <w:pPr>
              <w:tabs>
                <w:tab w:val="left" w:pos="6971"/>
                <w:tab w:val="left" w:pos="7816"/>
              </w:tabs>
              <w:spacing w:line="237" w:lineRule="auto"/>
              <w:ind w:right="2788"/>
              <w:rPr>
                <w:color w:val="000000" w:themeColor="text1"/>
              </w:rPr>
            </w:pPr>
            <w:r>
              <w:rPr>
                <w:color w:val="000000" w:themeColor="text1"/>
              </w:rPr>
              <w:t xml:space="preserve">Öğrenci bilgilendirme (oryantasyon, </w:t>
            </w:r>
            <w:proofErr w:type="spellStart"/>
            <w:r>
              <w:rPr>
                <w:color w:val="000000" w:themeColor="text1"/>
              </w:rPr>
              <w:t>erasmus</w:t>
            </w:r>
            <w:proofErr w:type="spellEnd"/>
            <w:r>
              <w:rPr>
                <w:color w:val="000000" w:themeColor="text1"/>
              </w:rPr>
              <w:t xml:space="preserve">, kongre katılım, araştırma planlama </w:t>
            </w:r>
            <w:proofErr w:type="spellStart"/>
            <w:r>
              <w:rPr>
                <w:color w:val="000000" w:themeColor="text1"/>
              </w:rPr>
              <w:t>vb</w:t>
            </w:r>
            <w:proofErr w:type="spellEnd"/>
            <w:r>
              <w:rPr>
                <w:color w:val="000000" w:themeColor="text1"/>
              </w:rPr>
              <w:t xml:space="preserve">) toplantılarının </w:t>
            </w:r>
            <w:r w:rsidR="00E30E5C">
              <w:rPr>
                <w:color w:val="000000" w:themeColor="text1"/>
              </w:rPr>
              <w:t>yapılmalı ve sürdürülmelidir.</w:t>
            </w:r>
          </w:p>
          <w:p w14:paraId="447DD55C" w14:textId="6838BB6F" w:rsidR="00E33687" w:rsidRPr="00BF1AB8" w:rsidRDefault="00E33687" w:rsidP="00E33687">
            <w:pPr>
              <w:spacing w:line="237" w:lineRule="auto"/>
              <w:ind w:right="2788"/>
              <w:rPr>
                <w:color w:val="000000" w:themeColor="text1"/>
              </w:rPr>
            </w:pPr>
          </w:p>
        </w:tc>
      </w:tr>
    </w:tbl>
    <w:p w14:paraId="7EB5DF03" w14:textId="77777777" w:rsidR="001A7186" w:rsidRPr="00BF1AB8" w:rsidRDefault="001A7186" w:rsidP="001A7186"/>
    <w:p w14:paraId="2239612A" w14:textId="77777777" w:rsidR="001A7186" w:rsidRPr="00BF1AB8" w:rsidRDefault="001A7186" w:rsidP="001A7186"/>
    <w:p w14:paraId="0E515177" w14:textId="77777777" w:rsidR="001A7186" w:rsidRDefault="001A7186" w:rsidP="001A7186"/>
    <w:p w14:paraId="6729234B" w14:textId="77777777" w:rsidR="00EC4E63" w:rsidRDefault="00EC4E63" w:rsidP="001A7186"/>
    <w:p w14:paraId="041E33FC" w14:textId="4FC5122A" w:rsidR="00EC4E63" w:rsidRDefault="00EC4E63" w:rsidP="001A7186"/>
    <w:p w14:paraId="5656B0F8" w14:textId="77777777" w:rsidR="00CC40A6" w:rsidRDefault="00CC40A6" w:rsidP="001A7186"/>
    <w:p w14:paraId="0C8433B6" w14:textId="77777777" w:rsidR="00EC4E63" w:rsidRDefault="00EC4E63" w:rsidP="001A7186"/>
    <w:p w14:paraId="62E3EF73" w14:textId="77777777" w:rsidR="00EC4E63" w:rsidRDefault="00EC4E63" w:rsidP="001A7186"/>
    <w:p w14:paraId="607BB5E4" w14:textId="77777777" w:rsidR="00EC4E63" w:rsidRDefault="00EC4E63" w:rsidP="001A7186"/>
    <w:p w14:paraId="7ADD2E6E" w14:textId="77777777" w:rsidR="006D770B" w:rsidRDefault="006D770B" w:rsidP="001A7186"/>
    <w:tbl>
      <w:tblPr>
        <w:tblStyle w:val="TableGrid"/>
        <w:tblW w:w="13893" w:type="dxa"/>
        <w:tblInd w:w="1" w:type="dxa"/>
        <w:tblCellMar>
          <w:top w:w="11" w:type="dxa"/>
          <w:left w:w="106" w:type="dxa"/>
          <w:right w:w="58" w:type="dxa"/>
        </w:tblCellMar>
        <w:tblLook w:val="04A0" w:firstRow="1" w:lastRow="0" w:firstColumn="1" w:lastColumn="0" w:noHBand="0" w:noVBand="1"/>
      </w:tblPr>
      <w:tblGrid>
        <w:gridCol w:w="3119"/>
        <w:gridCol w:w="1537"/>
        <w:gridCol w:w="1541"/>
        <w:gridCol w:w="1540"/>
        <w:gridCol w:w="1538"/>
        <w:gridCol w:w="1541"/>
        <w:gridCol w:w="1539"/>
        <w:gridCol w:w="1538"/>
      </w:tblGrid>
      <w:tr w:rsidR="001A7186" w:rsidRPr="00BF1AB8" w14:paraId="5CD52113" w14:textId="77777777">
        <w:trPr>
          <w:trHeight w:val="306"/>
        </w:trPr>
        <w:tc>
          <w:tcPr>
            <w:tcW w:w="3119" w:type="dxa"/>
            <w:tcBorders>
              <w:top w:val="single" w:sz="4" w:space="0" w:color="8EAADB"/>
              <w:left w:val="single" w:sz="4" w:space="0" w:color="8EAADB"/>
              <w:bottom w:val="single" w:sz="12" w:space="0" w:color="8EAADB"/>
              <w:right w:val="single" w:sz="4" w:space="0" w:color="8EAADB"/>
            </w:tcBorders>
          </w:tcPr>
          <w:p w14:paraId="60AF0776" w14:textId="77777777" w:rsidR="001A7186" w:rsidRPr="00BF1AB8" w:rsidRDefault="001A7186">
            <w:pPr>
              <w:spacing w:line="259" w:lineRule="auto"/>
              <w:ind w:left="4"/>
            </w:pPr>
            <w:r w:rsidRPr="00BF1AB8">
              <w:rPr>
                <w:b/>
              </w:rPr>
              <w:lastRenderedPageBreak/>
              <w:t xml:space="preserve">Amaç (A2) </w:t>
            </w:r>
          </w:p>
        </w:tc>
        <w:tc>
          <w:tcPr>
            <w:tcW w:w="10774" w:type="dxa"/>
            <w:gridSpan w:val="7"/>
            <w:tcBorders>
              <w:top w:val="single" w:sz="4" w:space="0" w:color="8EAADB"/>
              <w:left w:val="single" w:sz="4" w:space="0" w:color="8EAADB"/>
              <w:bottom w:val="single" w:sz="12" w:space="0" w:color="8EAADB"/>
              <w:right w:val="single" w:sz="4" w:space="0" w:color="8EAADB"/>
            </w:tcBorders>
          </w:tcPr>
          <w:p w14:paraId="35BE33C7" w14:textId="645EBB90" w:rsidR="001A7186" w:rsidRPr="00BF1AB8" w:rsidRDefault="001A7186">
            <w:pPr>
              <w:spacing w:line="259" w:lineRule="auto"/>
              <w:rPr>
                <w:b/>
              </w:rPr>
            </w:pPr>
            <w:r w:rsidRPr="00BF1AB8">
              <w:rPr>
                <w:b/>
              </w:rPr>
              <w:t xml:space="preserve">Stratejik Amaç 2 </w:t>
            </w:r>
            <w:r w:rsidR="00550B1B" w:rsidRPr="001C7844">
              <w:rPr>
                <w:b/>
              </w:rPr>
              <w:t>Araştırma Çalışmalarını Geliştirmek ve Güçlendirmek</w:t>
            </w:r>
          </w:p>
        </w:tc>
      </w:tr>
      <w:tr w:rsidR="00230F33" w:rsidRPr="00BF1AB8" w14:paraId="58784A65" w14:textId="77777777">
        <w:trPr>
          <w:trHeight w:val="298"/>
        </w:trPr>
        <w:tc>
          <w:tcPr>
            <w:tcW w:w="3119" w:type="dxa"/>
            <w:tcBorders>
              <w:top w:val="single" w:sz="12" w:space="0" w:color="8EAADB"/>
              <w:left w:val="single" w:sz="4" w:space="0" w:color="8EAADB"/>
              <w:bottom w:val="single" w:sz="4" w:space="0" w:color="8EAADB"/>
              <w:right w:val="single" w:sz="4" w:space="0" w:color="8EAADB"/>
            </w:tcBorders>
            <w:shd w:val="clear" w:color="auto" w:fill="D9E2F3"/>
          </w:tcPr>
          <w:p w14:paraId="7762B030" w14:textId="77777777" w:rsidR="00230F33" w:rsidRPr="00BF1AB8" w:rsidRDefault="00230F33" w:rsidP="00230F33">
            <w:pPr>
              <w:spacing w:line="259" w:lineRule="auto"/>
              <w:ind w:left="4"/>
            </w:pPr>
            <w:r w:rsidRPr="00BF1AB8">
              <w:rPr>
                <w:b/>
              </w:rPr>
              <w:t xml:space="preserve">Hedef (H2.1) </w:t>
            </w:r>
          </w:p>
        </w:tc>
        <w:tc>
          <w:tcPr>
            <w:tcW w:w="10774" w:type="dxa"/>
            <w:gridSpan w:val="7"/>
            <w:tcBorders>
              <w:top w:val="single" w:sz="12" w:space="0" w:color="8EAADB"/>
              <w:left w:val="single" w:sz="4" w:space="0" w:color="8EAADB"/>
              <w:bottom w:val="single" w:sz="4" w:space="0" w:color="8EAADB"/>
              <w:right w:val="single" w:sz="4" w:space="0" w:color="8EAADB"/>
            </w:tcBorders>
            <w:shd w:val="clear" w:color="auto" w:fill="D9E2F3"/>
          </w:tcPr>
          <w:p w14:paraId="200E1CEC" w14:textId="255A5B2F" w:rsidR="00230F33" w:rsidRPr="00BF1AB8" w:rsidRDefault="001C7844" w:rsidP="00230F33">
            <w:pPr>
              <w:spacing w:line="259" w:lineRule="auto"/>
            </w:pPr>
            <w:r w:rsidRPr="001C7844">
              <w:rPr>
                <w:b/>
                <w:bCs/>
              </w:rPr>
              <w:t>H2.1. Ulusal ve Uluslararası</w:t>
            </w:r>
            <w:r w:rsidRPr="007356C0">
              <w:rPr>
                <w:b/>
              </w:rPr>
              <w:t xml:space="preserve"> Araştırma, Proje </w:t>
            </w:r>
            <w:r>
              <w:rPr>
                <w:b/>
              </w:rPr>
              <w:t>v</w:t>
            </w:r>
            <w:r w:rsidRPr="007356C0">
              <w:rPr>
                <w:b/>
              </w:rPr>
              <w:t>e Yayın Sayısını Arttırmak</w:t>
            </w:r>
          </w:p>
        </w:tc>
      </w:tr>
      <w:tr w:rsidR="00230F33" w:rsidRPr="00BF1AB8" w14:paraId="1B7312BB" w14:textId="77777777">
        <w:trPr>
          <w:trHeight w:val="473"/>
        </w:trPr>
        <w:tc>
          <w:tcPr>
            <w:tcW w:w="3119" w:type="dxa"/>
            <w:tcBorders>
              <w:top w:val="single" w:sz="4" w:space="0" w:color="8EAADB"/>
              <w:left w:val="single" w:sz="4" w:space="0" w:color="8EAADB"/>
              <w:bottom w:val="single" w:sz="4" w:space="0" w:color="8EAADB"/>
              <w:right w:val="single" w:sz="4" w:space="0" w:color="8EAADB"/>
            </w:tcBorders>
          </w:tcPr>
          <w:p w14:paraId="19CAFB88" w14:textId="77777777" w:rsidR="00230F33" w:rsidRPr="00BF1AB8" w:rsidRDefault="00230F33" w:rsidP="00230F33">
            <w:pPr>
              <w:spacing w:after="20" w:line="259" w:lineRule="auto"/>
              <w:ind w:left="4"/>
            </w:pPr>
            <w:r w:rsidRPr="00BF1AB8">
              <w:rPr>
                <w:b/>
              </w:rPr>
              <w:t xml:space="preserve">Amacın İlgili Olduğu </w:t>
            </w:r>
          </w:p>
          <w:p w14:paraId="1B204708" w14:textId="77777777" w:rsidR="00230F33" w:rsidRPr="00BF1AB8" w:rsidRDefault="00230F33" w:rsidP="00230F33">
            <w:pPr>
              <w:spacing w:line="259" w:lineRule="auto"/>
              <w:ind w:left="4"/>
            </w:pPr>
            <w:r w:rsidRPr="00BF1AB8">
              <w:rPr>
                <w:b/>
              </w:rPr>
              <w:t xml:space="preserve">Program/Alt Program Adı </w:t>
            </w:r>
          </w:p>
        </w:tc>
        <w:tc>
          <w:tcPr>
            <w:tcW w:w="10774" w:type="dxa"/>
            <w:gridSpan w:val="7"/>
            <w:tcBorders>
              <w:top w:val="single" w:sz="4" w:space="0" w:color="8EAADB"/>
              <w:left w:val="single" w:sz="4" w:space="0" w:color="8EAADB"/>
              <w:bottom w:val="single" w:sz="4" w:space="0" w:color="8EAADB"/>
              <w:right w:val="single" w:sz="4" w:space="0" w:color="8EAADB"/>
            </w:tcBorders>
            <w:vAlign w:val="center"/>
          </w:tcPr>
          <w:p w14:paraId="4051C158" w14:textId="0D353ACF" w:rsidR="00230F33" w:rsidRPr="00BF1AB8" w:rsidRDefault="001C7844" w:rsidP="00230F33">
            <w:pPr>
              <w:spacing w:line="259" w:lineRule="auto"/>
            </w:pPr>
            <w:r w:rsidRPr="00BF1AB8">
              <w:t xml:space="preserve">Araştırma Geliştirme </w:t>
            </w:r>
          </w:p>
        </w:tc>
      </w:tr>
      <w:tr w:rsidR="00230F33" w:rsidRPr="00BF1AB8" w14:paraId="1277BF4E" w14:textId="77777777">
        <w:trPr>
          <w:trHeight w:val="468"/>
        </w:trPr>
        <w:tc>
          <w:tcPr>
            <w:tcW w:w="3119" w:type="dxa"/>
            <w:tcBorders>
              <w:top w:val="single" w:sz="4" w:space="0" w:color="8EAADB"/>
              <w:left w:val="single" w:sz="4" w:space="0" w:color="8EAADB"/>
              <w:bottom w:val="single" w:sz="4" w:space="0" w:color="8EAADB"/>
              <w:right w:val="single" w:sz="4" w:space="0" w:color="8EAADB"/>
            </w:tcBorders>
            <w:shd w:val="clear" w:color="auto" w:fill="D9E2F3"/>
          </w:tcPr>
          <w:p w14:paraId="28A24788" w14:textId="77777777" w:rsidR="00230F33" w:rsidRPr="00BF1AB8" w:rsidRDefault="00230F33" w:rsidP="00230F33">
            <w:pPr>
              <w:spacing w:line="259" w:lineRule="auto"/>
              <w:ind w:left="4"/>
            </w:pPr>
            <w:r w:rsidRPr="00BF1AB8">
              <w:rPr>
                <w:b/>
              </w:rPr>
              <w:t xml:space="preserve">Amacın İlişkili Olduğu Alt Program Hedefi </w:t>
            </w:r>
          </w:p>
        </w:tc>
        <w:tc>
          <w:tcPr>
            <w:tcW w:w="10774" w:type="dxa"/>
            <w:gridSpan w:val="7"/>
            <w:tcBorders>
              <w:top w:val="single" w:sz="4" w:space="0" w:color="8EAADB"/>
              <w:left w:val="single" w:sz="4" w:space="0" w:color="8EAADB"/>
              <w:bottom w:val="single" w:sz="4" w:space="0" w:color="8EAADB"/>
              <w:right w:val="single" w:sz="4" w:space="0" w:color="8EAADB"/>
            </w:tcBorders>
            <w:shd w:val="clear" w:color="auto" w:fill="D9E2F3"/>
          </w:tcPr>
          <w:p w14:paraId="749EFDB3" w14:textId="45919805" w:rsidR="00230F33" w:rsidRPr="00BF1AB8" w:rsidRDefault="001C7844" w:rsidP="00230F33">
            <w:pPr>
              <w:spacing w:line="259" w:lineRule="auto"/>
            </w:pPr>
            <w:r w:rsidRPr="001C7844">
              <w:rPr>
                <w:b/>
                <w:bCs/>
              </w:rPr>
              <w:t>H2.1. Ulusal</w:t>
            </w:r>
            <w:r w:rsidRPr="007356C0">
              <w:rPr>
                <w:b/>
              </w:rPr>
              <w:t xml:space="preserve"> ve Uluslararası Araştırma, Proje </w:t>
            </w:r>
            <w:r>
              <w:rPr>
                <w:b/>
              </w:rPr>
              <w:t>v</w:t>
            </w:r>
            <w:r w:rsidRPr="007356C0">
              <w:rPr>
                <w:b/>
              </w:rPr>
              <w:t>e Yayın Sayısını Arttırmak</w:t>
            </w:r>
          </w:p>
        </w:tc>
      </w:tr>
      <w:tr w:rsidR="00230F33" w:rsidRPr="00BF1AB8" w14:paraId="1F8FABD0" w14:textId="77777777">
        <w:trPr>
          <w:trHeight w:val="704"/>
        </w:trPr>
        <w:tc>
          <w:tcPr>
            <w:tcW w:w="3119" w:type="dxa"/>
            <w:tcBorders>
              <w:top w:val="single" w:sz="4" w:space="0" w:color="8EAADB"/>
              <w:left w:val="single" w:sz="4" w:space="0" w:color="8EAADB"/>
              <w:bottom w:val="single" w:sz="4" w:space="0" w:color="8EAADB"/>
              <w:right w:val="single" w:sz="4" w:space="0" w:color="8EAADB"/>
            </w:tcBorders>
            <w:vAlign w:val="center"/>
          </w:tcPr>
          <w:p w14:paraId="16F2CFCE" w14:textId="77777777" w:rsidR="00230F33" w:rsidRPr="00BF1AB8" w:rsidRDefault="00230F33" w:rsidP="00230F33">
            <w:pPr>
              <w:spacing w:line="259" w:lineRule="auto"/>
              <w:ind w:left="4"/>
            </w:pPr>
            <w:r w:rsidRPr="00BF1AB8">
              <w:rPr>
                <w:b/>
              </w:rPr>
              <w:t xml:space="preserve">Performans Göstergeleri </w:t>
            </w:r>
          </w:p>
        </w:tc>
        <w:tc>
          <w:tcPr>
            <w:tcW w:w="1537" w:type="dxa"/>
            <w:tcBorders>
              <w:top w:val="single" w:sz="4" w:space="0" w:color="8EAADB"/>
              <w:left w:val="single" w:sz="4" w:space="0" w:color="8EAADB"/>
              <w:bottom w:val="single" w:sz="4" w:space="0" w:color="8EAADB"/>
              <w:right w:val="single" w:sz="4" w:space="0" w:color="8EAADB"/>
            </w:tcBorders>
            <w:vAlign w:val="center"/>
          </w:tcPr>
          <w:p w14:paraId="7C1ADBB6" w14:textId="77777777" w:rsidR="00230F33" w:rsidRPr="00BF1AB8" w:rsidRDefault="00230F33" w:rsidP="00230F33">
            <w:pPr>
              <w:spacing w:line="259" w:lineRule="auto"/>
              <w:jc w:val="center"/>
            </w:pPr>
            <w:r w:rsidRPr="00BF1AB8">
              <w:rPr>
                <w:b/>
              </w:rPr>
              <w:t xml:space="preserve">Hedefe Etkisi (%) </w:t>
            </w:r>
          </w:p>
        </w:tc>
        <w:tc>
          <w:tcPr>
            <w:tcW w:w="1541" w:type="dxa"/>
            <w:tcBorders>
              <w:top w:val="single" w:sz="4" w:space="0" w:color="8EAADB"/>
              <w:left w:val="single" w:sz="4" w:space="0" w:color="8EAADB"/>
              <w:bottom w:val="single" w:sz="4" w:space="0" w:color="8EAADB"/>
              <w:right w:val="single" w:sz="4" w:space="0" w:color="8EAADB"/>
            </w:tcBorders>
          </w:tcPr>
          <w:p w14:paraId="2D6BD911" w14:textId="77777777" w:rsidR="00230F33" w:rsidRPr="00BF1AB8" w:rsidRDefault="00230F33" w:rsidP="00230F33">
            <w:pPr>
              <w:spacing w:line="259" w:lineRule="auto"/>
              <w:ind w:right="46"/>
              <w:jc w:val="center"/>
            </w:pPr>
            <w:r w:rsidRPr="00BF1AB8">
              <w:rPr>
                <w:b/>
              </w:rPr>
              <w:t xml:space="preserve">Plan Dönemi </w:t>
            </w:r>
          </w:p>
          <w:p w14:paraId="1D733612" w14:textId="77777777" w:rsidR="00230F33" w:rsidRPr="00BF1AB8" w:rsidRDefault="00230F33" w:rsidP="00230F33">
            <w:pPr>
              <w:spacing w:line="259" w:lineRule="auto"/>
              <w:jc w:val="center"/>
            </w:pPr>
            <w:r w:rsidRPr="00BF1AB8">
              <w:rPr>
                <w:b/>
              </w:rPr>
              <w:t xml:space="preserve">Başlangıç Değeri </w:t>
            </w:r>
          </w:p>
        </w:tc>
        <w:tc>
          <w:tcPr>
            <w:tcW w:w="1540" w:type="dxa"/>
            <w:tcBorders>
              <w:top w:val="single" w:sz="4" w:space="0" w:color="8EAADB"/>
              <w:left w:val="single" w:sz="4" w:space="0" w:color="8EAADB"/>
              <w:bottom w:val="single" w:sz="4" w:space="0" w:color="8EAADB"/>
              <w:right w:val="single" w:sz="4" w:space="0" w:color="8EAADB"/>
            </w:tcBorders>
            <w:vAlign w:val="center"/>
          </w:tcPr>
          <w:p w14:paraId="67EE22A9" w14:textId="77777777" w:rsidR="00230F33" w:rsidRPr="00BF1AB8" w:rsidRDefault="00230F33" w:rsidP="00230F33">
            <w:pPr>
              <w:spacing w:line="259" w:lineRule="auto"/>
              <w:ind w:right="42"/>
              <w:jc w:val="center"/>
            </w:pPr>
            <w:r w:rsidRPr="00BF1AB8">
              <w:rPr>
                <w:b/>
              </w:rPr>
              <w:t xml:space="preserve">2024 </w:t>
            </w:r>
          </w:p>
        </w:tc>
        <w:tc>
          <w:tcPr>
            <w:tcW w:w="1538" w:type="dxa"/>
            <w:tcBorders>
              <w:top w:val="single" w:sz="4" w:space="0" w:color="8EAADB"/>
              <w:left w:val="single" w:sz="4" w:space="0" w:color="8EAADB"/>
              <w:bottom w:val="single" w:sz="4" w:space="0" w:color="8EAADB"/>
              <w:right w:val="single" w:sz="4" w:space="0" w:color="8EAADB"/>
            </w:tcBorders>
            <w:vAlign w:val="center"/>
          </w:tcPr>
          <w:p w14:paraId="35B48A3B" w14:textId="77777777" w:rsidR="00230F33" w:rsidRPr="00BF1AB8" w:rsidRDefault="00230F33" w:rsidP="00230F33">
            <w:pPr>
              <w:spacing w:line="259" w:lineRule="auto"/>
              <w:ind w:right="46"/>
              <w:jc w:val="center"/>
            </w:pPr>
            <w:r w:rsidRPr="00BF1AB8">
              <w:rPr>
                <w:b/>
              </w:rPr>
              <w:t xml:space="preserve">2025 </w:t>
            </w:r>
          </w:p>
        </w:tc>
        <w:tc>
          <w:tcPr>
            <w:tcW w:w="1541" w:type="dxa"/>
            <w:tcBorders>
              <w:top w:val="single" w:sz="4" w:space="0" w:color="8EAADB"/>
              <w:left w:val="single" w:sz="4" w:space="0" w:color="8EAADB"/>
              <w:bottom w:val="single" w:sz="4" w:space="0" w:color="8EAADB"/>
              <w:right w:val="single" w:sz="4" w:space="0" w:color="8EAADB"/>
            </w:tcBorders>
            <w:vAlign w:val="center"/>
          </w:tcPr>
          <w:p w14:paraId="6A27D54B" w14:textId="77777777" w:rsidR="00230F33" w:rsidRPr="00BF1AB8" w:rsidRDefault="00230F33" w:rsidP="00230F33">
            <w:pPr>
              <w:spacing w:line="259" w:lineRule="auto"/>
              <w:ind w:right="42"/>
              <w:jc w:val="center"/>
            </w:pPr>
            <w:r w:rsidRPr="00BF1AB8">
              <w:rPr>
                <w:b/>
              </w:rPr>
              <w:t xml:space="preserve">2026 </w:t>
            </w:r>
          </w:p>
        </w:tc>
        <w:tc>
          <w:tcPr>
            <w:tcW w:w="1539" w:type="dxa"/>
            <w:tcBorders>
              <w:top w:val="single" w:sz="4" w:space="0" w:color="8EAADB"/>
              <w:left w:val="single" w:sz="4" w:space="0" w:color="8EAADB"/>
              <w:bottom w:val="single" w:sz="4" w:space="0" w:color="8EAADB"/>
              <w:right w:val="single" w:sz="4" w:space="0" w:color="8EAADB"/>
            </w:tcBorders>
            <w:vAlign w:val="center"/>
          </w:tcPr>
          <w:p w14:paraId="152E929D" w14:textId="77777777" w:rsidR="00230F33" w:rsidRPr="00BF1AB8" w:rsidRDefault="00230F33" w:rsidP="00230F33">
            <w:pPr>
              <w:spacing w:line="259" w:lineRule="auto"/>
              <w:ind w:right="50"/>
              <w:jc w:val="center"/>
            </w:pPr>
            <w:r w:rsidRPr="00BF1AB8">
              <w:rPr>
                <w:b/>
              </w:rPr>
              <w:t xml:space="preserve">2027 </w:t>
            </w:r>
          </w:p>
        </w:tc>
        <w:tc>
          <w:tcPr>
            <w:tcW w:w="1538" w:type="dxa"/>
            <w:tcBorders>
              <w:top w:val="single" w:sz="4" w:space="0" w:color="8EAADB"/>
              <w:left w:val="single" w:sz="4" w:space="0" w:color="8EAADB"/>
              <w:bottom w:val="single" w:sz="4" w:space="0" w:color="8EAADB"/>
              <w:right w:val="single" w:sz="4" w:space="0" w:color="8EAADB"/>
            </w:tcBorders>
            <w:vAlign w:val="center"/>
          </w:tcPr>
          <w:p w14:paraId="49C18171" w14:textId="46D512BE" w:rsidR="00230F33" w:rsidRPr="00BF1AB8" w:rsidRDefault="00230F33" w:rsidP="009260C0">
            <w:pPr>
              <w:spacing w:line="259" w:lineRule="auto"/>
              <w:ind w:right="44"/>
              <w:jc w:val="center"/>
            </w:pPr>
            <w:r w:rsidRPr="00BF1AB8">
              <w:rPr>
                <w:b/>
              </w:rPr>
              <w:t xml:space="preserve">2028  </w:t>
            </w:r>
          </w:p>
        </w:tc>
      </w:tr>
      <w:tr w:rsidR="00230F33" w:rsidRPr="00BF1AB8" w14:paraId="0AC81179" w14:textId="77777777" w:rsidTr="002D40DB">
        <w:trPr>
          <w:trHeight w:val="760"/>
        </w:trPr>
        <w:tc>
          <w:tcPr>
            <w:tcW w:w="3119" w:type="dxa"/>
            <w:tcBorders>
              <w:top w:val="single" w:sz="4" w:space="0" w:color="8EAADB"/>
              <w:left w:val="single" w:sz="4" w:space="0" w:color="8EAADB"/>
              <w:bottom w:val="single" w:sz="4" w:space="0" w:color="8EAADB"/>
              <w:right w:val="single" w:sz="4" w:space="0" w:color="8EAADB"/>
            </w:tcBorders>
            <w:shd w:val="clear" w:color="auto" w:fill="D9E2F3"/>
          </w:tcPr>
          <w:p w14:paraId="65BF0348" w14:textId="6B25482D" w:rsidR="00050BFB" w:rsidRPr="001C7844" w:rsidRDefault="00230F33" w:rsidP="002D40DB">
            <w:pPr>
              <w:spacing w:line="259" w:lineRule="auto"/>
              <w:ind w:left="4"/>
            </w:pPr>
            <w:r w:rsidRPr="001C7844">
              <w:rPr>
                <w:b/>
                <w:bCs/>
              </w:rPr>
              <w:t>PG2.1.1.</w:t>
            </w:r>
            <w:r w:rsidRPr="001C7844">
              <w:t xml:space="preserve"> </w:t>
            </w:r>
            <w:r w:rsidR="00FB402F" w:rsidRPr="001C7844">
              <w:t xml:space="preserve">Uluslararası dergilerde (SCI, SSCI, AHCI </w:t>
            </w:r>
            <w:proofErr w:type="spellStart"/>
            <w:r w:rsidR="00FB402F" w:rsidRPr="001C7844">
              <w:t>vb</w:t>
            </w:r>
            <w:proofErr w:type="spellEnd"/>
            <w:r w:rsidR="00FB402F" w:rsidRPr="001C7844">
              <w:t>) yapılan yayın sayısının yıllık arttırılması</w:t>
            </w:r>
          </w:p>
        </w:tc>
        <w:tc>
          <w:tcPr>
            <w:tcW w:w="1537" w:type="dxa"/>
            <w:tcBorders>
              <w:top w:val="single" w:sz="4" w:space="0" w:color="8EAADB"/>
              <w:left w:val="single" w:sz="4" w:space="0" w:color="8EAADB"/>
              <w:bottom w:val="single" w:sz="4" w:space="0" w:color="8EAADB"/>
              <w:right w:val="single" w:sz="4" w:space="0" w:color="8EAADB"/>
            </w:tcBorders>
            <w:shd w:val="clear" w:color="auto" w:fill="D9E2F3"/>
            <w:vAlign w:val="center"/>
          </w:tcPr>
          <w:p w14:paraId="6BEDCE40" w14:textId="4688B073" w:rsidR="00230F33" w:rsidRPr="00BF1AB8" w:rsidRDefault="00A84924" w:rsidP="00A84924">
            <w:pPr>
              <w:spacing w:line="259" w:lineRule="auto"/>
              <w:ind w:right="48"/>
              <w:jc w:val="center"/>
            </w:pPr>
            <w:r>
              <w:t>20</w:t>
            </w:r>
          </w:p>
        </w:tc>
        <w:tc>
          <w:tcPr>
            <w:tcW w:w="1541" w:type="dxa"/>
            <w:tcBorders>
              <w:top w:val="single" w:sz="4" w:space="0" w:color="8EAADB"/>
              <w:left w:val="single" w:sz="4" w:space="0" w:color="8EAADB"/>
              <w:bottom w:val="single" w:sz="4" w:space="0" w:color="8EAADB"/>
              <w:right w:val="single" w:sz="4" w:space="0" w:color="8EAADB"/>
            </w:tcBorders>
            <w:shd w:val="clear" w:color="auto" w:fill="D9E2F3"/>
            <w:vAlign w:val="center"/>
          </w:tcPr>
          <w:p w14:paraId="1D0E5913" w14:textId="276C2DC2" w:rsidR="00230F33" w:rsidRPr="00BF1AB8" w:rsidRDefault="005A303C" w:rsidP="00230F33">
            <w:pPr>
              <w:spacing w:line="259" w:lineRule="auto"/>
              <w:ind w:right="39"/>
              <w:jc w:val="center"/>
            </w:pPr>
            <w:r>
              <w:t>38</w:t>
            </w:r>
          </w:p>
        </w:tc>
        <w:tc>
          <w:tcPr>
            <w:tcW w:w="1540" w:type="dxa"/>
            <w:tcBorders>
              <w:top w:val="single" w:sz="4" w:space="0" w:color="8EAADB"/>
              <w:left w:val="single" w:sz="4" w:space="0" w:color="8EAADB"/>
              <w:bottom w:val="single" w:sz="4" w:space="0" w:color="8EAADB"/>
              <w:right w:val="single" w:sz="4" w:space="0" w:color="8EAADB"/>
            </w:tcBorders>
            <w:shd w:val="clear" w:color="auto" w:fill="D9E2F3"/>
            <w:vAlign w:val="center"/>
          </w:tcPr>
          <w:p w14:paraId="4A7BF010" w14:textId="79F147DD" w:rsidR="00230F33" w:rsidRPr="00BF1AB8" w:rsidRDefault="007A51B1" w:rsidP="00230F33">
            <w:pPr>
              <w:spacing w:line="259" w:lineRule="auto"/>
              <w:ind w:right="37"/>
              <w:jc w:val="center"/>
            </w:pPr>
            <w:r>
              <w:t>11</w:t>
            </w:r>
          </w:p>
        </w:tc>
        <w:tc>
          <w:tcPr>
            <w:tcW w:w="1538" w:type="dxa"/>
            <w:tcBorders>
              <w:top w:val="single" w:sz="4" w:space="0" w:color="8EAADB"/>
              <w:left w:val="single" w:sz="4" w:space="0" w:color="8EAADB"/>
              <w:bottom w:val="single" w:sz="4" w:space="0" w:color="8EAADB"/>
              <w:right w:val="single" w:sz="4" w:space="0" w:color="8EAADB"/>
            </w:tcBorders>
            <w:shd w:val="clear" w:color="auto" w:fill="D9E2F3"/>
            <w:vAlign w:val="center"/>
          </w:tcPr>
          <w:p w14:paraId="0FB57E91" w14:textId="2769CB0E" w:rsidR="00230F33" w:rsidRPr="00BF1AB8" w:rsidRDefault="007A51B1" w:rsidP="00230F33">
            <w:pPr>
              <w:spacing w:line="259" w:lineRule="auto"/>
              <w:ind w:right="41"/>
              <w:jc w:val="center"/>
            </w:pPr>
            <w:r>
              <w:t>12</w:t>
            </w:r>
          </w:p>
        </w:tc>
        <w:tc>
          <w:tcPr>
            <w:tcW w:w="1541" w:type="dxa"/>
            <w:tcBorders>
              <w:top w:val="single" w:sz="4" w:space="0" w:color="8EAADB"/>
              <w:left w:val="single" w:sz="4" w:space="0" w:color="8EAADB"/>
              <w:bottom w:val="single" w:sz="4" w:space="0" w:color="8EAADB"/>
              <w:right w:val="single" w:sz="4" w:space="0" w:color="8EAADB"/>
            </w:tcBorders>
            <w:shd w:val="clear" w:color="auto" w:fill="D9E2F3"/>
            <w:vAlign w:val="center"/>
          </w:tcPr>
          <w:p w14:paraId="40C5319B" w14:textId="2504761D" w:rsidR="00230F33" w:rsidRPr="00BF1AB8" w:rsidRDefault="007A51B1" w:rsidP="00230F33">
            <w:pPr>
              <w:spacing w:line="259" w:lineRule="auto"/>
              <w:ind w:right="38"/>
              <w:jc w:val="center"/>
            </w:pPr>
            <w:r>
              <w:t>13</w:t>
            </w:r>
          </w:p>
        </w:tc>
        <w:tc>
          <w:tcPr>
            <w:tcW w:w="1539" w:type="dxa"/>
            <w:tcBorders>
              <w:top w:val="single" w:sz="4" w:space="0" w:color="8EAADB"/>
              <w:left w:val="single" w:sz="4" w:space="0" w:color="8EAADB"/>
              <w:bottom w:val="single" w:sz="4" w:space="0" w:color="8EAADB"/>
              <w:right w:val="single" w:sz="4" w:space="0" w:color="8EAADB"/>
            </w:tcBorders>
            <w:shd w:val="clear" w:color="auto" w:fill="D9E2F3"/>
            <w:vAlign w:val="center"/>
          </w:tcPr>
          <w:p w14:paraId="680CD23C" w14:textId="4D84F5D5" w:rsidR="00230F33" w:rsidRPr="00BF1AB8" w:rsidRDefault="007A51B1" w:rsidP="00230F33">
            <w:pPr>
              <w:spacing w:line="259" w:lineRule="auto"/>
              <w:ind w:right="45"/>
              <w:jc w:val="center"/>
            </w:pPr>
            <w:r>
              <w:t>14</w:t>
            </w:r>
          </w:p>
        </w:tc>
        <w:tc>
          <w:tcPr>
            <w:tcW w:w="1538" w:type="dxa"/>
            <w:tcBorders>
              <w:top w:val="single" w:sz="4" w:space="0" w:color="8EAADB"/>
              <w:left w:val="single" w:sz="4" w:space="0" w:color="8EAADB"/>
              <w:bottom w:val="single" w:sz="4" w:space="0" w:color="8EAADB"/>
              <w:right w:val="single" w:sz="4" w:space="0" w:color="8EAADB"/>
            </w:tcBorders>
            <w:shd w:val="clear" w:color="auto" w:fill="D9E2F3"/>
            <w:vAlign w:val="center"/>
          </w:tcPr>
          <w:p w14:paraId="4EEA3A36" w14:textId="08EEFB13" w:rsidR="00230F33" w:rsidRPr="00BF1AB8" w:rsidRDefault="007A51B1" w:rsidP="00230F33">
            <w:pPr>
              <w:spacing w:line="259" w:lineRule="auto"/>
              <w:ind w:right="39"/>
              <w:jc w:val="center"/>
            </w:pPr>
            <w:r>
              <w:t>15</w:t>
            </w:r>
          </w:p>
        </w:tc>
      </w:tr>
      <w:tr w:rsidR="00230F33" w:rsidRPr="00BF1AB8" w14:paraId="302AD9B5" w14:textId="77777777" w:rsidTr="00A84924">
        <w:trPr>
          <w:trHeight w:val="703"/>
        </w:trPr>
        <w:tc>
          <w:tcPr>
            <w:tcW w:w="3119" w:type="dxa"/>
            <w:tcBorders>
              <w:top w:val="single" w:sz="4" w:space="0" w:color="8EAADB"/>
              <w:left w:val="single" w:sz="4" w:space="0" w:color="8EAADB"/>
              <w:bottom w:val="single" w:sz="4" w:space="0" w:color="8EAADB"/>
              <w:right w:val="single" w:sz="4" w:space="0" w:color="8EAADB"/>
            </w:tcBorders>
          </w:tcPr>
          <w:p w14:paraId="3852F8FE" w14:textId="112F8147" w:rsidR="00230F33" w:rsidRPr="001C7844" w:rsidRDefault="00230F33" w:rsidP="00230F33">
            <w:pPr>
              <w:spacing w:line="259" w:lineRule="auto"/>
              <w:ind w:left="4"/>
            </w:pPr>
            <w:r w:rsidRPr="001C7844">
              <w:rPr>
                <w:b/>
                <w:bCs/>
              </w:rPr>
              <w:t>PG2.1.2.</w:t>
            </w:r>
            <w:r w:rsidRPr="001C7844">
              <w:t xml:space="preserve"> </w:t>
            </w:r>
            <w:r w:rsidR="00543C78" w:rsidRPr="001C7844">
              <w:t xml:space="preserve">SCI, SSCI, AHCI dışındaki </w:t>
            </w:r>
            <w:r w:rsidR="0085713E" w:rsidRPr="001C7844">
              <w:t>indekslerde yer alan dergilerde</w:t>
            </w:r>
            <w:r w:rsidR="00543C78" w:rsidRPr="001C7844">
              <w:t xml:space="preserve"> yapılan yayın sayısının yıllık arttırılması</w:t>
            </w:r>
          </w:p>
        </w:tc>
        <w:tc>
          <w:tcPr>
            <w:tcW w:w="1537" w:type="dxa"/>
            <w:tcBorders>
              <w:top w:val="single" w:sz="4" w:space="0" w:color="8EAADB"/>
              <w:left w:val="single" w:sz="4" w:space="0" w:color="8EAADB"/>
              <w:bottom w:val="single" w:sz="4" w:space="0" w:color="8EAADB"/>
              <w:right w:val="single" w:sz="4" w:space="0" w:color="8EAADB"/>
            </w:tcBorders>
            <w:vAlign w:val="center"/>
          </w:tcPr>
          <w:p w14:paraId="6226FE4A" w14:textId="08EADF22" w:rsidR="00230F33" w:rsidRPr="00BF1AB8" w:rsidRDefault="00A84924" w:rsidP="00A84924">
            <w:pPr>
              <w:spacing w:line="259" w:lineRule="auto"/>
              <w:ind w:right="48"/>
              <w:jc w:val="center"/>
            </w:pPr>
            <w:r>
              <w:t>20</w:t>
            </w:r>
          </w:p>
        </w:tc>
        <w:tc>
          <w:tcPr>
            <w:tcW w:w="1541" w:type="dxa"/>
            <w:tcBorders>
              <w:top w:val="single" w:sz="4" w:space="0" w:color="8EAADB"/>
              <w:left w:val="single" w:sz="4" w:space="0" w:color="8EAADB"/>
              <w:bottom w:val="single" w:sz="4" w:space="0" w:color="8EAADB"/>
              <w:right w:val="single" w:sz="4" w:space="0" w:color="8EAADB"/>
            </w:tcBorders>
            <w:vAlign w:val="center"/>
          </w:tcPr>
          <w:p w14:paraId="0CF64ACE" w14:textId="3F2D0CCA" w:rsidR="00230F33" w:rsidRPr="00BF1AB8" w:rsidRDefault="005A303C" w:rsidP="00230F33">
            <w:pPr>
              <w:spacing w:line="259" w:lineRule="auto"/>
              <w:ind w:right="44"/>
              <w:jc w:val="center"/>
            </w:pPr>
            <w:r>
              <w:t>48</w:t>
            </w:r>
          </w:p>
        </w:tc>
        <w:tc>
          <w:tcPr>
            <w:tcW w:w="1540" w:type="dxa"/>
            <w:tcBorders>
              <w:top w:val="single" w:sz="4" w:space="0" w:color="8EAADB"/>
              <w:left w:val="single" w:sz="4" w:space="0" w:color="8EAADB"/>
              <w:bottom w:val="single" w:sz="4" w:space="0" w:color="8EAADB"/>
              <w:right w:val="single" w:sz="4" w:space="0" w:color="8EAADB"/>
            </w:tcBorders>
            <w:vAlign w:val="center"/>
          </w:tcPr>
          <w:p w14:paraId="5FA08638" w14:textId="4B69A428" w:rsidR="00230F33" w:rsidRPr="00BF1AB8" w:rsidRDefault="0085713E" w:rsidP="00230F33">
            <w:pPr>
              <w:spacing w:line="259" w:lineRule="auto"/>
              <w:ind w:right="42"/>
              <w:jc w:val="center"/>
            </w:pPr>
            <w:r>
              <w:t>16</w:t>
            </w:r>
          </w:p>
        </w:tc>
        <w:tc>
          <w:tcPr>
            <w:tcW w:w="1538" w:type="dxa"/>
            <w:tcBorders>
              <w:top w:val="single" w:sz="4" w:space="0" w:color="8EAADB"/>
              <w:left w:val="single" w:sz="4" w:space="0" w:color="8EAADB"/>
              <w:bottom w:val="single" w:sz="4" w:space="0" w:color="8EAADB"/>
              <w:right w:val="single" w:sz="4" w:space="0" w:color="8EAADB"/>
            </w:tcBorders>
            <w:vAlign w:val="center"/>
          </w:tcPr>
          <w:p w14:paraId="2C49F3D4" w14:textId="4C0C5590" w:rsidR="00230F33" w:rsidRPr="00BF1AB8" w:rsidRDefault="0085713E" w:rsidP="00230F33">
            <w:pPr>
              <w:spacing w:line="259" w:lineRule="auto"/>
              <w:ind w:right="46"/>
              <w:jc w:val="center"/>
            </w:pPr>
            <w:r>
              <w:t>17</w:t>
            </w:r>
          </w:p>
        </w:tc>
        <w:tc>
          <w:tcPr>
            <w:tcW w:w="1541" w:type="dxa"/>
            <w:tcBorders>
              <w:top w:val="single" w:sz="4" w:space="0" w:color="8EAADB"/>
              <w:left w:val="single" w:sz="4" w:space="0" w:color="8EAADB"/>
              <w:bottom w:val="single" w:sz="4" w:space="0" w:color="8EAADB"/>
              <w:right w:val="single" w:sz="4" w:space="0" w:color="8EAADB"/>
            </w:tcBorders>
            <w:vAlign w:val="center"/>
          </w:tcPr>
          <w:p w14:paraId="2C1BCB8E" w14:textId="50E1FF9D" w:rsidR="00230F33" w:rsidRPr="00BF1AB8" w:rsidRDefault="0085713E" w:rsidP="00230F33">
            <w:pPr>
              <w:spacing w:line="259" w:lineRule="auto"/>
              <w:ind w:right="43"/>
              <w:jc w:val="center"/>
            </w:pPr>
            <w:r>
              <w:t>18</w:t>
            </w:r>
          </w:p>
        </w:tc>
        <w:tc>
          <w:tcPr>
            <w:tcW w:w="1539" w:type="dxa"/>
            <w:tcBorders>
              <w:top w:val="single" w:sz="4" w:space="0" w:color="8EAADB"/>
              <w:left w:val="single" w:sz="4" w:space="0" w:color="8EAADB"/>
              <w:bottom w:val="single" w:sz="4" w:space="0" w:color="8EAADB"/>
              <w:right w:val="single" w:sz="4" w:space="0" w:color="8EAADB"/>
            </w:tcBorders>
            <w:vAlign w:val="center"/>
          </w:tcPr>
          <w:p w14:paraId="415CE1A0" w14:textId="77B00D2F" w:rsidR="00230F33" w:rsidRPr="00BF1AB8" w:rsidRDefault="0085713E" w:rsidP="00230F33">
            <w:pPr>
              <w:spacing w:line="259" w:lineRule="auto"/>
              <w:ind w:right="50"/>
              <w:jc w:val="center"/>
            </w:pPr>
            <w:r>
              <w:t>19</w:t>
            </w:r>
          </w:p>
        </w:tc>
        <w:tc>
          <w:tcPr>
            <w:tcW w:w="1538" w:type="dxa"/>
            <w:tcBorders>
              <w:top w:val="single" w:sz="4" w:space="0" w:color="8EAADB"/>
              <w:left w:val="single" w:sz="4" w:space="0" w:color="8EAADB"/>
              <w:bottom w:val="single" w:sz="4" w:space="0" w:color="8EAADB"/>
              <w:right w:val="single" w:sz="4" w:space="0" w:color="8EAADB"/>
            </w:tcBorders>
            <w:vAlign w:val="center"/>
          </w:tcPr>
          <w:p w14:paraId="23488534" w14:textId="102DF10B" w:rsidR="00230F33" w:rsidRPr="00BF1AB8" w:rsidRDefault="0085713E" w:rsidP="00230F33">
            <w:pPr>
              <w:spacing w:line="259" w:lineRule="auto"/>
              <w:ind w:right="44"/>
              <w:jc w:val="center"/>
            </w:pPr>
            <w:r>
              <w:t>20</w:t>
            </w:r>
          </w:p>
        </w:tc>
      </w:tr>
      <w:tr w:rsidR="00A84924" w:rsidRPr="00BF1AB8" w14:paraId="4B405F56" w14:textId="77777777" w:rsidTr="00A84924">
        <w:trPr>
          <w:trHeight w:val="699"/>
        </w:trPr>
        <w:tc>
          <w:tcPr>
            <w:tcW w:w="3119" w:type="dxa"/>
            <w:tcBorders>
              <w:top w:val="single" w:sz="4" w:space="0" w:color="8EAADB"/>
              <w:left w:val="single" w:sz="4" w:space="0" w:color="8EAADB"/>
              <w:bottom w:val="single" w:sz="4" w:space="0" w:color="8EAADB"/>
              <w:right w:val="single" w:sz="4" w:space="0" w:color="8EAADB"/>
            </w:tcBorders>
            <w:shd w:val="clear" w:color="auto" w:fill="D9E2F3"/>
          </w:tcPr>
          <w:p w14:paraId="76EEC8F8" w14:textId="79E85204" w:rsidR="00A84924" w:rsidRPr="001C7844" w:rsidRDefault="00A84924" w:rsidP="00A84924">
            <w:pPr>
              <w:spacing w:line="259" w:lineRule="auto"/>
              <w:ind w:left="4"/>
            </w:pPr>
            <w:r w:rsidRPr="001C7844">
              <w:rPr>
                <w:b/>
                <w:bCs/>
              </w:rPr>
              <w:t>PG2.1.3.</w:t>
            </w:r>
            <w:r w:rsidRPr="001C7844">
              <w:t xml:space="preserve"> Uluslararası dergilerde (SCI, SSCI, AHCI </w:t>
            </w:r>
            <w:proofErr w:type="spellStart"/>
            <w:r w:rsidRPr="001C7844">
              <w:t>vb</w:t>
            </w:r>
            <w:proofErr w:type="spellEnd"/>
            <w:r w:rsidRPr="001C7844">
              <w:t>) yapılan atıf sayısının arttırılması</w:t>
            </w:r>
          </w:p>
        </w:tc>
        <w:tc>
          <w:tcPr>
            <w:tcW w:w="1537" w:type="dxa"/>
            <w:tcBorders>
              <w:top w:val="single" w:sz="4" w:space="0" w:color="8EAADB"/>
              <w:left w:val="single" w:sz="4" w:space="0" w:color="8EAADB"/>
              <w:bottom w:val="single" w:sz="4" w:space="0" w:color="8EAADB"/>
              <w:right w:val="single" w:sz="4" w:space="0" w:color="8EAADB"/>
            </w:tcBorders>
            <w:shd w:val="clear" w:color="auto" w:fill="D9E2F3"/>
            <w:vAlign w:val="center"/>
          </w:tcPr>
          <w:p w14:paraId="41A0D897" w14:textId="706C25C0" w:rsidR="00A84924" w:rsidRPr="00BF1AB8" w:rsidRDefault="00A84924" w:rsidP="00A84924">
            <w:pPr>
              <w:spacing w:line="259" w:lineRule="auto"/>
              <w:ind w:right="48"/>
              <w:jc w:val="center"/>
            </w:pPr>
            <w:r w:rsidRPr="008F24E8">
              <w:t>20</w:t>
            </w:r>
          </w:p>
        </w:tc>
        <w:tc>
          <w:tcPr>
            <w:tcW w:w="1541" w:type="dxa"/>
            <w:tcBorders>
              <w:top w:val="single" w:sz="4" w:space="0" w:color="8EAADB"/>
              <w:left w:val="single" w:sz="4" w:space="0" w:color="8EAADB"/>
              <w:bottom w:val="single" w:sz="4" w:space="0" w:color="8EAADB"/>
              <w:right w:val="single" w:sz="4" w:space="0" w:color="8EAADB"/>
            </w:tcBorders>
            <w:shd w:val="clear" w:color="auto" w:fill="D9E2F3"/>
            <w:vAlign w:val="center"/>
          </w:tcPr>
          <w:p w14:paraId="52A1F47E" w14:textId="0B7A53F6" w:rsidR="00A84924" w:rsidRPr="00BF1AB8" w:rsidRDefault="005A303C" w:rsidP="00A84924">
            <w:pPr>
              <w:spacing w:line="259" w:lineRule="auto"/>
              <w:ind w:right="43"/>
              <w:jc w:val="center"/>
            </w:pPr>
            <w:r>
              <w:t>525</w:t>
            </w:r>
          </w:p>
        </w:tc>
        <w:tc>
          <w:tcPr>
            <w:tcW w:w="1540" w:type="dxa"/>
            <w:tcBorders>
              <w:top w:val="single" w:sz="4" w:space="0" w:color="8EAADB"/>
              <w:left w:val="single" w:sz="4" w:space="0" w:color="8EAADB"/>
              <w:bottom w:val="single" w:sz="4" w:space="0" w:color="8EAADB"/>
              <w:right w:val="single" w:sz="4" w:space="0" w:color="8EAADB"/>
            </w:tcBorders>
            <w:shd w:val="clear" w:color="auto" w:fill="D9E2F3"/>
            <w:vAlign w:val="center"/>
          </w:tcPr>
          <w:p w14:paraId="2A2D653C" w14:textId="5BF99C77" w:rsidR="00A84924" w:rsidRPr="00BF1AB8" w:rsidRDefault="005A303C" w:rsidP="005A303C">
            <w:pPr>
              <w:spacing w:line="259" w:lineRule="auto"/>
              <w:ind w:right="42"/>
              <w:jc w:val="center"/>
            </w:pPr>
            <w:r>
              <w:t>100</w:t>
            </w:r>
          </w:p>
        </w:tc>
        <w:tc>
          <w:tcPr>
            <w:tcW w:w="1538" w:type="dxa"/>
            <w:tcBorders>
              <w:top w:val="single" w:sz="4" w:space="0" w:color="8EAADB"/>
              <w:left w:val="single" w:sz="4" w:space="0" w:color="8EAADB"/>
              <w:bottom w:val="single" w:sz="4" w:space="0" w:color="8EAADB"/>
              <w:right w:val="single" w:sz="4" w:space="0" w:color="8EAADB"/>
            </w:tcBorders>
            <w:shd w:val="clear" w:color="auto" w:fill="D9E2F3"/>
            <w:vAlign w:val="center"/>
          </w:tcPr>
          <w:p w14:paraId="2A917202" w14:textId="2BFCA3E6" w:rsidR="00A84924" w:rsidRPr="00BF1AB8" w:rsidRDefault="005A303C" w:rsidP="005A303C">
            <w:pPr>
              <w:spacing w:line="259" w:lineRule="auto"/>
              <w:ind w:right="46"/>
              <w:jc w:val="center"/>
            </w:pPr>
            <w:r>
              <w:t>120</w:t>
            </w:r>
          </w:p>
        </w:tc>
        <w:tc>
          <w:tcPr>
            <w:tcW w:w="1541" w:type="dxa"/>
            <w:tcBorders>
              <w:top w:val="single" w:sz="4" w:space="0" w:color="8EAADB"/>
              <w:left w:val="single" w:sz="4" w:space="0" w:color="8EAADB"/>
              <w:bottom w:val="single" w:sz="4" w:space="0" w:color="8EAADB"/>
              <w:right w:val="single" w:sz="4" w:space="0" w:color="8EAADB"/>
            </w:tcBorders>
            <w:shd w:val="clear" w:color="auto" w:fill="D9E2F3"/>
            <w:vAlign w:val="center"/>
          </w:tcPr>
          <w:p w14:paraId="28CF8DF2" w14:textId="145F6359" w:rsidR="00A84924" w:rsidRPr="00BF1AB8" w:rsidRDefault="005A303C" w:rsidP="00A84924">
            <w:pPr>
              <w:spacing w:line="259" w:lineRule="auto"/>
              <w:ind w:right="42"/>
              <w:jc w:val="center"/>
            </w:pPr>
            <w:r>
              <w:t>140</w:t>
            </w:r>
          </w:p>
        </w:tc>
        <w:tc>
          <w:tcPr>
            <w:tcW w:w="1539" w:type="dxa"/>
            <w:tcBorders>
              <w:top w:val="single" w:sz="4" w:space="0" w:color="8EAADB"/>
              <w:left w:val="single" w:sz="4" w:space="0" w:color="8EAADB"/>
              <w:bottom w:val="single" w:sz="4" w:space="0" w:color="8EAADB"/>
              <w:right w:val="single" w:sz="4" w:space="0" w:color="8EAADB"/>
            </w:tcBorders>
            <w:shd w:val="clear" w:color="auto" w:fill="D9E2F3"/>
            <w:vAlign w:val="center"/>
          </w:tcPr>
          <w:p w14:paraId="3D8540E0" w14:textId="60A3636A" w:rsidR="00A84924" w:rsidRPr="00BF1AB8" w:rsidRDefault="005A303C" w:rsidP="00A84924">
            <w:pPr>
              <w:spacing w:line="259" w:lineRule="auto"/>
              <w:ind w:right="50"/>
              <w:jc w:val="center"/>
            </w:pPr>
            <w:r>
              <w:t>160</w:t>
            </w:r>
          </w:p>
        </w:tc>
        <w:tc>
          <w:tcPr>
            <w:tcW w:w="1538" w:type="dxa"/>
            <w:tcBorders>
              <w:top w:val="single" w:sz="4" w:space="0" w:color="8EAADB"/>
              <w:left w:val="single" w:sz="4" w:space="0" w:color="8EAADB"/>
              <w:bottom w:val="single" w:sz="4" w:space="0" w:color="8EAADB"/>
              <w:right w:val="single" w:sz="4" w:space="0" w:color="8EAADB"/>
            </w:tcBorders>
            <w:shd w:val="clear" w:color="auto" w:fill="D9E2F3"/>
            <w:vAlign w:val="center"/>
          </w:tcPr>
          <w:p w14:paraId="3C16A18D" w14:textId="190B3EE5" w:rsidR="00A84924" w:rsidRPr="00BF1AB8" w:rsidRDefault="005A303C" w:rsidP="00A84924">
            <w:pPr>
              <w:spacing w:line="259" w:lineRule="auto"/>
              <w:ind w:right="44"/>
              <w:jc w:val="center"/>
            </w:pPr>
            <w:r>
              <w:t>180</w:t>
            </w:r>
          </w:p>
        </w:tc>
      </w:tr>
      <w:tr w:rsidR="00A84924" w:rsidRPr="00BF1AB8" w14:paraId="3D9DEFF6" w14:textId="77777777" w:rsidTr="00A84924">
        <w:trPr>
          <w:trHeight w:val="703"/>
        </w:trPr>
        <w:tc>
          <w:tcPr>
            <w:tcW w:w="3119" w:type="dxa"/>
            <w:tcBorders>
              <w:top w:val="single" w:sz="4" w:space="0" w:color="8EAADB"/>
              <w:left w:val="single" w:sz="4" w:space="0" w:color="8EAADB"/>
              <w:bottom w:val="single" w:sz="4" w:space="0" w:color="8EAADB"/>
              <w:right w:val="single" w:sz="4" w:space="0" w:color="8EAADB"/>
            </w:tcBorders>
          </w:tcPr>
          <w:p w14:paraId="7F963A29" w14:textId="39EF7D37" w:rsidR="00A84924" w:rsidRPr="001C7844" w:rsidRDefault="00A84924" w:rsidP="00A84924">
            <w:pPr>
              <w:spacing w:line="259" w:lineRule="auto"/>
              <w:ind w:left="4"/>
            </w:pPr>
            <w:r w:rsidRPr="001C7844">
              <w:rPr>
                <w:b/>
                <w:bCs/>
              </w:rPr>
              <w:t>PG2.1.4.</w:t>
            </w:r>
            <w:r w:rsidRPr="001C7844">
              <w:t xml:space="preserve"> Ödül ve/veya teşvik verilen yayın sayısının arttırılması</w:t>
            </w:r>
          </w:p>
        </w:tc>
        <w:tc>
          <w:tcPr>
            <w:tcW w:w="1537" w:type="dxa"/>
            <w:tcBorders>
              <w:top w:val="single" w:sz="4" w:space="0" w:color="8EAADB"/>
              <w:left w:val="single" w:sz="4" w:space="0" w:color="8EAADB"/>
              <w:bottom w:val="single" w:sz="4" w:space="0" w:color="8EAADB"/>
              <w:right w:val="single" w:sz="4" w:space="0" w:color="8EAADB"/>
            </w:tcBorders>
            <w:vAlign w:val="center"/>
          </w:tcPr>
          <w:p w14:paraId="41422185" w14:textId="7FF11B9A" w:rsidR="00A84924" w:rsidRPr="00BF1AB8" w:rsidRDefault="00A84924" w:rsidP="00A84924">
            <w:pPr>
              <w:spacing w:line="259" w:lineRule="auto"/>
              <w:ind w:right="48"/>
              <w:jc w:val="center"/>
            </w:pPr>
            <w:r w:rsidRPr="008F24E8">
              <w:t>20</w:t>
            </w:r>
          </w:p>
        </w:tc>
        <w:tc>
          <w:tcPr>
            <w:tcW w:w="1541" w:type="dxa"/>
            <w:tcBorders>
              <w:top w:val="single" w:sz="4" w:space="0" w:color="8EAADB"/>
              <w:left w:val="single" w:sz="4" w:space="0" w:color="8EAADB"/>
              <w:bottom w:val="single" w:sz="4" w:space="0" w:color="8EAADB"/>
              <w:right w:val="single" w:sz="4" w:space="0" w:color="8EAADB"/>
            </w:tcBorders>
            <w:vAlign w:val="center"/>
          </w:tcPr>
          <w:p w14:paraId="210CB114" w14:textId="2C106C9C" w:rsidR="00A84924" w:rsidRPr="00BF1AB8" w:rsidRDefault="00A84924" w:rsidP="00A84924">
            <w:pPr>
              <w:spacing w:line="259" w:lineRule="auto"/>
              <w:ind w:right="48"/>
              <w:jc w:val="center"/>
            </w:pPr>
            <w:r>
              <w:t>2</w:t>
            </w:r>
          </w:p>
        </w:tc>
        <w:tc>
          <w:tcPr>
            <w:tcW w:w="1540" w:type="dxa"/>
            <w:tcBorders>
              <w:top w:val="single" w:sz="4" w:space="0" w:color="8EAADB"/>
              <w:left w:val="single" w:sz="4" w:space="0" w:color="8EAADB"/>
              <w:bottom w:val="single" w:sz="4" w:space="0" w:color="8EAADB"/>
              <w:right w:val="single" w:sz="4" w:space="0" w:color="8EAADB"/>
            </w:tcBorders>
            <w:vAlign w:val="center"/>
          </w:tcPr>
          <w:p w14:paraId="7EF203DC" w14:textId="37D0C218" w:rsidR="00A84924" w:rsidRPr="00BF1AB8" w:rsidRDefault="00A84924" w:rsidP="00A84924">
            <w:pPr>
              <w:spacing w:line="259" w:lineRule="auto"/>
              <w:ind w:right="47"/>
              <w:jc w:val="center"/>
            </w:pPr>
            <w:r w:rsidRPr="00923442">
              <w:t>2</w:t>
            </w:r>
          </w:p>
        </w:tc>
        <w:tc>
          <w:tcPr>
            <w:tcW w:w="1538" w:type="dxa"/>
            <w:tcBorders>
              <w:top w:val="single" w:sz="4" w:space="0" w:color="8EAADB"/>
              <w:left w:val="single" w:sz="4" w:space="0" w:color="8EAADB"/>
              <w:bottom w:val="single" w:sz="4" w:space="0" w:color="8EAADB"/>
              <w:right w:val="single" w:sz="4" w:space="0" w:color="8EAADB"/>
            </w:tcBorders>
            <w:vAlign w:val="center"/>
          </w:tcPr>
          <w:p w14:paraId="258B0696" w14:textId="5EB2F300" w:rsidR="00A84924" w:rsidRPr="00BF1AB8" w:rsidRDefault="00A84924" w:rsidP="00A84924">
            <w:pPr>
              <w:spacing w:line="259" w:lineRule="auto"/>
              <w:ind w:right="51"/>
              <w:jc w:val="center"/>
            </w:pPr>
            <w:r w:rsidRPr="00923442">
              <w:t>2</w:t>
            </w:r>
          </w:p>
        </w:tc>
        <w:tc>
          <w:tcPr>
            <w:tcW w:w="1541" w:type="dxa"/>
            <w:tcBorders>
              <w:top w:val="single" w:sz="4" w:space="0" w:color="8EAADB"/>
              <w:left w:val="single" w:sz="4" w:space="0" w:color="8EAADB"/>
              <w:bottom w:val="single" w:sz="4" w:space="0" w:color="8EAADB"/>
              <w:right w:val="single" w:sz="4" w:space="0" w:color="8EAADB"/>
            </w:tcBorders>
            <w:vAlign w:val="center"/>
          </w:tcPr>
          <w:p w14:paraId="61885F1D" w14:textId="12213081" w:rsidR="00A84924" w:rsidRPr="00BF1AB8" w:rsidRDefault="00A84924" w:rsidP="00A84924">
            <w:pPr>
              <w:spacing w:line="259" w:lineRule="auto"/>
              <w:ind w:right="47"/>
              <w:jc w:val="center"/>
            </w:pPr>
            <w:r w:rsidRPr="00923442">
              <w:t>2</w:t>
            </w:r>
          </w:p>
        </w:tc>
        <w:tc>
          <w:tcPr>
            <w:tcW w:w="1539" w:type="dxa"/>
            <w:tcBorders>
              <w:top w:val="single" w:sz="4" w:space="0" w:color="8EAADB"/>
              <w:left w:val="single" w:sz="4" w:space="0" w:color="8EAADB"/>
              <w:bottom w:val="single" w:sz="4" w:space="0" w:color="8EAADB"/>
              <w:right w:val="single" w:sz="4" w:space="0" w:color="8EAADB"/>
            </w:tcBorders>
            <w:vAlign w:val="center"/>
          </w:tcPr>
          <w:p w14:paraId="47B5C555" w14:textId="1E4E6EC0" w:rsidR="00A84924" w:rsidRPr="00BF1AB8" w:rsidRDefault="00A84924" w:rsidP="00A84924">
            <w:pPr>
              <w:spacing w:line="259" w:lineRule="auto"/>
              <w:ind w:right="55"/>
              <w:jc w:val="center"/>
            </w:pPr>
            <w:r w:rsidRPr="00923442">
              <w:t>2</w:t>
            </w:r>
          </w:p>
        </w:tc>
        <w:tc>
          <w:tcPr>
            <w:tcW w:w="1538" w:type="dxa"/>
            <w:tcBorders>
              <w:top w:val="single" w:sz="4" w:space="0" w:color="8EAADB"/>
              <w:left w:val="single" w:sz="4" w:space="0" w:color="8EAADB"/>
              <w:bottom w:val="single" w:sz="4" w:space="0" w:color="8EAADB"/>
              <w:right w:val="single" w:sz="4" w:space="0" w:color="8EAADB"/>
            </w:tcBorders>
            <w:vAlign w:val="center"/>
          </w:tcPr>
          <w:p w14:paraId="23603A01" w14:textId="41FB83D5" w:rsidR="00A84924" w:rsidRPr="00BF1AB8" w:rsidRDefault="00A84924" w:rsidP="00A84924">
            <w:pPr>
              <w:spacing w:line="259" w:lineRule="auto"/>
              <w:ind w:right="48"/>
              <w:jc w:val="center"/>
            </w:pPr>
            <w:r w:rsidRPr="00923442">
              <w:t>2</w:t>
            </w:r>
          </w:p>
        </w:tc>
      </w:tr>
      <w:tr w:rsidR="00D95661" w:rsidRPr="00BF1AB8" w14:paraId="22446302" w14:textId="77777777" w:rsidTr="00A84924">
        <w:trPr>
          <w:trHeight w:val="469"/>
        </w:trPr>
        <w:tc>
          <w:tcPr>
            <w:tcW w:w="3119" w:type="dxa"/>
            <w:tcBorders>
              <w:top w:val="single" w:sz="4" w:space="0" w:color="8EAADB"/>
              <w:left w:val="single" w:sz="4" w:space="0" w:color="8EAADB"/>
              <w:bottom w:val="single" w:sz="4" w:space="0" w:color="8EAADB"/>
              <w:right w:val="single" w:sz="4" w:space="0" w:color="8EAADB"/>
            </w:tcBorders>
            <w:shd w:val="clear" w:color="auto" w:fill="D9E2F3"/>
          </w:tcPr>
          <w:p w14:paraId="6F0B81A9" w14:textId="0FAA77D6" w:rsidR="00D95661" w:rsidRPr="001C7844" w:rsidRDefault="00D95661" w:rsidP="00D95661">
            <w:pPr>
              <w:spacing w:line="259" w:lineRule="auto"/>
              <w:ind w:left="4"/>
            </w:pPr>
            <w:r w:rsidRPr="001C7844">
              <w:rPr>
                <w:b/>
                <w:bCs/>
              </w:rPr>
              <w:t>PG2.1.5</w:t>
            </w:r>
            <w:r w:rsidRPr="001C7844">
              <w:t>. Disiplinler arası araştırma sayısının artırılması</w:t>
            </w:r>
          </w:p>
        </w:tc>
        <w:tc>
          <w:tcPr>
            <w:tcW w:w="1537" w:type="dxa"/>
            <w:tcBorders>
              <w:top w:val="single" w:sz="4" w:space="0" w:color="8EAADB"/>
              <w:left w:val="single" w:sz="4" w:space="0" w:color="8EAADB"/>
              <w:bottom w:val="single" w:sz="4" w:space="0" w:color="8EAADB"/>
              <w:right w:val="single" w:sz="4" w:space="0" w:color="8EAADB"/>
            </w:tcBorders>
            <w:shd w:val="clear" w:color="auto" w:fill="D9E2F3"/>
            <w:vAlign w:val="center"/>
          </w:tcPr>
          <w:p w14:paraId="277A33AC" w14:textId="5FBCCFAA" w:rsidR="00D95661" w:rsidRPr="00BF1AB8" w:rsidRDefault="00D95661" w:rsidP="00D95661">
            <w:pPr>
              <w:spacing w:line="259" w:lineRule="auto"/>
              <w:ind w:right="48"/>
              <w:jc w:val="center"/>
            </w:pPr>
            <w:r w:rsidRPr="008F24E8">
              <w:t>20</w:t>
            </w:r>
          </w:p>
        </w:tc>
        <w:tc>
          <w:tcPr>
            <w:tcW w:w="1541" w:type="dxa"/>
            <w:tcBorders>
              <w:top w:val="single" w:sz="4" w:space="0" w:color="8EAADB"/>
              <w:left w:val="single" w:sz="4" w:space="0" w:color="8EAADB"/>
              <w:bottom w:val="single" w:sz="4" w:space="0" w:color="8EAADB"/>
              <w:right w:val="single" w:sz="4" w:space="0" w:color="8EAADB"/>
            </w:tcBorders>
            <w:shd w:val="clear" w:color="auto" w:fill="D9E2F3"/>
            <w:vAlign w:val="center"/>
          </w:tcPr>
          <w:p w14:paraId="161D09F4" w14:textId="03B9B719" w:rsidR="00D95661" w:rsidRPr="00BF1AB8" w:rsidRDefault="00D95661" w:rsidP="00D95661">
            <w:pPr>
              <w:spacing w:line="259" w:lineRule="auto"/>
              <w:ind w:right="39"/>
              <w:jc w:val="center"/>
            </w:pPr>
            <w:r>
              <w:t>2</w:t>
            </w:r>
          </w:p>
        </w:tc>
        <w:tc>
          <w:tcPr>
            <w:tcW w:w="1540" w:type="dxa"/>
            <w:tcBorders>
              <w:top w:val="single" w:sz="4" w:space="0" w:color="8EAADB"/>
              <w:left w:val="single" w:sz="4" w:space="0" w:color="8EAADB"/>
              <w:bottom w:val="single" w:sz="4" w:space="0" w:color="8EAADB"/>
              <w:right w:val="single" w:sz="4" w:space="0" w:color="8EAADB"/>
            </w:tcBorders>
            <w:shd w:val="clear" w:color="auto" w:fill="D9E2F3"/>
            <w:vAlign w:val="center"/>
          </w:tcPr>
          <w:p w14:paraId="73139F84" w14:textId="06B1DEBA" w:rsidR="00D95661" w:rsidRPr="00BF1AB8" w:rsidRDefault="00D95661" w:rsidP="00D95661">
            <w:pPr>
              <w:spacing w:line="259" w:lineRule="auto"/>
              <w:ind w:right="37"/>
              <w:jc w:val="center"/>
            </w:pPr>
            <w:r w:rsidRPr="00923442">
              <w:t>2</w:t>
            </w:r>
          </w:p>
        </w:tc>
        <w:tc>
          <w:tcPr>
            <w:tcW w:w="1538" w:type="dxa"/>
            <w:tcBorders>
              <w:top w:val="single" w:sz="4" w:space="0" w:color="8EAADB"/>
              <w:left w:val="single" w:sz="4" w:space="0" w:color="8EAADB"/>
              <w:bottom w:val="single" w:sz="4" w:space="0" w:color="8EAADB"/>
              <w:right w:val="single" w:sz="4" w:space="0" w:color="8EAADB"/>
            </w:tcBorders>
            <w:shd w:val="clear" w:color="auto" w:fill="D9E2F3"/>
            <w:vAlign w:val="center"/>
          </w:tcPr>
          <w:p w14:paraId="52DB8EE7" w14:textId="70BA323A" w:rsidR="00D95661" w:rsidRPr="00BF1AB8" w:rsidRDefault="00D95661" w:rsidP="00D95661">
            <w:pPr>
              <w:spacing w:line="259" w:lineRule="auto"/>
              <w:ind w:right="42"/>
              <w:jc w:val="center"/>
            </w:pPr>
            <w:r w:rsidRPr="00923442">
              <w:t>2</w:t>
            </w:r>
          </w:p>
        </w:tc>
        <w:tc>
          <w:tcPr>
            <w:tcW w:w="1541" w:type="dxa"/>
            <w:tcBorders>
              <w:top w:val="single" w:sz="4" w:space="0" w:color="8EAADB"/>
              <w:left w:val="single" w:sz="4" w:space="0" w:color="8EAADB"/>
              <w:bottom w:val="single" w:sz="4" w:space="0" w:color="8EAADB"/>
              <w:right w:val="single" w:sz="4" w:space="0" w:color="8EAADB"/>
            </w:tcBorders>
            <w:shd w:val="clear" w:color="auto" w:fill="D9E2F3"/>
            <w:vAlign w:val="center"/>
          </w:tcPr>
          <w:p w14:paraId="4C0608D0" w14:textId="3225BECD" w:rsidR="00D95661" w:rsidRPr="00BF1AB8" w:rsidRDefault="00D95661" w:rsidP="00D95661">
            <w:pPr>
              <w:spacing w:line="259" w:lineRule="auto"/>
              <w:ind w:right="38"/>
              <w:jc w:val="center"/>
            </w:pPr>
            <w:r w:rsidRPr="00923442">
              <w:t>2</w:t>
            </w:r>
          </w:p>
        </w:tc>
        <w:tc>
          <w:tcPr>
            <w:tcW w:w="1539" w:type="dxa"/>
            <w:tcBorders>
              <w:top w:val="single" w:sz="4" w:space="0" w:color="8EAADB"/>
              <w:left w:val="single" w:sz="4" w:space="0" w:color="8EAADB"/>
              <w:bottom w:val="single" w:sz="4" w:space="0" w:color="8EAADB"/>
              <w:right w:val="single" w:sz="4" w:space="0" w:color="8EAADB"/>
            </w:tcBorders>
            <w:shd w:val="clear" w:color="auto" w:fill="D9E2F3"/>
            <w:vAlign w:val="center"/>
          </w:tcPr>
          <w:p w14:paraId="1E8CE5B0" w14:textId="6D158F51" w:rsidR="00D95661" w:rsidRPr="00BF1AB8" w:rsidRDefault="00D95661" w:rsidP="00D95661">
            <w:pPr>
              <w:spacing w:line="259" w:lineRule="auto"/>
              <w:ind w:right="45"/>
              <w:jc w:val="center"/>
            </w:pPr>
            <w:r w:rsidRPr="00923442">
              <w:t>2</w:t>
            </w:r>
          </w:p>
        </w:tc>
        <w:tc>
          <w:tcPr>
            <w:tcW w:w="1538" w:type="dxa"/>
            <w:tcBorders>
              <w:top w:val="single" w:sz="4" w:space="0" w:color="8EAADB"/>
              <w:left w:val="single" w:sz="4" w:space="0" w:color="8EAADB"/>
              <w:bottom w:val="single" w:sz="4" w:space="0" w:color="8EAADB"/>
              <w:right w:val="single" w:sz="4" w:space="0" w:color="8EAADB"/>
            </w:tcBorders>
            <w:shd w:val="clear" w:color="auto" w:fill="D9E2F3"/>
            <w:vAlign w:val="center"/>
          </w:tcPr>
          <w:p w14:paraId="1E54476A" w14:textId="6F281640" w:rsidR="00D95661" w:rsidRPr="00BF1AB8" w:rsidRDefault="00D95661" w:rsidP="00D95661">
            <w:pPr>
              <w:spacing w:line="259" w:lineRule="auto"/>
              <w:ind w:right="39"/>
              <w:jc w:val="center"/>
            </w:pPr>
            <w:r w:rsidRPr="00923442">
              <w:t>2</w:t>
            </w:r>
          </w:p>
        </w:tc>
      </w:tr>
      <w:tr w:rsidR="00230F33" w:rsidRPr="00BF1AB8" w14:paraId="06087600" w14:textId="77777777">
        <w:trPr>
          <w:trHeight w:val="290"/>
        </w:trPr>
        <w:tc>
          <w:tcPr>
            <w:tcW w:w="3119" w:type="dxa"/>
            <w:tcBorders>
              <w:top w:val="single" w:sz="4" w:space="0" w:color="8EAADB"/>
              <w:left w:val="single" w:sz="4" w:space="0" w:color="8EAADB"/>
              <w:bottom w:val="single" w:sz="4" w:space="0" w:color="8EAADB"/>
              <w:right w:val="single" w:sz="4" w:space="0" w:color="8EAADB"/>
            </w:tcBorders>
            <w:shd w:val="clear" w:color="auto" w:fill="D9E2F3"/>
          </w:tcPr>
          <w:p w14:paraId="349711BA" w14:textId="77777777" w:rsidR="00230F33" w:rsidRPr="00BF1AB8" w:rsidRDefault="00230F33" w:rsidP="00230F33">
            <w:pPr>
              <w:spacing w:line="259" w:lineRule="auto"/>
              <w:ind w:left="4"/>
            </w:pPr>
            <w:r w:rsidRPr="00BF1AB8">
              <w:rPr>
                <w:b/>
              </w:rPr>
              <w:t xml:space="preserve">Sorumlu Birim </w:t>
            </w:r>
          </w:p>
        </w:tc>
        <w:tc>
          <w:tcPr>
            <w:tcW w:w="10774" w:type="dxa"/>
            <w:gridSpan w:val="7"/>
            <w:tcBorders>
              <w:top w:val="single" w:sz="4" w:space="0" w:color="8EAADB"/>
              <w:left w:val="single" w:sz="4" w:space="0" w:color="8EAADB"/>
              <w:bottom w:val="single" w:sz="4" w:space="0" w:color="8EAADB"/>
              <w:right w:val="single" w:sz="4" w:space="0" w:color="8EAADB"/>
            </w:tcBorders>
            <w:shd w:val="clear" w:color="auto" w:fill="D9E2F3"/>
          </w:tcPr>
          <w:p w14:paraId="228FE9C9" w14:textId="0C6BBA9E" w:rsidR="00230F33" w:rsidRPr="00BF1AB8" w:rsidRDefault="00174179" w:rsidP="00230F33">
            <w:pPr>
              <w:spacing w:line="259" w:lineRule="auto"/>
            </w:pPr>
            <w:r>
              <w:t>Dekanlık</w:t>
            </w:r>
            <w:r w:rsidR="005A303C">
              <w:t xml:space="preserve">, </w:t>
            </w:r>
            <w:r w:rsidR="005A303C" w:rsidRPr="005A303C">
              <w:t>Bölüm, Anabilim Dalları</w:t>
            </w:r>
          </w:p>
        </w:tc>
      </w:tr>
      <w:tr w:rsidR="00230F33" w:rsidRPr="00BF1AB8" w14:paraId="41698507" w14:textId="77777777">
        <w:trPr>
          <w:trHeight w:val="296"/>
        </w:trPr>
        <w:tc>
          <w:tcPr>
            <w:tcW w:w="3119" w:type="dxa"/>
            <w:tcBorders>
              <w:top w:val="single" w:sz="4" w:space="0" w:color="8EAADB"/>
              <w:left w:val="single" w:sz="4" w:space="0" w:color="8EAADB"/>
              <w:bottom w:val="single" w:sz="4" w:space="0" w:color="8EAADB"/>
              <w:right w:val="single" w:sz="4" w:space="0" w:color="8EAADB"/>
            </w:tcBorders>
          </w:tcPr>
          <w:p w14:paraId="0DA39766" w14:textId="77777777" w:rsidR="00230F33" w:rsidRPr="00B049F3" w:rsidRDefault="00230F33" w:rsidP="00230F33">
            <w:pPr>
              <w:spacing w:line="259" w:lineRule="auto"/>
              <w:ind w:left="4"/>
            </w:pPr>
            <w:r w:rsidRPr="00B049F3">
              <w:rPr>
                <w:b/>
              </w:rPr>
              <w:t xml:space="preserve">İş Birliği Yapılacak Birimler </w:t>
            </w:r>
          </w:p>
        </w:tc>
        <w:tc>
          <w:tcPr>
            <w:tcW w:w="10774" w:type="dxa"/>
            <w:gridSpan w:val="7"/>
            <w:tcBorders>
              <w:top w:val="single" w:sz="4" w:space="0" w:color="8EAADB"/>
              <w:left w:val="single" w:sz="4" w:space="0" w:color="8EAADB"/>
              <w:bottom w:val="single" w:sz="4" w:space="0" w:color="8EAADB"/>
              <w:right w:val="single" w:sz="4" w:space="0" w:color="8EAADB"/>
            </w:tcBorders>
          </w:tcPr>
          <w:p w14:paraId="70DAA242" w14:textId="77777777" w:rsidR="00230F33" w:rsidRPr="00B049F3" w:rsidRDefault="00573E1B" w:rsidP="00230F33">
            <w:pPr>
              <w:spacing w:line="259" w:lineRule="auto"/>
            </w:pPr>
            <w:r w:rsidRPr="00B049F3">
              <w:t>BAP</w:t>
            </w:r>
          </w:p>
          <w:p w14:paraId="7EAEFF42" w14:textId="1E8D0286" w:rsidR="00573E1B" w:rsidRPr="00B049F3" w:rsidRDefault="005A303C" w:rsidP="00230F33">
            <w:pPr>
              <w:spacing w:line="259" w:lineRule="auto"/>
            </w:pPr>
            <w:r w:rsidRPr="00B049F3">
              <w:t xml:space="preserve">AB, </w:t>
            </w:r>
            <w:r w:rsidR="00573E1B" w:rsidRPr="00B049F3">
              <w:t>TÜBİTAK</w:t>
            </w:r>
            <w:r w:rsidRPr="00B049F3">
              <w:t xml:space="preserve"> vb. birimler</w:t>
            </w:r>
          </w:p>
          <w:p w14:paraId="57F3DCC6" w14:textId="2887118C" w:rsidR="00573E1B" w:rsidRPr="00B049F3" w:rsidRDefault="008F178B" w:rsidP="00230F33">
            <w:pPr>
              <w:spacing w:line="259" w:lineRule="auto"/>
            </w:pPr>
            <w:r w:rsidRPr="00B049F3">
              <w:t xml:space="preserve">KDDB </w:t>
            </w:r>
          </w:p>
        </w:tc>
      </w:tr>
      <w:tr w:rsidR="00230F33" w:rsidRPr="00BF1AB8" w14:paraId="4F19E08F" w14:textId="77777777" w:rsidTr="00B049F3">
        <w:trPr>
          <w:trHeight w:val="712"/>
        </w:trPr>
        <w:tc>
          <w:tcPr>
            <w:tcW w:w="3119" w:type="dxa"/>
            <w:tcBorders>
              <w:top w:val="single" w:sz="4" w:space="0" w:color="8EAADB"/>
              <w:left w:val="single" w:sz="4" w:space="0" w:color="8EAADB"/>
              <w:bottom w:val="single" w:sz="4" w:space="0" w:color="8EAADB"/>
              <w:right w:val="single" w:sz="4" w:space="0" w:color="8EAADB"/>
            </w:tcBorders>
            <w:shd w:val="clear" w:color="auto" w:fill="D9E2F3"/>
            <w:vAlign w:val="center"/>
          </w:tcPr>
          <w:p w14:paraId="08212301" w14:textId="77777777" w:rsidR="00230F33" w:rsidRPr="00BF1AB8" w:rsidRDefault="00230F33" w:rsidP="00230F33">
            <w:pPr>
              <w:spacing w:line="259" w:lineRule="auto"/>
              <w:ind w:left="4"/>
            </w:pPr>
            <w:r w:rsidRPr="00BF1AB8">
              <w:rPr>
                <w:b/>
              </w:rPr>
              <w:lastRenderedPageBreak/>
              <w:t xml:space="preserve">Riskler </w:t>
            </w:r>
          </w:p>
        </w:tc>
        <w:tc>
          <w:tcPr>
            <w:tcW w:w="10774" w:type="dxa"/>
            <w:gridSpan w:val="7"/>
            <w:tcBorders>
              <w:top w:val="single" w:sz="4" w:space="0" w:color="8EAADB"/>
              <w:left w:val="single" w:sz="4" w:space="0" w:color="8EAADB"/>
              <w:bottom w:val="single" w:sz="4" w:space="0" w:color="8EAADB"/>
              <w:right w:val="single" w:sz="4" w:space="0" w:color="8EAADB"/>
            </w:tcBorders>
            <w:shd w:val="clear" w:color="auto" w:fill="D9E2F3"/>
          </w:tcPr>
          <w:p w14:paraId="3EE71FE2" w14:textId="77777777" w:rsidR="00160BCE" w:rsidRDefault="009420CD" w:rsidP="009420CD">
            <w:r w:rsidRPr="009420CD">
              <w:t>Yetersiz Finansman</w:t>
            </w:r>
          </w:p>
          <w:p w14:paraId="7A489F72" w14:textId="073F2D4D" w:rsidR="00B80972" w:rsidRPr="00BF1AB8" w:rsidRDefault="00B80972" w:rsidP="009420CD">
            <w:r w:rsidRPr="00B80972">
              <w:t>İş Yükü ve Zaman Yönetimi</w:t>
            </w:r>
          </w:p>
        </w:tc>
      </w:tr>
      <w:tr w:rsidR="00230F33" w:rsidRPr="00BF1AB8" w14:paraId="0F3B3702" w14:textId="77777777">
        <w:trPr>
          <w:trHeight w:val="116"/>
        </w:trPr>
        <w:tc>
          <w:tcPr>
            <w:tcW w:w="3119" w:type="dxa"/>
            <w:tcBorders>
              <w:top w:val="single" w:sz="4" w:space="0" w:color="8EAADB"/>
              <w:left w:val="single" w:sz="4" w:space="0" w:color="8EAADB"/>
              <w:bottom w:val="single" w:sz="4" w:space="0" w:color="8EAADB"/>
              <w:right w:val="single" w:sz="4" w:space="0" w:color="8EAADB"/>
            </w:tcBorders>
            <w:shd w:val="clear" w:color="auto" w:fill="D9E2F3"/>
            <w:vAlign w:val="center"/>
          </w:tcPr>
          <w:p w14:paraId="2EC8A970" w14:textId="77777777" w:rsidR="00230F33" w:rsidRPr="00BF1AB8" w:rsidRDefault="00230F33" w:rsidP="00230F33">
            <w:r w:rsidRPr="00BF1AB8">
              <w:rPr>
                <w:rStyle w:val="fontstyle01"/>
                <w:rFonts w:eastAsiaTheme="majorEastAsia"/>
              </w:rPr>
              <w:t>Stratejiler</w:t>
            </w:r>
          </w:p>
          <w:p w14:paraId="6318FF35" w14:textId="77777777" w:rsidR="00230F33" w:rsidRPr="00BF1AB8" w:rsidRDefault="00230F33" w:rsidP="00230F33">
            <w:pPr>
              <w:spacing w:line="259" w:lineRule="auto"/>
              <w:ind w:left="4"/>
              <w:rPr>
                <w:b/>
              </w:rPr>
            </w:pPr>
          </w:p>
        </w:tc>
        <w:tc>
          <w:tcPr>
            <w:tcW w:w="10774" w:type="dxa"/>
            <w:gridSpan w:val="7"/>
            <w:tcBorders>
              <w:top w:val="single" w:sz="4" w:space="0" w:color="8EAADB"/>
              <w:left w:val="single" w:sz="4" w:space="0" w:color="8EAADB"/>
              <w:bottom w:val="single" w:sz="4" w:space="0" w:color="8EAADB"/>
              <w:right w:val="single" w:sz="4" w:space="0" w:color="8EAADB"/>
            </w:tcBorders>
            <w:shd w:val="clear" w:color="auto" w:fill="D9E2F3"/>
          </w:tcPr>
          <w:p w14:paraId="6FE7DE37" w14:textId="493C495B" w:rsidR="00B80972" w:rsidRDefault="00B80972" w:rsidP="00B80972">
            <w:pPr>
              <w:tabs>
                <w:tab w:val="left" w:pos="4424"/>
                <w:tab w:val="left" w:pos="4749"/>
              </w:tabs>
              <w:spacing w:line="237" w:lineRule="auto"/>
              <w:ind w:right="1078"/>
            </w:pPr>
            <w:r>
              <w:t>Fakültemiz akademisyenlerinin desteklenen araştırma projesi sayısı arttırılarak Ar-Ge faaliyetleri ve uluslararası endekslerde yer alan bilimsel yayın sayısı arttırılacaktır.</w:t>
            </w:r>
          </w:p>
          <w:p w14:paraId="3988C6F3" w14:textId="00101F75" w:rsidR="00E164BD" w:rsidRDefault="00E164BD" w:rsidP="00B80972">
            <w:pPr>
              <w:tabs>
                <w:tab w:val="left" w:pos="4424"/>
                <w:tab w:val="left" w:pos="4749"/>
              </w:tabs>
              <w:spacing w:line="237" w:lineRule="auto"/>
              <w:ind w:right="1078"/>
            </w:pPr>
            <w:r>
              <w:t xml:space="preserve">Kongre/konferans katılım </w:t>
            </w:r>
            <w:r w:rsidR="00C240A3">
              <w:t xml:space="preserve">konusunda verilen </w:t>
            </w:r>
            <w:r>
              <w:t>deste</w:t>
            </w:r>
            <w:r w:rsidR="00C240A3">
              <w:t xml:space="preserve">kler hakkında bilgilendirme yapılacaktır.  </w:t>
            </w:r>
          </w:p>
          <w:p w14:paraId="51038612" w14:textId="1CF6849F" w:rsidR="00F81454" w:rsidRPr="00BF1AB8" w:rsidRDefault="00F81454" w:rsidP="00C240A3">
            <w:pPr>
              <w:spacing w:line="237" w:lineRule="auto"/>
              <w:ind w:right="5763"/>
            </w:pPr>
          </w:p>
        </w:tc>
      </w:tr>
      <w:tr w:rsidR="00230F33" w:rsidRPr="00BF1AB8" w14:paraId="45625B8D" w14:textId="77777777">
        <w:trPr>
          <w:trHeight w:val="270"/>
        </w:trPr>
        <w:tc>
          <w:tcPr>
            <w:tcW w:w="3119" w:type="dxa"/>
            <w:tcBorders>
              <w:top w:val="single" w:sz="4" w:space="0" w:color="8EAADB"/>
              <w:left w:val="single" w:sz="4" w:space="0" w:color="8EAADB"/>
              <w:bottom w:val="single" w:sz="4" w:space="0" w:color="8EAADB"/>
              <w:right w:val="single" w:sz="4" w:space="0" w:color="8EAADB"/>
            </w:tcBorders>
            <w:shd w:val="clear" w:color="auto" w:fill="D9E2F3"/>
            <w:vAlign w:val="center"/>
          </w:tcPr>
          <w:p w14:paraId="44898EEE" w14:textId="77777777" w:rsidR="00230F33" w:rsidRPr="00BF1AB8" w:rsidRDefault="00230F33" w:rsidP="00230F33">
            <w:r w:rsidRPr="00BF1AB8">
              <w:rPr>
                <w:rStyle w:val="fontstyle01"/>
                <w:rFonts w:eastAsiaTheme="majorEastAsia"/>
              </w:rPr>
              <w:t>Tespitler</w:t>
            </w:r>
          </w:p>
          <w:p w14:paraId="6C3D2B62" w14:textId="77777777" w:rsidR="00230F33" w:rsidRPr="00BF1AB8" w:rsidRDefault="00230F33" w:rsidP="00230F33">
            <w:pPr>
              <w:spacing w:line="259" w:lineRule="auto"/>
              <w:ind w:left="4"/>
              <w:rPr>
                <w:b/>
              </w:rPr>
            </w:pPr>
          </w:p>
        </w:tc>
        <w:tc>
          <w:tcPr>
            <w:tcW w:w="10774" w:type="dxa"/>
            <w:gridSpan w:val="7"/>
            <w:tcBorders>
              <w:top w:val="single" w:sz="4" w:space="0" w:color="8EAADB"/>
              <w:left w:val="single" w:sz="4" w:space="0" w:color="8EAADB"/>
              <w:bottom w:val="single" w:sz="4" w:space="0" w:color="8EAADB"/>
              <w:right w:val="single" w:sz="4" w:space="0" w:color="8EAADB"/>
            </w:tcBorders>
            <w:shd w:val="clear" w:color="auto" w:fill="D9E2F3"/>
          </w:tcPr>
          <w:p w14:paraId="3DCC32BE" w14:textId="77777777" w:rsidR="00FE2997" w:rsidRDefault="00FE2997" w:rsidP="00FE2997">
            <w:pPr>
              <w:spacing w:line="259" w:lineRule="auto"/>
            </w:pPr>
            <w:r>
              <w:t>İş yükünün fazla olması</w:t>
            </w:r>
          </w:p>
          <w:p w14:paraId="5DC37DC3" w14:textId="77777777" w:rsidR="00FE2997" w:rsidRDefault="00FE2997" w:rsidP="00FE2997">
            <w:pPr>
              <w:spacing w:line="259" w:lineRule="auto"/>
            </w:pPr>
            <w:r>
              <w:t xml:space="preserve">Abone olunan veri tabanlarının yetersiz olması </w:t>
            </w:r>
          </w:p>
          <w:p w14:paraId="2FBC7A68" w14:textId="77777777" w:rsidR="00FE2997" w:rsidRDefault="00FE2997" w:rsidP="00FE2997">
            <w:pPr>
              <w:spacing w:line="259" w:lineRule="auto"/>
            </w:pPr>
            <w:r>
              <w:t xml:space="preserve">Kütüphanede yer alan hemşirelik kaynaklarının yetersiz olması </w:t>
            </w:r>
          </w:p>
          <w:p w14:paraId="2CF9D01C" w14:textId="77777777" w:rsidR="00230F33" w:rsidRDefault="00EF1157" w:rsidP="00EF1157">
            <w:pPr>
              <w:spacing w:line="237" w:lineRule="auto"/>
              <w:ind w:right="6609"/>
            </w:pPr>
            <w:r>
              <w:t xml:space="preserve">İstatistik danışma biriminin olmaması </w:t>
            </w:r>
          </w:p>
          <w:p w14:paraId="32253E64" w14:textId="77777777" w:rsidR="00EF1157" w:rsidRDefault="00EF1157" w:rsidP="00EF1157">
            <w:pPr>
              <w:spacing w:line="237" w:lineRule="auto"/>
              <w:ind w:right="6609"/>
            </w:pPr>
            <w:r>
              <w:t xml:space="preserve">Dil edisyon biriminin olmaması </w:t>
            </w:r>
          </w:p>
          <w:p w14:paraId="4D7B8766" w14:textId="77777777" w:rsidR="00EF1157" w:rsidRDefault="00B745EB" w:rsidP="00EF1157">
            <w:pPr>
              <w:spacing w:line="237" w:lineRule="auto"/>
              <w:ind w:right="6609"/>
            </w:pPr>
            <w:r>
              <w:t>Ödüllendirme</w:t>
            </w:r>
            <w:r w:rsidR="00462D07">
              <w:t xml:space="preserve">nin </w:t>
            </w:r>
            <w:r w:rsidR="00B77623">
              <w:t xml:space="preserve">yetersiz olması </w:t>
            </w:r>
          </w:p>
          <w:p w14:paraId="515608A5" w14:textId="77777777" w:rsidR="009B2CA5" w:rsidRDefault="009B2CA5" w:rsidP="00EF1157">
            <w:pPr>
              <w:spacing w:line="237" w:lineRule="auto"/>
              <w:ind w:right="6609"/>
            </w:pPr>
            <w:r>
              <w:t xml:space="preserve">Akademik yazılım programlarının yetersiz olması </w:t>
            </w:r>
          </w:p>
          <w:p w14:paraId="1836D7A3" w14:textId="77777777" w:rsidR="009B2CA5" w:rsidRDefault="009B2CA5" w:rsidP="00F44387">
            <w:pPr>
              <w:spacing w:line="237" w:lineRule="auto"/>
              <w:ind w:right="5192"/>
            </w:pPr>
            <w:r>
              <w:t xml:space="preserve">Kongre/konferans katılım için finansal desteğin yetersizliği </w:t>
            </w:r>
          </w:p>
          <w:p w14:paraId="01B6302A" w14:textId="4116F804" w:rsidR="00F44387" w:rsidRPr="00BF1AB8" w:rsidRDefault="00F44387" w:rsidP="00F44387">
            <w:pPr>
              <w:spacing w:line="237" w:lineRule="auto"/>
              <w:ind w:right="5192"/>
            </w:pPr>
          </w:p>
        </w:tc>
      </w:tr>
      <w:tr w:rsidR="00230F33" w:rsidRPr="00BF1AB8" w14:paraId="5357F83A" w14:textId="77777777">
        <w:trPr>
          <w:trHeight w:val="193"/>
        </w:trPr>
        <w:tc>
          <w:tcPr>
            <w:tcW w:w="3119" w:type="dxa"/>
            <w:tcBorders>
              <w:top w:val="single" w:sz="4" w:space="0" w:color="8EAADB"/>
              <w:left w:val="single" w:sz="4" w:space="0" w:color="8EAADB"/>
              <w:bottom w:val="single" w:sz="4" w:space="0" w:color="8EAADB"/>
              <w:right w:val="single" w:sz="4" w:space="0" w:color="8EAADB"/>
            </w:tcBorders>
            <w:shd w:val="clear" w:color="auto" w:fill="D9E2F3"/>
            <w:vAlign w:val="center"/>
          </w:tcPr>
          <w:p w14:paraId="695F1514" w14:textId="77777777" w:rsidR="00230F33" w:rsidRPr="00BF1AB8" w:rsidRDefault="00230F33" w:rsidP="00230F33">
            <w:r w:rsidRPr="00BF1AB8">
              <w:rPr>
                <w:rStyle w:val="fontstyle01"/>
                <w:rFonts w:eastAsiaTheme="majorEastAsia"/>
              </w:rPr>
              <w:t>İhtiyaçlar</w:t>
            </w:r>
          </w:p>
          <w:p w14:paraId="7FB87D79" w14:textId="77777777" w:rsidR="00230F33" w:rsidRPr="00BF1AB8" w:rsidRDefault="00230F33" w:rsidP="00230F33">
            <w:pPr>
              <w:spacing w:line="259" w:lineRule="auto"/>
              <w:ind w:left="4"/>
              <w:rPr>
                <w:b/>
              </w:rPr>
            </w:pPr>
          </w:p>
        </w:tc>
        <w:tc>
          <w:tcPr>
            <w:tcW w:w="10774" w:type="dxa"/>
            <w:gridSpan w:val="7"/>
            <w:tcBorders>
              <w:top w:val="single" w:sz="4" w:space="0" w:color="8EAADB"/>
              <w:left w:val="single" w:sz="4" w:space="0" w:color="8EAADB"/>
              <w:bottom w:val="single" w:sz="4" w:space="0" w:color="8EAADB"/>
              <w:right w:val="single" w:sz="4" w:space="0" w:color="8EAADB"/>
            </w:tcBorders>
            <w:shd w:val="clear" w:color="auto" w:fill="D9E2F3"/>
          </w:tcPr>
          <w:p w14:paraId="6E73BDDD" w14:textId="42237ACA" w:rsidR="00230F33" w:rsidRDefault="009420CD" w:rsidP="009420CD">
            <w:pPr>
              <w:spacing w:line="237" w:lineRule="auto"/>
              <w:ind w:right="511"/>
            </w:pPr>
            <w:r>
              <w:t xml:space="preserve">Üniversitemiz içinde </w:t>
            </w:r>
            <w:r w:rsidR="00074242">
              <w:t>İstatistik danışma biriminin ve dil edisyon biriminin kurulma</w:t>
            </w:r>
            <w:r>
              <w:t xml:space="preserve">lı </w:t>
            </w:r>
            <w:r w:rsidR="00074242">
              <w:t>ve aktif hizmet verm</w:t>
            </w:r>
            <w:r>
              <w:t>elidir.</w:t>
            </w:r>
            <w:r w:rsidR="00074242">
              <w:t xml:space="preserve"> </w:t>
            </w:r>
          </w:p>
          <w:p w14:paraId="207A9437" w14:textId="0D94B4FA" w:rsidR="00074242" w:rsidRDefault="009B2CA5" w:rsidP="00074242">
            <w:pPr>
              <w:spacing w:line="237" w:lineRule="auto"/>
              <w:ind w:right="2924"/>
            </w:pPr>
            <w:r>
              <w:t>Kongre/konferans katılım için finansal deste</w:t>
            </w:r>
            <w:r w:rsidR="009420CD">
              <w:t>k</w:t>
            </w:r>
            <w:r>
              <w:t xml:space="preserve"> sağlan</w:t>
            </w:r>
            <w:r w:rsidR="009420CD">
              <w:t>malıdır</w:t>
            </w:r>
            <w:r>
              <w:t xml:space="preserve"> </w:t>
            </w:r>
          </w:p>
          <w:p w14:paraId="2099367D" w14:textId="16761DA6" w:rsidR="009B2CA5" w:rsidRDefault="009B2CA5" w:rsidP="009420CD">
            <w:pPr>
              <w:spacing w:line="237" w:lineRule="auto"/>
              <w:ind w:right="1220"/>
            </w:pPr>
            <w:r>
              <w:t xml:space="preserve">Akademik yazılım programlarının </w:t>
            </w:r>
            <w:r w:rsidR="006E7EED">
              <w:t xml:space="preserve">ücretsiz olarak öğretim elemanlarına </w:t>
            </w:r>
            <w:r>
              <w:t>sağlanma</w:t>
            </w:r>
            <w:r w:rsidR="009420CD">
              <w:t>lıdır</w:t>
            </w:r>
          </w:p>
          <w:p w14:paraId="5E3D0A17" w14:textId="5BCA7340" w:rsidR="009B2CA5" w:rsidRDefault="009420CD" w:rsidP="009420CD">
            <w:pPr>
              <w:spacing w:line="237" w:lineRule="auto"/>
              <w:ind w:right="2070"/>
            </w:pPr>
            <w:r w:rsidRPr="009420CD">
              <w:t>Akademik personel için ödül ve teşvik sistemi geliştirilmelidir.</w:t>
            </w:r>
          </w:p>
          <w:p w14:paraId="63B289A9" w14:textId="42986662" w:rsidR="00074242" w:rsidRPr="00BF1AB8" w:rsidRDefault="00074242" w:rsidP="00074242">
            <w:pPr>
              <w:spacing w:line="237" w:lineRule="auto"/>
              <w:ind w:right="6609"/>
            </w:pPr>
          </w:p>
        </w:tc>
      </w:tr>
    </w:tbl>
    <w:p w14:paraId="70DAAF1F" w14:textId="77777777" w:rsidR="001A7186" w:rsidRDefault="001A7186" w:rsidP="001A7186"/>
    <w:p w14:paraId="57B6A5A7" w14:textId="77777777" w:rsidR="006E7EED" w:rsidRDefault="006E7EED" w:rsidP="001A7186"/>
    <w:p w14:paraId="6AC81DF6" w14:textId="77777777" w:rsidR="006E7EED" w:rsidRDefault="006E7EED" w:rsidP="001A7186"/>
    <w:p w14:paraId="19598F04" w14:textId="77777777" w:rsidR="006E7EED" w:rsidRDefault="006E7EED" w:rsidP="001A7186"/>
    <w:p w14:paraId="1F1D400A" w14:textId="56D00085" w:rsidR="006E7EED" w:rsidRDefault="006E7EED" w:rsidP="001A7186"/>
    <w:p w14:paraId="04B0D3C6" w14:textId="77777777" w:rsidR="00CC40A6" w:rsidRDefault="00CC40A6" w:rsidP="001A7186"/>
    <w:p w14:paraId="6D52239D" w14:textId="77777777" w:rsidR="006E7EED" w:rsidRPr="00BF1AB8" w:rsidRDefault="006E7EED" w:rsidP="001A7186"/>
    <w:tbl>
      <w:tblPr>
        <w:tblStyle w:val="TableGrid"/>
        <w:tblW w:w="13893" w:type="dxa"/>
        <w:tblInd w:w="1" w:type="dxa"/>
        <w:tblCellMar>
          <w:top w:w="11" w:type="dxa"/>
          <w:left w:w="106" w:type="dxa"/>
          <w:right w:w="58" w:type="dxa"/>
        </w:tblCellMar>
        <w:tblLook w:val="04A0" w:firstRow="1" w:lastRow="0" w:firstColumn="1" w:lastColumn="0" w:noHBand="0" w:noVBand="1"/>
      </w:tblPr>
      <w:tblGrid>
        <w:gridCol w:w="3119"/>
        <w:gridCol w:w="1537"/>
        <w:gridCol w:w="1541"/>
        <w:gridCol w:w="1540"/>
        <w:gridCol w:w="1538"/>
        <w:gridCol w:w="1541"/>
        <w:gridCol w:w="1539"/>
        <w:gridCol w:w="1538"/>
      </w:tblGrid>
      <w:tr w:rsidR="001A7186" w:rsidRPr="00BF1AB8" w14:paraId="255D6313" w14:textId="77777777">
        <w:trPr>
          <w:trHeight w:val="306"/>
        </w:trPr>
        <w:tc>
          <w:tcPr>
            <w:tcW w:w="3119" w:type="dxa"/>
            <w:tcBorders>
              <w:top w:val="single" w:sz="4" w:space="0" w:color="8EAADB"/>
              <w:left w:val="single" w:sz="4" w:space="0" w:color="8EAADB"/>
              <w:bottom w:val="single" w:sz="12" w:space="0" w:color="8EAADB"/>
              <w:right w:val="single" w:sz="4" w:space="0" w:color="8EAADB"/>
            </w:tcBorders>
          </w:tcPr>
          <w:p w14:paraId="107D213D" w14:textId="77777777" w:rsidR="001A7186" w:rsidRPr="00BF1AB8" w:rsidRDefault="001A7186">
            <w:pPr>
              <w:spacing w:line="259" w:lineRule="auto"/>
              <w:ind w:left="4"/>
            </w:pPr>
            <w:r w:rsidRPr="00BF1AB8">
              <w:rPr>
                <w:b/>
              </w:rPr>
              <w:lastRenderedPageBreak/>
              <w:t xml:space="preserve">Amaç (A2) </w:t>
            </w:r>
          </w:p>
        </w:tc>
        <w:tc>
          <w:tcPr>
            <w:tcW w:w="10774" w:type="dxa"/>
            <w:gridSpan w:val="7"/>
            <w:tcBorders>
              <w:top w:val="single" w:sz="4" w:space="0" w:color="8EAADB"/>
              <w:left w:val="single" w:sz="4" w:space="0" w:color="8EAADB"/>
              <w:bottom w:val="single" w:sz="12" w:space="0" w:color="8EAADB"/>
              <w:right w:val="single" w:sz="4" w:space="0" w:color="8EAADB"/>
            </w:tcBorders>
          </w:tcPr>
          <w:p w14:paraId="2B70E712" w14:textId="600D0FA6" w:rsidR="001A7186" w:rsidRPr="00BF1AB8" w:rsidRDefault="001A7186">
            <w:pPr>
              <w:spacing w:line="259" w:lineRule="auto"/>
              <w:rPr>
                <w:b/>
              </w:rPr>
            </w:pPr>
            <w:r w:rsidRPr="00BF1AB8">
              <w:rPr>
                <w:b/>
              </w:rPr>
              <w:t xml:space="preserve">Stratejik Amaç 2 </w:t>
            </w:r>
            <w:r w:rsidR="00F44387" w:rsidRPr="007B3688">
              <w:rPr>
                <w:b/>
                <w:color w:val="000000" w:themeColor="text1"/>
              </w:rPr>
              <w:t>Araştırma Çalışmalarını Geliştirmek ve Güçlendirmek</w:t>
            </w:r>
          </w:p>
        </w:tc>
      </w:tr>
      <w:tr w:rsidR="001A7186" w:rsidRPr="00BF1AB8" w14:paraId="096E718C" w14:textId="77777777">
        <w:trPr>
          <w:trHeight w:val="298"/>
        </w:trPr>
        <w:tc>
          <w:tcPr>
            <w:tcW w:w="3119" w:type="dxa"/>
            <w:tcBorders>
              <w:top w:val="single" w:sz="12" w:space="0" w:color="8EAADB"/>
              <w:left w:val="single" w:sz="4" w:space="0" w:color="8EAADB"/>
              <w:bottom w:val="single" w:sz="4" w:space="0" w:color="8EAADB"/>
              <w:right w:val="single" w:sz="4" w:space="0" w:color="8EAADB"/>
            </w:tcBorders>
            <w:shd w:val="clear" w:color="auto" w:fill="D9E2F3"/>
          </w:tcPr>
          <w:p w14:paraId="0AAE98F6" w14:textId="77777777" w:rsidR="001A7186" w:rsidRPr="00BF1AB8" w:rsidRDefault="001A7186">
            <w:pPr>
              <w:spacing w:line="259" w:lineRule="auto"/>
              <w:ind w:left="4"/>
            </w:pPr>
            <w:r w:rsidRPr="00BF1AB8">
              <w:rPr>
                <w:b/>
              </w:rPr>
              <w:t xml:space="preserve">Hedef (H2.2) </w:t>
            </w:r>
          </w:p>
        </w:tc>
        <w:tc>
          <w:tcPr>
            <w:tcW w:w="10774" w:type="dxa"/>
            <w:gridSpan w:val="7"/>
            <w:tcBorders>
              <w:top w:val="single" w:sz="12" w:space="0" w:color="8EAADB"/>
              <w:left w:val="single" w:sz="4" w:space="0" w:color="8EAADB"/>
              <w:bottom w:val="single" w:sz="4" w:space="0" w:color="8EAADB"/>
              <w:right w:val="single" w:sz="4" w:space="0" w:color="8EAADB"/>
            </w:tcBorders>
            <w:shd w:val="clear" w:color="auto" w:fill="D9E2F3"/>
          </w:tcPr>
          <w:p w14:paraId="672ECCAA" w14:textId="4EACC144" w:rsidR="001A7186" w:rsidRPr="00BF1AB8" w:rsidRDefault="001A7186">
            <w:pPr>
              <w:spacing w:line="259" w:lineRule="auto"/>
            </w:pPr>
            <w:r w:rsidRPr="00406A1F">
              <w:rPr>
                <w:b/>
                <w:bCs/>
              </w:rPr>
              <w:t xml:space="preserve">H2.2. </w:t>
            </w:r>
            <w:r w:rsidR="0018361A" w:rsidRPr="00406A1F">
              <w:rPr>
                <w:b/>
                <w:bCs/>
              </w:rPr>
              <w:t>Araştı</w:t>
            </w:r>
            <w:r w:rsidR="0018361A" w:rsidRPr="007356C0">
              <w:rPr>
                <w:b/>
              </w:rPr>
              <w:t xml:space="preserve">rma </w:t>
            </w:r>
            <w:r w:rsidR="00406A1F" w:rsidRPr="007356C0">
              <w:rPr>
                <w:b/>
              </w:rPr>
              <w:t>Projeleri Gerçekleştirmek</w:t>
            </w:r>
          </w:p>
        </w:tc>
      </w:tr>
      <w:tr w:rsidR="001A7186" w:rsidRPr="00BF1AB8" w14:paraId="065CB914" w14:textId="77777777">
        <w:trPr>
          <w:trHeight w:val="473"/>
        </w:trPr>
        <w:tc>
          <w:tcPr>
            <w:tcW w:w="3119" w:type="dxa"/>
            <w:tcBorders>
              <w:top w:val="single" w:sz="4" w:space="0" w:color="8EAADB"/>
              <w:left w:val="single" w:sz="4" w:space="0" w:color="8EAADB"/>
              <w:bottom w:val="single" w:sz="4" w:space="0" w:color="8EAADB"/>
              <w:right w:val="single" w:sz="4" w:space="0" w:color="8EAADB"/>
            </w:tcBorders>
          </w:tcPr>
          <w:p w14:paraId="6D06CEE4" w14:textId="77777777" w:rsidR="001A7186" w:rsidRPr="00BF1AB8" w:rsidRDefault="001A7186">
            <w:pPr>
              <w:spacing w:after="20" w:line="259" w:lineRule="auto"/>
              <w:ind w:left="4"/>
            </w:pPr>
            <w:r w:rsidRPr="00BF1AB8">
              <w:rPr>
                <w:b/>
              </w:rPr>
              <w:t xml:space="preserve">Amacın İlgili Olduğu </w:t>
            </w:r>
          </w:p>
          <w:p w14:paraId="393BE229" w14:textId="77777777" w:rsidR="001A7186" w:rsidRPr="00BF1AB8" w:rsidRDefault="001A7186">
            <w:pPr>
              <w:spacing w:line="259" w:lineRule="auto"/>
              <w:ind w:left="4"/>
            </w:pPr>
            <w:r w:rsidRPr="00BF1AB8">
              <w:rPr>
                <w:b/>
              </w:rPr>
              <w:t xml:space="preserve">Program/Alt Program Adı </w:t>
            </w:r>
          </w:p>
        </w:tc>
        <w:tc>
          <w:tcPr>
            <w:tcW w:w="10774" w:type="dxa"/>
            <w:gridSpan w:val="7"/>
            <w:tcBorders>
              <w:top w:val="single" w:sz="4" w:space="0" w:color="8EAADB"/>
              <w:left w:val="single" w:sz="4" w:space="0" w:color="8EAADB"/>
              <w:bottom w:val="single" w:sz="4" w:space="0" w:color="8EAADB"/>
              <w:right w:val="single" w:sz="4" w:space="0" w:color="8EAADB"/>
            </w:tcBorders>
            <w:vAlign w:val="center"/>
          </w:tcPr>
          <w:p w14:paraId="496016EF" w14:textId="77777777" w:rsidR="001A7186" w:rsidRPr="00BF1AB8" w:rsidRDefault="001A7186">
            <w:pPr>
              <w:spacing w:line="259" w:lineRule="auto"/>
            </w:pPr>
            <w:r w:rsidRPr="00BF1AB8">
              <w:t xml:space="preserve">Araştırma Geliştirme </w:t>
            </w:r>
          </w:p>
        </w:tc>
      </w:tr>
      <w:tr w:rsidR="001A7186" w:rsidRPr="00BF1AB8" w14:paraId="2827F354" w14:textId="77777777">
        <w:trPr>
          <w:trHeight w:val="353"/>
        </w:trPr>
        <w:tc>
          <w:tcPr>
            <w:tcW w:w="3119" w:type="dxa"/>
            <w:tcBorders>
              <w:top w:val="single" w:sz="4" w:space="0" w:color="8EAADB"/>
              <w:left w:val="single" w:sz="4" w:space="0" w:color="8EAADB"/>
              <w:bottom w:val="single" w:sz="4" w:space="0" w:color="8EAADB"/>
              <w:right w:val="single" w:sz="4" w:space="0" w:color="8EAADB"/>
            </w:tcBorders>
            <w:shd w:val="clear" w:color="auto" w:fill="D9E2F3"/>
          </w:tcPr>
          <w:p w14:paraId="2E34D71C" w14:textId="77777777" w:rsidR="001A7186" w:rsidRPr="00BF1AB8" w:rsidRDefault="001A7186">
            <w:pPr>
              <w:spacing w:line="259" w:lineRule="auto"/>
              <w:ind w:left="4"/>
            </w:pPr>
            <w:r w:rsidRPr="00BF1AB8">
              <w:rPr>
                <w:b/>
              </w:rPr>
              <w:t xml:space="preserve">Amacın İlişkili Olduğu Alt Program Hedefi </w:t>
            </w:r>
          </w:p>
        </w:tc>
        <w:tc>
          <w:tcPr>
            <w:tcW w:w="10774" w:type="dxa"/>
            <w:gridSpan w:val="7"/>
            <w:tcBorders>
              <w:top w:val="single" w:sz="4" w:space="0" w:color="8EAADB"/>
              <w:left w:val="single" w:sz="4" w:space="0" w:color="8EAADB"/>
              <w:bottom w:val="single" w:sz="4" w:space="0" w:color="8EAADB"/>
              <w:right w:val="single" w:sz="4" w:space="0" w:color="8EAADB"/>
            </w:tcBorders>
            <w:shd w:val="clear" w:color="auto" w:fill="D9E2F3"/>
          </w:tcPr>
          <w:p w14:paraId="3C2D1268" w14:textId="708A41CB" w:rsidR="001A7186" w:rsidRPr="00BF1AB8" w:rsidRDefault="001A7186">
            <w:pPr>
              <w:spacing w:line="259" w:lineRule="auto"/>
            </w:pPr>
            <w:r w:rsidRPr="00406A1F">
              <w:rPr>
                <w:b/>
                <w:bCs/>
              </w:rPr>
              <w:t xml:space="preserve">H2.2. </w:t>
            </w:r>
            <w:r w:rsidR="0018361A" w:rsidRPr="00406A1F">
              <w:rPr>
                <w:b/>
                <w:bCs/>
              </w:rPr>
              <w:t>Araştırma</w:t>
            </w:r>
            <w:r w:rsidR="0018361A" w:rsidRPr="007356C0">
              <w:rPr>
                <w:b/>
              </w:rPr>
              <w:t xml:space="preserve"> </w:t>
            </w:r>
            <w:r w:rsidR="00406A1F" w:rsidRPr="007356C0">
              <w:rPr>
                <w:b/>
              </w:rPr>
              <w:t>Projeleri Gerçekleştirmek</w:t>
            </w:r>
          </w:p>
        </w:tc>
      </w:tr>
      <w:tr w:rsidR="001A7186" w:rsidRPr="00BF1AB8" w14:paraId="3220B5B5" w14:textId="77777777">
        <w:trPr>
          <w:trHeight w:val="704"/>
        </w:trPr>
        <w:tc>
          <w:tcPr>
            <w:tcW w:w="3119" w:type="dxa"/>
            <w:tcBorders>
              <w:top w:val="single" w:sz="4" w:space="0" w:color="8EAADB"/>
              <w:left w:val="single" w:sz="4" w:space="0" w:color="8EAADB"/>
              <w:bottom w:val="single" w:sz="4" w:space="0" w:color="8EAADB"/>
              <w:right w:val="single" w:sz="4" w:space="0" w:color="8EAADB"/>
            </w:tcBorders>
            <w:vAlign w:val="center"/>
          </w:tcPr>
          <w:p w14:paraId="1FAEA54D" w14:textId="77777777" w:rsidR="001A7186" w:rsidRPr="00BF1AB8" w:rsidRDefault="001A7186">
            <w:pPr>
              <w:spacing w:line="259" w:lineRule="auto"/>
              <w:ind w:left="4"/>
            </w:pPr>
            <w:r w:rsidRPr="00BF1AB8">
              <w:rPr>
                <w:b/>
              </w:rPr>
              <w:t xml:space="preserve">Performans Göstergeleri </w:t>
            </w:r>
          </w:p>
        </w:tc>
        <w:tc>
          <w:tcPr>
            <w:tcW w:w="1537" w:type="dxa"/>
            <w:tcBorders>
              <w:top w:val="single" w:sz="4" w:space="0" w:color="8EAADB"/>
              <w:left w:val="single" w:sz="4" w:space="0" w:color="8EAADB"/>
              <w:bottom w:val="single" w:sz="4" w:space="0" w:color="8EAADB"/>
              <w:right w:val="single" w:sz="4" w:space="0" w:color="8EAADB"/>
            </w:tcBorders>
            <w:vAlign w:val="center"/>
          </w:tcPr>
          <w:p w14:paraId="0A082EE7" w14:textId="77777777" w:rsidR="001A7186" w:rsidRPr="00BF1AB8" w:rsidRDefault="001A7186">
            <w:pPr>
              <w:spacing w:line="259" w:lineRule="auto"/>
              <w:jc w:val="center"/>
            </w:pPr>
            <w:r w:rsidRPr="00BF1AB8">
              <w:rPr>
                <w:b/>
              </w:rPr>
              <w:t xml:space="preserve">Hedefe Etkisi (%) </w:t>
            </w:r>
          </w:p>
        </w:tc>
        <w:tc>
          <w:tcPr>
            <w:tcW w:w="1541" w:type="dxa"/>
            <w:tcBorders>
              <w:top w:val="single" w:sz="4" w:space="0" w:color="8EAADB"/>
              <w:left w:val="single" w:sz="4" w:space="0" w:color="8EAADB"/>
              <w:bottom w:val="single" w:sz="4" w:space="0" w:color="8EAADB"/>
              <w:right w:val="single" w:sz="4" w:space="0" w:color="8EAADB"/>
            </w:tcBorders>
          </w:tcPr>
          <w:p w14:paraId="76FC02AC" w14:textId="77777777" w:rsidR="001A7186" w:rsidRPr="00BF1AB8" w:rsidRDefault="001A7186">
            <w:pPr>
              <w:spacing w:line="259" w:lineRule="auto"/>
              <w:ind w:right="46"/>
              <w:jc w:val="center"/>
            </w:pPr>
            <w:r w:rsidRPr="00BF1AB8">
              <w:rPr>
                <w:b/>
              </w:rPr>
              <w:t xml:space="preserve">Plan Dönemi </w:t>
            </w:r>
          </w:p>
          <w:p w14:paraId="3CFF6783" w14:textId="77777777" w:rsidR="001A7186" w:rsidRPr="00BF1AB8" w:rsidRDefault="001A7186">
            <w:pPr>
              <w:spacing w:line="259" w:lineRule="auto"/>
              <w:jc w:val="center"/>
            </w:pPr>
            <w:r w:rsidRPr="00BF1AB8">
              <w:rPr>
                <w:b/>
              </w:rPr>
              <w:t xml:space="preserve">Başlangıç Değeri </w:t>
            </w:r>
          </w:p>
        </w:tc>
        <w:tc>
          <w:tcPr>
            <w:tcW w:w="1540" w:type="dxa"/>
            <w:tcBorders>
              <w:top w:val="single" w:sz="4" w:space="0" w:color="8EAADB"/>
              <w:left w:val="single" w:sz="4" w:space="0" w:color="8EAADB"/>
              <w:bottom w:val="single" w:sz="4" w:space="0" w:color="8EAADB"/>
              <w:right w:val="single" w:sz="4" w:space="0" w:color="8EAADB"/>
            </w:tcBorders>
            <w:vAlign w:val="center"/>
          </w:tcPr>
          <w:p w14:paraId="2D32DD24" w14:textId="77777777" w:rsidR="001A7186" w:rsidRPr="00BF1AB8" w:rsidRDefault="001A7186">
            <w:pPr>
              <w:spacing w:line="259" w:lineRule="auto"/>
              <w:ind w:right="42"/>
              <w:jc w:val="center"/>
            </w:pPr>
            <w:r w:rsidRPr="00BF1AB8">
              <w:rPr>
                <w:b/>
              </w:rPr>
              <w:t xml:space="preserve">2024 </w:t>
            </w:r>
          </w:p>
        </w:tc>
        <w:tc>
          <w:tcPr>
            <w:tcW w:w="1538" w:type="dxa"/>
            <w:tcBorders>
              <w:top w:val="single" w:sz="4" w:space="0" w:color="8EAADB"/>
              <w:left w:val="single" w:sz="4" w:space="0" w:color="8EAADB"/>
              <w:bottom w:val="single" w:sz="4" w:space="0" w:color="8EAADB"/>
              <w:right w:val="single" w:sz="4" w:space="0" w:color="8EAADB"/>
            </w:tcBorders>
            <w:vAlign w:val="center"/>
          </w:tcPr>
          <w:p w14:paraId="135A6BAC" w14:textId="77777777" w:rsidR="001A7186" w:rsidRPr="00BF1AB8" w:rsidRDefault="001A7186">
            <w:pPr>
              <w:spacing w:line="259" w:lineRule="auto"/>
              <w:ind w:right="46"/>
              <w:jc w:val="center"/>
            </w:pPr>
            <w:r w:rsidRPr="00BF1AB8">
              <w:rPr>
                <w:b/>
              </w:rPr>
              <w:t xml:space="preserve">2025 </w:t>
            </w:r>
          </w:p>
        </w:tc>
        <w:tc>
          <w:tcPr>
            <w:tcW w:w="1541" w:type="dxa"/>
            <w:tcBorders>
              <w:top w:val="single" w:sz="4" w:space="0" w:color="8EAADB"/>
              <w:left w:val="single" w:sz="4" w:space="0" w:color="8EAADB"/>
              <w:bottom w:val="single" w:sz="4" w:space="0" w:color="8EAADB"/>
              <w:right w:val="single" w:sz="4" w:space="0" w:color="8EAADB"/>
            </w:tcBorders>
            <w:vAlign w:val="center"/>
          </w:tcPr>
          <w:p w14:paraId="0EE164CD" w14:textId="77777777" w:rsidR="001A7186" w:rsidRPr="00BF1AB8" w:rsidRDefault="001A7186">
            <w:pPr>
              <w:spacing w:line="259" w:lineRule="auto"/>
              <w:ind w:right="42"/>
              <w:jc w:val="center"/>
            </w:pPr>
            <w:r w:rsidRPr="00BF1AB8">
              <w:rPr>
                <w:b/>
              </w:rPr>
              <w:t xml:space="preserve">2026 </w:t>
            </w:r>
          </w:p>
        </w:tc>
        <w:tc>
          <w:tcPr>
            <w:tcW w:w="1539" w:type="dxa"/>
            <w:tcBorders>
              <w:top w:val="single" w:sz="4" w:space="0" w:color="8EAADB"/>
              <w:left w:val="single" w:sz="4" w:space="0" w:color="8EAADB"/>
              <w:bottom w:val="single" w:sz="4" w:space="0" w:color="8EAADB"/>
              <w:right w:val="single" w:sz="4" w:space="0" w:color="8EAADB"/>
            </w:tcBorders>
            <w:vAlign w:val="center"/>
          </w:tcPr>
          <w:p w14:paraId="77E4D29A" w14:textId="77777777" w:rsidR="001A7186" w:rsidRPr="00BF1AB8" w:rsidRDefault="001A7186">
            <w:pPr>
              <w:spacing w:line="259" w:lineRule="auto"/>
              <w:ind w:right="50"/>
              <w:jc w:val="center"/>
            </w:pPr>
            <w:r w:rsidRPr="00BF1AB8">
              <w:rPr>
                <w:b/>
              </w:rPr>
              <w:t xml:space="preserve">2027 </w:t>
            </w:r>
          </w:p>
        </w:tc>
        <w:tc>
          <w:tcPr>
            <w:tcW w:w="1538" w:type="dxa"/>
            <w:tcBorders>
              <w:top w:val="single" w:sz="4" w:space="0" w:color="8EAADB"/>
              <w:left w:val="single" w:sz="4" w:space="0" w:color="8EAADB"/>
              <w:bottom w:val="single" w:sz="4" w:space="0" w:color="8EAADB"/>
              <w:right w:val="single" w:sz="4" w:space="0" w:color="8EAADB"/>
            </w:tcBorders>
            <w:vAlign w:val="center"/>
          </w:tcPr>
          <w:p w14:paraId="11EFA885" w14:textId="721265B7" w:rsidR="001A7186" w:rsidRPr="00BF1AB8" w:rsidRDefault="001A7186" w:rsidP="009260C0">
            <w:pPr>
              <w:spacing w:line="259" w:lineRule="auto"/>
              <w:ind w:right="44"/>
              <w:jc w:val="center"/>
            </w:pPr>
            <w:r w:rsidRPr="00BF1AB8">
              <w:rPr>
                <w:b/>
              </w:rPr>
              <w:t xml:space="preserve">2028  </w:t>
            </w:r>
          </w:p>
        </w:tc>
      </w:tr>
      <w:tr w:rsidR="00FC2DF6" w:rsidRPr="00BF1AB8" w14:paraId="18842AC0" w14:textId="77777777" w:rsidTr="00BD280B">
        <w:trPr>
          <w:trHeight w:val="924"/>
        </w:trPr>
        <w:tc>
          <w:tcPr>
            <w:tcW w:w="3119" w:type="dxa"/>
            <w:tcBorders>
              <w:top w:val="single" w:sz="4" w:space="0" w:color="8EAADB"/>
              <w:left w:val="single" w:sz="4" w:space="0" w:color="8EAADB"/>
              <w:bottom w:val="single" w:sz="4" w:space="0" w:color="8EAADB"/>
              <w:right w:val="single" w:sz="4" w:space="0" w:color="8EAADB"/>
            </w:tcBorders>
            <w:shd w:val="clear" w:color="auto" w:fill="D9E2F3"/>
          </w:tcPr>
          <w:p w14:paraId="720580E0" w14:textId="0DF76BEC" w:rsidR="00FC2DF6" w:rsidRPr="00406A1F" w:rsidRDefault="00FC2DF6" w:rsidP="00FC2DF6">
            <w:pPr>
              <w:spacing w:line="259" w:lineRule="auto"/>
              <w:ind w:left="4"/>
            </w:pPr>
            <w:r w:rsidRPr="00406A1F">
              <w:rPr>
                <w:b/>
                <w:bCs/>
              </w:rPr>
              <w:t>PG2.2.1.</w:t>
            </w:r>
            <w:r w:rsidRPr="00406A1F">
              <w:t xml:space="preserve"> Desteklenen Proje başvuru sayısının (BAP, AB, TÜBİTAK, Kalkınma Bakanlığı kurumları fonlarıyla vb.) artırılması </w:t>
            </w:r>
          </w:p>
        </w:tc>
        <w:tc>
          <w:tcPr>
            <w:tcW w:w="1537" w:type="dxa"/>
            <w:tcBorders>
              <w:top w:val="single" w:sz="4" w:space="0" w:color="8EAADB"/>
              <w:left w:val="single" w:sz="4" w:space="0" w:color="8EAADB"/>
              <w:bottom w:val="single" w:sz="4" w:space="0" w:color="8EAADB"/>
              <w:right w:val="single" w:sz="4" w:space="0" w:color="8EAADB"/>
            </w:tcBorders>
            <w:shd w:val="clear" w:color="auto" w:fill="D9E2F3"/>
            <w:vAlign w:val="center"/>
          </w:tcPr>
          <w:p w14:paraId="582DF4CE" w14:textId="7A07187D" w:rsidR="00FC2DF6" w:rsidRPr="00BF1AB8" w:rsidRDefault="00FC2DF6" w:rsidP="00FC2DF6">
            <w:pPr>
              <w:spacing w:line="259" w:lineRule="auto"/>
              <w:ind w:right="48"/>
              <w:jc w:val="center"/>
            </w:pPr>
            <w:r>
              <w:t>50</w:t>
            </w:r>
          </w:p>
        </w:tc>
        <w:tc>
          <w:tcPr>
            <w:tcW w:w="1541" w:type="dxa"/>
            <w:tcBorders>
              <w:top w:val="single" w:sz="4" w:space="0" w:color="8EAADB"/>
              <w:left w:val="single" w:sz="4" w:space="0" w:color="8EAADB"/>
              <w:bottom w:val="single" w:sz="4" w:space="0" w:color="8EAADB"/>
              <w:right w:val="single" w:sz="4" w:space="0" w:color="8EAADB"/>
            </w:tcBorders>
            <w:shd w:val="clear" w:color="auto" w:fill="D9E2F3"/>
            <w:vAlign w:val="center"/>
          </w:tcPr>
          <w:p w14:paraId="76155E2C" w14:textId="6ADE3BF1" w:rsidR="00FC2DF6" w:rsidRPr="00BF1AB8" w:rsidRDefault="00FC2DF6" w:rsidP="00FC2DF6">
            <w:pPr>
              <w:spacing w:line="259" w:lineRule="auto"/>
              <w:ind w:right="39"/>
              <w:jc w:val="center"/>
            </w:pPr>
            <w:r>
              <w:t>1</w:t>
            </w:r>
          </w:p>
        </w:tc>
        <w:tc>
          <w:tcPr>
            <w:tcW w:w="1540" w:type="dxa"/>
            <w:tcBorders>
              <w:top w:val="single" w:sz="4" w:space="0" w:color="8EAADB"/>
              <w:left w:val="single" w:sz="4" w:space="0" w:color="8EAADB"/>
              <w:bottom w:val="single" w:sz="4" w:space="0" w:color="8EAADB"/>
              <w:right w:val="single" w:sz="4" w:space="0" w:color="8EAADB"/>
            </w:tcBorders>
            <w:shd w:val="clear" w:color="auto" w:fill="D9E2F3"/>
            <w:vAlign w:val="center"/>
          </w:tcPr>
          <w:p w14:paraId="2CCAA7EF" w14:textId="1E207630" w:rsidR="00FC2DF6" w:rsidRPr="00BF1AB8" w:rsidRDefault="00FC2DF6" w:rsidP="00BD280B">
            <w:pPr>
              <w:spacing w:line="259" w:lineRule="auto"/>
              <w:ind w:right="37"/>
              <w:jc w:val="center"/>
            </w:pPr>
            <w:r w:rsidRPr="00560143">
              <w:t>1</w:t>
            </w:r>
          </w:p>
        </w:tc>
        <w:tc>
          <w:tcPr>
            <w:tcW w:w="1538" w:type="dxa"/>
            <w:tcBorders>
              <w:top w:val="single" w:sz="4" w:space="0" w:color="8EAADB"/>
              <w:left w:val="single" w:sz="4" w:space="0" w:color="8EAADB"/>
              <w:bottom w:val="single" w:sz="4" w:space="0" w:color="8EAADB"/>
              <w:right w:val="single" w:sz="4" w:space="0" w:color="8EAADB"/>
            </w:tcBorders>
            <w:shd w:val="clear" w:color="auto" w:fill="D9E2F3"/>
            <w:vAlign w:val="center"/>
          </w:tcPr>
          <w:p w14:paraId="75994FAB" w14:textId="5E62C0AA" w:rsidR="00FC2DF6" w:rsidRPr="00BF1AB8" w:rsidRDefault="00FC2DF6" w:rsidP="00BD280B">
            <w:pPr>
              <w:spacing w:line="259" w:lineRule="auto"/>
              <w:ind w:right="41"/>
              <w:jc w:val="center"/>
            </w:pPr>
            <w:r w:rsidRPr="00560143">
              <w:t>1</w:t>
            </w:r>
          </w:p>
        </w:tc>
        <w:tc>
          <w:tcPr>
            <w:tcW w:w="1541" w:type="dxa"/>
            <w:tcBorders>
              <w:top w:val="single" w:sz="4" w:space="0" w:color="8EAADB"/>
              <w:left w:val="single" w:sz="4" w:space="0" w:color="8EAADB"/>
              <w:bottom w:val="single" w:sz="4" w:space="0" w:color="8EAADB"/>
              <w:right w:val="single" w:sz="4" w:space="0" w:color="8EAADB"/>
            </w:tcBorders>
            <w:shd w:val="clear" w:color="auto" w:fill="D9E2F3"/>
            <w:vAlign w:val="center"/>
          </w:tcPr>
          <w:p w14:paraId="159236C7" w14:textId="0D862090" w:rsidR="00FC2DF6" w:rsidRPr="00BF1AB8" w:rsidRDefault="00FC2DF6" w:rsidP="00BD280B">
            <w:pPr>
              <w:spacing w:line="259" w:lineRule="auto"/>
              <w:ind w:right="38"/>
              <w:jc w:val="center"/>
            </w:pPr>
            <w:r w:rsidRPr="00560143">
              <w:t>1</w:t>
            </w:r>
          </w:p>
        </w:tc>
        <w:tc>
          <w:tcPr>
            <w:tcW w:w="1539" w:type="dxa"/>
            <w:tcBorders>
              <w:top w:val="single" w:sz="4" w:space="0" w:color="8EAADB"/>
              <w:left w:val="single" w:sz="4" w:space="0" w:color="8EAADB"/>
              <w:bottom w:val="single" w:sz="4" w:space="0" w:color="8EAADB"/>
              <w:right w:val="single" w:sz="4" w:space="0" w:color="8EAADB"/>
            </w:tcBorders>
            <w:shd w:val="clear" w:color="auto" w:fill="D9E2F3"/>
            <w:vAlign w:val="center"/>
          </w:tcPr>
          <w:p w14:paraId="254C3A40" w14:textId="6D9BEFE1" w:rsidR="00FC2DF6" w:rsidRPr="00BF1AB8" w:rsidRDefault="00FC2DF6" w:rsidP="00BD280B">
            <w:pPr>
              <w:spacing w:line="259" w:lineRule="auto"/>
              <w:ind w:right="45"/>
              <w:jc w:val="center"/>
            </w:pPr>
            <w:r w:rsidRPr="00560143">
              <w:t>1</w:t>
            </w:r>
          </w:p>
        </w:tc>
        <w:tc>
          <w:tcPr>
            <w:tcW w:w="1538" w:type="dxa"/>
            <w:tcBorders>
              <w:top w:val="single" w:sz="4" w:space="0" w:color="8EAADB"/>
              <w:left w:val="single" w:sz="4" w:space="0" w:color="8EAADB"/>
              <w:bottom w:val="single" w:sz="4" w:space="0" w:color="8EAADB"/>
              <w:right w:val="single" w:sz="4" w:space="0" w:color="8EAADB"/>
            </w:tcBorders>
            <w:shd w:val="clear" w:color="auto" w:fill="D9E2F3"/>
            <w:vAlign w:val="center"/>
          </w:tcPr>
          <w:p w14:paraId="78636770" w14:textId="124E7417" w:rsidR="00FC2DF6" w:rsidRPr="00BF1AB8" w:rsidRDefault="00FC2DF6" w:rsidP="00BD280B">
            <w:pPr>
              <w:spacing w:line="259" w:lineRule="auto"/>
              <w:ind w:right="39"/>
              <w:jc w:val="center"/>
            </w:pPr>
            <w:r w:rsidRPr="00560143">
              <w:t>1</w:t>
            </w:r>
          </w:p>
        </w:tc>
      </w:tr>
      <w:tr w:rsidR="0077683C" w:rsidRPr="00BF1AB8" w14:paraId="1430CF02" w14:textId="77777777" w:rsidTr="0077683C">
        <w:trPr>
          <w:trHeight w:val="703"/>
        </w:trPr>
        <w:tc>
          <w:tcPr>
            <w:tcW w:w="3119" w:type="dxa"/>
            <w:tcBorders>
              <w:top w:val="single" w:sz="4" w:space="0" w:color="8EAADB"/>
              <w:left w:val="single" w:sz="4" w:space="0" w:color="8EAADB"/>
              <w:bottom w:val="single" w:sz="4" w:space="0" w:color="8EAADB"/>
              <w:right w:val="single" w:sz="4" w:space="0" w:color="8EAADB"/>
            </w:tcBorders>
          </w:tcPr>
          <w:p w14:paraId="2168D35B" w14:textId="485E561E" w:rsidR="0077683C" w:rsidRPr="00406A1F" w:rsidRDefault="0077683C" w:rsidP="0077683C">
            <w:pPr>
              <w:spacing w:line="259" w:lineRule="auto"/>
              <w:ind w:left="4"/>
            </w:pPr>
            <w:r w:rsidRPr="00406A1F">
              <w:rPr>
                <w:b/>
                <w:bCs/>
              </w:rPr>
              <w:t>PG2.2.2.</w:t>
            </w:r>
            <w:r w:rsidRPr="00406A1F">
              <w:t xml:space="preserve"> </w:t>
            </w:r>
            <w:r w:rsidRPr="00406A1F">
              <w:rPr>
                <w:bCs/>
              </w:rPr>
              <w:t>Lisans ve lisansüstü desteklenen proje sayısının artırılması</w:t>
            </w:r>
          </w:p>
        </w:tc>
        <w:tc>
          <w:tcPr>
            <w:tcW w:w="1537" w:type="dxa"/>
            <w:tcBorders>
              <w:top w:val="single" w:sz="4" w:space="0" w:color="8EAADB"/>
              <w:left w:val="single" w:sz="4" w:space="0" w:color="8EAADB"/>
              <w:bottom w:val="single" w:sz="4" w:space="0" w:color="8EAADB"/>
              <w:right w:val="single" w:sz="4" w:space="0" w:color="8EAADB"/>
            </w:tcBorders>
            <w:vAlign w:val="center"/>
          </w:tcPr>
          <w:p w14:paraId="4D810819" w14:textId="1C8F7B21" w:rsidR="0077683C" w:rsidRPr="00BF1AB8" w:rsidRDefault="0077683C" w:rsidP="0077683C">
            <w:pPr>
              <w:spacing w:line="259" w:lineRule="auto"/>
              <w:ind w:right="48"/>
              <w:jc w:val="center"/>
            </w:pPr>
            <w:r>
              <w:t>50</w:t>
            </w:r>
          </w:p>
        </w:tc>
        <w:tc>
          <w:tcPr>
            <w:tcW w:w="1541" w:type="dxa"/>
            <w:tcBorders>
              <w:top w:val="single" w:sz="4" w:space="0" w:color="8EAADB"/>
              <w:left w:val="single" w:sz="4" w:space="0" w:color="8EAADB"/>
              <w:bottom w:val="single" w:sz="4" w:space="0" w:color="8EAADB"/>
              <w:right w:val="single" w:sz="4" w:space="0" w:color="8EAADB"/>
            </w:tcBorders>
            <w:vAlign w:val="center"/>
          </w:tcPr>
          <w:p w14:paraId="6A209034" w14:textId="2A9083CE" w:rsidR="0077683C" w:rsidRPr="00BF1AB8" w:rsidRDefault="0077683C" w:rsidP="0077683C">
            <w:pPr>
              <w:spacing w:line="259" w:lineRule="auto"/>
              <w:ind w:right="44"/>
              <w:jc w:val="center"/>
            </w:pPr>
            <w:r>
              <w:t>9</w:t>
            </w:r>
          </w:p>
        </w:tc>
        <w:tc>
          <w:tcPr>
            <w:tcW w:w="1540" w:type="dxa"/>
            <w:tcBorders>
              <w:top w:val="single" w:sz="4" w:space="0" w:color="8EAADB"/>
              <w:left w:val="single" w:sz="4" w:space="0" w:color="8EAADB"/>
              <w:bottom w:val="single" w:sz="4" w:space="0" w:color="8EAADB"/>
              <w:right w:val="single" w:sz="4" w:space="0" w:color="8EAADB"/>
            </w:tcBorders>
            <w:vAlign w:val="center"/>
          </w:tcPr>
          <w:p w14:paraId="7E491505" w14:textId="4A5CB8CD" w:rsidR="0077683C" w:rsidRPr="00BF1AB8" w:rsidRDefault="0077683C" w:rsidP="0077683C">
            <w:pPr>
              <w:spacing w:line="259" w:lineRule="auto"/>
              <w:ind w:right="42"/>
              <w:jc w:val="center"/>
            </w:pPr>
            <w:r>
              <w:t>2</w:t>
            </w:r>
          </w:p>
        </w:tc>
        <w:tc>
          <w:tcPr>
            <w:tcW w:w="1538" w:type="dxa"/>
            <w:tcBorders>
              <w:top w:val="single" w:sz="4" w:space="0" w:color="8EAADB"/>
              <w:left w:val="single" w:sz="4" w:space="0" w:color="8EAADB"/>
              <w:bottom w:val="single" w:sz="4" w:space="0" w:color="8EAADB"/>
              <w:right w:val="single" w:sz="4" w:space="0" w:color="8EAADB"/>
            </w:tcBorders>
            <w:vAlign w:val="center"/>
          </w:tcPr>
          <w:p w14:paraId="54B863DD" w14:textId="0E71656E" w:rsidR="0077683C" w:rsidRPr="00BF1AB8" w:rsidRDefault="0077683C" w:rsidP="0077683C">
            <w:pPr>
              <w:spacing w:line="259" w:lineRule="auto"/>
              <w:ind w:right="46"/>
              <w:jc w:val="center"/>
            </w:pPr>
            <w:r>
              <w:t>2</w:t>
            </w:r>
          </w:p>
        </w:tc>
        <w:tc>
          <w:tcPr>
            <w:tcW w:w="1541" w:type="dxa"/>
            <w:tcBorders>
              <w:top w:val="single" w:sz="4" w:space="0" w:color="8EAADB"/>
              <w:left w:val="single" w:sz="4" w:space="0" w:color="8EAADB"/>
              <w:bottom w:val="single" w:sz="4" w:space="0" w:color="8EAADB"/>
              <w:right w:val="single" w:sz="4" w:space="0" w:color="8EAADB"/>
            </w:tcBorders>
            <w:vAlign w:val="center"/>
          </w:tcPr>
          <w:p w14:paraId="40DC09A6" w14:textId="6BD4837A" w:rsidR="0077683C" w:rsidRPr="00BF1AB8" w:rsidRDefault="0077683C" w:rsidP="0077683C">
            <w:pPr>
              <w:spacing w:line="259" w:lineRule="auto"/>
              <w:ind w:right="43"/>
              <w:jc w:val="center"/>
            </w:pPr>
            <w:r w:rsidRPr="00236492">
              <w:t>3</w:t>
            </w:r>
          </w:p>
        </w:tc>
        <w:tc>
          <w:tcPr>
            <w:tcW w:w="1539" w:type="dxa"/>
            <w:tcBorders>
              <w:top w:val="single" w:sz="4" w:space="0" w:color="8EAADB"/>
              <w:left w:val="single" w:sz="4" w:space="0" w:color="8EAADB"/>
              <w:bottom w:val="single" w:sz="4" w:space="0" w:color="8EAADB"/>
              <w:right w:val="single" w:sz="4" w:space="0" w:color="8EAADB"/>
            </w:tcBorders>
            <w:vAlign w:val="center"/>
          </w:tcPr>
          <w:p w14:paraId="546B0284" w14:textId="52C4E30B" w:rsidR="0077683C" w:rsidRPr="00BF1AB8" w:rsidRDefault="0077683C" w:rsidP="0077683C">
            <w:pPr>
              <w:spacing w:line="259" w:lineRule="auto"/>
              <w:ind w:right="50"/>
              <w:jc w:val="center"/>
            </w:pPr>
            <w:r w:rsidRPr="00236492">
              <w:t>3</w:t>
            </w:r>
          </w:p>
        </w:tc>
        <w:tc>
          <w:tcPr>
            <w:tcW w:w="1538" w:type="dxa"/>
            <w:tcBorders>
              <w:top w:val="single" w:sz="4" w:space="0" w:color="8EAADB"/>
              <w:left w:val="single" w:sz="4" w:space="0" w:color="8EAADB"/>
              <w:bottom w:val="single" w:sz="4" w:space="0" w:color="8EAADB"/>
              <w:right w:val="single" w:sz="4" w:space="0" w:color="8EAADB"/>
            </w:tcBorders>
            <w:vAlign w:val="center"/>
          </w:tcPr>
          <w:p w14:paraId="284C5A4C" w14:textId="6647036C" w:rsidR="0077683C" w:rsidRPr="00BF1AB8" w:rsidRDefault="0077683C" w:rsidP="0077683C">
            <w:pPr>
              <w:spacing w:line="259" w:lineRule="auto"/>
              <w:ind w:right="44"/>
              <w:jc w:val="center"/>
            </w:pPr>
            <w:r w:rsidRPr="00236492">
              <w:t>3</w:t>
            </w:r>
          </w:p>
        </w:tc>
      </w:tr>
      <w:tr w:rsidR="00802DAA" w:rsidRPr="00BF1AB8" w14:paraId="21E9190D" w14:textId="77777777">
        <w:trPr>
          <w:trHeight w:val="290"/>
        </w:trPr>
        <w:tc>
          <w:tcPr>
            <w:tcW w:w="3119" w:type="dxa"/>
            <w:tcBorders>
              <w:top w:val="single" w:sz="4" w:space="0" w:color="8EAADB"/>
              <w:left w:val="single" w:sz="4" w:space="0" w:color="8EAADB"/>
              <w:bottom w:val="single" w:sz="4" w:space="0" w:color="8EAADB"/>
              <w:right w:val="single" w:sz="4" w:space="0" w:color="8EAADB"/>
            </w:tcBorders>
            <w:shd w:val="clear" w:color="auto" w:fill="D9E2F3"/>
          </w:tcPr>
          <w:p w14:paraId="2F823873" w14:textId="77777777" w:rsidR="00802DAA" w:rsidRPr="00BF1AB8" w:rsidRDefault="00802DAA" w:rsidP="00802DAA">
            <w:pPr>
              <w:spacing w:line="259" w:lineRule="auto"/>
              <w:ind w:left="4"/>
            </w:pPr>
            <w:r w:rsidRPr="00BF1AB8">
              <w:rPr>
                <w:b/>
              </w:rPr>
              <w:t xml:space="preserve">Sorumlu Birim </w:t>
            </w:r>
          </w:p>
        </w:tc>
        <w:tc>
          <w:tcPr>
            <w:tcW w:w="10774" w:type="dxa"/>
            <w:gridSpan w:val="7"/>
            <w:tcBorders>
              <w:top w:val="single" w:sz="4" w:space="0" w:color="8EAADB"/>
              <w:left w:val="single" w:sz="4" w:space="0" w:color="8EAADB"/>
              <w:bottom w:val="single" w:sz="4" w:space="0" w:color="8EAADB"/>
              <w:right w:val="single" w:sz="4" w:space="0" w:color="8EAADB"/>
            </w:tcBorders>
            <w:shd w:val="clear" w:color="auto" w:fill="D9E2F3"/>
          </w:tcPr>
          <w:p w14:paraId="09C10D4B" w14:textId="71088C22" w:rsidR="00802DAA" w:rsidRDefault="00287B94" w:rsidP="00802DAA">
            <w:pPr>
              <w:spacing w:line="259" w:lineRule="auto"/>
            </w:pPr>
            <w:r>
              <w:t>Dekanlık</w:t>
            </w:r>
            <w:r w:rsidR="00C240A3">
              <w:t xml:space="preserve">, </w:t>
            </w:r>
            <w:r w:rsidR="00C240A3" w:rsidRPr="00C240A3">
              <w:t>Bölüm, Anabilim Dalları</w:t>
            </w:r>
          </w:p>
          <w:p w14:paraId="7F98E9A7" w14:textId="77777777" w:rsidR="00287B94" w:rsidRDefault="00287B94" w:rsidP="00802DAA">
            <w:pPr>
              <w:spacing w:line="259" w:lineRule="auto"/>
            </w:pPr>
            <w:r>
              <w:t xml:space="preserve">Sağlık Bilimleri Enstitüsü </w:t>
            </w:r>
          </w:p>
          <w:p w14:paraId="31BC5A83" w14:textId="07334070" w:rsidR="00B74013" w:rsidRPr="00BF1AB8" w:rsidRDefault="00B74013" w:rsidP="00802DAA">
            <w:pPr>
              <w:spacing w:line="259" w:lineRule="auto"/>
            </w:pPr>
          </w:p>
        </w:tc>
      </w:tr>
      <w:tr w:rsidR="00802DAA" w:rsidRPr="00BF1AB8" w14:paraId="43CDD799" w14:textId="77777777">
        <w:trPr>
          <w:trHeight w:val="296"/>
        </w:trPr>
        <w:tc>
          <w:tcPr>
            <w:tcW w:w="3119" w:type="dxa"/>
            <w:tcBorders>
              <w:top w:val="single" w:sz="4" w:space="0" w:color="8EAADB"/>
              <w:left w:val="single" w:sz="4" w:space="0" w:color="8EAADB"/>
              <w:bottom w:val="single" w:sz="4" w:space="0" w:color="8EAADB"/>
              <w:right w:val="single" w:sz="4" w:space="0" w:color="8EAADB"/>
            </w:tcBorders>
          </w:tcPr>
          <w:p w14:paraId="0672C9D0" w14:textId="77777777" w:rsidR="00802DAA" w:rsidRPr="00BF1AB8" w:rsidRDefault="00802DAA" w:rsidP="00802DAA">
            <w:pPr>
              <w:spacing w:line="259" w:lineRule="auto"/>
              <w:ind w:left="4"/>
            </w:pPr>
            <w:r w:rsidRPr="00BF1AB8">
              <w:rPr>
                <w:b/>
              </w:rPr>
              <w:t xml:space="preserve">İş Birliği Yapılacak Birimler </w:t>
            </w:r>
          </w:p>
        </w:tc>
        <w:tc>
          <w:tcPr>
            <w:tcW w:w="10774" w:type="dxa"/>
            <w:gridSpan w:val="7"/>
            <w:tcBorders>
              <w:top w:val="single" w:sz="4" w:space="0" w:color="8EAADB"/>
              <w:left w:val="single" w:sz="4" w:space="0" w:color="8EAADB"/>
              <w:bottom w:val="single" w:sz="4" w:space="0" w:color="8EAADB"/>
              <w:right w:val="single" w:sz="4" w:space="0" w:color="8EAADB"/>
            </w:tcBorders>
          </w:tcPr>
          <w:p w14:paraId="7CB4EBFA" w14:textId="7EC8A505" w:rsidR="00B74013" w:rsidRPr="00BF1AB8" w:rsidRDefault="0077683C" w:rsidP="0077683C">
            <w:pPr>
              <w:spacing w:line="259" w:lineRule="auto"/>
            </w:pPr>
            <w:r w:rsidRPr="000A4EF1">
              <w:t>BAP</w:t>
            </w:r>
            <w:r w:rsidR="00193F1F">
              <w:t xml:space="preserve">, </w:t>
            </w:r>
            <w:r w:rsidR="00F80C62" w:rsidRPr="00F80C62">
              <w:t xml:space="preserve">AB, TÜBİTAK, Kalkınma Bakanlığı kurumları </w:t>
            </w:r>
            <w:r w:rsidR="00F80C62">
              <w:t>fonları</w:t>
            </w:r>
          </w:p>
        </w:tc>
      </w:tr>
      <w:tr w:rsidR="00802DAA" w:rsidRPr="00BF1AB8" w14:paraId="6C9BADF9" w14:textId="77777777">
        <w:trPr>
          <w:trHeight w:val="929"/>
        </w:trPr>
        <w:tc>
          <w:tcPr>
            <w:tcW w:w="3119" w:type="dxa"/>
            <w:tcBorders>
              <w:top w:val="single" w:sz="4" w:space="0" w:color="8EAADB"/>
              <w:left w:val="single" w:sz="4" w:space="0" w:color="8EAADB"/>
              <w:bottom w:val="single" w:sz="4" w:space="0" w:color="8EAADB"/>
              <w:right w:val="single" w:sz="4" w:space="0" w:color="8EAADB"/>
            </w:tcBorders>
            <w:shd w:val="clear" w:color="auto" w:fill="D9E2F3"/>
            <w:vAlign w:val="center"/>
          </w:tcPr>
          <w:p w14:paraId="4AD4D323" w14:textId="77777777" w:rsidR="00802DAA" w:rsidRPr="00BF1AB8" w:rsidRDefault="00802DAA" w:rsidP="00802DAA">
            <w:pPr>
              <w:spacing w:line="259" w:lineRule="auto"/>
              <w:ind w:left="4"/>
            </w:pPr>
            <w:r w:rsidRPr="00BF1AB8">
              <w:rPr>
                <w:b/>
              </w:rPr>
              <w:t xml:space="preserve">Riskler </w:t>
            </w:r>
          </w:p>
        </w:tc>
        <w:tc>
          <w:tcPr>
            <w:tcW w:w="10774" w:type="dxa"/>
            <w:gridSpan w:val="7"/>
            <w:tcBorders>
              <w:top w:val="single" w:sz="4" w:space="0" w:color="8EAADB"/>
              <w:left w:val="single" w:sz="4" w:space="0" w:color="8EAADB"/>
              <w:bottom w:val="single" w:sz="4" w:space="0" w:color="8EAADB"/>
              <w:right w:val="single" w:sz="4" w:space="0" w:color="8EAADB"/>
            </w:tcBorders>
            <w:shd w:val="clear" w:color="auto" w:fill="D9E2F3"/>
          </w:tcPr>
          <w:p w14:paraId="751DAF75" w14:textId="77777777" w:rsidR="00802DAA" w:rsidRDefault="00287B94" w:rsidP="00802DAA">
            <w:pPr>
              <w:spacing w:line="259" w:lineRule="auto"/>
            </w:pPr>
            <w:r>
              <w:t xml:space="preserve">Lisansüstü eğitime başvuran </w:t>
            </w:r>
            <w:r w:rsidR="00A46AC0">
              <w:t>öğrenci sayısının az olması (doktora)</w:t>
            </w:r>
          </w:p>
          <w:p w14:paraId="4072DC96" w14:textId="77777777" w:rsidR="00A46AC0" w:rsidRDefault="00D155AC" w:rsidP="00802DAA">
            <w:pPr>
              <w:spacing w:line="259" w:lineRule="auto"/>
            </w:pPr>
            <w:r>
              <w:t xml:space="preserve">Öğrencilerin yabancı dil yetersizliği </w:t>
            </w:r>
          </w:p>
          <w:p w14:paraId="61B4B549" w14:textId="1EBF43AC" w:rsidR="0008204A" w:rsidRPr="00BF1AB8" w:rsidRDefault="0008204A" w:rsidP="00802DAA">
            <w:pPr>
              <w:spacing w:line="259" w:lineRule="auto"/>
            </w:pPr>
            <w:r>
              <w:t>Öğretim elemanın iş yükü fazlalığı</w:t>
            </w:r>
          </w:p>
        </w:tc>
      </w:tr>
      <w:tr w:rsidR="00802DAA" w:rsidRPr="00BF1AB8" w14:paraId="1027C549" w14:textId="77777777">
        <w:trPr>
          <w:trHeight w:val="116"/>
        </w:trPr>
        <w:tc>
          <w:tcPr>
            <w:tcW w:w="3119" w:type="dxa"/>
            <w:tcBorders>
              <w:top w:val="single" w:sz="4" w:space="0" w:color="8EAADB"/>
              <w:left w:val="single" w:sz="4" w:space="0" w:color="8EAADB"/>
              <w:bottom w:val="single" w:sz="4" w:space="0" w:color="8EAADB"/>
              <w:right w:val="single" w:sz="4" w:space="0" w:color="8EAADB"/>
            </w:tcBorders>
            <w:shd w:val="clear" w:color="auto" w:fill="D9E2F3"/>
            <w:vAlign w:val="center"/>
          </w:tcPr>
          <w:p w14:paraId="2B6E1E59" w14:textId="77777777" w:rsidR="00802DAA" w:rsidRDefault="00802DAA" w:rsidP="00802DAA">
            <w:pPr>
              <w:rPr>
                <w:rStyle w:val="fontstyle01"/>
                <w:rFonts w:eastAsiaTheme="majorEastAsia"/>
              </w:rPr>
            </w:pPr>
            <w:r w:rsidRPr="00BF1AB8">
              <w:rPr>
                <w:rStyle w:val="fontstyle01"/>
                <w:rFonts w:eastAsiaTheme="majorEastAsia"/>
              </w:rPr>
              <w:t>Stratejiler</w:t>
            </w:r>
          </w:p>
          <w:p w14:paraId="1C079D8B" w14:textId="77777777" w:rsidR="000A4EF1" w:rsidRPr="00BF1AB8" w:rsidRDefault="000A4EF1" w:rsidP="00802DAA"/>
          <w:p w14:paraId="3A8EFD98" w14:textId="77777777" w:rsidR="00802DAA" w:rsidRPr="00BF1AB8" w:rsidRDefault="00802DAA" w:rsidP="00802DAA">
            <w:pPr>
              <w:spacing w:line="259" w:lineRule="auto"/>
              <w:ind w:left="4"/>
              <w:rPr>
                <w:b/>
              </w:rPr>
            </w:pPr>
          </w:p>
        </w:tc>
        <w:tc>
          <w:tcPr>
            <w:tcW w:w="10774" w:type="dxa"/>
            <w:gridSpan w:val="7"/>
            <w:tcBorders>
              <w:top w:val="single" w:sz="4" w:space="0" w:color="8EAADB"/>
              <w:left w:val="single" w:sz="4" w:space="0" w:color="8EAADB"/>
              <w:bottom w:val="single" w:sz="4" w:space="0" w:color="8EAADB"/>
              <w:right w:val="single" w:sz="4" w:space="0" w:color="8EAADB"/>
            </w:tcBorders>
            <w:shd w:val="clear" w:color="auto" w:fill="D9E2F3"/>
          </w:tcPr>
          <w:p w14:paraId="48F13699" w14:textId="77777777" w:rsidR="00802DAA" w:rsidRDefault="00546EA3" w:rsidP="00546EA3">
            <w:pPr>
              <w:spacing w:line="237" w:lineRule="auto"/>
              <w:ind w:right="4771"/>
            </w:pPr>
            <w:r>
              <w:t xml:space="preserve">Proje tabanlı eğitim programlarına katılımın sağlanması </w:t>
            </w:r>
          </w:p>
          <w:p w14:paraId="275FC6C8" w14:textId="77777777" w:rsidR="00546EA3" w:rsidRDefault="002C4D8E" w:rsidP="00546EA3">
            <w:pPr>
              <w:spacing w:line="237" w:lineRule="auto"/>
              <w:ind w:right="4771"/>
            </w:pPr>
            <w:r>
              <w:t xml:space="preserve">Lisans öğrencilerin akademik çalışma konusunda teşvik edilmesi </w:t>
            </w:r>
          </w:p>
          <w:p w14:paraId="1AA39214" w14:textId="3D26C33D" w:rsidR="00F80C62" w:rsidRPr="00BF1AB8" w:rsidRDefault="00F80C62" w:rsidP="00546EA3">
            <w:pPr>
              <w:spacing w:line="237" w:lineRule="auto"/>
              <w:ind w:right="4771"/>
            </w:pPr>
            <w:r>
              <w:t>Projeler ile ilgili gelen bilgilendirmeler duyurulacaktır.</w:t>
            </w:r>
          </w:p>
        </w:tc>
      </w:tr>
      <w:tr w:rsidR="00802DAA" w:rsidRPr="00BF1AB8" w14:paraId="2D5564D4" w14:textId="77777777" w:rsidTr="000A4EF1">
        <w:trPr>
          <w:trHeight w:val="339"/>
        </w:trPr>
        <w:tc>
          <w:tcPr>
            <w:tcW w:w="3119" w:type="dxa"/>
            <w:tcBorders>
              <w:top w:val="single" w:sz="4" w:space="0" w:color="8EAADB"/>
              <w:left w:val="single" w:sz="4" w:space="0" w:color="8EAADB"/>
              <w:bottom w:val="single" w:sz="4" w:space="0" w:color="8EAADB"/>
              <w:right w:val="single" w:sz="4" w:space="0" w:color="8EAADB"/>
            </w:tcBorders>
            <w:shd w:val="clear" w:color="auto" w:fill="D9E2F3"/>
            <w:vAlign w:val="center"/>
          </w:tcPr>
          <w:p w14:paraId="71C25D28" w14:textId="77777777" w:rsidR="00802DAA" w:rsidRDefault="00802DAA" w:rsidP="000A4EF1">
            <w:pPr>
              <w:rPr>
                <w:rStyle w:val="fontstyle01"/>
              </w:rPr>
            </w:pPr>
            <w:r w:rsidRPr="00BF1AB8">
              <w:rPr>
                <w:rStyle w:val="fontstyle01"/>
                <w:rFonts w:eastAsiaTheme="majorEastAsia"/>
              </w:rPr>
              <w:t>Tespitler</w:t>
            </w:r>
          </w:p>
          <w:p w14:paraId="2AEDE176" w14:textId="69A817D4" w:rsidR="000A4EF1" w:rsidRPr="000A4EF1" w:rsidRDefault="000A4EF1" w:rsidP="000A4EF1"/>
        </w:tc>
        <w:tc>
          <w:tcPr>
            <w:tcW w:w="10774" w:type="dxa"/>
            <w:gridSpan w:val="7"/>
            <w:tcBorders>
              <w:top w:val="single" w:sz="4" w:space="0" w:color="8EAADB"/>
              <w:left w:val="single" w:sz="4" w:space="0" w:color="8EAADB"/>
              <w:bottom w:val="single" w:sz="4" w:space="0" w:color="8EAADB"/>
              <w:right w:val="single" w:sz="4" w:space="0" w:color="8EAADB"/>
            </w:tcBorders>
            <w:shd w:val="clear" w:color="auto" w:fill="D9E2F3"/>
          </w:tcPr>
          <w:p w14:paraId="02EF31C8" w14:textId="491586AB" w:rsidR="00802DAA" w:rsidRPr="00BF1AB8" w:rsidRDefault="006204CE" w:rsidP="006204CE">
            <w:pPr>
              <w:spacing w:line="237" w:lineRule="auto"/>
              <w:ind w:right="5479"/>
            </w:pPr>
            <w:r>
              <w:t xml:space="preserve">Öğrencilerin proje katılımları için motivasyonlarının artırılması </w:t>
            </w:r>
          </w:p>
        </w:tc>
      </w:tr>
      <w:tr w:rsidR="00802DAA" w:rsidRPr="00BF1AB8" w14:paraId="2645E0E5" w14:textId="77777777">
        <w:trPr>
          <w:trHeight w:val="193"/>
        </w:trPr>
        <w:tc>
          <w:tcPr>
            <w:tcW w:w="3119" w:type="dxa"/>
            <w:tcBorders>
              <w:top w:val="single" w:sz="4" w:space="0" w:color="8EAADB"/>
              <w:left w:val="single" w:sz="4" w:space="0" w:color="8EAADB"/>
              <w:bottom w:val="single" w:sz="4" w:space="0" w:color="8EAADB"/>
              <w:right w:val="single" w:sz="4" w:space="0" w:color="8EAADB"/>
            </w:tcBorders>
            <w:shd w:val="clear" w:color="auto" w:fill="D9E2F3"/>
            <w:vAlign w:val="center"/>
          </w:tcPr>
          <w:p w14:paraId="4009E213" w14:textId="77777777" w:rsidR="00802DAA" w:rsidRPr="00BF1AB8" w:rsidRDefault="00802DAA" w:rsidP="00802DAA">
            <w:r w:rsidRPr="002C6798">
              <w:rPr>
                <w:rStyle w:val="fontstyle01"/>
                <w:rFonts w:eastAsiaTheme="majorEastAsia"/>
              </w:rPr>
              <w:t>İhtiyaçlar</w:t>
            </w:r>
          </w:p>
          <w:p w14:paraId="5632C134" w14:textId="77777777" w:rsidR="00802DAA" w:rsidRPr="00BF1AB8" w:rsidRDefault="00802DAA" w:rsidP="00802DAA">
            <w:pPr>
              <w:spacing w:line="259" w:lineRule="auto"/>
              <w:ind w:left="4"/>
              <w:rPr>
                <w:b/>
              </w:rPr>
            </w:pPr>
          </w:p>
        </w:tc>
        <w:tc>
          <w:tcPr>
            <w:tcW w:w="10774" w:type="dxa"/>
            <w:gridSpan w:val="7"/>
            <w:tcBorders>
              <w:top w:val="single" w:sz="4" w:space="0" w:color="8EAADB"/>
              <w:left w:val="single" w:sz="4" w:space="0" w:color="8EAADB"/>
              <w:bottom w:val="single" w:sz="4" w:space="0" w:color="8EAADB"/>
              <w:right w:val="single" w:sz="4" w:space="0" w:color="8EAADB"/>
            </w:tcBorders>
            <w:shd w:val="clear" w:color="auto" w:fill="D9E2F3"/>
          </w:tcPr>
          <w:p w14:paraId="76EADF53" w14:textId="77777777" w:rsidR="00F068B6" w:rsidRDefault="006D6E03" w:rsidP="00F068B6">
            <w:pPr>
              <w:spacing w:line="237" w:lineRule="auto"/>
              <w:ind w:right="7180"/>
            </w:pPr>
            <w:r>
              <w:t xml:space="preserve">Desteklenen proje sayısının artırılması </w:t>
            </w:r>
          </w:p>
          <w:p w14:paraId="742ABA9C" w14:textId="213DF0C4" w:rsidR="006D6E03" w:rsidRPr="00BF1AB8" w:rsidRDefault="002C6798" w:rsidP="00F068B6">
            <w:pPr>
              <w:spacing w:line="237" w:lineRule="auto"/>
              <w:ind w:right="7180"/>
            </w:pPr>
            <w:r>
              <w:t xml:space="preserve">Desteklenen finansal miktarın artırılması </w:t>
            </w:r>
          </w:p>
        </w:tc>
      </w:tr>
      <w:tr w:rsidR="001A7186" w:rsidRPr="00BF1AB8" w14:paraId="457C6C34" w14:textId="77777777">
        <w:trPr>
          <w:trHeight w:val="306"/>
        </w:trPr>
        <w:tc>
          <w:tcPr>
            <w:tcW w:w="3119" w:type="dxa"/>
            <w:tcBorders>
              <w:top w:val="single" w:sz="4" w:space="0" w:color="8EAADB"/>
              <w:left w:val="single" w:sz="4" w:space="0" w:color="8EAADB"/>
              <w:bottom w:val="single" w:sz="12" w:space="0" w:color="8EAADB"/>
              <w:right w:val="single" w:sz="4" w:space="0" w:color="8EAADB"/>
            </w:tcBorders>
          </w:tcPr>
          <w:p w14:paraId="40A53334" w14:textId="77777777" w:rsidR="001A7186" w:rsidRPr="00BF1AB8" w:rsidRDefault="001A7186">
            <w:pPr>
              <w:spacing w:line="259" w:lineRule="auto"/>
              <w:ind w:left="4"/>
            </w:pPr>
            <w:r w:rsidRPr="00BF1AB8">
              <w:rPr>
                <w:b/>
              </w:rPr>
              <w:lastRenderedPageBreak/>
              <w:t xml:space="preserve">Amaç (A3) </w:t>
            </w:r>
          </w:p>
        </w:tc>
        <w:tc>
          <w:tcPr>
            <w:tcW w:w="10774" w:type="dxa"/>
            <w:gridSpan w:val="7"/>
            <w:tcBorders>
              <w:top w:val="single" w:sz="4" w:space="0" w:color="8EAADB"/>
              <w:left w:val="single" w:sz="4" w:space="0" w:color="8EAADB"/>
              <w:bottom w:val="single" w:sz="12" w:space="0" w:color="8EAADB"/>
              <w:right w:val="single" w:sz="4" w:space="0" w:color="8EAADB"/>
            </w:tcBorders>
          </w:tcPr>
          <w:p w14:paraId="1CAA1F38" w14:textId="3FB902B8" w:rsidR="001A7186" w:rsidRPr="00BF1AB8" w:rsidRDefault="001A7186">
            <w:pPr>
              <w:spacing w:line="259" w:lineRule="auto"/>
            </w:pPr>
            <w:r w:rsidRPr="00BF1AB8">
              <w:rPr>
                <w:b/>
              </w:rPr>
              <w:t xml:space="preserve">Stratejik Amaç </w:t>
            </w:r>
            <w:r w:rsidRPr="007B3688">
              <w:rPr>
                <w:b/>
              </w:rPr>
              <w:t xml:space="preserve">3 Kurumsallaşmanın </w:t>
            </w:r>
            <w:r w:rsidR="00406A1F" w:rsidRPr="007B3688">
              <w:rPr>
                <w:b/>
              </w:rPr>
              <w:t>Geliştirilmesi ve Sürdürülmesi</w:t>
            </w:r>
          </w:p>
        </w:tc>
      </w:tr>
      <w:tr w:rsidR="001A7186" w:rsidRPr="00BF1AB8" w14:paraId="08CDC0BF" w14:textId="77777777">
        <w:trPr>
          <w:trHeight w:val="298"/>
        </w:trPr>
        <w:tc>
          <w:tcPr>
            <w:tcW w:w="3119" w:type="dxa"/>
            <w:tcBorders>
              <w:top w:val="single" w:sz="12" w:space="0" w:color="8EAADB"/>
              <w:left w:val="single" w:sz="4" w:space="0" w:color="8EAADB"/>
              <w:bottom w:val="single" w:sz="4" w:space="0" w:color="8EAADB"/>
              <w:right w:val="single" w:sz="4" w:space="0" w:color="8EAADB"/>
            </w:tcBorders>
            <w:shd w:val="clear" w:color="auto" w:fill="D9E2F3"/>
          </w:tcPr>
          <w:p w14:paraId="514FDDF5" w14:textId="77777777" w:rsidR="001A7186" w:rsidRPr="00BF1AB8" w:rsidRDefault="001A7186">
            <w:pPr>
              <w:spacing w:line="259" w:lineRule="auto"/>
              <w:ind w:left="4"/>
            </w:pPr>
            <w:r w:rsidRPr="00BF1AB8">
              <w:rPr>
                <w:b/>
              </w:rPr>
              <w:t xml:space="preserve">Hedef (H3.1) </w:t>
            </w:r>
          </w:p>
        </w:tc>
        <w:tc>
          <w:tcPr>
            <w:tcW w:w="10774" w:type="dxa"/>
            <w:gridSpan w:val="7"/>
            <w:tcBorders>
              <w:top w:val="single" w:sz="12" w:space="0" w:color="8EAADB"/>
              <w:left w:val="single" w:sz="4" w:space="0" w:color="8EAADB"/>
              <w:bottom w:val="single" w:sz="4" w:space="0" w:color="8EAADB"/>
              <w:right w:val="single" w:sz="4" w:space="0" w:color="8EAADB"/>
            </w:tcBorders>
            <w:shd w:val="clear" w:color="auto" w:fill="D9E2F3"/>
          </w:tcPr>
          <w:p w14:paraId="0002DC65" w14:textId="72EC85D5" w:rsidR="001A7186" w:rsidRPr="00406A1F" w:rsidRDefault="001A7186">
            <w:pPr>
              <w:spacing w:line="259" w:lineRule="auto"/>
              <w:rPr>
                <w:b/>
                <w:bCs/>
              </w:rPr>
            </w:pPr>
            <w:r w:rsidRPr="00406A1F">
              <w:rPr>
                <w:b/>
                <w:bCs/>
              </w:rPr>
              <w:t>H3.1</w:t>
            </w:r>
            <w:r w:rsidR="00406A1F" w:rsidRPr="00406A1F">
              <w:rPr>
                <w:b/>
                <w:bCs/>
              </w:rPr>
              <w:t>. Kalite Güvence Sisteminin Gelişmesini Sağlamak</w:t>
            </w:r>
          </w:p>
        </w:tc>
      </w:tr>
      <w:tr w:rsidR="001A7186" w:rsidRPr="00BF1AB8" w14:paraId="05E6E6E0" w14:textId="77777777">
        <w:trPr>
          <w:trHeight w:val="473"/>
        </w:trPr>
        <w:tc>
          <w:tcPr>
            <w:tcW w:w="3119" w:type="dxa"/>
            <w:tcBorders>
              <w:top w:val="single" w:sz="4" w:space="0" w:color="8EAADB"/>
              <w:left w:val="single" w:sz="4" w:space="0" w:color="8EAADB"/>
              <w:bottom w:val="single" w:sz="4" w:space="0" w:color="8EAADB"/>
              <w:right w:val="single" w:sz="4" w:space="0" w:color="8EAADB"/>
            </w:tcBorders>
          </w:tcPr>
          <w:p w14:paraId="58681FC0" w14:textId="77777777" w:rsidR="001A7186" w:rsidRPr="00BF1AB8" w:rsidRDefault="001A7186">
            <w:pPr>
              <w:spacing w:after="20" w:line="259" w:lineRule="auto"/>
              <w:ind w:left="4"/>
            </w:pPr>
            <w:r w:rsidRPr="00BF1AB8">
              <w:rPr>
                <w:b/>
              </w:rPr>
              <w:t xml:space="preserve">Amacın İlgili Olduğu </w:t>
            </w:r>
          </w:p>
          <w:p w14:paraId="2D96F18C" w14:textId="77777777" w:rsidR="001A7186" w:rsidRPr="00BF1AB8" w:rsidRDefault="001A7186">
            <w:pPr>
              <w:spacing w:line="259" w:lineRule="auto"/>
              <w:ind w:left="4"/>
            </w:pPr>
            <w:r w:rsidRPr="00BF1AB8">
              <w:rPr>
                <w:b/>
              </w:rPr>
              <w:t xml:space="preserve">Program/Alt Program Adı </w:t>
            </w:r>
          </w:p>
        </w:tc>
        <w:tc>
          <w:tcPr>
            <w:tcW w:w="10774" w:type="dxa"/>
            <w:gridSpan w:val="7"/>
            <w:tcBorders>
              <w:top w:val="single" w:sz="4" w:space="0" w:color="8EAADB"/>
              <w:left w:val="single" w:sz="4" w:space="0" w:color="8EAADB"/>
              <w:bottom w:val="single" w:sz="4" w:space="0" w:color="8EAADB"/>
              <w:right w:val="single" w:sz="4" w:space="0" w:color="8EAADB"/>
            </w:tcBorders>
            <w:vAlign w:val="center"/>
          </w:tcPr>
          <w:p w14:paraId="12BD5EB4" w14:textId="77777777" w:rsidR="001A7186" w:rsidRPr="00406A1F" w:rsidRDefault="001A7186">
            <w:pPr>
              <w:spacing w:line="259" w:lineRule="auto"/>
            </w:pPr>
            <w:r w:rsidRPr="00406A1F">
              <w:t xml:space="preserve">Kurumsallaşma </w:t>
            </w:r>
          </w:p>
        </w:tc>
      </w:tr>
      <w:tr w:rsidR="001A7186" w:rsidRPr="00BF1AB8" w14:paraId="6DFE7012" w14:textId="77777777">
        <w:trPr>
          <w:trHeight w:val="468"/>
        </w:trPr>
        <w:tc>
          <w:tcPr>
            <w:tcW w:w="3119" w:type="dxa"/>
            <w:tcBorders>
              <w:top w:val="single" w:sz="4" w:space="0" w:color="8EAADB"/>
              <w:left w:val="single" w:sz="4" w:space="0" w:color="8EAADB"/>
              <w:bottom w:val="single" w:sz="4" w:space="0" w:color="8EAADB"/>
              <w:right w:val="single" w:sz="4" w:space="0" w:color="8EAADB"/>
            </w:tcBorders>
            <w:shd w:val="clear" w:color="auto" w:fill="D9E2F3"/>
          </w:tcPr>
          <w:p w14:paraId="0633DDCB" w14:textId="77777777" w:rsidR="001A7186" w:rsidRPr="00BF1AB8" w:rsidRDefault="001A7186">
            <w:pPr>
              <w:spacing w:line="259" w:lineRule="auto"/>
              <w:ind w:left="4"/>
            </w:pPr>
            <w:r w:rsidRPr="00BF1AB8">
              <w:rPr>
                <w:b/>
              </w:rPr>
              <w:t xml:space="preserve">Amacın İlişkili Olduğu Alt Program Hedefi </w:t>
            </w:r>
          </w:p>
        </w:tc>
        <w:tc>
          <w:tcPr>
            <w:tcW w:w="10774" w:type="dxa"/>
            <w:gridSpan w:val="7"/>
            <w:tcBorders>
              <w:top w:val="single" w:sz="4" w:space="0" w:color="8EAADB"/>
              <w:left w:val="single" w:sz="4" w:space="0" w:color="8EAADB"/>
              <w:bottom w:val="single" w:sz="4" w:space="0" w:color="8EAADB"/>
              <w:right w:val="single" w:sz="4" w:space="0" w:color="8EAADB"/>
            </w:tcBorders>
            <w:shd w:val="clear" w:color="auto" w:fill="D9E2F3"/>
          </w:tcPr>
          <w:p w14:paraId="0ED073FD" w14:textId="344AB0F8" w:rsidR="001A7186" w:rsidRPr="00406A1F" w:rsidRDefault="001A7186">
            <w:pPr>
              <w:spacing w:line="259" w:lineRule="auto"/>
              <w:rPr>
                <w:b/>
                <w:bCs/>
              </w:rPr>
            </w:pPr>
            <w:r w:rsidRPr="00406A1F">
              <w:rPr>
                <w:b/>
                <w:bCs/>
              </w:rPr>
              <w:t xml:space="preserve">H3.1. </w:t>
            </w:r>
            <w:r w:rsidR="003012D2" w:rsidRPr="00406A1F">
              <w:rPr>
                <w:b/>
                <w:bCs/>
              </w:rPr>
              <w:t xml:space="preserve">Kalite </w:t>
            </w:r>
            <w:r w:rsidR="00406A1F" w:rsidRPr="00406A1F">
              <w:rPr>
                <w:b/>
                <w:bCs/>
              </w:rPr>
              <w:t xml:space="preserve">Güvence Sisteminin </w:t>
            </w:r>
            <w:r w:rsidR="003012D2" w:rsidRPr="00406A1F">
              <w:rPr>
                <w:b/>
                <w:bCs/>
              </w:rPr>
              <w:t xml:space="preserve">Gelişmesini </w:t>
            </w:r>
            <w:r w:rsidR="00406A1F" w:rsidRPr="00406A1F">
              <w:rPr>
                <w:b/>
                <w:bCs/>
              </w:rPr>
              <w:t>Sağlamak</w:t>
            </w:r>
          </w:p>
        </w:tc>
      </w:tr>
      <w:tr w:rsidR="001A7186" w:rsidRPr="00BF1AB8" w14:paraId="7DFEA51A" w14:textId="77777777">
        <w:trPr>
          <w:trHeight w:val="704"/>
        </w:trPr>
        <w:tc>
          <w:tcPr>
            <w:tcW w:w="3119" w:type="dxa"/>
            <w:tcBorders>
              <w:top w:val="single" w:sz="4" w:space="0" w:color="8EAADB"/>
              <w:left w:val="single" w:sz="4" w:space="0" w:color="8EAADB"/>
              <w:bottom w:val="single" w:sz="4" w:space="0" w:color="8EAADB"/>
              <w:right w:val="single" w:sz="4" w:space="0" w:color="8EAADB"/>
            </w:tcBorders>
            <w:vAlign w:val="center"/>
          </w:tcPr>
          <w:p w14:paraId="551E6776" w14:textId="77777777" w:rsidR="001A7186" w:rsidRPr="00BF1AB8" w:rsidRDefault="001A7186">
            <w:pPr>
              <w:spacing w:line="259" w:lineRule="auto"/>
              <w:ind w:left="4"/>
            </w:pPr>
            <w:r w:rsidRPr="00BF1AB8">
              <w:rPr>
                <w:b/>
              </w:rPr>
              <w:t xml:space="preserve">Performans Göstergeleri </w:t>
            </w:r>
          </w:p>
        </w:tc>
        <w:tc>
          <w:tcPr>
            <w:tcW w:w="1537" w:type="dxa"/>
            <w:tcBorders>
              <w:top w:val="single" w:sz="4" w:space="0" w:color="8EAADB"/>
              <w:left w:val="single" w:sz="4" w:space="0" w:color="8EAADB"/>
              <w:bottom w:val="single" w:sz="4" w:space="0" w:color="8EAADB"/>
              <w:right w:val="single" w:sz="4" w:space="0" w:color="8EAADB"/>
            </w:tcBorders>
            <w:vAlign w:val="center"/>
          </w:tcPr>
          <w:p w14:paraId="0A73FCB4" w14:textId="77777777" w:rsidR="001A7186" w:rsidRPr="00BF1AB8" w:rsidRDefault="001A7186">
            <w:pPr>
              <w:spacing w:line="259" w:lineRule="auto"/>
              <w:jc w:val="center"/>
            </w:pPr>
            <w:r w:rsidRPr="00BF1AB8">
              <w:rPr>
                <w:b/>
              </w:rPr>
              <w:t xml:space="preserve">Hedefe Etkisi (%) </w:t>
            </w:r>
          </w:p>
        </w:tc>
        <w:tc>
          <w:tcPr>
            <w:tcW w:w="1541" w:type="dxa"/>
            <w:tcBorders>
              <w:top w:val="single" w:sz="4" w:space="0" w:color="8EAADB"/>
              <w:left w:val="single" w:sz="4" w:space="0" w:color="8EAADB"/>
              <w:bottom w:val="single" w:sz="4" w:space="0" w:color="8EAADB"/>
              <w:right w:val="single" w:sz="4" w:space="0" w:color="8EAADB"/>
            </w:tcBorders>
          </w:tcPr>
          <w:p w14:paraId="1EB228E9" w14:textId="77777777" w:rsidR="001A7186" w:rsidRPr="00BF1AB8" w:rsidRDefault="001A7186">
            <w:pPr>
              <w:spacing w:line="259" w:lineRule="auto"/>
              <w:ind w:right="46"/>
              <w:jc w:val="center"/>
            </w:pPr>
            <w:r w:rsidRPr="00BF1AB8">
              <w:rPr>
                <w:b/>
              </w:rPr>
              <w:t xml:space="preserve">Plan Dönemi </w:t>
            </w:r>
          </w:p>
          <w:p w14:paraId="33D829DE" w14:textId="77777777" w:rsidR="001A7186" w:rsidRPr="00BF1AB8" w:rsidRDefault="001A7186">
            <w:pPr>
              <w:spacing w:line="259" w:lineRule="auto"/>
              <w:jc w:val="center"/>
            </w:pPr>
            <w:r w:rsidRPr="00BF1AB8">
              <w:rPr>
                <w:b/>
              </w:rPr>
              <w:t xml:space="preserve">Başlangıç Değeri </w:t>
            </w:r>
          </w:p>
        </w:tc>
        <w:tc>
          <w:tcPr>
            <w:tcW w:w="1540" w:type="dxa"/>
            <w:tcBorders>
              <w:top w:val="single" w:sz="4" w:space="0" w:color="8EAADB"/>
              <w:left w:val="single" w:sz="4" w:space="0" w:color="8EAADB"/>
              <w:bottom w:val="single" w:sz="4" w:space="0" w:color="8EAADB"/>
              <w:right w:val="single" w:sz="4" w:space="0" w:color="8EAADB"/>
            </w:tcBorders>
            <w:vAlign w:val="center"/>
          </w:tcPr>
          <w:p w14:paraId="06CAFE79" w14:textId="77777777" w:rsidR="001A7186" w:rsidRPr="00BF1AB8" w:rsidRDefault="001A7186">
            <w:pPr>
              <w:spacing w:line="259" w:lineRule="auto"/>
              <w:ind w:right="42"/>
              <w:jc w:val="center"/>
            </w:pPr>
            <w:r w:rsidRPr="00BF1AB8">
              <w:rPr>
                <w:b/>
              </w:rPr>
              <w:t xml:space="preserve">2024 </w:t>
            </w:r>
          </w:p>
        </w:tc>
        <w:tc>
          <w:tcPr>
            <w:tcW w:w="1538" w:type="dxa"/>
            <w:tcBorders>
              <w:top w:val="single" w:sz="4" w:space="0" w:color="8EAADB"/>
              <w:left w:val="single" w:sz="4" w:space="0" w:color="8EAADB"/>
              <w:bottom w:val="single" w:sz="4" w:space="0" w:color="8EAADB"/>
              <w:right w:val="single" w:sz="4" w:space="0" w:color="8EAADB"/>
            </w:tcBorders>
            <w:vAlign w:val="center"/>
          </w:tcPr>
          <w:p w14:paraId="34910CBF" w14:textId="77777777" w:rsidR="001A7186" w:rsidRPr="00BF1AB8" w:rsidRDefault="001A7186">
            <w:pPr>
              <w:spacing w:line="259" w:lineRule="auto"/>
              <w:ind w:right="46"/>
              <w:jc w:val="center"/>
            </w:pPr>
            <w:r w:rsidRPr="00BF1AB8">
              <w:rPr>
                <w:b/>
              </w:rPr>
              <w:t xml:space="preserve">2025 </w:t>
            </w:r>
          </w:p>
        </w:tc>
        <w:tc>
          <w:tcPr>
            <w:tcW w:w="1541" w:type="dxa"/>
            <w:tcBorders>
              <w:top w:val="single" w:sz="4" w:space="0" w:color="8EAADB"/>
              <w:left w:val="single" w:sz="4" w:space="0" w:color="8EAADB"/>
              <w:bottom w:val="single" w:sz="4" w:space="0" w:color="8EAADB"/>
              <w:right w:val="single" w:sz="4" w:space="0" w:color="8EAADB"/>
            </w:tcBorders>
            <w:vAlign w:val="center"/>
          </w:tcPr>
          <w:p w14:paraId="3BA2DC58" w14:textId="77777777" w:rsidR="001A7186" w:rsidRPr="00BF1AB8" w:rsidRDefault="001A7186">
            <w:pPr>
              <w:spacing w:line="259" w:lineRule="auto"/>
              <w:ind w:right="42"/>
              <w:jc w:val="center"/>
            </w:pPr>
            <w:r w:rsidRPr="00BF1AB8">
              <w:rPr>
                <w:b/>
              </w:rPr>
              <w:t xml:space="preserve">2026 </w:t>
            </w:r>
          </w:p>
        </w:tc>
        <w:tc>
          <w:tcPr>
            <w:tcW w:w="1539" w:type="dxa"/>
            <w:tcBorders>
              <w:top w:val="single" w:sz="4" w:space="0" w:color="8EAADB"/>
              <w:left w:val="single" w:sz="4" w:space="0" w:color="8EAADB"/>
              <w:bottom w:val="single" w:sz="4" w:space="0" w:color="8EAADB"/>
              <w:right w:val="single" w:sz="4" w:space="0" w:color="8EAADB"/>
            </w:tcBorders>
            <w:vAlign w:val="center"/>
          </w:tcPr>
          <w:p w14:paraId="71EBF774" w14:textId="77777777" w:rsidR="001A7186" w:rsidRPr="00BF1AB8" w:rsidRDefault="001A7186">
            <w:pPr>
              <w:spacing w:line="259" w:lineRule="auto"/>
              <w:ind w:right="50"/>
              <w:jc w:val="center"/>
            </w:pPr>
            <w:r w:rsidRPr="00BF1AB8">
              <w:rPr>
                <w:b/>
              </w:rPr>
              <w:t xml:space="preserve">2027 </w:t>
            </w:r>
          </w:p>
        </w:tc>
        <w:tc>
          <w:tcPr>
            <w:tcW w:w="1538" w:type="dxa"/>
            <w:tcBorders>
              <w:top w:val="single" w:sz="4" w:space="0" w:color="8EAADB"/>
              <w:left w:val="single" w:sz="4" w:space="0" w:color="8EAADB"/>
              <w:bottom w:val="single" w:sz="4" w:space="0" w:color="8EAADB"/>
              <w:right w:val="single" w:sz="4" w:space="0" w:color="8EAADB"/>
            </w:tcBorders>
            <w:vAlign w:val="center"/>
          </w:tcPr>
          <w:p w14:paraId="671078FE" w14:textId="23861474" w:rsidR="001A7186" w:rsidRPr="00BF1AB8" w:rsidRDefault="001A7186" w:rsidP="009260C0">
            <w:pPr>
              <w:spacing w:line="259" w:lineRule="auto"/>
              <w:ind w:right="44"/>
              <w:jc w:val="center"/>
            </w:pPr>
            <w:r w:rsidRPr="00BF1AB8">
              <w:rPr>
                <w:b/>
              </w:rPr>
              <w:t xml:space="preserve">2028  </w:t>
            </w:r>
          </w:p>
        </w:tc>
      </w:tr>
      <w:tr w:rsidR="00164916" w:rsidRPr="00BF1AB8" w14:paraId="2E42642F" w14:textId="77777777" w:rsidTr="009260C0">
        <w:trPr>
          <w:trHeight w:val="476"/>
        </w:trPr>
        <w:tc>
          <w:tcPr>
            <w:tcW w:w="3119" w:type="dxa"/>
            <w:tcBorders>
              <w:top w:val="single" w:sz="4" w:space="0" w:color="8EAADB"/>
              <w:left w:val="single" w:sz="4" w:space="0" w:color="8EAADB"/>
              <w:bottom w:val="single" w:sz="4" w:space="0" w:color="8EAADB"/>
              <w:right w:val="single" w:sz="4" w:space="0" w:color="8EAADB"/>
            </w:tcBorders>
            <w:shd w:val="clear" w:color="auto" w:fill="D9E2F3"/>
          </w:tcPr>
          <w:p w14:paraId="2D10C7D0" w14:textId="44146048" w:rsidR="00164916" w:rsidRPr="00406A1F" w:rsidRDefault="00164916" w:rsidP="00164916">
            <w:pPr>
              <w:spacing w:line="259" w:lineRule="auto"/>
              <w:ind w:left="4"/>
            </w:pPr>
            <w:r w:rsidRPr="00406A1F">
              <w:rPr>
                <w:b/>
                <w:bCs/>
              </w:rPr>
              <w:t>PG3.1.1.</w:t>
            </w:r>
            <w:r w:rsidRPr="00406A1F">
              <w:t xml:space="preserve"> </w:t>
            </w:r>
            <w:r w:rsidRPr="00406A1F">
              <w:rPr>
                <w:bCs/>
              </w:rPr>
              <w:t>Öğrenci memnuniyetinin artırılması</w:t>
            </w:r>
          </w:p>
        </w:tc>
        <w:tc>
          <w:tcPr>
            <w:tcW w:w="1537" w:type="dxa"/>
            <w:tcBorders>
              <w:top w:val="single" w:sz="4" w:space="0" w:color="8EAADB"/>
              <w:left w:val="single" w:sz="4" w:space="0" w:color="8EAADB"/>
              <w:bottom w:val="single" w:sz="4" w:space="0" w:color="8EAADB"/>
              <w:right w:val="single" w:sz="4" w:space="0" w:color="8EAADB"/>
            </w:tcBorders>
            <w:shd w:val="clear" w:color="auto" w:fill="D9E2F3"/>
            <w:vAlign w:val="center"/>
          </w:tcPr>
          <w:p w14:paraId="77CE49A8" w14:textId="2A647571" w:rsidR="00164916" w:rsidRPr="00BF1AB8" w:rsidRDefault="00164916" w:rsidP="00164916">
            <w:pPr>
              <w:spacing w:line="259" w:lineRule="auto"/>
              <w:ind w:right="48"/>
              <w:jc w:val="center"/>
            </w:pPr>
            <w:r>
              <w:t>25</w:t>
            </w:r>
          </w:p>
        </w:tc>
        <w:tc>
          <w:tcPr>
            <w:tcW w:w="1541" w:type="dxa"/>
            <w:tcBorders>
              <w:top w:val="single" w:sz="4" w:space="0" w:color="8EAADB"/>
              <w:left w:val="single" w:sz="4" w:space="0" w:color="8EAADB"/>
              <w:bottom w:val="single" w:sz="4" w:space="0" w:color="8EAADB"/>
              <w:right w:val="single" w:sz="4" w:space="0" w:color="8EAADB"/>
            </w:tcBorders>
            <w:shd w:val="clear" w:color="auto" w:fill="D9E2F3"/>
            <w:vAlign w:val="center"/>
          </w:tcPr>
          <w:p w14:paraId="3FEC9CBB" w14:textId="76C25CEB" w:rsidR="00164916" w:rsidRPr="00BF1AB8" w:rsidRDefault="00164916" w:rsidP="00164916">
            <w:pPr>
              <w:spacing w:line="259" w:lineRule="auto"/>
              <w:ind w:right="39"/>
              <w:jc w:val="center"/>
            </w:pPr>
            <w:r>
              <w:t>%60</w:t>
            </w:r>
          </w:p>
        </w:tc>
        <w:tc>
          <w:tcPr>
            <w:tcW w:w="1540" w:type="dxa"/>
            <w:tcBorders>
              <w:top w:val="single" w:sz="4" w:space="0" w:color="8EAADB"/>
              <w:left w:val="single" w:sz="4" w:space="0" w:color="8EAADB"/>
              <w:bottom w:val="single" w:sz="4" w:space="0" w:color="8EAADB"/>
              <w:right w:val="single" w:sz="4" w:space="0" w:color="8EAADB"/>
            </w:tcBorders>
            <w:shd w:val="clear" w:color="auto" w:fill="D9E2F3"/>
          </w:tcPr>
          <w:p w14:paraId="73457E95" w14:textId="4BB52E05" w:rsidR="00164916" w:rsidRPr="00BF1AB8" w:rsidRDefault="00164916" w:rsidP="00164916">
            <w:pPr>
              <w:spacing w:line="259" w:lineRule="auto"/>
              <w:ind w:right="37"/>
              <w:jc w:val="center"/>
            </w:pPr>
            <w:r w:rsidRPr="004A1422">
              <w:t>60</w:t>
            </w:r>
          </w:p>
        </w:tc>
        <w:tc>
          <w:tcPr>
            <w:tcW w:w="1538" w:type="dxa"/>
            <w:tcBorders>
              <w:top w:val="single" w:sz="4" w:space="0" w:color="8EAADB"/>
              <w:left w:val="single" w:sz="4" w:space="0" w:color="8EAADB"/>
              <w:bottom w:val="single" w:sz="4" w:space="0" w:color="8EAADB"/>
              <w:right w:val="single" w:sz="4" w:space="0" w:color="8EAADB"/>
            </w:tcBorders>
            <w:shd w:val="clear" w:color="auto" w:fill="D9E2F3"/>
          </w:tcPr>
          <w:p w14:paraId="4C16135D" w14:textId="7BE3BC1A" w:rsidR="00164916" w:rsidRPr="00BF1AB8" w:rsidRDefault="00164916" w:rsidP="00164916">
            <w:pPr>
              <w:spacing w:line="259" w:lineRule="auto"/>
              <w:ind w:right="41"/>
              <w:jc w:val="center"/>
            </w:pPr>
            <w:r w:rsidRPr="004A1422">
              <w:t>65</w:t>
            </w:r>
          </w:p>
        </w:tc>
        <w:tc>
          <w:tcPr>
            <w:tcW w:w="1541" w:type="dxa"/>
            <w:tcBorders>
              <w:top w:val="single" w:sz="4" w:space="0" w:color="8EAADB"/>
              <w:left w:val="single" w:sz="4" w:space="0" w:color="8EAADB"/>
              <w:bottom w:val="single" w:sz="4" w:space="0" w:color="8EAADB"/>
              <w:right w:val="single" w:sz="4" w:space="0" w:color="8EAADB"/>
            </w:tcBorders>
            <w:shd w:val="clear" w:color="auto" w:fill="D9E2F3"/>
          </w:tcPr>
          <w:p w14:paraId="05F1ACBB" w14:textId="1E296749" w:rsidR="00164916" w:rsidRPr="00BF1AB8" w:rsidRDefault="00164916" w:rsidP="00164916">
            <w:pPr>
              <w:spacing w:line="259" w:lineRule="auto"/>
              <w:ind w:right="38"/>
              <w:jc w:val="center"/>
            </w:pPr>
            <w:r w:rsidRPr="004A1422">
              <w:t>70</w:t>
            </w:r>
          </w:p>
        </w:tc>
        <w:tc>
          <w:tcPr>
            <w:tcW w:w="1539" w:type="dxa"/>
            <w:tcBorders>
              <w:top w:val="single" w:sz="4" w:space="0" w:color="8EAADB"/>
              <w:left w:val="single" w:sz="4" w:space="0" w:color="8EAADB"/>
              <w:bottom w:val="single" w:sz="4" w:space="0" w:color="8EAADB"/>
              <w:right w:val="single" w:sz="4" w:space="0" w:color="8EAADB"/>
            </w:tcBorders>
            <w:shd w:val="clear" w:color="auto" w:fill="D9E2F3"/>
          </w:tcPr>
          <w:p w14:paraId="237C4286" w14:textId="0F1D6C14" w:rsidR="00164916" w:rsidRPr="00BF1AB8" w:rsidRDefault="00164916" w:rsidP="00164916">
            <w:pPr>
              <w:spacing w:line="259" w:lineRule="auto"/>
              <w:ind w:right="45"/>
              <w:jc w:val="center"/>
            </w:pPr>
            <w:r w:rsidRPr="004A1422">
              <w:t>75</w:t>
            </w:r>
          </w:p>
        </w:tc>
        <w:tc>
          <w:tcPr>
            <w:tcW w:w="1538" w:type="dxa"/>
            <w:tcBorders>
              <w:top w:val="single" w:sz="4" w:space="0" w:color="8EAADB"/>
              <w:left w:val="single" w:sz="4" w:space="0" w:color="8EAADB"/>
              <w:bottom w:val="single" w:sz="4" w:space="0" w:color="8EAADB"/>
              <w:right w:val="single" w:sz="4" w:space="0" w:color="8EAADB"/>
            </w:tcBorders>
            <w:shd w:val="clear" w:color="auto" w:fill="D9E2F3"/>
          </w:tcPr>
          <w:p w14:paraId="7110D82F" w14:textId="6E35EB2B" w:rsidR="00164916" w:rsidRPr="00BF1AB8" w:rsidRDefault="00164916" w:rsidP="00164916">
            <w:pPr>
              <w:spacing w:line="259" w:lineRule="auto"/>
              <w:ind w:right="39"/>
              <w:jc w:val="center"/>
            </w:pPr>
            <w:r w:rsidRPr="004A1422">
              <w:t>80</w:t>
            </w:r>
          </w:p>
        </w:tc>
      </w:tr>
      <w:tr w:rsidR="00F6518F" w:rsidRPr="00BF1AB8" w14:paraId="6616D0C6" w14:textId="77777777" w:rsidTr="009260C0">
        <w:trPr>
          <w:trHeight w:val="541"/>
        </w:trPr>
        <w:tc>
          <w:tcPr>
            <w:tcW w:w="3119" w:type="dxa"/>
            <w:tcBorders>
              <w:top w:val="single" w:sz="4" w:space="0" w:color="8EAADB"/>
              <w:left w:val="single" w:sz="4" w:space="0" w:color="8EAADB"/>
              <w:bottom w:val="single" w:sz="4" w:space="0" w:color="8EAADB"/>
              <w:right w:val="single" w:sz="4" w:space="0" w:color="8EAADB"/>
            </w:tcBorders>
          </w:tcPr>
          <w:p w14:paraId="440A2223" w14:textId="495FB6B1" w:rsidR="00F6518F" w:rsidRPr="00406A1F" w:rsidRDefault="00F6518F" w:rsidP="00F6518F">
            <w:pPr>
              <w:spacing w:line="259" w:lineRule="auto"/>
              <w:ind w:left="4"/>
            </w:pPr>
            <w:r w:rsidRPr="00406A1F">
              <w:rPr>
                <w:b/>
                <w:bCs/>
              </w:rPr>
              <w:t>PG3.1.2.</w:t>
            </w:r>
            <w:r w:rsidRPr="00406A1F">
              <w:t xml:space="preserve"> </w:t>
            </w:r>
            <w:r w:rsidRPr="00406A1F">
              <w:rPr>
                <w:bCs/>
              </w:rPr>
              <w:t>Öğretim elemanı memnuniyetinin artırılması</w:t>
            </w:r>
          </w:p>
        </w:tc>
        <w:tc>
          <w:tcPr>
            <w:tcW w:w="1537" w:type="dxa"/>
            <w:tcBorders>
              <w:top w:val="single" w:sz="4" w:space="0" w:color="8EAADB"/>
              <w:left w:val="single" w:sz="4" w:space="0" w:color="8EAADB"/>
              <w:bottom w:val="single" w:sz="4" w:space="0" w:color="8EAADB"/>
              <w:right w:val="single" w:sz="4" w:space="0" w:color="8EAADB"/>
            </w:tcBorders>
            <w:vAlign w:val="center"/>
          </w:tcPr>
          <w:p w14:paraId="53CC61FE" w14:textId="1AB2F263" w:rsidR="00F6518F" w:rsidRPr="00BF1AB8" w:rsidRDefault="00F6518F" w:rsidP="00F6518F">
            <w:pPr>
              <w:spacing w:line="259" w:lineRule="auto"/>
              <w:ind w:right="48"/>
              <w:jc w:val="center"/>
            </w:pPr>
            <w:r>
              <w:t>25</w:t>
            </w:r>
          </w:p>
        </w:tc>
        <w:tc>
          <w:tcPr>
            <w:tcW w:w="1541" w:type="dxa"/>
            <w:tcBorders>
              <w:top w:val="single" w:sz="4" w:space="0" w:color="8EAADB"/>
              <w:left w:val="single" w:sz="4" w:space="0" w:color="8EAADB"/>
              <w:bottom w:val="single" w:sz="4" w:space="0" w:color="8EAADB"/>
              <w:right w:val="single" w:sz="4" w:space="0" w:color="8EAADB"/>
            </w:tcBorders>
            <w:vAlign w:val="center"/>
          </w:tcPr>
          <w:p w14:paraId="62D83FD6" w14:textId="4D07F6F3" w:rsidR="00F6518F" w:rsidRPr="00BF1AB8" w:rsidRDefault="00F80C62" w:rsidP="00F6518F">
            <w:pPr>
              <w:spacing w:line="259" w:lineRule="auto"/>
              <w:ind w:right="44"/>
              <w:jc w:val="center"/>
            </w:pPr>
            <w:r>
              <w:t>-</w:t>
            </w:r>
          </w:p>
        </w:tc>
        <w:tc>
          <w:tcPr>
            <w:tcW w:w="1540" w:type="dxa"/>
            <w:tcBorders>
              <w:top w:val="single" w:sz="4" w:space="0" w:color="8EAADB"/>
              <w:left w:val="single" w:sz="4" w:space="0" w:color="8EAADB"/>
              <w:bottom w:val="single" w:sz="4" w:space="0" w:color="8EAADB"/>
              <w:right w:val="single" w:sz="4" w:space="0" w:color="8EAADB"/>
            </w:tcBorders>
            <w:vAlign w:val="center"/>
          </w:tcPr>
          <w:p w14:paraId="1D15EA88" w14:textId="62FDDF33" w:rsidR="00F6518F" w:rsidRPr="00BF1AB8" w:rsidRDefault="00F80C62" w:rsidP="00F6518F">
            <w:pPr>
              <w:spacing w:line="259" w:lineRule="auto"/>
              <w:ind w:right="42"/>
              <w:jc w:val="center"/>
            </w:pPr>
            <w:r>
              <w:t>60</w:t>
            </w:r>
          </w:p>
        </w:tc>
        <w:tc>
          <w:tcPr>
            <w:tcW w:w="1538" w:type="dxa"/>
            <w:tcBorders>
              <w:top w:val="single" w:sz="4" w:space="0" w:color="8EAADB"/>
              <w:left w:val="single" w:sz="4" w:space="0" w:color="8EAADB"/>
              <w:bottom w:val="single" w:sz="4" w:space="0" w:color="8EAADB"/>
              <w:right w:val="single" w:sz="4" w:space="0" w:color="8EAADB"/>
            </w:tcBorders>
            <w:vAlign w:val="center"/>
          </w:tcPr>
          <w:p w14:paraId="6CD32B8F" w14:textId="464044C4" w:rsidR="00F6518F" w:rsidRPr="00BF1AB8" w:rsidRDefault="00F80C62" w:rsidP="00F6518F">
            <w:pPr>
              <w:spacing w:line="259" w:lineRule="auto"/>
              <w:ind w:right="46"/>
              <w:jc w:val="center"/>
            </w:pPr>
            <w:r>
              <w:t>65</w:t>
            </w:r>
          </w:p>
        </w:tc>
        <w:tc>
          <w:tcPr>
            <w:tcW w:w="1541" w:type="dxa"/>
            <w:tcBorders>
              <w:top w:val="single" w:sz="4" w:space="0" w:color="8EAADB"/>
              <w:left w:val="single" w:sz="4" w:space="0" w:color="8EAADB"/>
              <w:bottom w:val="single" w:sz="4" w:space="0" w:color="8EAADB"/>
              <w:right w:val="single" w:sz="4" w:space="0" w:color="8EAADB"/>
            </w:tcBorders>
            <w:vAlign w:val="center"/>
          </w:tcPr>
          <w:p w14:paraId="7C3B0A13" w14:textId="522402AE" w:rsidR="00F6518F" w:rsidRPr="00BF1AB8" w:rsidRDefault="00F80C62" w:rsidP="00F6518F">
            <w:pPr>
              <w:spacing w:line="259" w:lineRule="auto"/>
              <w:ind w:right="43"/>
              <w:jc w:val="center"/>
            </w:pPr>
            <w:r>
              <w:t>70</w:t>
            </w:r>
          </w:p>
        </w:tc>
        <w:tc>
          <w:tcPr>
            <w:tcW w:w="1539" w:type="dxa"/>
            <w:tcBorders>
              <w:top w:val="single" w:sz="4" w:space="0" w:color="8EAADB"/>
              <w:left w:val="single" w:sz="4" w:space="0" w:color="8EAADB"/>
              <w:bottom w:val="single" w:sz="4" w:space="0" w:color="8EAADB"/>
              <w:right w:val="single" w:sz="4" w:space="0" w:color="8EAADB"/>
            </w:tcBorders>
            <w:vAlign w:val="center"/>
          </w:tcPr>
          <w:p w14:paraId="7FFE884A" w14:textId="42274D33" w:rsidR="00F6518F" w:rsidRPr="00BF1AB8" w:rsidRDefault="00F80C62" w:rsidP="00F6518F">
            <w:pPr>
              <w:spacing w:line="259" w:lineRule="auto"/>
              <w:ind w:right="50"/>
              <w:jc w:val="center"/>
            </w:pPr>
            <w:r>
              <w:t>75</w:t>
            </w:r>
          </w:p>
        </w:tc>
        <w:tc>
          <w:tcPr>
            <w:tcW w:w="1538" w:type="dxa"/>
            <w:tcBorders>
              <w:top w:val="single" w:sz="4" w:space="0" w:color="8EAADB"/>
              <w:left w:val="single" w:sz="4" w:space="0" w:color="8EAADB"/>
              <w:bottom w:val="single" w:sz="4" w:space="0" w:color="8EAADB"/>
              <w:right w:val="single" w:sz="4" w:space="0" w:color="8EAADB"/>
            </w:tcBorders>
            <w:vAlign w:val="center"/>
          </w:tcPr>
          <w:p w14:paraId="62BF75CB" w14:textId="38530FBF" w:rsidR="00F6518F" w:rsidRPr="00BF1AB8" w:rsidRDefault="00F80C62" w:rsidP="00F6518F">
            <w:pPr>
              <w:spacing w:line="259" w:lineRule="auto"/>
              <w:ind w:right="44"/>
              <w:jc w:val="center"/>
            </w:pPr>
            <w:r>
              <w:t>80</w:t>
            </w:r>
          </w:p>
        </w:tc>
      </w:tr>
      <w:tr w:rsidR="00F80C62" w:rsidRPr="00BF1AB8" w14:paraId="78DCFCA5" w14:textId="77777777" w:rsidTr="009260C0">
        <w:trPr>
          <w:trHeight w:val="534"/>
        </w:trPr>
        <w:tc>
          <w:tcPr>
            <w:tcW w:w="3119" w:type="dxa"/>
            <w:tcBorders>
              <w:top w:val="single" w:sz="4" w:space="0" w:color="8EAADB"/>
              <w:left w:val="single" w:sz="4" w:space="0" w:color="8EAADB"/>
              <w:bottom w:val="single" w:sz="4" w:space="0" w:color="8EAADB"/>
              <w:right w:val="single" w:sz="4" w:space="0" w:color="8EAADB"/>
            </w:tcBorders>
            <w:shd w:val="clear" w:color="auto" w:fill="D9E2F3"/>
          </w:tcPr>
          <w:p w14:paraId="14542894" w14:textId="1C767F70" w:rsidR="00F80C62" w:rsidRPr="00406A1F" w:rsidRDefault="00F80C62" w:rsidP="00F80C62">
            <w:pPr>
              <w:spacing w:line="259" w:lineRule="auto"/>
              <w:ind w:left="4"/>
            </w:pPr>
            <w:r w:rsidRPr="00406A1F">
              <w:rPr>
                <w:b/>
                <w:bCs/>
              </w:rPr>
              <w:t>PG3.1.3.</w:t>
            </w:r>
            <w:r w:rsidRPr="00406A1F">
              <w:t xml:space="preserve"> </w:t>
            </w:r>
            <w:r w:rsidRPr="00406A1F">
              <w:rPr>
                <w:bCs/>
              </w:rPr>
              <w:t>İdari personel memnuniyetinin artırılması</w:t>
            </w:r>
          </w:p>
        </w:tc>
        <w:tc>
          <w:tcPr>
            <w:tcW w:w="1537" w:type="dxa"/>
            <w:tcBorders>
              <w:top w:val="single" w:sz="4" w:space="0" w:color="8EAADB"/>
              <w:left w:val="single" w:sz="4" w:space="0" w:color="8EAADB"/>
              <w:bottom w:val="single" w:sz="4" w:space="0" w:color="8EAADB"/>
              <w:right w:val="single" w:sz="4" w:space="0" w:color="8EAADB"/>
            </w:tcBorders>
            <w:shd w:val="clear" w:color="auto" w:fill="D9E2F3"/>
            <w:vAlign w:val="center"/>
          </w:tcPr>
          <w:p w14:paraId="7BA577C6" w14:textId="2F086069" w:rsidR="00F80C62" w:rsidRPr="00BF1AB8" w:rsidRDefault="00F80C62" w:rsidP="00F80C62">
            <w:pPr>
              <w:spacing w:line="259" w:lineRule="auto"/>
              <w:ind w:right="48"/>
              <w:jc w:val="center"/>
            </w:pPr>
            <w:r>
              <w:t>25</w:t>
            </w:r>
          </w:p>
        </w:tc>
        <w:tc>
          <w:tcPr>
            <w:tcW w:w="1541" w:type="dxa"/>
            <w:tcBorders>
              <w:top w:val="single" w:sz="4" w:space="0" w:color="8EAADB"/>
              <w:left w:val="single" w:sz="4" w:space="0" w:color="8EAADB"/>
              <w:bottom w:val="single" w:sz="4" w:space="0" w:color="8EAADB"/>
              <w:right w:val="single" w:sz="4" w:space="0" w:color="8EAADB"/>
            </w:tcBorders>
            <w:shd w:val="clear" w:color="auto" w:fill="D9E2F3"/>
            <w:vAlign w:val="center"/>
          </w:tcPr>
          <w:p w14:paraId="15F0E81C" w14:textId="0FBB563C" w:rsidR="00F80C62" w:rsidRPr="00BF1AB8" w:rsidRDefault="00F80C62" w:rsidP="00F80C62">
            <w:pPr>
              <w:spacing w:line="259" w:lineRule="auto"/>
              <w:ind w:right="43"/>
              <w:jc w:val="center"/>
            </w:pPr>
            <w:r>
              <w:t>-</w:t>
            </w:r>
          </w:p>
        </w:tc>
        <w:tc>
          <w:tcPr>
            <w:tcW w:w="1540" w:type="dxa"/>
            <w:tcBorders>
              <w:top w:val="single" w:sz="4" w:space="0" w:color="8EAADB"/>
              <w:left w:val="single" w:sz="4" w:space="0" w:color="8EAADB"/>
              <w:bottom w:val="single" w:sz="4" w:space="0" w:color="8EAADB"/>
              <w:right w:val="single" w:sz="4" w:space="0" w:color="8EAADB"/>
            </w:tcBorders>
            <w:shd w:val="clear" w:color="auto" w:fill="D9E2F3"/>
          </w:tcPr>
          <w:p w14:paraId="56053357" w14:textId="272A4259" w:rsidR="00F80C62" w:rsidRPr="00BF1AB8" w:rsidRDefault="00F80C62" w:rsidP="00F80C62">
            <w:pPr>
              <w:spacing w:line="259" w:lineRule="auto"/>
              <w:ind w:right="42"/>
              <w:jc w:val="center"/>
            </w:pPr>
            <w:r w:rsidRPr="004A1422">
              <w:t>60</w:t>
            </w:r>
          </w:p>
        </w:tc>
        <w:tc>
          <w:tcPr>
            <w:tcW w:w="1538" w:type="dxa"/>
            <w:tcBorders>
              <w:top w:val="single" w:sz="4" w:space="0" w:color="8EAADB"/>
              <w:left w:val="single" w:sz="4" w:space="0" w:color="8EAADB"/>
              <w:bottom w:val="single" w:sz="4" w:space="0" w:color="8EAADB"/>
              <w:right w:val="single" w:sz="4" w:space="0" w:color="8EAADB"/>
            </w:tcBorders>
            <w:shd w:val="clear" w:color="auto" w:fill="D9E2F3"/>
          </w:tcPr>
          <w:p w14:paraId="208F8126" w14:textId="1B400FE0" w:rsidR="00F80C62" w:rsidRPr="00BF1AB8" w:rsidRDefault="00F80C62" w:rsidP="00F80C62">
            <w:pPr>
              <w:spacing w:line="259" w:lineRule="auto"/>
              <w:ind w:right="46"/>
              <w:jc w:val="center"/>
            </w:pPr>
            <w:r w:rsidRPr="004A1422">
              <w:t>65</w:t>
            </w:r>
          </w:p>
        </w:tc>
        <w:tc>
          <w:tcPr>
            <w:tcW w:w="1541" w:type="dxa"/>
            <w:tcBorders>
              <w:top w:val="single" w:sz="4" w:space="0" w:color="8EAADB"/>
              <w:left w:val="single" w:sz="4" w:space="0" w:color="8EAADB"/>
              <w:bottom w:val="single" w:sz="4" w:space="0" w:color="8EAADB"/>
              <w:right w:val="single" w:sz="4" w:space="0" w:color="8EAADB"/>
            </w:tcBorders>
            <w:shd w:val="clear" w:color="auto" w:fill="D9E2F3"/>
          </w:tcPr>
          <w:p w14:paraId="3C5A61E7" w14:textId="03ADB90E" w:rsidR="00F80C62" w:rsidRPr="00BF1AB8" w:rsidRDefault="00F80C62" w:rsidP="00F80C62">
            <w:pPr>
              <w:spacing w:line="259" w:lineRule="auto"/>
              <w:ind w:right="42"/>
              <w:jc w:val="center"/>
            </w:pPr>
            <w:r w:rsidRPr="004A1422">
              <w:t>70</w:t>
            </w:r>
          </w:p>
        </w:tc>
        <w:tc>
          <w:tcPr>
            <w:tcW w:w="1539" w:type="dxa"/>
            <w:tcBorders>
              <w:top w:val="single" w:sz="4" w:space="0" w:color="8EAADB"/>
              <w:left w:val="single" w:sz="4" w:space="0" w:color="8EAADB"/>
              <w:bottom w:val="single" w:sz="4" w:space="0" w:color="8EAADB"/>
              <w:right w:val="single" w:sz="4" w:space="0" w:color="8EAADB"/>
            </w:tcBorders>
            <w:shd w:val="clear" w:color="auto" w:fill="D9E2F3"/>
          </w:tcPr>
          <w:p w14:paraId="726A9F40" w14:textId="3AA0F5CC" w:rsidR="00F80C62" w:rsidRPr="00BF1AB8" w:rsidRDefault="00F80C62" w:rsidP="00F80C62">
            <w:pPr>
              <w:spacing w:line="259" w:lineRule="auto"/>
              <w:ind w:right="50"/>
              <w:jc w:val="center"/>
            </w:pPr>
            <w:r w:rsidRPr="004A1422">
              <w:t>75</w:t>
            </w:r>
          </w:p>
        </w:tc>
        <w:tc>
          <w:tcPr>
            <w:tcW w:w="1538" w:type="dxa"/>
            <w:tcBorders>
              <w:top w:val="single" w:sz="4" w:space="0" w:color="8EAADB"/>
              <w:left w:val="single" w:sz="4" w:space="0" w:color="8EAADB"/>
              <w:bottom w:val="single" w:sz="4" w:space="0" w:color="8EAADB"/>
              <w:right w:val="single" w:sz="4" w:space="0" w:color="8EAADB"/>
            </w:tcBorders>
            <w:shd w:val="clear" w:color="auto" w:fill="D9E2F3"/>
          </w:tcPr>
          <w:p w14:paraId="7F6C4D43" w14:textId="4C02774A" w:rsidR="00F80C62" w:rsidRPr="00BF1AB8" w:rsidRDefault="00F80C62" w:rsidP="00F80C62">
            <w:pPr>
              <w:spacing w:line="259" w:lineRule="auto"/>
              <w:ind w:right="44"/>
              <w:jc w:val="center"/>
            </w:pPr>
            <w:r w:rsidRPr="004A1422">
              <w:t>80</w:t>
            </w:r>
          </w:p>
        </w:tc>
      </w:tr>
      <w:tr w:rsidR="00F80C62" w:rsidRPr="00BF1AB8" w14:paraId="2ECBAE88" w14:textId="77777777" w:rsidTr="009260C0">
        <w:trPr>
          <w:trHeight w:val="556"/>
        </w:trPr>
        <w:tc>
          <w:tcPr>
            <w:tcW w:w="3119" w:type="dxa"/>
            <w:tcBorders>
              <w:top w:val="single" w:sz="4" w:space="0" w:color="8EAADB"/>
              <w:left w:val="single" w:sz="4" w:space="0" w:color="8EAADB"/>
              <w:bottom w:val="single" w:sz="4" w:space="0" w:color="8EAADB"/>
              <w:right w:val="single" w:sz="4" w:space="0" w:color="8EAADB"/>
            </w:tcBorders>
          </w:tcPr>
          <w:p w14:paraId="50D54924" w14:textId="6D29C071" w:rsidR="00F80C62" w:rsidRPr="00406A1F" w:rsidRDefault="00F80C62" w:rsidP="00F80C62">
            <w:pPr>
              <w:spacing w:line="259" w:lineRule="auto"/>
              <w:ind w:left="4"/>
            </w:pPr>
            <w:r w:rsidRPr="00406A1F">
              <w:rPr>
                <w:b/>
                <w:bCs/>
              </w:rPr>
              <w:t>PG3.1.4.</w:t>
            </w:r>
            <w:r w:rsidRPr="00406A1F">
              <w:t xml:space="preserve"> </w:t>
            </w:r>
            <w:r w:rsidRPr="00406A1F">
              <w:rPr>
                <w:bCs/>
              </w:rPr>
              <w:t>Dış Paydaş memnuniyetinin artırılması</w:t>
            </w:r>
          </w:p>
        </w:tc>
        <w:tc>
          <w:tcPr>
            <w:tcW w:w="1537" w:type="dxa"/>
            <w:tcBorders>
              <w:top w:val="single" w:sz="4" w:space="0" w:color="8EAADB"/>
              <w:left w:val="single" w:sz="4" w:space="0" w:color="8EAADB"/>
              <w:bottom w:val="single" w:sz="4" w:space="0" w:color="8EAADB"/>
              <w:right w:val="single" w:sz="4" w:space="0" w:color="8EAADB"/>
            </w:tcBorders>
            <w:vAlign w:val="center"/>
          </w:tcPr>
          <w:p w14:paraId="2163C604" w14:textId="6B4F0272" w:rsidR="00F80C62" w:rsidRPr="00BF1AB8" w:rsidRDefault="00F80C62" w:rsidP="00F80C62">
            <w:pPr>
              <w:spacing w:line="259" w:lineRule="auto"/>
              <w:ind w:right="48"/>
              <w:jc w:val="center"/>
            </w:pPr>
            <w:r>
              <w:t>25</w:t>
            </w:r>
          </w:p>
        </w:tc>
        <w:tc>
          <w:tcPr>
            <w:tcW w:w="1541" w:type="dxa"/>
            <w:tcBorders>
              <w:top w:val="single" w:sz="4" w:space="0" w:color="8EAADB"/>
              <w:left w:val="single" w:sz="4" w:space="0" w:color="8EAADB"/>
              <w:bottom w:val="single" w:sz="4" w:space="0" w:color="8EAADB"/>
              <w:right w:val="single" w:sz="4" w:space="0" w:color="8EAADB"/>
            </w:tcBorders>
            <w:vAlign w:val="center"/>
          </w:tcPr>
          <w:p w14:paraId="0BB05C6D" w14:textId="653C36A6" w:rsidR="00F80C62" w:rsidRPr="00BF1AB8" w:rsidRDefault="00F80C62" w:rsidP="00F80C62">
            <w:pPr>
              <w:spacing w:line="259" w:lineRule="auto"/>
              <w:ind w:right="48"/>
              <w:jc w:val="center"/>
            </w:pPr>
            <w:r>
              <w:t>-</w:t>
            </w:r>
          </w:p>
        </w:tc>
        <w:tc>
          <w:tcPr>
            <w:tcW w:w="1540" w:type="dxa"/>
            <w:tcBorders>
              <w:top w:val="single" w:sz="4" w:space="0" w:color="8EAADB"/>
              <w:left w:val="single" w:sz="4" w:space="0" w:color="8EAADB"/>
              <w:bottom w:val="single" w:sz="4" w:space="0" w:color="8EAADB"/>
              <w:right w:val="single" w:sz="4" w:space="0" w:color="8EAADB"/>
            </w:tcBorders>
            <w:vAlign w:val="center"/>
          </w:tcPr>
          <w:p w14:paraId="07D67454" w14:textId="27E6AC2A" w:rsidR="00F80C62" w:rsidRPr="00BF1AB8" w:rsidRDefault="00F80C62" w:rsidP="00F80C62">
            <w:pPr>
              <w:spacing w:line="259" w:lineRule="auto"/>
              <w:ind w:right="47"/>
              <w:jc w:val="center"/>
            </w:pPr>
            <w:r>
              <w:t>60</w:t>
            </w:r>
          </w:p>
        </w:tc>
        <w:tc>
          <w:tcPr>
            <w:tcW w:w="1538" w:type="dxa"/>
            <w:tcBorders>
              <w:top w:val="single" w:sz="4" w:space="0" w:color="8EAADB"/>
              <w:left w:val="single" w:sz="4" w:space="0" w:color="8EAADB"/>
              <w:bottom w:val="single" w:sz="4" w:space="0" w:color="8EAADB"/>
              <w:right w:val="single" w:sz="4" w:space="0" w:color="8EAADB"/>
            </w:tcBorders>
            <w:vAlign w:val="center"/>
          </w:tcPr>
          <w:p w14:paraId="49396CDE" w14:textId="57679867" w:rsidR="00F80C62" w:rsidRPr="00BF1AB8" w:rsidRDefault="00F80C62" w:rsidP="00F80C62">
            <w:pPr>
              <w:spacing w:line="259" w:lineRule="auto"/>
              <w:ind w:right="51"/>
              <w:jc w:val="center"/>
            </w:pPr>
            <w:r>
              <w:t>65</w:t>
            </w:r>
          </w:p>
        </w:tc>
        <w:tc>
          <w:tcPr>
            <w:tcW w:w="1541" w:type="dxa"/>
            <w:tcBorders>
              <w:top w:val="single" w:sz="4" w:space="0" w:color="8EAADB"/>
              <w:left w:val="single" w:sz="4" w:space="0" w:color="8EAADB"/>
              <w:bottom w:val="single" w:sz="4" w:space="0" w:color="8EAADB"/>
              <w:right w:val="single" w:sz="4" w:space="0" w:color="8EAADB"/>
            </w:tcBorders>
            <w:vAlign w:val="center"/>
          </w:tcPr>
          <w:p w14:paraId="3B125CE3" w14:textId="3C4E9CC2" w:rsidR="00F80C62" w:rsidRPr="00BF1AB8" w:rsidRDefault="00F80C62" w:rsidP="00F80C62">
            <w:pPr>
              <w:spacing w:line="259" w:lineRule="auto"/>
              <w:ind w:right="47"/>
              <w:jc w:val="center"/>
            </w:pPr>
            <w:r>
              <w:t>70</w:t>
            </w:r>
          </w:p>
        </w:tc>
        <w:tc>
          <w:tcPr>
            <w:tcW w:w="1539" w:type="dxa"/>
            <w:tcBorders>
              <w:top w:val="single" w:sz="4" w:space="0" w:color="8EAADB"/>
              <w:left w:val="single" w:sz="4" w:space="0" w:color="8EAADB"/>
              <w:bottom w:val="single" w:sz="4" w:space="0" w:color="8EAADB"/>
              <w:right w:val="single" w:sz="4" w:space="0" w:color="8EAADB"/>
            </w:tcBorders>
            <w:vAlign w:val="center"/>
          </w:tcPr>
          <w:p w14:paraId="4A823AF1" w14:textId="2EE08330" w:rsidR="00F80C62" w:rsidRPr="00BF1AB8" w:rsidRDefault="00F80C62" w:rsidP="00F80C62">
            <w:pPr>
              <w:spacing w:line="259" w:lineRule="auto"/>
              <w:ind w:right="55"/>
              <w:jc w:val="center"/>
            </w:pPr>
            <w:r>
              <w:t>75</w:t>
            </w:r>
          </w:p>
        </w:tc>
        <w:tc>
          <w:tcPr>
            <w:tcW w:w="1538" w:type="dxa"/>
            <w:tcBorders>
              <w:top w:val="single" w:sz="4" w:space="0" w:color="8EAADB"/>
              <w:left w:val="single" w:sz="4" w:space="0" w:color="8EAADB"/>
              <w:bottom w:val="single" w:sz="4" w:space="0" w:color="8EAADB"/>
              <w:right w:val="single" w:sz="4" w:space="0" w:color="8EAADB"/>
            </w:tcBorders>
            <w:vAlign w:val="center"/>
          </w:tcPr>
          <w:p w14:paraId="011C1E86" w14:textId="76159191" w:rsidR="00F80C62" w:rsidRPr="00BF1AB8" w:rsidRDefault="00F80C62" w:rsidP="00F80C62">
            <w:pPr>
              <w:spacing w:line="259" w:lineRule="auto"/>
              <w:ind w:right="48"/>
              <w:jc w:val="center"/>
            </w:pPr>
            <w:r>
              <w:t>80</w:t>
            </w:r>
          </w:p>
        </w:tc>
      </w:tr>
      <w:tr w:rsidR="001A7186" w:rsidRPr="00BF1AB8" w14:paraId="3735B1FA" w14:textId="77777777">
        <w:trPr>
          <w:trHeight w:val="290"/>
        </w:trPr>
        <w:tc>
          <w:tcPr>
            <w:tcW w:w="3119" w:type="dxa"/>
            <w:tcBorders>
              <w:top w:val="single" w:sz="4" w:space="0" w:color="8EAADB"/>
              <w:left w:val="single" w:sz="4" w:space="0" w:color="8EAADB"/>
              <w:bottom w:val="single" w:sz="4" w:space="0" w:color="8EAADB"/>
              <w:right w:val="single" w:sz="4" w:space="0" w:color="8EAADB"/>
            </w:tcBorders>
            <w:shd w:val="clear" w:color="auto" w:fill="D9E2F3"/>
          </w:tcPr>
          <w:p w14:paraId="456D9E02" w14:textId="77777777" w:rsidR="001A7186" w:rsidRPr="00BF1AB8" w:rsidRDefault="001A7186">
            <w:pPr>
              <w:spacing w:line="259" w:lineRule="auto"/>
              <w:ind w:left="4"/>
            </w:pPr>
            <w:r w:rsidRPr="00BF1AB8">
              <w:rPr>
                <w:b/>
              </w:rPr>
              <w:t xml:space="preserve">Sorumlu Birim </w:t>
            </w:r>
          </w:p>
        </w:tc>
        <w:tc>
          <w:tcPr>
            <w:tcW w:w="10774" w:type="dxa"/>
            <w:gridSpan w:val="7"/>
            <w:tcBorders>
              <w:top w:val="single" w:sz="4" w:space="0" w:color="8EAADB"/>
              <w:left w:val="single" w:sz="4" w:space="0" w:color="8EAADB"/>
              <w:bottom w:val="single" w:sz="4" w:space="0" w:color="8EAADB"/>
              <w:right w:val="single" w:sz="4" w:space="0" w:color="8EAADB"/>
            </w:tcBorders>
            <w:shd w:val="clear" w:color="auto" w:fill="D9E2F3"/>
          </w:tcPr>
          <w:p w14:paraId="77E24A3A" w14:textId="10C78995" w:rsidR="001A7186" w:rsidRDefault="00A64B36">
            <w:pPr>
              <w:spacing w:line="259" w:lineRule="auto"/>
            </w:pPr>
            <w:r>
              <w:t>Dekanlık</w:t>
            </w:r>
            <w:r w:rsidR="00164916">
              <w:t>,</w:t>
            </w:r>
            <w:r>
              <w:t xml:space="preserve"> </w:t>
            </w:r>
            <w:r w:rsidR="00164916" w:rsidRPr="00164916">
              <w:t>Bölüm, Anabilim Dalları</w:t>
            </w:r>
          </w:p>
          <w:p w14:paraId="19539988" w14:textId="45658543" w:rsidR="00B74013" w:rsidRPr="00BF1AB8" w:rsidRDefault="00B74013">
            <w:pPr>
              <w:spacing w:line="259" w:lineRule="auto"/>
            </w:pPr>
          </w:p>
        </w:tc>
      </w:tr>
      <w:tr w:rsidR="001A7186" w:rsidRPr="00BF1AB8" w14:paraId="5869F2E9" w14:textId="77777777">
        <w:trPr>
          <w:trHeight w:val="296"/>
        </w:trPr>
        <w:tc>
          <w:tcPr>
            <w:tcW w:w="3119" w:type="dxa"/>
            <w:tcBorders>
              <w:top w:val="single" w:sz="4" w:space="0" w:color="8EAADB"/>
              <w:left w:val="single" w:sz="4" w:space="0" w:color="8EAADB"/>
              <w:bottom w:val="single" w:sz="4" w:space="0" w:color="8EAADB"/>
              <w:right w:val="single" w:sz="4" w:space="0" w:color="8EAADB"/>
            </w:tcBorders>
          </w:tcPr>
          <w:p w14:paraId="21F986CF" w14:textId="77777777" w:rsidR="001A7186" w:rsidRPr="00B049F3" w:rsidRDefault="001A7186">
            <w:pPr>
              <w:spacing w:line="259" w:lineRule="auto"/>
              <w:ind w:left="4"/>
            </w:pPr>
            <w:r w:rsidRPr="00B049F3">
              <w:rPr>
                <w:b/>
              </w:rPr>
              <w:t xml:space="preserve">İş Birliği Yapılacak Birimler </w:t>
            </w:r>
          </w:p>
        </w:tc>
        <w:tc>
          <w:tcPr>
            <w:tcW w:w="10774" w:type="dxa"/>
            <w:gridSpan w:val="7"/>
            <w:tcBorders>
              <w:top w:val="single" w:sz="4" w:space="0" w:color="8EAADB"/>
              <w:left w:val="single" w:sz="4" w:space="0" w:color="8EAADB"/>
              <w:bottom w:val="single" w:sz="4" w:space="0" w:color="8EAADB"/>
              <w:right w:val="single" w:sz="4" w:space="0" w:color="8EAADB"/>
            </w:tcBorders>
          </w:tcPr>
          <w:p w14:paraId="7CB57582" w14:textId="16C997B5" w:rsidR="00A64B36" w:rsidRPr="00B049F3" w:rsidRDefault="00AD390F">
            <w:pPr>
              <w:spacing w:line="259" w:lineRule="auto"/>
            </w:pPr>
            <w:r w:rsidRPr="00B049F3">
              <w:t>ÖİDB</w:t>
            </w:r>
            <w:r w:rsidR="00193F1F" w:rsidRPr="00B049F3">
              <w:t xml:space="preserve">, </w:t>
            </w:r>
            <w:r w:rsidRPr="00B049F3">
              <w:t>PDB</w:t>
            </w:r>
            <w:r w:rsidR="00193F1F" w:rsidRPr="00B049F3">
              <w:t xml:space="preserve">, </w:t>
            </w:r>
            <w:r w:rsidR="008F178B" w:rsidRPr="00B049F3">
              <w:t xml:space="preserve">BİDB </w:t>
            </w:r>
          </w:p>
        </w:tc>
      </w:tr>
      <w:tr w:rsidR="001A7186" w:rsidRPr="00BF1AB8" w14:paraId="71435025" w14:textId="77777777" w:rsidTr="00193F1F">
        <w:trPr>
          <w:trHeight w:val="505"/>
        </w:trPr>
        <w:tc>
          <w:tcPr>
            <w:tcW w:w="3119" w:type="dxa"/>
            <w:tcBorders>
              <w:top w:val="single" w:sz="4" w:space="0" w:color="8EAADB"/>
              <w:left w:val="single" w:sz="4" w:space="0" w:color="8EAADB"/>
              <w:bottom w:val="single" w:sz="4" w:space="0" w:color="8EAADB"/>
              <w:right w:val="single" w:sz="4" w:space="0" w:color="8EAADB"/>
            </w:tcBorders>
            <w:shd w:val="clear" w:color="auto" w:fill="D9E2F3"/>
            <w:vAlign w:val="center"/>
          </w:tcPr>
          <w:p w14:paraId="7398CA0E" w14:textId="77777777" w:rsidR="001A7186" w:rsidRPr="00BF1AB8" w:rsidRDefault="001A7186">
            <w:pPr>
              <w:spacing w:line="259" w:lineRule="auto"/>
              <w:ind w:left="4"/>
            </w:pPr>
            <w:r w:rsidRPr="00BF1AB8">
              <w:rPr>
                <w:b/>
              </w:rPr>
              <w:t xml:space="preserve">Riskler </w:t>
            </w:r>
          </w:p>
        </w:tc>
        <w:tc>
          <w:tcPr>
            <w:tcW w:w="10774" w:type="dxa"/>
            <w:gridSpan w:val="7"/>
            <w:tcBorders>
              <w:top w:val="single" w:sz="4" w:space="0" w:color="8EAADB"/>
              <w:left w:val="single" w:sz="4" w:space="0" w:color="8EAADB"/>
              <w:bottom w:val="single" w:sz="4" w:space="0" w:color="8EAADB"/>
              <w:right w:val="single" w:sz="4" w:space="0" w:color="8EAADB"/>
            </w:tcBorders>
            <w:shd w:val="clear" w:color="auto" w:fill="D9E2F3"/>
          </w:tcPr>
          <w:p w14:paraId="478C6D20" w14:textId="7DC56142" w:rsidR="001A7186" w:rsidRPr="00BF1AB8" w:rsidRDefault="00E30E5C">
            <w:pPr>
              <w:spacing w:line="259" w:lineRule="auto"/>
            </w:pPr>
            <w:r>
              <w:t xml:space="preserve">Değerlendirme </w:t>
            </w:r>
            <w:r w:rsidR="00DA1E71">
              <w:t xml:space="preserve">Anketlerin doldurulmaması </w:t>
            </w:r>
          </w:p>
        </w:tc>
      </w:tr>
      <w:tr w:rsidR="001A7186" w:rsidRPr="00BF1AB8" w14:paraId="518F8DDD" w14:textId="77777777">
        <w:trPr>
          <w:trHeight w:val="116"/>
        </w:trPr>
        <w:tc>
          <w:tcPr>
            <w:tcW w:w="3119" w:type="dxa"/>
            <w:tcBorders>
              <w:top w:val="single" w:sz="4" w:space="0" w:color="8EAADB"/>
              <w:left w:val="single" w:sz="4" w:space="0" w:color="8EAADB"/>
              <w:bottom w:val="single" w:sz="4" w:space="0" w:color="8EAADB"/>
              <w:right w:val="single" w:sz="4" w:space="0" w:color="8EAADB"/>
            </w:tcBorders>
            <w:shd w:val="clear" w:color="auto" w:fill="D9E2F3"/>
            <w:vAlign w:val="center"/>
          </w:tcPr>
          <w:p w14:paraId="3E668E62" w14:textId="77777777" w:rsidR="001A7186" w:rsidRPr="00BF1AB8" w:rsidRDefault="001A7186">
            <w:r w:rsidRPr="00BF1AB8">
              <w:rPr>
                <w:rStyle w:val="fontstyle01"/>
                <w:rFonts w:eastAsiaTheme="majorEastAsia"/>
              </w:rPr>
              <w:t>Stratejiler</w:t>
            </w:r>
          </w:p>
          <w:p w14:paraId="7F7111A6" w14:textId="77777777" w:rsidR="001A7186" w:rsidRPr="00BF1AB8" w:rsidRDefault="001A7186">
            <w:pPr>
              <w:spacing w:line="259" w:lineRule="auto"/>
              <w:ind w:left="4"/>
              <w:rPr>
                <w:b/>
              </w:rPr>
            </w:pPr>
          </w:p>
        </w:tc>
        <w:tc>
          <w:tcPr>
            <w:tcW w:w="10774" w:type="dxa"/>
            <w:gridSpan w:val="7"/>
            <w:tcBorders>
              <w:top w:val="single" w:sz="4" w:space="0" w:color="8EAADB"/>
              <w:left w:val="single" w:sz="4" w:space="0" w:color="8EAADB"/>
              <w:bottom w:val="single" w:sz="4" w:space="0" w:color="8EAADB"/>
              <w:right w:val="single" w:sz="4" w:space="0" w:color="8EAADB"/>
            </w:tcBorders>
            <w:shd w:val="clear" w:color="auto" w:fill="D9E2F3"/>
          </w:tcPr>
          <w:p w14:paraId="5E3D3B74" w14:textId="38784EB6" w:rsidR="001A7186" w:rsidRDefault="00DA1E71" w:rsidP="00631B2A">
            <w:pPr>
              <w:spacing w:line="237" w:lineRule="auto"/>
              <w:ind w:right="2070"/>
            </w:pPr>
            <w:r>
              <w:t xml:space="preserve">Anketlerin doldurulması yönünde </w:t>
            </w:r>
            <w:r w:rsidR="00631B2A">
              <w:t xml:space="preserve">akademik, idari personel ve öğrenciler </w:t>
            </w:r>
            <w:r>
              <w:t>teşvik edi</w:t>
            </w:r>
            <w:r w:rsidR="00631B2A">
              <w:t xml:space="preserve">lecektir. </w:t>
            </w:r>
          </w:p>
          <w:p w14:paraId="497DB878" w14:textId="77777777" w:rsidR="00B74013" w:rsidRDefault="00631B2A" w:rsidP="00631B2A">
            <w:pPr>
              <w:spacing w:line="237" w:lineRule="auto"/>
              <w:ind w:right="369"/>
            </w:pPr>
            <w:r>
              <w:t>Memnuniyet anketleri kapsamında alınan geri dönüşler doğrultusunda gerekli geliştirme çalışmalarının yapılması sağlanacaktır.</w:t>
            </w:r>
          </w:p>
          <w:p w14:paraId="2FBF1B85" w14:textId="202BC051" w:rsidR="00631B2A" w:rsidRPr="00BF1AB8" w:rsidRDefault="00631B2A" w:rsidP="00631B2A">
            <w:pPr>
              <w:spacing w:line="237" w:lineRule="auto"/>
              <w:ind w:right="369"/>
            </w:pPr>
          </w:p>
        </w:tc>
      </w:tr>
      <w:tr w:rsidR="001A7186" w:rsidRPr="00BF1AB8" w14:paraId="49F9C3DA" w14:textId="77777777">
        <w:trPr>
          <w:trHeight w:val="270"/>
        </w:trPr>
        <w:tc>
          <w:tcPr>
            <w:tcW w:w="3119" w:type="dxa"/>
            <w:tcBorders>
              <w:top w:val="single" w:sz="4" w:space="0" w:color="8EAADB"/>
              <w:left w:val="single" w:sz="4" w:space="0" w:color="8EAADB"/>
              <w:bottom w:val="single" w:sz="4" w:space="0" w:color="8EAADB"/>
              <w:right w:val="single" w:sz="4" w:space="0" w:color="8EAADB"/>
            </w:tcBorders>
            <w:shd w:val="clear" w:color="auto" w:fill="D9E2F3"/>
            <w:vAlign w:val="center"/>
          </w:tcPr>
          <w:p w14:paraId="6A5DFFBE" w14:textId="77777777" w:rsidR="001A7186" w:rsidRPr="00BF1AB8" w:rsidRDefault="001A7186">
            <w:r w:rsidRPr="00BF1AB8">
              <w:rPr>
                <w:rStyle w:val="fontstyle01"/>
                <w:rFonts w:eastAsiaTheme="majorEastAsia"/>
              </w:rPr>
              <w:t>Tespitler</w:t>
            </w:r>
          </w:p>
          <w:p w14:paraId="3328FFD4" w14:textId="77777777" w:rsidR="001A7186" w:rsidRPr="00BF1AB8" w:rsidRDefault="001A7186">
            <w:pPr>
              <w:spacing w:line="259" w:lineRule="auto"/>
              <w:ind w:left="4"/>
              <w:rPr>
                <w:b/>
              </w:rPr>
            </w:pPr>
          </w:p>
        </w:tc>
        <w:tc>
          <w:tcPr>
            <w:tcW w:w="10774" w:type="dxa"/>
            <w:gridSpan w:val="7"/>
            <w:tcBorders>
              <w:top w:val="single" w:sz="4" w:space="0" w:color="8EAADB"/>
              <w:left w:val="single" w:sz="4" w:space="0" w:color="8EAADB"/>
              <w:bottom w:val="single" w:sz="4" w:space="0" w:color="8EAADB"/>
              <w:right w:val="single" w:sz="4" w:space="0" w:color="8EAADB"/>
            </w:tcBorders>
            <w:shd w:val="clear" w:color="auto" w:fill="D9E2F3"/>
          </w:tcPr>
          <w:p w14:paraId="65BC4662" w14:textId="7067B21E" w:rsidR="00797693" w:rsidRDefault="00797693" w:rsidP="00797693">
            <w:pPr>
              <w:spacing w:line="237" w:lineRule="auto"/>
              <w:ind w:right="3488"/>
            </w:pPr>
            <w:r>
              <w:t xml:space="preserve">Fakültemize ait </w:t>
            </w:r>
            <w:r w:rsidRPr="00797693">
              <w:t>Memnuniyet anket sonuçlarının olma</w:t>
            </w:r>
            <w:r>
              <w:t>ması</w:t>
            </w:r>
          </w:p>
          <w:p w14:paraId="46EB3FC2" w14:textId="521E0BEC" w:rsidR="001A7186" w:rsidRPr="00BF1AB8" w:rsidRDefault="00DA1E71" w:rsidP="00DA1E71">
            <w:pPr>
              <w:spacing w:line="237" w:lineRule="auto"/>
              <w:ind w:right="7039"/>
            </w:pPr>
            <w:r>
              <w:t xml:space="preserve">Doldurulan anket sayısının az olması </w:t>
            </w:r>
          </w:p>
        </w:tc>
      </w:tr>
      <w:tr w:rsidR="001A7186" w:rsidRPr="00BF1AB8" w14:paraId="3C2F6F5F" w14:textId="77777777">
        <w:trPr>
          <w:trHeight w:val="193"/>
        </w:trPr>
        <w:tc>
          <w:tcPr>
            <w:tcW w:w="3119" w:type="dxa"/>
            <w:tcBorders>
              <w:top w:val="single" w:sz="4" w:space="0" w:color="8EAADB"/>
              <w:left w:val="single" w:sz="4" w:space="0" w:color="8EAADB"/>
              <w:bottom w:val="single" w:sz="4" w:space="0" w:color="8EAADB"/>
              <w:right w:val="single" w:sz="4" w:space="0" w:color="8EAADB"/>
            </w:tcBorders>
            <w:shd w:val="clear" w:color="auto" w:fill="D9E2F3"/>
            <w:vAlign w:val="center"/>
          </w:tcPr>
          <w:p w14:paraId="0DDB5BE3" w14:textId="77777777" w:rsidR="001A7186" w:rsidRPr="00BF1AB8" w:rsidRDefault="001A7186">
            <w:r w:rsidRPr="00BF1AB8">
              <w:rPr>
                <w:rStyle w:val="fontstyle01"/>
                <w:rFonts w:eastAsiaTheme="majorEastAsia"/>
              </w:rPr>
              <w:t>İhtiyaçlar</w:t>
            </w:r>
          </w:p>
          <w:p w14:paraId="3360D733" w14:textId="77777777" w:rsidR="001A7186" w:rsidRPr="00BF1AB8" w:rsidRDefault="001A7186">
            <w:pPr>
              <w:spacing w:line="259" w:lineRule="auto"/>
              <w:ind w:left="4"/>
              <w:rPr>
                <w:b/>
              </w:rPr>
            </w:pPr>
          </w:p>
        </w:tc>
        <w:tc>
          <w:tcPr>
            <w:tcW w:w="10774" w:type="dxa"/>
            <w:gridSpan w:val="7"/>
            <w:tcBorders>
              <w:top w:val="single" w:sz="4" w:space="0" w:color="8EAADB"/>
              <w:left w:val="single" w:sz="4" w:space="0" w:color="8EAADB"/>
              <w:bottom w:val="single" w:sz="4" w:space="0" w:color="8EAADB"/>
              <w:right w:val="single" w:sz="4" w:space="0" w:color="8EAADB"/>
            </w:tcBorders>
            <w:shd w:val="clear" w:color="auto" w:fill="D9E2F3"/>
          </w:tcPr>
          <w:p w14:paraId="6E1E9743" w14:textId="1A4D6349" w:rsidR="00797693" w:rsidRDefault="00797693" w:rsidP="001F0CFC">
            <w:pPr>
              <w:spacing w:line="237" w:lineRule="auto"/>
              <w:ind w:right="3913"/>
            </w:pPr>
            <w:r>
              <w:t xml:space="preserve">Memnuniyet anket sonuçları </w:t>
            </w:r>
            <w:r w:rsidR="001F0CFC">
              <w:t>web sayfasında yayınlanmalıdır.</w:t>
            </w:r>
          </w:p>
          <w:p w14:paraId="252CA129" w14:textId="25A961ED" w:rsidR="001A7186" w:rsidRPr="00BF1AB8" w:rsidRDefault="002E1ECC" w:rsidP="002E1ECC">
            <w:pPr>
              <w:spacing w:line="237" w:lineRule="auto"/>
              <w:ind w:right="6472"/>
            </w:pPr>
            <w:r>
              <w:t>Doldurulan anket sayısının artırılma</w:t>
            </w:r>
            <w:r w:rsidR="00631B2A">
              <w:t xml:space="preserve">lıdır. </w:t>
            </w:r>
          </w:p>
        </w:tc>
      </w:tr>
    </w:tbl>
    <w:p w14:paraId="02D06250" w14:textId="77777777" w:rsidR="001A7186" w:rsidRDefault="001A7186" w:rsidP="001A7186"/>
    <w:tbl>
      <w:tblPr>
        <w:tblStyle w:val="TableGrid"/>
        <w:tblW w:w="13893" w:type="dxa"/>
        <w:tblInd w:w="1" w:type="dxa"/>
        <w:tblCellMar>
          <w:top w:w="11" w:type="dxa"/>
          <w:left w:w="106" w:type="dxa"/>
          <w:right w:w="58" w:type="dxa"/>
        </w:tblCellMar>
        <w:tblLook w:val="04A0" w:firstRow="1" w:lastRow="0" w:firstColumn="1" w:lastColumn="0" w:noHBand="0" w:noVBand="1"/>
      </w:tblPr>
      <w:tblGrid>
        <w:gridCol w:w="3119"/>
        <w:gridCol w:w="1537"/>
        <w:gridCol w:w="1541"/>
        <w:gridCol w:w="1540"/>
        <w:gridCol w:w="1538"/>
        <w:gridCol w:w="1541"/>
        <w:gridCol w:w="1539"/>
        <w:gridCol w:w="1538"/>
      </w:tblGrid>
      <w:tr w:rsidR="001A7186" w:rsidRPr="00BF1AB8" w14:paraId="0DB63E4E" w14:textId="77777777">
        <w:trPr>
          <w:trHeight w:val="306"/>
        </w:trPr>
        <w:tc>
          <w:tcPr>
            <w:tcW w:w="3119" w:type="dxa"/>
            <w:tcBorders>
              <w:top w:val="single" w:sz="4" w:space="0" w:color="8EAADB"/>
              <w:left w:val="single" w:sz="4" w:space="0" w:color="8EAADB"/>
              <w:bottom w:val="single" w:sz="12" w:space="0" w:color="8EAADB"/>
              <w:right w:val="single" w:sz="4" w:space="0" w:color="8EAADB"/>
            </w:tcBorders>
          </w:tcPr>
          <w:p w14:paraId="0F583F87" w14:textId="77777777" w:rsidR="001A7186" w:rsidRPr="00BF1AB8" w:rsidRDefault="001A7186">
            <w:pPr>
              <w:spacing w:line="259" w:lineRule="auto"/>
              <w:ind w:left="4"/>
            </w:pPr>
            <w:r w:rsidRPr="00BF1AB8">
              <w:rPr>
                <w:b/>
              </w:rPr>
              <w:lastRenderedPageBreak/>
              <w:t xml:space="preserve">Amaç (A3) </w:t>
            </w:r>
          </w:p>
        </w:tc>
        <w:tc>
          <w:tcPr>
            <w:tcW w:w="10774" w:type="dxa"/>
            <w:gridSpan w:val="7"/>
            <w:tcBorders>
              <w:top w:val="single" w:sz="4" w:space="0" w:color="8EAADB"/>
              <w:left w:val="single" w:sz="4" w:space="0" w:color="8EAADB"/>
              <w:bottom w:val="single" w:sz="12" w:space="0" w:color="8EAADB"/>
              <w:right w:val="single" w:sz="4" w:space="0" w:color="8EAADB"/>
            </w:tcBorders>
          </w:tcPr>
          <w:p w14:paraId="4789D4D1" w14:textId="2C7C5C5C" w:rsidR="001A7186" w:rsidRPr="00BF1AB8" w:rsidRDefault="001A7186">
            <w:pPr>
              <w:spacing w:line="259" w:lineRule="auto"/>
            </w:pPr>
            <w:r w:rsidRPr="00BF1AB8">
              <w:rPr>
                <w:b/>
              </w:rPr>
              <w:t xml:space="preserve">Stratejik Amaç </w:t>
            </w:r>
            <w:r w:rsidR="00B74013" w:rsidRPr="00B74013">
              <w:rPr>
                <w:b/>
              </w:rPr>
              <w:t xml:space="preserve">3 </w:t>
            </w:r>
            <w:r w:rsidRPr="00B74013">
              <w:rPr>
                <w:b/>
              </w:rPr>
              <w:t xml:space="preserve">Kurumsallaşmanın </w:t>
            </w:r>
            <w:r w:rsidR="00B74013" w:rsidRPr="00B74013">
              <w:rPr>
                <w:b/>
              </w:rPr>
              <w:t>Geliştirilmesi ve Sürdürülmesi</w:t>
            </w:r>
          </w:p>
        </w:tc>
      </w:tr>
      <w:tr w:rsidR="001A7186" w:rsidRPr="00BF1AB8" w14:paraId="7E6E11C3" w14:textId="77777777">
        <w:trPr>
          <w:trHeight w:val="298"/>
        </w:trPr>
        <w:tc>
          <w:tcPr>
            <w:tcW w:w="3119" w:type="dxa"/>
            <w:tcBorders>
              <w:top w:val="single" w:sz="12" w:space="0" w:color="8EAADB"/>
              <w:left w:val="single" w:sz="4" w:space="0" w:color="8EAADB"/>
              <w:bottom w:val="single" w:sz="4" w:space="0" w:color="8EAADB"/>
              <w:right w:val="single" w:sz="4" w:space="0" w:color="8EAADB"/>
            </w:tcBorders>
            <w:shd w:val="clear" w:color="auto" w:fill="D9E2F3"/>
          </w:tcPr>
          <w:p w14:paraId="2380EACA" w14:textId="77777777" w:rsidR="001A7186" w:rsidRPr="00BF1AB8" w:rsidRDefault="001A7186">
            <w:pPr>
              <w:spacing w:line="259" w:lineRule="auto"/>
              <w:ind w:left="4"/>
            </w:pPr>
            <w:r w:rsidRPr="00BF1AB8">
              <w:rPr>
                <w:b/>
              </w:rPr>
              <w:t xml:space="preserve">Hedef (H3.2) </w:t>
            </w:r>
          </w:p>
        </w:tc>
        <w:tc>
          <w:tcPr>
            <w:tcW w:w="10774" w:type="dxa"/>
            <w:gridSpan w:val="7"/>
            <w:tcBorders>
              <w:top w:val="single" w:sz="12" w:space="0" w:color="8EAADB"/>
              <w:left w:val="single" w:sz="4" w:space="0" w:color="8EAADB"/>
              <w:bottom w:val="single" w:sz="4" w:space="0" w:color="8EAADB"/>
              <w:right w:val="single" w:sz="4" w:space="0" w:color="8EAADB"/>
            </w:tcBorders>
            <w:shd w:val="clear" w:color="auto" w:fill="D9E2F3"/>
          </w:tcPr>
          <w:p w14:paraId="23BC008E" w14:textId="1AB79F3F" w:rsidR="001A7186" w:rsidRPr="00B74013" w:rsidRDefault="00B74013">
            <w:pPr>
              <w:spacing w:line="259" w:lineRule="auto"/>
              <w:rPr>
                <w:b/>
                <w:bCs/>
              </w:rPr>
            </w:pPr>
            <w:r w:rsidRPr="00B74013">
              <w:rPr>
                <w:b/>
                <w:bCs/>
              </w:rPr>
              <w:t>H3.2. Akredite Bir Bölüm Olabilmek</w:t>
            </w:r>
          </w:p>
        </w:tc>
      </w:tr>
      <w:tr w:rsidR="001A7186" w:rsidRPr="00BF1AB8" w14:paraId="48C70975" w14:textId="77777777">
        <w:trPr>
          <w:trHeight w:val="473"/>
        </w:trPr>
        <w:tc>
          <w:tcPr>
            <w:tcW w:w="3119" w:type="dxa"/>
            <w:tcBorders>
              <w:top w:val="single" w:sz="4" w:space="0" w:color="8EAADB"/>
              <w:left w:val="single" w:sz="4" w:space="0" w:color="8EAADB"/>
              <w:bottom w:val="single" w:sz="4" w:space="0" w:color="8EAADB"/>
              <w:right w:val="single" w:sz="4" w:space="0" w:color="8EAADB"/>
            </w:tcBorders>
          </w:tcPr>
          <w:p w14:paraId="5FAC5F4C" w14:textId="77777777" w:rsidR="001A7186" w:rsidRPr="00BF1AB8" w:rsidRDefault="001A7186">
            <w:pPr>
              <w:spacing w:after="20" w:line="259" w:lineRule="auto"/>
              <w:ind w:left="4"/>
            </w:pPr>
            <w:r w:rsidRPr="00BF1AB8">
              <w:rPr>
                <w:b/>
              </w:rPr>
              <w:t xml:space="preserve">Amacın İlgili Olduğu </w:t>
            </w:r>
          </w:p>
          <w:p w14:paraId="72D0D161" w14:textId="77777777" w:rsidR="001A7186" w:rsidRPr="00BF1AB8" w:rsidRDefault="001A7186">
            <w:pPr>
              <w:spacing w:line="259" w:lineRule="auto"/>
              <w:ind w:left="4"/>
            </w:pPr>
            <w:r w:rsidRPr="00BF1AB8">
              <w:rPr>
                <w:b/>
              </w:rPr>
              <w:t xml:space="preserve">Program/Alt Program Adı </w:t>
            </w:r>
          </w:p>
        </w:tc>
        <w:tc>
          <w:tcPr>
            <w:tcW w:w="10774" w:type="dxa"/>
            <w:gridSpan w:val="7"/>
            <w:tcBorders>
              <w:top w:val="single" w:sz="4" w:space="0" w:color="8EAADB"/>
              <w:left w:val="single" w:sz="4" w:space="0" w:color="8EAADB"/>
              <w:bottom w:val="single" w:sz="4" w:space="0" w:color="8EAADB"/>
              <w:right w:val="single" w:sz="4" w:space="0" w:color="8EAADB"/>
            </w:tcBorders>
            <w:vAlign w:val="center"/>
          </w:tcPr>
          <w:p w14:paraId="4FFD7039" w14:textId="77777777" w:rsidR="001A7186" w:rsidRPr="00B74013" w:rsidRDefault="001A7186">
            <w:pPr>
              <w:spacing w:line="259" w:lineRule="auto"/>
            </w:pPr>
            <w:r w:rsidRPr="00B74013">
              <w:t xml:space="preserve">Kurumsallaşma </w:t>
            </w:r>
          </w:p>
        </w:tc>
      </w:tr>
      <w:tr w:rsidR="001A7186" w:rsidRPr="00BF1AB8" w14:paraId="6163A453" w14:textId="77777777">
        <w:trPr>
          <w:trHeight w:val="468"/>
        </w:trPr>
        <w:tc>
          <w:tcPr>
            <w:tcW w:w="3119" w:type="dxa"/>
            <w:tcBorders>
              <w:top w:val="single" w:sz="4" w:space="0" w:color="8EAADB"/>
              <w:left w:val="single" w:sz="4" w:space="0" w:color="8EAADB"/>
              <w:bottom w:val="single" w:sz="4" w:space="0" w:color="8EAADB"/>
              <w:right w:val="single" w:sz="4" w:space="0" w:color="8EAADB"/>
            </w:tcBorders>
            <w:shd w:val="clear" w:color="auto" w:fill="D9E2F3"/>
          </w:tcPr>
          <w:p w14:paraId="16C2A3AD" w14:textId="77777777" w:rsidR="001A7186" w:rsidRPr="00BF1AB8" w:rsidRDefault="001A7186">
            <w:pPr>
              <w:spacing w:line="259" w:lineRule="auto"/>
              <w:ind w:left="4"/>
            </w:pPr>
            <w:r w:rsidRPr="00BF1AB8">
              <w:rPr>
                <w:b/>
              </w:rPr>
              <w:t xml:space="preserve">Amacın İlişkili Olduğu Alt Program Hedefi </w:t>
            </w:r>
          </w:p>
        </w:tc>
        <w:tc>
          <w:tcPr>
            <w:tcW w:w="10774" w:type="dxa"/>
            <w:gridSpan w:val="7"/>
            <w:tcBorders>
              <w:top w:val="single" w:sz="4" w:space="0" w:color="8EAADB"/>
              <w:left w:val="single" w:sz="4" w:space="0" w:color="8EAADB"/>
              <w:bottom w:val="single" w:sz="4" w:space="0" w:color="8EAADB"/>
              <w:right w:val="single" w:sz="4" w:space="0" w:color="8EAADB"/>
            </w:tcBorders>
            <w:shd w:val="clear" w:color="auto" w:fill="D9E2F3"/>
          </w:tcPr>
          <w:p w14:paraId="440DD2FA" w14:textId="1295BD08" w:rsidR="001A7186" w:rsidRPr="00B74013" w:rsidRDefault="00B74013">
            <w:pPr>
              <w:spacing w:line="259" w:lineRule="auto"/>
              <w:rPr>
                <w:b/>
                <w:bCs/>
              </w:rPr>
            </w:pPr>
            <w:r w:rsidRPr="00B74013">
              <w:rPr>
                <w:b/>
                <w:bCs/>
              </w:rPr>
              <w:t>H3.2. Akredite Bir Bölüm Olabilmek</w:t>
            </w:r>
          </w:p>
        </w:tc>
      </w:tr>
      <w:tr w:rsidR="001A7186" w:rsidRPr="00BF1AB8" w14:paraId="68D862B4" w14:textId="77777777">
        <w:trPr>
          <w:trHeight w:val="704"/>
        </w:trPr>
        <w:tc>
          <w:tcPr>
            <w:tcW w:w="3119" w:type="dxa"/>
            <w:tcBorders>
              <w:top w:val="single" w:sz="4" w:space="0" w:color="8EAADB"/>
              <w:left w:val="single" w:sz="4" w:space="0" w:color="8EAADB"/>
              <w:bottom w:val="single" w:sz="4" w:space="0" w:color="8EAADB"/>
              <w:right w:val="single" w:sz="4" w:space="0" w:color="8EAADB"/>
            </w:tcBorders>
            <w:vAlign w:val="center"/>
          </w:tcPr>
          <w:p w14:paraId="46A3E662" w14:textId="77777777" w:rsidR="001A7186" w:rsidRPr="00BF1AB8" w:rsidRDefault="001A7186">
            <w:pPr>
              <w:spacing w:line="259" w:lineRule="auto"/>
              <w:ind w:left="4"/>
            </w:pPr>
            <w:r w:rsidRPr="00BF1AB8">
              <w:rPr>
                <w:b/>
              </w:rPr>
              <w:t xml:space="preserve">Performans Göstergeleri </w:t>
            </w:r>
          </w:p>
        </w:tc>
        <w:tc>
          <w:tcPr>
            <w:tcW w:w="1537" w:type="dxa"/>
            <w:tcBorders>
              <w:top w:val="single" w:sz="4" w:space="0" w:color="8EAADB"/>
              <w:left w:val="single" w:sz="4" w:space="0" w:color="8EAADB"/>
              <w:bottom w:val="single" w:sz="4" w:space="0" w:color="8EAADB"/>
              <w:right w:val="single" w:sz="4" w:space="0" w:color="8EAADB"/>
            </w:tcBorders>
            <w:vAlign w:val="center"/>
          </w:tcPr>
          <w:p w14:paraId="18CA1C77" w14:textId="77777777" w:rsidR="001A7186" w:rsidRPr="00BF1AB8" w:rsidRDefault="001A7186">
            <w:pPr>
              <w:spacing w:line="259" w:lineRule="auto"/>
              <w:jc w:val="center"/>
            </w:pPr>
            <w:r w:rsidRPr="00BF1AB8">
              <w:rPr>
                <w:b/>
              </w:rPr>
              <w:t xml:space="preserve">Hedefe Etkisi (%) </w:t>
            </w:r>
          </w:p>
        </w:tc>
        <w:tc>
          <w:tcPr>
            <w:tcW w:w="1541" w:type="dxa"/>
            <w:tcBorders>
              <w:top w:val="single" w:sz="4" w:space="0" w:color="8EAADB"/>
              <w:left w:val="single" w:sz="4" w:space="0" w:color="8EAADB"/>
              <w:bottom w:val="single" w:sz="4" w:space="0" w:color="8EAADB"/>
              <w:right w:val="single" w:sz="4" w:space="0" w:color="8EAADB"/>
            </w:tcBorders>
          </w:tcPr>
          <w:p w14:paraId="1CB2B30F" w14:textId="77777777" w:rsidR="001A7186" w:rsidRPr="00BF1AB8" w:rsidRDefault="001A7186">
            <w:pPr>
              <w:spacing w:line="259" w:lineRule="auto"/>
              <w:ind w:right="46"/>
              <w:jc w:val="center"/>
            </w:pPr>
            <w:r w:rsidRPr="00BF1AB8">
              <w:rPr>
                <w:b/>
              </w:rPr>
              <w:t xml:space="preserve">Plan Dönemi </w:t>
            </w:r>
          </w:p>
          <w:p w14:paraId="0E8C1846" w14:textId="77777777" w:rsidR="001A7186" w:rsidRPr="00BF1AB8" w:rsidRDefault="001A7186">
            <w:pPr>
              <w:spacing w:line="259" w:lineRule="auto"/>
              <w:jc w:val="center"/>
            </w:pPr>
            <w:r w:rsidRPr="00BF1AB8">
              <w:rPr>
                <w:b/>
              </w:rPr>
              <w:t xml:space="preserve">Başlangıç Değeri </w:t>
            </w:r>
          </w:p>
        </w:tc>
        <w:tc>
          <w:tcPr>
            <w:tcW w:w="1540" w:type="dxa"/>
            <w:tcBorders>
              <w:top w:val="single" w:sz="4" w:space="0" w:color="8EAADB"/>
              <w:left w:val="single" w:sz="4" w:space="0" w:color="8EAADB"/>
              <w:bottom w:val="single" w:sz="4" w:space="0" w:color="8EAADB"/>
              <w:right w:val="single" w:sz="4" w:space="0" w:color="8EAADB"/>
            </w:tcBorders>
            <w:vAlign w:val="center"/>
          </w:tcPr>
          <w:p w14:paraId="2F8BF665" w14:textId="77777777" w:rsidR="001A7186" w:rsidRPr="00BF1AB8" w:rsidRDefault="001A7186">
            <w:pPr>
              <w:spacing w:line="259" w:lineRule="auto"/>
              <w:ind w:right="42"/>
              <w:jc w:val="center"/>
            </w:pPr>
            <w:r w:rsidRPr="00BF1AB8">
              <w:rPr>
                <w:b/>
              </w:rPr>
              <w:t xml:space="preserve">2024 </w:t>
            </w:r>
          </w:p>
        </w:tc>
        <w:tc>
          <w:tcPr>
            <w:tcW w:w="1538" w:type="dxa"/>
            <w:tcBorders>
              <w:top w:val="single" w:sz="4" w:space="0" w:color="8EAADB"/>
              <w:left w:val="single" w:sz="4" w:space="0" w:color="8EAADB"/>
              <w:bottom w:val="single" w:sz="4" w:space="0" w:color="8EAADB"/>
              <w:right w:val="single" w:sz="4" w:space="0" w:color="8EAADB"/>
            </w:tcBorders>
            <w:vAlign w:val="center"/>
          </w:tcPr>
          <w:p w14:paraId="277846AD" w14:textId="77777777" w:rsidR="001A7186" w:rsidRPr="00BF1AB8" w:rsidRDefault="001A7186">
            <w:pPr>
              <w:spacing w:line="259" w:lineRule="auto"/>
              <w:ind w:right="46"/>
              <w:jc w:val="center"/>
            </w:pPr>
            <w:r w:rsidRPr="00BF1AB8">
              <w:rPr>
                <w:b/>
              </w:rPr>
              <w:t xml:space="preserve">2025 </w:t>
            </w:r>
          </w:p>
        </w:tc>
        <w:tc>
          <w:tcPr>
            <w:tcW w:w="1541" w:type="dxa"/>
            <w:tcBorders>
              <w:top w:val="single" w:sz="4" w:space="0" w:color="8EAADB"/>
              <w:left w:val="single" w:sz="4" w:space="0" w:color="8EAADB"/>
              <w:bottom w:val="single" w:sz="4" w:space="0" w:color="8EAADB"/>
              <w:right w:val="single" w:sz="4" w:space="0" w:color="8EAADB"/>
            </w:tcBorders>
            <w:vAlign w:val="center"/>
          </w:tcPr>
          <w:p w14:paraId="4C3C2759" w14:textId="77777777" w:rsidR="001A7186" w:rsidRPr="00BF1AB8" w:rsidRDefault="001A7186">
            <w:pPr>
              <w:spacing w:line="259" w:lineRule="auto"/>
              <w:ind w:right="42"/>
              <w:jc w:val="center"/>
            </w:pPr>
            <w:r w:rsidRPr="00BF1AB8">
              <w:rPr>
                <w:b/>
              </w:rPr>
              <w:t xml:space="preserve">2026 </w:t>
            </w:r>
          </w:p>
        </w:tc>
        <w:tc>
          <w:tcPr>
            <w:tcW w:w="1539" w:type="dxa"/>
            <w:tcBorders>
              <w:top w:val="single" w:sz="4" w:space="0" w:color="8EAADB"/>
              <w:left w:val="single" w:sz="4" w:space="0" w:color="8EAADB"/>
              <w:bottom w:val="single" w:sz="4" w:space="0" w:color="8EAADB"/>
              <w:right w:val="single" w:sz="4" w:space="0" w:color="8EAADB"/>
            </w:tcBorders>
            <w:vAlign w:val="center"/>
          </w:tcPr>
          <w:p w14:paraId="3ABE6CA1" w14:textId="77777777" w:rsidR="001A7186" w:rsidRPr="00BF1AB8" w:rsidRDefault="001A7186">
            <w:pPr>
              <w:spacing w:line="259" w:lineRule="auto"/>
              <w:ind w:right="50"/>
              <w:jc w:val="center"/>
            </w:pPr>
            <w:r w:rsidRPr="00BF1AB8">
              <w:rPr>
                <w:b/>
              </w:rPr>
              <w:t xml:space="preserve">2027 </w:t>
            </w:r>
          </w:p>
        </w:tc>
        <w:tc>
          <w:tcPr>
            <w:tcW w:w="1538" w:type="dxa"/>
            <w:tcBorders>
              <w:top w:val="single" w:sz="4" w:space="0" w:color="8EAADB"/>
              <w:left w:val="single" w:sz="4" w:space="0" w:color="8EAADB"/>
              <w:bottom w:val="single" w:sz="4" w:space="0" w:color="8EAADB"/>
              <w:right w:val="single" w:sz="4" w:space="0" w:color="8EAADB"/>
            </w:tcBorders>
            <w:vAlign w:val="center"/>
          </w:tcPr>
          <w:p w14:paraId="365A3A86" w14:textId="77777777" w:rsidR="001A7186" w:rsidRPr="00BF1AB8" w:rsidRDefault="001A7186">
            <w:pPr>
              <w:spacing w:line="259" w:lineRule="auto"/>
              <w:ind w:right="44"/>
              <w:jc w:val="center"/>
            </w:pPr>
            <w:r w:rsidRPr="00BF1AB8">
              <w:rPr>
                <w:b/>
              </w:rPr>
              <w:t xml:space="preserve">2028 </w:t>
            </w:r>
          </w:p>
          <w:p w14:paraId="3E83FEF2" w14:textId="77777777" w:rsidR="001A7186" w:rsidRPr="00BF1AB8" w:rsidRDefault="001A7186">
            <w:pPr>
              <w:spacing w:line="259" w:lineRule="auto"/>
              <w:ind w:left="7"/>
              <w:jc w:val="center"/>
            </w:pPr>
            <w:r w:rsidRPr="00BF1AB8">
              <w:rPr>
                <w:b/>
              </w:rPr>
              <w:t xml:space="preserve"> </w:t>
            </w:r>
          </w:p>
        </w:tc>
      </w:tr>
      <w:tr w:rsidR="006D4BFB" w:rsidRPr="00BF1AB8" w14:paraId="70D1668A" w14:textId="77777777" w:rsidTr="009260C0">
        <w:trPr>
          <w:trHeight w:val="902"/>
        </w:trPr>
        <w:tc>
          <w:tcPr>
            <w:tcW w:w="3119" w:type="dxa"/>
            <w:tcBorders>
              <w:top w:val="single" w:sz="4" w:space="0" w:color="8EAADB"/>
              <w:left w:val="single" w:sz="4" w:space="0" w:color="8EAADB"/>
              <w:bottom w:val="single" w:sz="4" w:space="0" w:color="8EAADB"/>
              <w:right w:val="single" w:sz="4" w:space="0" w:color="8EAADB"/>
            </w:tcBorders>
          </w:tcPr>
          <w:p w14:paraId="50DD89E9" w14:textId="004B955E" w:rsidR="006D4BFB" w:rsidRPr="00BF1AB8" w:rsidRDefault="006D4BFB" w:rsidP="006D4BFB">
            <w:pPr>
              <w:spacing w:line="259" w:lineRule="auto"/>
              <w:ind w:left="4"/>
            </w:pPr>
            <w:r w:rsidRPr="00BF1AB8">
              <w:rPr>
                <w:b/>
                <w:bCs/>
              </w:rPr>
              <w:t>PG3.2.</w:t>
            </w:r>
            <w:r>
              <w:rPr>
                <w:b/>
                <w:bCs/>
              </w:rPr>
              <w:t>1</w:t>
            </w:r>
            <w:r w:rsidRPr="00BF1AB8">
              <w:rPr>
                <w:b/>
                <w:bCs/>
              </w:rPr>
              <w:t>.</w:t>
            </w:r>
            <w:r w:rsidRPr="00BF1AB8">
              <w:t xml:space="preserve"> Üç yıl içerisinde akreditasyon başvurusunun yapılabilmesi</w:t>
            </w:r>
          </w:p>
        </w:tc>
        <w:tc>
          <w:tcPr>
            <w:tcW w:w="1537" w:type="dxa"/>
            <w:tcBorders>
              <w:top w:val="single" w:sz="4" w:space="0" w:color="8EAADB"/>
              <w:left w:val="single" w:sz="4" w:space="0" w:color="8EAADB"/>
              <w:bottom w:val="single" w:sz="4" w:space="0" w:color="8EAADB"/>
              <w:right w:val="single" w:sz="4" w:space="0" w:color="8EAADB"/>
            </w:tcBorders>
            <w:vAlign w:val="center"/>
          </w:tcPr>
          <w:p w14:paraId="5E008EE0" w14:textId="5B6C71AA" w:rsidR="006D4BFB" w:rsidRPr="00BF1AB8" w:rsidRDefault="006D4BFB" w:rsidP="006D4BFB">
            <w:pPr>
              <w:spacing w:line="259" w:lineRule="auto"/>
              <w:ind w:right="48"/>
              <w:jc w:val="center"/>
            </w:pPr>
            <w:r>
              <w:t>50</w:t>
            </w:r>
          </w:p>
        </w:tc>
        <w:tc>
          <w:tcPr>
            <w:tcW w:w="1541" w:type="dxa"/>
            <w:tcBorders>
              <w:top w:val="single" w:sz="4" w:space="0" w:color="8EAADB"/>
              <w:left w:val="single" w:sz="4" w:space="0" w:color="8EAADB"/>
              <w:bottom w:val="single" w:sz="4" w:space="0" w:color="8EAADB"/>
              <w:right w:val="single" w:sz="4" w:space="0" w:color="8EAADB"/>
            </w:tcBorders>
            <w:vAlign w:val="center"/>
          </w:tcPr>
          <w:p w14:paraId="56762268" w14:textId="45FD7F40" w:rsidR="006D4BFB" w:rsidRPr="00BF1AB8" w:rsidRDefault="006D4BFB" w:rsidP="006D4BFB">
            <w:pPr>
              <w:spacing w:line="259" w:lineRule="auto"/>
              <w:ind w:right="44"/>
              <w:jc w:val="center"/>
            </w:pPr>
            <w:r>
              <w:t>0</w:t>
            </w:r>
          </w:p>
        </w:tc>
        <w:tc>
          <w:tcPr>
            <w:tcW w:w="1540" w:type="dxa"/>
            <w:tcBorders>
              <w:top w:val="single" w:sz="4" w:space="0" w:color="8EAADB"/>
              <w:left w:val="single" w:sz="4" w:space="0" w:color="8EAADB"/>
              <w:bottom w:val="single" w:sz="4" w:space="0" w:color="8EAADB"/>
              <w:right w:val="single" w:sz="4" w:space="0" w:color="8EAADB"/>
            </w:tcBorders>
            <w:vAlign w:val="center"/>
          </w:tcPr>
          <w:p w14:paraId="0D12D35D" w14:textId="45453CF7" w:rsidR="006D4BFB" w:rsidRPr="00BF1AB8" w:rsidRDefault="00164916" w:rsidP="006D4BFB">
            <w:pPr>
              <w:spacing w:line="259" w:lineRule="auto"/>
              <w:ind w:right="42"/>
              <w:jc w:val="center"/>
            </w:pPr>
            <w:r>
              <w:t>0</w:t>
            </w:r>
          </w:p>
        </w:tc>
        <w:tc>
          <w:tcPr>
            <w:tcW w:w="1538" w:type="dxa"/>
            <w:tcBorders>
              <w:top w:val="single" w:sz="4" w:space="0" w:color="8EAADB"/>
              <w:left w:val="single" w:sz="4" w:space="0" w:color="8EAADB"/>
              <w:bottom w:val="single" w:sz="4" w:space="0" w:color="8EAADB"/>
              <w:right w:val="single" w:sz="4" w:space="0" w:color="8EAADB"/>
            </w:tcBorders>
            <w:vAlign w:val="center"/>
          </w:tcPr>
          <w:p w14:paraId="264359A0" w14:textId="35FFCFCD" w:rsidR="006D4BFB" w:rsidRPr="00BF1AB8" w:rsidRDefault="00164916" w:rsidP="006D4BFB">
            <w:pPr>
              <w:spacing w:line="259" w:lineRule="auto"/>
              <w:ind w:right="46"/>
              <w:jc w:val="center"/>
            </w:pPr>
            <w:r>
              <w:t>0</w:t>
            </w:r>
          </w:p>
        </w:tc>
        <w:tc>
          <w:tcPr>
            <w:tcW w:w="1541" w:type="dxa"/>
            <w:tcBorders>
              <w:top w:val="single" w:sz="4" w:space="0" w:color="8EAADB"/>
              <w:left w:val="single" w:sz="4" w:space="0" w:color="8EAADB"/>
              <w:bottom w:val="single" w:sz="4" w:space="0" w:color="8EAADB"/>
              <w:right w:val="single" w:sz="4" w:space="0" w:color="8EAADB"/>
            </w:tcBorders>
            <w:vAlign w:val="center"/>
          </w:tcPr>
          <w:p w14:paraId="00D20381" w14:textId="672EE520" w:rsidR="006D4BFB" w:rsidRPr="00BF1AB8" w:rsidRDefault="00164916" w:rsidP="006D4BFB">
            <w:pPr>
              <w:spacing w:line="259" w:lineRule="auto"/>
              <w:ind w:right="43"/>
              <w:jc w:val="center"/>
            </w:pPr>
            <w:r>
              <w:t>Başvuru yapılacak</w:t>
            </w:r>
          </w:p>
        </w:tc>
        <w:tc>
          <w:tcPr>
            <w:tcW w:w="1539" w:type="dxa"/>
            <w:tcBorders>
              <w:top w:val="single" w:sz="4" w:space="0" w:color="8EAADB"/>
              <w:left w:val="single" w:sz="4" w:space="0" w:color="8EAADB"/>
              <w:bottom w:val="single" w:sz="4" w:space="0" w:color="8EAADB"/>
              <w:right w:val="single" w:sz="4" w:space="0" w:color="8EAADB"/>
            </w:tcBorders>
            <w:vAlign w:val="center"/>
          </w:tcPr>
          <w:p w14:paraId="13DD1E11" w14:textId="3E777CFF" w:rsidR="006D4BFB" w:rsidRPr="00BF1AB8" w:rsidRDefault="00164916" w:rsidP="006D4BFB">
            <w:pPr>
              <w:spacing w:line="259" w:lineRule="auto"/>
              <w:ind w:right="50"/>
              <w:jc w:val="center"/>
            </w:pPr>
            <w:r>
              <w:t>-</w:t>
            </w:r>
          </w:p>
        </w:tc>
        <w:tc>
          <w:tcPr>
            <w:tcW w:w="1538" w:type="dxa"/>
            <w:tcBorders>
              <w:top w:val="single" w:sz="4" w:space="0" w:color="8EAADB"/>
              <w:left w:val="single" w:sz="4" w:space="0" w:color="8EAADB"/>
              <w:bottom w:val="single" w:sz="4" w:space="0" w:color="8EAADB"/>
              <w:right w:val="single" w:sz="4" w:space="0" w:color="8EAADB"/>
            </w:tcBorders>
            <w:vAlign w:val="center"/>
          </w:tcPr>
          <w:p w14:paraId="24D7407B" w14:textId="7A9584D8" w:rsidR="006D4BFB" w:rsidRPr="00BF1AB8" w:rsidRDefault="00164916" w:rsidP="006D4BFB">
            <w:pPr>
              <w:spacing w:line="259" w:lineRule="auto"/>
              <w:ind w:right="44"/>
              <w:jc w:val="center"/>
            </w:pPr>
            <w:r>
              <w:t>-</w:t>
            </w:r>
          </w:p>
        </w:tc>
      </w:tr>
      <w:tr w:rsidR="006D4BFB" w:rsidRPr="00BF1AB8" w14:paraId="37192F43" w14:textId="77777777" w:rsidTr="006D4BFB">
        <w:trPr>
          <w:trHeight w:val="699"/>
        </w:trPr>
        <w:tc>
          <w:tcPr>
            <w:tcW w:w="3119" w:type="dxa"/>
            <w:tcBorders>
              <w:top w:val="single" w:sz="4" w:space="0" w:color="8EAADB"/>
              <w:left w:val="single" w:sz="4" w:space="0" w:color="8EAADB"/>
              <w:bottom w:val="single" w:sz="4" w:space="0" w:color="8EAADB"/>
              <w:right w:val="single" w:sz="4" w:space="0" w:color="8EAADB"/>
            </w:tcBorders>
            <w:shd w:val="clear" w:color="auto" w:fill="D9E2F3"/>
          </w:tcPr>
          <w:p w14:paraId="2C57B901" w14:textId="1FD57BE6" w:rsidR="006D4BFB" w:rsidRPr="00BF1AB8" w:rsidRDefault="006D4BFB" w:rsidP="006D4BFB">
            <w:pPr>
              <w:spacing w:line="259" w:lineRule="auto"/>
              <w:ind w:left="4"/>
            </w:pPr>
            <w:r w:rsidRPr="00BF1AB8">
              <w:rPr>
                <w:b/>
                <w:bCs/>
              </w:rPr>
              <w:t>PG3.2.</w:t>
            </w:r>
            <w:r>
              <w:rPr>
                <w:b/>
                <w:bCs/>
              </w:rPr>
              <w:t>2</w:t>
            </w:r>
            <w:r w:rsidRPr="00BF1AB8">
              <w:rPr>
                <w:b/>
                <w:bCs/>
              </w:rPr>
              <w:t>.</w:t>
            </w:r>
            <w:r w:rsidRPr="00BF1AB8">
              <w:t xml:space="preserve"> Beş yıl içeresinde akreditasyon belgesinin alınması</w:t>
            </w:r>
          </w:p>
        </w:tc>
        <w:tc>
          <w:tcPr>
            <w:tcW w:w="1537" w:type="dxa"/>
            <w:tcBorders>
              <w:top w:val="single" w:sz="4" w:space="0" w:color="8EAADB"/>
              <w:left w:val="single" w:sz="4" w:space="0" w:color="8EAADB"/>
              <w:bottom w:val="single" w:sz="4" w:space="0" w:color="8EAADB"/>
              <w:right w:val="single" w:sz="4" w:space="0" w:color="8EAADB"/>
            </w:tcBorders>
            <w:shd w:val="clear" w:color="auto" w:fill="D9E2F3"/>
            <w:vAlign w:val="center"/>
          </w:tcPr>
          <w:p w14:paraId="3C6116C8" w14:textId="4E69A576" w:rsidR="006D4BFB" w:rsidRPr="00BF1AB8" w:rsidRDefault="006D4BFB" w:rsidP="006D4BFB">
            <w:pPr>
              <w:spacing w:line="259" w:lineRule="auto"/>
              <w:ind w:right="48"/>
              <w:jc w:val="center"/>
            </w:pPr>
            <w:r>
              <w:t>50</w:t>
            </w:r>
          </w:p>
        </w:tc>
        <w:tc>
          <w:tcPr>
            <w:tcW w:w="1541" w:type="dxa"/>
            <w:tcBorders>
              <w:top w:val="single" w:sz="4" w:space="0" w:color="8EAADB"/>
              <w:left w:val="single" w:sz="4" w:space="0" w:color="8EAADB"/>
              <w:bottom w:val="single" w:sz="4" w:space="0" w:color="8EAADB"/>
              <w:right w:val="single" w:sz="4" w:space="0" w:color="8EAADB"/>
            </w:tcBorders>
            <w:shd w:val="clear" w:color="auto" w:fill="D9E2F3"/>
            <w:vAlign w:val="center"/>
          </w:tcPr>
          <w:p w14:paraId="73B3D211" w14:textId="29079CDB" w:rsidR="006D4BFB" w:rsidRPr="00BF1AB8" w:rsidRDefault="006D4BFB" w:rsidP="006D4BFB">
            <w:pPr>
              <w:spacing w:line="259" w:lineRule="auto"/>
              <w:ind w:right="43"/>
              <w:jc w:val="center"/>
            </w:pPr>
            <w:r>
              <w:t>0</w:t>
            </w:r>
          </w:p>
        </w:tc>
        <w:tc>
          <w:tcPr>
            <w:tcW w:w="1540" w:type="dxa"/>
            <w:tcBorders>
              <w:top w:val="single" w:sz="4" w:space="0" w:color="8EAADB"/>
              <w:left w:val="single" w:sz="4" w:space="0" w:color="8EAADB"/>
              <w:bottom w:val="single" w:sz="4" w:space="0" w:color="8EAADB"/>
              <w:right w:val="single" w:sz="4" w:space="0" w:color="8EAADB"/>
            </w:tcBorders>
            <w:shd w:val="clear" w:color="auto" w:fill="D9E2F3"/>
            <w:vAlign w:val="center"/>
          </w:tcPr>
          <w:p w14:paraId="548EC717" w14:textId="0AEC1D61" w:rsidR="006D4BFB" w:rsidRPr="00BF1AB8" w:rsidRDefault="00164916" w:rsidP="006D4BFB">
            <w:pPr>
              <w:spacing w:line="259" w:lineRule="auto"/>
              <w:ind w:right="42"/>
              <w:jc w:val="center"/>
            </w:pPr>
            <w:r>
              <w:t>0</w:t>
            </w:r>
          </w:p>
        </w:tc>
        <w:tc>
          <w:tcPr>
            <w:tcW w:w="1538" w:type="dxa"/>
            <w:tcBorders>
              <w:top w:val="single" w:sz="4" w:space="0" w:color="8EAADB"/>
              <w:left w:val="single" w:sz="4" w:space="0" w:color="8EAADB"/>
              <w:bottom w:val="single" w:sz="4" w:space="0" w:color="8EAADB"/>
              <w:right w:val="single" w:sz="4" w:space="0" w:color="8EAADB"/>
            </w:tcBorders>
            <w:shd w:val="clear" w:color="auto" w:fill="D9E2F3"/>
            <w:vAlign w:val="center"/>
          </w:tcPr>
          <w:p w14:paraId="0478B35F" w14:textId="77DE6568" w:rsidR="006D4BFB" w:rsidRPr="00BF1AB8" w:rsidRDefault="00164916" w:rsidP="006D4BFB">
            <w:pPr>
              <w:spacing w:line="259" w:lineRule="auto"/>
              <w:ind w:right="46"/>
              <w:jc w:val="center"/>
            </w:pPr>
            <w:r>
              <w:t>0</w:t>
            </w:r>
          </w:p>
        </w:tc>
        <w:tc>
          <w:tcPr>
            <w:tcW w:w="1541" w:type="dxa"/>
            <w:tcBorders>
              <w:top w:val="single" w:sz="4" w:space="0" w:color="8EAADB"/>
              <w:left w:val="single" w:sz="4" w:space="0" w:color="8EAADB"/>
              <w:bottom w:val="single" w:sz="4" w:space="0" w:color="8EAADB"/>
              <w:right w:val="single" w:sz="4" w:space="0" w:color="8EAADB"/>
            </w:tcBorders>
            <w:shd w:val="clear" w:color="auto" w:fill="D9E2F3"/>
            <w:vAlign w:val="center"/>
          </w:tcPr>
          <w:p w14:paraId="2585FA36" w14:textId="2367476C" w:rsidR="006D4BFB" w:rsidRPr="00BF1AB8" w:rsidRDefault="00164916" w:rsidP="006D4BFB">
            <w:pPr>
              <w:spacing w:line="259" w:lineRule="auto"/>
              <w:ind w:right="42"/>
              <w:jc w:val="center"/>
            </w:pPr>
            <w:r>
              <w:t>Belge alınması</w:t>
            </w:r>
          </w:p>
        </w:tc>
        <w:tc>
          <w:tcPr>
            <w:tcW w:w="1539" w:type="dxa"/>
            <w:tcBorders>
              <w:top w:val="single" w:sz="4" w:space="0" w:color="8EAADB"/>
              <w:left w:val="single" w:sz="4" w:space="0" w:color="8EAADB"/>
              <w:bottom w:val="single" w:sz="4" w:space="0" w:color="8EAADB"/>
              <w:right w:val="single" w:sz="4" w:space="0" w:color="8EAADB"/>
            </w:tcBorders>
            <w:shd w:val="clear" w:color="auto" w:fill="D9E2F3"/>
            <w:vAlign w:val="center"/>
          </w:tcPr>
          <w:p w14:paraId="1FDCB406" w14:textId="60B99CBD" w:rsidR="006D4BFB" w:rsidRPr="00BF1AB8" w:rsidRDefault="00164916" w:rsidP="006D4BFB">
            <w:pPr>
              <w:spacing w:line="259" w:lineRule="auto"/>
              <w:ind w:right="50"/>
              <w:jc w:val="center"/>
            </w:pPr>
            <w:r>
              <w:t>-</w:t>
            </w:r>
          </w:p>
        </w:tc>
        <w:tc>
          <w:tcPr>
            <w:tcW w:w="1538" w:type="dxa"/>
            <w:tcBorders>
              <w:top w:val="single" w:sz="4" w:space="0" w:color="8EAADB"/>
              <w:left w:val="single" w:sz="4" w:space="0" w:color="8EAADB"/>
              <w:bottom w:val="single" w:sz="4" w:space="0" w:color="8EAADB"/>
              <w:right w:val="single" w:sz="4" w:space="0" w:color="8EAADB"/>
            </w:tcBorders>
            <w:shd w:val="clear" w:color="auto" w:fill="D9E2F3"/>
            <w:vAlign w:val="center"/>
          </w:tcPr>
          <w:p w14:paraId="70F30BD0" w14:textId="684FBCF6" w:rsidR="006D4BFB" w:rsidRPr="00BF1AB8" w:rsidRDefault="00164916" w:rsidP="006D4BFB">
            <w:pPr>
              <w:spacing w:line="259" w:lineRule="auto"/>
              <w:ind w:right="44"/>
              <w:jc w:val="center"/>
            </w:pPr>
            <w:r>
              <w:t>-</w:t>
            </w:r>
          </w:p>
        </w:tc>
      </w:tr>
      <w:tr w:rsidR="001A7186" w:rsidRPr="00BF1AB8" w14:paraId="36C9677C" w14:textId="77777777">
        <w:trPr>
          <w:trHeight w:val="290"/>
        </w:trPr>
        <w:tc>
          <w:tcPr>
            <w:tcW w:w="3119" w:type="dxa"/>
            <w:tcBorders>
              <w:top w:val="single" w:sz="4" w:space="0" w:color="8EAADB"/>
              <w:left w:val="single" w:sz="4" w:space="0" w:color="8EAADB"/>
              <w:bottom w:val="single" w:sz="4" w:space="0" w:color="8EAADB"/>
              <w:right w:val="single" w:sz="4" w:space="0" w:color="8EAADB"/>
            </w:tcBorders>
            <w:shd w:val="clear" w:color="auto" w:fill="D9E2F3"/>
          </w:tcPr>
          <w:p w14:paraId="5C36EB30" w14:textId="77777777" w:rsidR="001A7186" w:rsidRPr="00BF1AB8" w:rsidRDefault="001A7186">
            <w:pPr>
              <w:spacing w:line="259" w:lineRule="auto"/>
              <w:ind w:left="4"/>
            </w:pPr>
            <w:r w:rsidRPr="00BF1AB8">
              <w:rPr>
                <w:b/>
              </w:rPr>
              <w:t xml:space="preserve">Sorumlu Birim </w:t>
            </w:r>
          </w:p>
        </w:tc>
        <w:tc>
          <w:tcPr>
            <w:tcW w:w="10774" w:type="dxa"/>
            <w:gridSpan w:val="7"/>
            <w:tcBorders>
              <w:top w:val="single" w:sz="4" w:space="0" w:color="8EAADB"/>
              <w:left w:val="single" w:sz="4" w:space="0" w:color="8EAADB"/>
              <w:bottom w:val="single" w:sz="4" w:space="0" w:color="8EAADB"/>
              <w:right w:val="single" w:sz="4" w:space="0" w:color="8EAADB"/>
            </w:tcBorders>
            <w:shd w:val="clear" w:color="auto" w:fill="D9E2F3"/>
          </w:tcPr>
          <w:p w14:paraId="2A3EF54F" w14:textId="77777777" w:rsidR="001A7186" w:rsidRDefault="006D4BFB">
            <w:pPr>
              <w:spacing w:line="259" w:lineRule="auto"/>
            </w:pPr>
            <w:r>
              <w:t xml:space="preserve">Dekanlık </w:t>
            </w:r>
          </w:p>
          <w:p w14:paraId="2CCA764D" w14:textId="58DC9C9A" w:rsidR="006D4BFB" w:rsidRDefault="006D4BFB">
            <w:pPr>
              <w:spacing w:line="259" w:lineRule="auto"/>
            </w:pPr>
            <w:r>
              <w:t xml:space="preserve">Bölüm Başkanlığı </w:t>
            </w:r>
          </w:p>
          <w:p w14:paraId="2270979D" w14:textId="22D28D3C" w:rsidR="00164916" w:rsidRDefault="00164916">
            <w:pPr>
              <w:spacing w:line="259" w:lineRule="auto"/>
            </w:pPr>
            <w:r>
              <w:t>AD Başkanları</w:t>
            </w:r>
          </w:p>
          <w:p w14:paraId="41E98613" w14:textId="2E07CFFF" w:rsidR="00B74013" w:rsidRPr="00BF1AB8" w:rsidRDefault="00B74013">
            <w:pPr>
              <w:spacing w:line="259" w:lineRule="auto"/>
            </w:pPr>
          </w:p>
        </w:tc>
      </w:tr>
      <w:tr w:rsidR="001A7186" w:rsidRPr="00BF1AB8" w14:paraId="091EC190" w14:textId="77777777">
        <w:trPr>
          <w:trHeight w:val="296"/>
        </w:trPr>
        <w:tc>
          <w:tcPr>
            <w:tcW w:w="3119" w:type="dxa"/>
            <w:tcBorders>
              <w:top w:val="single" w:sz="4" w:space="0" w:color="8EAADB"/>
              <w:left w:val="single" w:sz="4" w:space="0" w:color="8EAADB"/>
              <w:bottom w:val="single" w:sz="4" w:space="0" w:color="8EAADB"/>
              <w:right w:val="single" w:sz="4" w:space="0" w:color="8EAADB"/>
            </w:tcBorders>
          </w:tcPr>
          <w:p w14:paraId="6793DF0E" w14:textId="77777777" w:rsidR="001A7186" w:rsidRPr="00BF1AB8" w:rsidRDefault="001A7186">
            <w:pPr>
              <w:spacing w:line="259" w:lineRule="auto"/>
              <w:ind w:left="4"/>
            </w:pPr>
            <w:r w:rsidRPr="00BF1AB8">
              <w:rPr>
                <w:b/>
              </w:rPr>
              <w:t xml:space="preserve">İş Birliği Yapılacak Birimler </w:t>
            </w:r>
          </w:p>
        </w:tc>
        <w:tc>
          <w:tcPr>
            <w:tcW w:w="10774" w:type="dxa"/>
            <w:gridSpan w:val="7"/>
            <w:tcBorders>
              <w:top w:val="single" w:sz="4" w:space="0" w:color="8EAADB"/>
              <w:left w:val="single" w:sz="4" w:space="0" w:color="8EAADB"/>
              <w:bottom w:val="single" w:sz="4" w:space="0" w:color="8EAADB"/>
              <w:right w:val="single" w:sz="4" w:space="0" w:color="8EAADB"/>
            </w:tcBorders>
          </w:tcPr>
          <w:p w14:paraId="6C8F03B3" w14:textId="3512B896" w:rsidR="00A072BA" w:rsidRDefault="006D4BFB">
            <w:pPr>
              <w:spacing w:line="259" w:lineRule="auto"/>
            </w:pPr>
            <w:bookmarkStart w:id="50" w:name="_Hlk176190195"/>
            <w:r>
              <w:t xml:space="preserve">HEPDAK </w:t>
            </w:r>
          </w:p>
          <w:bookmarkEnd w:id="50"/>
          <w:p w14:paraId="19D4A7F5" w14:textId="77777777" w:rsidR="00AD390F" w:rsidRPr="0041282F" w:rsidRDefault="00AD390F" w:rsidP="00A072BA">
            <w:pPr>
              <w:spacing w:line="259" w:lineRule="auto"/>
            </w:pPr>
            <w:r w:rsidRPr="0041282F">
              <w:t xml:space="preserve">ÖİDB </w:t>
            </w:r>
          </w:p>
          <w:p w14:paraId="31002CD3" w14:textId="19F2FCB0" w:rsidR="00A072BA" w:rsidRPr="0041282F" w:rsidRDefault="00AD390F" w:rsidP="00A072BA">
            <w:pPr>
              <w:spacing w:line="259" w:lineRule="auto"/>
            </w:pPr>
            <w:r w:rsidRPr="0041282F">
              <w:t>PDB</w:t>
            </w:r>
          </w:p>
          <w:p w14:paraId="562D6A89" w14:textId="77777777" w:rsidR="008F178B" w:rsidRPr="0041282F" w:rsidRDefault="008F178B">
            <w:pPr>
              <w:spacing w:line="259" w:lineRule="auto"/>
            </w:pPr>
            <w:r w:rsidRPr="0041282F">
              <w:t xml:space="preserve">BİDB </w:t>
            </w:r>
          </w:p>
          <w:p w14:paraId="2EE10237" w14:textId="35E2BB04" w:rsidR="006D4BFB" w:rsidRPr="00BF1AB8" w:rsidRDefault="00AD390F">
            <w:pPr>
              <w:spacing w:line="259" w:lineRule="auto"/>
            </w:pPr>
            <w:r w:rsidRPr="0041282F">
              <w:t xml:space="preserve">SGDB </w:t>
            </w:r>
            <w:r w:rsidRPr="0041282F">
              <w:tab/>
            </w:r>
          </w:p>
        </w:tc>
      </w:tr>
      <w:tr w:rsidR="001A7186" w:rsidRPr="00BF1AB8" w14:paraId="141968B4" w14:textId="77777777">
        <w:trPr>
          <w:trHeight w:val="929"/>
        </w:trPr>
        <w:tc>
          <w:tcPr>
            <w:tcW w:w="3119" w:type="dxa"/>
            <w:tcBorders>
              <w:top w:val="single" w:sz="4" w:space="0" w:color="8EAADB"/>
              <w:left w:val="single" w:sz="4" w:space="0" w:color="8EAADB"/>
              <w:bottom w:val="single" w:sz="4" w:space="0" w:color="8EAADB"/>
              <w:right w:val="single" w:sz="4" w:space="0" w:color="8EAADB"/>
            </w:tcBorders>
            <w:shd w:val="clear" w:color="auto" w:fill="D9E2F3"/>
            <w:vAlign w:val="center"/>
          </w:tcPr>
          <w:p w14:paraId="7BF47305" w14:textId="77777777" w:rsidR="001A7186" w:rsidRPr="00BF1AB8" w:rsidRDefault="001A7186">
            <w:pPr>
              <w:spacing w:line="259" w:lineRule="auto"/>
              <w:ind w:left="4"/>
            </w:pPr>
            <w:r w:rsidRPr="00BF1AB8">
              <w:rPr>
                <w:b/>
              </w:rPr>
              <w:t xml:space="preserve">Riskler </w:t>
            </w:r>
          </w:p>
        </w:tc>
        <w:tc>
          <w:tcPr>
            <w:tcW w:w="10774" w:type="dxa"/>
            <w:gridSpan w:val="7"/>
            <w:tcBorders>
              <w:top w:val="single" w:sz="4" w:space="0" w:color="8EAADB"/>
              <w:left w:val="single" w:sz="4" w:space="0" w:color="8EAADB"/>
              <w:bottom w:val="single" w:sz="4" w:space="0" w:color="8EAADB"/>
              <w:right w:val="single" w:sz="4" w:space="0" w:color="8EAADB"/>
            </w:tcBorders>
            <w:shd w:val="clear" w:color="auto" w:fill="D9E2F3"/>
          </w:tcPr>
          <w:p w14:paraId="38B2C163" w14:textId="77777777" w:rsidR="001A7186" w:rsidRDefault="00811368">
            <w:pPr>
              <w:spacing w:line="259" w:lineRule="auto"/>
            </w:pPr>
            <w:r>
              <w:t xml:space="preserve">Akredite olamamak </w:t>
            </w:r>
          </w:p>
          <w:p w14:paraId="6BED927B" w14:textId="226C9B83" w:rsidR="00811368" w:rsidRPr="00BF1AB8" w:rsidRDefault="00531929">
            <w:pPr>
              <w:spacing w:line="259" w:lineRule="auto"/>
            </w:pPr>
            <w:r>
              <w:t xml:space="preserve">Akreditasyonla ilgili koşulları zamanında sağlayamamak </w:t>
            </w:r>
          </w:p>
        </w:tc>
      </w:tr>
      <w:tr w:rsidR="001A7186" w:rsidRPr="00BF1AB8" w14:paraId="0A39ED87" w14:textId="77777777">
        <w:trPr>
          <w:trHeight w:val="116"/>
        </w:trPr>
        <w:tc>
          <w:tcPr>
            <w:tcW w:w="3119" w:type="dxa"/>
            <w:tcBorders>
              <w:top w:val="single" w:sz="4" w:space="0" w:color="8EAADB"/>
              <w:left w:val="single" w:sz="4" w:space="0" w:color="8EAADB"/>
              <w:bottom w:val="single" w:sz="4" w:space="0" w:color="8EAADB"/>
              <w:right w:val="single" w:sz="4" w:space="0" w:color="8EAADB"/>
            </w:tcBorders>
            <w:shd w:val="clear" w:color="auto" w:fill="D9E2F3"/>
            <w:vAlign w:val="center"/>
          </w:tcPr>
          <w:p w14:paraId="2DD28A26" w14:textId="77777777" w:rsidR="001A7186" w:rsidRPr="00BF1AB8" w:rsidRDefault="001A7186">
            <w:r w:rsidRPr="00BF1AB8">
              <w:rPr>
                <w:rStyle w:val="fontstyle01"/>
                <w:rFonts w:eastAsiaTheme="majorEastAsia"/>
              </w:rPr>
              <w:t>Stratejiler</w:t>
            </w:r>
          </w:p>
          <w:p w14:paraId="010A9599" w14:textId="77777777" w:rsidR="001A7186" w:rsidRPr="00BF1AB8" w:rsidRDefault="001A7186">
            <w:pPr>
              <w:spacing w:line="259" w:lineRule="auto"/>
              <w:ind w:left="4"/>
              <w:rPr>
                <w:b/>
              </w:rPr>
            </w:pPr>
          </w:p>
        </w:tc>
        <w:tc>
          <w:tcPr>
            <w:tcW w:w="10774" w:type="dxa"/>
            <w:gridSpan w:val="7"/>
            <w:tcBorders>
              <w:top w:val="single" w:sz="4" w:space="0" w:color="8EAADB"/>
              <w:left w:val="single" w:sz="4" w:space="0" w:color="8EAADB"/>
              <w:bottom w:val="single" w:sz="4" w:space="0" w:color="8EAADB"/>
              <w:right w:val="single" w:sz="4" w:space="0" w:color="8EAADB"/>
            </w:tcBorders>
            <w:shd w:val="clear" w:color="auto" w:fill="D9E2F3"/>
          </w:tcPr>
          <w:p w14:paraId="1CCD5F63" w14:textId="094016A2" w:rsidR="00797693" w:rsidRDefault="00797693" w:rsidP="00797693">
            <w:pPr>
              <w:tabs>
                <w:tab w:val="left" w:pos="5778"/>
                <w:tab w:val="left" w:pos="10029"/>
              </w:tabs>
              <w:spacing w:line="237" w:lineRule="auto"/>
              <w:ind w:right="369"/>
            </w:pPr>
            <w:r>
              <w:t xml:space="preserve">YÖKAK tarafından yürütülen Kurumsal Akreditasyon Programı’na ek olarak akredite olan program sayısının arttırmaya yönelik HEPDAK akreditasyon kurumuna başvuru yapılması için çalışmalar artırılacaktır. </w:t>
            </w:r>
          </w:p>
          <w:p w14:paraId="1F113308" w14:textId="3B468E49" w:rsidR="001A7186" w:rsidRDefault="00631B2A" w:rsidP="00797693">
            <w:pPr>
              <w:spacing w:line="237" w:lineRule="auto"/>
              <w:ind w:right="369"/>
            </w:pPr>
            <w:r>
              <w:lastRenderedPageBreak/>
              <w:t>Fakültemiz kapsamında başlatılan a</w:t>
            </w:r>
            <w:r w:rsidR="008748C6">
              <w:t>kredi</w:t>
            </w:r>
            <w:r w:rsidR="00A50CDF">
              <w:t xml:space="preserve">tasyon </w:t>
            </w:r>
            <w:r>
              <w:t>çalışmalarının katılımcı bir yaklaşımla sürdürülmesi sağlanacak, k</w:t>
            </w:r>
            <w:r w:rsidR="00A50CDF">
              <w:t>omisyon</w:t>
            </w:r>
            <w:r>
              <w:t xml:space="preserve">un belirli bir zaman takviminde çalışmalarını sürdürmesi izlenecektir. </w:t>
            </w:r>
            <w:r w:rsidR="00A50CDF">
              <w:t xml:space="preserve"> </w:t>
            </w:r>
          </w:p>
          <w:p w14:paraId="775D7BEC" w14:textId="77777777" w:rsidR="00797693" w:rsidRDefault="00631B2A" w:rsidP="00797693">
            <w:pPr>
              <w:spacing w:line="237" w:lineRule="auto"/>
              <w:ind w:right="1645"/>
            </w:pPr>
            <w:r>
              <w:t xml:space="preserve">Akreditasyon </w:t>
            </w:r>
            <w:r w:rsidR="00797693">
              <w:t>için g</w:t>
            </w:r>
            <w:r w:rsidR="00A50CDF">
              <w:t xml:space="preserve">erekli </w:t>
            </w:r>
            <w:r w:rsidR="00797693">
              <w:t>belgelerin</w:t>
            </w:r>
            <w:r w:rsidR="00A50CDF">
              <w:t xml:space="preserve"> hazırlanması ve </w:t>
            </w:r>
            <w:r w:rsidR="00797693">
              <w:t xml:space="preserve">uygulanmaya başlanması ve izlenmesi sağlanacaktır. </w:t>
            </w:r>
          </w:p>
          <w:p w14:paraId="159A80A2" w14:textId="0D9F1A07" w:rsidR="00A50CDF" w:rsidRDefault="00797693" w:rsidP="00797693">
            <w:pPr>
              <w:spacing w:line="237" w:lineRule="auto"/>
              <w:ind w:right="1645"/>
            </w:pPr>
            <w:r>
              <w:t>Akreditasyon kapsamında eğitim öğretimin iyileştirilmesine yönelik çalışmalar sürdürülecektir.</w:t>
            </w:r>
            <w:r w:rsidR="00A50CDF">
              <w:t xml:space="preserve"> </w:t>
            </w:r>
          </w:p>
          <w:p w14:paraId="0E19AE21" w14:textId="10EC99B9" w:rsidR="00A50CDF" w:rsidRPr="00BF1AB8" w:rsidRDefault="00A50CDF" w:rsidP="00A50CDF">
            <w:pPr>
              <w:spacing w:line="237" w:lineRule="auto"/>
              <w:ind w:right="6046"/>
            </w:pPr>
          </w:p>
        </w:tc>
      </w:tr>
      <w:tr w:rsidR="001A7186" w:rsidRPr="00BF1AB8" w14:paraId="6DA6CCB5" w14:textId="77777777">
        <w:trPr>
          <w:trHeight w:val="270"/>
        </w:trPr>
        <w:tc>
          <w:tcPr>
            <w:tcW w:w="3119" w:type="dxa"/>
            <w:tcBorders>
              <w:top w:val="single" w:sz="4" w:space="0" w:color="8EAADB"/>
              <w:left w:val="single" w:sz="4" w:space="0" w:color="8EAADB"/>
              <w:bottom w:val="single" w:sz="4" w:space="0" w:color="8EAADB"/>
              <w:right w:val="single" w:sz="4" w:space="0" w:color="8EAADB"/>
            </w:tcBorders>
            <w:shd w:val="clear" w:color="auto" w:fill="D9E2F3"/>
            <w:vAlign w:val="center"/>
          </w:tcPr>
          <w:p w14:paraId="42740056" w14:textId="77777777" w:rsidR="001A7186" w:rsidRPr="00BF1AB8" w:rsidRDefault="001A7186">
            <w:r w:rsidRPr="00BF1AB8">
              <w:rPr>
                <w:rStyle w:val="fontstyle01"/>
                <w:rFonts w:eastAsiaTheme="majorEastAsia"/>
              </w:rPr>
              <w:lastRenderedPageBreak/>
              <w:t>Tespitler</w:t>
            </w:r>
          </w:p>
          <w:p w14:paraId="773DC88B" w14:textId="77777777" w:rsidR="001A7186" w:rsidRPr="00BF1AB8" w:rsidRDefault="001A7186">
            <w:pPr>
              <w:spacing w:line="259" w:lineRule="auto"/>
              <w:ind w:left="4"/>
              <w:rPr>
                <w:b/>
              </w:rPr>
            </w:pPr>
          </w:p>
        </w:tc>
        <w:tc>
          <w:tcPr>
            <w:tcW w:w="10774" w:type="dxa"/>
            <w:gridSpan w:val="7"/>
            <w:tcBorders>
              <w:top w:val="single" w:sz="4" w:space="0" w:color="8EAADB"/>
              <w:left w:val="single" w:sz="4" w:space="0" w:color="8EAADB"/>
              <w:bottom w:val="single" w:sz="4" w:space="0" w:color="8EAADB"/>
              <w:right w:val="single" w:sz="4" w:space="0" w:color="8EAADB"/>
            </w:tcBorders>
            <w:shd w:val="clear" w:color="auto" w:fill="D9E2F3"/>
          </w:tcPr>
          <w:p w14:paraId="6303C5F5" w14:textId="77777777" w:rsidR="00797693" w:rsidRDefault="00797693" w:rsidP="00797693">
            <w:pPr>
              <w:spacing w:line="237" w:lineRule="auto"/>
              <w:ind w:right="4480"/>
            </w:pPr>
            <w:r>
              <w:t xml:space="preserve">Akreditasyon belgesinin olmaması </w:t>
            </w:r>
          </w:p>
          <w:p w14:paraId="0EEC07C1" w14:textId="48F7BC68" w:rsidR="001A7186" w:rsidRDefault="00811368">
            <w:pPr>
              <w:spacing w:line="237" w:lineRule="auto"/>
              <w:ind w:right="8684"/>
            </w:pPr>
            <w:r>
              <w:t xml:space="preserve">İş yükünün fazlalığı </w:t>
            </w:r>
          </w:p>
          <w:p w14:paraId="3948D31C" w14:textId="295A54EB" w:rsidR="00811368" w:rsidRDefault="00A8602C" w:rsidP="00A8602C">
            <w:pPr>
              <w:spacing w:line="237" w:lineRule="auto"/>
              <w:ind w:right="7039"/>
            </w:pPr>
            <w:r>
              <w:t xml:space="preserve">Araştırma görevlisi sayısının az olması </w:t>
            </w:r>
          </w:p>
          <w:p w14:paraId="30E75F37" w14:textId="77777777" w:rsidR="00A8602C" w:rsidRDefault="00797693" w:rsidP="00164916">
            <w:pPr>
              <w:spacing w:line="237" w:lineRule="auto"/>
              <w:ind w:right="3346"/>
            </w:pPr>
            <w:r>
              <w:t xml:space="preserve">Ölçme değerlendirme </w:t>
            </w:r>
            <w:r w:rsidR="00164916">
              <w:t>programının olması</w:t>
            </w:r>
          </w:p>
          <w:p w14:paraId="18436C84" w14:textId="100F2ABD" w:rsidR="009260C0" w:rsidRPr="00BF1AB8" w:rsidRDefault="009260C0" w:rsidP="00164916">
            <w:pPr>
              <w:spacing w:line="237" w:lineRule="auto"/>
              <w:ind w:right="3346"/>
            </w:pPr>
          </w:p>
        </w:tc>
      </w:tr>
      <w:tr w:rsidR="001A7186" w:rsidRPr="00BF1AB8" w14:paraId="64F91214" w14:textId="77777777">
        <w:trPr>
          <w:trHeight w:val="193"/>
        </w:trPr>
        <w:tc>
          <w:tcPr>
            <w:tcW w:w="3119" w:type="dxa"/>
            <w:tcBorders>
              <w:top w:val="single" w:sz="4" w:space="0" w:color="8EAADB"/>
              <w:left w:val="single" w:sz="4" w:space="0" w:color="8EAADB"/>
              <w:bottom w:val="single" w:sz="4" w:space="0" w:color="8EAADB"/>
              <w:right w:val="single" w:sz="4" w:space="0" w:color="8EAADB"/>
            </w:tcBorders>
            <w:shd w:val="clear" w:color="auto" w:fill="D9E2F3"/>
            <w:vAlign w:val="center"/>
          </w:tcPr>
          <w:p w14:paraId="330823E8" w14:textId="77777777" w:rsidR="001A7186" w:rsidRPr="00BF1AB8" w:rsidRDefault="001A7186">
            <w:r w:rsidRPr="00BF1AB8">
              <w:rPr>
                <w:rStyle w:val="fontstyle01"/>
                <w:rFonts w:eastAsiaTheme="majorEastAsia"/>
              </w:rPr>
              <w:t>İhtiyaçlar</w:t>
            </w:r>
          </w:p>
          <w:p w14:paraId="5A564157" w14:textId="77777777" w:rsidR="001A7186" w:rsidRPr="00BF1AB8" w:rsidRDefault="001A7186">
            <w:pPr>
              <w:spacing w:line="259" w:lineRule="auto"/>
              <w:ind w:left="4"/>
              <w:rPr>
                <w:b/>
              </w:rPr>
            </w:pPr>
          </w:p>
        </w:tc>
        <w:tc>
          <w:tcPr>
            <w:tcW w:w="10774" w:type="dxa"/>
            <w:gridSpan w:val="7"/>
            <w:tcBorders>
              <w:top w:val="single" w:sz="4" w:space="0" w:color="8EAADB"/>
              <w:left w:val="single" w:sz="4" w:space="0" w:color="8EAADB"/>
              <w:bottom w:val="single" w:sz="4" w:space="0" w:color="8EAADB"/>
              <w:right w:val="single" w:sz="4" w:space="0" w:color="8EAADB"/>
            </w:tcBorders>
            <w:shd w:val="clear" w:color="auto" w:fill="D9E2F3"/>
          </w:tcPr>
          <w:p w14:paraId="5E919EB4" w14:textId="1A5724ED" w:rsidR="00797693" w:rsidRDefault="00164916" w:rsidP="00797693">
            <w:pPr>
              <w:spacing w:line="237" w:lineRule="auto"/>
              <w:ind w:right="3063"/>
            </w:pPr>
            <w:r>
              <w:t>A</w:t>
            </w:r>
            <w:r w:rsidR="00797693">
              <w:t>kreditasyon çalışmaları tamamlanmalıdır</w:t>
            </w:r>
          </w:p>
          <w:p w14:paraId="01714117" w14:textId="53452519" w:rsidR="00797693" w:rsidRDefault="00797693" w:rsidP="00797693">
            <w:pPr>
              <w:spacing w:line="237" w:lineRule="auto"/>
              <w:ind w:right="4338"/>
            </w:pPr>
            <w:r>
              <w:t>Akreditasyon başvurusu yapılmalıdır.</w:t>
            </w:r>
          </w:p>
          <w:p w14:paraId="6D491698" w14:textId="0C0663B5" w:rsidR="00D87439" w:rsidRDefault="00D87439" w:rsidP="00D87439">
            <w:pPr>
              <w:spacing w:line="237" w:lineRule="auto"/>
              <w:ind w:right="6613"/>
            </w:pPr>
            <w:r>
              <w:t>Araştırma görevlisi sayısı artırılm</w:t>
            </w:r>
            <w:r w:rsidR="00797693">
              <w:t>alıdır.</w:t>
            </w:r>
          </w:p>
          <w:p w14:paraId="22DE8D0F" w14:textId="4473B311" w:rsidR="00D87439" w:rsidRDefault="003E18C9" w:rsidP="007B3912">
            <w:pPr>
              <w:spacing w:line="237" w:lineRule="auto"/>
              <w:ind w:right="5338"/>
            </w:pPr>
            <w:r>
              <w:t xml:space="preserve">Gereksinim </w:t>
            </w:r>
            <w:r w:rsidR="007B3912">
              <w:t>duyulan konularda eğitim desteği sağlanma</w:t>
            </w:r>
            <w:r w:rsidR="00797693">
              <w:t>lıdır.</w:t>
            </w:r>
          </w:p>
          <w:p w14:paraId="3A157A14" w14:textId="73F15313" w:rsidR="00A8602C" w:rsidRPr="00BF1AB8" w:rsidRDefault="00A8602C" w:rsidP="007B3912">
            <w:pPr>
              <w:spacing w:line="237" w:lineRule="auto"/>
              <w:ind w:right="5338"/>
            </w:pPr>
          </w:p>
        </w:tc>
      </w:tr>
    </w:tbl>
    <w:p w14:paraId="423767AD" w14:textId="77777777" w:rsidR="001A7186" w:rsidRDefault="001A7186" w:rsidP="001A7186"/>
    <w:p w14:paraId="69BCA7EA" w14:textId="77777777" w:rsidR="003B4884" w:rsidRDefault="003B4884" w:rsidP="001A7186"/>
    <w:p w14:paraId="7F08E880" w14:textId="77777777" w:rsidR="003B4884" w:rsidRDefault="003B4884" w:rsidP="001A7186"/>
    <w:p w14:paraId="233B0870" w14:textId="77777777" w:rsidR="003B4884" w:rsidRDefault="003B4884" w:rsidP="001A7186"/>
    <w:p w14:paraId="0C66C5F1" w14:textId="77777777" w:rsidR="003B4884" w:rsidRDefault="003B4884" w:rsidP="001A7186"/>
    <w:p w14:paraId="3A9C672B" w14:textId="77777777" w:rsidR="00B74013" w:rsidRDefault="00B74013" w:rsidP="001A7186"/>
    <w:p w14:paraId="25A46CD3" w14:textId="77777777" w:rsidR="00B74013" w:rsidRDefault="00B74013" w:rsidP="001A7186"/>
    <w:p w14:paraId="15BBE7B0" w14:textId="77777777" w:rsidR="00B74013" w:rsidRDefault="00B74013" w:rsidP="001A7186"/>
    <w:p w14:paraId="6887566D" w14:textId="77777777" w:rsidR="00B74013" w:rsidRDefault="00B74013" w:rsidP="001A7186"/>
    <w:p w14:paraId="7577198C" w14:textId="77777777" w:rsidR="00B74013" w:rsidRDefault="00B74013" w:rsidP="001A7186"/>
    <w:p w14:paraId="5075E96C" w14:textId="77777777" w:rsidR="00B74013" w:rsidRDefault="00B74013" w:rsidP="001A7186"/>
    <w:tbl>
      <w:tblPr>
        <w:tblStyle w:val="TableGrid"/>
        <w:tblW w:w="13893" w:type="dxa"/>
        <w:tblInd w:w="1" w:type="dxa"/>
        <w:tblCellMar>
          <w:top w:w="11" w:type="dxa"/>
          <w:left w:w="106" w:type="dxa"/>
          <w:right w:w="58" w:type="dxa"/>
        </w:tblCellMar>
        <w:tblLook w:val="04A0" w:firstRow="1" w:lastRow="0" w:firstColumn="1" w:lastColumn="0" w:noHBand="0" w:noVBand="1"/>
      </w:tblPr>
      <w:tblGrid>
        <w:gridCol w:w="3119"/>
        <w:gridCol w:w="1537"/>
        <w:gridCol w:w="1541"/>
        <w:gridCol w:w="1540"/>
        <w:gridCol w:w="1538"/>
        <w:gridCol w:w="1541"/>
        <w:gridCol w:w="1539"/>
        <w:gridCol w:w="1538"/>
      </w:tblGrid>
      <w:tr w:rsidR="001A7186" w:rsidRPr="00BF1AB8" w14:paraId="231F5F80" w14:textId="77777777">
        <w:trPr>
          <w:trHeight w:val="306"/>
        </w:trPr>
        <w:tc>
          <w:tcPr>
            <w:tcW w:w="3119" w:type="dxa"/>
            <w:tcBorders>
              <w:top w:val="single" w:sz="4" w:space="0" w:color="8EAADB"/>
              <w:left w:val="single" w:sz="4" w:space="0" w:color="8EAADB"/>
              <w:bottom w:val="single" w:sz="12" w:space="0" w:color="8EAADB"/>
              <w:right w:val="single" w:sz="4" w:space="0" w:color="8EAADB"/>
            </w:tcBorders>
          </w:tcPr>
          <w:p w14:paraId="62912C97" w14:textId="77777777" w:rsidR="001A7186" w:rsidRPr="00BF1AB8" w:rsidRDefault="001A7186">
            <w:pPr>
              <w:spacing w:line="259" w:lineRule="auto"/>
              <w:ind w:left="4"/>
            </w:pPr>
            <w:r w:rsidRPr="00BF1AB8">
              <w:rPr>
                <w:b/>
              </w:rPr>
              <w:lastRenderedPageBreak/>
              <w:t xml:space="preserve">Amaç (A4) </w:t>
            </w:r>
          </w:p>
        </w:tc>
        <w:tc>
          <w:tcPr>
            <w:tcW w:w="10774" w:type="dxa"/>
            <w:gridSpan w:val="7"/>
            <w:tcBorders>
              <w:top w:val="single" w:sz="4" w:space="0" w:color="8EAADB"/>
              <w:left w:val="single" w:sz="4" w:space="0" w:color="8EAADB"/>
              <w:bottom w:val="single" w:sz="12" w:space="0" w:color="8EAADB"/>
              <w:right w:val="single" w:sz="4" w:space="0" w:color="8EAADB"/>
            </w:tcBorders>
          </w:tcPr>
          <w:p w14:paraId="76688767" w14:textId="77777777" w:rsidR="001A7186" w:rsidRPr="00BF1AB8" w:rsidRDefault="001A7186">
            <w:pPr>
              <w:pStyle w:val="Default"/>
              <w:rPr>
                <w:color w:val="auto"/>
                <w:sz w:val="20"/>
                <w:szCs w:val="20"/>
              </w:rPr>
            </w:pPr>
            <w:r w:rsidRPr="00BF1AB8">
              <w:rPr>
                <w:b/>
                <w:color w:val="auto"/>
                <w:sz w:val="20"/>
                <w:szCs w:val="20"/>
              </w:rPr>
              <w:t xml:space="preserve">Stratejik Amaç 4 </w:t>
            </w:r>
            <w:r w:rsidRPr="00BF1AB8">
              <w:rPr>
                <w:b/>
                <w:bCs/>
                <w:color w:val="auto"/>
                <w:sz w:val="20"/>
                <w:szCs w:val="20"/>
              </w:rPr>
              <w:t xml:space="preserve">Toplumsal Katkı Çalışmalarının Artırılması </w:t>
            </w:r>
          </w:p>
        </w:tc>
      </w:tr>
      <w:tr w:rsidR="001A7186" w:rsidRPr="00BF1AB8" w14:paraId="6700D931" w14:textId="77777777">
        <w:trPr>
          <w:trHeight w:val="298"/>
        </w:trPr>
        <w:tc>
          <w:tcPr>
            <w:tcW w:w="3119" w:type="dxa"/>
            <w:tcBorders>
              <w:top w:val="single" w:sz="12" w:space="0" w:color="8EAADB"/>
              <w:left w:val="single" w:sz="4" w:space="0" w:color="8EAADB"/>
              <w:bottom w:val="single" w:sz="4" w:space="0" w:color="8EAADB"/>
              <w:right w:val="single" w:sz="4" w:space="0" w:color="8EAADB"/>
            </w:tcBorders>
            <w:shd w:val="clear" w:color="auto" w:fill="D9E2F3"/>
          </w:tcPr>
          <w:p w14:paraId="059F6654" w14:textId="77777777" w:rsidR="001A7186" w:rsidRPr="00BF1AB8" w:rsidRDefault="001A7186">
            <w:pPr>
              <w:spacing w:line="259" w:lineRule="auto"/>
              <w:ind w:left="4"/>
            </w:pPr>
            <w:r w:rsidRPr="00BF1AB8">
              <w:rPr>
                <w:b/>
              </w:rPr>
              <w:t xml:space="preserve">Hedef (H4.1) </w:t>
            </w:r>
          </w:p>
        </w:tc>
        <w:tc>
          <w:tcPr>
            <w:tcW w:w="10774" w:type="dxa"/>
            <w:gridSpan w:val="7"/>
            <w:tcBorders>
              <w:top w:val="single" w:sz="12" w:space="0" w:color="8EAADB"/>
              <w:left w:val="single" w:sz="4" w:space="0" w:color="8EAADB"/>
              <w:bottom w:val="single" w:sz="4" w:space="0" w:color="8EAADB"/>
              <w:right w:val="single" w:sz="4" w:space="0" w:color="8EAADB"/>
            </w:tcBorders>
            <w:shd w:val="clear" w:color="auto" w:fill="D9E2F3"/>
          </w:tcPr>
          <w:p w14:paraId="4F255A2A" w14:textId="0DB8F1D8" w:rsidR="001A7186" w:rsidRPr="00B74013" w:rsidRDefault="001A7186">
            <w:pPr>
              <w:spacing w:line="259" w:lineRule="auto"/>
              <w:rPr>
                <w:b/>
                <w:bCs/>
              </w:rPr>
            </w:pPr>
            <w:r w:rsidRPr="00B74013">
              <w:rPr>
                <w:b/>
                <w:bCs/>
              </w:rPr>
              <w:t xml:space="preserve">H4.1. </w:t>
            </w:r>
            <w:r w:rsidR="00B4256D" w:rsidRPr="00B74013">
              <w:rPr>
                <w:b/>
                <w:bCs/>
              </w:rPr>
              <w:t>Öğretim Elemanlarının Toplumsal Katkı Çalışmalarının Sürekliliğinin Sağlanması</w:t>
            </w:r>
          </w:p>
        </w:tc>
      </w:tr>
      <w:tr w:rsidR="001A7186" w:rsidRPr="00BF1AB8" w14:paraId="0FC68771" w14:textId="77777777">
        <w:trPr>
          <w:trHeight w:val="473"/>
        </w:trPr>
        <w:tc>
          <w:tcPr>
            <w:tcW w:w="3119" w:type="dxa"/>
            <w:tcBorders>
              <w:top w:val="single" w:sz="4" w:space="0" w:color="8EAADB"/>
              <w:left w:val="single" w:sz="4" w:space="0" w:color="8EAADB"/>
              <w:bottom w:val="single" w:sz="4" w:space="0" w:color="8EAADB"/>
              <w:right w:val="single" w:sz="4" w:space="0" w:color="8EAADB"/>
            </w:tcBorders>
          </w:tcPr>
          <w:p w14:paraId="26992822" w14:textId="77777777" w:rsidR="001A7186" w:rsidRPr="00BF1AB8" w:rsidRDefault="001A7186">
            <w:pPr>
              <w:spacing w:after="20" w:line="259" w:lineRule="auto"/>
              <w:ind w:left="4"/>
            </w:pPr>
            <w:r w:rsidRPr="00BF1AB8">
              <w:rPr>
                <w:b/>
              </w:rPr>
              <w:t xml:space="preserve">Amacın İlgili Olduğu </w:t>
            </w:r>
          </w:p>
          <w:p w14:paraId="5CA57971" w14:textId="77777777" w:rsidR="001A7186" w:rsidRPr="00BF1AB8" w:rsidRDefault="001A7186">
            <w:pPr>
              <w:spacing w:line="259" w:lineRule="auto"/>
              <w:ind w:left="4"/>
            </w:pPr>
            <w:r w:rsidRPr="00BF1AB8">
              <w:rPr>
                <w:b/>
              </w:rPr>
              <w:t xml:space="preserve">Program/Alt Program Adı </w:t>
            </w:r>
          </w:p>
        </w:tc>
        <w:tc>
          <w:tcPr>
            <w:tcW w:w="10774" w:type="dxa"/>
            <w:gridSpan w:val="7"/>
            <w:tcBorders>
              <w:top w:val="single" w:sz="4" w:space="0" w:color="8EAADB"/>
              <w:left w:val="single" w:sz="4" w:space="0" w:color="8EAADB"/>
              <w:bottom w:val="single" w:sz="4" w:space="0" w:color="8EAADB"/>
              <w:right w:val="single" w:sz="4" w:space="0" w:color="8EAADB"/>
            </w:tcBorders>
            <w:vAlign w:val="center"/>
          </w:tcPr>
          <w:p w14:paraId="5330BCC4" w14:textId="77777777" w:rsidR="001A7186" w:rsidRPr="00B74013" w:rsidRDefault="001A7186">
            <w:pPr>
              <w:spacing w:line="259" w:lineRule="auto"/>
            </w:pPr>
            <w:r w:rsidRPr="00B74013">
              <w:t xml:space="preserve">Paydaşlarla Olan İlişkiler  </w:t>
            </w:r>
          </w:p>
        </w:tc>
      </w:tr>
      <w:tr w:rsidR="001A7186" w:rsidRPr="00BF1AB8" w14:paraId="5299734D" w14:textId="77777777">
        <w:trPr>
          <w:trHeight w:val="468"/>
        </w:trPr>
        <w:tc>
          <w:tcPr>
            <w:tcW w:w="3119" w:type="dxa"/>
            <w:tcBorders>
              <w:top w:val="single" w:sz="4" w:space="0" w:color="8EAADB"/>
              <w:left w:val="single" w:sz="4" w:space="0" w:color="8EAADB"/>
              <w:bottom w:val="single" w:sz="4" w:space="0" w:color="8EAADB"/>
              <w:right w:val="single" w:sz="4" w:space="0" w:color="8EAADB"/>
            </w:tcBorders>
            <w:shd w:val="clear" w:color="auto" w:fill="D9E2F3"/>
          </w:tcPr>
          <w:p w14:paraId="4E46C487" w14:textId="77777777" w:rsidR="001A7186" w:rsidRPr="00BF1AB8" w:rsidRDefault="001A7186">
            <w:pPr>
              <w:spacing w:line="259" w:lineRule="auto"/>
              <w:ind w:left="4"/>
            </w:pPr>
            <w:r w:rsidRPr="00BF1AB8">
              <w:rPr>
                <w:b/>
              </w:rPr>
              <w:t xml:space="preserve">Amacın İlişkili Olduğu Alt Program Hedefi </w:t>
            </w:r>
          </w:p>
        </w:tc>
        <w:tc>
          <w:tcPr>
            <w:tcW w:w="10774" w:type="dxa"/>
            <w:gridSpan w:val="7"/>
            <w:tcBorders>
              <w:top w:val="single" w:sz="4" w:space="0" w:color="8EAADB"/>
              <w:left w:val="single" w:sz="4" w:space="0" w:color="8EAADB"/>
              <w:bottom w:val="single" w:sz="4" w:space="0" w:color="8EAADB"/>
              <w:right w:val="single" w:sz="4" w:space="0" w:color="8EAADB"/>
            </w:tcBorders>
            <w:shd w:val="clear" w:color="auto" w:fill="D9E2F3"/>
          </w:tcPr>
          <w:p w14:paraId="0BEE5E04" w14:textId="77777777" w:rsidR="001A7186" w:rsidRPr="00B74013" w:rsidRDefault="001A7186">
            <w:pPr>
              <w:spacing w:line="259" w:lineRule="auto"/>
              <w:rPr>
                <w:b/>
                <w:bCs/>
              </w:rPr>
            </w:pPr>
            <w:r w:rsidRPr="00B74013">
              <w:rPr>
                <w:b/>
                <w:bCs/>
              </w:rPr>
              <w:t>H4.1. Öğretim Elemanlarının Toplumsal Katkı Çalışmalarının Sürekliliğinin Sağlanması</w:t>
            </w:r>
          </w:p>
        </w:tc>
      </w:tr>
      <w:tr w:rsidR="001A7186" w:rsidRPr="00BF1AB8" w14:paraId="5712BF13" w14:textId="77777777">
        <w:trPr>
          <w:trHeight w:val="704"/>
        </w:trPr>
        <w:tc>
          <w:tcPr>
            <w:tcW w:w="3119" w:type="dxa"/>
            <w:tcBorders>
              <w:top w:val="single" w:sz="4" w:space="0" w:color="8EAADB"/>
              <w:left w:val="single" w:sz="4" w:space="0" w:color="8EAADB"/>
              <w:bottom w:val="single" w:sz="4" w:space="0" w:color="8EAADB"/>
              <w:right w:val="single" w:sz="4" w:space="0" w:color="8EAADB"/>
            </w:tcBorders>
            <w:vAlign w:val="center"/>
          </w:tcPr>
          <w:p w14:paraId="63E9457C" w14:textId="77777777" w:rsidR="001A7186" w:rsidRPr="00BF1AB8" w:rsidRDefault="001A7186">
            <w:pPr>
              <w:spacing w:line="259" w:lineRule="auto"/>
              <w:ind w:left="4"/>
            </w:pPr>
            <w:r w:rsidRPr="00BF1AB8">
              <w:rPr>
                <w:b/>
              </w:rPr>
              <w:t xml:space="preserve">Performans Göstergeleri </w:t>
            </w:r>
          </w:p>
        </w:tc>
        <w:tc>
          <w:tcPr>
            <w:tcW w:w="1537" w:type="dxa"/>
            <w:tcBorders>
              <w:top w:val="single" w:sz="4" w:space="0" w:color="8EAADB"/>
              <w:left w:val="single" w:sz="4" w:space="0" w:color="8EAADB"/>
              <w:bottom w:val="single" w:sz="4" w:space="0" w:color="8EAADB"/>
              <w:right w:val="single" w:sz="4" w:space="0" w:color="8EAADB"/>
            </w:tcBorders>
            <w:vAlign w:val="center"/>
          </w:tcPr>
          <w:p w14:paraId="071B9133" w14:textId="77777777" w:rsidR="001A7186" w:rsidRPr="00BF1AB8" w:rsidRDefault="001A7186">
            <w:pPr>
              <w:spacing w:line="259" w:lineRule="auto"/>
              <w:jc w:val="center"/>
            </w:pPr>
            <w:r w:rsidRPr="00BF1AB8">
              <w:rPr>
                <w:b/>
              </w:rPr>
              <w:t xml:space="preserve">Hedefe Etkisi (%) </w:t>
            </w:r>
          </w:p>
        </w:tc>
        <w:tc>
          <w:tcPr>
            <w:tcW w:w="1541" w:type="dxa"/>
            <w:tcBorders>
              <w:top w:val="single" w:sz="4" w:space="0" w:color="8EAADB"/>
              <w:left w:val="single" w:sz="4" w:space="0" w:color="8EAADB"/>
              <w:bottom w:val="single" w:sz="4" w:space="0" w:color="8EAADB"/>
              <w:right w:val="single" w:sz="4" w:space="0" w:color="8EAADB"/>
            </w:tcBorders>
          </w:tcPr>
          <w:p w14:paraId="479DFB43" w14:textId="77777777" w:rsidR="001A7186" w:rsidRPr="00BF1AB8" w:rsidRDefault="001A7186">
            <w:pPr>
              <w:spacing w:line="259" w:lineRule="auto"/>
              <w:ind w:right="46"/>
              <w:jc w:val="center"/>
            </w:pPr>
            <w:r w:rsidRPr="00BF1AB8">
              <w:rPr>
                <w:b/>
              </w:rPr>
              <w:t xml:space="preserve">Plan Dönemi </w:t>
            </w:r>
          </w:p>
          <w:p w14:paraId="12BD19DA" w14:textId="77777777" w:rsidR="001A7186" w:rsidRPr="00BF1AB8" w:rsidRDefault="001A7186">
            <w:pPr>
              <w:spacing w:line="259" w:lineRule="auto"/>
              <w:jc w:val="center"/>
            </w:pPr>
            <w:r w:rsidRPr="00BF1AB8">
              <w:rPr>
                <w:b/>
              </w:rPr>
              <w:t xml:space="preserve">Başlangıç Değeri </w:t>
            </w:r>
          </w:p>
        </w:tc>
        <w:tc>
          <w:tcPr>
            <w:tcW w:w="1540" w:type="dxa"/>
            <w:tcBorders>
              <w:top w:val="single" w:sz="4" w:space="0" w:color="8EAADB"/>
              <w:left w:val="single" w:sz="4" w:space="0" w:color="8EAADB"/>
              <w:bottom w:val="single" w:sz="4" w:space="0" w:color="8EAADB"/>
              <w:right w:val="single" w:sz="4" w:space="0" w:color="8EAADB"/>
            </w:tcBorders>
            <w:vAlign w:val="center"/>
          </w:tcPr>
          <w:p w14:paraId="7B9571DF" w14:textId="77777777" w:rsidR="001A7186" w:rsidRPr="00BF1AB8" w:rsidRDefault="001A7186">
            <w:pPr>
              <w:spacing w:line="259" w:lineRule="auto"/>
              <w:ind w:right="42"/>
              <w:jc w:val="center"/>
            </w:pPr>
            <w:r w:rsidRPr="00BF1AB8">
              <w:rPr>
                <w:b/>
              </w:rPr>
              <w:t xml:space="preserve">2024 </w:t>
            </w:r>
          </w:p>
        </w:tc>
        <w:tc>
          <w:tcPr>
            <w:tcW w:w="1538" w:type="dxa"/>
            <w:tcBorders>
              <w:top w:val="single" w:sz="4" w:space="0" w:color="8EAADB"/>
              <w:left w:val="single" w:sz="4" w:space="0" w:color="8EAADB"/>
              <w:bottom w:val="single" w:sz="4" w:space="0" w:color="8EAADB"/>
              <w:right w:val="single" w:sz="4" w:space="0" w:color="8EAADB"/>
            </w:tcBorders>
            <w:vAlign w:val="center"/>
          </w:tcPr>
          <w:p w14:paraId="2F3E6243" w14:textId="77777777" w:rsidR="001A7186" w:rsidRPr="00BF1AB8" w:rsidRDefault="001A7186">
            <w:pPr>
              <w:spacing w:line="259" w:lineRule="auto"/>
              <w:ind w:right="46"/>
              <w:jc w:val="center"/>
            </w:pPr>
            <w:r w:rsidRPr="00BF1AB8">
              <w:rPr>
                <w:b/>
              </w:rPr>
              <w:t xml:space="preserve">2025 </w:t>
            </w:r>
          </w:p>
        </w:tc>
        <w:tc>
          <w:tcPr>
            <w:tcW w:w="1541" w:type="dxa"/>
            <w:tcBorders>
              <w:top w:val="single" w:sz="4" w:space="0" w:color="8EAADB"/>
              <w:left w:val="single" w:sz="4" w:space="0" w:color="8EAADB"/>
              <w:bottom w:val="single" w:sz="4" w:space="0" w:color="8EAADB"/>
              <w:right w:val="single" w:sz="4" w:space="0" w:color="8EAADB"/>
            </w:tcBorders>
            <w:vAlign w:val="center"/>
          </w:tcPr>
          <w:p w14:paraId="074C6DB3" w14:textId="77777777" w:rsidR="001A7186" w:rsidRPr="00BF1AB8" w:rsidRDefault="001A7186">
            <w:pPr>
              <w:spacing w:line="259" w:lineRule="auto"/>
              <w:ind w:right="42"/>
              <w:jc w:val="center"/>
            </w:pPr>
            <w:r w:rsidRPr="00BF1AB8">
              <w:rPr>
                <w:b/>
              </w:rPr>
              <w:t xml:space="preserve">2026 </w:t>
            </w:r>
          </w:p>
        </w:tc>
        <w:tc>
          <w:tcPr>
            <w:tcW w:w="1539" w:type="dxa"/>
            <w:tcBorders>
              <w:top w:val="single" w:sz="4" w:space="0" w:color="8EAADB"/>
              <w:left w:val="single" w:sz="4" w:space="0" w:color="8EAADB"/>
              <w:bottom w:val="single" w:sz="4" w:space="0" w:color="8EAADB"/>
              <w:right w:val="single" w:sz="4" w:space="0" w:color="8EAADB"/>
            </w:tcBorders>
            <w:vAlign w:val="center"/>
          </w:tcPr>
          <w:p w14:paraId="1A1918D6" w14:textId="77777777" w:rsidR="001A7186" w:rsidRPr="00BF1AB8" w:rsidRDefault="001A7186">
            <w:pPr>
              <w:spacing w:line="259" w:lineRule="auto"/>
              <w:ind w:right="50"/>
              <w:jc w:val="center"/>
            </w:pPr>
            <w:r w:rsidRPr="00BF1AB8">
              <w:rPr>
                <w:b/>
              </w:rPr>
              <w:t xml:space="preserve">2027 </w:t>
            </w:r>
          </w:p>
        </w:tc>
        <w:tc>
          <w:tcPr>
            <w:tcW w:w="1538" w:type="dxa"/>
            <w:tcBorders>
              <w:top w:val="single" w:sz="4" w:space="0" w:color="8EAADB"/>
              <w:left w:val="single" w:sz="4" w:space="0" w:color="8EAADB"/>
              <w:bottom w:val="single" w:sz="4" w:space="0" w:color="8EAADB"/>
              <w:right w:val="single" w:sz="4" w:space="0" w:color="8EAADB"/>
            </w:tcBorders>
            <w:vAlign w:val="center"/>
          </w:tcPr>
          <w:p w14:paraId="0F94B5E5" w14:textId="373C908E" w:rsidR="001A7186" w:rsidRPr="00BF1AB8" w:rsidRDefault="001A7186" w:rsidP="009260C0">
            <w:pPr>
              <w:spacing w:line="259" w:lineRule="auto"/>
              <w:ind w:right="44"/>
              <w:jc w:val="center"/>
            </w:pPr>
            <w:r w:rsidRPr="00BF1AB8">
              <w:rPr>
                <w:b/>
              </w:rPr>
              <w:t xml:space="preserve">2028  </w:t>
            </w:r>
          </w:p>
        </w:tc>
      </w:tr>
      <w:tr w:rsidR="00A34BC3" w:rsidRPr="00BF1AB8" w14:paraId="4A354596" w14:textId="77777777" w:rsidTr="00A34BC3">
        <w:trPr>
          <w:trHeight w:val="924"/>
        </w:trPr>
        <w:tc>
          <w:tcPr>
            <w:tcW w:w="3119" w:type="dxa"/>
            <w:tcBorders>
              <w:top w:val="single" w:sz="4" w:space="0" w:color="8EAADB"/>
              <w:left w:val="single" w:sz="4" w:space="0" w:color="8EAADB"/>
              <w:bottom w:val="single" w:sz="4" w:space="0" w:color="8EAADB"/>
              <w:right w:val="single" w:sz="4" w:space="0" w:color="8EAADB"/>
            </w:tcBorders>
            <w:shd w:val="clear" w:color="auto" w:fill="D9E2F3"/>
          </w:tcPr>
          <w:p w14:paraId="05390E2D" w14:textId="1A939075" w:rsidR="00A34BC3" w:rsidRPr="00B74013" w:rsidRDefault="00A34BC3" w:rsidP="00A34BC3">
            <w:pPr>
              <w:spacing w:line="259" w:lineRule="auto"/>
              <w:ind w:left="4"/>
              <w:rPr>
                <w:color w:val="000000" w:themeColor="text1"/>
              </w:rPr>
            </w:pPr>
            <w:r w:rsidRPr="00B74013">
              <w:rPr>
                <w:b/>
                <w:bCs/>
                <w:color w:val="000000" w:themeColor="text1"/>
              </w:rPr>
              <w:t>PG4.1.1.</w:t>
            </w:r>
            <w:r w:rsidRPr="00B74013">
              <w:rPr>
                <w:color w:val="000000" w:themeColor="text1"/>
              </w:rPr>
              <w:t xml:space="preserve"> </w:t>
            </w:r>
            <w:r w:rsidRPr="00B74013">
              <w:rPr>
                <w:bCs/>
                <w:color w:val="000000" w:themeColor="text1"/>
              </w:rPr>
              <w:t>Öğretim elemanları tarafından verilen topluma katkı içerikli eğitim sayısının artırılması</w:t>
            </w:r>
          </w:p>
        </w:tc>
        <w:tc>
          <w:tcPr>
            <w:tcW w:w="1537" w:type="dxa"/>
            <w:tcBorders>
              <w:top w:val="single" w:sz="4" w:space="0" w:color="8EAADB"/>
              <w:left w:val="single" w:sz="4" w:space="0" w:color="8EAADB"/>
              <w:bottom w:val="single" w:sz="4" w:space="0" w:color="8EAADB"/>
              <w:right w:val="single" w:sz="4" w:space="0" w:color="8EAADB"/>
            </w:tcBorders>
            <w:shd w:val="clear" w:color="auto" w:fill="D9E2F3"/>
            <w:vAlign w:val="center"/>
          </w:tcPr>
          <w:p w14:paraId="78E198C1" w14:textId="60541198" w:rsidR="00A34BC3" w:rsidRPr="00BF1AB8" w:rsidRDefault="00A34BC3" w:rsidP="00A34BC3">
            <w:pPr>
              <w:spacing w:line="259" w:lineRule="auto"/>
              <w:ind w:right="48"/>
              <w:jc w:val="center"/>
            </w:pPr>
            <w:r>
              <w:t>50</w:t>
            </w:r>
          </w:p>
        </w:tc>
        <w:tc>
          <w:tcPr>
            <w:tcW w:w="1541" w:type="dxa"/>
            <w:tcBorders>
              <w:top w:val="single" w:sz="4" w:space="0" w:color="8EAADB"/>
              <w:left w:val="single" w:sz="4" w:space="0" w:color="8EAADB"/>
              <w:bottom w:val="single" w:sz="4" w:space="0" w:color="8EAADB"/>
              <w:right w:val="single" w:sz="4" w:space="0" w:color="8EAADB"/>
            </w:tcBorders>
            <w:shd w:val="clear" w:color="auto" w:fill="D9E2F3"/>
            <w:vAlign w:val="center"/>
          </w:tcPr>
          <w:p w14:paraId="01AE1E1A" w14:textId="60AABF10" w:rsidR="00A34BC3" w:rsidRPr="00BF1AB8" w:rsidRDefault="00A34BC3" w:rsidP="00A34BC3">
            <w:pPr>
              <w:spacing w:line="259" w:lineRule="auto"/>
              <w:ind w:right="39"/>
              <w:jc w:val="center"/>
            </w:pPr>
            <w:r>
              <w:t>4</w:t>
            </w:r>
          </w:p>
        </w:tc>
        <w:tc>
          <w:tcPr>
            <w:tcW w:w="1540" w:type="dxa"/>
            <w:tcBorders>
              <w:top w:val="single" w:sz="4" w:space="0" w:color="8EAADB"/>
              <w:left w:val="single" w:sz="4" w:space="0" w:color="8EAADB"/>
              <w:bottom w:val="single" w:sz="4" w:space="0" w:color="8EAADB"/>
              <w:right w:val="single" w:sz="4" w:space="0" w:color="8EAADB"/>
            </w:tcBorders>
            <w:shd w:val="clear" w:color="auto" w:fill="D9E2F3"/>
            <w:vAlign w:val="center"/>
          </w:tcPr>
          <w:p w14:paraId="0FC573D6" w14:textId="2EC465A7" w:rsidR="00A34BC3" w:rsidRPr="00BF1AB8" w:rsidRDefault="00A34BC3" w:rsidP="00A34BC3">
            <w:pPr>
              <w:spacing w:line="259" w:lineRule="auto"/>
              <w:ind w:right="37"/>
              <w:jc w:val="center"/>
            </w:pPr>
            <w:r>
              <w:t>2</w:t>
            </w:r>
          </w:p>
        </w:tc>
        <w:tc>
          <w:tcPr>
            <w:tcW w:w="1538" w:type="dxa"/>
            <w:tcBorders>
              <w:top w:val="single" w:sz="4" w:space="0" w:color="8EAADB"/>
              <w:left w:val="single" w:sz="4" w:space="0" w:color="8EAADB"/>
              <w:bottom w:val="single" w:sz="4" w:space="0" w:color="8EAADB"/>
              <w:right w:val="single" w:sz="4" w:space="0" w:color="8EAADB"/>
            </w:tcBorders>
            <w:shd w:val="clear" w:color="auto" w:fill="D9E2F3"/>
            <w:vAlign w:val="center"/>
          </w:tcPr>
          <w:p w14:paraId="24F9888D" w14:textId="5126C9F5" w:rsidR="00A34BC3" w:rsidRPr="00BF1AB8" w:rsidRDefault="00A34BC3" w:rsidP="00A34BC3">
            <w:pPr>
              <w:spacing w:line="259" w:lineRule="auto"/>
              <w:ind w:right="41"/>
              <w:jc w:val="center"/>
            </w:pPr>
            <w:r w:rsidRPr="007866E4">
              <w:t>2</w:t>
            </w:r>
          </w:p>
        </w:tc>
        <w:tc>
          <w:tcPr>
            <w:tcW w:w="1541" w:type="dxa"/>
            <w:tcBorders>
              <w:top w:val="single" w:sz="4" w:space="0" w:color="8EAADB"/>
              <w:left w:val="single" w:sz="4" w:space="0" w:color="8EAADB"/>
              <w:bottom w:val="single" w:sz="4" w:space="0" w:color="8EAADB"/>
              <w:right w:val="single" w:sz="4" w:space="0" w:color="8EAADB"/>
            </w:tcBorders>
            <w:shd w:val="clear" w:color="auto" w:fill="D9E2F3"/>
            <w:vAlign w:val="center"/>
          </w:tcPr>
          <w:p w14:paraId="13F84F5C" w14:textId="581E93BE" w:rsidR="00A34BC3" w:rsidRPr="00BF1AB8" w:rsidRDefault="00A34BC3" w:rsidP="00A34BC3">
            <w:pPr>
              <w:spacing w:line="259" w:lineRule="auto"/>
              <w:ind w:right="38"/>
              <w:jc w:val="center"/>
            </w:pPr>
            <w:r w:rsidRPr="007866E4">
              <w:t>2</w:t>
            </w:r>
          </w:p>
        </w:tc>
        <w:tc>
          <w:tcPr>
            <w:tcW w:w="1539" w:type="dxa"/>
            <w:tcBorders>
              <w:top w:val="single" w:sz="4" w:space="0" w:color="8EAADB"/>
              <w:left w:val="single" w:sz="4" w:space="0" w:color="8EAADB"/>
              <w:bottom w:val="single" w:sz="4" w:space="0" w:color="8EAADB"/>
              <w:right w:val="single" w:sz="4" w:space="0" w:color="8EAADB"/>
            </w:tcBorders>
            <w:shd w:val="clear" w:color="auto" w:fill="D9E2F3"/>
            <w:vAlign w:val="center"/>
          </w:tcPr>
          <w:p w14:paraId="3809307F" w14:textId="2816D4C3" w:rsidR="00A34BC3" w:rsidRPr="00BF1AB8" w:rsidRDefault="00A34BC3" w:rsidP="00A34BC3">
            <w:pPr>
              <w:spacing w:line="259" w:lineRule="auto"/>
              <w:ind w:right="45"/>
              <w:jc w:val="center"/>
            </w:pPr>
            <w:r w:rsidRPr="007866E4">
              <w:t>2</w:t>
            </w:r>
          </w:p>
        </w:tc>
        <w:tc>
          <w:tcPr>
            <w:tcW w:w="1538" w:type="dxa"/>
            <w:tcBorders>
              <w:top w:val="single" w:sz="4" w:space="0" w:color="8EAADB"/>
              <w:left w:val="single" w:sz="4" w:space="0" w:color="8EAADB"/>
              <w:bottom w:val="single" w:sz="4" w:space="0" w:color="8EAADB"/>
              <w:right w:val="single" w:sz="4" w:space="0" w:color="8EAADB"/>
            </w:tcBorders>
            <w:shd w:val="clear" w:color="auto" w:fill="D9E2F3"/>
            <w:vAlign w:val="center"/>
          </w:tcPr>
          <w:p w14:paraId="53965B31" w14:textId="0EED1688" w:rsidR="00A34BC3" w:rsidRPr="00BF1AB8" w:rsidRDefault="00A34BC3" w:rsidP="00A34BC3">
            <w:pPr>
              <w:spacing w:line="259" w:lineRule="auto"/>
              <w:ind w:right="39"/>
              <w:jc w:val="center"/>
            </w:pPr>
            <w:r w:rsidRPr="007866E4">
              <w:t>2</w:t>
            </w:r>
          </w:p>
        </w:tc>
      </w:tr>
      <w:tr w:rsidR="00A34BC3" w:rsidRPr="00BF1AB8" w14:paraId="084BBC4A" w14:textId="77777777" w:rsidTr="00A34BC3">
        <w:trPr>
          <w:trHeight w:val="703"/>
        </w:trPr>
        <w:tc>
          <w:tcPr>
            <w:tcW w:w="3119" w:type="dxa"/>
            <w:tcBorders>
              <w:top w:val="single" w:sz="4" w:space="0" w:color="8EAADB"/>
              <w:left w:val="single" w:sz="4" w:space="0" w:color="8EAADB"/>
              <w:bottom w:val="single" w:sz="4" w:space="0" w:color="8EAADB"/>
              <w:right w:val="single" w:sz="4" w:space="0" w:color="8EAADB"/>
            </w:tcBorders>
          </w:tcPr>
          <w:p w14:paraId="78BB5CB6" w14:textId="3755DF51" w:rsidR="00A34BC3" w:rsidRPr="00B74013" w:rsidRDefault="00A34BC3" w:rsidP="00A34BC3">
            <w:pPr>
              <w:spacing w:line="259" w:lineRule="auto"/>
              <w:ind w:left="4"/>
              <w:rPr>
                <w:color w:val="000000" w:themeColor="text1"/>
              </w:rPr>
            </w:pPr>
            <w:r w:rsidRPr="00B74013">
              <w:rPr>
                <w:b/>
                <w:bCs/>
                <w:color w:val="000000" w:themeColor="text1"/>
              </w:rPr>
              <w:t>PG4.1.2.</w:t>
            </w:r>
            <w:r w:rsidRPr="00B74013">
              <w:rPr>
                <w:color w:val="000000" w:themeColor="text1"/>
              </w:rPr>
              <w:t xml:space="preserve"> </w:t>
            </w:r>
            <w:r w:rsidRPr="00B74013">
              <w:rPr>
                <w:bCs/>
                <w:color w:val="000000" w:themeColor="text1"/>
              </w:rPr>
              <w:t>Sosyal sorumluluk çalışmalarının sayısının artırılması</w:t>
            </w:r>
          </w:p>
        </w:tc>
        <w:tc>
          <w:tcPr>
            <w:tcW w:w="1537" w:type="dxa"/>
            <w:tcBorders>
              <w:top w:val="single" w:sz="4" w:space="0" w:color="8EAADB"/>
              <w:left w:val="single" w:sz="4" w:space="0" w:color="8EAADB"/>
              <w:bottom w:val="single" w:sz="4" w:space="0" w:color="8EAADB"/>
              <w:right w:val="single" w:sz="4" w:space="0" w:color="8EAADB"/>
            </w:tcBorders>
            <w:vAlign w:val="center"/>
          </w:tcPr>
          <w:p w14:paraId="46E0AE6C" w14:textId="22160B64" w:rsidR="00A34BC3" w:rsidRPr="00BF1AB8" w:rsidRDefault="00A34BC3" w:rsidP="00A34BC3">
            <w:pPr>
              <w:spacing w:line="259" w:lineRule="auto"/>
              <w:ind w:right="48"/>
              <w:jc w:val="center"/>
            </w:pPr>
            <w:r>
              <w:t>50</w:t>
            </w:r>
          </w:p>
        </w:tc>
        <w:tc>
          <w:tcPr>
            <w:tcW w:w="1541" w:type="dxa"/>
            <w:tcBorders>
              <w:top w:val="single" w:sz="4" w:space="0" w:color="8EAADB"/>
              <w:left w:val="single" w:sz="4" w:space="0" w:color="8EAADB"/>
              <w:bottom w:val="single" w:sz="4" w:space="0" w:color="8EAADB"/>
              <w:right w:val="single" w:sz="4" w:space="0" w:color="8EAADB"/>
            </w:tcBorders>
            <w:vAlign w:val="center"/>
          </w:tcPr>
          <w:p w14:paraId="34904C43" w14:textId="3D299636" w:rsidR="00A34BC3" w:rsidRPr="00BF1AB8" w:rsidRDefault="00164916" w:rsidP="00A34BC3">
            <w:pPr>
              <w:spacing w:line="259" w:lineRule="auto"/>
              <w:ind w:right="44"/>
              <w:jc w:val="center"/>
            </w:pPr>
            <w:r>
              <w:t>4</w:t>
            </w:r>
          </w:p>
        </w:tc>
        <w:tc>
          <w:tcPr>
            <w:tcW w:w="1540" w:type="dxa"/>
            <w:tcBorders>
              <w:top w:val="single" w:sz="4" w:space="0" w:color="8EAADB"/>
              <w:left w:val="single" w:sz="4" w:space="0" w:color="8EAADB"/>
              <w:bottom w:val="single" w:sz="4" w:space="0" w:color="8EAADB"/>
              <w:right w:val="single" w:sz="4" w:space="0" w:color="8EAADB"/>
            </w:tcBorders>
            <w:vAlign w:val="center"/>
          </w:tcPr>
          <w:p w14:paraId="1ECA76D1" w14:textId="3F4CDDF5" w:rsidR="00A34BC3" w:rsidRPr="00BF1AB8" w:rsidRDefault="00A34BC3" w:rsidP="00A34BC3">
            <w:pPr>
              <w:spacing w:line="259" w:lineRule="auto"/>
              <w:ind w:right="42"/>
              <w:jc w:val="center"/>
            </w:pPr>
            <w:r>
              <w:t>2</w:t>
            </w:r>
          </w:p>
        </w:tc>
        <w:tc>
          <w:tcPr>
            <w:tcW w:w="1538" w:type="dxa"/>
            <w:tcBorders>
              <w:top w:val="single" w:sz="4" w:space="0" w:color="8EAADB"/>
              <w:left w:val="single" w:sz="4" w:space="0" w:color="8EAADB"/>
              <w:bottom w:val="single" w:sz="4" w:space="0" w:color="8EAADB"/>
              <w:right w:val="single" w:sz="4" w:space="0" w:color="8EAADB"/>
            </w:tcBorders>
            <w:vAlign w:val="center"/>
          </w:tcPr>
          <w:p w14:paraId="583CE68C" w14:textId="4B1180BA" w:rsidR="00A34BC3" w:rsidRPr="00BF1AB8" w:rsidRDefault="00A34BC3" w:rsidP="00A34BC3">
            <w:pPr>
              <w:spacing w:line="259" w:lineRule="auto"/>
              <w:ind w:right="46"/>
              <w:jc w:val="center"/>
            </w:pPr>
            <w:r w:rsidRPr="00106DCE">
              <w:t>2</w:t>
            </w:r>
          </w:p>
        </w:tc>
        <w:tc>
          <w:tcPr>
            <w:tcW w:w="1541" w:type="dxa"/>
            <w:tcBorders>
              <w:top w:val="single" w:sz="4" w:space="0" w:color="8EAADB"/>
              <w:left w:val="single" w:sz="4" w:space="0" w:color="8EAADB"/>
              <w:bottom w:val="single" w:sz="4" w:space="0" w:color="8EAADB"/>
              <w:right w:val="single" w:sz="4" w:space="0" w:color="8EAADB"/>
            </w:tcBorders>
            <w:vAlign w:val="center"/>
          </w:tcPr>
          <w:p w14:paraId="336572A9" w14:textId="79844A7D" w:rsidR="00A34BC3" w:rsidRPr="00BF1AB8" w:rsidRDefault="00A34BC3" w:rsidP="00A34BC3">
            <w:pPr>
              <w:spacing w:line="259" w:lineRule="auto"/>
              <w:ind w:right="43"/>
              <w:jc w:val="center"/>
            </w:pPr>
            <w:r w:rsidRPr="00106DCE">
              <w:t>2</w:t>
            </w:r>
          </w:p>
        </w:tc>
        <w:tc>
          <w:tcPr>
            <w:tcW w:w="1539" w:type="dxa"/>
            <w:tcBorders>
              <w:top w:val="single" w:sz="4" w:space="0" w:color="8EAADB"/>
              <w:left w:val="single" w:sz="4" w:space="0" w:color="8EAADB"/>
              <w:bottom w:val="single" w:sz="4" w:space="0" w:color="8EAADB"/>
              <w:right w:val="single" w:sz="4" w:space="0" w:color="8EAADB"/>
            </w:tcBorders>
            <w:vAlign w:val="center"/>
          </w:tcPr>
          <w:p w14:paraId="55EC8327" w14:textId="632AA554" w:rsidR="00A34BC3" w:rsidRPr="00BF1AB8" w:rsidRDefault="00A34BC3" w:rsidP="00A34BC3">
            <w:pPr>
              <w:spacing w:line="259" w:lineRule="auto"/>
              <w:ind w:right="50"/>
              <w:jc w:val="center"/>
            </w:pPr>
            <w:r w:rsidRPr="00106DCE">
              <w:t>2</w:t>
            </w:r>
          </w:p>
        </w:tc>
        <w:tc>
          <w:tcPr>
            <w:tcW w:w="1538" w:type="dxa"/>
            <w:tcBorders>
              <w:top w:val="single" w:sz="4" w:space="0" w:color="8EAADB"/>
              <w:left w:val="single" w:sz="4" w:space="0" w:color="8EAADB"/>
              <w:bottom w:val="single" w:sz="4" w:space="0" w:color="8EAADB"/>
              <w:right w:val="single" w:sz="4" w:space="0" w:color="8EAADB"/>
            </w:tcBorders>
            <w:vAlign w:val="center"/>
          </w:tcPr>
          <w:p w14:paraId="6D704D20" w14:textId="76157489" w:rsidR="00A34BC3" w:rsidRPr="00BF1AB8" w:rsidRDefault="00A34BC3" w:rsidP="00A34BC3">
            <w:pPr>
              <w:spacing w:line="259" w:lineRule="auto"/>
              <w:ind w:right="44"/>
              <w:jc w:val="center"/>
            </w:pPr>
            <w:r w:rsidRPr="00106DCE">
              <w:t>2</w:t>
            </w:r>
          </w:p>
        </w:tc>
      </w:tr>
      <w:tr w:rsidR="001A7186" w:rsidRPr="00BF1AB8" w14:paraId="5801F9F9" w14:textId="77777777">
        <w:trPr>
          <w:trHeight w:val="290"/>
        </w:trPr>
        <w:tc>
          <w:tcPr>
            <w:tcW w:w="3119" w:type="dxa"/>
            <w:tcBorders>
              <w:top w:val="single" w:sz="4" w:space="0" w:color="8EAADB"/>
              <w:left w:val="single" w:sz="4" w:space="0" w:color="8EAADB"/>
              <w:bottom w:val="single" w:sz="4" w:space="0" w:color="8EAADB"/>
              <w:right w:val="single" w:sz="4" w:space="0" w:color="8EAADB"/>
            </w:tcBorders>
            <w:shd w:val="clear" w:color="auto" w:fill="D9E2F3"/>
          </w:tcPr>
          <w:p w14:paraId="486A6B91" w14:textId="77777777" w:rsidR="001A7186" w:rsidRPr="00BF1AB8" w:rsidRDefault="001A7186">
            <w:pPr>
              <w:spacing w:line="259" w:lineRule="auto"/>
              <w:ind w:left="4"/>
            </w:pPr>
            <w:r w:rsidRPr="00BF1AB8">
              <w:rPr>
                <w:b/>
              </w:rPr>
              <w:t xml:space="preserve">Sorumlu Birim </w:t>
            </w:r>
          </w:p>
        </w:tc>
        <w:tc>
          <w:tcPr>
            <w:tcW w:w="10774" w:type="dxa"/>
            <w:gridSpan w:val="7"/>
            <w:tcBorders>
              <w:top w:val="single" w:sz="4" w:space="0" w:color="8EAADB"/>
              <w:left w:val="single" w:sz="4" w:space="0" w:color="8EAADB"/>
              <w:bottom w:val="single" w:sz="4" w:space="0" w:color="8EAADB"/>
              <w:right w:val="single" w:sz="4" w:space="0" w:color="8EAADB"/>
            </w:tcBorders>
            <w:shd w:val="clear" w:color="auto" w:fill="D9E2F3"/>
          </w:tcPr>
          <w:p w14:paraId="35AD64D4" w14:textId="68DE99AD" w:rsidR="001A7186" w:rsidRPr="00BF1AB8" w:rsidRDefault="00A70490">
            <w:pPr>
              <w:spacing w:line="259" w:lineRule="auto"/>
            </w:pPr>
            <w:r>
              <w:t>Dekanlık</w:t>
            </w:r>
            <w:r w:rsidR="008278FB">
              <w:t xml:space="preserve">, </w:t>
            </w:r>
            <w:r w:rsidR="008278FB" w:rsidRPr="008278FB">
              <w:t>Bölüm, Anabilim Dalları</w:t>
            </w:r>
            <w:r>
              <w:t xml:space="preserve"> </w:t>
            </w:r>
          </w:p>
        </w:tc>
      </w:tr>
      <w:tr w:rsidR="001A7186" w:rsidRPr="00BF1AB8" w14:paraId="3BC4D524" w14:textId="77777777">
        <w:trPr>
          <w:trHeight w:val="296"/>
        </w:trPr>
        <w:tc>
          <w:tcPr>
            <w:tcW w:w="3119" w:type="dxa"/>
            <w:tcBorders>
              <w:top w:val="single" w:sz="4" w:space="0" w:color="8EAADB"/>
              <w:left w:val="single" w:sz="4" w:space="0" w:color="8EAADB"/>
              <w:bottom w:val="single" w:sz="4" w:space="0" w:color="8EAADB"/>
              <w:right w:val="single" w:sz="4" w:space="0" w:color="8EAADB"/>
            </w:tcBorders>
          </w:tcPr>
          <w:p w14:paraId="5EDFA0F1" w14:textId="77777777" w:rsidR="001A7186" w:rsidRPr="00BF1AB8" w:rsidRDefault="001A7186">
            <w:pPr>
              <w:spacing w:line="259" w:lineRule="auto"/>
              <w:ind w:left="4"/>
            </w:pPr>
            <w:r w:rsidRPr="00BF1AB8">
              <w:rPr>
                <w:b/>
              </w:rPr>
              <w:t xml:space="preserve">İş Birliği Yapılacak Birimler </w:t>
            </w:r>
          </w:p>
        </w:tc>
        <w:tc>
          <w:tcPr>
            <w:tcW w:w="10774" w:type="dxa"/>
            <w:gridSpan w:val="7"/>
            <w:tcBorders>
              <w:top w:val="single" w:sz="4" w:space="0" w:color="8EAADB"/>
              <w:left w:val="single" w:sz="4" w:space="0" w:color="8EAADB"/>
              <w:bottom w:val="single" w:sz="4" w:space="0" w:color="8EAADB"/>
              <w:right w:val="single" w:sz="4" w:space="0" w:color="8EAADB"/>
            </w:tcBorders>
          </w:tcPr>
          <w:p w14:paraId="273EE772" w14:textId="77777777" w:rsidR="00910BDF" w:rsidRPr="0041282F" w:rsidRDefault="00910BDF">
            <w:pPr>
              <w:spacing w:line="259" w:lineRule="auto"/>
            </w:pPr>
            <w:r w:rsidRPr="0041282F">
              <w:t>SKSDB</w:t>
            </w:r>
          </w:p>
          <w:p w14:paraId="2EC765D0" w14:textId="77777777" w:rsidR="00FB5901" w:rsidRPr="0041282F" w:rsidRDefault="00FB5901">
            <w:pPr>
              <w:spacing w:line="259" w:lineRule="auto"/>
            </w:pPr>
            <w:r w:rsidRPr="0041282F">
              <w:t>Dış Paydaşlar</w:t>
            </w:r>
          </w:p>
          <w:p w14:paraId="442E3570" w14:textId="5A8C2825" w:rsidR="00B74013" w:rsidRPr="00BF1AB8" w:rsidRDefault="00910BDF" w:rsidP="00910BDF">
            <w:r w:rsidRPr="0041282F">
              <w:t>STK</w:t>
            </w:r>
          </w:p>
        </w:tc>
      </w:tr>
      <w:tr w:rsidR="001A7186" w:rsidRPr="00BF1AB8" w14:paraId="35CFFE4F" w14:textId="77777777">
        <w:trPr>
          <w:trHeight w:val="446"/>
        </w:trPr>
        <w:tc>
          <w:tcPr>
            <w:tcW w:w="3119" w:type="dxa"/>
            <w:tcBorders>
              <w:top w:val="single" w:sz="4" w:space="0" w:color="8EAADB"/>
              <w:left w:val="single" w:sz="4" w:space="0" w:color="8EAADB"/>
              <w:bottom w:val="single" w:sz="4" w:space="0" w:color="8EAADB"/>
              <w:right w:val="single" w:sz="4" w:space="0" w:color="8EAADB"/>
            </w:tcBorders>
            <w:shd w:val="clear" w:color="auto" w:fill="D9E2F3"/>
            <w:vAlign w:val="center"/>
          </w:tcPr>
          <w:p w14:paraId="09319C8D" w14:textId="77777777" w:rsidR="001A7186" w:rsidRPr="00BF1AB8" w:rsidRDefault="001A7186">
            <w:pPr>
              <w:spacing w:line="259" w:lineRule="auto"/>
              <w:ind w:left="4"/>
            </w:pPr>
            <w:r w:rsidRPr="00BF1AB8">
              <w:rPr>
                <w:b/>
              </w:rPr>
              <w:t xml:space="preserve">Riskler </w:t>
            </w:r>
          </w:p>
        </w:tc>
        <w:tc>
          <w:tcPr>
            <w:tcW w:w="10774" w:type="dxa"/>
            <w:gridSpan w:val="7"/>
            <w:tcBorders>
              <w:top w:val="single" w:sz="4" w:space="0" w:color="8EAADB"/>
              <w:left w:val="single" w:sz="4" w:space="0" w:color="8EAADB"/>
              <w:bottom w:val="single" w:sz="4" w:space="0" w:color="8EAADB"/>
              <w:right w:val="single" w:sz="4" w:space="0" w:color="8EAADB"/>
            </w:tcBorders>
            <w:shd w:val="clear" w:color="auto" w:fill="D9E2F3"/>
          </w:tcPr>
          <w:p w14:paraId="03ED6800" w14:textId="0248CFC9" w:rsidR="001A7186" w:rsidRDefault="00431B22">
            <w:pPr>
              <w:spacing w:line="259" w:lineRule="auto"/>
            </w:pPr>
            <w:r>
              <w:t>Öğretim elemanlarının i</w:t>
            </w:r>
            <w:r w:rsidR="00BE794E">
              <w:t xml:space="preserve">ş yükünün </w:t>
            </w:r>
            <w:r w:rsidR="00B340CE">
              <w:t xml:space="preserve">fazla olması </w:t>
            </w:r>
          </w:p>
          <w:p w14:paraId="0D9CBB2C" w14:textId="77777777" w:rsidR="00BE794E" w:rsidRDefault="00403196">
            <w:pPr>
              <w:spacing w:line="259" w:lineRule="auto"/>
            </w:pPr>
            <w:r>
              <w:t xml:space="preserve">Öğrencinin ders programının yoğun olması </w:t>
            </w:r>
          </w:p>
          <w:p w14:paraId="4F4F71DD" w14:textId="29826DAE" w:rsidR="00B74013" w:rsidRPr="00BF1AB8" w:rsidRDefault="000152E6" w:rsidP="009260C0">
            <w:pPr>
              <w:spacing w:line="259" w:lineRule="auto"/>
            </w:pPr>
            <w:r>
              <w:t xml:space="preserve">Gerekli izinlerin alınamaması </w:t>
            </w:r>
          </w:p>
        </w:tc>
      </w:tr>
      <w:tr w:rsidR="001A7186" w:rsidRPr="00BF1AB8" w14:paraId="1A0BCF3F" w14:textId="77777777">
        <w:trPr>
          <w:trHeight w:val="411"/>
        </w:trPr>
        <w:tc>
          <w:tcPr>
            <w:tcW w:w="3119" w:type="dxa"/>
            <w:tcBorders>
              <w:top w:val="single" w:sz="4" w:space="0" w:color="8EAADB"/>
              <w:left w:val="single" w:sz="4" w:space="0" w:color="8EAADB"/>
              <w:bottom w:val="single" w:sz="4" w:space="0" w:color="8EAADB"/>
              <w:right w:val="single" w:sz="4" w:space="0" w:color="8EAADB"/>
            </w:tcBorders>
            <w:shd w:val="clear" w:color="auto" w:fill="D9E2F3"/>
            <w:vAlign w:val="center"/>
          </w:tcPr>
          <w:p w14:paraId="075BDA12" w14:textId="77777777" w:rsidR="001A7186" w:rsidRPr="00BF1AB8" w:rsidRDefault="001A7186">
            <w:r w:rsidRPr="00BF1AB8">
              <w:rPr>
                <w:rStyle w:val="fontstyle01"/>
                <w:rFonts w:eastAsiaTheme="majorEastAsia"/>
              </w:rPr>
              <w:t>Stratejiler</w:t>
            </w:r>
          </w:p>
          <w:p w14:paraId="69C98EF2" w14:textId="77777777" w:rsidR="001A7186" w:rsidRPr="00BF1AB8" w:rsidRDefault="001A7186">
            <w:pPr>
              <w:spacing w:line="259" w:lineRule="auto"/>
              <w:rPr>
                <w:b/>
              </w:rPr>
            </w:pPr>
          </w:p>
        </w:tc>
        <w:tc>
          <w:tcPr>
            <w:tcW w:w="10774" w:type="dxa"/>
            <w:gridSpan w:val="7"/>
            <w:tcBorders>
              <w:top w:val="single" w:sz="4" w:space="0" w:color="8EAADB"/>
              <w:left w:val="single" w:sz="4" w:space="0" w:color="8EAADB"/>
              <w:bottom w:val="single" w:sz="4" w:space="0" w:color="8EAADB"/>
              <w:right w:val="single" w:sz="4" w:space="0" w:color="8EAADB"/>
            </w:tcBorders>
            <w:shd w:val="clear" w:color="auto" w:fill="D9E2F3"/>
          </w:tcPr>
          <w:p w14:paraId="240178D3" w14:textId="77777777" w:rsidR="001A7186" w:rsidRDefault="00F541D5" w:rsidP="00F541D5">
            <w:pPr>
              <w:spacing w:line="237" w:lineRule="auto"/>
              <w:ind w:right="3920"/>
            </w:pPr>
            <w:r>
              <w:t xml:space="preserve">Öğrencilerin bilgilendirilmesi, motivasyonun artırılması ve teşvik edilmesi </w:t>
            </w:r>
          </w:p>
          <w:p w14:paraId="747DD2C5" w14:textId="0BB67ABD" w:rsidR="00AD55B7" w:rsidRPr="00BF1AB8" w:rsidRDefault="00AD55B7" w:rsidP="009260C0">
            <w:pPr>
              <w:spacing w:line="237" w:lineRule="auto"/>
              <w:ind w:right="3920"/>
            </w:pPr>
            <w:r>
              <w:t xml:space="preserve">Kurumlarla iş birliğinin sağlanması </w:t>
            </w:r>
          </w:p>
        </w:tc>
      </w:tr>
      <w:tr w:rsidR="001A7186" w:rsidRPr="00BF1AB8" w14:paraId="518A309A" w14:textId="77777777">
        <w:trPr>
          <w:trHeight w:val="270"/>
        </w:trPr>
        <w:tc>
          <w:tcPr>
            <w:tcW w:w="3119" w:type="dxa"/>
            <w:tcBorders>
              <w:top w:val="single" w:sz="4" w:space="0" w:color="8EAADB"/>
              <w:left w:val="single" w:sz="4" w:space="0" w:color="8EAADB"/>
              <w:bottom w:val="single" w:sz="4" w:space="0" w:color="8EAADB"/>
              <w:right w:val="single" w:sz="4" w:space="0" w:color="8EAADB"/>
            </w:tcBorders>
            <w:shd w:val="clear" w:color="auto" w:fill="D9E2F3"/>
            <w:vAlign w:val="center"/>
          </w:tcPr>
          <w:p w14:paraId="32B95EBC" w14:textId="77777777" w:rsidR="001A7186" w:rsidRPr="00BF1AB8" w:rsidRDefault="001A7186">
            <w:r w:rsidRPr="00BF1AB8">
              <w:rPr>
                <w:rStyle w:val="fontstyle01"/>
                <w:rFonts w:eastAsiaTheme="majorEastAsia"/>
              </w:rPr>
              <w:t>Tespitler</w:t>
            </w:r>
          </w:p>
          <w:p w14:paraId="0C74288B" w14:textId="77777777" w:rsidR="001A7186" w:rsidRPr="00BF1AB8" w:rsidRDefault="001A7186">
            <w:pPr>
              <w:spacing w:line="259" w:lineRule="auto"/>
              <w:ind w:left="4"/>
              <w:rPr>
                <w:b/>
              </w:rPr>
            </w:pPr>
          </w:p>
        </w:tc>
        <w:tc>
          <w:tcPr>
            <w:tcW w:w="10774" w:type="dxa"/>
            <w:gridSpan w:val="7"/>
            <w:tcBorders>
              <w:top w:val="single" w:sz="4" w:space="0" w:color="8EAADB"/>
              <w:left w:val="single" w:sz="4" w:space="0" w:color="8EAADB"/>
              <w:bottom w:val="single" w:sz="4" w:space="0" w:color="8EAADB"/>
              <w:right w:val="single" w:sz="4" w:space="0" w:color="8EAADB"/>
            </w:tcBorders>
            <w:shd w:val="clear" w:color="auto" w:fill="D9E2F3"/>
          </w:tcPr>
          <w:p w14:paraId="7E1E6CA5" w14:textId="77777777" w:rsidR="001A7186" w:rsidRDefault="005B1F5A" w:rsidP="005B1F5A">
            <w:pPr>
              <w:spacing w:line="237" w:lineRule="auto"/>
              <w:ind w:right="5905"/>
            </w:pPr>
            <w:r>
              <w:t>Fakültemizde öğrenci topluluklarının olması</w:t>
            </w:r>
          </w:p>
          <w:p w14:paraId="5F441298" w14:textId="728F65EC" w:rsidR="00B74013" w:rsidRPr="00BF1AB8" w:rsidRDefault="00495AFA" w:rsidP="009260C0">
            <w:pPr>
              <w:spacing w:line="237" w:lineRule="auto"/>
              <w:ind w:right="5905"/>
            </w:pPr>
            <w:r>
              <w:t>Öğretim elemanının yoğun iş yükü</w:t>
            </w:r>
          </w:p>
        </w:tc>
      </w:tr>
      <w:tr w:rsidR="001A7186" w:rsidRPr="00BF1AB8" w14:paraId="0552C041" w14:textId="77777777">
        <w:trPr>
          <w:trHeight w:val="193"/>
        </w:trPr>
        <w:tc>
          <w:tcPr>
            <w:tcW w:w="3119" w:type="dxa"/>
            <w:tcBorders>
              <w:top w:val="single" w:sz="4" w:space="0" w:color="8EAADB"/>
              <w:left w:val="single" w:sz="4" w:space="0" w:color="8EAADB"/>
              <w:bottom w:val="single" w:sz="4" w:space="0" w:color="8EAADB"/>
              <w:right w:val="single" w:sz="4" w:space="0" w:color="8EAADB"/>
            </w:tcBorders>
            <w:shd w:val="clear" w:color="auto" w:fill="D9E2F3"/>
            <w:vAlign w:val="center"/>
          </w:tcPr>
          <w:p w14:paraId="3D77668D" w14:textId="77777777" w:rsidR="001A7186" w:rsidRPr="00BF1AB8" w:rsidRDefault="001A7186">
            <w:r w:rsidRPr="00BF1AB8">
              <w:rPr>
                <w:rStyle w:val="fontstyle01"/>
                <w:rFonts w:eastAsiaTheme="majorEastAsia"/>
              </w:rPr>
              <w:t>İhtiyaçlar</w:t>
            </w:r>
          </w:p>
          <w:p w14:paraId="28A60A90" w14:textId="77777777" w:rsidR="001A7186" w:rsidRPr="00BF1AB8" w:rsidRDefault="001A7186">
            <w:pPr>
              <w:spacing w:line="259" w:lineRule="auto"/>
              <w:ind w:left="4"/>
              <w:rPr>
                <w:b/>
              </w:rPr>
            </w:pPr>
          </w:p>
        </w:tc>
        <w:tc>
          <w:tcPr>
            <w:tcW w:w="10774" w:type="dxa"/>
            <w:gridSpan w:val="7"/>
            <w:tcBorders>
              <w:top w:val="single" w:sz="4" w:space="0" w:color="8EAADB"/>
              <w:left w:val="single" w:sz="4" w:space="0" w:color="8EAADB"/>
              <w:bottom w:val="single" w:sz="4" w:space="0" w:color="8EAADB"/>
              <w:right w:val="single" w:sz="4" w:space="0" w:color="8EAADB"/>
            </w:tcBorders>
            <w:shd w:val="clear" w:color="auto" w:fill="D9E2F3"/>
          </w:tcPr>
          <w:p w14:paraId="70601351" w14:textId="7D555218" w:rsidR="001A7186" w:rsidRDefault="00832C43" w:rsidP="00E30E5C">
            <w:pPr>
              <w:spacing w:line="237" w:lineRule="auto"/>
              <w:ind w:right="4197"/>
            </w:pPr>
            <w:r>
              <w:t>Kurumlarla iş birliğin</w:t>
            </w:r>
            <w:r w:rsidR="002204BB">
              <w:t>i</w:t>
            </w:r>
            <w:r>
              <w:t>n artırılm</w:t>
            </w:r>
            <w:r w:rsidR="00E30E5C">
              <w:t>alıdır.</w:t>
            </w:r>
          </w:p>
          <w:p w14:paraId="78BC29AA" w14:textId="1920A2AE" w:rsidR="00E30E5C" w:rsidRDefault="00B03F85" w:rsidP="00832C43">
            <w:pPr>
              <w:spacing w:line="237" w:lineRule="auto"/>
              <w:ind w:right="6897"/>
            </w:pPr>
            <w:r>
              <w:t>Araştırma görevlisi sayısı artırılma</w:t>
            </w:r>
            <w:r w:rsidR="00E30E5C">
              <w:t>lıdır.</w:t>
            </w:r>
          </w:p>
          <w:p w14:paraId="04EFF9E7" w14:textId="0245F098" w:rsidR="00E30E5C" w:rsidRPr="00BF1AB8" w:rsidRDefault="00E30E5C" w:rsidP="009260C0">
            <w:pPr>
              <w:spacing w:line="237" w:lineRule="auto"/>
              <w:ind w:right="4197"/>
            </w:pPr>
            <w:r>
              <w:t xml:space="preserve">Öğrenci </w:t>
            </w:r>
            <w:r w:rsidR="00B03F85">
              <w:t>Toplu</w:t>
            </w:r>
            <w:r w:rsidR="00DD3DF5">
              <w:t xml:space="preserve">luklardaki öğrenci sayısının </w:t>
            </w:r>
            <w:r>
              <w:t>ar</w:t>
            </w:r>
            <w:r w:rsidR="00DD3DF5">
              <w:t>tırılma</w:t>
            </w:r>
            <w:r>
              <w:t>lıdır</w:t>
            </w:r>
          </w:p>
        </w:tc>
      </w:tr>
    </w:tbl>
    <w:p w14:paraId="52A62CF8" w14:textId="77777777" w:rsidR="001A7186" w:rsidRDefault="001A7186" w:rsidP="001A7186"/>
    <w:tbl>
      <w:tblPr>
        <w:tblStyle w:val="TableGrid"/>
        <w:tblW w:w="13893" w:type="dxa"/>
        <w:tblInd w:w="1" w:type="dxa"/>
        <w:tblCellMar>
          <w:top w:w="11" w:type="dxa"/>
          <w:left w:w="106" w:type="dxa"/>
          <w:right w:w="58" w:type="dxa"/>
        </w:tblCellMar>
        <w:tblLook w:val="04A0" w:firstRow="1" w:lastRow="0" w:firstColumn="1" w:lastColumn="0" w:noHBand="0" w:noVBand="1"/>
      </w:tblPr>
      <w:tblGrid>
        <w:gridCol w:w="3119"/>
        <w:gridCol w:w="1537"/>
        <w:gridCol w:w="1541"/>
        <w:gridCol w:w="1540"/>
        <w:gridCol w:w="1538"/>
        <w:gridCol w:w="1541"/>
        <w:gridCol w:w="1539"/>
        <w:gridCol w:w="1538"/>
      </w:tblGrid>
      <w:tr w:rsidR="001A7186" w:rsidRPr="00BF1AB8" w14:paraId="1E55EDE6" w14:textId="77777777">
        <w:trPr>
          <w:trHeight w:val="306"/>
        </w:trPr>
        <w:tc>
          <w:tcPr>
            <w:tcW w:w="3119" w:type="dxa"/>
            <w:tcBorders>
              <w:top w:val="single" w:sz="4" w:space="0" w:color="8EAADB"/>
              <w:left w:val="single" w:sz="4" w:space="0" w:color="8EAADB"/>
              <w:bottom w:val="single" w:sz="12" w:space="0" w:color="8EAADB"/>
              <w:right w:val="single" w:sz="4" w:space="0" w:color="8EAADB"/>
            </w:tcBorders>
          </w:tcPr>
          <w:p w14:paraId="4C17F824" w14:textId="77777777" w:rsidR="001A7186" w:rsidRPr="00BF1AB8" w:rsidRDefault="001A7186">
            <w:pPr>
              <w:spacing w:line="259" w:lineRule="auto"/>
              <w:ind w:left="4"/>
            </w:pPr>
            <w:r w:rsidRPr="00BF1AB8">
              <w:rPr>
                <w:b/>
              </w:rPr>
              <w:lastRenderedPageBreak/>
              <w:t xml:space="preserve">Amaç (A4) </w:t>
            </w:r>
          </w:p>
        </w:tc>
        <w:tc>
          <w:tcPr>
            <w:tcW w:w="10774" w:type="dxa"/>
            <w:gridSpan w:val="7"/>
            <w:tcBorders>
              <w:top w:val="single" w:sz="4" w:space="0" w:color="8EAADB"/>
              <w:left w:val="single" w:sz="4" w:space="0" w:color="8EAADB"/>
              <w:bottom w:val="single" w:sz="12" w:space="0" w:color="8EAADB"/>
              <w:right w:val="single" w:sz="4" w:space="0" w:color="8EAADB"/>
            </w:tcBorders>
          </w:tcPr>
          <w:p w14:paraId="4E9752F2" w14:textId="77777777" w:rsidR="001A7186" w:rsidRPr="00BF1AB8" w:rsidRDefault="001A7186">
            <w:pPr>
              <w:pStyle w:val="Default"/>
              <w:rPr>
                <w:color w:val="auto"/>
                <w:sz w:val="20"/>
                <w:szCs w:val="20"/>
              </w:rPr>
            </w:pPr>
            <w:r w:rsidRPr="00BF1AB8">
              <w:rPr>
                <w:b/>
                <w:color w:val="auto"/>
                <w:sz w:val="20"/>
                <w:szCs w:val="20"/>
              </w:rPr>
              <w:t xml:space="preserve">Stratejik Amaç 4 </w:t>
            </w:r>
            <w:r w:rsidRPr="00BF1AB8">
              <w:rPr>
                <w:b/>
                <w:bCs/>
                <w:color w:val="auto"/>
                <w:sz w:val="20"/>
                <w:szCs w:val="20"/>
              </w:rPr>
              <w:t xml:space="preserve">Toplumsal Katkı Çalışmalarının Artırılması </w:t>
            </w:r>
          </w:p>
        </w:tc>
      </w:tr>
      <w:tr w:rsidR="001A7186" w:rsidRPr="00BF1AB8" w14:paraId="296E3B00" w14:textId="77777777">
        <w:trPr>
          <w:trHeight w:val="298"/>
        </w:trPr>
        <w:tc>
          <w:tcPr>
            <w:tcW w:w="3119" w:type="dxa"/>
            <w:tcBorders>
              <w:top w:val="single" w:sz="12" w:space="0" w:color="8EAADB"/>
              <w:left w:val="single" w:sz="4" w:space="0" w:color="8EAADB"/>
              <w:bottom w:val="single" w:sz="4" w:space="0" w:color="8EAADB"/>
              <w:right w:val="single" w:sz="4" w:space="0" w:color="8EAADB"/>
            </w:tcBorders>
            <w:shd w:val="clear" w:color="auto" w:fill="D9E2F3"/>
          </w:tcPr>
          <w:p w14:paraId="61945E2E" w14:textId="77777777" w:rsidR="001A7186" w:rsidRPr="00BF1AB8" w:rsidRDefault="001A7186">
            <w:pPr>
              <w:spacing w:line="259" w:lineRule="auto"/>
              <w:ind w:left="4"/>
            </w:pPr>
            <w:r w:rsidRPr="00BF1AB8">
              <w:rPr>
                <w:b/>
              </w:rPr>
              <w:t xml:space="preserve">Hedef (H4.1) </w:t>
            </w:r>
          </w:p>
        </w:tc>
        <w:tc>
          <w:tcPr>
            <w:tcW w:w="10774" w:type="dxa"/>
            <w:gridSpan w:val="7"/>
            <w:tcBorders>
              <w:top w:val="single" w:sz="12" w:space="0" w:color="8EAADB"/>
              <w:left w:val="single" w:sz="4" w:space="0" w:color="8EAADB"/>
              <w:bottom w:val="single" w:sz="4" w:space="0" w:color="8EAADB"/>
              <w:right w:val="single" w:sz="4" w:space="0" w:color="8EAADB"/>
            </w:tcBorders>
            <w:shd w:val="clear" w:color="auto" w:fill="D9E2F3"/>
          </w:tcPr>
          <w:p w14:paraId="13EDEB72" w14:textId="55175BD8" w:rsidR="001A7186" w:rsidRPr="00BF1AB8" w:rsidRDefault="001A7186">
            <w:pPr>
              <w:spacing w:line="259" w:lineRule="auto"/>
            </w:pPr>
            <w:r w:rsidRPr="00BF1AB8">
              <w:t xml:space="preserve">H4.2. </w:t>
            </w:r>
            <w:r w:rsidR="004E3BF0" w:rsidRPr="007356C0">
              <w:rPr>
                <w:b/>
              </w:rPr>
              <w:t>Öğrencilerin Toplumsal Katkı Çalışmaların</w:t>
            </w:r>
            <w:r w:rsidR="004E3BF0">
              <w:rPr>
                <w:b/>
              </w:rPr>
              <w:t>a Katılımının</w:t>
            </w:r>
            <w:r w:rsidR="004E3BF0" w:rsidRPr="007356C0">
              <w:rPr>
                <w:b/>
              </w:rPr>
              <w:t xml:space="preserve"> Sürekliliğinin Sağlanması</w:t>
            </w:r>
          </w:p>
        </w:tc>
      </w:tr>
      <w:tr w:rsidR="001A7186" w:rsidRPr="00BF1AB8" w14:paraId="2E0622EF" w14:textId="77777777">
        <w:trPr>
          <w:trHeight w:val="473"/>
        </w:trPr>
        <w:tc>
          <w:tcPr>
            <w:tcW w:w="3119" w:type="dxa"/>
            <w:tcBorders>
              <w:top w:val="single" w:sz="4" w:space="0" w:color="8EAADB"/>
              <w:left w:val="single" w:sz="4" w:space="0" w:color="8EAADB"/>
              <w:bottom w:val="single" w:sz="4" w:space="0" w:color="8EAADB"/>
              <w:right w:val="single" w:sz="4" w:space="0" w:color="8EAADB"/>
            </w:tcBorders>
          </w:tcPr>
          <w:p w14:paraId="04DA2687" w14:textId="77777777" w:rsidR="001A7186" w:rsidRPr="00BF1AB8" w:rsidRDefault="001A7186">
            <w:pPr>
              <w:spacing w:after="20" w:line="259" w:lineRule="auto"/>
              <w:ind w:left="4"/>
            </w:pPr>
            <w:r w:rsidRPr="00BF1AB8">
              <w:rPr>
                <w:b/>
              </w:rPr>
              <w:t xml:space="preserve">Amacın İlgili Olduğu </w:t>
            </w:r>
          </w:p>
          <w:p w14:paraId="4004AD02" w14:textId="77777777" w:rsidR="001A7186" w:rsidRPr="00BF1AB8" w:rsidRDefault="001A7186">
            <w:pPr>
              <w:spacing w:line="259" w:lineRule="auto"/>
              <w:ind w:left="4"/>
            </w:pPr>
            <w:r w:rsidRPr="00BF1AB8">
              <w:rPr>
                <w:b/>
              </w:rPr>
              <w:t xml:space="preserve">Program/Alt Program Adı </w:t>
            </w:r>
          </w:p>
        </w:tc>
        <w:tc>
          <w:tcPr>
            <w:tcW w:w="10774" w:type="dxa"/>
            <w:gridSpan w:val="7"/>
            <w:tcBorders>
              <w:top w:val="single" w:sz="4" w:space="0" w:color="8EAADB"/>
              <w:left w:val="single" w:sz="4" w:space="0" w:color="8EAADB"/>
              <w:bottom w:val="single" w:sz="4" w:space="0" w:color="8EAADB"/>
              <w:right w:val="single" w:sz="4" w:space="0" w:color="8EAADB"/>
            </w:tcBorders>
            <w:vAlign w:val="center"/>
          </w:tcPr>
          <w:p w14:paraId="0E6E06C3" w14:textId="77777777" w:rsidR="001A7186" w:rsidRPr="00BF1AB8" w:rsidRDefault="001A7186">
            <w:pPr>
              <w:spacing w:line="259" w:lineRule="auto"/>
            </w:pPr>
            <w:r w:rsidRPr="00BF1AB8">
              <w:t xml:space="preserve">Paydaşlarla Olan İlişkiler  </w:t>
            </w:r>
          </w:p>
        </w:tc>
      </w:tr>
      <w:tr w:rsidR="001A7186" w:rsidRPr="00BF1AB8" w14:paraId="78E60E7F" w14:textId="77777777">
        <w:trPr>
          <w:trHeight w:val="468"/>
        </w:trPr>
        <w:tc>
          <w:tcPr>
            <w:tcW w:w="3119" w:type="dxa"/>
            <w:tcBorders>
              <w:top w:val="single" w:sz="4" w:space="0" w:color="8EAADB"/>
              <w:left w:val="single" w:sz="4" w:space="0" w:color="8EAADB"/>
              <w:bottom w:val="single" w:sz="4" w:space="0" w:color="8EAADB"/>
              <w:right w:val="single" w:sz="4" w:space="0" w:color="8EAADB"/>
            </w:tcBorders>
            <w:shd w:val="clear" w:color="auto" w:fill="D9E2F3"/>
          </w:tcPr>
          <w:p w14:paraId="3C76F83A" w14:textId="77777777" w:rsidR="001A7186" w:rsidRPr="00BF1AB8" w:rsidRDefault="001A7186">
            <w:pPr>
              <w:spacing w:line="259" w:lineRule="auto"/>
              <w:ind w:left="4"/>
            </w:pPr>
            <w:r w:rsidRPr="00BF1AB8">
              <w:rPr>
                <w:b/>
              </w:rPr>
              <w:t xml:space="preserve">Amacın İlişkili Olduğu Alt Program Hedefi </w:t>
            </w:r>
          </w:p>
        </w:tc>
        <w:tc>
          <w:tcPr>
            <w:tcW w:w="10774" w:type="dxa"/>
            <w:gridSpan w:val="7"/>
            <w:tcBorders>
              <w:top w:val="single" w:sz="4" w:space="0" w:color="8EAADB"/>
              <w:left w:val="single" w:sz="4" w:space="0" w:color="8EAADB"/>
              <w:bottom w:val="single" w:sz="4" w:space="0" w:color="8EAADB"/>
              <w:right w:val="single" w:sz="4" w:space="0" w:color="8EAADB"/>
            </w:tcBorders>
            <w:shd w:val="clear" w:color="auto" w:fill="D9E2F3"/>
          </w:tcPr>
          <w:p w14:paraId="3B1D94E6" w14:textId="4071DF2B" w:rsidR="001A7186" w:rsidRPr="00BF1AB8" w:rsidRDefault="001A7186">
            <w:pPr>
              <w:spacing w:line="259" w:lineRule="auto"/>
            </w:pPr>
            <w:r w:rsidRPr="00BF1AB8">
              <w:t xml:space="preserve">H4.2. </w:t>
            </w:r>
            <w:r w:rsidR="004E3BF0" w:rsidRPr="007356C0">
              <w:rPr>
                <w:b/>
              </w:rPr>
              <w:t>Öğrencilerin Toplumsal Katkı Çalışmaların</w:t>
            </w:r>
            <w:r w:rsidR="004E3BF0">
              <w:rPr>
                <w:b/>
              </w:rPr>
              <w:t>a Katılımının</w:t>
            </w:r>
            <w:r w:rsidR="004E3BF0" w:rsidRPr="007356C0">
              <w:rPr>
                <w:b/>
              </w:rPr>
              <w:t xml:space="preserve"> Sürekliliğinin Sağlanması</w:t>
            </w:r>
          </w:p>
        </w:tc>
      </w:tr>
      <w:tr w:rsidR="001A7186" w:rsidRPr="00BF1AB8" w14:paraId="4E0DAB13" w14:textId="77777777">
        <w:trPr>
          <w:trHeight w:val="704"/>
        </w:trPr>
        <w:tc>
          <w:tcPr>
            <w:tcW w:w="3119" w:type="dxa"/>
            <w:tcBorders>
              <w:top w:val="single" w:sz="4" w:space="0" w:color="8EAADB"/>
              <w:left w:val="single" w:sz="4" w:space="0" w:color="8EAADB"/>
              <w:bottom w:val="single" w:sz="4" w:space="0" w:color="8EAADB"/>
              <w:right w:val="single" w:sz="4" w:space="0" w:color="8EAADB"/>
            </w:tcBorders>
            <w:vAlign w:val="center"/>
          </w:tcPr>
          <w:p w14:paraId="2CC72143" w14:textId="77777777" w:rsidR="001A7186" w:rsidRPr="00BF1AB8" w:rsidRDefault="001A7186">
            <w:pPr>
              <w:spacing w:line="259" w:lineRule="auto"/>
              <w:ind w:left="4"/>
            </w:pPr>
            <w:r w:rsidRPr="00BF1AB8">
              <w:rPr>
                <w:b/>
              </w:rPr>
              <w:t xml:space="preserve">Performans Göstergeleri </w:t>
            </w:r>
          </w:p>
        </w:tc>
        <w:tc>
          <w:tcPr>
            <w:tcW w:w="1537" w:type="dxa"/>
            <w:tcBorders>
              <w:top w:val="single" w:sz="4" w:space="0" w:color="8EAADB"/>
              <w:left w:val="single" w:sz="4" w:space="0" w:color="8EAADB"/>
              <w:bottom w:val="single" w:sz="4" w:space="0" w:color="8EAADB"/>
              <w:right w:val="single" w:sz="4" w:space="0" w:color="8EAADB"/>
            </w:tcBorders>
            <w:vAlign w:val="center"/>
          </w:tcPr>
          <w:p w14:paraId="6E53DC62" w14:textId="77777777" w:rsidR="001A7186" w:rsidRPr="00BF1AB8" w:rsidRDefault="001A7186">
            <w:pPr>
              <w:spacing w:line="259" w:lineRule="auto"/>
              <w:jc w:val="center"/>
            </w:pPr>
            <w:r w:rsidRPr="00BF1AB8">
              <w:rPr>
                <w:b/>
              </w:rPr>
              <w:t xml:space="preserve">Hedefe Etkisi (%) </w:t>
            </w:r>
          </w:p>
        </w:tc>
        <w:tc>
          <w:tcPr>
            <w:tcW w:w="1541" w:type="dxa"/>
            <w:tcBorders>
              <w:top w:val="single" w:sz="4" w:space="0" w:color="8EAADB"/>
              <w:left w:val="single" w:sz="4" w:space="0" w:color="8EAADB"/>
              <w:bottom w:val="single" w:sz="4" w:space="0" w:color="8EAADB"/>
              <w:right w:val="single" w:sz="4" w:space="0" w:color="8EAADB"/>
            </w:tcBorders>
          </w:tcPr>
          <w:p w14:paraId="223A7BA9" w14:textId="77777777" w:rsidR="001A7186" w:rsidRPr="00BF1AB8" w:rsidRDefault="001A7186">
            <w:pPr>
              <w:spacing w:line="259" w:lineRule="auto"/>
              <w:ind w:right="46"/>
              <w:jc w:val="center"/>
            </w:pPr>
            <w:r w:rsidRPr="00BF1AB8">
              <w:rPr>
                <w:b/>
              </w:rPr>
              <w:t xml:space="preserve">Plan Dönemi </w:t>
            </w:r>
          </w:p>
          <w:p w14:paraId="38A6D724" w14:textId="77777777" w:rsidR="001A7186" w:rsidRPr="00BF1AB8" w:rsidRDefault="001A7186">
            <w:pPr>
              <w:spacing w:line="259" w:lineRule="auto"/>
              <w:jc w:val="center"/>
            </w:pPr>
            <w:r w:rsidRPr="00BF1AB8">
              <w:rPr>
                <w:b/>
              </w:rPr>
              <w:t xml:space="preserve">Başlangıç Değeri </w:t>
            </w:r>
          </w:p>
        </w:tc>
        <w:tc>
          <w:tcPr>
            <w:tcW w:w="1540" w:type="dxa"/>
            <w:tcBorders>
              <w:top w:val="single" w:sz="4" w:space="0" w:color="8EAADB"/>
              <w:left w:val="single" w:sz="4" w:space="0" w:color="8EAADB"/>
              <w:bottom w:val="single" w:sz="4" w:space="0" w:color="8EAADB"/>
              <w:right w:val="single" w:sz="4" w:space="0" w:color="8EAADB"/>
            </w:tcBorders>
            <w:vAlign w:val="center"/>
          </w:tcPr>
          <w:p w14:paraId="73984443" w14:textId="77777777" w:rsidR="001A7186" w:rsidRPr="00BF1AB8" w:rsidRDefault="001A7186">
            <w:pPr>
              <w:spacing w:line="259" w:lineRule="auto"/>
              <w:ind w:right="42"/>
              <w:jc w:val="center"/>
            </w:pPr>
            <w:r w:rsidRPr="00BF1AB8">
              <w:rPr>
                <w:b/>
              </w:rPr>
              <w:t xml:space="preserve">2024 </w:t>
            </w:r>
          </w:p>
        </w:tc>
        <w:tc>
          <w:tcPr>
            <w:tcW w:w="1538" w:type="dxa"/>
            <w:tcBorders>
              <w:top w:val="single" w:sz="4" w:space="0" w:color="8EAADB"/>
              <w:left w:val="single" w:sz="4" w:space="0" w:color="8EAADB"/>
              <w:bottom w:val="single" w:sz="4" w:space="0" w:color="8EAADB"/>
              <w:right w:val="single" w:sz="4" w:space="0" w:color="8EAADB"/>
            </w:tcBorders>
            <w:vAlign w:val="center"/>
          </w:tcPr>
          <w:p w14:paraId="337FA36B" w14:textId="77777777" w:rsidR="001A7186" w:rsidRPr="00BF1AB8" w:rsidRDefault="001A7186">
            <w:pPr>
              <w:spacing w:line="259" w:lineRule="auto"/>
              <w:ind w:right="46"/>
              <w:jc w:val="center"/>
            </w:pPr>
            <w:r w:rsidRPr="00BF1AB8">
              <w:rPr>
                <w:b/>
              </w:rPr>
              <w:t xml:space="preserve">2025 </w:t>
            </w:r>
          </w:p>
        </w:tc>
        <w:tc>
          <w:tcPr>
            <w:tcW w:w="1541" w:type="dxa"/>
            <w:tcBorders>
              <w:top w:val="single" w:sz="4" w:space="0" w:color="8EAADB"/>
              <w:left w:val="single" w:sz="4" w:space="0" w:color="8EAADB"/>
              <w:bottom w:val="single" w:sz="4" w:space="0" w:color="8EAADB"/>
              <w:right w:val="single" w:sz="4" w:space="0" w:color="8EAADB"/>
            </w:tcBorders>
            <w:vAlign w:val="center"/>
          </w:tcPr>
          <w:p w14:paraId="42AD1B0F" w14:textId="77777777" w:rsidR="001A7186" w:rsidRPr="00BF1AB8" w:rsidRDefault="001A7186">
            <w:pPr>
              <w:spacing w:line="259" w:lineRule="auto"/>
              <w:ind w:right="42"/>
              <w:jc w:val="center"/>
            </w:pPr>
            <w:r w:rsidRPr="00BF1AB8">
              <w:rPr>
                <w:b/>
              </w:rPr>
              <w:t xml:space="preserve">2026 </w:t>
            </w:r>
          </w:p>
        </w:tc>
        <w:tc>
          <w:tcPr>
            <w:tcW w:w="1539" w:type="dxa"/>
            <w:tcBorders>
              <w:top w:val="single" w:sz="4" w:space="0" w:color="8EAADB"/>
              <w:left w:val="single" w:sz="4" w:space="0" w:color="8EAADB"/>
              <w:bottom w:val="single" w:sz="4" w:space="0" w:color="8EAADB"/>
              <w:right w:val="single" w:sz="4" w:space="0" w:color="8EAADB"/>
            </w:tcBorders>
            <w:vAlign w:val="center"/>
          </w:tcPr>
          <w:p w14:paraId="05F3EA77" w14:textId="77777777" w:rsidR="001A7186" w:rsidRPr="00BF1AB8" w:rsidRDefault="001A7186">
            <w:pPr>
              <w:spacing w:line="259" w:lineRule="auto"/>
              <w:ind w:right="50"/>
              <w:jc w:val="center"/>
            </w:pPr>
            <w:r w:rsidRPr="00BF1AB8">
              <w:rPr>
                <w:b/>
              </w:rPr>
              <w:t xml:space="preserve">2027 </w:t>
            </w:r>
          </w:p>
        </w:tc>
        <w:tc>
          <w:tcPr>
            <w:tcW w:w="1538" w:type="dxa"/>
            <w:tcBorders>
              <w:top w:val="single" w:sz="4" w:space="0" w:color="8EAADB"/>
              <w:left w:val="single" w:sz="4" w:space="0" w:color="8EAADB"/>
              <w:bottom w:val="single" w:sz="4" w:space="0" w:color="8EAADB"/>
              <w:right w:val="single" w:sz="4" w:space="0" w:color="8EAADB"/>
            </w:tcBorders>
            <w:vAlign w:val="center"/>
          </w:tcPr>
          <w:p w14:paraId="79768CCD" w14:textId="77777777" w:rsidR="001A7186" w:rsidRPr="00BF1AB8" w:rsidRDefault="001A7186">
            <w:pPr>
              <w:spacing w:line="259" w:lineRule="auto"/>
              <w:ind w:right="44"/>
              <w:jc w:val="center"/>
            </w:pPr>
            <w:r w:rsidRPr="00BF1AB8">
              <w:rPr>
                <w:b/>
              </w:rPr>
              <w:t xml:space="preserve">2028 </w:t>
            </w:r>
          </w:p>
          <w:p w14:paraId="54048FCE" w14:textId="77777777" w:rsidR="001A7186" w:rsidRPr="00BF1AB8" w:rsidRDefault="001A7186">
            <w:pPr>
              <w:spacing w:line="259" w:lineRule="auto"/>
              <w:ind w:left="7"/>
              <w:jc w:val="center"/>
            </w:pPr>
            <w:r w:rsidRPr="00BF1AB8">
              <w:rPr>
                <w:b/>
              </w:rPr>
              <w:t xml:space="preserve"> </w:t>
            </w:r>
          </w:p>
        </w:tc>
      </w:tr>
      <w:tr w:rsidR="00CD52AF" w:rsidRPr="00BF1AB8" w14:paraId="48AC1048" w14:textId="77777777" w:rsidTr="009260C0">
        <w:trPr>
          <w:trHeight w:val="760"/>
        </w:trPr>
        <w:tc>
          <w:tcPr>
            <w:tcW w:w="3119" w:type="dxa"/>
            <w:tcBorders>
              <w:top w:val="single" w:sz="4" w:space="0" w:color="8EAADB"/>
              <w:left w:val="single" w:sz="4" w:space="0" w:color="8EAADB"/>
              <w:bottom w:val="single" w:sz="4" w:space="0" w:color="8EAADB"/>
              <w:right w:val="single" w:sz="4" w:space="0" w:color="8EAADB"/>
            </w:tcBorders>
            <w:shd w:val="clear" w:color="auto" w:fill="D9E2F3"/>
          </w:tcPr>
          <w:p w14:paraId="66BC0150" w14:textId="77777777" w:rsidR="00CD52AF" w:rsidRDefault="00CD52AF" w:rsidP="00CD52AF">
            <w:pPr>
              <w:spacing w:line="259" w:lineRule="auto"/>
              <w:ind w:left="4"/>
              <w:rPr>
                <w:bCs/>
                <w:color w:val="000000" w:themeColor="text1"/>
              </w:rPr>
            </w:pPr>
            <w:r w:rsidRPr="00BF1AB8">
              <w:rPr>
                <w:b/>
                <w:bCs/>
              </w:rPr>
              <w:t>PG4.2.1.</w:t>
            </w:r>
            <w:r w:rsidRPr="00BF1AB8">
              <w:t xml:space="preserve"> </w:t>
            </w:r>
            <w:r w:rsidRPr="00B74013">
              <w:rPr>
                <w:bCs/>
                <w:color w:val="000000" w:themeColor="text1"/>
              </w:rPr>
              <w:t>Öğrencilerin katıldığı toplumsal katkı çalışmalarının artırılması</w:t>
            </w:r>
          </w:p>
          <w:p w14:paraId="7D68DE8D" w14:textId="498AA3D5" w:rsidR="009260C0" w:rsidRPr="00BF1AB8" w:rsidRDefault="009260C0" w:rsidP="00CD52AF">
            <w:pPr>
              <w:spacing w:line="259" w:lineRule="auto"/>
              <w:ind w:left="4"/>
            </w:pPr>
          </w:p>
        </w:tc>
        <w:tc>
          <w:tcPr>
            <w:tcW w:w="1537" w:type="dxa"/>
            <w:tcBorders>
              <w:top w:val="single" w:sz="4" w:space="0" w:color="8EAADB"/>
              <w:left w:val="single" w:sz="4" w:space="0" w:color="8EAADB"/>
              <w:bottom w:val="single" w:sz="4" w:space="0" w:color="8EAADB"/>
              <w:right w:val="single" w:sz="4" w:space="0" w:color="8EAADB"/>
            </w:tcBorders>
            <w:shd w:val="clear" w:color="auto" w:fill="D9E2F3"/>
            <w:vAlign w:val="center"/>
          </w:tcPr>
          <w:p w14:paraId="3B2EC195" w14:textId="2C0B827E" w:rsidR="00CD52AF" w:rsidRPr="00BF1AB8" w:rsidRDefault="00CD52AF" w:rsidP="00CD52AF">
            <w:pPr>
              <w:spacing w:line="259" w:lineRule="auto"/>
              <w:ind w:right="48"/>
              <w:jc w:val="center"/>
            </w:pPr>
            <w:r>
              <w:t>50</w:t>
            </w:r>
          </w:p>
        </w:tc>
        <w:tc>
          <w:tcPr>
            <w:tcW w:w="1541" w:type="dxa"/>
            <w:tcBorders>
              <w:top w:val="single" w:sz="4" w:space="0" w:color="8EAADB"/>
              <w:left w:val="single" w:sz="4" w:space="0" w:color="8EAADB"/>
              <w:bottom w:val="single" w:sz="4" w:space="0" w:color="8EAADB"/>
              <w:right w:val="single" w:sz="4" w:space="0" w:color="8EAADB"/>
            </w:tcBorders>
            <w:shd w:val="clear" w:color="auto" w:fill="D9E2F3"/>
            <w:vAlign w:val="center"/>
          </w:tcPr>
          <w:p w14:paraId="0BC53C6F" w14:textId="5D7C284E" w:rsidR="00CD52AF" w:rsidRPr="00BF1AB8" w:rsidRDefault="00164916" w:rsidP="00CD52AF">
            <w:pPr>
              <w:spacing w:line="259" w:lineRule="auto"/>
              <w:ind w:right="39"/>
              <w:jc w:val="center"/>
            </w:pPr>
            <w:r>
              <w:t>3</w:t>
            </w:r>
          </w:p>
        </w:tc>
        <w:tc>
          <w:tcPr>
            <w:tcW w:w="1540" w:type="dxa"/>
            <w:tcBorders>
              <w:top w:val="single" w:sz="4" w:space="0" w:color="8EAADB"/>
              <w:left w:val="single" w:sz="4" w:space="0" w:color="8EAADB"/>
              <w:bottom w:val="single" w:sz="4" w:space="0" w:color="8EAADB"/>
              <w:right w:val="single" w:sz="4" w:space="0" w:color="8EAADB"/>
            </w:tcBorders>
            <w:shd w:val="clear" w:color="auto" w:fill="D9E2F3"/>
            <w:vAlign w:val="center"/>
          </w:tcPr>
          <w:p w14:paraId="28AC36DB" w14:textId="400AEAC1" w:rsidR="00CD52AF" w:rsidRPr="00BF1AB8" w:rsidRDefault="00CD52AF" w:rsidP="00CD52AF">
            <w:pPr>
              <w:spacing w:line="259" w:lineRule="auto"/>
              <w:ind w:right="37"/>
              <w:jc w:val="center"/>
            </w:pPr>
            <w:r>
              <w:t>2</w:t>
            </w:r>
          </w:p>
        </w:tc>
        <w:tc>
          <w:tcPr>
            <w:tcW w:w="1538" w:type="dxa"/>
            <w:tcBorders>
              <w:top w:val="single" w:sz="4" w:space="0" w:color="8EAADB"/>
              <w:left w:val="single" w:sz="4" w:space="0" w:color="8EAADB"/>
              <w:bottom w:val="single" w:sz="4" w:space="0" w:color="8EAADB"/>
              <w:right w:val="single" w:sz="4" w:space="0" w:color="8EAADB"/>
            </w:tcBorders>
            <w:shd w:val="clear" w:color="auto" w:fill="D9E2F3"/>
            <w:vAlign w:val="center"/>
          </w:tcPr>
          <w:p w14:paraId="71C142CD" w14:textId="0B827EC6" w:rsidR="00CD52AF" w:rsidRPr="00BF1AB8" w:rsidRDefault="00CD52AF" w:rsidP="00CD52AF">
            <w:pPr>
              <w:spacing w:line="259" w:lineRule="auto"/>
              <w:ind w:right="41"/>
              <w:jc w:val="center"/>
            </w:pPr>
            <w:r w:rsidRPr="005D2B26">
              <w:t>2</w:t>
            </w:r>
          </w:p>
        </w:tc>
        <w:tc>
          <w:tcPr>
            <w:tcW w:w="1541" w:type="dxa"/>
            <w:tcBorders>
              <w:top w:val="single" w:sz="4" w:space="0" w:color="8EAADB"/>
              <w:left w:val="single" w:sz="4" w:space="0" w:color="8EAADB"/>
              <w:bottom w:val="single" w:sz="4" w:space="0" w:color="8EAADB"/>
              <w:right w:val="single" w:sz="4" w:space="0" w:color="8EAADB"/>
            </w:tcBorders>
            <w:shd w:val="clear" w:color="auto" w:fill="D9E2F3"/>
            <w:vAlign w:val="center"/>
          </w:tcPr>
          <w:p w14:paraId="1E2CAB1C" w14:textId="28463717" w:rsidR="00CD52AF" w:rsidRPr="00BF1AB8" w:rsidRDefault="00CD52AF" w:rsidP="00CD52AF">
            <w:pPr>
              <w:spacing w:line="259" w:lineRule="auto"/>
              <w:ind w:right="38"/>
              <w:jc w:val="center"/>
            </w:pPr>
            <w:r w:rsidRPr="005D2B26">
              <w:t>2</w:t>
            </w:r>
          </w:p>
        </w:tc>
        <w:tc>
          <w:tcPr>
            <w:tcW w:w="1539" w:type="dxa"/>
            <w:tcBorders>
              <w:top w:val="single" w:sz="4" w:space="0" w:color="8EAADB"/>
              <w:left w:val="single" w:sz="4" w:space="0" w:color="8EAADB"/>
              <w:bottom w:val="single" w:sz="4" w:space="0" w:color="8EAADB"/>
              <w:right w:val="single" w:sz="4" w:space="0" w:color="8EAADB"/>
            </w:tcBorders>
            <w:shd w:val="clear" w:color="auto" w:fill="D9E2F3"/>
            <w:vAlign w:val="center"/>
          </w:tcPr>
          <w:p w14:paraId="32AD15BB" w14:textId="28BC39EF" w:rsidR="00CD52AF" w:rsidRPr="00BF1AB8" w:rsidRDefault="00CD52AF" w:rsidP="00CD52AF">
            <w:pPr>
              <w:spacing w:line="259" w:lineRule="auto"/>
              <w:ind w:right="45"/>
              <w:jc w:val="center"/>
            </w:pPr>
            <w:r w:rsidRPr="005D2B26">
              <w:t>2</w:t>
            </w:r>
          </w:p>
        </w:tc>
        <w:tc>
          <w:tcPr>
            <w:tcW w:w="1538" w:type="dxa"/>
            <w:tcBorders>
              <w:top w:val="single" w:sz="4" w:space="0" w:color="8EAADB"/>
              <w:left w:val="single" w:sz="4" w:space="0" w:color="8EAADB"/>
              <w:bottom w:val="single" w:sz="4" w:space="0" w:color="8EAADB"/>
              <w:right w:val="single" w:sz="4" w:space="0" w:color="8EAADB"/>
            </w:tcBorders>
            <w:shd w:val="clear" w:color="auto" w:fill="D9E2F3"/>
            <w:vAlign w:val="center"/>
          </w:tcPr>
          <w:p w14:paraId="3527887E" w14:textId="580751BA" w:rsidR="00CD52AF" w:rsidRPr="00BF1AB8" w:rsidRDefault="00CD52AF" w:rsidP="00CD52AF">
            <w:pPr>
              <w:spacing w:line="259" w:lineRule="auto"/>
              <w:ind w:right="39"/>
              <w:jc w:val="center"/>
            </w:pPr>
            <w:r w:rsidRPr="005D2B26">
              <w:t>2</w:t>
            </w:r>
          </w:p>
        </w:tc>
      </w:tr>
      <w:tr w:rsidR="00CD52AF" w:rsidRPr="00BF1AB8" w14:paraId="3D895FED" w14:textId="77777777" w:rsidTr="009260C0">
        <w:trPr>
          <w:trHeight w:val="533"/>
        </w:trPr>
        <w:tc>
          <w:tcPr>
            <w:tcW w:w="3119" w:type="dxa"/>
            <w:tcBorders>
              <w:top w:val="single" w:sz="4" w:space="0" w:color="8EAADB"/>
              <w:left w:val="single" w:sz="4" w:space="0" w:color="8EAADB"/>
              <w:bottom w:val="single" w:sz="4" w:space="0" w:color="8EAADB"/>
              <w:right w:val="single" w:sz="4" w:space="0" w:color="8EAADB"/>
            </w:tcBorders>
          </w:tcPr>
          <w:p w14:paraId="591F0D68" w14:textId="77777777" w:rsidR="00CD52AF" w:rsidRDefault="00CD52AF" w:rsidP="00CD52AF">
            <w:pPr>
              <w:spacing w:line="259" w:lineRule="auto"/>
              <w:ind w:left="4"/>
              <w:rPr>
                <w:bCs/>
              </w:rPr>
            </w:pPr>
            <w:r w:rsidRPr="00BF1AB8">
              <w:rPr>
                <w:b/>
                <w:bCs/>
              </w:rPr>
              <w:t>PG4.2.2.</w:t>
            </w:r>
            <w:r w:rsidRPr="00BF1AB8">
              <w:t xml:space="preserve"> </w:t>
            </w:r>
            <w:r>
              <w:rPr>
                <w:bCs/>
              </w:rPr>
              <w:t>Mezun-öğrenci etkileşim aktivitelerinin yapılması</w:t>
            </w:r>
          </w:p>
          <w:p w14:paraId="0BF97114" w14:textId="558B3938" w:rsidR="009260C0" w:rsidRPr="00BF1AB8" w:rsidRDefault="009260C0" w:rsidP="00CD52AF">
            <w:pPr>
              <w:spacing w:line="259" w:lineRule="auto"/>
              <w:ind w:left="4"/>
            </w:pPr>
          </w:p>
        </w:tc>
        <w:tc>
          <w:tcPr>
            <w:tcW w:w="1537" w:type="dxa"/>
            <w:tcBorders>
              <w:top w:val="single" w:sz="4" w:space="0" w:color="8EAADB"/>
              <w:left w:val="single" w:sz="4" w:space="0" w:color="8EAADB"/>
              <w:bottom w:val="single" w:sz="4" w:space="0" w:color="8EAADB"/>
              <w:right w:val="single" w:sz="4" w:space="0" w:color="8EAADB"/>
            </w:tcBorders>
            <w:vAlign w:val="center"/>
          </w:tcPr>
          <w:p w14:paraId="7B73B459" w14:textId="3CAFC25F" w:rsidR="00CD52AF" w:rsidRPr="00BF1AB8" w:rsidRDefault="00CD52AF" w:rsidP="00CD52AF">
            <w:pPr>
              <w:spacing w:line="259" w:lineRule="auto"/>
              <w:ind w:right="48"/>
              <w:jc w:val="center"/>
            </w:pPr>
            <w:r>
              <w:t>50</w:t>
            </w:r>
          </w:p>
        </w:tc>
        <w:tc>
          <w:tcPr>
            <w:tcW w:w="1541" w:type="dxa"/>
            <w:tcBorders>
              <w:top w:val="single" w:sz="4" w:space="0" w:color="8EAADB"/>
              <w:left w:val="single" w:sz="4" w:space="0" w:color="8EAADB"/>
              <w:bottom w:val="single" w:sz="4" w:space="0" w:color="8EAADB"/>
              <w:right w:val="single" w:sz="4" w:space="0" w:color="8EAADB"/>
            </w:tcBorders>
            <w:vAlign w:val="center"/>
          </w:tcPr>
          <w:p w14:paraId="20DAC15B" w14:textId="1263D0FD" w:rsidR="00CD52AF" w:rsidRPr="00BF1AB8" w:rsidRDefault="00164916" w:rsidP="00CD52AF">
            <w:pPr>
              <w:spacing w:line="259" w:lineRule="auto"/>
              <w:ind w:right="44"/>
              <w:jc w:val="center"/>
            </w:pPr>
            <w:r>
              <w:t>-</w:t>
            </w:r>
          </w:p>
        </w:tc>
        <w:tc>
          <w:tcPr>
            <w:tcW w:w="1540" w:type="dxa"/>
            <w:tcBorders>
              <w:top w:val="single" w:sz="4" w:space="0" w:color="8EAADB"/>
              <w:left w:val="single" w:sz="4" w:space="0" w:color="8EAADB"/>
              <w:bottom w:val="single" w:sz="4" w:space="0" w:color="8EAADB"/>
              <w:right w:val="single" w:sz="4" w:space="0" w:color="8EAADB"/>
            </w:tcBorders>
            <w:vAlign w:val="center"/>
          </w:tcPr>
          <w:p w14:paraId="03387FD4" w14:textId="4E605636" w:rsidR="00CD52AF" w:rsidRPr="00BF1AB8" w:rsidRDefault="00CD52AF" w:rsidP="00CD52AF">
            <w:pPr>
              <w:spacing w:line="259" w:lineRule="auto"/>
              <w:ind w:right="42"/>
              <w:jc w:val="center"/>
            </w:pPr>
            <w:r w:rsidRPr="00F20C87">
              <w:t>1</w:t>
            </w:r>
          </w:p>
        </w:tc>
        <w:tc>
          <w:tcPr>
            <w:tcW w:w="1538" w:type="dxa"/>
            <w:tcBorders>
              <w:top w:val="single" w:sz="4" w:space="0" w:color="8EAADB"/>
              <w:left w:val="single" w:sz="4" w:space="0" w:color="8EAADB"/>
              <w:bottom w:val="single" w:sz="4" w:space="0" w:color="8EAADB"/>
              <w:right w:val="single" w:sz="4" w:space="0" w:color="8EAADB"/>
            </w:tcBorders>
            <w:vAlign w:val="center"/>
          </w:tcPr>
          <w:p w14:paraId="298C8B3C" w14:textId="60D83839" w:rsidR="00CD52AF" w:rsidRPr="00BF1AB8" w:rsidRDefault="00CD52AF" w:rsidP="00CD52AF">
            <w:pPr>
              <w:spacing w:line="259" w:lineRule="auto"/>
              <w:ind w:right="46"/>
              <w:jc w:val="center"/>
            </w:pPr>
            <w:r w:rsidRPr="00F20C87">
              <w:t>1</w:t>
            </w:r>
          </w:p>
        </w:tc>
        <w:tc>
          <w:tcPr>
            <w:tcW w:w="1541" w:type="dxa"/>
            <w:tcBorders>
              <w:top w:val="single" w:sz="4" w:space="0" w:color="8EAADB"/>
              <w:left w:val="single" w:sz="4" w:space="0" w:color="8EAADB"/>
              <w:bottom w:val="single" w:sz="4" w:space="0" w:color="8EAADB"/>
              <w:right w:val="single" w:sz="4" w:space="0" w:color="8EAADB"/>
            </w:tcBorders>
            <w:vAlign w:val="center"/>
          </w:tcPr>
          <w:p w14:paraId="0FC63E84" w14:textId="61F1BE0B" w:rsidR="00CD52AF" w:rsidRPr="00BF1AB8" w:rsidRDefault="00CD52AF" w:rsidP="00CD52AF">
            <w:pPr>
              <w:spacing w:line="259" w:lineRule="auto"/>
              <w:ind w:right="43"/>
              <w:jc w:val="center"/>
            </w:pPr>
            <w:r w:rsidRPr="00F20C87">
              <w:t>1</w:t>
            </w:r>
          </w:p>
        </w:tc>
        <w:tc>
          <w:tcPr>
            <w:tcW w:w="1539" w:type="dxa"/>
            <w:tcBorders>
              <w:top w:val="single" w:sz="4" w:space="0" w:color="8EAADB"/>
              <w:left w:val="single" w:sz="4" w:space="0" w:color="8EAADB"/>
              <w:bottom w:val="single" w:sz="4" w:space="0" w:color="8EAADB"/>
              <w:right w:val="single" w:sz="4" w:space="0" w:color="8EAADB"/>
            </w:tcBorders>
            <w:vAlign w:val="center"/>
          </w:tcPr>
          <w:p w14:paraId="4358FD88" w14:textId="121495F3" w:rsidR="00CD52AF" w:rsidRPr="00BF1AB8" w:rsidRDefault="00CD52AF" w:rsidP="00CD52AF">
            <w:pPr>
              <w:spacing w:line="259" w:lineRule="auto"/>
              <w:ind w:right="50"/>
              <w:jc w:val="center"/>
            </w:pPr>
            <w:r w:rsidRPr="00F20C87">
              <w:t>1</w:t>
            </w:r>
          </w:p>
        </w:tc>
        <w:tc>
          <w:tcPr>
            <w:tcW w:w="1538" w:type="dxa"/>
            <w:tcBorders>
              <w:top w:val="single" w:sz="4" w:space="0" w:color="8EAADB"/>
              <w:left w:val="single" w:sz="4" w:space="0" w:color="8EAADB"/>
              <w:bottom w:val="single" w:sz="4" w:space="0" w:color="8EAADB"/>
              <w:right w:val="single" w:sz="4" w:space="0" w:color="8EAADB"/>
            </w:tcBorders>
            <w:vAlign w:val="center"/>
          </w:tcPr>
          <w:p w14:paraId="4803315C" w14:textId="3AC9389C" w:rsidR="00CD52AF" w:rsidRPr="00BF1AB8" w:rsidRDefault="00CD52AF" w:rsidP="00CD52AF">
            <w:pPr>
              <w:spacing w:line="259" w:lineRule="auto"/>
              <w:ind w:right="44"/>
              <w:jc w:val="center"/>
            </w:pPr>
            <w:r w:rsidRPr="00F20C87">
              <w:t>1</w:t>
            </w:r>
          </w:p>
        </w:tc>
      </w:tr>
      <w:tr w:rsidR="001A7186" w:rsidRPr="00BF1AB8" w14:paraId="45CD78B5" w14:textId="77777777">
        <w:trPr>
          <w:trHeight w:val="290"/>
        </w:trPr>
        <w:tc>
          <w:tcPr>
            <w:tcW w:w="3119" w:type="dxa"/>
            <w:tcBorders>
              <w:top w:val="single" w:sz="4" w:space="0" w:color="8EAADB"/>
              <w:left w:val="single" w:sz="4" w:space="0" w:color="8EAADB"/>
              <w:bottom w:val="single" w:sz="4" w:space="0" w:color="8EAADB"/>
              <w:right w:val="single" w:sz="4" w:space="0" w:color="8EAADB"/>
            </w:tcBorders>
            <w:shd w:val="clear" w:color="auto" w:fill="D9E2F3"/>
          </w:tcPr>
          <w:p w14:paraId="5A31E834" w14:textId="77777777" w:rsidR="001A7186" w:rsidRPr="00BF1AB8" w:rsidRDefault="001A7186">
            <w:pPr>
              <w:spacing w:line="259" w:lineRule="auto"/>
              <w:ind w:left="4"/>
            </w:pPr>
            <w:r w:rsidRPr="00BF1AB8">
              <w:rPr>
                <w:b/>
              </w:rPr>
              <w:t xml:space="preserve">Sorumlu Birim </w:t>
            </w:r>
          </w:p>
        </w:tc>
        <w:tc>
          <w:tcPr>
            <w:tcW w:w="10774" w:type="dxa"/>
            <w:gridSpan w:val="7"/>
            <w:tcBorders>
              <w:top w:val="single" w:sz="4" w:space="0" w:color="8EAADB"/>
              <w:left w:val="single" w:sz="4" w:space="0" w:color="8EAADB"/>
              <w:bottom w:val="single" w:sz="4" w:space="0" w:color="8EAADB"/>
              <w:right w:val="single" w:sz="4" w:space="0" w:color="8EAADB"/>
            </w:tcBorders>
            <w:shd w:val="clear" w:color="auto" w:fill="D9E2F3"/>
          </w:tcPr>
          <w:p w14:paraId="47A5FC51" w14:textId="227A3218" w:rsidR="001A7186" w:rsidRPr="00BF1AB8" w:rsidRDefault="00CD52AF">
            <w:pPr>
              <w:spacing w:line="259" w:lineRule="auto"/>
            </w:pPr>
            <w:r>
              <w:t xml:space="preserve">Dekanlık </w:t>
            </w:r>
          </w:p>
        </w:tc>
      </w:tr>
      <w:tr w:rsidR="00CD52AF" w:rsidRPr="00BF1AB8" w14:paraId="4098CD1E" w14:textId="77777777">
        <w:trPr>
          <w:trHeight w:val="296"/>
        </w:trPr>
        <w:tc>
          <w:tcPr>
            <w:tcW w:w="3119" w:type="dxa"/>
            <w:tcBorders>
              <w:top w:val="single" w:sz="4" w:space="0" w:color="8EAADB"/>
              <w:left w:val="single" w:sz="4" w:space="0" w:color="8EAADB"/>
              <w:bottom w:val="single" w:sz="4" w:space="0" w:color="8EAADB"/>
              <w:right w:val="single" w:sz="4" w:space="0" w:color="8EAADB"/>
            </w:tcBorders>
          </w:tcPr>
          <w:p w14:paraId="769C83F4" w14:textId="77777777" w:rsidR="00CD52AF" w:rsidRPr="00BF1AB8" w:rsidRDefault="00CD52AF" w:rsidP="00CD52AF">
            <w:pPr>
              <w:spacing w:line="259" w:lineRule="auto"/>
              <w:ind w:left="4"/>
            </w:pPr>
            <w:r w:rsidRPr="00BF1AB8">
              <w:rPr>
                <w:b/>
              </w:rPr>
              <w:t xml:space="preserve">İş Birliği Yapılacak Birimler </w:t>
            </w:r>
          </w:p>
        </w:tc>
        <w:tc>
          <w:tcPr>
            <w:tcW w:w="10774" w:type="dxa"/>
            <w:gridSpan w:val="7"/>
            <w:tcBorders>
              <w:top w:val="single" w:sz="4" w:space="0" w:color="8EAADB"/>
              <w:left w:val="single" w:sz="4" w:space="0" w:color="8EAADB"/>
              <w:bottom w:val="single" w:sz="4" w:space="0" w:color="8EAADB"/>
              <w:right w:val="single" w:sz="4" w:space="0" w:color="8EAADB"/>
            </w:tcBorders>
          </w:tcPr>
          <w:p w14:paraId="4837E141" w14:textId="77777777" w:rsidR="00910BDF" w:rsidRPr="0041282F" w:rsidRDefault="00910BDF" w:rsidP="00CD52AF">
            <w:pPr>
              <w:spacing w:line="259" w:lineRule="auto"/>
            </w:pPr>
            <w:r w:rsidRPr="0041282F">
              <w:t xml:space="preserve">SKSDB </w:t>
            </w:r>
          </w:p>
          <w:p w14:paraId="23AE8C61" w14:textId="59846C34" w:rsidR="00CD52AF" w:rsidRPr="0041282F" w:rsidRDefault="00CD52AF" w:rsidP="00CD52AF">
            <w:pPr>
              <w:spacing w:line="259" w:lineRule="auto"/>
            </w:pPr>
            <w:r w:rsidRPr="0041282F">
              <w:t>Dış Paydaşlar</w:t>
            </w:r>
          </w:p>
          <w:p w14:paraId="6D7F1D6D" w14:textId="51D90EF3" w:rsidR="009260C0" w:rsidRPr="00BF1AB8" w:rsidRDefault="00910BDF" w:rsidP="00910BDF">
            <w:r w:rsidRPr="0041282F">
              <w:t>STK</w:t>
            </w:r>
          </w:p>
        </w:tc>
      </w:tr>
      <w:tr w:rsidR="00CD52AF" w:rsidRPr="00BF1AB8" w14:paraId="2A1D37A5" w14:textId="77777777">
        <w:trPr>
          <w:trHeight w:val="446"/>
        </w:trPr>
        <w:tc>
          <w:tcPr>
            <w:tcW w:w="3119" w:type="dxa"/>
            <w:tcBorders>
              <w:top w:val="single" w:sz="4" w:space="0" w:color="8EAADB"/>
              <w:left w:val="single" w:sz="4" w:space="0" w:color="8EAADB"/>
              <w:bottom w:val="single" w:sz="4" w:space="0" w:color="8EAADB"/>
              <w:right w:val="single" w:sz="4" w:space="0" w:color="8EAADB"/>
            </w:tcBorders>
            <w:shd w:val="clear" w:color="auto" w:fill="D9E2F3"/>
            <w:vAlign w:val="center"/>
          </w:tcPr>
          <w:p w14:paraId="4101CEBE" w14:textId="77777777" w:rsidR="00CD52AF" w:rsidRPr="00BF1AB8" w:rsidRDefault="00CD52AF" w:rsidP="00CD52AF">
            <w:pPr>
              <w:spacing w:line="259" w:lineRule="auto"/>
              <w:ind w:left="4"/>
            </w:pPr>
            <w:r w:rsidRPr="00BF1AB8">
              <w:rPr>
                <w:b/>
              </w:rPr>
              <w:t xml:space="preserve">Riskler </w:t>
            </w:r>
          </w:p>
        </w:tc>
        <w:tc>
          <w:tcPr>
            <w:tcW w:w="10774" w:type="dxa"/>
            <w:gridSpan w:val="7"/>
            <w:tcBorders>
              <w:top w:val="single" w:sz="4" w:space="0" w:color="8EAADB"/>
              <w:left w:val="single" w:sz="4" w:space="0" w:color="8EAADB"/>
              <w:bottom w:val="single" w:sz="4" w:space="0" w:color="8EAADB"/>
              <w:right w:val="single" w:sz="4" w:space="0" w:color="8EAADB"/>
            </w:tcBorders>
            <w:shd w:val="clear" w:color="auto" w:fill="D9E2F3"/>
          </w:tcPr>
          <w:p w14:paraId="70E8E222" w14:textId="77777777" w:rsidR="00CD52AF" w:rsidRDefault="00CD52AF" w:rsidP="00CD52AF">
            <w:pPr>
              <w:spacing w:line="259" w:lineRule="auto"/>
            </w:pPr>
            <w:r>
              <w:t xml:space="preserve">Öğrencinin ders programının yoğun olması </w:t>
            </w:r>
          </w:p>
          <w:p w14:paraId="06EDE6F5" w14:textId="77777777" w:rsidR="00CD52AF" w:rsidRDefault="00CD52AF" w:rsidP="00CD52AF">
            <w:pPr>
              <w:spacing w:line="259" w:lineRule="auto"/>
            </w:pPr>
            <w:r>
              <w:t xml:space="preserve">Gerekli izinlerin alınamaması </w:t>
            </w:r>
          </w:p>
          <w:p w14:paraId="38B560FD" w14:textId="560FC7A4" w:rsidR="00970570" w:rsidRDefault="00970570" w:rsidP="00CD52AF">
            <w:pPr>
              <w:spacing w:line="259" w:lineRule="auto"/>
            </w:pPr>
            <w:r>
              <w:t>Mezun</w:t>
            </w:r>
            <w:r w:rsidR="009370A5">
              <w:t xml:space="preserve">lara </w:t>
            </w:r>
            <w:r>
              <w:t>ulaşıla</w:t>
            </w:r>
            <w:r w:rsidR="003E3908">
              <w:t xml:space="preserve">maması </w:t>
            </w:r>
          </w:p>
          <w:p w14:paraId="742BBB0B" w14:textId="6AE215C8" w:rsidR="003E3908" w:rsidRDefault="003E3908" w:rsidP="00CD52AF">
            <w:pPr>
              <w:spacing w:line="259" w:lineRule="auto"/>
            </w:pPr>
            <w:r>
              <w:t>Mezun</w:t>
            </w:r>
            <w:r w:rsidR="009370A5">
              <w:t>ların</w:t>
            </w:r>
            <w:r>
              <w:t xml:space="preserve"> aktivitelere katılmaması </w:t>
            </w:r>
          </w:p>
          <w:p w14:paraId="776EC792" w14:textId="77777777" w:rsidR="009370A5" w:rsidRDefault="004D1BCC" w:rsidP="009370A5">
            <w:pPr>
              <w:spacing w:line="259" w:lineRule="auto"/>
            </w:pPr>
            <w:r>
              <w:t>Öğre</w:t>
            </w:r>
            <w:r w:rsidR="009370A5">
              <w:t xml:space="preserve">ncilerin aktivitelere katılmaması </w:t>
            </w:r>
          </w:p>
          <w:p w14:paraId="7D651680" w14:textId="6FEB2B9A" w:rsidR="003E3908" w:rsidRPr="00BF1AB8" w:rsidRDefault="003E3908" w:rsidP="00CD52AF">
            <w:pPr>
              <w:spacing w:line="259" w:lineRule="auto"/>
            </w:pPr>
          </w:p>
        </w:tc>
      </w:tr>
      <w:tr w:rsidR="00CD52AF" w:rsidRPr="00BF1AB8" w14:paraId="5AA95DBA" w14:textId="77777777">
        <w:trPr>
          <w:trHeight w:val="411"/>
        </w:trPr>
        <w:tc>
          <w:tcPr>
            <w:tcW w:w="3119" w:type="dxa"/>
            <w:tcBorders>
              <w:top w:val="single" w:sz="4" w:space="0" w:color="8EAADB"/>
              <w:left w:val="single" w:sz="4" w:space="0" w:color="8EAADB"/>
              <w:bottom w:val="single" w:sz="4" w:space="0" w:color="8EAADB"/>
              <w:right w:val="single" w:sz="4" w:space="0" w:color="8EAADB"/>
            </w:tcBorders>
            <w:shd w:val="clear" w:color="auto" w:fill="D9E2F3"/>
            <w:vAlign w:val="center"/>
          </w:tcPr>
          <w:p w14:paraId="3DEC7442" w14:textId="77777777" w:rsidR="00CD52AF" w:rsidRPr="00BF1AB8" w:rsidRDefault="00CD52AF" w:rsidP="00CD52AF">
            <w:r w:rsidRPr="00BF1AB8">
              <w:rPr>
                <w:rStyle w:val="fontstyle01"/>
                <w:rFonts w:eastAsiaTheme="majorEastAsia"/>
              </w:rPr>
              <w:t>Stratejiler</w:t>
            </w:r>
          </w:p>
          <w:p w14:paraId="3334CE1C" w14:textId="77777777" w:rsidR="00CD52AF" w:rsidRPr="00BF1AB8" w:rsidRDefault="00CD52AF" w:rsidP="00CD52AF">
            <w:pPr>
              <w:spacing w:line="259" w:lineRule="auto"/>
              <w:rPr>
                <w:b/>
              </w:rPr>
            </w:pPr>
          </w:p>
        </w:tc>
        <w:tc>
          <w:tcPr>
            <w:tcW w:w="10774" w:type="dxa"/>
            <w:gridSpan w:val="7"/>
            <w:tcBorders>
              <w:top w:val="single" w:sz="4" w:space="0" w:color="8EAADB"/>
              <w:left w:val="single" w:sz="4" w:space="0" w:color="8EAADB"/>
              <w:bottom w:val="single" w:sz="4" w:space="0" w:color="8EAADB"/>
              <w:right w:val="single" w:sz="4" w:space="0" w:color="8EAADB"/>
            </w:tcBorders>
            <w:shd w:val="clear" w:color="auto" w:fill="D9E2F3"/>
          </w:tcPr>
          <w:p w14:paraId="50F8C5C9" w14:textId="77777777" w:rsidR="00CD52AF" w:rsidRDefault="00CD52AF" w:rsidP="00CD52AF">
            <w:pPr>
              <w:spacing w:line="237" w:lineRule="auto"/>
              <w:ind w:right="3920"/>
            </w:pPr>
            <w:r>
              <w:t xml:space="preserve">Öğrencilerin bilgilendirilmesi, motivasyonun artırılması ve teşvik edilmesi </w:t>
            </w:r>
          </w:p>
          <w:p w14:paraId="0F95BC48" w14:textId="76D005CD" w:rsidR="00E30E5C" w:rsidRDefault="00E30E5C" w:rsidP="00E30E5C">
            <w:pPr>
              <w:spacing w:line="237" w:lineRule="auto"/>
              <w:ind w:right="-198"/>
            </w:pPr>
            <w:r>
              <w:t xml:space="preserve">Öğrenci kulüp ve topluluklarının faaliyetleri desteklenecek bu kapsamda gerek Üniversitemiz birimlerince </w:t>
            </w:r>
          </w:p>
          <w:p w14:paraId="6810BD88" w14:textId="77777777" w:rsidR="00631B2A" w:rsidRDefault="00631B2A" w:rsidP="00631B2A">
            <w:pPr>
              <w:tabs>
                <w:tab w:val="left" w:pos="9536"/>
              </w:tabs>
              <w:spacing w:line="237" w:lineRule="auto"/>
              <w:ind w:right="1078"/>
            </w:pPr>
            <w:r>
              <w:t xml:space="preserve">gerekse Fakültemiz tarafından düzenlenen </w:t>
            </w:r>
            <w:r w:rsidR="00E30E5C">
              <w:t>sosyal, kültürel ve sportif faaliyetler</w:t>
            </w:r>
            <w:r>
              <w:t>e öğrencilerin katılımı desteklenecektir.</w:t>
            </w:r>
          </w:p>
          <w:p w14:paraId="0BD3E29D" w14:textId="1752367C" w:rsidR="00CD52AF" w:rsidRPr="00BF1AB8" w:rsidRDefault="004D1BCC" w:rsidP="00631B2A">
            <w:pPr>
              <w:spacing w:line="237" w:lineRule="auto"/>
              <w:ind w:right="3920"/>
            </w:pPr>
            <w:r>
              <w:t>Mezun takip sistemi</w:t>
            </w:r>
            <w:r w:rsidR="00631B2A">
              <w:t xml:space="preserve"> etkin olarak yürütülecek ve öğrenciler ve mezunlar için sosyal etkinlikler yapılması planlanacaktır. </w:t>
            </w:r>
          </w:p>
        </w:tc>
      </w:tr>
      <w:tr w:rsidR="00CD52AF" w:rsidRPr="00BF1AB8" w14:paraId="297C654F" w14:textId="77777777">
        <w:trPr>
          <w:trHeight w:val="270"/>
        </w:trPr>
        <w:tc>
          <w:tcPr>
            <w:tcW w:w="3119" w:type="dxa"/>
            <w:tcBorders>
              <w:top w:val="single" w:sz="4" w:space="0" w:color="8EAADB"/>
              <w:left w:val="single" w:sz="4" w:space="0" w:color="8EAADB"/>
              <w:bottom w:val="single" w:sz="4" w:space="0" w:color="8EAADB"/>
              <w:right w:val="single" w:sz="4" w:space="0" w:color="8EAADB"/>
            </w:tcBorders>
            <w:shd w:val="clear" w:color="auto" w:fill="D9E2F3"/>
            <w:vAlign w:val="center"/>
          </w:tcPr>
          <w:p w14:paraId="4504DBF2" w14:textId="77777777" w:rsidR="00CD52AF" w:rsidRPr="00BF1AB8" w:rsidRDefault="00CD52AF" w:rsidP="00CD52AF">
            <w:r w:rsidRPr="00BF1AB8">
              <w:rPr>
                <w:rStyle w:val="fontstyle01"/>
                <w:rFonts w:eastAsiaTheme="majorEastAsia"/>
              </w:rPr>
              <w:lastRenderedPageBreak/>
              <w:t>Tespitler</w:t>
            </w:r>
          </w:p>
          <w:p w14:paraId="66769F1D" w14:textId="77777777" w:rsidR="00CD52AF" w:rsidRPr="00BF1AB8" w:rsidRDefault="00CD52AF" w:rsidP="00CD52AF">
            <w:pPr>
              <w:spacing w:line="259" w:lineRule="auto"/>
              <w:ind w:left="4"/>
              <w:rPr>
                <w:b/>
              </w:rPr>
            </w:pPr>
          </w:p>
        </w:tc>
        <w:tc>
          <w:tcPr>
            <w:tcW w:w="10774" w:type="dxa"/>
            <w:gridSpan w:val="7"/>
            <w:tcBorders>
              <w:top w:val="single" w:sz="4" w:space="0" w:color="8EAADB"/>
              <w:left w:val="single" w:sz="4" w:space="0" w:color="8EAADB"/>
              <w:bottom w:val="single" w:sz="4" w:space="0" w:color="8EAADB"/>
              <w:right w:val="single" w:sz="4" w:space="0" w:color="8EAADB"/>
            </w:tcBorders>
            <w:shd w:val="clear" w:color="auto" w:fill="D9E2F3"/>
          </w:tcPr>
          <w:p w14:paraId="1637823D" w14:textId="77777777" w:rsidR="00CD52AF" w:rsidRDefault="00CD52AF" w:rsidP="00CD52AF">
            <w:pPr>
              <w:spacing w:line="237" w:lineRule="auto"/>
              <w:ind w:right="5905"/>
            </w:pPr>
            <w:r>
              <w:t>Fakültemizde öğrenci topluluklarının olması</w:t>
            </w:r>
          </w:p>
          <w:p w14:paraId="3E2F5768" w14:textId="76B96E15" w:rsidR="009370A5" w:rsidRDefault="009370A5" w:rsidP="00CD52AF">
            <w:pPr>
              <w:spacing w:line="237" w:lineRule="auto"/>
              <w:ind w:right="5905"/>
            </w:pPr>
            <w:r>
              <w:t>Mezun takip sistemi</w:t>
            </w:r>
            <w:r w:rsidR="0053492B">
              <w:t>nin kurulmuş olması</w:t>
            </w:r>
          </w:p>
          <w:p w14:paraId="6FC31152" w14:textId="6A8C172E" w:rsidR="009370A5" w:rsidRPr="00BF1AB8" w:rsidRDefault="009370A5" w:rsidP="0053492B">
            <w:pPr>
              <w:spacing w:line="237" w:lineRule="auto"/>
              <w:ind w:right="7606"/>
            </w:pPr>
          </w:p>
        </w:tc>
      </w:tr>
      <w:tr w:rsidR="00CD52AF" w:rsidRPr="00BF1AB8" w14:paraId="28976B30" w14:textId="77777777">
        <w:trPr>
          <w:trHeight w:val="193"/>
        </w:trPr>
        <w:tc>
          <w:tcPr>
            <w:tcW w:w="3119" w:type="dxa"/>
            <w:tcBorders>
              <w:top w:val="single" w:sz="4" w:space="0" w:color="8EAADB"/>
              <w:left w:val="single" w:sz="4" w:space="0" w:color="8EAADB"/>
              <w:bottom w:val="single" w:sz="4" w:space="0" w:color="8EAADB"/>
              <w:right w:val="single" w:sz="4" w:space="0" w:color="8EAADB"/>
            </w:tcBorders>
            <w:shd w:val="clear" w:color="auto" w:fill="D9E2F3"/>
            <w:vAlign w:val="center"/>
          </w:tcPr>
          <w:p w14:paraId="24475E8B" w14:textId="77777777" w:rsidR="00CD52AF" w:rsidRPr="00BF1AB8" w:rsidRDefault="00CD52AF" w:rsidP="00CD52AF">
            <w:r w:rsidRPr="00BF1AB8">
              <w:rPr>
                <w:rStyle w:val="fontstyle01"/>
                <w:rFonts w:eastAsiaTheme="majorEastAsia"/>
              </w:rPr>
              <w:t>İhtiyaçlar</w:t>
            </w:r>
          </w:p>
          <w:p w14:paraId="6102C1FA" w14:textId="77777777" w:rsidR="00CD52AF" w:rsidRPr="00BF1AB8" w:rsidRDefault="00CD52AF" w:rsidP="00CD52AF">
            <w:pPr>
              <w:spacing w:line="259" w:lineRule="auto"/>
              <w:ind w:left="4"/>
              <w:rPr>
                <w:b/>
              </w:rPr>
            </w:pPr>
          </w:p>
        </w:tc>
        <w:tc>
          <w:tcPr>
            <w:tcW w:w="10774" w:type="dxa"/>
            <w:gridSpan w:val="7"/>
            <w:tcBorders>
              <w:top w:val="single" w:sz="4" w:space="0" w:color="8EAADB"/>
              <w:left w:val="single" w:sz="4" w:space="0" w:color="8EAADB"/>
              <w:bottom w:val="single" w:sz="4" w:space="0" w:color="8EAADB"/>
              <w:right w:val="single" w:sz="4" w:space="0" w:color="8EAADB"/>
            </w:tcBorders>
            <w:shd w:val="clear" w:color="auto" w:fill="D9E2F3"/>
          </w:tcPr>
          <w:p w14:paraId="019DE62D" w14:textId="4DBD3EDE" w:rsidR="0053492B" w:rsidRDefault="0053492B" w:rsidP="00CD52AF">
            <w:pPr>
              <w:spacing w:line="237" w:lineRule="auto"/>
              <w:ind w:right="6897"/>
            </w:pPr>
            <w:r>
              <w:t>Mezunlarla iş birliğinin artırılma</w:t>
            </w:r>
            <w:r w:rsidR="00E30E5C">
              <w:t>lıdır.</w:t>
            </w:r>
          </w:p>
          <w:p w14:paraId="1B622252" w14:textId="77292C85" w:rsidR="00CD52AF" w:rsidRDefault="00CD52AF" w:rsidP="00CD52AF">
            <w:pPr>
              <w:spacing w:line="237" w:lineRule="auto"/>
              <w:ind w:right="6897"/>
            </w:pPr>
            <w:r>
              <w:t xml:space="preserve">Kurumlarla iş birliğinin artırılması </w:t>
            </w:r>
          </w:p>
          <w:p w14:paraId="545170DC" w14:textId="77777777" w:rsidR="00CD52AF" w:rsidRDefault="00CD52AF" w:rsidP="00132C96">
            <w:pPr>
              <w:spacing w:line="237" w:lineRule="auto"/>
              <w:ind w:right="6330"/>
            </w:pPr>
            <w:r>
              <w:t xml:space="preserve">Topluluklardaki öğrenci sayısının artırılması </w:t>
            </w:r>
          </w:p>
          <w:p w14:paraId="1D469E6C" w14:textId="77777777" w:rsidR="00E30E5C" w:rsidRDefault="00E30E5C" w:rsidP="00E30E5C">
            <w:pPr>
              <w:spacing w:line="237" w:lineRule="auto"/>
              <w:ind w:right="3771"/>
            </w:pPr>
            <w:r w:rsidRPr="00E30E5C">
              <w:t>Öğrenci kulüplerinin etkinlikleri ve çeşitliliği arttırılmalıdır</w:t>
            </w:r>
          </w:p>
          <w:p w14:paraId="41D87899" w14:textId="6027E317" w:rsidR="00E30E5C" w:rsidRPr="00BF1AB8" w:rsidRDefault="00E30E5C" w:rsidP="00E30E5C">
            <w:pPr>
              <w:spacing w:line="237" w:lineRule="auto"/>
              <w:ind w:right="3771"/>
            </w:pPr>
            <w:r w:rsidRPr="00E30E5C">
              <w:t>Öğrencilere yönelik kariyer ve danışmanlık hizmetleri geliştirilmelidir.</w:t>
            </w:r>
          </w:p>
        </w:tc>
      </w:tr>
    </w:tbl>
    <w:p w14:paraId="53F7CF9A" w14:textId="77777777" w:rsidR="001A7186" w:rsidRPr="00BF1AB8" w:rsidRDefault="001A7186" w:rsidP="001A7186"/>
    <w:p w14:paraId="64E42581" w14:textId="77777777" w:rsidR="001A7186" w:rsidRPr="00BF1AB8" w:rsidRDefault="001A7186" w:rsidP="001A7186"/>
    <w:p w14:paraId="1F7FA88C" w14:textId="77777777" w:rsidR="001A7186" w:rsidRPr="00BF1AB8" w:rsidRDefault="001A7186" w:rsidP="001A7186"/>
    <w:p w14:paraId="7F71BECC" w14:textId="77777777" w:rsidR="001A7186" w:rsidRPr="00BF1AB8" w:rsidRDefault="001A7186" w:rsidP="001A7186"/>
    <w:p w14:paraId="58B5FD93" w14:textId="3C0F8BB1" w:rsidR="001A7186" w:rsidRDefault="001A7186">
      <w:pPr>
        <w:sectPr w:rsidR="001A7186" w:rsidSect="00037633">
          <w:pgSz w:w="16838" w:h="11906" w:orient="landscape"/>
          <w:pgMar w:top="1417" w:right="1417" w:bottom="1417" w:left="1417" w:header="708" w:footer="708" w:gutter="0"/>
          <w:cols w:space="708"/>
          <w:docGrid w:linePitch="360"/>
        </w:sectPr>
      </w:pPr>
    </w:p>
    <w:p w14:paraId="01373FE2" w14:textId="10401B5A" w:rsidR="00F344D2" w:rsidRDefault="00706326" w:rsidP="00706326">
      <w:pPr>
        <w:pStyle w:val="Balk1"/>
        <w:rPr>
          <w:rFonts w:ascii="Times New Roman" w:hAnsi="Times New Roman" w:cs="Times New Roman"/>
          <w:b/>
          <w:color w:val="000000" w:themeColor="text1"/>
          <w:sz w:val="24"/>
          <w:szCs w:val="24"/>
        </w:rPr>
      </w:pPr>
      <w:bookmarkStart w:id="51" w:name="_Toc172203285"/>
      <w:r w:rsidRPr="00706326">
        <w:rPr>
          <w:rFonts w:ascii="Times New Roman" w:hAnsi="Times New Roman" w:cs="Times New Roman"/>
          <w:b/>
          <w:color w:val="000000" w:themeColor="text1"/>
          <w:sz w:val="24"/>
          <w:szCs w:val="24"/>
        </w:rPr>
        <w:lastRenderedPageBreak/>
        <w:t>7. İZLEME VE DEĞERLENDİRME</w:t>
      </w:r>
      <w:bookmarkEnd w:id="51"/>
    </w:p>
    <w:p w14:paraId="0665FD9A" w14:textId="77777777" w:rsidR="00706326" w:rsidRPr="00706326" w:rsidRDefault="00706326" w:rsidP="00706326"/>
    <w:p w14:paraId="442DA1FF" w14:textId="77777777" w:rsidR="004E4759" w:rsidRPr="00706326" w:rsidRDefault="005A4059" w:rsidP="00706326">
      <w:pPr>
        <w:jc w:val="both"/>
      </w:pPr>
      <w:r w:rsidRPr="00706326">
        <w:t>Stratejik hedeflerin izlenebilirliği ve gerekli iyileştirmelerin gerçekleştirilmesinin sağlanması planlanmaktadır. İzleme, Stratejik Plan uygulanma sürecinin takip edilmesi ve raporlanması olarak tanımlanmaktadır. Değerlendirme ise, devam eden veya tamamlanmış olan faaliyetlerin amaç ve hedeflere uyumluluğunun incelenmesi, söz konusu amaç ve hedeflerin tutarlılık ve uygunluğunun ortaya konulmasıdır.</w:t>
      </w:r>
      <w:r w:rsidR="004E4759" w:rsidRPr="00706326">
        <w:t xml:space="preserve"> 2024-2028 Pamukkale Üniversitesi Sağlık Bilimleri Fakültesi Stratejik Planı hazırlık çalışmaları kapsamında risk analiz çalışmaları da yapılmış, izleme ve değerlendirme aşamalarında sürekliliğe katkı sağlaması planlanmıştır. </w:t>
      </w:r>
    </w:p>
    <w:p w14:paraId="7AB8AD46" w14:textId="133A4247" w:rsidR="0076759D" w:rsidRPr="00706326" w:rsidRDefault="005A4059" w:rsidP="00706326">
      <w:pPr>
        <w:jc w:val="both"/>
      </w:pPr>
      <w:r w:rsidRPr="00706326">
        <w:t>Bu plan döneminde geçen plan döneminde olduğu gibi Stratejik Pla</w:t>
      </w:r>
      <w:r w:rsidR="00706326">
        <w:t>n</w:t>
      </w:r>
      <w:r w:rsidRPr="00706326">
        <w:t xml:space="preserve"> Komisyonu tarafından 6 ayda bir değerlendirme yapılarak raporlanır. Ayrıca Pusula Yönetim Bilgi Sistemi altında Stratejik Yönetim Bilgi Sistemi Modülü kullanılması planlanmaktadır.</w:t>
      </w:r>
    </w:p>
    <w:p w14:paraId="618813AB" w14:textId="5C5E993E" w:rsidR="004670F6" w:rsidRDefault="005A4059" w:rsidP="004670F6">
      <w:pPr>
        <w:jc w:val="both"/>
      </w:pPr>
      <w:r w:rsidRPr="00706326">
        <w:t>İzleme ve değerlendirme</w:t>
      </w:r>
      <w:r w:rsidR="004670F6">
        <w:t>de birim kalite komisyonu, birim akreditasyon komisyonu</w:t>
      </w:r>
      <w:r w:rsidR="002E1CCA">
        <w:t xml:space="preserve"> belirlenen </w:t>
      </w:r>
      <w:r w:rsidRPr="00706326">
        <w:t xml:space="preserve">amaç ve hedeflerden sapma olması halinde iyileştirme </w:t>
      </w:r>
      <w:r w:rsidR="004E4759" w:rsidRPr="00706326">
        <w:t>k</w:t>
      </w:r>
      <w:r w:rsidRPr="00706326">
        <w:t xml:space="preserve">ararlarının alınması konusunda </w:t>
      </w:r>
      <w:r w:rsidR="004670F6">
        <w:t xml:space="preserve">izlem ve değerlendirmeler yaparak üst yönetim ile paylaşır. </w:t>
      </w:r>
      <w:bookmarkStart w:id="52" w:name="_Toc172203286"/>
    </w:p>
    <w:p w14:paraId="1305F50D" w14:textId="779D1DAB" w:rsidR="004E4759" w:rsidRDefault="00706326" w:rsidP="004670F6">
      <w:pPr>
        <w:jc w:val="both"/>
        <w:rPr>
          <w:color w:val="000000" w:themeColor="text1"/>
          <w:sz w:val="24"/>
          <w:szCs w:val="24"/>
        </w:rPr>
      </w:pPr>
      <w:r w:rsidRPr="00706326">
        <w:rPr>
          <w:color w:val="000000" w:themeColor="text1"/>
          <w:sz w:val="24"/>
          <w:szCs w:val="24"/>
        </w:rPr>
        <w:t>8. EKLER</w:t>
      </w:r>
      <w:bookmarkEnd w:id="52"/>
    </w:p>
    <w:p w14:paraId="19BA2F7A" w14:textId="77777777" w:rsidR="00706326" w:rsidRPr="00706326" w:rsidRDefault="00706326" w:rsidP="00706326"/>
    <w:p w14:paraId="334229DC" w14:textId="4672DC66" w:rsidR="00706326" w:rsidRDefault="00706326" w:rsidP="00706326">
      <w:pPr>
        <w:pStyle w:val="ResimYazs"/>
        <w:keepNext/>
      </w:pPr>
      <w:bookmarkStart w:id="53" w:name="_Toc176169310"/>
      <w:r>
        <w:t xml:space="preserve">Tablo </w:t>
      </w:r>
      <w:r w:rsidR="00647A99">
        <w:rPr>
          <w:noProof/>
        </w:rPr>
        <w:fldChar w:fldCharType="begin"/>
      </w:r>
      <w:r w:rsidR="00647A99">
        <w:rPr>
          <w:noProof/>
        </w:rPr>
        <w:instrText xml:space="preserve"> SEQ Tablo \* ARABIC </w:instrText>
      </w:r>
      <w:r w:rsidR="00647A99">
        <w:rPr>
          <w:noProof/>
        </w:rPr>
        <w:fldChar w:fldCharType="separate"/>
      </w:r>
      <w:r w:rsidR="006D4E84">
        <w:rPr>
          <w:noProof/>
        </w:rPr>
        <w:t>11</w:t>
      </w:r>
      <w:r w:rsidR="00647A99">
        <w:rPr>
          <w:noProof/>
        </w:rPr>
        <w:fldChar w:fldCharType="end"/>
      </w:r>
      <w:r>
        <w:t xml:space="preserve"> Strateji Geliştirme Komisyon Üyeleri</w:t>
      </w:r>
      <w:bookmarkEnd w:id="53"/>
    </w:p>
    <w:tbl>
      <w:tblPr>
        <w:tblW w:w="9259" w:type="dxa"/>
        <w:tblBorders>
          <w:top w:val="nil"/>
          <w:left w:val="nil"/>
          <w:bottom w:val="nil"/>
          <w:right w:val="nil"/>
        </w:tblBorders>
        <w:tblCellMar>
          <w:left w:w="0" w:type="dxa"/>
          <w:right w:w="0" w:type="dxa"/>
        </w:tblCellMar>
        <w:tblLook w:val="0000" w:firstRow="0" w:lastRow="0" w:firstColumn="0" w:lastColumn="0" w:noHBand="0" w:noVBand="0"/>
      </w:tblPr>
      <w:tblGrid>
        <w:gridCol w:w="444"/>
        <w:gridCol w:w="3477"/>
        <w:gridCol w:w="3029"/>
        <w:gridCol w:w="2309"/>
      </w:tblGrid>
      <w:tr w:rsidR="00706326" w:rsidRPr="00706326" w14:paraId="185AC98D" w14:textId="77777777" w:rsidTr="00706326">
        <w:trPr>
          <w:trHeight w:val="269"/>
        </w:trPr>
        <w:tc>
          <w:tcPr>
            <w:tcW w:w="3921" w:type="dxa"/>
            <w:gridSpan w:val="2"/>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3A22C13A" w14:textId="77777777" w:rsidR="00706326" w:rsidRPr="00706326" w:rsidRDefault="00706326" w:rsidP="00706326">
            <w:pPr>
              <w:spacing w:after="0" w:line="240" w:lineRule="auto"/>
              <w:jc w:val="center"/>
              <w:rPr>
                <w:color w:val="000000" w:themeColor="text1"/>
              </w:rPr>
            </w:pPr>
            <w:r w:rsidRPr="00706326">
              <w:rPr>
                <w:rFonts w:eastAsia="Arial"/>
                <w:b/>
                <w:color w:val="000000" w:themeColor="text1"/>
              </w:rPr>
              <w:t>ADI SOYADI</w:t>
            </w:r>
          </w:p>
        </w:tc>
        <w:tc>
          <w:tcPr>
            <w:tcW w:w="302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625BAD3A" w14:textId="77777777" w:rsidR="00706326" w:rsidRPr="00706326" w:rsidRDefault="00706326" w:rsidP="00706326">
            <w:pPr>
              <w:spacing w:after="0" w:line="240" w:lineRule="auto"/>
              <w:rPr>
                <w:color w:val="000000" w:themeColor="text1"/>
              </w:rPr>
            </w:pPr>
            <w:r w:rsidRPr="00706326">
              <w:rPr>
                <w:rFonts w:eastAsia="Arial"/>
                <w:b/>
                <w:color w:val="000000" w:themeColor="text1"/>
              </w:rPr>
              <w:t>UNVAN</w:t>
            </w:r>
          </w:p>
        </w:tc>
        <w:tc>
          <w:tcPr>
            <w:tcW w:w="23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72117E22" w14:textId="77777777" w:rsidR="00706326" w:rsidRPr="00706326" w:rsidRDefault="00706326" w:rsidP="00706326">
            <w:pPr>
              <w:spacing w:after="0" w:line="240" w:lineRule="auto"/>
              <w:rPr>
                <w:color w:val="000000" w:themeColor="text1"/>
              </w:rPr>
            </w:pPr>
            <w:r w:rsidRPr="00706326">
              <w:rPr>
                <w:rFonts w:eastAsia="Arial"/>
                <w:b/>
                <w:color w:val="000000" w:themeColor="text1"/>
              </w:rPr>
              <w:t>GÖREV</w:t>
            </w:r>
          </w:p>
        </w:tc>
      </w:tr>
      <w:tr w:rsidR="002D4BE9" w:rsidRPr="00706326" w14:paraId="5EA20B13" w14:textId="77777777" w:rsidTr="002D4BE9">
        <w:trPr>
          <w:trHeight w:val="358"/>
        </w:trPr>
        <w:tc>
          <w:tcPr>
            <w:tcW w:w="4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6E283B75" w14:textId="4F2C8CC3" w:rsidR="002D4BE9" w:rsidRPr="002D4BE9" w:rsidRDefault="002D4BE9" w:rsidP="002D4BE9">
            <w:pPr>
              <w:spacing w:after="0" w:line="240" w:lineRule="auto"/>
              <w:jc w:val="center"/>
              <w:rPr>
                <w:rFonts w:eastAsia="Arial"/>
                <w:color w:val="000000" w:themeColor="text1"/>
              </w:rPr>
            </w:pPr>
            <w:r>
              <w:rPr>
                <w:rFonts w:eastAsia="Arial"/>
                <w:color w:val="000000" w:themeColor="text1"/>
              </w:rPr>
              <w:t>1</w:t>
            </w:r>
          </w:p>
        </w:tc>
        <w:tc>
          <w:tcPr>
            <w:tcW w:w="3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187DE068" w14:textId="42FC89CA" w:rsidR="002D4BE9" w:rsidRPr="00706326" w:rsidRDefault="002D4BE9" w:rsidP="002D4BE9">
            <w:pPr>
              <w:spacing w:after="0" w:line="240" w:lineRule="auto"/>
              <w:rPr>
                <w:rFonts w:eastAsia="Arial"/>
                <w:color w:val="000000" w:themeColor="text1"/>
              </w:rPr>
            </w:pPr>
            <w:r>
              <w:rPr>
                <w:rFonts w:eastAsia="Arial"/>
                <w:color w:val="000000" w:themeColor="text1"/>
              </w:rPr>
              <w:t>Sevgi ÖZKAN</w:t>
            </w:r>
          </w:p>
        </w:tc>
        <w:tc>
          <w:tcPr>
            <w:tcW w:w="302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3016B4A6" w14:textId="1EEB889D" w:rsidR="002D4BE9" w:rsidRPr="00706326" w:rsidRDefault="002D4BE9" w:rsidP="002D4BE9">
            <w:pPr>
              <w:spacing w:after="0" w:line="240" w:lineRule="auto"/>
              <w:rPr>
                <w:rFonts w:eastAsia="Arial"/>
                <w:color w:val="000000" w:themeColor="text1"/>
              </w:rPr>
            </w:pPr>
            <w:r w:rsidRPr="00706326">
              <w:rPr>
                <w:rFonts w:eastAsia="Arial"/>
                <w:color w:val="000000" w:themeColor="text1"/>
              </w:rPr>
              <w:t>Prof. Dr.</w:t>
            </w:r>
          </w:p>
        </w:tc>
        <w:tc>
          <w:tcPr>
            <w:tcW w:w="23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721D06FD" w14:textId="661DF428" w:rsidR="002D4BE9" w:rsidRPr="00706326" w:rsidRDefault="002D4BE9" w:rsidP="002D4BE9">
            <w:pPr>
              <w:spacing w:after="0" w:line="240" w:lineRule="auto"/>
              <w:rPr>
                <w:rFonts w:eastAsia="Arial"/>
                <w:color w:val="000000" w:themeColor="text1"/>
              </w:rPr>
            </w:pPr>
            <w:r>
              <w:rPr>
                <w:rFonts w:eastAsia="Arial"/>
                <w:color w:val="000000" w:themeColor="text1"/>
              </w:rPr>
              <w:t>Dekan</w:t>
            </w:r>
          </w:p>
        </w:tc>
      </w:tr>
      <w:tr w:rsidR="002D4BE9" w:rsidRPr="00706326" w14:paraId="3CFEC974" w14:textId="77777777" w:rsidTr="002D4BE9">
        <w:trPr>
          <w:trHeight w:val="216"/>
        </w:trPr>
        <w:tc>
          <w:tcPr>
            <w:tcW w:w="4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4BD98774" w14:textId="7B20EA41" w:rsidR="002D4BE9" w:rsidRPr="002D4BE9" w:rsidRDefault="002D4BE9" w:rsidP="002D4BE9">
            <w:pPr>
              <w:spacing w:after="0" w:line="240" w:lineRule="auto"/>
              <w:jc w:val="center"/>
              <w:rPr>
                <w:rFonts w:eastAsia="Arial"/>
                <w:color w:val="000000" w:themeColor="text1"/>
              </w:rPr>
            </w:pPr>
            <w:r>
              <w:rPr>
                <w:rFonts w:eastAsia="Arial"/>
                <w:color w:val="000000" w:themeColor="text1"/>
              </w:rPr>
              <w:t>2</w:t>
            </w:r>
          </w:p>
        </w:tc>
        <w:tc>
          <w:tcPr>
            <w:tcW w:w="3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732E53F0" w14:textId="4D1EFCD8" w:rsidR="002D4BE9" w:rsidRPr="00706326" w:rsidRDefault="002D4BE9" w:rsidP="002D4BE9">
            <w:pPr>
              <w:spacing w:after="0" w:line="240" w:lineRule="auto"/>
              <w:rPr>
                <w:rFonts w:eastAsia="Arial"/>
                <w:color w:val="000000" w:themeColor="text1"/>
              </w:rPr>
            </w:pPr>
            <w:r>
              <w:rPr>
                <w:rFonts w:eastAsia="Arial"/>
                <w:color w:val="000000" w:themeColor="text1"/>
              </w:rPr>
              <w:t>İlgün ÖZEN ÇINAR</w:t>
            </w:r>
          </w:p>
        </w:tc>
        <w:tc>
          <w:tcPr>
            <w:tcW w:w="302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5357267B" w14:textId="4CE4C1D5" w:rsidR="002D4BE9" w:rsidRPr="00706326" w:rsidRDefault="002D4BE9" w:rsidP="002D4BE9">
            <w:pPr>
              <w:spacing w:after="0" w:line="240" w:lineRule="auto"/>
              <w:rPr>
                <w:rFonts w:eastAsia="Arial"/>
                <w:color w:val="000000" w:themeColor="text1"/>
              </w:rPr>
            </w:pPr>
            <w:r w:rsidRPr="00706326">
              <w:rPr>
                <w:rFonts w:eastAsia="Arial"/>
                <w:color w:val="000000" w:themeColor="text1"/>
              </w:rPr>
              <w:t>Doç. Dr.</w:t>
            </w:r>
          </w:p>
        </w:tc>
        <w:tc>
          <w:tcPr>
            <w:tcW w:w="23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516C261B" w14:textId="42E359E3" w:rsidR="002D4BE9" w:rsidRPr="00706326" w:rsidRDefault="002D4BE9" w:rsidP="002D4BE9">
            <w:pPr>
              <w:spacing w:after="0" w:line="240" w:lineRule="auto"/>
              <w:rPr>
                <w:rFonts w:eastAsia="Arial"/>
                <w:color w:val="000000" w:themeColor="text1"/>
              </w:rPr>
            </w:pPr>
            <w:r>
              <w:rPr>
                <w:rFonts w:eastAsia="Arial"/>
                <w:color w:val="000000" w:themeColor="text1"/>
              </w:rPr>
              <w:t xml:space="preserve">Dekan Yardımcısı </w:t>
            </w:r>
          </w:p>
        </w:tc>
      </w:tr>
      <w:tr w:rsidR="00706326" w:rsidRPr="00706326" w14:paraId="1C96AF68" w14:textId="77777777" w:rsidTr="002D4BE9">
        <w:trPr>
          <w:trHeight w:val="216"/>
        </w:trPr>
        <w:tc>
          <w:tcPr>
            <w:tcW w:w="4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6DF2DE1E" w14:textId="38C7C284" w:rsidR="00706326" w:rsidRPr="002D4BE9" w:rsidRDefault="002D4BE9" w:rsidP="002D4BE9">
            <w:pPr>
              <w:spacing w:after="0" w:line="240" w:lineRule="auto"/>
              <w:jc w:val="center"/>
              <w:rPr>
                <w:color w:val="000000" w:themeColor="text1"/>
              </w:rPr>
            </w:pPr>
            <w:r>
              <w:rPr>
                <w:color w:val="000000" w:themeColor="text1"/>
              </w:rPr>
              <w:t>3</w:t>
            </w:r>
          </w:p>
        </w:tc>
        <w:tc>
          <w:tcPr>
            <w:tcW w:w="3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19401212" w14:textId="77777777" w:rsidR="00706326" w:rsidRPr="00706326" w:rsidRDefault="00706326" w:rsidP="00706326">
            <w:pPr>
              <w:spacing w:after="0" w:line="240" w:lineRule="auto"/>
              <w:rPr>
                <w:color w:val="000000" w:themeColor="text1"/>
              </w:rPr>
            </w:pPr>
            <w:r w:rsidRPr="00706326">
              <w:rPr>
                <w:rFonts w:eastAsia="Arial"/>
                <w:color w:val="000000" w:themeColor="text1"/>
              </w:rPr>
              <w:t>Sümeyye ARSLAN</w:t>
            </w:r>
          </w:p>
        </w:tc>
        <w:tc>
          <w:tcPr>
            <w:tcW w:w="302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4A02090A" w14:textId="77777777" w:rsidR="00706326" w:rsidRPr="00706326" w:rsidRDefault="00706326" w:rsidP="00706326">
            <w:pPr>
              <w:spacing w:after="0" w:line="240" w:lineRule="auto"/>
              <w:rPr>
                <w:color w:val="000000" w:themeColor="text1"/>
              </w:rPr>
            </w:pPr>
            <w:r w:rsidRPr="00706326">
              <w:rPr>
                <w:rFonts w:eastAsia="Arial"/>
                <w:color w:val="000000" w:themeColor="text1"/>
              </w:rPr>
              <w:t>Doç. Dr.</w:t>
            </w:r>
          </w:p>
        </w:tc>
        <w:tc>
          <w:tcPr>
            <w:tcW w:w="23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4B21AFEE" w14:textId="77777777" w:rsidR="00706326" w:rsidRPr="00706326" w:rsidRDefault="00706326" w:rsidP="00706326">
            <w:pPr>
              <w:spacing w:after="0" w:line="240" w:lineRule="auto"/>
              <w:rPr>
                <w:color w:val="000000" w:themeColor="text1"/>
              </w:rPr>
            </w:pPr>
            <w:r w:rsidRPr="00706326">
              <w:rPr>
                <w:rFonts w:eastAsia="Arial"/>
                <w:color w:val="000000" w:themeColor="text1"/>
              </w:rPr>
              <w:t>Başkan</w:t>
            </w:r>
          </w:p>
        </w:tc>
      </w:tr>
      <w:tr w:rsidR="00706326" w:rsidRPr="00706326" w14:paraId="77896D28" w14:textId="77777777" w:rsidTr="002D4BE9">
        <w:trPr>
          <w:trHeight w:val="320"/>
        </w:trPr>
        <w:tc>
          <w:tcPr>
            <w:tcW w:w="4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5BD3DB35" w14:textId="627E0204" w:rsidR="00706326" w:rsidRPr="002D4BE9" w:rsidRDefault="002D4BE9" w:rsidP="002D4BE9">
            <w:pPr>
              <w:spacing w:after="0" w:line="240" w:lineRule="auto"/>
              <w:jc w:val="center"/>
              <w:rPr>
                <w:color w:val="000000" w:themeColor="text1"/>
              </w:rPr>
            </w:pPr>
            <w:r>
              <w:rPr>
                <w:color w:val="000000" w:themeColor="text1"/>
              </w:rPr>
              <w:t>4</w:t>
            </w:r>
          </w:p>
        </w:tc>
        <w:tc>
          <w:tcPr>
            <w:tcW w:w="3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698D6375" w14:textId="77777777" w:rsidR="00706326" w:rsidRPr="00706326" w:rsidRDefault="00706326" w:rsidP="00706326">
            <w:pPr>
              <w:spacing w:after="0" w:line="240" w:lineRule="auto"/>
              <w:rPr>
                <w:color w:val="000000" w:themeColor="text1"/>
              </w:rPr>
            </w:pPr>
            <w:r w:rsidRPr="00706326">
              <w:rPr>
                <w:rFonts w:eastAsia="Arial"/>
                <w:color w:val="000000" w:themeColor="text1"/>
              </w:rPr>
              <w:t>Türkan TURAN</w:t>
            </w:r>
          </w:p>
        </w:tc>
        <w:tc>
          <w:tcPr>
            <w:tcW w:w="302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702D6C39" w14:textId="77777777" w:rsidR="00706326" w:rsidRPr="00706326" w:rsidRDefault="00706326" w:rsidP="00706326">
            <w:pPr>
              <w:spacing w:after="0" w:line="240" w:lineRule="auto"/>
              <w:rPr>
                <w:color w:val="000000" w:themeColor="text1"/>
              </w:rPr>
            </w:pPr>
            <w:r w:rsidRPr="00706326">
              <w:rPr>
                <w:rFonts w:eastAsia="Arial"/>
                <w:color w:val="000000" w:themeColor="text1"/>
              </w:rPr>
              <w:t>Prof. Dr.</w:t>
            </w:r>
          </w:p>
        </w:tc>
        <w:tc>
          <w:tcPr>
            <w:tcW w:w="23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199DB60E" w14:textId="77777777" w:rsidR="00706326" w:rsidRPr="00706326" w:rsidRDefault="00706326" w:rsidP="00706326">
            <w:pPr>
              <w:spacing w:after="0" w:line="240" w:lineRule="auto"/>
              <w:rPr>
                <w:color w:val="000000" w:themeColor="text1"/>
              </w:rPr>
            </w:pPr>
            <w:r w:rsidRPr="00706326">
              <w:rPr>
                <w:rFonts w:eastAsia="Arial"/>
                <w:color w:val="000000" w:themeColor="text1"/>
              </w:rPr>
              <w:t>Üye</w:t>
            </w:r>
          </w:p>
        </w:tc>
      </w:tr>
      <w:tr w:rsidR="00706326" w:rsidRPr="00706326" w14:paraId="3E80FDDE" w14:textId="77777777" w:rsidTr="002D4BE9">
        <w:trPr>
          <w:trHeight w:val="326"/>
        </w:trPr>
        <w:tc>
          <w:tcPr>
            <w:tcW w:w="4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6E2D7C4F" w14:textId="172038E9" w:rsidR="00706326" w:rsidRPr="002D4BE9" w:rsidRDefault="002D4BE9" w:rsidP="002D4BE9">
            <w:pPr>
              <w:spacing w:after="0" w:line="240" w:lineRule="auto"/>
              <w:jc w:val="center"/>
              <w:rPr>
                <w:color w:val="000000" w:themeColor="text1"/>
              </w:rPr>
            </w:pPr>
            <w:r>
              <w:rPr>
                <w:color w:val="000000" w:themeColor="text1"/>
              </w:rPr>
              <w:t>5</w:t>
            </w:r>
          </w:p>
        </w:tc>
        <w:tc>
          <w:tcPr>
            <w:tcW w:w="3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6206C860" w14:textId="77777777" w:rsidR="00706326" w:rsidRPr="00706326" w:rsidRDefault="00706326" w:rsidP="00706326">
            <w:pPr>
              <w:spacing w:after="0" w:line="240" w:lineRule="auto"/>
              <w:rPr>
                <w:color w:val="000000" w:themeColor="text1"/>
              </w:rPr>
            </w:pPr>
            <w:r w:rsidRPr="00706326">
              <w:rPr>
                <w:rFonts w:eastAsia="Arial"/>
                <w:color w:val="000000" w:themeColor="text1"/>
              </w:rPr>
              <w:t>Pınar SERÇEKUŞ AK</w:t>
            </w:r>
          </w:p>
        </w:tc>
        <w:tc>
          <w:tcPr>
            <w:tcW w:w="302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3941F772" w14:textId="77777777" w:rsidR="00706326" w:rsidRPr="00706326" w:rsidRDefault="00706326" w:rsidP="00706326">
            <w:pPr>
              <w:spacing w:after="0" w:line="240" w:lineRule="auto"/>
              <w:rPr>
                <w:color w:val="000000" w:themeColor="text1"/>
              </w:rPr>
            </w:pPr>
            <w:r w:rsidRPr="00706326">
              <w:rPr>
                <w:rFonts w:eastAsia="Arial"/>
                <w:color w:val="000000" w:themeColor="text1"/>
              </w:rPr>
              <w:t>Prof. Dr.</w:t>
            </w:r>
          </w:p>
        </w:tc>
        <w:tc>
          <w:tcPr>
            <w:tcW w:w="23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32BEB1D2" w14:textId="77777777" w:rsidR="00706326" w:rsidRPr="00706326" w:rsidRDefault="00706326" w:rsidP="00706326">
            <w:pPr>
              <w:spacing w:after="0" w:line="240" w:lineRule="auto"/>
              <w:rPr>
                <w:color w:val="000000" w:themeColor="text1"/>
              </w:rPr>
            </w:pPr>
            <w:r w:rsidRPr="00706326">
              <w:rPr>
                <w:rFonts w:eastAsia="Arial"/>
                <w:color w:val="000000" w:themeColor="text1"/>
              </w:rPr>
              <w:t>Üye</w:t>
            </w:r>
          </w:p>
        </w:tc>
      </w:tr>
      <w:tr w:rsidR="00706326" w:rsidRPr="00706326" w14:paraId="63DA58E2" w14:textId="77777777" w:rsidTr="002D4BE9">
        <w:trPr>
          <w:trHeight w:val="204"/>
        </w:trPr>
        <w:tc>
          <w:tcPr>
            <w:tcW w:w="4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7597FB59" w14:textId="4A33F3DF" w:rsidR="00706326" w:rsidRPr="002D4BE9" w:rsidRDefault="002D4BE9" w:rsidP="002D4BE9">
            <w:pPr>
              <w:spacing w:after="0" w:line="240" w:lineRule="auto"/>
              <w:jc w:val="center"/>
              <w:rPr>
                <w:color w:val="000000" w:themeColor="text1"/>
              </w:rPr>
            </w:pPr>
            <w:r>
              <w:rPr>
                <w:color w:val="000000" w:themeColor="text1"/>
              </w:rPr>
              <w:t>6</w:t>
            </w:r>
          </w:p>
        </w:tc>
        <w:tc>
          <w:tcPr>
            <w:tcW w:w="3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62926D08" w14:textId="77777777" w:rsidR="00706326" w:rsidRPr="00706326" w:rsidRDefault="00706326" w:rsidP="00706326">
            <w:pPr>
              <w:spacing w:after="0" w:line="240" w:lineRule="auto"/>
              <w:rPr>
                <w:color w:val="000000" w:themeColor="text1"/>
              </w:rPr>
            </w:pPr>
            <w:r w:rsidRPr="00706326">
              <w:rPr>
                <w:rFonts w:eastAsia="Arial"/>
                <w:color w:val="000000" w:themeColor="text1"/>
              </w:rPr>
              <w:t>Asiye KARTAL</w:t>
            </w:r>
          </w:p>
        </w:tc>
        <w:tc>
          <w:tcPr>
            <w:tcW w:w="302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266DB4BC" w14:textId="77777777" w:rsidR="00706326" w:rsidRPr="00706326" w:rsidRDefault="00706326" w:rsidP="00706326">
            <w:pPr>
              <w:spacing w:after="0" w:line="240" w:lineRule="auto"/>
              <w:rPr>
                <w:color w:val="000000" w:themeColor="text1"/>
              </w:rPr>
            </w:pPr>
            <w:r w:rsidRPr="00706326">
              <w:rPr>
                <w:rFonts w:eastAsia="Arial"/>
                <w:color w:val="000000" w:themeColor="text1"/>
              </w:rPr>
              <w:t>Prof. Dr.</w:t>
            </w:r>
          </w:p>
        </w:tc>
        <w:tc>
          <w:tcPr>
            <w:tcW w:w="23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59BB4831" w14:textId="77777777" w:rsidR="00706326" w:rsidRPr="00706326" w:rsidRDefault="00706326" w:rsidP="00706326">
            <w:pPr>
              <w:spacing w:after="0" w:line="240" w:lineRule="auto"/>
              <w:rPr>
                <w:color w:val="000000" w:themeColor="text1"/>
              </w:rPr>
            </w:pPr>
            <w:r w:rsidRPr="00706326">
              <w:rPr>
                <w:rFonts w:eastAsia="Arial"/>
                <w:color w:val="000000" w:themeColor="text1"/>
              </w:rPr>
              <w:t>Üye</w:t>
            </w:r>
          </w:p>
        </w:tc>
      </w:tr>
      <w:tr w:rsidR="00706326" w:rsidRPr="00706326" w14:paraId="7B620158" w14:textId="77777777" w:rsidTr="002D4BE9">
        <w:trPr>
          <w:trHeight w:val="294"/>
        </w:trPr>
        <w:tc>
          <w:tcPr>
            <w:tcW w:w="4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4A90BA6E" w14:textId="461F98D0" w:rsidR="00706326" w:rsidRPr="002D4BE9" w:rsidRDefault="002D4BE9" w:rsidP="002D4BE9">
            <w:pPr>
              <w:spacing w:after="0" w:line="240" w:lineRule="auto"/>
              <w:jc w:val="center"/>
              <w:rPr>
                <w:color w:val="000000" w:themeColor="text1"/>
              </w:rPr>
            </w:pPr>
            <w:r>
              <w:rPr>
                <w:color w:val="000000" w:themeColor="text1"/>
              </w:rPr>
              <w:t>7</w:t>
            </w:r>
          </w:p>
        </w:tc>
        <w:tc>
          <w:tcPr>
            <w:tcW w:w="3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2D4CFB95" w14:textId="77777777" w:rsidR="00706326" w:rsidRPr="00706326" w:rsidRDefault="00706326" w:rsidP="00706326">
            <w:pPr>
              <w:spacing w:after="0" w:line="240" w:lineRule="auto"/>
              <w:rPr>
                <w:color w:val="000000" w:themeColor="text1"/>
              </w:rPr>
            </w:pPr>
            <w:r w:rsidRPr="00706326">
              <w:rPr>
                <w:rFonts w:eastAsia="Arial"/>
                <w:color w:val="000000" w:themeColor="text1"/>
              </w:rPr>
              <w:t>Gülay TAŞDEMİR</w:t>
            </w:r>
          </w:p>
        </w:tc>
        <w:tc>
          <w:tcPr>
            <w:tcW w:w="302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7D5C5300" w14:textId="77777777" w:rsidR="00706326" w:rsidRPr="00706326" w:rsidRDefault="00706326" w:rsidP="00706326">
            <w:pPr>
              <w:spacing w:after="0" w:line="240" w:lineRule="auto"/>
              <w:rPr>
                <w:color w:val="000000" w:themeColor="text1"/>
              </w:rPr>
            </w:pPr>
            <w:r w:rsidRPr="00706326">
              <w:rPr>
                <w:rFonts w:eastAsia="Arial"/>
                <w:color w:val="000000" w:themeColor="text1"/>
              </w:rPr>
              <w:t>Doç. Dr.</w:t>
            </w:r>
          </w:p>
        </w:tc>
        <w:tc>
          <w:tcPr>
            <w:tcW w:w="23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59E918F7" w14:textId="77777777" w:rsidR="00706326" w:rsidRPr="00706326" w:rsidRDefault="00706326" w:rsidP="00706326">
            <w:pPr>
              <w:spacing w:after="0" w:line="240" w:lineRule="auto"/>
              <w:rPr>
                <w:color w:val="000000" w:themeColor="text1"/>
              </w:rPr>
            </w:pPr>
            <w:r w:rsidRPr="00706326">
              <w:rPr>
                <w:rFonts w:eastAsia="Arial"/>
                <w:color w:val="000000" w:themeColor="text1"/>
              </w:rPr>
              <w:t>Üye</w:t>
            </w:r>
          </w:p>
        </w:tc>
      </w:tr>
      <w:tr w:rsidR="00706326" w:rsidRPr="00706326" w14:paraId="5FE452C6" w14:textId="77777777" w:rsidTr="002D4BE9">
        <w:trPr>
          <w:trHeight w:val="186"/>
        </w:trPr>
        <w:tc>
          <w:tcPr>
            <w:tcW w:w="4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79DA82FA" w14:textId="4536457E" w:rsidR="00706326" w:rsidRPr="002D4BE9" w:rsidRDefault="002D4BE9" w:rsidP="002D4BE9">
            <w:pPr>
              <w:spacing w:after="0" w:line="240" w:lineRule="auto"/>
              <w:jc w:val="center"/>
              <w:rPr>
                <w:color w:val="000000" w:themeColor="text1"/>
              </w:rPr>
            </w:pPr>
            <w:r>
              <w:rPr>
                <w:color w:val="000000" w:themeColor="text1"/>
              </w:rPr>
              <w:t>8</w:t>
            </w:r>
          </w:p>
        </w:tc>
        <w:tc>
          <w:tcPr>
            <w:tcW w:w="3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4EDFB452" w14:textId="77777777" w:rsidR="00706326" w:rsidRPr="00706326" w:rsidRDefault="00706326" w:rsidP="00706326">
            <w:pPr>
              <w:spacing w:after="0" w:line="240" w:lineRule="auto"/>
              <w:rPr>
                <w:color w:val="000000" w:themeColor="text1"/>
              </w:rPr>
            </w:pPr>
            <w:r w:rsidRPr="00706326">
              <w:rPr>
                <w:rFonts w:eastAsia="Arial"/>
                <w:color w:val="000000" w:themeColor="text1"/>
              </w:rPr>
              <w:t>Fadime GÖK</w:t>
            </w:r>
          </w:p>
        </w:tc>
        <w:tc>
          <w:tcPr>
            <w:tcW w:w="302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77157F3C" w14:textId="77777777" w:rsidR="00706326" w:rsidRPr="00706326" w:rsidRDefault="00706326" w:rsidP="00706326">
            <w:pPr>
              <w:spacing w:after="0" w:line="240" w:lineRule="auto"/>
              <w:rPr>
                <w:color w:val="000000" w:themeColor="text1"/>
              </w:rPr>
            </w:pPr>
            <w:r w:rsidRPr="00706326">
              <w:rPr>
                <w:rFonts w:eastAsia="Arial"/>
                <w:color w:val="000000" w:themeColor="text1"/>
              </w:rPr>
              <w:t>Doç. Dr.</w:t>
            </w:r>
          </w:p>
        </w:tc>
        <w:tc>
          <w:tcPr>
            <w:tcW w:w="23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0EBF0BA6" w14:textId="77777777" w:rsidR="00706326" w:rsidRPr="00706326" w:rsidRDefault="00706326" w:rsidP="00706326">
            <w:pPr>
              <w:spacing w:after="0" w:line="240" w:lineRule="auto"/>
              <w:rPr>
                <w:color w:val="000000" w:themeColor="text1"/>
              </w:rPr>
            </w:pPr>
            <w:r w:rsidRPr="00706326">
              <w:rPr>
                <w:rFonts w:eastAsia="Arial"/>
                <w:color w:val="000000" w:themeColor="text1"/>
              </w:rPr>
              <w:t>Üye</w:t>
            </w:r>
          </w:p>
        </w:tc>
      </w:tr>
      <w:tr w:rsidR="00706326" w:rsidRPr="00706326" w14:paraId="67CA0AE3" w14:textId="77777777" w:rsidTr="002D4BE9">
        <w:trPr>
          <w:trHeight w:val="290"/>
        </w:trPr>
        <w:tc>
          <w:tcPr>
            <w:tcW w:w="4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55486A98" w14:textId="4E14DC1F" w:rsidR="00706326" w:rsidRPr="002D4BE9" w:rsidRDefault="002D4BE9" w:rsidP="002D4BE9">
            <w:pPr>
              <w:spacing w:after="0" w:line="240" w:lineRule="auto"/>
              <w:jc w:val="center"/>
              <w:rPr>
                <w:color w:val="000000" w:themeColor="text1"/>
              </w:rPr>
            </w:pPr>
            <w:r>
              <w:rPr>
                <w:color w:val="000000" w:themeColor="text1"/>
              </w:rPr>
              <w:t>9</w:t>
            </w:r>
          </w:p>
        </w:tc>
        <w:tc>
          <w:tcPr>
            <w:tcW w:w="3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562E1BF0" w14:textId="77777777" w:rsidR="00706326" w:rsidRPr="00706326" w:rsidRDefault="00706326" w:rsidP="00706326">
            <w:pPr>
              <w:spacing w:after="0" w:line="240" w:lineRule="auto"/>
              <w:rPr>
                <w:color w:val="000000" w:themeColor="text1"/>
              </w:rPr>
            </w:pPr>
            <w:r w:rsidRPr="00706326">
              <w:rPr>
                <w:rFonts w:eastAsia="Arial"/>
                <w:color w:val="000000" w:themeColor="text1"/>
              </w:rPr>
              <w:t>Gülcan BAKAN</w:t>
            </w:r>
          </w:p>
        </w:tc>
        <w:tc>
          <w:tcPr>
            <w:tcW w:w="302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41F2B468" w14:textId="77777777" w:rsidR="00706326" w:rsidRPr="00706326" w:rsidRDefault="00706326" w:rsidP="00706326">
            <w:pPr>
              <w:spacing w:after="0" w:line="240" w:lineRule="auto"/>
              <w:rPr>
                <w:color w:val="000000" w:themeColor="text1"/>
              </w:rPr>
            </w:pPr>
            <w:r w:rsidRPr="00706326">
              <w:rPr>
                <w:rFonts w:eastAsia="Arial"/>
                <w:color w:val="000000" w:themeColor="text1"/>
              </w:rPr>
              <w:t>Doç. Dr.</w:t>
            </w:r>
          </w:p>
        </w:tc>
        <w:tc>
          <w:tcPr>
            <w:tcW w:w="23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16FFDB0A" w14:textId="77777777" w:rsidR="00706326" w:rsidRPr="00706326" w:rsidRDefault="00706326" w:rsidP="00706326">
            <w:pPr>
              <w:spacing w:after="0" w:line="240" w:lineRule="auto"/>
              <w:rPr>
                <w:color w:val="000000" w:themeColor="text1"/>
              </w:rPr>
            </w:pPr>
            <w:r w:rsidRPr="00706326">
              <w:rPr>
                <w:rFonts w:eastAsia="Arial"/>
                <w:color w:val="000000" w:themeColor="text1"/>
              </w:rPr>
              <w:t>Üye</w:t>
            </w:r>
          </w:p>
        </w:tc>
      </w:tr>
      <w:tr w:rsidR="00706326" w:rsidRPr="00706326" w14:paraId="7EB0E167" w14:textId="77777777" w:rsidTr="002D4BE9">
        <w:trPr>
          <w:trHeight w:val="182"/>
        </w:trPr>
        <w:tc>
          <w:tcPr>
            <w:tcW w:w="4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4D1099C7" w14:textId="644BBC82" w:rsidR="00706326" w:rsidRPr="002D4BE9" w:rsidRDefault="002D4BE9" w:rsidP="002D4BE9">
            <w:pPr>
              <w:spacing w:after="0" w:line="240" w:lineRule="auto"/>
              <w:jc w:val="center"/>
              <w:rPr>
                <w:color w:val="000000" w:themeColor="text1"/>
              </w:rPr>
            </w:pPr>
            <w:r>
              <w:rPr>
                <w:color w:val="000000" w:themeColor="text1"/>
              </w:rPr>
              <w:t>10</w:t>
            </w:r>
          </w:p>
        </w:tc>
        <w:tc>
          <w:tcPr>
            <w:tcW w:w="347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10E8560A" w14:textId="77777777" w:rsidR="00706326" w:rsidRPr="00706326" w:rsidRDefault="00706326" w:rsidP="00706326">
            <w:pPr>
              <w:spacing w:after="0" w:line="240" w:lineRule="auto"/>
              <w:rPr>
                <w:color w:val="000000" w:themeColor="text1"/>
              </w:rPr>
            </w:pPr>
            <w:r w:rsidRPr="00706326">
              <w:rPr>
                <w:rFonts w:eastAsia="Arial"/>
                <w:color w:val="000000" w:themeColor="text1"/>
              </w:rPr>
              <w:t>Burcu BAKIRLIOĞLU</w:t>
            </w:r>
          </w:p>
        </w:tc>
        <w:tc>
          <w:tcPr>
            <w:tcW w:w="302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3C3982F1" w14:textId="77777777" w:rsidR="00706326" w:rsidRPr="00706326" w:rsidRDefault="00706326" w:rsidP="00706326">
            <w:pPr>
              <w:spacing w:after="0" w:line="240" w:lineRule="auto"/>
              <w:rPr>
                <w:color w:val="000000" w:themeColor="text1"/>
              </w:rPr>
            </w:pPr>
            <w:r w:rsidRPr="00706326">
              <w:rPr>
                <w:rFonts w:eastAsia="Arial"/>
                <w:color w:val="000000" w:themeColor="text1"/>
              </w:rPr>
              <w:t>Arş. Gör.</w:t>
            </w:r>
          </w:p>
        </w:tc>
        <w:tc>
          <w:tcPr>
            <w:tcW w:w="23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05613211" w14:textId="77777777" w:rsidR="00706326" w:rsidRPr="00706326" w:rsidRDefault="00706326" w:rsidP="00706326">
            <w:pPr>
              <w:spacing w:after="0" w:line="240" w:lineRule="auto"/>
              <w:rPr>
                <w:color w:val="000000" w:themeColor="text1"/>
              </w:rPr>
            </w:pPr>
            <w:r w:rsidRPr="00706326">
              <w:rPr>
                <w:rFonts w:eastAsia="Arial"/>
                <w:color w:val="000000" w:themeColor="text1"/>
              </w:rPr>
              <w:t>Raportör</w:t>
            </w:r>
          </w:p>
        </w:tc>
      </w:tr>
    </w:tbl>
    <w:p w14:paraId="732E561B" w14:textId="31AB0D38" w:rsidR="004E4759" w:rsidRDefault="004E4759" w:rsidP="005A4059">
      <w:pPr>
        <w:rPr>
          <w:rFonts w:ascii="Arial" w:hAnsi="Arial" w:cs="Arial"/>
        </w:rPr>
      </w:pPr>
    </w:p>
    <w:p w14:paraId="0A26E2E1" w14:textId="4CCCC9FE" w:rsidR="00FB4F6E" w:rsidRDefault="00FB4F6E" w:rsidP="005A4059">
      <w:pPr>
        <w:rPr>
          <w:rFonts w:ascii="Arial" w:hAnsi="Arial" w:cs="Arial"/>
        </w:rPr>
      </w:pPr>
    </w:p>
    <w:p w14:paraId="676DE8D1" w14:textId="0525F8B5" w:rsidR="00FB4F6E" w:rsidRDefault="00FB4F6E" w:rsidP="005A4059">
      <w:pPr>
        <w:rPr>
          <w:rFonts w:ascii="Arial" w:hAnsi="Arial" w:cs="Arial"/>
        </w:rPr>
      </w:pPr>
    </w:p>
    <w:p w14:paraId="1CC2F114" w14:textId="14FD3E0B" w:rsidR="00FB4F6E" w:rsidRDefault="00FB4F6E" w:rsidP="005A4059">
      <w:pPr>
        <w:rPr>
          <w:rFonts w:ascii="Arial" w:hAnsi="Arial" w:cs="Arial"/>
        </w:rPr>
      </w:pPr>
      <w:r>
        <w:rPr>
          <w:rFonts w:ascii="Arial" w:hAnsi="Arial" w:cs="Arial"/>
        </w:rPr>
        <w:t>12 Eylül 2024</w:t>
      </w:r>
    </w:p>
    <w:p w14:paraId="5241EAB6" w14:textId="77777777" w:rsidR="00FB4F6E" w:rsidRPr="005A4059" w:rsidRDefault="00FB4F6E" w:rsidP="005A4059">
      <w:pPr>
        <w:rPr>
          <w:rFonts w:ascii="Arial" w:hAnsi="Arial" w:cs="Arial"/>
        </w:rPr>
      </w:pPr>
      <w:bookmarkStart w:id="54" w:name="_GoBack"/>
      <w:bookmarkEnd w:id="54"/>
    </w:p>
    <w:sectPr w:rsidR="00FB4F6E" w:rsidRPr="005A4059" w:rsidSect="005A405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871FE5" w14:textId="77777777" w:rsidR="001F79B7" w:rsidRDefault="001F79B7" w:rsidP="001329AE">
      <w:pPr>
        <w:spacing w:after="0" w:line="240" w:lineRule="auto"/>
      </w:pPr>
      <w:r>
        <w:separator/>
      </w:r>
    </w:p>
  </w:endnote>
  <w:endnote w:type="continuationSeparator" w:id="0">
    <w:p w14:paraId="0DBE5AEA" w14:textId="77777777" w:rsidR="001F79B7" w:rsidRDefault="001F79B7" w:rsidP="001329AE">
      <w:pPr>
        <w:spacing w:after="0" w:line="240" w:lineRule="auto"/>
      </w:pPr>
      <w:r>
        <w:continuationSeparator/>
      </w:r>
    </w:p>
  </w:endnote>
  <w:endnote w:type="continuationNotice" w:id="1">
    <w:p w14:paraId="0A924F12" w14:textId="77777777" w:rsidR="001F79B7" w:rsidRDefault="001F79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4928018"/>
      <w:docPartObj>
        <w:docPartGallery w:val="Page Numbers (Bottom of Page)"/>
        <w:docPartUnique/>
      </w:docPartObj>
    </w:sdtPr>
    <w:sdtEndPr/>
    <w:sdtContent>
      <w:p w14:paraId="096282FE" w14:textId="2D042697" w:rsidR="002D40DB" w:rsidRDefault="002D40DB">
        <w:pPr>
          <w:pStyle w:val="AltBilgi"/>
          <w:jc w:val="right"/>
        </w:pPr>
        <w:r>
          <w:fldChar w:fldCharType="begin"/>
        </w:r>
        <w:r>
          <w:instrText>PAGE   \* MERGEFORMAT</w:instrText>
        </w:r>
        <w:r>
          <w:fldChar w:fldCharType="separate"/>
        </w:r>
        <w:r w:rsidR="00FB4F6E">
          <w:rPr>
            <w:noProof/>
          </w:rPr>
          <w:t>33</w:t>
        </w:r>
        <w:r>
          <w:fldChar w:fldCharType="end"/>
        </w:r>
      </w:p>
    </w:sdtContent>
  </w:sdt>
  <w:p w14:paraId="6E1DBC3F" w14:textId="77777777" w:rsidR="002D40DB" w:rsidRDefault="002D40DB">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04EA96" w14:textId="77777777" w:rsidR="001F79B7" w:rsidRDefault="001F79B7" w:rsidP="001329AE">
      <w:pPr>
        <w:spacing w:after="0" w:line="240" w:lineRule="auto"/>
      </w:pPr>
      <w:r>
        <w:separator/>
      </w:r>
    </w:p>
  </w:footnote>
  <w:footnote w:type="continuationSeparator" w:id="0">
    <w:p w14:paraId="1EDFF0C4" w14:textId="77777777" w:rsidR="001F79B7" w:rsidRDefault="001F79B7" w:rsidP="001329AE">
      <w:pPr>
        <w:spacing w:after="0" w:line="240" w:lineRule="auto"/>
      </w:pPr>
      <w:r>
        <w:continuationSeparator/>
      </w:r>
    </w:p>
  </w:footnote>
  <w:footnote w:type="continuationNotice" w:id="1">
    <w:p w14:paraId="5A809A7C" w14:textId="77777777" w:rsidR="001F79B7" w:rsidRDefault="001F79B7">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11352C" w14:textId="77777777" w:rsidR="002D40DB" w:rsidRDefault="002D40DB" w:rsidP="001C7844">
    <w:pPr>
      <w:pStyle w:val="stBilgi"/>
      <w:tabs>
        <w:tab w:val="clear" w:pos="4536"/>
        <w:tab w:val="clear" w:pos="9072"/>
        <w:tab w:val="left" w:pos="5850"/>
        <w:tab w:val="right" w:pos="14004"/>
      </w:tabs>
    </w:pPr>
    <w:r>
      <w:rPr>
        <w:rFonts w:ascii="Arial" w:eastAsia="Arial Unicode MS" w:hAnsi="Arial" w:cs="Arial"/>
        <w:noProof/>
      </w:rPr>
      <w:drawing>
        <wp:inline distT="0" distB="0" distL="0" distR="0" wp14:anchorId="32C68631" wp14:editId="0516C891">
          <wp:extent cx="906780" cy="906780"/>
          <wp:effectExtent l="0" t="0" r="7620" b="7620"/>
          <wp:docPr id="1529080838" name="Resim 1529080838" descr="Paü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ü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6780" cy="906780"/>
                  </a:xfrm>
                  <a:prstGeom prst="rect">
                    <a:avLst/>
                  </a:prstGeom>
                  <a:noFill/>
                  <a:ln>
                    <a:noFill/>
                  </a:ln>
                </pic:spPr>
              </pic:pic>
            </a:graphicData>
          </a:graphic>
        </wp:inline>
      </w:drawing>
    </w:r>
    <w:r>
      <w:tab/>
      <w:t xml:space="preserve">                             </w:t>
    </w:r>
    <w:r>
      <w:tab/>
    </w:r>
    <w:r>
      <w:rPr>
        <w:rFonts w:eastAsia="Arial Unicode MS"/>
        <w:b/>
        <w:noProof/>
      </w:rPr>
      <w:drawing>
        <wp:inline distT="0" distB="0" distL="0" distR="0" wp14:anchorId="663995C5" wp14:editId="4A339370">
          <wp:extent cx="1045845" cy="921715"/>
          <wp:effectExtent l="0" t="0" r="1905" b="0"/>
          <wp:docPr id="1200479011" name="Resim 1200479011" descr="YEN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Nİ LOGO"/>
                  <pic:cNvPicPr>
                    <a:picLocks noChangeAspect="1" noChangeArrowheads="1"/>
                  </pic:cNvPicPr>
                </pic:nvPicPr>
                <pic:blipFill rotWithShape="1">
                  <a:blip r:embed="rId2">
                    <a:extLst>
                      <a:ext uri="{28A0092B-C50C-407E-A947-70E740481C1C}">
                        <a14:useLocalDpi xmlns:a14="http://schemas.microsoft.com/office/drawing/2010/main" val="0"/>
                      </a:ext>
                    </a:extLst>
                  </a:blip>
                  <a:srcRect b="22709"/>
                  <a:stretch/>
                </pic:blipFill>
                <pic:spPr bwMode="auto">
                  <a:xfrm>
                    <a:off x="0" y="0"/>
                    <a:ext cx="1045845" cy="921715"/>
                  </a:xfrm>
                  <a:prstGeom prst="rect">
                    <a:avLst/>
                  </a:prstGeom>
                  <a:noFill/>
                  <a:ln>
                    <a:noFill/>
                  </a:ln>
                  <a:extLst>
                    <a:ext uri="{53640926-AAD7-44D8-BBD7-CCE9431645EC}">
                      <a14:shadowObscured xmlns:a14="http://schemas.microsoft.com/office/drawing/2010/main"/>
                    </a:ext>
                  </a:extLst>
                </pic:spPr>
              </pic:pic>
            </a:graphicData>
          </a:graphic>
        </wp:inline>
      </w:drawing>
    </w:r>
  </w:p>
  <w:p w14:paraId="5F1CE0AD" w14:textId="77777777" w:rsidR="002D40DB" w:rsidRDefault="002D40DB">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74B51"/>
    <w:multiLevelType w:val="hybridMultilevel"/>
    <w:tmpl w:val="BDF28170"/>
    <w:lvl w:ilvl="0" w:tplc="B7CCA444">
      <w:start w:val="1"/>
      <w:numFmt w:val="decimal"/>
      <w:lvlText w:val="%1."/>
      <w:lvlJc w:val="left"/>
      <w:pPr>
        <w:ind w:left="360" w:hanging="360"/>
      </w:pPr>
      <w:rPr>
        <w:b/>
        <w:bCs/>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5D914C5"/>
    <w:multiLevelType w:val="hybridMultilevel"/>
    <w:tmpl w:val="10E8F28A"/>
    <w:lvl w:ilvl="0" w:tplc="FFFFFFFF">
      <w:start w:val="1"/>
      <w:numFmt w:val="decimal"/>
      <w:lvlText w:val="%1."/>
      <w:lvlJc w:val="left"/>
      <w:pPr>
        <w:ind w:left="2127" w:hanging="360"/>
      </w:pPr>
      <w:rPr>
        <w:b/>
        <w:bCs/>
      </w:rPr>
    </w:lvl>
    <w:lvl w:ilvl="1" w:tplc="FFFFFFFF" w:tentative="1">
      <w:start w:val="1"/>
      <w:numFmt w:val="lowerLetter"/>
      <w:lvlText w:val="%2."/>
      <w:lvlJc w:val="left"/>
      <w:pPr>
        <w:ind w:left="2847" w:hanging="360"/>
      </w:pPr>
    </w:lvl>
    <w:lvl w:ilvl="2" w:tplc="FFFFFFFF" w:tentative="1">
      <w:start w:val="1"/>
      <w:numFmt w:val="lowerRoman"/>
      <w:lvlText w:val="%3."/>
      <w:lvlJc w:val="right"/>
      <w:pPr>
        <w:ind w:left="3567" w:hanging="180"/>
      </w:pPr>
    </w:lvl>
    <w:lvl w:ilvl="3" w:tplc="FFFFFFFF" w:tentative="1">
      <w:start w:val="1"/>
      <w:numFmt w:val="decimal"/>
      <w:lvlText w:val="%4."/>
      <w:lvlJc w:val="left"/>
      <w:pPr>
        <w:ind w:left="4287" w:hanging="360"/>
      </w:pPr>
    </w:lvl>
    <w:lvl w:ilvl="4" w:tplc="FFFFFFFF" w:tentative="1">
      <w:start w:val="1"/>
      <w:numFmt w:val="lowerLetter"/>
      <w:lvlText w:val="%5."/>
      <w:lvlJc w:val="left"/>
      <w:pPr>
        <w:ind w:left="5007" w:hanging="360"/>
      </w:pPr>
    </w:lvl>
    <w:lvl w:ilvl="5" w:tplc="FFFFFFFF" w:tentative="1">
      <w:start w:val="1"/>
      <w:numFmt w:val="lowerRoman"/>
      <w:lvlText w:val="%6."/>
      <w:lvlJc w:val="right"/>
      <w:pPr>
        <w:ind w:left="5727" w:hanging="180"/>
      </w:pPr>
    </w:lvl>
    <w:lvl w:ilvl="6" w:tplc="FFFFFFFF" w:tentative="1">
      <w:start w:val="1"/>
      <w:numFmt w:val="decimal"/>
      <w:lvlText w:val="%7."/>
      <w:lvlJc w:val="left"/>
      <w:pPr>
        <w:ind w:left="6447" w:hanging="360"/>
      </w:pPr>
    </w:lvl>
    <w:lvl w:ilvl="7" w:tplc="FFFFFFFF" w:tentative="1">
      <w:start w:val="1"/>
      <w:numFmt w:val="lowerLetter"/>
      <w:lvlText w:val="%8."/>
      <w:lvlJc w:val="left"/>
      <w:pPr>
        <w:ind w:left="7167" w:hanging="360"/>
      </w:pPr>
    </w:lvl>
    <w:lvl w:ilvl="8" w:tplc="FFFFFFFF" w:tentative="1">
      <w:start w:val="1"/>
      <w:numFmt w:val="lowerRoman"/>
      <w:lvlText w:val="%9."/>
      <w:lvlJc w:val="right"/>
      <w:pPr>
        <w:ind w:left="7887" w:hanging="180"/>
      </w:pPr>
    </w:lvl>
  </w:abstractNum>
  <w:abstractNum w:abstractNumId="2" w15:restartNumberingAfterBreak="0">
    <w:nsid w:val="0F641010"/>
    <w:multiLevelType w:val="hybridMultilevel"/>
    <w:tmpl w:val="20F4B46A"/>
    <w:lvl w:ilvl="0" w:tplc="E2E4E1D6">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9E21B8C"/>
    <w:multiLevelType w:val="multilevel"/>
    <w:tmpl w:val="15244DDC"/>
    <w:lvl w:ilvl="0">
      <w:start w:val="2"/>
      <w:numFmt w:val="decimal"/>
      <w:lvlText w:val="%1."/>
      <w:lvlJc w:val="left"/>
      <w:pPr>
        <w:ind w:left="2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3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0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7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4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1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9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6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C2A3460"/>
    <w:multiLevelType w:val="hybridMultilevel"/>
    <w:tmpl w:val="713A1DBC"/>
    <w:lvl w:ilvl="0" w:tplc="1C483CFE">
      <w:start w:val="1"/>
      <w:numFmt w:val="decimal"/>
      <w:lvlText w:val="%1."/>
      <w:lvlJc w:val="left"/>
      <w:pPr>
        <w:ind w:left="720" w:hanging="360"/>
      </w:pPr>
      <w:rPr>
        <w:b/>
        <w:bCs/>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B052B64"/>
    <w:multiLevelType w:val="hybridMultilevel"/>
    <w:tmpl w:val="FBE62A1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DB40450"/>
    <w:multiLevelType w:val="hybridMultilevel"/>
    <w:tmpl w:val="4E8475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1925C1E"/>
    <w:multiLevelType w:val="hybridMultilevel"/>
    <w:tmpl w:val="615EC784"/>
    <w:lvl w:ilvl="0" w:tplc="B1848ABE">
      <w:start w:val="1"/>
      <w:numFmt w:val="decimal"/>
      <w:lvlText w:val="%1."/>
      <w:lvlJc w:val="left"/>
      <w:pPr>
        <w:ind w:left="284"/>
      </w:pPr>
      <w:rPr>
        <w:rFonts w:ascii="Times New Roman" w:eastAsia="Times New Roman" w:hAnsi="Times New Roman" w:cs="Times New Roman"/>
        <w:b/>
        <w:i w:val="0"/>
        <w:strike w:val="0"/>
        <w:dstrike w:val="0"/>
        <w:color w:val="auto"/>
        <w:sz w:val="24"/>
        <w:szCs w:val="24"/>
        <w:u w:val="none" w:color="000000"/>
        <w:bdr w:val="none" w:sz="0" w:space="0" w:color="auto"/>
        <w:shd w:val="clear" w:color="auto" w:fill="auto"/>
        <w:vertAlign w:val="baseline"/>
      </w:rPr>
    </w:lvl>
    <w:lvl w:ilvl="1" w:tplc="EE6C376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5AE590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FF2977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FFE84A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D4303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369A6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42421B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DDA299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2C3268D"/>
    <w:multiLevelType w:val="hybridMultilevel"/>
    <w:tmpl w:val="5E30F2E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354252F4"/>
    <w:multiLevelType w:val="hybridMultilevel"/>
    <w:tmpl w:val="D2D863C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37C24273"/>
    <w:multiLevelType w:val="hybridMultilevel"/>
    <w:tmpl w:val="FF88AC7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1" w15:restartNumberingAfterBreak="0">
    <w:nsid w:val="43821006"/>
    <w:multiLevelType w:val="hybridMultilevel"/>
    <w:tmpl w:val="BDF28170"/>
    <w:lvl w:ilvl="0" w:tplc="B7CCA444">
      <w:start w:val="1"/>
      <w:numFmt w:val="decimal"/>
      <w:lvlText w:val="%1."/>
      <w:lvlJc w:val="left"/>
      <w:pPr>
        <w:ind w:left="360" w:hanging="360"/>
      </w:pPr>
      <w:rPr>
        <w:b/>
        <w:bCs/>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15:restartNumberingAfterBreak="0">
    <w:nsid w:val="43E03594"/>
    <w:multiLevelType w:val="hybridMultilevel"/>
    <w:tmpl w:val="7FA4268C"/>
    <w:lvl w:ilvl="0" w:tplc="ACAE3AD6">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4327362"/>
    <w:multiLevelType w:val="hybridMultilevel"/>
    <w:tmpl w:val="6B7E2034"/>
    <w:lvl w:ilvl="0" w:tplc="BCB6394C">
      <w:start w:val="1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0E4EFA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2FE25D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3A60B5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664738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DCC5B6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21875F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8BAB45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E14022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B70538E"/>
    <w:multiLevelType w:val="hybridMultilevel"/>
    <w:tmpl w:val="B492D9AA"/>
    <w:lvl w:ilvl="0" w:tplc="863060B0">
      <w:start w:val="1"/>
      <w:numFmt w:val="upperLetter"/>
      <w:lvlText w:val="%1."/>
      <w:lvlJc w:val="left"/>
      <w:pPr>
        <w:ind w:left="580" w:hanging="360"/>
      </w:pPr>
      <w:rPr>
        <w:rFonts w:hint="default"/>
        <w:b/>
        <w:sz w:val="22"/>
      </w:rPr>
    </w:lvl>
    <w:lvl w:ilvl="1" w:tplc="041F0019" w:tentative="1">
      <w:start w:val="1"/>
      <w:numFmt w:val="lowerLetter"/>
      <w:lvlText w:val="%2."/>
      <w:lvlJc w:val="left"/>
      <w:pPr>
        <w:ind w:left="1300" w:hanging="360"/>
      </w:pPr>
    </w:lvl>
    <w:lvl w:ilvl="2" w:tplc="041F001B" w:tentative="1">
      <w:start w:val="1"/>
      <w:numFmt w:val="lowerRoman"/>
      <w:lvlText w:val="%3."/>
      <w:lvlJc w:val="right"/>
      <w:pPr>
        <w:ind w:left="2020" w:hanging="180"/>
      </w:pPr>
    </w:lvl>
    <w:lvl w:ilvl="3" w:tplc="041F000F" w:tentative="1">
      <w:start w:val="1"/>
      <w:numFmt w:val="decimal"/>
      <w:lvlText w:val="%4."/>
      <w:lvlJc w:val="left"/>
      <w:pPr>
        <w:ind w:left="2740" w:hanging="360"/>
      </w:pPr>
    </w:lvl>
    <w:lvl w:ilvl="4" w:tplc="041F0019" w:tentative="1">
      <w:start w:val="1"/>
      <w:numFmt w:val="lowerLetter"/>
      <w:lvlText w:val="%5."/>
      <w:lvlJc w:val="left"/>
      <w:pPr>
        <w:ind w:left="3460" w:hanging="360"/>
      </w:pPr>
    </w:lvl>
    <w:lvl w:ilvl="5" w:tplc="041F001B" w:tentative="1">
      <w:start w:val="1"/>
      <w:numFmt w:val="lowerRoman"/>
      <w:lvlText w:val="%6."/>
      <w:lvlJc w:val="right"/>
      <w:pPr>
        <w:ind w:left="4180" w:hanging="180"/>
      </w:pPr>
    </w:lvl>
    <w:lvl w:ilvl="6" w:tplc="041F000F" w:tentative="1">
      <w:start w:val="1"/>
      <w:numFmt w:val="decimal"/>
      <w:lvlText w:val="%7."/>
      <w:lvlJc w:val="left"/>
      <w:pPr>
        <w:ind w:left="4900" w:hanging="360"/>
      </w:pPr>
    </w:lvl>
    <w:lvl w:ilvl="7" w:tplc="041F0019" w:tentative="1">
      <w:start w:val="1"/>
      <w:numFmt w:val="lowerLetter"/>
      <w:lvlText w:val="%8."/>
      <w:lvlJc w:val="left"/>
      <w:pPr>
        <w:ind w:left="5620" w:hanging="360"/>
      </w:pPr>
    </w:lvl>
    <w:lvl w:ilvl="8" w:tplc="041F001B" w:tentative="1">
      <w:start w:val="1"/>
      <w:numFmt w:val="lowerRoman"/>
      <w:lvlText w:val="%9."/>
      <w:lvlJc w:val="right"/>
      <w:pPr>
        <w:ind w:left="6340" w:hanging="180"/>
      </w:pPr>
    </w:lvl>
  </w:abstractNum>
  <w:abstractNum w:abstractNumId="15" w15:restartNumberingAfterBreak="0">
    <w:nsid w:val="51A027F0"/>
    <w:multiLevelType w:val="hybridMultilevel"/>
    <w:tmpl w:val="90463C6E"/>
    <w:lvl w:ilvl="0" w:tplc="B7CCA444">
      <w:start w:val="1"/>
      <w:numFmt w:val="decimal"/>
      <w:lvlText w:val="%1."/>
      <w:lvlJc w:val="left"/>
      <w:pPr>
        <w:ind w:left="786" w:hanging="360"/>
      </w:pPr>
      <w:rPr>
        <w:b/>
        <w:bCs/>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16" w15:restartNumberingAfterBreak="0">
    <w:nsid w:val="52AD01A4"/>
    <w:multiLevelType w:val="hybridMultilevel"/>
    <w:tmpl w:val="3CA0384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543363D6"/>
    <w:multiLevelType w:val="hybridMultilevel"/>
    <w:tmpl w:val="CFD8333A"/>
    <w:lvl w:ilvl="0" w:tplc="898ADB9C">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AE26F64">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4F40850">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08271C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2D8EF8E">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6B88EC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F0AEB7C">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7CA1FE2">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4A8FCB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546F787E"/>
    <w:multiLevelType w:val="hybridMultilevel"/>
    <w:tmpl w:val="A428408A"/>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68E7430E"/>
    <w:multiLevelType w:val="hybridMultilevel"/>
    <w:tmpl w:val="8AEC0128"/>
    <w:lvl w:ilvl="0" w:tplc="C5389346">
      <w:start w:val="1"/>
      <w:numFmt w:val="decimal"/>
      <w:pStyle w:val="Balk2"/>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69D9656B"/>
    <w:multiLevelType w:val="hybridMultilevel"/>
    <w:tmpl w:val="64849D0A"/>
    <w:lvl w:ilvl="0" w:tplc="041F000F">
      <w:start w:val="1"/>
      <w:numFmt w:val="decimal"/>
      <w:lvlText w:val="%1."/>
      <w:lvlJc w:val="left"/>
      <w:pPr>
        <w:ind w:left="284"/>
      </w:pPr>
      <w:rPr>
        <w:b/>
        <w:i w:val="0"/>
        <w:strike w:val="0"/>
        <w:dstrike w:val="0"/>
        <w:color w:val="auto"/>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6DCB4E19"/>
    <w:multiLevelType w:val="hybridMultilevel"/>
    <w:tmpl w:val="B78ACCBA"/>
    <w:lvl w:ilvl="0" w:tplc="E2E4E1D6">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6EC72010"/>
    <w:multiLevelType w:val="hybridMultilevel"/>
    <w:tmpl w:val="8FF8C012"/>
    <w:lvl w:ilvl="0" w:tplc="863060B0">
      <w:start w:val="1"/>
      <w:numFmt w:val="upperLetter"/>
      <w:lvlText w:val="%1."/>
      <w:lvlJc w:val="left"/>
      <w:pPr>
        <w:ind w:left="580" w:hanging="360"/>
      </w:pPr>
      <w:rPr>
        <w:rFonts w:hint="default"/>
        <w:b/>
        <w:sz w:val="22"/>
      </w:rPr>
    </w:lvl>
    <w:lvl w:ilvl="1" w:tplc="041F0019" w:tentative="1">
      <w:start w:val="1"/>
      <w:numFmt w:val="lowerLetter"/>
      <w:lvlText w:val="%2."/>
      <w:lvlJc w:val="left"/>
      <w:pPr>
        <w:ind w:left="1300" w:hanging="360"/>
      </w:pPr>
    </w:lvl>
    <w:lvl w:ilvl="2" w:tplc="041F001B" w:tentative="1">
      <w:start w:val="1"/>
      <w:numFmt w:val="lowerRoman"/>
      <w:lvlText w:val="%3."/>
      <w:lvlJc w:val="right"/>
      <w:pPr>
        <w:ind w:left="2020" w:hanging="180"/>
      </w:pPr>
    </w:lvl>
    <w:lvl w:ilvl="3" w:tplc="041F000F" w:tentative="1">
      <w:start w:val="1"/>
      <w:numFmt w:val="decimal"/>
      <w:lvlText w:val="%4."/>
      <w:lvlJc w:val="left"/>
      <w:pPr>
        <w:ind w:left="2740" w:hanging="360"/>
      </w:pPr>
    </w:lvl>
    <w:lvl w:ilvl="4" w:tplc="041F0019" w:tentative="1">
      <w:start w:val="1"/>
      <w:numFmt w:val="lowerLetter"/>
      <w:lvlText w:val="%5."/>
      <w:lvlJc w:val="left"/>
      <w:pPr>
        <w:ind w:left="3460" w:hanging="360"/>
      </w:pPr>
    </w:lvl>
    <w:lvl w:ilvl="5" w:tplc="041F001B" w:tentative="1">
      <w:start w:val="1"/>
      <w:numFmt w:val="lowerRoman"/>
      <w:lvlText w:val="%6."/>
      <w:lvlJc w:val="right"/>
      <w:pPr>
        <w:ind w:left="4180" w:hanging="180"/>
      </w:pPr>
    </w:lvl>
    <w:lvl w:ilvl="6" w:tplc="041F000F" w:tentative="1">
      <w:start w:val="1"/>
      <w:numFmt w:val="decimal"/>
      <w:lvlText w:val="%7."/>
      <w:lvlJc w:val="left"/>
      <w:pPr>
        <w:ind w:left="4900" w:hanging="360"/>
      </w:pPr>
    </w:lvl>
    <w:lvl w:ilvl="7" w:tplc="041F0019" w:tentative="1">
      <w:start w:val="1"/>
      <w:numFmt w:val="lowerLetter"/>
      <w:lvlText w:val="%8."/>
      <w:lvlJc w:val="left"/>
      <w:pPr>
        <w:ind w:left="5620" w:hanging="360"/>
      </w:pPr>
    </w:lvl>
    <w:lvl w:ilvl="8" w:tplc="041F001B" w:tentative="1">
      <w:start w:val="1"/>
      <w:numFmt w:val="lowerRoman"/>
      <w:lvlText w:val="%9."/>
      <w:lvlJc w:val="right"/>
      <w:pPr>
        <w:ind w:left="6340" w:hanging="180"/>
      </w:pPr>
    </w:lvl>
  </w:abstractNum>
  <w:abstractNum w:abstractNumId="23" w15:restartNumberingAfterBreak="0">
    <w:nsid w:val="73585053"/>
    <w:multiLevelType w:val="hybridMultilevel"/>
    <w:tmpl w:val="DD9656FC"/>
    <w:lvl w:ilvl="0" w:tplc="9424C770">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75B2041D"/>
    <w:multiLevelType w:val="hybridMultilevel"/>
    <w:tmpl w:val="0FAEF9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75D77A4D"/>
    <w:multiLevelType w:val="hybridMultilevel"/>
    <w:tmpl w:val="2452EA7C"/>
    <w:lvl w:ilvl="0" w:tplc="429A808A">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787E3D44"/>
    <w:multiLevelType w:val="hybridMultilevel"/>
    <w:tmpl w:val="216A3340"/>
    <w:lvl w:ilvl="0" w:tplc="6FA0E8B8">
      <w:start w:val="1"/>
      <w:numFmt w:val="decimal"/>
      <w:lvlText w:val="%1."/>
      <w:lvlJc w:val="left"/>
      <w:pPr>
        <w:ind w:left="720" w:hanging="360"/>
      </w:pPr>
      <w:rPr>
        <w:b/>
        <w:bCs/>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78B93160"/>
    <w:multiLevelType w:val="hybridMultilevel"/>
    <w:tmpl w:val="E2C4FB8C"/>
    <w:lvl w:ilvl="0" w:tplc="BF98B49C">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7C2C7D12"/>
    <w:multiLevelType w:val="hybridMultilevel"/>
    <w:tmpl w:val="E4622BE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22"/>
  </w:num>
  <w:num w:numId="3">
    <w:abstractNumId w:val="14"/>
  </w:num>
  <w:num w:numId="4">
    <w:abstractNumId w:val="19"/>
  </w:num>
  <w:num w:numId="5">
    <w:abstractNumId w:val="12"/>
  </w:num>
  <w:num w:numId="6">
    <w:abstractNumId w:val="13"/>
  </w:num>
  <w:num w:numId="7">
    <w:abstractNumId w:val="7"/>
  </w:num>
  <w:num w:numId="8">
    <w:abstractNumId w:val="17"/>
  </w:num>
  <w:num w:numId="9">
    <w:abstractNumId w:val="26"/>
  </w:num>
  <w:num w:numId="10">
    <w:abstractNumId w:val="15"/>
  </w:num>
  <w:num w:numId="11">
    <w:abstractNumId w:val="18"/>
  </w:num>
  <w:num w:numId="12">
    <w:abstractNumId w:val="1"/>
  </w:num>
  <w:num w:numId="13">
    <w:abstractNumId w:val="25"/>
  </w:num>
  <w:num w:numId="14">
    <w:abstractNumId w:val="20"/>
  </w:num>
  <w:num w:numId="15">
    <w:abstractNumId w:val="4"/>
  </w:num>
  <w:num w:numId="16">
    <w:abstractNumId w:val="27"/>
  </w:num>
  <w:num w:numId="17">
    <w:abstractNumId w:val="23"/>
  </w:num>
  <w:num w:numId="18">
    <w:abstractNumId w:val="2"/>
  </w:num>
  <w:num w:numId="19">
    <w:abstractNumId w:val="21"/>
  </w:num>
  <w:num w:numId="20">
    <w:abstractNumId w:val="5"/>
  </w:num>
  <w:num w:numId="21">
    <w:abstractNumId w:val="28"/>
  </w:num>
  <w:num w:numId="22">
    <w:abstractNumId w:val="24"/>
  </w:num>
  <w:num w:numId="23">
    <w:abstractNumId w:val="9"/>
  </w:num>
  <w:num w:numId="24">
    <w:abstractNumId w:val="6"/>
  </w:num>
  <w:num w:numId="25">
    <w:abstractNumId w:val="10"/>
  </w:num>
  <w:num w:numId="26">
    <w:abstractNumId w:val="16"/>
  </w:num>
  <w:num w:numId="27">
    <w:abstractNumId w:val="8"/>
  </w:num>
  <w:num w:numId="28">
    <w:abstractNumId w:val="11"/>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7F9"/>
    <w:rsid w:val="000014E4"/>
    <w:rsid w:val="00007A7F"/>
    <w:rsid w:val="000152E6"/>
    <w:rsid w:val="00020707"/>
    <w:rsid w:val="00023CF0"/>
    <w:rsid w:val="00030660"/>
    <w:rsid w:val="00037633"/>
    <w:rsid w:val="00042267"/>
    <w:rsid w:val="0004695B"/>
    <w:rsid w:val="00050BFB"/>
    <w:rsid w:val="000550A2"/>
    <w:rsid w:val="00055E04"/>
    <w:rsid w:val="00074242"/>
    <w:rsid w:val="000747F9"/>
    <w:rsid w:val="00074F49"/>
    <w:rsid w:val="000760C4"/>
    <w:rsid w:val="00080D4C"/>
    <w:rsid w:val="0008204A"/>
    <w:rsid w:val="0008350C"/>
    <w:rsid w:val="0009491E"/>
    <w:rsid w:val="000A4EF1"/>
    <w:rsid w:val="000C3854"/>
    <w:rsid w:val="000E03C3"/>
    <w:rsid w:val="000E448F"/>
    <w:rsid w:val="001013D4"/>
    <w:rsid w:val="00103E1D"/>
    <w:rsid w:val="001111B7"/>
    <w:rsid w:val="00112943"/>
    <w:rsid w:val="00120F52"/>
    <w:rsid w:val="001329AE"/>
    <w:rsid w:val="00132C96"/>
    <w:rsid w:val="00151E09"/>
    <w:rsid w:val="001541DD"/>
    <w:rsid w:val="0015769C"/>
    <w:rsid w:val="001609A9"/>
    <w:rsid w:val="00160BCE"/>
    <w:rsid w:val="00164916"/>
    <w:rsid w:val="00164A8E"/>
    <w:rsid w:val="00174179"/>
    <w:rsid w:val="0018361A"/>
    <w:rsid w:val="0018395B"/>
    <w:rsid w:val="00183D9F"/>
    <w:rsid w:val="00185A65"/>
    <w:rsid w:val="00193F1F"/>
    <w:rsid w:val="001A7186"/>
    <w:rsid w:val="001C4F94"/>
    <w:rsid w:val="001C7844"/>
    <w:rsid w:val="001D19CB"/>
    <w:rsid w:val="001D4FF6"/>
    <w:rsid w:val="001E57CC"/>
    <w:rsid w:val="001F0675"/>
    <w:rsid w:val="001F0CFC"/>
    <w:rsid w:val="001F79B7"/>
    <w:rsid w:val="00202D2B"/>
    <w:rsid w:val="002107EC"/>
    <w:rsid w:val="002139C9"/>
    <w:rsid w:val="002163EE"/>
    <w:rsid w:val="002204BB"/>
    <w:rsid w:val="00230F33"/>
    <w:rsid w:val="00237C98"/>
    <w:rsid w:val="00241F83"/>
    <w:rsid w:val="00251DA0"/>
    <w:rsid w:val="00255716"/>
    <w:rsid w:val="002563FC"/>
    <w:rsid w:val="00265085"/>
    <w:rsid w:val="00267639"/>
    <w:rsid w:val="00267F35"/>
    <w:rsid w:val="00287B94"/>
    <w:rsid w:val="00290DFE"/>
    <w:rsid w:val="0029278F"/>
    <w:rsid w:val="00296D49"/>
    <w:rsid w:val="00296F61"/>
    <w:rsid w:val="002A5A17"/>
    <w:rsid w:val="002C4A23"/>
    <w:rsid w:val="002C4D8E"/>
    <w:rsid w:val="002C6798"/>
    <w:rsid w:val="002D40DB"/>
    <w:rsid w:val="002D4BE9"/>
    <w:rsid w:val="002E1CCA"/>
    <w:rsid w:val="002E1ECC"/>
    <w:rsid w:val="002E33F2"/>
    <w:rsid w:val="002F0D31"/>
    <w:rsid w:val="003012D2"/>
    <w:rsid w:val="003116B0"/>
    <w:rsid w:val="003116EE"/>
    <w:rsid w:val="00317303"/>
    <w:rsid w:val="003176BD"/>
    <w:rsid w:val="00320211"/>
    <w:rsid w:val="0032335A"/>
    <w:rsid w:val="0033154A"/>
    <w:rsid w:val="00335A11"/>
    <w:rsid w:val="003557BC"/>
    <w:rsid w:val="00355CB1"/>
    <w:rsid w:val="00374E65"/>
    <w:rsid w:val="0039050B"/>
    <w:rsid w:val="003A0ED2"/>
    <w:rsid w:val="003B4884"/>
    <w:rsid w:val="003B70D8"/>
    <w:rsid w:val="003E18C9"/>
    <w:rsid w:val="003E3908"/>
    <w:rsid w:val="003E423B"/>
    <w:rsid w:val="003F0199"/>
    <w:rsid w:val="00403196"/>
    <w:rsid w:val="0040578E"/>
    <w:rsid w:val="00406A1F"/>
    <w:rsid w:val="0041282F"/>
    <w:rsid w:val="004147EA"/>
    <w:rsid w:val="00414D61"/>
    <w:rsid w:val="00421317"/>
    <w:rsid w:val="00422A7F"/>
    <w:rsid w:val="00431B22"/>
    <w:rsid w:val="00442514"/>
    <w:rsid w:val="00442C79"/>
    <w:rsid w:val="0045484C"/>
    <w:rsid w:val="004614F1"/>
    <w:rsid w:val="00462D07"/>
    <w:rsid w:val="00466FAD"/>
    <w:rsid w:val="004670F6"/>
    <w:rsid w:val="00495AFA"/>
    <w:rsid w:val="004A7E02"/>
    <w:rsid w:val="004ACDAF"/>
    <w:rsid w:val="004B478F"/>
    <w:rsid w:val="004B4830"/>
    <w:rsid w:val="004D1BCC"/>
    <w:rsid w:val="004D7E03"/>
    <w:rsid w:val="004E3BF0"/>
    <w:rsid w:val="004E4759"/>
    <w:rsid w:val="004E69AD"/>
    <w:rsid w:val="004F30A9"/>
    <w:rsid w:val="00502A57"/>
    <w:rsid w:val="00515B1D"/>
    <w:rsid w:val="00520065"/>
    <w:rsid w:val="00531929"/>
    <w:rsid w:val="0053492B"/>
    <w:rsid w:val="00543C78"/>
    <w:rsid w:val="00546EA3"/>
    <w:rsid w:val="00550B1B"/>
    <w:rsid w:val="005536A7"/>
    <w:rsid w:val="00560288"/>
    <w:rsid w:val="00571677"/>
    <w:rsid w:val="00573E1B"/>
    <w:rsid w:val="00582CA3"/>
    <w:rsid w:val="00595443"/>
    <w:rsid w:val="005A27EC"/>
    <w:rsid w:val="005A303C"/>
    <w:rsid w:val="005A4059"/>
    <w:rsid w:val="005A71DC"/>
    <w:rsid w:val="005A7506"/>
    <w:rsid w:val="005B165E"/>
    <w:rsid w:val="005B1F5A"/>
    <w:rsid w:val="005C037A"/>
    <w:rsid w:val="005C6FD6"/>
    <w:rsid w:val="005E1627"/>
    <w:rsid w:val="005E667A"/>
    <w:rsid w:val="005F2E20"/>
    <w:rsid w:val="005F469B"/>
    <w:rsid w:val="0061393F"/>
    <w:rsid w:val="006173D6"/>
    <w:rsid w:val="006204CE"/>
    <w:rsid w:val="00630525"/>
    <w:rsid w:val="00631B2A"/>
    <w:rsid w:val="00631E6B"/>
    <w:rsid w:val="006340C5"/>
    <w:rsid w:val="00643401"/>
    <w:rsid w:val="00643C1A"/>
    <w:rsid w:val="00643FF8"/>
    <w:rsid w:val="006444D0"/>
    <w:rsid w:val="006462FF"/>
    <w:rsid w:val="00647A99"/>
    <w:rsid w:val="006523EC"/>
    <w:rsid w:val="0065529D"/>
    <w:rsid w:val="006622CE"/>
    <w:rsid w:val="0066530B"/>
    <w:rsid w:val="0068076D"/>
    <w:rsid w:val="00681575"/>
    <w:rsid w:val="006940F3"/>
    <w:rsid w:val="006B7F47"/>
    <w:rsid w:val="006C081F"/>
    <w:rsid w:val="006C2FBA"/>
    <w:rsid w:val="006D3BD9"/>
    <w:rsid w:val="006D4BFB"/>
    <w:rsid w:val="006D4E84"/>
    <w:rsid w:val="006D6E03"/>
    <w:rsid w:val="006D770B"/>
    <w:rsid w:val="006E410F"/>
    <w:rsid w:val="006E7EED"/>
    <w:rsid w:val="00706326"/>
    <w:rsid w:val="00710C47"/>
    <w:rsid w:val="007207D9"/>
    <w:rsid w:val="007258C4"/>
    <w:rsid w:val="0073755B"/>
    <w:rsid w:val="00751E8A"/>
    <w:rsid w:val="0076759D"/>
    <w:rsid w:val="007748D9"/>
    <w:rsid w:val="0077683C"/>
    <w:rsid w:val="00781569"/>
    <w:rsid w:val="007826FC"/>
    <w:rsid w:val="007853DA"/>
    <w:rsid w:val="00797693"/>
    <w:rsid w:val="007A0BD8"/>
    <w:rsid w:val="007A51B1"/>
    <w:rsid w:val="007B3688"/>
    <w:rsid w:val="007B3912"/>
    <w:rsid w:val="007B718D"/>
    <w:rsid w:val="007C09C3"/>
    <w:rsid w:val="007D217F"/>
    <w:rsid w:val="007D472F"/>
    <w:rsid w:val="007D533B"/>
    <w:rsid w:val="007F079C"/>
    <w:rsid w:val="007F4D94"/>
    <w:rsid w:val="00802DAA"/>
    <w:rsid w:val="00805F71"/>
    <w:rsid w:val="00811368"/>
    <w:rsid w:val="0081188B"/>
    <w:rsid w:val="00813A90"/>
    <w:rsid w:val="008278FB"/>
    <w:rsid w:val="00832C43"/>
    <w:rsid w:val="0085713E"/>
    <w:rsid w:val="008575F7"/>
    <w:rsid w:val="00861E1F"/>
    <w:rsid w:val="00864901"/>
    <w:rsid w:val="008748C6"/>
    <w:rsid w:val="00877DB5"/>
    <w:rsid w:val="0089089D"/>
    <w:rsid w:val="008913F8"/>
    <w:rsid w:val="008922D5"/>
    <w:rsid w:val="00895003"/>
    <w:rsid w:val="00895994"/>
    <w:rsid w:val="00895DD2"/>
    <w:rsid w:val="0089618D"/>
    <w:rsid w:val="00896642"/>
    <w:rsid w:val="008971A9"/>
    <w:rsid w:val="008A05CA"/>
    <w:rsid w:val="008B592D"/>
    <w:rsid w:val="008E1808"/>
    <w:rsid w:val="008E20BD"/>
    <w:rsid w:val="008E4255"/>
    <w:rsid w:val="008E5678"/>
    <w:rsid w:val="008F178B"/>
    <w:rsid w:val="008F6FBF"/>
    <w:rsid w:val="00910BDF"/>
    <w:rsid w:val="009111F1"/>
    <w:rsid w:val="009260C0"/>
    <w:rsid w:val="009341A9"/>
    <w:rsid w:val="009370A5"/>
    <w:rsid w:val="009420CD"/>
    <w:rsid w:val="00950D2D"/>
    <w:rsid w:val="00970570"/>
    <w:rsid w:val="00971125"/>
    <w:rsid w:val="009769BF"/>
    <w:rsid w:val="00980F2F"/>
    <w:rsid w:val="00993682"/>
    <w:rsid w:val="00994377"/>
    <w:rsid w:val="009A20C6"/>
    <w:rsid w:val="009B2B01"/>
    <w:rsid w:val="009B2CA5"/>
    <w:rsid w:val="009D36EE"/>
    <w:rsid w:val="009D73CA"/>
    <w:rsid w:val="009E5F55"/>
    <w:rsid w:val="009F40B5"/>
    <w:rsid w:val="00A041EB"/>
    <w:rsid w:val="00A072BA"/>
    <w:rsid w:val="00A111F0"/>
    <w:rsid w:val="00A266A2"/>
    <w:rsid w:val="00A27D76"/>
    <w:rsid w:val="00A27E67"/>
    <w:rsid w:val="00A34BC3"/>
    <w:rsid w:val="00A36F33"/>
    <w:rsid w:val="00A43CE4"/>
    <w:rsid w:val="00A44E02"/>
    <w:rsid w:val="00A46AC0"/>
    <w:rsid w:val="00A5087C"/>
    <w:rsid w:val="00A50CDF"/>
    <w:rsid w:val="00A531AE"/>
    <w:rsid w:val="00A64B36"/>
    <w:rsid w:val="00A70490"/>
    <w:rsid w:val="00A74D91"/>
    <w:rsid w:val="00A84924"/>
    <w:rsid w:val="00A8602C"/>
    <w:rsid w:val="00A956E9"/>
    <w:rsid w:val="00AA75BD"/>
    <w:rsid w:val="00AB5D29"/>
    <w:rsid w:val="00AC0017"/>
    <w:rsid w:val="00AC3B54"/>
    <w:rsid w:val="00AD1A90"/>
    <w:rsid w:val="00AD390F"/>
    <w:rsid w:val="00AD55B7"/>
    <w:rsid w:val="00AE1C23"/>
    <w:rsid w:val="00AE30AD"/>
    <w:rsid w:val="00AE320F"/>
    <w:rsid w:val="00AE648E"/>
    <w:rsid w:val="00B02E45"/>
    <w:rsid w:val="00B03F85"/>
    <w:rsid w:val="00B049F3"/>
    <w:rsid w:val="00B340CE"/>
    <w:rsid w:val="00B4256D"/>
    <w:rsid w:val="00B51D1C"/>
    <w:rsid w:val="00B53635"/>
    <w:rsid w:val="00B601BC"/>
    <w:rsid w:val="00B612F8"/>
    <w:rsid w:val="00B65751"/>
    <w:rsid w:val="00B74013"/>
    <w:rsid w:val="00B745EB"/>
    <w:rsid w:val="00B77623"/>
    <w:rsid w:val="00B80972"/>
    <w:rsid w:val="00B970FC"/>
    <w:rsid w:val="00BB2BB0"/>
    <w:rsid w:val="00BC1130"/>
    <w:rsid w:val="00BC1C4D"/>
    <w:rsid w:val="00BD280B"/>
    <w:rsid w:val="00BE219C"/>
    <w:rsid w:val="00BE794E"/>
    <w:rsid w:val="00BF0E3D"/>
    <w:rsid w:val="00C00071"/>
    <w:rsid w:val="00C10C54"/>
    <w:rsid w:val="00C1127A"/>
    <w:rsid w:val="00C164C3"/>
    <w:rsid w:val="00C240A3"/>
    <w:rsid w:val="00C24C8D"/>
    <w:rsid w:val="00C259D4"/>
    <w:rsid w:val="00C26DCD"/>
    <w:rsid w:val="00C3104E"/>
    <w:rsid w:val="00C32F30"/>
    <w:rsid w:val="00C35795"/>
    <w:rsid w:val="00C3680E"/>
    <w:rsid w:val="00C43338"/>
    <w:rsid w:val="00C43AA4"/>
    <w:rsid w:val="00C56F8D"/>
    <w:rsid w:val="00C61BE3"/>
    <w:rsid w:val="00C647AE"/>
    <w:rsid w:val="00C667E3"/>
    <w:rsid w:val="00C70038"/>
    <w:rsid w:val="00C73442"/>
    <w:rsid w:val="00CB62CE"/>
    <w:rsid w:val="00CC40A6"/>
    <w:rsid w:val="00CD2C0E"/>
    <w:rsid w:val="00CD2CF4"/>
    <w:rsid w:val="00CD52AF"/>
    <w:rsid w:val="00CD5CBB"/>
    <w:rsid w:val="00CE3435"/>
    <w:rsid w:val="00CE4099"/>
    <w:rsid w:val="00CE4898"/>
    <w:rsid w:val="00CF21C2"/>
    <w:rsid w:val="00CF395D"/>
    <w:rsid w:val="00CF54C9"/>
    <w:rsid w:val="00D155AC"/>
    <w:rsid w:val="00D2310D"/>
    <w:rsid w:val="00D232C3"/>
    <w:rsid w:val="00D3627A"/>
    <w:rsid w:val="00D43710"/>
    <w:rsid w:val="00D62A2F"/>
    <w:rsid w:val="00D66025"/>
    <w:rsid w:val="00D8536E"/>
    <w:rsid w:val="00D87439"/>
    <w:rsid w:val="00D91823"/>
    <w:rsid w:val="00D936C5"/>
    <w:rsid w:val="00D953BD"/>
    <w:rsid w:val="00D95661"/>
    <w:rsid w:val="00DA1E71"/>
    <w:rsid w:val="00DA2BD8"/>
    <w:rsid w:val="00DA3A81"/>
    <w:rsid w:val="00DB0710"/>
    <w:rsid w:val="00DB1ADD"/>
    <w:rsid w:val="00DB3DFE"/>
    <w:rsid w:val="00DB5BDE"/>
    <w:rsid w:val="00DB7518"/>
    <w:rsid w:val="00DC00C0"/>
    <w:rsid w:val="00DC3831"/>
    <w:rsid w:val="00DC7632"/>
    <w:rsid w:val="00DD3DF5"/>
    <w:rsid w:val="00DD70D2"/>
    <w:rsid w:val="00DD7FBD"/>
    <w:rsid w:val="00DE408B"/>
    <w:rsid w:val="00DE6A4A"/>
    <w:rsid w:val="00DF2A71"/>
    <w:rsid w:val="00DF4B5E"/>
    <w:rsid w:val="00E06C79"/>
    <w:rsid w:val="00E074FB"/>
    <w:rsid w:val="00E0778D"/>
    <w:rsid w:val="00E164BD"/>
    <w:rsid w:val="00E30E5C"/>
    <w:rsid w:val="00E33687"/>
    <w:rsid w:val="00E4231D"/>
    <w:rsid w:val="00E628F9"/>
    <w:rsid w:val="00E640D4"/>
    <w:rsid w:val="00E65662"/>
    <w:rsid w:val="00EB2E62"/>
    <w:rsid w:val="00EB53F2"/>
    <w:rsid w:val="00EC4E63"/>
    <w:rsid w:val="00EC5783"/>
    <w:rsid w:val="00ED4DAC"/>
    <w:rsid w:val="00EE07CA"/>
    <w:rsid w:val="00EE1EA4"/>
    <w:rsid w:val="00EE22C7"/>
    <w:rsid w:val="00EF1157"/>
    <w:rsid w:val="00EF6171"/>
    <w:rsid w:val="00F04F6A"/>
    <w:rsid w:val="00F068B6"/>
    <w:rsid w:val="00F07955"/>
    <w:rsid w:val="00F15281"/>
    <w:rsid w:val="00F3259B"/>
    <w:rsid w:val="00F344D2"/>
    <w:rsid w:val="00F34AA0"/>
    <w:rsid w:val="00F44387"/>
    <w:rsid w:val="00F510FA"/>
    <w:rsid w:val="00F541D5"/>
    <w:rsid w:val="00F57523"/>
    <w:rsid w:val="00F6518F"/>
    <w:rsid w:val="00F70C49"/>
    <w:rsid w:val="00F71D6E"/>
    <w:rsid w:val="00F759BE"/>
    <w:rsid w:val="00F80C62"/>
    <w:rsid w:val="00F81454"/>
    <w:rsid w:val="00F97214"/>
    <w:rsid w:val="00FB10F9"/>
    <w:rsid w:val="00FB402F"/>
    <w:rsid w:val="00FB4F6E"/>
    <w:rsid w:val="00FB5901"/>
    <w:rsid w:val="00FB59ED"/>
    <w:rsid w:val="00FB6C18"/>
    <w:rsid w:val="00FB6D8A"/>
    <w:rsid w:val="00FC264F"/>
    <w:rsid w:val="00FC2DF6"/>
    <w:rsid w:val="00FD3337"/>
    <w:rsid w:val="00FE2997"/>
    <w:rsid w:val="00FE6C95"/>
    <w:rsid w:val="00FF5C70"/>
    <w:rsid w:val="06FA401C"/>
    <w:rsid w:val="0812FBD2"/>
    <w:rsid w:val="08E6FA94"/>
    <w:rsid w:val="0C5619BA"/>
    <w:rsid w:val="0FAF7B88"/>
    <w:rsid w:val="10A52455"/>
    <w:rsid w:val="110DB380"/>
    <w:rsid w:val="1178EBAC"/>
    <w:rsid w:val="15B088C8"/>
    <w:rsid w:val="196AF614"/>
    <w:rsid w:val="1B23996F"/>
    <w:rsid w:val="1C16D7A0"/>
    <w:rsid w:val="1D8C5D85"/>
    <w:rsid w:val="1E199252"/>
    <w:rsid w:val="1EF33A26"/>
    <w:rsid w:val="228B06E1"/>
    <w:rsid w:val="2654CBDB"/>
    <w:rsid w:val="29974060"/>
    <w:rsid w:val="2DD7E88D"/>
    <w:rsid w:val="30C292AB"/>
    <w:rsid w:val="343F58F0"/>
    <w:rsid w:val="3B7621F6"/>
    <w:rsid w:val="46AC7AFD"/>
    <w:rsid w:val="4ACE7C9A"/>
    <w:rsid w:val="4C1499CC"/>
    <w:rsid w:val="57917EA5"/>
    <w:rsid w:val="59868516"/>
    <w:rsid w:val="5D57A4CF"/>
    <w:rsid w:val="5D788E5F"/>
    <w:rsid w:val="7150861F"/>
    <w:rsid w:val="71AE6C9C"/>
    <w:rsid w:val="748554CF"/>
    <w:rsid w:val="76B5C555"/>
    <w:rsid w:val="79F08D63"/>
    <w:rsid w:val="7A7F4506"/>
    <w:rsid w:val="7B2B3DA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911E5B"/>
  <w15:chartTrackingRefBased/>
  <w15:docId w15:val="{4EAE9663-3F14-4745-A207-5476AD400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36EE"/>
    <w:rPr>
      <w:rFonts w:ascii="Times New Roman" w:eastAsia="Times New Roman" w:hAnsi="Times New Roman" w:cs="Times New Roman"/>
      <w:sz w:val="20"/>
      <w:szCs w:val="20"/>
      <w:lang w:eastAsia="tr-TR"/>
    </w:rPr>
  </w:style>
  <w:style w:type="paragraph" w:styleId="Balk1">
    <w:name w:val="heading 1"/>
    <w:basedOn w:val="Normal"/>
    <w:next w:val="Normal"/>
    <w:link w:val="Balk1Char"/>
    <w:uiPriority w:val="9"/>
    <w:qFormat/>
    <w:rsid w:val="00C259D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unhideWhenUsed/>
    <w:qFormat/>
    <w:rsid w:val="0076759D"/>
    <w:pPr>
      <w:keepNext/>
      <w:keepLines/>
      <w:numPr>
        <w:numId w:val="4"/>
      </w:numPr>
      <w:spacing w:before="40" w:after="0"/>
      <w:outlineLvl w:val="1"/>
    </w:pPr>
    <w:rPr>
      <w:rFonts w:asciiTheme="majorHAnsi" w:eastAsiaTheme="majorEastAsia" w:hAnsiTheme="majorHAnsi" w:cstheme="majorBidi"/>
      <w:color w:val="2F5496" w:themeColor="accent1" w:themeShade="BF"/>
      <w:sz w:val="26"/>
      <w:szCs w:val="26"/>
    </w:rPr>
  </w:style>
  <w:style w:type="paragraph" w:styleId="Balk3">
    <w:name w:val="heading 3"/>
    <w:basedOn w:val="Normal"/>
    <w:next w:val="Normal"/>
    <w:link w:val="Balk3Char"/>
    <w:uiPriority w:val="9"/>
    <w:unhideWhenUsed/>
    <w:qFormat/>
    <w:rsid w:val="009D36E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D36EE"/>
    <w:pPr>
      <w:ind w:left="720"/>
      <w:contextualSpacing/>
    </w:pPr>
  </w:style>
  <w:style w:type="character" w:customStyle="1" w:styleId="Balk1Char">
    <w:name w:val="Başlık 1 Char"/>
    <w:basedOn w:val="VarsaylanParagrafYazTipi"/>
    <w:link w:val="Balk1"/>
    <w:uiPriority w:val="9"/>
    <w:rsid w:val="009D36EE"/>
    <w:rPr>
      <w:rFonts w:asciiTheme="majorHAnsi" w:eastAsiaTheme="majorEastAsia" w:hAnsiTheme="majorHAnsi" w:cstheme="majorBidi"/>
      <w:color w:val="2F5496" w:themeColor="accent1" w:themeShade="BF"/>
      <w:sz w:val="32"/>
      <w:szCs w:val="32"/>
      <w:lang w:eastAsia="tr-TR"/>
    </w:rPr>
  </w:style>
  <w:style w:type="paragraph" w:styleId="BalonMetni">
    <w:name w:val="Balloon Text"/>
    <w:basedOn w:val="Normal"/>
    <w:link w:val="BalonMetniChar"/>
    <w:uiPriority w:val="99"/>
    <w:semiHidden/>
    <w:unhideWhenUsed/>
    <w:rsid w:val="009D36EE"/>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D36EE"/>
    <w:rPr>
      <w:rFonts w:ascii="Segoe UI" w:eastAsia="Times New Roman" w:hAnsi="Segoe UI" w:cs="Segoe UI"/>
      <w:sz w:val="18"/>
      <w:szCs w:val="18"/>
      <w:lang w:eastAsia="tr-TR"/>
    </w:rPr>
  </w:style>
  <w:style w:type="character" w:customStyle="1" w:styleId="Balk2Char">
    <w:name w:val="Başlık 2 Char"/>
    <w:basedOn w:val="VarsaylanParagrafYazTipi"/>
    <w:link w:val="Balk2"/>
    <w:uiPriority w:val="9"/>
    <w:rsid w:val="009D36EE"/>
    <w:rPr>
      <w:rFonts w:asciiTheme="majorHAnsi" w:eastAsiaTheme="majorEastAsia" w:hAnsiTheme="majorHAnsi" w:cstheme="majorBidi"/>
      <w:color w:val="2F5496" w:themeColor="accent1" w:themeShade="BF"/>
      <w:sz w:val="26"/>
      <w:szCs w:val="26"/>
      <w:lang w:eastAsia="tr-TR"/>
    </w:rPr>
  </w:style>
  <w:style w:type="character" w:customStyle="1" w:styleId="Balk3Char">
    <w:name w:val="Başlık 3 Char"/>
    <w:basedOn w:val="VarsaylanParagrafYazTipi"/>
    <w:link w:val="Balk3"/>
    <w:uiPriority w:val="9"/>
    <w:rsid w:val="009D36EE"/>
    <w:rPr>
      <w:rFonts w:asciiTheme="majorHAnsi" w:eastAsiaTheme="majorEastAsia" w:hAnsiTheme="majorHAnsi" w:cstheme="majorBidi"/>
      <w:color w:val="1F3763" w:themeColor="accent1" w:themeShade="7F"/>
      <w:sz w:val="24"/>
      <w:szCs w:val="24"/>
      <w:lang w:eastAsia="tr-TR"/>
    </w:rPr>
  </w:style>
  <w:style w:type="paragraph" w:styleId="TBal">
    <w:name w:val="TOC Heading"/>
    <w:basedOn w:val="Balk1"/>
    <w:next w:val="Normal"/>
    <w:uiPriority w:val="39"/>
    <w:unhideWhenUsed/>
    <w:qFormat/>
    <w:rsid w:val="00F344D2"/>
    <w:pPr>
      <w:outlineLvl w:val="9"/>
    </w:pPr>
  </w:style>
  <w:style w:type="paragraph" w:styleId="T1">
    <w:name w:val="toc 1"/>
    <w:basedOn w:val="Normal"/>
    <w:next w:val="Normal"/>
    <w:autoRedefine/>
    <w:uiPriority w:val="39"/>
    <w:unhideWhenUsed/>
    <w:rsid w:val="00F344D2"/>
    <w:pPr>
      <w:spacing w:after="100"/>
    </w:pPr>
  </w:style>
  <w:style w:type="paragraph" w:styleId="T2">
    <w:name w:val="toc 2"/>
    <w:basedOn w:val="Normal"/>
    <w:next w:val="Normal"/>
    <w:autoRedefine/>
    <w:uiPriority w:val="39"/>
    <w:unhideWhenUsed/>
    <w:rsid w:val="00F344D2"/>
    <w:pPr>
      <w:spacing w:after="100"/>
      <w:ind w:left="200"/>
    </w:pPr>
  </w:style>
  <w:style w:type="paragraph" w:styleId="T3">
    <w:name w:val="toc 3"/>
    <w:basedOn w:val="Normal"/>
    <w:next w:val="Normal"/>
    <w:autoRedefine/>
    <w:uiPriority w:val="39"/>
    <w:unhideWhenUsed/>
    <w:rsid w:val="00F344D2"/>
    <w:pPr>
      <w:spacing w:after="100"/>
      <w:ind w:left="400"/>
    </w:pPr>
  </w:style>
  <w:style w:type="character" w:styleId="Kpr">
    <w:name w:val="Hyperlink"/>
    <w:basedOn w:val="VarsaylanParagrafYazTipi"/>
    <w:uiPriority w:val="99"/>
    <w:unhideWhenUsed/>
    <w:rsid w:val="00F344D2"/>
    <w:rPr>
      <w:color w:val="0563C1" w:themeColor="hyperlink"/>
      <w:u w:val="single"/>
    </w:rPr>
  </w:style>
  <w:style w:type="paragraph" w:customStyle="1" w:styleId="Default">
    <w:name w:val="Default"/>
    <w:rsid w:val="00112943"/>
    <w:pPr>
      <w:autoSpaceDE w:val="0"/>
      <w:autoSpaceDN w:val="0"/>
      <w:adjustRightInd w:val="0"/>
      <w:spacing w:after="0" w:line="240" w:lineRule="auto"/>
    </w:pPr>
    <w:rPr>
      <w:rFonts w:ascii="Times New Roman" w:hAnsi="Times New Roman" w:cs="Times New Roman"/>
      <w:color w:val="000000"/>
      <w:sz w:val="24"/>
      <w:szCs w:val="24"/>
    </w:rPr>
  </w:style>
  <w:style w:type="table" w:styleId="TabloKlavuzu">
    <w:name w:val="Table Grid"/>
    <w:basedOn w:val="NormalTablo"/>
    <w:uiPriority w:val="39"/>
    <w:rsid w:val="007D21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simYazs">
    <w:name w:val="caption"/>
    <w:basedOn w:val="Normal"/>
    <w:next w:val="Normal"/>
    <w:uiPriority w:val="35"/>
    <w:unhideWhenUsed/>
    <w:qFormat/>
    <w:rsid w:val="00D232C3"/>
    <w:pPr>
      <w:spacing w:after="200" w:line="240" w:lineRule="auto"/>
    </w:pPr>
    <w:rPr>
      <w:i/>
      <w:iCs/>
      <w:color w:val="44546A" w:themeColor="text2"/>
      <w:sz w:val="18"/>
      <w:szCs w:val="18"/>
    </w:rPr>
  </w:style>
  <w:style w:type="paragraph" w:styleId="stBilgi">
    <w:name w:val="header"/>
    <w:basedOn w:val="Normal"/>
    <w:link w:val="stBilgiChar"/>
    <w:uiPriority w:val="99"/>
    <w:unhideWhenUsed/>
    <w:rsid w:val="001329A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329AE"/>
    <w:rPr>
      <w:rFonts w:ascii="Times New Roman" w:eastAsia="Times New Roman" w:hAnsi="Times New Roman" w:cs="Times New Roman"/>
      <w:sz w:val="20"/>
      <w:szCs w:val="20"/>
      <w:lang w:eastAsia="tr-TR"/>
    </w:rPr>
  </w:style>
  <w:style w:type="paragraph" w:styleId="AltBilgi">
    <w:name w:val="footer"/>
    <w:basedOn w:val="Normal"/>
    <w:link w:val="AltBilgiChar"/>
    <w:uiPriority w:val="99"/>
    <w:unhideWhenUsed/>
    <w:rsid w:val="001329A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329AE"/>
    <w:rPr>
      <w:rFonts w:ascii="Times New Roman" w:eastAsia="Times New Roman" w:hAnsi="Times New Roman" w:cs="Times New Roman"/>
      <w:sz w:val="20"/>
      <w:szCs w:val="20"/>
      <w:lang w:eastAsia="tr-TR"/>
    </w:rPr>
  </w:style>
  <w:style w:type="paragraph" w:styleId="ekillerTablosu">
    <w:name w:val="table of figures"/>
    <w:basedOn w:val="Normal"/>
    <w:next w:val="Normal"/>
    <w:uiPriority w:val="99"/>
    <w:unhideWhenUsed/>
    <w:rsid w:val="003176BD"/>
    <w:pPr>
      <w:spacing w:after="0"/>
    </w:pPr>
  </w:style>
  <w:style w:type="table" w:customStyle="1" w:styleId="TableGrid">
    <w:name w:val="TableGrid"/>
    <w:rsid w:val="001A7186"/>
    <w:pPr>
      <w:spacing w:after="0" w:line="240" w:lineRule="auto"/>
    </w:pPr>
    <w:rPr>
      <w:rFonts w:eastAsiaTheme="minorEastAsia"/>
      <w:lang w:eastAsia="tr-TR"/>
    </w:rPr>
    <w:tblPr>
      <w:tblCellMar>
        <w:top w:w="0" w:type="dxa"/>
        <w:left w:w="0" w:type="dxa"/>
        <w:bottom w:w="0" w:type="dxa"/>
        <w:right w:w="0" w:type="dxa"/>
      </w:tblCellMar>
    </w:tblPr>
  </w:style>
  <w:style w:type="character" w:customStyle="1" w:styleId="fontstyle01">
    <w:name w:val="fontstyle01"/>
    <w:basedOn w:val="VarsaylanParagrafYazTipi"/>
    <w:rsid w:val="001A7186"/>
    <w:rPr>
      <w:rFonts w:ascii="Times New Roman" w:hAnsi="Times New Roman" w:cs="Times New Roman" w:hint="default"/>
      <w:b/>
      <w:bCs/>
      <w:i w:val="0"/>
      <w:iCs w:val="0"/>
      <w:color w:val="000000"/>
      <w:sz w:val="20"/>
      <w:szCs w:val="20"/>
    </w:rPr>
  </w:style>
  <w:style w:type="character" w:customStyle="1" w:styleId="fontstyle21">
    <w:name w:val="fontstyle21"/>
    <w:basedOn w:val="VarsaylanParagrafYazTipi"/>
    <w:rsid w:val="00861E1F"/>
    <w:rPr>
      <w:rFonts w:ascii="Symbol" w:hAnsi="Symbol" w:hint="default"/>
      <w:b w:val="0"/>
      <w:bCs w:val="0"/>
      <w:i w:val="0"/>
      <w:iCs w:val="0"/>
      <w:color w:val="000000"/>
      <w:sz w:val="20"/>
      <w:szCs w:val="20"/>
    </w:rPr>
  </w:style>
  <w:style w:type="table" w:customStyle="1" w:styleId="TabloKlavuzu1">
    <w:name w:val="Tablo Kılavuzu1"/>
    <w:basedOn w:val="NormalTablo"/>
    <w:next w:val="TabloKlavuzu"/>
    <w:uiPriority w:val="39"/>
    <w:rsid w:val="00C10C54"/>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Tablo6Renkli-Vurgu11">
    <w:name w:val="Kılavuz Tablo 6 Renkli - Vurgu 11"/>
    <w:basedOn w:val="NormalTablo"/>
    <w:next w:val="KlavuzTablo6Renkli-Vurgu1"/>
    <w:uiPriority w:val="51"/>
    <w:rsid w:val="00BC1130"/>
    <w:pPr>
      <w:spacing w:after="0" w:line="240" w:lineRule="auto"/>
    </w:pPr>
    <w:rPr>
      <w:color w:val="0F4761"/>
      <w:kern w:val="2"/>
      <w:sz w:val="24"/>
      <w:szCs w:val="24"/>
      <w14:ligatures w14:val="standardContextual"/>
    </w:rPr>
    <w:tblPr>
      <w:tblStyleRowBandSize w:val="1"/>
      <w:tblStyleColBandSize w:val="1"/>
      <w:tblBorders>
        <w:top w:val="single" w:sz="4" w:space="0" w:color="45B0E1"/>
        <w:left w:val="single" w:sz="4" w:space="0" w:color="45B0E1"/>
        <w:bottom w:val="single" w:sz="4" w:space="0" w:color="45B0E1"/>
        <w:right w:val="single" w:sz="4" w:space="0" w:color="45B0E1"/>
        <w:insideH w:val="single" w:sz="4" w:space="0" w:color="45B0E1"/>
        <w:insideV w:val="single" w:sz="4" w:space="0" w:color="45B0E1"/>
      </w:tblBorders>
    </w:tblPr>
    <w:tblStylePr w:type="firstRow">
      <w:rPr>
        <w:b/>
        <w:bCs/>
      </w:rPr>
      <w:tblPr/>
      <w:tcPr>
        <w:tcBorders>
          <w:bottom w:val="single" w:sz="12" w:space="0" w:color="45B0E1"/>
        </w:tcBorders>
      </w:tcPr>
    </w:tblStylePr>
    <w:tblStylePr w:type="lastRow">
      <w:rPr>
        <w:b/>
        <w:bCs/>
      </w:rPr>
      <w:tblPr/>
      <w:tcPr>
        <w:tcBorders>
          <w:top w:val="double" w:sz="4" w:space="0" w:color="45B0E1"/>
        </w:tcBorders>
      </w:tcPr>
    </w:tblStylePr>
    <w:tblStylePr w:type="firstCol">
      <w:rPr>
        <w:b/>
        <w:bCs/>
      </w:rPr>
    </w:tblStylePr>
    <w:tblStylePr w:type="lastCol">
      <w:rPr>
        <w:b/>
        <w:bCs/>
      </w:rPr>
    </w:tblStylePr>
    <w:tblStylePr w:type="band1Vert">
      <w:tblPr/>
      <w:tcPr>
        <w:shd w:val="clear" w:color="auto" w:fill="C1E4F5"/>
      </w:tcPr>
    </w:tblStylePr>
    <w:tblStylePr w:type="band1Horz">
      <w:tblPr/>
      <w:tcPr>
        <w:shd w:val="clear" w:color="auto" w:fill="C1E4F5"/>
      </w:tcPr>
    </w:tblStylePr>
  </w:style>
  <w:style w:type="table" w:styleId="KlavuzTablo6Renkli-Vurgu1">
    <w:name w:val="Grid Table 6 Colorful Accent 1"/>
    <w:basedOn w:val="NormalTablo"/>
    <w:uiPriority w:val="51"/>
    <w:rsid w:val="00BC1130"/>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zmlenmeyenBahsetme1">
    <w:name w:val="Çözümlenmeyen Bahsetme1"/>
    <w:basedOn w:val="VarsaylanParagrafYazTipi"/>
    <w:uiPriority w:val="99"/>
    <w:semiHidden/>
    <w:unhideWhenUsed/>
    <w:rsid w:val="002E33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6472310">
      <w:bodyDiv w:val="1"/>
      <w:marLeft w:val="0"/>
      <w:marRight w:val="0"/>
      <w:marTop w:val="0"/>
      <w:marBottom w:val="0"/>
      <w:divBdr>
        <w:top w:val="none" w:sz="0" w:space="0" w:color="auto"/>
        <w:left w:val="none" w:sz="0" w:space="0" w:color="auto"/>
        <w:bottom w:val="none" w:sz="0" w:space="0" w:color="auto"/>
        <w:right w:val="none" w:sz="0" w:space="0" w:color="auto"/>
      </w:divBdr>
    </w:div>
    <w:div w:id="1610433401">
      <w:bodyDiv w:val="1"/>
      <w:marLeft w:val="0"/>
      <w:marRight w:val="0"/>
      <w:marTop w:val="0"/>
      <w:marBottom w:val="0"/>
      <w:divBdr>
        <w:top w:val="none" w:sz="0" w:space="0" w:color="auto"/>
        <w:left w:val="none" w:sz="0" w:space="0" w:color="auto"/>
        <w:bottom w:val="none" w:sz="0" w:space="0" w:color="auto"/>
        <w:right w:val="none" w:sz="0" w:space="0" w:color="auto"/>
      </w:divBdr>
    </w:div>
    <w:div w:id="1678145906">
      <w:bodyDiv w:val="1"/>
      <w:marLeft w:val="0"/>
      <w:marRight w:val="0"/>
      <w:marTop w:val="0"/>
      <w:marBottom w:val="0"/>
      <w:divBdr>
        <w:top w:val="none" w:sz="0" w:space="0" w:color="auto"/>
        <w:left w:val="none" w:sz="0" w:space="0" w:color="auto"/>
        <w:bottom w:val="none" w:sz="0" w:space="0" w:color="auto"/>
        <w:right w:val="none" w:sz="0" w:space="0" w:color="auto"/>
      </w:divBdr>
    </w:div>
    <w:div w:id="183822905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au.edu.tr/stratejikplanlama"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Belge" ma:contentTypeID="0x010100D359F1558817664E9639B6F239E3480C" ma:contentTypeVersion="18" ma:contentTypeDescription="Yeni belge oluşturun." ma:contentTypeScope="" ma:versionID="c9524382883f72fe27aeb8fb342bcd8d">
  <xsd:schema xmlns:xsd="http://www.w3.org/2001/XMLSchema" xmlns:xs="http://www.w3.org/2001/XMLSchema" xmlns:p="http://schemas.microsoft.com/office/2006/metadata/properties" xmlns:ns3="d0020cbc-3d4b-4005-84dd-7ee8a645cdd2" xmlns:ns4="ca713db3-d588-4187-8dc4-dda15c4d9627" targetNamespace="http://schemas.microsoft.com/office/2006/metadata/properties" ma:root="true" ma:fieldsID="b6e6f1c7c30ed8caa4456a2609337089" ns3:_="" ns4:_="">
    <xsd:import namespace="d0020cbc-3d4b-4005-84dd-7ee8a645cdd2"/>
    <xsd:import namespace="ca713db3-d588-4187-8dc4-dda15c4d962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DateTaken" minOccurs="0"/>
                <xsd:element ref="ns3:MediaServiceAutoTags" minOccurs="0"/>
                <xsd:element ref="ns3:MediaLengthInSeconds" minOccurs="0"/>
                <xsd:element ref="ns3:MediaServiceLocation" minOccurs="0"/>
                <xsd:element ref="ns3:MediaServiceGenerationTime" minOccurs="0"/>
                <xsd:element ref="ns3:MediaServiceEventHashCode" minOccurs="0"/>
                <xsd:element ref="ns3:MediaServiceOCR" minOccurs="0"/>
                <xsd:element ref="ns3:MediaServiceSystemTags" minOccurs="0"/>
                <xsd:element ref="ns3:_activity" minOccurs="0"/>
                <xsd:element ref="ns3:MediaServiceSearchPropertie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020cbc-3d4b-4005-84dd-7ee8a645cd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ystemTags" ma:index="20" nillable="true" ma:displayName="MediaServiceSystemTags" ma:hidden="true" ma:internalName="MediaServiceSystemTags" ma:readOnly="true">
      <xsd:simpleType>
        <xsd:restriction base="dms:Note"/>
      </xsd:simpleType>
    </xsd:element>
    <xsd:element name="_activity" ma:index="21" nillable="true" ma:displayName="_activity" ma:hidden="true" ma:internalName="_activity">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713db3-d588-4187-8dc4-dda15c4d9627" elementFormDefault="qualified">
    <xsd:import namespace="http://schemas.microsoft.com/office/2006/documentManagement/types"/>
    <xsd:import namespace="http://schemas.microsoft.com/office/infopath/2007/PartnerControls"/>
    <xsd:element name="SharedWithUsers" ma:index="23"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Ayrıntıları ile Paylaşıldı" ma:internalName="SharedWithDetails" ma:readOnly="true">
      <xsd:simpleType>
        <xsd:restriction base="dms:Note">
          <xsd:maxLength value="255"/>
        </xsd:restriction>
      </xsd:simpleType>
    </xsd:element>
    <xsd:element name="SharingHintHash" ma:index="25" nillable="true" ma:displayName="İpucu Paylaşımı Karması"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d0020cbc-3d4b-4005-84dd-7ee8a645cdd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76CF30-3484-4566-94C1-CADCE587DB1F}">
  <ds:schemaRefs>
    <ds:schemaRef ds:uri="http://schemas.microsoft.com/sharepoint/v3/contenttype/forms"/>
  </ds:schemaRefs>
</ds:datastoreItem>
</file>

<file path=customXml/itemProps2.xml><?xml version="1.0" encoding="utf-8"?>
<ds:datastoreItem xmlns:ds="http://schemas.openxmlformats.org/officeDocument/2006/customXml" ds:itemID="{599DF2E5-4B2E-4092-B038-E82CAB2FE1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020cbc-3d4b-4005-84dd-7ee8a645cdd2"/>
    <ds:schemaRef ds:uri="ca713db3-d588-4187-8dc4-dda15c4d96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E6F524-25B8-42BC-B9AB-EC144B284B27}">
  <ds:schemaRefs>
    <ds:schemaRef ds:uri="http://schemas.microsoft.com/office/2006/metadata/properties"/>
    <ds:schemaRef ds:uri="http://schemas.microsoft.com/office/infopath/2007/PartnerControls"/>
    <ds:schemaRef ds:uri="d0020cbc-3d4b-4005-84dd-7ee8a645cdd2"/>
  </ds:schemaRefs>
</ds:datastoreItem>
</file>

<file path=customXml/itemProps4.xml><?xml version="1.0" encoding="utf-8"?>
<ds:datastoreItem xmlns:ds="http://schemas.openxmlformats.org/officeDocument/2006/customXml" ds:itemID="{ACBFD604-8A00-41C1-909D-F748E3267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7309</Words>
  <Characters>41662</Characters>
  <Application>Microsoft Office Word</Application>
  <DocSecurity>0</DocSecurity>
  <Lines>347</Lines>
  <Paragraphs>97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48874</CharactersWithSpaces>
  <SharedDoc>false</SharedDoc>
  <HLinks>
    <vt:vector size="222" baseType="variant">
      <vt:variant>
        <vt:i4>1966135</vt:i4>
      </vt:variant>
      <vt:variant>
        <vt:i4>221</vt:i4>
      </vt:variant>
      <vt:variant>
        <vt:i4>0</vt:i4>
      </vt:variant>
      <vt:variant>
        <vt:i4>5</vt:i4>
      </vt:variant>
      <vt:variant>
        <vt:lpwstr/>
      </vt:variant>
      <vt:variant>
        <vt:lpwstr>_Toc171375086</vt:lpwstr>
      </vt:variant>
      <vt:variant>
        <vt:i4>1966135</vt:i4>
      </vt:variant>
      <vt:variant>
        <vt:i4>215</vt:i4>
      </vt:variant>
      <vt:variant>
        <vt:i4>0</vt:i4>
      </vt:variant>
      <vt:variant>
        <vt:i4>5</vt:i4>
      </vt:variant>
      <vt:variant>
        <vt:lpwstr/>
      </vt:variant>
      <vt:variant>
        <vt:lpwstr>_Toc171375085</vt:lpwstr>
      </vt:variant>
      <vt:variant>
        <vt:i4>1966135</vt:i4>
      </vt:variant>
      <vt:variant>
        <vt:i4>209</vt:i4>
      </vt:variant>
      <vt:variant>
        <vt:i4>0</vt:i4>
      </vt:variant>
      <vt:variant>
        <vt:i4>5</vt:i4>
      </vt:variant>
      <vt:variant>
        <vt:lpwstr/>
      </vt:variant>
      <vt:variant>
        <vt:lpwstr>_Toc171375084</vt:lpwstr>
      </vt:variant>
      <vt:variant>
        <vt:i4>1966135</vt:i4>
      </vt:variant>
      <vt:variant>
        <vt:i4>203</vt:i4>
      </vt:variant>
      <vt:variant>
        <vt:i4>0</vt:i4>
      </vt:variant>
      <vt:variant>
        <vt:i4>5</vt:i4>
      </vt:variant>
      <vt:variant>
        <vt:lpwstr/>
      </vt:variant>
      <vt:variant>
        <vt:lpwstr>_Toc171375083</vt:lpwstr>
      </vt:variant>
      <vt:variant>
        <vt:i4>1966135</vt:i4>
      </vt:variant>
      <vt:variant>
        <vt:i4>197</vt:i4>
      </vt:variant>
      <vt:variant>
        <vt:i4>0</vt:i4>
      </vt:variant>
      <vt:variant>
        <vt:i4>5</vt:i4>
      </vt:variant>
      <vt:variant>
        <vt:lpwstr/>
      </vt:variant>
      <vt:variant>
        <vt:lpwstr>_Toc171375082</vt:lpwstr>
      </vt:variant>
      <vt:variant>
        <vt:i4>1966135</vt:i4>
      </vt:variant>
      <vt:variant>
        <vt:i4>191</vt:i4>
      </vt:variant>
      <vt:variant>
        <vt:i4>0</vt:i4>
      </vt:variant>
      <vt:variant>
        <vt:i4>5</vt:i4>
      </vt:variant>
      <vt:variant>
        <vt:lpwstr/>
      </vt:variant>
      <vt:variant>
        <vt:lpwstr>_Toc171375081</vt:lpwstr>
      </vt:variant>
      <vt:variant>
        <vt:i4>1966135</vt:i4>
      </vt:variant>
      <vt:variant>
        <vt:i4>185</vt:i4>
      </vt:variant>
      <vt:variant>
        <vt:i4>0</vt:i4>
      </vt:variant>
      <vt:variant>
        <vt:i4>5</vt:i4>
      </vt:variant>
      <vt:variant>
        <vt:lpwstr/>
      </vt:variant>
      <vt:variant>
        <vt:lpwstr>_Toc171375080</vt:lpwstr>
      </vt:variant>
      <vt:variant>
        <vt:i4>1114167</vt:i4>
      </vt:variant>
      <vt:variant>
        <vt:i4>179</vt:i4>
      </vt:variant>
      <vt:variant>
        <vt:i4>0</vt:i4>
      </vt:variant>
      <vt:variant>
        <vt:i4>5</vt:i4>
      </vt:variant>
      <vt:variant>
        <vt:lpwstr/>
      </vt:variant>
      <vt:variant>
        <vt:lpwstr>_Toc171375079</vt:lpwstr>
      </vt:variant>
      <vt:variant>
        <vt:i4>1114167</vt:i4>
      </vt:variant>
      <vt:variant>
        <vt:i4>173</vt:i4>
      </vt:variant>
      <vt:variant>
        <vt:i4>0</vt:i4>
      </vt:variant>
      <vt:variant>
        <vt:i4>5</vt:i4>
      </vt:variant>
      <vt:variant>
        <vt:lpwstr/>
      </vt:variant>
      <vt:variant>
        <vt:lpwstr>_Toc171375078</vt:lpwstr>
      </vt:variant>
      <vt:variant>
        <vt:i4>1114174</vt:i4>
      </vt:variant>
      <vt:variant>
        <vt:i4>164</vt:i4>
      </vt:variant>
      <vt:variant>
        <vt:i4>0</vt:i4>
      </vt:variant>
      <vt:variant>
        <vt:i4>5</vt:i4>
      </vt:variant>
      <vt:variant>
        <vt:lpwstr/>
      </vt:variant>
      <vt:variant>
        <vt:lpwstr>_Toc171374969</vt:lpwstr>
      </vt:variant>
      <vt:variant>
        <vt:i4>1114174</vt:i4>
      </vt:variant>
      <vt:variant>
        <vt:i4>158</vt:i4>
      </vt:variant>
      <vt:variant>
        <vt:i4>0</vt:i4>
      </vt:variant>
      <vt:variant>
        <vt:i4>5</vt:i4>
      </vt:variant>
      <vt:variant>
        <vt:lpwstr/>
      </vt:variant>
      <vt:variant>
        <vt:lpwstr>_Toc171374968</vt:lpwstr>
      </vt:variant>
      <vt:variant>
        <vt:i4>1114174</vt:i4>
      </vt:variant>
      <vt:variant>
        <vt:i4>152</vt:i4>
      </vt:variant>
      <vt:variant>
        <vt:i4>0</vt:i4>
      </vt:variant>
      <vt:variant>
        <vt:i4>5</vt:i4>
      </vt:variant>
      <vt:variant>
        <vt:lpwstr/>
      </vt:variant>
      <vt:variant>
        <vt:lpwstr>_Toc171374967</vt:lpwstr>
      </vt:variant>
      <vt:variant>
        <vt:i4>1114174</vt:i4>
      </vt:variant>
      <vt:variant>
        <vt:i4>146</vt:i4>
      </vt:variant>
      <vt:variant>
        <vt:i4>0</vt:i4>
      </vt:variant>
      <vt:variant>
        <vt:i4>5</vt:i4>
      </vt:variant>
      <vt:variant>
        <vt:lpwstr/>
      </vt:variant>
      <vt:variant>
        <vt:lpwstr>_Toc171374966</vt:lpwstr>
      </vt:variant>
      <vt:variant>
        <vt:i4>1114174</vt:i4>
      </vt:variant>
      <vt:variant>
        <vt:i4>140</vt:i4>
      </vt:variant>
      <vt:variant>
        <vt:i4>0</vt:i4>
      </vt:variant>
      <vt:variant>
        <vt:i4>5</vt:i4>
      </vt:variant>
      <vt:variant>
        <vt:lpwstr/>
      </vt:variant>
      <vt:variant>
        <vt:lpwstr>_Toc171374965</vt:lpwstr>
      </vt:variant>
      <vt:variant>
        <vt:i4>1114174</vt:i4>
      </vt:variant>
      <vt:variant>
        <vt:i4>134</vt:i4>
      </vt:variant>
      <vt:variant>
        <vt:i4>0</vt:i4>
      </vt:variant>
      <vt:variant>
        <vt:i4>5</vt:i4>
      </vt:variant>
      <vt:variant>
        <vt:lpwstr/>
      </vt:variant>
      <vt:variant>
        <vt:lpwstr>_Toc171374964</vt:lpwstr>
      </vt:variant>
      <vt:variant>
        <vt:i4>1114174</vt:i4>
      </vt:variant>
      <vt:variant>
        <vt:i4>128</vt:i4>
      </vt:variant>
      <vt:variant>
        <vt:i4>0</vt:i4>
      </vt:variant>
      <vt:variant>
        <vt:i4>5</vt:i4>
      </vt:variant>
      <vt:variant>
        <vt:lpwstr/>
      </vt:variant>
      <vt:variant>
        <vt:lpwstr>_Toc171374963</vt:lpwstr>
      </vt:variant>
      <vt:variant>
        <vt:i4>1114174</vt:i4>
      </vt:variant>
      <vt:variant>
        <vt:i4>122</vt:i4>
      </vt:variant>
      <vt:variant>
        <vt:i4>0</vt:i4>
      </vt:variant>
      <vt:variant>
        <vt:i4>5</vt:i4>
      </vt:variant>
      <vt:variant>
        <vt:lpwstr/>
      </vt:variant>
      <vt:variant>
        <vt:lpwstr>_Toc171374962</vt:lpwstr>
      </vt:variant>
      <vt:variant>
        <vt:i4>1114174</vt:i4>
      </vt:variant>
      <vt:variant>
        <vt:i4>116</vt:i4>
      </vt:variant>
      <vt:variant>
        <vt:i4>0</vt:i4>
      </vt:variant>
      <vt:variant>
        <vt:i4>5</vt:i4>
      </vt:variant>
      <vt:variant>
        <vt:lpwstr/>
      </vt:variant>
      <vt:variant>
        <vt:lpwstr>_Toc171374961</vt:lpwstr>
      </vt:variant>
      <vt:variant>
        <vt:i4>1114174</vt:i4>
      </vt:variant>
      <vt:variant>
        <vt:i4>110</vt:i4>
      </vt:variant>
      <vt:variant>
        <vt:i4>0</vt:i4>
      </vt:variant>
      <vt:variant>
        <vt:i4>5</vt:i4>
      </vt:variant>
      <vt:variant>
        <vt:lpwstr/>
      </vt:variant>
      <vt:variant>
        <vt:lpwstr>_Toc171374960</vt:lpwstr>
      </vt:variant>
      <vt:variant>
        <vt:i4>1179710</vt:i4>
      </vt:variant>
      <vt:variant>
        <vt:i4>104</vt:i4>
      </vt:variant>
      <vt:variant>
        <vt:i4>0</vt:i4>
      </vt:variant>
      <vt:variant>
        <vt:i4>5</vt:i4>
      </vt:variant>
      <vt:variant>
        <vt:lpwstr/>
      </vt:variant>
      <vt:variant>
        <vt:lpwstr>_Toc171374959</vt:lpwstr>
      </vt:variant>
      <vt:variant>
        <vt:i4>1179710</vt:i4>
      </vt:variant>
      <vt:variant>
        <vt:i4>98</vt:i4>
      </vt:variant>
      <vt:variant>
        <vt:i4>0</vt:i4>
      </vt:variant>
      <vt:variant>
        <vt:i4>5</vt:i4>
      </vt:variant>
      <vt:variant>
        <vt:lpwstr/>
      </vt:variant>
      <vt:variant>
        <vt:lpwstr>_Toc171374958</vt:lpwstr>
      </vt:variant>
      <vt:variant>
        <vt:i4>1179710</vt:i4>
      </vt:variant>
      <vt:variant>
        <vt:i4>92</vt:i4>
      </vt:variant>
      <vt:variant>
        <vt:i4>0</vt:i4>
      </vt:variant>
      <vt:variant>
        <vt:i4>5</vt:i4>
      </vt:variant>
      <vt:variant>
        <vt:lpwstr/>
      </vt:variant>
      <vt:variant>
        <vt:lpwstr>_Toc171374957</vt:lpwstr>
      </vt:variant>
      <vt:variant>
        <vt:i4>1179710</vt:i4>
      </vt:variant>
      <vt:variant>
        <vt:i4>86</vt:i4>
      </vt:variant>
      <vt:variant>
        <vt:i4>0</vt:i4>
      </vt:variant>
      <vt:variant>
        <vt:i4>5</vt:i4>
      </vt:variant>
      <vt:variant>
        <vt:lpwstr/>
      </vt:variant>
      <vt:variant>
        <vt:lpwstr>_Toc171374956</vt:lpwstr>
      </vt:variant>
      <vt:variant>
        <vt:i4>1179710</vt:i4>
      </vt:variant>
      <vt:variant>
        <vt:i4>80</vt:i4>
      </vt:variant>
      <vt:variant>
        <vt:i4>0</vt:i4>
      </vt:variant>
      <vt:variant>
        <vt:i4>5</vt:i4>
      </vt:variant>
      <vt:variant>
        <vt:lpwstr/>
      </vt:variant>
      <vt:variant>
        <vt:lpwstr>_Toc171374955</vt:lpwstr>
      </vt:variant>
      <vt:variant>
        <vt:i4>1179710</vt:i4>
      </vt:variant>
      <vt:variant>
        <vt:i4>74</vt:i4>
      </vt:variant>
      <vt:variant>
        <vt:i4>0</vt:i4>
      </vt:variant>
      <vt:variant>
        <vt:i4>5</vt:i4>
      </vt:variant>
      <vt:variant>
        <vt:lpwstr/>
      </vt:variant>
      <vt:variant>
        <vt:lpwstr>_Toc171374954</vt:lpwstr>
      </vt:variant>
      <vt:variant>
        <vt:i4>1179710</vt:i4>
      </vt:variant>
      <vt:variant>
        <vt:i4>68</vt:i4>
      </vt:variant>
      <vt:variant>
        <vt:i4>0</vt:i4>
      </vt:variant>
      <vt:variant>
        <vt:i4>5</vt:i4>
      </vt:variant>
      <vt:variant>
        <vt:lpwstr/>
      </vt:variant>
      <vt:variant>
        <vt:lpwstr>_Toc171374953</vt:lpwstr>
      </vt:variant>
      <vt:variant>
        <vt:i4>1179710</vt:i4>
      </vt:variant>
      <vt:variant>
        <vt:i4>62</vt:i4>
      </vt:variant>
      <vt:variant>
        <vt:i4>0</vt:i4>
      </vt:variant>
      <vt:variant>
        <vt:i4>5</vt:i4>
      </vt:variant>
      <vt:variant>
        <vt:lpwstr/>
      </vt:variant>
      <vt:variant>
        <vt:lpwstr>_Toc171374952</vt:lpwstr>
      </vt:variant>
      <vt:variant>
        <vt:i4>1179710</vt:i4>
      </vt:variant>
      <vt:variant>
        <vt:i4>56</vt:i4>
      </vt:variant>
      <vt:variant>
        <vt:i4>0</vt:i4>
      </vt:variant>
      <vt:variant>
        <vt:i4>5</vt:i4>
      </vt:variant>
      <vt:variant>
        <vt:lpwstr/>
      </vt:variant>
      <vt:variant>
        <vt:lpwstr>_Toc171374951</vt:lpwstr>
      </vt:variant>
      <vt:variant>
        <vt:i4>1179710</vt:i4>
      </vt:variant>
      <vt:variant>
        <vt:i4>50</vt:i4>
      </vt:variant>
      <vt:variant>
        <vt:i4>0</vt:i4>
      </vt:variant>
      <vt:variant>
        <vt:i4>5</vt:i4>
      </vt:variant>
      <vt:variant>
        <vt:lpwstr/>
      </vt:variant>
      <vt:variant>
        <vt:lpwstr>_Toc171374950</vt:lpwstr>
      </vt:variant>
      <vt:variant>
        <vt:i4>1245246</vt:i4>
      </vt:variant>
      <vt:variant>
        <vt:i4>44</vt:i4>
      </vt:variant>
      <vt:variant>
        <vt:i4>0</vt:i4>
      </vt:variant>
      <vt:variant>
        <vt:i4>5</vt:i4>
      </vt:variant>
      <vt:variant>
        <vt:lpwstr/>
      </vt:variant>
      <vt:variant>
        <vt:lpwstr>_Toc171374949</vt:lpwstr>
      </vt:variant>
      <vt:variant>
        <vt:i4>1245246</vt:i4>
      </vt:variant>
      <vt:variant>
        <vt:i4>38</vt:i4>
      </vt:variant>
      <vt:variant>
        <vt:i4>0</vt:i4>
      </vt:variant>
      <vt:variant>
        <vt:i4>5</vt:i4>
      </vt:variant>
      <vt:variant>
        <vt:lpwstr/>
      </vt:variant>
      <vt:variant>
        <vt:lpwstr>_Toc171374948</vt:lpwstr>
      </vt:variant>
      <vt:variant>
        <vt:i4>1245246</vt:i4>
      </vt:variant>
      <vt:variant>
        <vt:i4>32</vt:i4>
      </vt:variant>
      <vt:variant>
        <vt:i4>0</vt:i4>
      </vt:variant>
      <vt:variant>
        <vt:i4>5</vt:i4>
      </vt:variant>
      <vt:variant>
        <vt:lpwstr/>
      </vt:variant>
      <vt:variant>
        <vt:lpwstr>_Toc171374947</vt:lpwstr>
      </vt:variant>
      <vt:variant>
        <vt:i4>1245246</vt:i4>
      </vt:variant>
      <vt:variant>
        <vt:i4>26</vt:i4>
      </vt:variant>
      <vt:variant>
        <vt:i4>0</vt:i4>
      </vt:variant>
      <vt:variant>
        <vt:i4>5</vt:i4>
      </vt:variant>
      <vt:variant>
        <vt:lpwstr/>
      </vt:variant>
      <vt:variant>
        <vt:lpwstr>_Toc171374946</vt:lpwstr>
      </vt:variant>
      <vt:variant>
        <vt:i4>1245246</vt:i4>
      </vt:variant>
      <vt:variant>
        <vt:i4>20</vt:i4>
      </vt:variant>
      <vt:variant>
        <vt:i4>0</vt:i4>
      </vt:variant>
      <vt:variant>
        <vt:i4>5</vt:i4>
      </vt:variant>
      <vt:variant>
        <vt:lpwstr/>
      </vt:variant>
      <vt:variant>
        <vt:lpwstr>_Toc171374945</vt:lpwstr>
      </vt:variant>
      <vt:variant>
        <vt:i4>1245246</vt:i4>
      </vt:variant>
      <vt:variant>
        <vt:i4>14</vt:i4>
      </vt:variant>
      <vt:variant>
        <vt:i4>0</vt:i4>
      </vt:variant>
      <vt:variant>
        <vt:i4>5</vt:i4>
      </vt:variant>
      <vt:variant>
        <vt:lpwstr/>
      </vt:variant>
      <vt:variant>
        <vt:lpwstr>_Toc171374944</vt:lpwstr>
      </vt:variant>
      <vt:variant>
        <vt:i4>1245246</vt:i4>
      </vt:variant>
      <vt:variant>
        <vt:i4>8</vt:i4>
      </vt:variant>
      <vt:variant>
        <vt:i4>0</vt:i4>
      </vt:variant>
      <vt:variant>
        <vt:i4>5</vt:i4>
      </vt:variant>
      <vt:variant>
        <vt:lpwstr/>
      </vt:variant>
      <vt:variant>
        <vt:lpwstr>_Toc171374943</vt:lpwstr>
      </vt:variant>
      <vt:variant>
        <vt:i4>1245246</vt:i4>
      </vt:variant>
      <vt:variant>
        <vt:i4>2</vt:i4>
      </vt:variant>
      <vt:variant>
        <vt:i4>0</vt:i4>
      </vt:variant>
      <vt:variant>
        <vt:i4>5</vt:i4>
      </vt:variant>
      <vt:variant>
        <vt:lpwstr/>
      </vt:variant>
      <vt:variant>
        <vt:lpwstr>_Toc171374942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BURCU BAKIRLIOGLU</dc:creator>
  <cp:keywords/>
  <dc:description/>
  <cp:lastModifiedBy>Pau</cp:lastModifiedBy>
  <cp:revision>4</cp:revision>
  <cp:lastPrinted>2024-07-18T11:04:00Z</cp:lastPrinted>
  <dcterms:created xsi:type="dcterms:W3CDTF">2024-09-05T11:18:00Z</dcterms:created>
  <dcterms:modified xsi:type="dcterms:W3CDTF">2025-09-12T08:52:00Z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0x010100D359F1558817664E9639B6F239E3480C</vt:lpwstr>
  </property>
</Properties>
</file>