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5807"/>
        <w:gridCol w:w="2299"/>
      </w:tblGrid>
      <w:tr w:rsidR="005F3D96" w:rsidTr="003903B8">
        <w:tc>
          <w:tcPr>
            <w:tcW w:w="1956" w:type="dxa"/>
          </w:tcPr>
          <w:p w:rsidR="005F3D96" w:rsidRDefault="005F3D96" w:rsidP="00065E0F">
            <w:pPr>
              <w:pStyle w:val="Balk7"/>
              <w:ind w:left="0" w:hanging="2"/>
              <w:outlineLvl w:val="6"/>
              <w:rPr>
                <w:noProof/>
              </w:rPr>
            </w:pPr>
          </w:p>
          <w:p w:rsidR="005478F1" w:rsidRDefault="005478F1">
            <w:pPr>
              <w:ind w:leftChars="0" w:left="0" w:firstLineChars="0" w:firstLine="0"/>
              <w:rPr>
                <w:b/>
                <w:noProof/>
                <w:color w:val="000000"/>
                <w:sz w:val="24"/>
                <w:szCs w:val="24"/>
              </w:rPr>
            </w:pPr>
          </w:p>
          <w:p w:rsidR="005478F1" w:rsidRDefault="005478F1" w:rsidP="005478F1">
            <w:pPr>
              <w:ind w:leftChars="0" w:left="0" w:firstLineChars="0" w:firstLine="0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1F24A1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394C0DB5" wp14:editId="35B69C6A">
                  <wp:extent cx="1094400" cy="1065600"/>
                  <wp:effectExtent l="0" t="0" r="0" b="127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400" cy="106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478F1" w:rsidRDefault="005478F1">
            <w:pPr>
              <w:ind w:leftChars="0" w:left="0" w:firstLineChars="0" w:firstLine="0"/>
              <w:rPr>
                <w:b/>
                <w:noProof/>
                <w:color w:val="000000"/>
                <w:sz w:val="24"/>
                <w:szCs w:val="24"/>
              </w:rPr>
            </w:pPr>
          </w:p>
          <w:p w:rsidR="005478F1" w:rsidRDefault="005478F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5478F1" w:rsidRDefault="005478F1" w:rsidP="005F3D96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40"/>
                <w:szCs w:val="40"/>
              </w:rPr>
            </w:pPr>
          </w:p>
          <w:p w:rsidR="005478F1" w:rsidRPr="005478F1" w:rsidRDefault="005478F1" w:rsidP="005F3D96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02EFC" w:rsidRPr="005F3D96" w:rsidRDefault="003903B8" w:rsidP="005F3D96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TEZ İZLEME KOMİTESİNE SUNULAN RAPOR</w:t>
            </w:r>
          </w:p>
        </w:tc>
        <w:tc>
          <w:tcPr>
            <w:tcW w:w="2299" w:type="dxa"/>
          </w:tcPr>
          <w:p w:rsidR="005478F1" w:rsidRDefault="005478F1" w:rsidP="005F3D96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  <w:p w:rsidR="005478F1" w:rsidRDefault="005478F1" w:rsidP="005F3D96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  <w:p w:rsidR="005478F1" w:rsidRDefault="005478F1" w:rsidP="005F3D96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  <w:p w:rsidR="005F3D96" w:rsidRDefault="00065E0F" w:rsidP="005F3D96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65600" cy="1065600"/>
                  <wp:effectExtent l="0" t="0" r="1270" b="1270"/>
                  <wp:docPr id="1" name="Resim 1" descr="C:\Users\HP\Desktop\FBE_Logo_Tr_Ing\FBE_LOGO_Türkç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FBE_Logo_Tr_Ing\FBE_LOGO_Türkç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600" cy="106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D96" w:rsidRDefault="005F3D96">
      <w:pPr>
        <w:ind w:left="0" w:hanging="2"/>
        <w:rPr>
          <w:sz w:val="24"/>
          <w:szCs w:val="24"/>
        </w:rPr>
      </w:pPr>
    </w:p>
    <w:p w:rsidR="000E2AEC" w:rsidRPr="00F16BCF" w:rsidRDefault="00B8774C" w:rsidP="00B8774C">
      <w:pPr>
        <w:ind w:left="1" w:hanging="3"/>
        <w:jc w:val="center"/>
        <w:rPr>
          <w:sz w:val="32"/>
          <w:szCs w:val="32"/>
        </w:rPr>
      </w:pPr>
      <w:r w:rsidRPr="00F16BCF">
        <w:rPr>
          <w:sz w:val="32"/>
          <w:szCs w:val="32"/>
        </w:rPr>
        <w:t>202</w:t>
      </w:r>
      <w:r w:rsidR="00D615A0">
        <w:rPr>
          <w:sz w:val="32"/>
          <w:szCs w:val="32"/>
        </w:rPr>
        <w:t>X</w:t>
      </w:r>
      <w:r w:rsidRPr="00F16BCF">
        <w:rPr>
          <w:sz w:val="32"/>
          <w:szCs w:val="32"/>
        </w:rPr>
        <w:t xml:space="preserve"> 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B8774C" w:rsidTr="00B64E2E">
        <w:tc>
          <w:tcPr>
            <w:tcW w:w="5031" w:type="dxa"/>
          </w:tcPr>
          <w:p w:rsidR="00B8774C" w:rsidRPr="00B64E2E" w:rsidRDefault="00B8774C" w:rsidP="00B64E2E">
            <w:pPr>
              <w:ind w:leftChars="0" w:left="0" w:firstLineChars="0" w:firstLine="0"/>
              <w:jc w:val="center"/>
              <w:rPr>
                <w:sz w:val="32"/>
                <w:szCs w:val="32"/>
              </w:rPr>
            </w:pPr>
          </w:p>
          <w:p w:rsidR="00B8774C" w:rsidRPr="00B64E2E" w:rsidRDefault="00D662C7" w:rsidP="00B64E2E">
            <w:pPr>
              <w:ind w:leftChars="0" w:left="0" w:firstLineChars="0" w:firstLine="0"/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59262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2E" w:rsidRPr="00B64E2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16BCF">
              <w:rPr>
                <w:sz w:val="32"/>
                <w:szCs w:val="32"/>
              </w:rPr>
              <w:t xml:space="preserve">   Ocak-Haziran</w:t>
            </w:r>
            <w:r w:rsidR="00AD52FA">
              <w:rPr>
                <w:sz w:val="32"/>
                <w:szCs w:val="32"/>
              </w:rPr>
              <w:t xml:space="preserve"> Dönemi</w:t>
            </w:r>
          </w:p>
          <w:p w:rsidR="00B8774C" w:rsidRPr="00B64E2E" w:rsidRDefault="00B8774C" w:rsidP="00B64E2E">
            <w:pPr>
              <w:ind w:leftChars="0" w:left="0"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5031" w:type="dxa"/>
          </w:tcPr>
          <w:p w:rsidR="00B8774C" w:rsidRPr="00B64E2E" w:rsidRDefault="00B8774C" w:rsidP="00B64E2E">
            <w:pPr>
              <w:ind w:leftChars="0" w:left="0" w:firstLineChars="0" w:firstLine="0"/>
              <w:jc w:val="center"/>
              <w:rPr>
                <w:sz w:val="32"/>
                <w:szCs w:val="32"/>
              </w:rPr>
            </w:pPr>
          </w:p>
          <w:p w:rsidR="00B64E2E" w:rsidRPr="00B64E2E" w:rsidRDefault="00D662C7" w:rsidP="00B64E2E">
            <w:pPr>
              <w:ind w:leftChars="0" w:left="0" w:firstLineChars="0" w:firstLine="0"/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5528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2E" w:rsidRPr="00B64E2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16BCF">
              <w:rPr>
                <w:sz w:val="32"/>
                <w:szCs w:val="32"/>
              </w:rPr>
              <w:t xml:space="preserve">   Temmuz-Aralık</w:t>
            </w:r>
            <w:r w:rsidR="00AD52FA">
              <w:rPr>
                <w:sz w:val="32"/>
                <w:szCs w:val="32"/>
              </w:rPr>
              <w:t xml:space="preserve"> </w:t>
            </w:r>
            <w:r w:rsidR="00E2444F">
              <w:rPr>
                <w:sz w:val="32"/>
                <w:szCs w:val="32"/>
              </w:rPr>
              <w:t>Dönemi</w:t>
            </w:r>
          </w:p>
        </w:tc>
      </w:tr>
    </w:tbl>
    <w:p w:rsidR="000E2AEC" w:rsidRDefault="000E2AEC">
      <w:pPr>
        <w:ind w:left="0" w:hanging="2"/>
        <w:rPr>
          <w:sz w:val="24"/>
          <w:szCs w:val="24"/>
        </w:rPr>
      </w:pPr>
    </w:p>
    <w:p w:rsidR="00C02EFC" w:rsidRDefault="00C02EFC">
      <w:pPr>
        <w:ind w:left="0" w:hanging="2"/>
        <w:rPr>
          <w:sz w:val="24"/>
          <w:szCs w:val="24"/>
        </w:rPr>
      </w:pPr>
    </w:p>
    <w:p w:rsidR="000E2AEC" w:rsidRPr="005F3D96" w:rsidRDefault="001F24A1" w:rsidP="005F3D96">
      <w:pPr>
        <w:ind w:left="0" w:hanging="2"/>
        <w:rPr>
          <w:sz w:val="24"/>
          <w:szCs w:val="24"/>
        </w:rPr>
      </w:pPr>
      <w:r w:rsidRPr="001F24A1">
        <w:rPr>
          <w:sz w:val="24"/>
          <w:szCs w:val="24"/>
        </w:rPr>
        <w:tab/>
      </w:r>
      <w:r w:rsidRPr="001F24A1">
        <w:rPr>
          <w:sz w:val="24"/>
          <w:szCs w:val="24"/>
        </w:rPr>
        <w:tab/>
        <w:t xml:space="preserve">     </w:t>
      </w:r>
    </w:p>
    <w:p w:rsidR="000678B2" w:rsidRPr="00EF6855" w:rsidRDefault="001F24A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RPr="00EF6855">
        <w:rPr>
          <w:color w:val="000000"/>
          <w:sz w:val="24"/>
          <w:szCs w:val="24"/>
        </w:rPr>
        <w:t>ÖĞRENCİ BİLGİLERİ</w:t>
      </w:r>
    </w:p>
    <w:p w:rsidR="000678B2" w:rsidRPr="001F24A1" w:rsidRDefault="000678B2">
      <w:pPr>
        <w:ind w:left="0" w:hanging="2"/>
        <w:rPr>
          <w:sz w:val="24"/>
          <w:szCs w:val="24"/>
        </w:rPr>
      </w:pPr>
    </w:p>
    <w:tbl>
      <w:tblPr>
        <w:tblStyle w:val="a0"/>
        <w:tblW w:w="10317" w:type="dxa"/>
        <w:tblInd w:w="292" w:type="dxa"/>
        <w:tblLayout w:type="fixed"/>
        <w:tblLook w:val="0000" w:firstRow="0" w:lastRow="0" w:firstColumn="0" w:lastColumn="0" w:noHBand="0" w:noVBand="0"/>
      </w:tblPr>
      <w:tblGrid>
        <w:gridCol w:w="2510"/>
        <w:gridCol w:w="7807"/>
      </w:tblGrid>
      <w:tr w:rsidR="000678B2" w:rsidRPr="001F24A1">
        <w:tc>
          <w:tcPr>
            <w:tcW w:w="2510" w:type="dxa"/>
            <w:vAlign w:val="center"/>
          </w:tcPr>
          <w:p w:rsidR="000678B2" w:rsidRPr="001F24A1" w:rsidRDefault="001F24A1">
            <w:pPr>
              <w:ind w:left="0" w:hanging="2"/>
              <w:rPr>
                <w:sz w:val="24"/>
                <w:szCs w:val="24"/>
              </w:rPr>
            </w:pPr>
            <w:r w:rsidRPr="001F24A1">
              <w:rPr>
                <w:sz w:val="24"/>
                <w:szCs w:val="24"/>
              </w:rPr>
              <w:t>ANABİLİM DALI</w:t>
            </w:r>
          </w:p>
        </w:tc>
        <w:tc>
          <w:tcPr>
            <w:tcW w:w="7807" w:type="dxa"/>
            <w:vAlign w:val="center"/>
          </w:tcPr>
          <w:p w:rsidR="000678B2" w:rsidRPr="001F24A1" w:rsidRDefault="001F24A1">
            <w:pPr>
              <w:ind w:left="0" w:hanging="2"/>
              <w:rPr>
                <w:sz w:val="24"/>
                <w:szCs w:val="24"/>
              </w:rPr>
            </w:pPr>
            <w:r w:rsidRPr="001F24A1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0678B2" w:rsidRPr="001F24A1">
        <w:tc>
          <w:tcPr>
            <w:tcW w:w="2510" w:type="dxa"/>
            <w:vAlign w:val="center"/>
          </w:tcPr>
          <w:p w:rsidR="000678B2" w:rsidRPr="001F24A1" w:rsidRDefault="001F24A1">
            <w:pPr>
              <w:ind w:left="0" w:hanging="2"/>
              <w:rPr>
                <w:sz w:val="24"/>
                <w:szCs w:val="24"/>
              </w:rPr>
            </w:pPr>
            <w:r w:rsidRPr="001F24A1">
              <w:rPr>
                <w:sz w:val="24"/>
                <w:szCs w:val="24"/>
              </w:rPr>
              <w:t>ADI SOYADI</w:t>
            </w:r>
            <w:r w:rsidRPr="001F24A1">
              <w:rPr>
                <w:sz w:val="24"/>
                <w:szCs w:val="24"/>
              </w:rPr>
              <w:tab/>
            </w:r>
          </w:p>
        </w:tc>
        <w:tc>
          <w:tcPr>
            <w:tcW w:w="7807" w:type="dxa"/>
            <w:vAlign w:val="center"/>
          </w:tcPr>
          <w:p w:rsidR="000678B2" w:rsidRPr="001F24A1" w:rsidRDefault="001F24A1">
            <w:pPr>
              <w:ind w:left="0" w:hanging="2"/>
              <w:rPr>
                <w:sz w:val="24"/>
                <w:szCs w:val="24"/>
              </w:rPr>
            </w:pPr>
            <w:r w:rsidRPr="001F24A1">
              <w:rPr>
                <w:b/>
                <w:sz w:val="24"/>
                <w:szCs w:val="24"/>
              </w:rPr>
              <w:t>:</w:t>
            </w:r>
            <w:r w:rsidRPr="001F24A1">
              <w:rPr>
                <w:sz w:val="24"/>
                <w:szCs w:val="24"/>
              </w:rPr>
              <w:t xml:space="preserve"> </w:t>
            </w:r>
          </w:p>
        </w:tc>
      </w:tr>
      <w:tr w:rsidR="000678B2" w:rsidRPr="001F24A1">
        <w:tc>
          <w:tcPr>
            <w:tcW w:w="2510" w:type="dxa"/>
            <w:vAlign w:val="center"/>
          </w:tcPr>
          <w:p w:rsidR="000678B2" w:rsidRPr="001F24A1" w:rsidRDefault="001F24A1">
            <w:pPr>
              <w:ind w:left="0" w:hanging="2"/>
              <w:rPr>
                <w:sz w:val="24"/>
                <w:szCs w:val="24"/>
              </w:rPr>
            </w:pPr>
            <w:r w:rsidRPr="001F24A1">
              <w:rPr>
                <w:sz w:val="24"/>
                <w:szCs w:val="24"/>
              </w:rPr>
              <w:t>NUMARASI</w:t>
            </w:r>
          </w:p>
        </w:tc>
        <w:tc>
          <w:tcPr>
            <w:tcW w:w="7807" w:type="dxa"/>
            <w:vAlign w:val="center"/>
          </w:tcPr>
          <w:p w:rsidR="000678B2" w:rsidRPr="001F24A1" w:rsidRDefault="001F24A1">
            <w:pPr>
              <w:ind w:left="0" w:hanging="2"/>
              <w:rPr>
                <w:sz w:val="24"/>
                <w:szCs w:val="24"/>
              </w:rPr>
            </w:pPr>
            <w:r w:rsidRPr="001F24A1">
              <w:rPr>
                <w:b/>
                <w:sz w:val="24"/>
                <w:szCs w:val="24"/>
              </w:rPr>
              <w:t>:</w:t>
            </w:r>
            <w:r w:rsidRPr="001F24A1">
              <w:rPr>
                <w:sz w:val="24"/>
                <w:szCs w:val="24"/>
              </w:rPr>
              <w:t xml:space="preserve"> </w:t>
            </w:r>
          </w:p>
        </w:tc>
      </w:tr>
      <w:tr w:rsidR="000678B2" w:rsidRPr="001F24A1">
        <w:tc>
          <w:tcPr>
            <w:tcW w:w="2510" w:type="dxa"/>
            <w:vAlign w:val="center"/>
          </w:tcPr>
          <w:p w:rsidR="000678B2" w:rsidRPr="001F24A1" w:rsidRDefault="001F24A1">
            <w:pPr>
              <w:ind w:left="0" w:hanging="2"/>
              <w:rPr>
                <w:sz w:val="24"/>
                <w:szCs w:val="24"/>
              </w:rPr>
            </w:pPr>
            <w:r w:rsidRPr="001F24A1">
              <w:rPr>
                <w:sz w:val="24"/>
                <w:szCs w:val="24"/>
              </w:rPr>
              <w:t>TELEFONU</w:t>
            </w:r>
          </w:p>
        </w:tc>
        <w:tc>
          <w:tcPr>
            <w:tcW w:w="7807" w:type="dxa"/>
            <w:vAlign w:val="center"/>
          </w:tcPr>
          <w:p w:rsidR="000678B2" w:rsidRPr="001F24A1" w:rsidRDefault="001F24A1">
            <w:pPr>
              <w:ind w:left="0" w:hanging="2"/>
              <w:rPr>
                <w:sz w:val="24"/>
                <w:szCs w:val="24"/>
              </w:rPr>
            </w:pPr>
            <w:r w:rsidRPr="001F24A1">
              <w:rPr>
                <w:b/>
                <w:sz w:val="24"/>
                <w:szCs w:val="24"/>
              </w:rPr>
              <w:t>:</w:t>
            </w:r>
          </w:p>
        </w:tc>
      </w:tr>
      <w:tr w:rsidR="000678B2" w:rsidRPr="001F24A1">
        <w:tc>
          <w:tcPr>
            <w:tcW w:w="2510" w:type="dxa"/>
            <w:vAlign w:val="center"/>
          </w:tcPr>
          <w:p w:rsidR="000678B2" w:rsidRPr="001F24A1" w:rsidRDefault="001F24A1">
            <w:pPr>
              <w:ind w:left="0" w:hanging="2"/>
              <w:rPr>
                <w:sz w:val="24"/>
                <w:szCs w:val="24"/>
              </w:rPr>
            </w:pPr>
            <w:r w:rsidRPr="001F24A1">
              <w:rPr>
                <w:sz w:val="24"/>
                <w:szCs w:val="24"/>
              </w:rPr>
              <w:t>E-POSTA</w:t>
            </w:r>
          </w:p>
        </w:tc>
        <w:tc>
          <w:tcPr>
            <w:tcW w:w="7807" w:type="dxa"/>
            <w:vAlign w:val="center"/>
          </w:tcPr>
          <w:p w:rsidR="000678B2" w:rsidRPr="001F24A1" w:rsidRDefault="001F24A1">
            <w:pPr>
              <w:ind w:left="0" w:hanging="2"/>
              <w:rPr>
                <w:sz w:val="24"/>
                <w:szCs w:val="24"/>
              </w:rPr>
            </w:pPr>
            <w:r w:rsidRPr="001F24A1">
              <w:rPr>
                <w:b/>
                <w:sz w:val="24"/>
                <w:szCs w:val="24"/>
              </w:rPr>
              <w:t>:</w:t>
            </w:r>
            <w:r w:rsidRPr="001F24A1">
              <w:rPr>
                <w:sz w:val="24"/>
                <w:szCs w:val="24"/>
              </w:rPr>
              <w:t xml:space="preserve">  </w:t>
            </w:r>
          </w:p>
        </w:tc>
      </w:tr>
    </w:tbl>
    <w:p w:rsidR="000678B2" w:rsidRPr="001F24A1" w:rsidRDefault="000678B2">
      <w:pPr>
        <w:ind w:left="0" w:hanging="2"/>
        <w:rPr>
          <w:sz w:val="24"/>
          <w:szCs w:val="24"/>
        </w:rPr>
      </w:pPr>
    </w:p>
    <w:p w:rsidR="001F24A1" w:rsidRDefault="001F24A1">
      <w:pPr>
        <w:ind w:left="0" w:hanging="2"/>
        <w:rPr>
          <w:b/>
          <w:sz w:val="24"/>
          <w:szCs w:val="24"/>
        </w:rPr>
      </w:pPr>
    </w:p>
    <w:p w:rsidR="00101E44" w:rsidRDefault="00101E44">
      <w:pPr>
        <w:ind w:left="0" w:hanging="2"/>
        <w:rPr>
          <w:b/>
          <w:sz w:val="24"/>
          <w:szCs w:val="24"/>
        </w:rPr>
      </w:pPr>
    </w:p>
    <w:p w:rsidR="007965E8" w:rsidRPr="00EF6855" w:rsidRDefault="007965E8">
      <w:pPr>
        <w:ind w:left="0" w:hanging="2"/>
        <w:rPr>
          <w:sz w:val="24"/>
          <w:szCs w:val="24"/>
        </w:rPr>
      </w:pPr>
      <w:r w:rsidRPr="00EF6855">
        <w:rPr>
          <w:sz w:val="24"/>
          <w:szCs w:val="24"/>
        </w:rPr>
        <w:t>TEZ BAŞLIĞI:</w:t>
      </w:r>
    </w:p>
    <w:p w:rsidR="00983077" w:rsidRDefault="00983077">
      <w:pPr>
        <w:ind w:left="0" w:hanging="2"/>
        <w:rPr>
          <w:sz w:val="24"/>
          <w:szCs w:val="24"/>
        </w:rPr>
      </w:pPr>
    </w:p>
    <w:p w:rsidR="00983077" w:rsidRPr="00983077" w:rsidRDefault="00983077">
      <w:pPr>
        <w:ind w:left="0" w:hanging="2"/>
        <w:rPr>
          <w:sz w:val="24"/>
          <w:szCs w:val="24"/>
        </w:rPr>
      </w:pPr>
    </w:p>
    <w:p w:rsidR="007965E8" w:rsidRPr="007965E8" w:rsidRDefault="007965E8">
      <w:pPr>
        <w:ind w:left="0" w:hanging="2"/>
        <w:rPr>
          <w:sz w:val="24"/>
          <w:szCs w:val="24"/>
        </w:rPr>
      </w:pPr>
    </w:p>
    <w:p w:rsidR="001F24A1" w:rsidRDefault="001F24A1">
      <w:pPr>
        <w:ind w:left="0" w:hanging="2"/>
        <w:rPr>
          <w:b/>
          <w:sz w:val="24"/>
          <w:szCs w:val="24"/>
        </w:rPr>
      </w:pPr>
    </w:p>
    <w:p w:rsidR="001F24A1" w:rsidRPr="00EF6855" w:rsidRDefault="000E2AEC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 w:rsidRPr="00EF6855">
        <w:rPr>
          <w:sz w:val="24"/>
          <w:szCs w:val="24"/>
        </w:rPr>
        <w:t xml:space="preserve">RAPORUN SUNULDUĞU </w:t>
      </w:r>
      <w:r w:rsidR="00C65EA7" w:rsidRPr="00EF6855">
        <w:rPr>
          <w:sz w:val="24"/>
          <w:szCs w:val="24"/>
        </w:rPr>
        <w:t xml:space="preserve">YER VE </w:t>
      </w:r>
      <w:r w:rsidRPr="00EF6855">
        <w:rPr>
          <w:sz w:val="24"/>
          <w:szCs w:val="24"/>
        </w:rPr>
        <w:t>TARİH</w:t>
      </w:r>
      <w:r w:rsidR="004463F3" w:rsidRPr="00EF6855">
        <w:rPr>
          <w:sz w:val="24"/>
          <w:szCs w:val="24"/>
        </w:rPr>
        <w:t xml:space="preserve"> </w:t>
      </w:r>
      <w:r w:rsidRPr="00EF6855">
        <w:rPr>
          <w:sz w:val="24"/>
          <w:szCs w:val="24"/>
        </w:rPr>
        <w:t>:</w:t>
      </w:r>
    </w:p>
    <w:p w:rsidR="007965E8" w:rsidRDefault="007965E8">
      <w:pPr>
        <w:ind w:left="0" w:hanging="2"/>
        <w:rPr>
          <w:sz w:val="24"/>
          <w:szCs w:val="24"/>
        </w:rPr>
      </w:pPr>
    </w:p>
    <w:p w:rsidR="007965E8" w:rsidRDefault="007965E8">
      <w:pPr>
        <w:ind w:left="0" w:hanging="2"/>
        <w:rPr>
          <w:sz w:val="24"/>
          <w:szCs w:val="24"/>
        </w:rPr>
      </w:pPr>
    </w:p>
    <w:p w:rsidR="007965E8" w:rsidRDefault="007965E8">
      <w:pPr>
        <w:ind w:left="0" w:hanging="2"/>
        <w:rPr>
          <w:sz w:val="24"/>
          <w:szCs w:val="24"/>
        </w:rPr>
      </w:pPr>
    </w:p>
    <w:p w:rsidR="00983077" w:rsidRDefault="00983077">
      <w:pPr>
        <w:ind w:left="0" w:hanging="2"/>
        <w:rPr>
          <w:sz w:val="24"/>
          <w:szCs w:val="24"/>
        </w:rPr>
      </w:pPr>
    </w:p>
    <w:p w:rsidR="007965E8" w:rsidRPr="00EF6855" w:rsidRDefault="00EF6855" w:rsidP="00EF6855">
      <w:pPr>
        <w:ind w:left="0" w:hanging="2"/>
        <w:rPr>
          <w:sz w:val="24"/>
          <w:szCs w:val="24"/>
        </w:rPr>
      </w:pPr>
      <w:r w:rsidRPr="00EF6855">
        <w:rPr>
          <w:sz w:val="24"/>
          <w:szCs w:val="24"/>
        </w:rPr>
        <w:t>TOPLANTIYA KATILAN TEZ İZLEME KOMİTESİ ÜYELERİ</w:t>
      </w:r>
    </w:p>
    <w:p w:rsidR="00983077" w:rsidRDefault="00983077">
      <w:pPr>
        <w:ind w:left="0" w:hanging="2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7827"/>
      </w:tblGrid>
      <w:tr w:rsidR="00983077" w:rsidTr="00983077">
        <w:tc>
          <w:tcPr>
            <w:tcW w:w="2235" w:type="dxa"/>
          </w:tcPr>
          <w:p w:rsidR="00983077" w:rsidRDefault="00983077">
            <w:pPr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</w:t>
            </w:r>
          </w:p>
          <w:p w:rsidR="002F146F" w:rsidRDefault="002F146F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7827" w:type="dxa"/>
          </w:tcPr>
          <w:p w:rsidR="00983077" w:rsidRDefault="00983077">
            <w:pPr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Unvanı Adı Soyadı</w:t>
            </w:r>
          </w:p>
        </w:tc>
      </w:tr>
      <w:tr w:rsidR="00983077" w:rsidTr="00983077">
        <w:tc>
          <w:tcPr>
            <w:tcW w:w="2235" w:type="dxa"/>
          </w:tcPr>
          <w:p w:rsidR="00983077" w:rsidRDefault="00983077">
            <w:pPr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  <w:p w:rsidR="002F146F" w:rsidRDefault="002F146F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7827" w:type="dxa"/>
          </w:tcPr>
          <w:p w:rsidR="00983077" w:rsidRDefault="00EF6855">
            <w:pPr>
              <w:ind w:leftChars="0" w:left="0" w:firstLineChars="0" w:firstLine="0"/>
              <w:rPr>
                <w:sz w:val="24"/>
                <w:szCs w:val="24"/>
              </w:rPr>
            </w:pPr>
            <w:r w:rsidRPr="00EF6855">
              <w:rPr>
                <w:sz w:val="24"/>
                <w:szCs w:val="24"/>
              </w:rPr>
              <w:t>Unvanı Adı Soyadı</w:t>
            </w:r>
          </w:p>
        </w:tc>
      </w:tr>
      <w:tr w:rsidR="00983077" w:rsidTr="00983077">
        <w:tc>
          <w:tcPr>
            <w:tcW w:w="2235" w:type="dxa"/>
          </w:tcPr>
          <w:p w:rsidR="00983077" w:rsidRDefault="00983077">
            <w:pPr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  <w:p w:rsidR="002F146F" w:rsidRDefault="002F146F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7827" w:type="dxa"/>
          </w:tcPr>
          <w:p w:rsidR="00983077" w:rsidRDefault="00EF6855">
            <w:pPr>
              <w:ind w:leftChars="0" w:left="0" w:firstLineChars="0" w:firstLine="0"/>
              <w:rPr>
                <w:sz w:val="24"/>
                <w:szCs w:val="24"/>
              </w:rPr>
            </w:pPr>
            <w:r w:rsidRPr="00EF6855">
              <w:rPr>
                <w:sz w:val="24"/>
                <w:szCs w:val="24"/>
              </w:rPr>
              <w:t>Unvanı Adı Soyadı</w:t>
            </w:r>
          </w:p>
        </w:tc>
      </w:tr>
    </w:tbl>
    <w:p w:rsidR="00983077" w:rsidRPr="007965E8" w:rsidRDefault="00983077">
      <w:pPr>
        <w:ind w:left="0" w:hanging="2"/>
        <w:rPr>
          <w:sz w:val="24"/>
          <w:szCs w:val="24"/>
        </w:rPr>
      </w:pPr>
    </w:p>
    <w:p w:rsidR="001F24A1" w:rsidRPr="001F24A1" w:rsidRDefault="001F24A1">
      <w:pPr>
        <w:ind w:left="0" w:hanging="2"/>
        <w:rPr>
          <w:sz w:val="24"/>
          <w:szCs w:val="24"/>
        </w:rPr>
      </w:pPr>
    </w:p>
    <w:p w:rsidR="001F24A1" w:rsidRPr="001F24A1" w:rsidRDefault="001F24A1">
      <w:pPr>
        <w:ind w:left="0" w:hanging="2"/>
        <w:rPr>
          <w:sz w:val="24"/>
          <w:szCs w:val="24"/>
        </w:rPr>
      </w:pPr>
    </w:p>
    <w:p w:rsidR="001F24A1" w:rsidRPr="001F24A1" w:rsidRDefault="001F24A1">
      <w:pPr>
        <w:ind w:left="0" w:hanging="2"/>
        <w:rPr>
          <w:sz w:val="24"/>
          <w:szCs w:val="24"/>
        </w:rPr>
      </w:pPr>
    </w:p>
    <w:p w:rsidR="001F24A1" w:rsidRPr="001F24A1" w:rsidRDefault="001F24A1">
      <w:pPr>
        <w:ind w:left="0" w:hanging="2"/>
        <w:rPr>
          <w:sz w:val="24"/>
          <w:szCs w:val="24"/>
        </w:rPr>
      </w:pPr>
    </w:p>
    <w:p w:rsidR="001F24A1" w:rsidRPr="001F24A1" w:rsidRDefault="001F24A1">
      <w:pPr>
        <w:ind w:left="0" w:hanging="2"/>
        <w:rPr>
          <w:sz w:val="24"/>
          <w:szCs w:val="24"/>
        </w:rPr>
      </w:pPr>
    </w:p>
    <w:p w:rsidR="001F24A1" w:rsidRPr="001F24A1" w:rsidRDefault="001F24A1">
      <w:pPr>
        <w:ind w:left="0" w:hanging="2"/>
        <w:rPr>
          <w:sz w:val="24"/>
          <w:szCs w:val="24"/>
        </w:rPr>
      </w:pPr>
    </w:p>
    <w:p w:rsidR="001F24A1" w:rsidRPr="001F24A1" w:rsidRDefault="001F24A1">
      <w:pPr>
        <w:ind w:left="0" w:hanging="2"/>
        <w:rPr>
          <w:sz w:val="24"/>
          <w:szCs w:val="24"/>
        </w:rPr>
      </w:pPr>
    </w:p>
    <w:p w:rsidR="001F24A1" w:rsidRPr="001F24A1" w:rsidRDefault="001F24A1">
      <w:pPr>
        <w:ind w:left="0" w:hanging="2"/>
        <w:rPr>
          <w:sz w:val="24"/>
          <w:szCs w:val="24"/>
        </w:rPr>
      </w:pPr>
    </w:p>
    <w:p w:rsidR="001F24A1" w:rsidRPr="001F24A1" w:rsidRDefault="001F24A1">
      <w:pPr>
        <w:ind w:left="0" w:hanging="2"/>
        <w:rPr>
          <w:sz w:val="24"/>
          <w:szCs w:val="24"/>
        </w:rPr>
      </w:pPr>
    </w:p>
    <w:p w:rsidR="000678B2" w:rsidRPr="001F24A1" w:rsidRDefault="001F24A1" w:rsidP="001F24A1">
      <w:pPr>
        <w:pStyle w:val="ListeParagraf"/>
        <w:numPr>
          <w:ilvl w:val="0"/>
          <w:numId w:val="2"/>
        </w:numPr>
        <w:ind w:leftChars="0" w:firstLineChars="0"/>
        <w:jc w:val="both"/>
        <w:rPr>
          <w:sz w:val="24"/>
          <w:szCs w:val="24"/>
        </w:rPr>
      </w:pPr>
      <w:r w:rsidRPr="001F24A1">
        <w:rPr>
          <w:b/>
          <w:sz w:val="24"/>
          <w:szCs w:val="24"/>
        </w:rPr>
        <w:t>GİRİŞ</w:t>
      </w:r>
    </w:p>
    <w:p w:rsidR="000678B2" w:rsidRPr="001F24A1" w:rsidRDefault="000678B2">
      <w:pPr>
        <w:ind w:left="0" w:hanging="2"/>
        <w:jc w:val="both"/>
        <w:rPr>
          <w:sz w:val="24"/>
          <w:szCs w:val="24"/>
        </w:rPr>
      </w:pPr>
    </w:p>
    <w:p w:rsidR="000678B2" w:rsidRPr="001F24A1" w:rsidRDefault="001F24A1">
      <w:pPr>
        <w:spacing w:line="360" w:lineRule="auto"/>
        <w:ind w:left="0" w:hanging="2"/>
        <w:jc w:val="both"/>
        <w:rPr>
          <w:sz w:val="24"/>
          <w:szCs w:val="24"/>
        </w:rPr>
      </w:pPr>
      <w:r w:rsidRPr="001F24A1">
        <w:rPr>
          <w:sz w:val="24"/>
          <w:szCs w:val="24"/>
        </w:rPr>
        <w:t xml:space="preserve">Bu bölümde </w:t>
      </w:r>
      <w:r w:rsidR="00C41270">
        <w:rPr>
          <w:sz w:val="24"/>
          <w:szCs w:val="24"/>
        </w:rPr>
        <w:t>tez çalışmasının amacı ve önemi</w:t>
      </w:r>
      <w:r w:rsidRPr="001F24A1">
        <w:rPr>
          <w:sz w:val="24"/>
          <w:szCs w:val="24"/>
        </w:rPr>
        <w:t xml:space="preserve"> ilgili literatür taramasıyla birlikte açıkça yazılır. Tez konusu </w:t>
      </w:r>
      <w:r w:rsidR="00BB6C87">
        <w:rPr>
          <w:sz w:val="24"/>
          <w:szCs w:val="24"/>
        </w:rPr>
        <w:t xml:space="preserve">hakkında gerekli ön bilgilere, temel kavramlara, </w:t>
      </w:r>
      <w:r w:rsidR="00BB6C87" w:rsidRPr="001F24A1">
        <w:rPr>
          <w:sz w:val="24"/>
          <w:szCs w:val="24"/>
        </w:rPr>
        <w:t>kullanılacak teorik ve/ve</w:t>
      </w:r>
      <w:r w:rsidR="00BB6C87">
        <w:rPr>
          <w:sz w:val="24"/>
          <w:szCs w:val="24"/>
        </w:rPr>
        <w:t>ya deneysel yöntemlere bu bölümde yer verilir.</w:t>
      </w:r>
    </w:p>
    <w:p w:rsidR="001F24A1" w:rsidRDefault="001F24A1" w:rsidP="001F24A1">
      <w:pPr>
        <w:ind w:leftChars="0" w:left="0" w:firstLineChars="0" w:firstLine="0"/>
        <w:jc w:val="both"/>
        <w:rPr>
          <w:sz w:val="24"/>
          <w:szCs w:val="24"/>
        </w:rPr>
      </w:pPr>
    </w:p>
    <w:p w:rsidR="001F24A1" w:rsidRDefault="001F24A1" w:rsidP="001F24A1">
      <w:pPr>
        <w:ind w:leftChars="0" w:left="0" w:firstLineChars="0" w:firstLine="0"/>
        <w:jc w:val="both"/>
        <w:rPr>
          <w:sz w:val="24"/>
          <w:szCs w:val="24"/>
        </w:rPr>
      </w:pPr>
    </w:p>
    <w:p w:rsidR="000678B2" w:rsidRPr="001F24A1" w:rsidRDefault="00AD52FA" w:rsidP="001F24A1">
      <w:pPr>
        <w:pStyle w:val="ListeParagraf"/>
        <w:numPr>
          <w:ilvl w:val="0"/>
          <w:numId w:val="2"/>
        </w:numPr>
        <w:ind w:leftChars="0" w:firstLineChars="0"/>
        <w:jc w:val="both"/>
        <w:rPr>
          <w:sz w:val="24"/>
          <w:szCs w:val="24"/>
        </w:rPr>
      </w:pPr>
      <w:r>
        <w:rPr>
          <w:b/>
          <w:sz w:val="24"/>
          <w:szCs w:val="24"/>
        </w:rPr>
        <w:t>ÖNCEKİ DÖNEMDE/DÖNEMLERDE</w:t>
      </w:r>
      <w:r w:rsidR="001F24A1" w:rsidRPr="001F24A1">
        <w:rPr>
          <w:b/>
          <w:sz w:val="24"/>
          <w:szCs w:val="24"/>
        </w:rPr>
        <w:t xml:space="preserve"> YAPILAN ÇALIŞMALAR</w:t>
      </w:r>
      <w:r>
        <w:rPr>
          <w:b/>
          <w:sz w:val="24"/>
          <w:szCs w:val="24"/>
        </w:rPr>
        <w:t>IN ÖZETİ</w:t>
      </w:r>
    </w:p>
    <w:p w:rsidR="000678B2" w:rsidRPr="001F24A1" w:rsidRDefault="000678B2">
      <w:pPr>
        <w:ind w:left="0" w:hanging="2"/>
        <w:jc w:val="both"/>
        <w:rPr>
          <w:sz w:val="24"/>
          <w:szCs w:val="24"/>
        </w:rPr>
      </w:pPr>
    </w:p>
    <w:p w:rsidR="000678B2" w:rsidRPr="001F24A1" w:rsidRDefault="001F24A1">
      <w:pPr>
        <w:spacing w:line="360" w:lineRule="auto"/>
        <w:ind w:left="0" w:hanging="2"/>
        <w:jc w:val="both"/>
        <w:rPr>
          <w:sz w:val="24"/>
          <w:szCs w:val="24"/>
        </w:rPr>
      </w:pPr>
      <w:r w:rsidRPr="001F24A1">
        <w:rPr>
          <w:sz w:val="24"/>
          <w:szCs w:val="24"/>
        </w:rPr>
        <w:t xml:space="preserve">Daha önce Tez İzleme </w:t>
      </w:r>
      <w:r w:rsidR="00541C2C">
        <w:rPr>
          <w:sz w:val="24"/>
          <w:szCs w:val="24"/>
        </w:rPr>
        <w:t>Komitesine bir rapor sunulmamış</w:t>
      </w:r>
      <w:r w:rsidRPr="001F24A1">
        <w:rPr>
          <w:sz w:val="24"/>
          <w:szCs w:val="24"/>
        </w:rPr>
        <w:t xml:space="preserve"> ise bu bölümü yazmaya gerek yoktur. </w:t>
      </w:r>
      <w:r w:rsidR="00541C2C">
        <w:rPr>
          <w:sz w:val="24"/>
          <w:szCs w:val="24"/>
        </w:rPr>
        <w:t>Eğer daha önce Tez İzleme Komitesine bir rapor sunulmuş ise</w:t>
      </w:r>
      <w:r w:rsidRPr="001F24A1">
        <w:rPr>
          <w:sz w:val="24"/>
          <w:szCs w:val="24"/>
        </w:rPr>
        <w:t xml:space="preserve"> önceki dönemde yapılan çalışmalar ve elde edilen sonuçlar kısaca burada hatırlatılır. </w:t>
      </w:r>
    </w:p>
    <w:p w:rsidR="000678B2" w:rsidRPr="001F24A1" w:rsidRDefault="000678B2">
      <w:pPr>
        <w:spacing w:line="360" w:lineRule="auto"/>
        <w:ind w:left="0" w:hanging="2"/>
        <w:jc w:val="both"/>
        <w:rPr>
          <w:sz w:val="24"/>
          <w:szCs w:val="24"/>
        </w:rPr>
      </w:pPr>
    </w:p>
    <w:p w:rsidR="000678B2" w:rsidRPr="001F24A1" w:rsidRDefault="001F24A1" w:rsidP="001F24A1">
      <w:pPr>
        <w:pStyle w:val="ListeParagraf"/>
        <w:numPr>
          <w:ilvl w:val="0"/>
          <w:numId w:val="2"/>
        </w:numPr>
        <w:spacing w:line="360" w:lineRule="auto"/>
        <w:ind w:leftChars="0" w:firstLineChars="0"/>
        <w:jc w:val="both"/>
        <w:rPr>
          <w:sz w:val="24"/>
          <w:szCs w:val="24"/>
        </w:rPr>
      </w:pPr>
      <w:r w:rsidRPr="001F24A1">
        <w:rPr>
          <w:b/>
          <w:sz w:val="24"/>
          <w:szCs w:val="24"/>
        </w:rPr>
        <w:t>RAPOR DÖNEMİNDE YAPILAN ÇALIŞMALAR</w:t>
      </w:r>
    </w:p>
    <w:p w:rsidR="000678B2" w:rsidRDefault="001F24A1">
      <w:pPr>
        <w:spacing w:line="360" w:lineRule="auto"/>
        <w:ind w:left="0" w:hanging="2"/>
        <w:jc w:val="both"/>
        <w:rPr>
          <w:sz w:val="24"/>
          <w:szCs w:val="24"/>
        </w:rPr>
      </w:pPr>
      <w:r w:rsidRPr="001F24A1">
        <w:rPr>
          <w:sz w:val="24"/>
          <w:szCs w:val="24"/>
        </w:rPr>
        <w:t>Bu bölümde, rapor döneminde yapılan teorik ve/veya deneysel çalışmalar hakkında detaylı bilgi verilir. Gerekliy</w:t>
      </w:r>
      <w:r w:rsidR="00BB6C87">
        <w:rPr>
          <w:sz w:val="24"/>
          <w:szCs w:val="24"/>
        </w:rPr>
        <w:t>se yeni bölümler ilave edilerek</w:t>
      </w:r>
      <w:r w:rsidRPr="001F24A1">
        <w:rPr>
          <w:sz w:val="24"/>
          <w:szCs w:val="24"/>
        </w:rPr>
        <w:t xml:space="preserve"> çalışmalar detaylandırılır. Buradaki denklemler, şekiller, tablolar ve kaynaklara atıflar tez yazım şablonunda bel</w:t>
      </w:r>
      <w:r w:rsidR="00BB6C87">
        <w:rPr>
          <w:sz w:val="24"/>
          <w:szCs w:val="24"/>
        </w:rPr>
        <w:t>irtilen kurallara göre yazılır.</w:t>
      </w:r>
    </w:p>
    <w:p w:rsidR="00BB6C87" w:rsidRPr="001F24A1" w:rsidRDefault="00BB6C87">
      <w:pPr>
        <w:spacing w:line="360" w:lineRule="auto"/>
        <w:ind w:left="0" w:hanging="2"/>
        <w:jc w:val="both"/>
        <w:rPr>
          <w:sz w:val="24"/>
          <w:szCs w:val="24"/>
        </w:rPr>
      </w:pPr>
    </w:p>
    <w:p w:rsidR="000678B2" w:rsidRPr="001F24A1" w:rsidRDefault="00A96B27" w:rsidP="001F24A1">
      <w:pPr>
        <w:pStyle w:val="ListeParagraf"/>
        <w:numPr>
          <w:ilvl w:val="0"/>
          <w:numId w:val="2"/>
        </w:numPr>
        <w:spacing w:line="360" w:lineRule="auto"/>
        <w:ind w:leftChars="0" w:firstLineChars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SONUÇ VE ÖNERİLER</w:t>
      </w:r>
    </w:p>
    <w:p w:rsidR="000678B2" w:rsidRPr="001F24A1" w:rsidRDefault="00040011">
      <w:pPr>
        <w:spacing w:line="360" w:lineRule="auto"/>
        <w:ind w:left="0" w:hanging="2"/>
        <w:jc w:val="both"/>
        <w:rPr>
          <w:sz w:val="24"/>
          <w:szCs w:val="24"/>
        </w:rPr>
      </w:pPr>
      <w:r w:rsidRPr="00040011">
        <w:rPr>
          <w:sz w:val="24"/>
          <w:szCs w:val="24"/>
        </w:rPr>
        <w:t>Bu dönemdeki tez çalışmasından elde edilen bulgular burada özetlenir. Tez çalışmasının tez önerisinde sunulan çalışma planına uygun ilerleyip ilerlemediği hakkında bilgi verilir. Tez izleme komitesinin önerileri buraya eklenebilir.</w:t>
      </w:r>
      <w:bookmarkStart w:id="0" w:name="_GoBack"/>
      <w:bookmarkEnd w:id="0"/>
    </w:p>
    <w:p w:rsidR="000678B2" w:rsidRPr="001F24A1" w:rsidRDefault="000678B2">
      <w:pPr>
        <w:spacing w:line="360" w:lineRule="auto"/>
        <w:ind w:left="0" w:hanging="2"/>
        <w:jc w:val="both"/>
        <w:rPr>
          <w:sz w:val="24"/>
          <w:szCs w:val="24"/>
        </w:rPr>
      </w:pPr>
    </w:p>
    <w:p w:rsidR="000678B2" w:rsidRPr="001F24A1" w:rsidRDefault="00A96B27" w:rsidP="001F24A1">
      <w:pPr>
        <w:pStyle w:val="ListeParagraf"/>
        <w:numPr>
          <w:ilvl w:val="0"/>
          <w:numId w:val="2"/>
        </w:numPr>
        <w:spacing w:line="360" w:lineRule="auto"/>
        <w:ind w:leftChars="0" w:firstLineChars="0"/>
        <w:jc w:val="both"/>
        <w:rPr>
          <w:sz w:val="24"/>
          <w:szCs w:val="24"/>
        </w:rPr>
      </w:pPr>
      <w:r w:rsidRPr="00A96B27">
        <w:rPr>
          <w:b/>
          <w:sz w:val="24"/>
          <w:szCs w:val="24"/>
        </w:rPr>
        <w:t>BİR SONRAKİ RAPOR DÖNEMİNDE YAPILACAK ÇALIŞMA PLANI</w:t>
      </w:r>
    </w:p>
    <w:p w:rsidR="000678B2" w:rsidRPr="001F24A1" w:rsidRDefault="00040011">
      <w:pPr>
        <w:spacing w:line="360" w:lineRule="auto"/>
        <w:ind w:left="0" w:hanging="2"/>
        <w:jc w:val="both"/>
        <w:rPr>
          <w:sz w:val="24"/>
          <w:szCs w:val="24"/>
        </w:rPr>
      </w:pPr>
      <w:r w:rsidRPr="00040011">
        <w:rPr>
          <w:sz w:val="24"/>
          <w:szCs w:val="24"/>
        </w:rPr>
        <w:t>Bir sonraki dönemde yapılacak çalışmalar hakkında kısaca bilgiler verilir.</w:t>
      </w:r>
      <w:r>
        <w:rPr>
          <w:sz w:val="24"/>
          <w:szCs w:val="24"/>
        </w:rPr>
        <w:t xml:space="preserve"> </w:t>
      </w:r>
    </w:p>
    <w:p w:rsidR="000678B2" w:rsidRPr="001F24A1" w:rsidRDefault="000678B2">
      <w:pPr>
        <w:spacing w:line="360" w:lineRule="auto"/>
        <w:ind w:left="0" w:hanging="2"/>
        <w:jc w:val="both"/>
        <w:rPr>
          <w:sz w:val="24"/>
          <w:szCs w:val="24"/>
        </w:rPr>
      </w:pPr>
    </w:p>
    <w:p w:rsidR="000678B2" w:rsidRPr="001F24A1" w:rsidRDefault="001F24A1" w:rsidP="001F24A1">
      <w:pPr>
        <w:spacing w:line="360" w:lineRule="auto"/>
        <w:ind w:leftChars="0" w:left="0" w:firstLineChars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1F24A1">
        <w:rPr>
          <w:b/>
          <w:sz w:val="24"/>
          <w:szCs w:val="24"/>
        </w:rPr>
        <w:t>KAYNAKLAR</w:t>
      </w:r>
    </w:p>
    <w:p w:rsidR="000678B2" w:rsidRPr="001F24A1" w:rsidRDefault="001F24A1">
      <w:pPr>
        <w:spacing w:line="360" w:lineRule="auto"/>
        <w:ind w:left="0" w:hanging="2"/>
        <w:jc w:val="both"/>
        <w:rPr>
          <w:sz w:val="24"/>
          <w:szCs w:val="24"/>
        </w:rPr>
      </w:pPr>
      <w:r w:rsidRPr="001F24A1">
        <w:rPr>
          <w:sz w:val="24"/>
          <w:szCs w:val="24"/>
        </w:rPr>
        <w:t>Kaynaklar tez yazım şablonuna uygun bir şekilde yazılır.</w:t>
      </w:r>
    </w:p>
    <w:p w:rsidR="000678B2" w:rsidRPr="001F24A1" w:rsidRDefault="000678B2">
      <w:pPr>
        <w:spacing w:line="360" w:lineRule="auto"/>
        <w:ind w:left="0" w:hanging="2"/>
        <w:jc w:val="both"/>
        <w:rPr>
          <w:sz w:val="24"/>
          <w:szCs w:val="24"/>
        </w:rPr>
      </w:pPr>
    </w:p>
    <w:p w:rsidR="000678B2" w:rsidRDefault="000678B2">
      <w:pPr>
        <w:spacing w:line="360" w:lineRule="auto"/>
        <w:ind w:left="0" w:hanging="2"/>
        <w:jc w:val="both"/>
        <w:rPr>
          <w:sz w:val="24"/>
          <w:szCs w:val="24"/>
        </w:rPr>
      </w:pPr>
    </w:p>
    <w:p w:rsidR="00DC7BAA" w:rsidRDefault="00DC7BAA">
      <w:pPr>
        <w:spacing w:line="360" w:lineRule="auto"/>
        <w:ind w:left="0" w:hanging="2"/>
        <w:jc w:val="both"/>
        <w:rPr>
          <w:sz w:val="24"/>
          <w:szCs w:val="24"/>
        </w:rPr>
      </w:pPr>
    </w:p>
    <w:p w:rsidR="00DC7BAA" w:rsidRDefault="00DC7BAA">
      <w:pPr>
        <w:spacing w:line="360" w:lineRule="auto"/>
        <w:ind w:left="0" w:hanging="2"/>
        <w:jc w:val="both"/>
        <w:rPr>
          <w:sz w:val="24"/>
          <w:szCs w:val="24"/>
        </w:rPr>
      </w:pPr>
    </w:p>
    <w:p w:rsidR="00DC7BAA" w:rsidRDefault="00DC7BAA">
      <w:pPr>
        <w:spacing w:line="360" w:lineRule="auto"/>
        <w:ind w:left="0" w:hanging="2"/>
        <w:jc w:val="both"/>
        <w:rPr>
          <w:sz w:val="24"/>
          <w:szCs w:val="24"/>
        </w:rPr>
      </w:pPr>
    </w:p>
    <w:p w:rsidR="00DC7BAA" w:rsidRDefault="00DC7BAA">
      <w:pPr>
        <w:spacing w:line="360" w:lineRule="auto"/>
        <w:ind w:left="0" w:hanging="2"/>
        <w:jc w:val="both"/>
        <w:rPr>
          <w:sz w:val="24"/>
          <w:szCs w:val="24"/>
        </w:rPr>
      </w:pPr>
    </w:p>
    <w:sectPr w:rsidR="00DC7B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851" w:bottom="539" w:left="1134" w:header="70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C7" w:rsidRDefault="00D662C7" w:rsidP="00A97AAB">
      <w:pPr>
        <w:spacing w:line="240" w:lineRule="auto"/>
        <w:ind w:left="0" w:hanging="2"/>
      </w:pPr>
      <w:r>
        <w:separator/>
      </w:r>
    </w:p>
  </w:endnote>
  <w:endnote w:type="continuationSeparator" w:id="0">
    <w:p w:rsidR="00D662C7" w:rsidRDefault="00D662C7" w:rsidP="00A97A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AAB" w:rsidRDefault="00A97AAB" w:rsidP="00A97AAB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AAB" w:rsidRDefault="00B0232F" w:rsidP="00A97AAB">
    <w:pPr>
      <w:pStyle w:val="AltBilgi"/>
      <w:ind w:left="0" w:hanging="2"/>
    </w:pPr>
    <w:r w:rsidRPr="00B0232F">
      <w:rPr>
        <w:color w:val="000000" w:themeColor="text1"/>
        <w:sz w:val="24"/>
        <w:szCs w:val="24"/>
      </w:rPr>
      <w:t xml:space="preserve">Bu raporun her sayfası </w:t>
    </w:r>
    <w:r w:rsidR="004867A8">
      <w:rPr>
        <w:color w:val="000000" w:themeColor="text1"/>
        <w:sz w:val="24"/>
        <w:szCs w:val="24"/>
      </w:rPr>
      <w:t xml:space="preserve">toplantıya katılan </w:t>
    </w:r>
    <w:r w:rsidRPr="00B0232F">
      <w:rPr>
        <w:color w:val="000000" w:themeColor="text1"/>
        <w:sz w:val="24"/>
        <w:szCs w:val="24"/>
      </w:rPr>
      <w:t>tez izleme komitesi üyeleri tarafından paraflanmalıdır.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99E11" wp14:editId="1621CF3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Metin Kutusu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232F" w:rsidRDefault="00B0232F" w:rsidP="00B0232F">
                          <w:pPr>
                            <w:pStyle w:val="AltBilgi"/>
                            <w:ind w:left="2" w:hanging="4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2B42BE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99E11" id="_x0000_t202" coordsize="21600,21600" o:spt="202" path="m,l,21600r21600,l21600,xe">
              <v:stroke joinstyle="miter"/>
              <v:path gradientshapeok="t" o:connecttype="rect"/>
            </v:shapetype>
            <v:shape id="Metin Kutusu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F9ViyI7AgAAZQ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B0232F" w:rsidRDefault="00B0232F" w:rsidP="00B0232F">
                    <w:pPr>
                      <w:pStyle w:val="AltBilgi"/>
                      <w:ind w:left="2" w:hanging="4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2B42BE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A16B1AB" wp14:editId="43AAB44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Dikdörtgen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2F881A" id="Dikdörtgen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6R+m76wEAABU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AAB" w:rsidRDefault="00A97AAB" w:rsidP="00A97AAB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C7" w:rsidRDefault="00D662C7" w:rsidP="00A97AAB">
      <w:pPr>
        <w:spacing w:line="240" w:lineRule="auto"/>
        <w:ind w:left="0" w:hanging="2"/>
      </w:pPr>
      <w:r>
        <w:separator/>
      </w:r>
    </w:p>
  </w:footnote>
  <w:footnote w:type="continuationSeparator" w:id="0">
    <w:p w:rsidR="00D662C7" w:rsidRDefault="00D662C7" w:rsidP="00A97A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AAB" w:rsidRDefault="00A97AAB" w:rsidP="00A97AAB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AAB" w:rsidRDefault="00A97AAB" w:rsidP="00A97AAB">
    <w:pPr>
      <w:pStyle w:val="stBilgi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AAB" w:rsidRDefault="00A97AAB" w:rsidP="00A97AAB">
    <w:pPr>
      <w:pStyle w:val="stBilgi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2D9"/>
    <w:multiLevelType w:val="multilevel"/>
    <w:tmpl w:val="922E7D9C"/>
    <w:lvl w:ilvl="0">
      <w:start w:val="1"/>
      <w:numFmt w:val="decimal"/>
      <w:pStyle w:val="Balk1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68554B35"/>
    <w:multiLevelType w:val="hybridMultilevel"/>
    <w:tmpl w:val="6F06A9FE"/>
    <w:lvl w:ilvl="0" w:tplc="98403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8B2"/>
    <w:rsid w:val="00000BA9"/>
    <w:rsid w:val="00026BC9"/>
    <w:rsid w:val="00040011"/>
    <w:rsid w:val="00065E0F"/>
    <w:rsid w:val="000678B2"/>
    <w:rsid w:val="000E2AEC"/>
    <w:rsid w:val="00101E44"/>
    <w:rsid w:val="00135E9F"/>
    <w:rsid w:val="00187F22"/>
    <w:rsid w:val="001F24A1"/>
    <w:rsid w:val="002B42BE"/>
    <w:rsid w:val="002F0AF3"/>
    <w:rsid w:val="002F146F"/>
    <w:rsid w:val="003903B8"/>
    <w:rsid w:val="003D2EB3"/>
    <w:rsid w:val="004463F3"/>
    <w:rsid w:val="004867A8"/>
    <w:rsid w:val="004F766B"/>
    <w:rsid w:val="00541C2C"/>
    <w:rsid w:val="005478F1"/>
    <w:rsid w:val="005668B3"/>
    <w:rsid w:val="005D3717"/>
    <w:rsid w:val="005F3D96"/>
    <w:rsid w:val="0060095C"/>
    <w:rsid w:val="006157CA"/>
    <w:rsid w:val="00683997"/>
    <w:rsid w:val="006A4F39"/>
    <w:rsid w:val="007466FA"/>
    <w:rsid w:val="007965E8"/>
    <w:rsid w:val="007E1174"/>
    <w:rsid w:val="00983077"/>
    <w:rsid w:val="00A96B27"/>
    <w:rsid w:val="00A97AAB"/>
    <w:rsid w:val="00AD52FA"/>
    <w:rsid w:val="00B01D89"/>
    <w:rsid w:val="00B0232F"/>
    <w:rsid w:val="00B22963"/>
    <w:rsid w:val="00B52037"/>
    <w:rsid w:val="00B64E2E"/>
    <w:rsid w:val="00B8774C"/>
    <w:rsid w:val="00BB6C87"/>
    <w:rsid w:val="00BD6624"/>
    <w:rsid w:val="00BE4DDE"/>
    <w:rsid w:val="00C02EFC"/>
    <w:rsid w:val="00C41270"/>
    <w:rsid w:val="00C5497F"/>
    <w:rsid w:val="00C65EA7"/>
    <w:rsid w:val="00D04122"/>
    <w:rsid w:val="00D615A0"/>
    <w:rsid w:val="00D662C7"/>
    <w:rsid w:val="00DB2183"/>
    <w:rsid w:val="00DC7BAA"/>
    <w:rsid w:val="00E2444F"/>
    <w:rsid w:val="00E550E8"/>
    <w:rsid w:val="00EB1E17"/>
    <w:rsid w:val="00EE1175"/>
    <w:rsid w:val="00EF6855"/>
    <w:rsid w:val="00F16BCF"/>
    <w:rsid w:val="00F5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813A8"/>
  <w15:docId w15:val="{3877A886-F56F-4A08-A434-C0F41B3B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numPr>
        <w:numId w:val="1"/>
      </w:numPr>
      <w:ind w:left="-1" w:hanging="1"/>
    </w:pPr>
    <w:rPr>
      <w:b/>
      <w:bCs/>
    </w:rPr>
  </w:style>
  <w:style w:type="paragraph" w:styleId="Balk2">
    <w:name w:val="heading 2"/>
    <w:basedOn w:val="Normal"/>
    <w:next w:val="Normal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pPr>
      <w:keepNext/>
      <w:jc w:val="center"/>
      <w:outlineLvl w:val="4"/>
    </w:pPr>
    <w:rPr>
      <w:b/>
      <w:bCs/>
      <w:sz w:val="22"/>
    </w:rPr>
  </w:style>
  <w:style w:type="paragraph" w:styleId="Balk6">
    <w:name w:val="heading 6"/>
    <w:basedOn w:val="Normal"/>
    <w:next w:val="Normal"/>
    <w:pPr>
      <w:keepNext/>
      <w:jc w:val="both"/>
      <w:outlineLvl w:val="5"/>
    </w:pPr>
    <w:rPr>
      <w:b/>
      <w:bCs/>
      <w:sz w:val="24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065E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ind w:left="46"/>
      <w:jc w:val="center"/>
    </w:pPr>
    <w:rPr>
      <w:b/>
      <w:bCs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zlenenKpr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ltKonuBal1">
    <w:name w:val="Alt Konu Başlığı1"/>
    <w:basedOn w:val="Normal"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pPr>
      <w:jc w:val="both"/>
    </w:pPr>
  </w:style>
  <w:style w:type="paragraph" w:styleId="GvdeMetni">
    <w:name w:val="Body Text"/>
    <w:basedOn w:val="Normal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pPr>
      <w:tabs>
        <w:tab w:val="left" w:pos="-46"/>
      </w:tabs>
      <w:ind w:left="5664"/>
      <w:jc w:val="both"/>
    </w:pPr>
    <w:rPr>
      <w:sz w:val="24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rPr>
      <w:b/>
      <w:bCs/>
      <w:w w:val="100"/>
      <w:position w:val="-1"/>
      <w:effect w:val="none"/>
      <w:vertAlign w:val="baseline"/>
      <w:cs w:val="0"/>
      <w:em w:val="none"/>
      <w:lang w:val="tr-TR" w:eastAsia="tr-TR"/>
    </w:rPr>
  </w:style>
  <w:style w:type="character" w:customStyle="1" w:styleId="AltKonuBalChar">
    <w:name w:val="Alt Konu Başlığı Char"/>
    <w:rPr>
      <w:b/>
      <w:bCs/>
      <w:w w:val="100"/>
      <w:position w:val="-1"/>
      <w:effect w:val="none"/>
      <w:vertAlign w:val="baseline"/>
      <w:cs w:val="0"/>
      <w:em w:val="none"/>
      <w:lang w:val="tr-TR"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24A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2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AEC"/>
    <w:rPr>
      <w:rFonts w:ascii="Tahoma" w:hAnsi="Tahoma" w:cs="Tahoma"/>
      <w:position w:val="-1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A97AAB"/>
    <w:rPr>
      <w:position w:val="-1"/>
    </w:rPr>
  </w:style>
  <w:style w:type="paragraph" w:customStyle="1" w:styleId="233E5CD5853943F4BD7E8C4B124C0E1D">
    <w:name w:val="233E5CD5853943F4BD7E8C4B124C0E1D"/>
    <w:rsid w:val="00B0232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sid w:val="00065E0F"/>
    <w:rPr>
      <w:rFonts w:asciiTheme="majorHAnsi" w:eastAsiaTheme="majorEastAsia" w:hAnsiTheme="majorHAnsi" w:cstheme="majorBidi"/>
      <w:i/>
      <w:iCs/>
      <w:color w:val="404040" w:themeColor="text1" w:themeTint="BF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E4XedoUtApMVgAo5YNZKIir0Pw==">AMUW2mUWzDXWrGrzc0HD4dQ8D+nN8hcADo8gN7FjAtrn+RARXdxIcFvMOVlVEXlEK9cxfFUfylvdyzF2Apn2rIdeCwkjq29tTZKCwWDO/QyHZkBf8WGSinw=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ERSIN BAHAR</cp:lastModifiedBy>
  <cp:revision>4</cp:revision>
  <dcterms:created xsi:type="dcterms:W3CDTF">2020-02-27T08:21:00Z</dcterms:created>
  <dcterms:modified xsi:type="dcterms:W3CDTF">2025-12-08T13:17:00Z</dcterms:modified>
</cp:coreProperties>
</file>