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T.C.</w:t>
      </w:r>
    </w:p>
    <w:p w14:paraId="37995265" w14:textId="77777777" w:rsidR="009E7BD4"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 xml:space="preserve">PAMUKKALE ÜNİVERSİTESİ </w:t>
      </w:r>
      <w:r w:rsidRPr="00E54395">
        <w:rPr>
          <w:rFonts w:ascii="Times New Roman" w:hAnsi="Times New Roman" w:cs="Times New Roman"/>
          <w:b/>
          <w:sz w:val="24"/>
          <w:szCs w:val="24"/>
        </w:rPr>
        <w:br/>
        <w:t>SAĞLIK BİLİMLER</w:t>
      </w:r>
      <w:r w:rsidR="00CB3D08">
        <w:rPr>
          <w:rFonts w:ascii="Times New Roman" w:hAnsi="Times New Roman" w:cs="Times New Roman"/>
          <w:b/>
          <w:sz w:val="24"/>
          <w:szCs w:val="24"/>
        </w:rPr>
        <w:t>İ</w:t>
      </w:r>
      <w:r w:rsidRPr="00E54395">
        <w:rPr>
          <w:rFonts w:ascii="Times New Roman" w:hAnsi="Times New Roman" w:cs="Times New Roman"/>
          <w:b/>
          <w:sz w:val="24"/>
          <w:szCs w:val="24"/>
        </w:rPr>
        <w:t xml:space="preserve"> FAKÜLTESİ</w:t>
      </w:r>
    </w:p>
    <w:p w14:paraId="2B872FC7" w14:textId="7DA17F30" w:rsidR="00B435EF"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 xml:space="preserve"> HEMŞİRELİK BÖL</w:t>
      </w:r>
      <w:r w:rsidR="00FB4DE3">
        <w:rPr>
          <w:rFonts w:ascii="Times New Roman" w:hAnsi="Times New Roman" w:cs="Times New Roman"/>
          <w:b/>
          <w:sz w:val="24"/>
          <w:szCs w:val="24"/>
        </w:rPr>
        <w:t>Ü</w:t>
      </w:r>
      <w:r w:rsidRPr="00E54395">
        <w:rPr>
          <w:rFonts w:ascii="Times New Roman" w:hAnsi="Times New Roman" w:cs="Times New Roman"/>
          <w:b/>
          <w:sz w:val="24"/>
          <w:szCs w:val="24"/>
        </w:rPr>
        <w:t>MÜ</w:t>
      </w:r>
    </w:p>
    <w:p w14:paraId="0CF6153F" w14:textId="77777777" w:rsidR="006C25F1" w:rsidRPr="00B435EF" w:rsidRDefault="006C25F1" w:rsidP="00B435EF">
      <w:pPr>
        <w:spacing w:after="0" w:line="360" w:lineRule="auto"/>
        <w:jc w:val="center"/>
        <w:rPr>
          <w:rFonts w:ascii="Times New Roman" w:hAnsi="Times New Roman" w:cs="Times New Roman"/>
          <w:sz w:val="24"/>
          <w:szCs w:val="24"/>
        </w:rPr>
      </w:pPr>
    </w:p>
    <w:p w14:paraId="19754A65" w14:textId="436065A0" w:rsidR="00B435EF" w:rsidRDefault="00B435EF" w:rsidP="00B435EF">
      <w:pPr>
        <w:jc w:val="center"/>
        <w:rPr>
          <w:rFonts w:ascii="Times New Roman" w:hAnsi="Times New Roman" w:cs="Times New Roman"/>
          <w:b/>
          <w:bCs/>
          <w:sz w:val="24"/>
          <w:szCs w:val="24"/>
        </w:rPr>
      </w:pPr>
      <w:r w:rsidRPr="00B435EF">
        <w:rPr>
          <w:rFonts w:ascii="Times New Roman" w:hAnsi="Times New Roman" w:cs="Times New Roman"/>
          <w:sz w:val="24"/>
          <w:szCs w:val="24"/>
        </w:rPr>
        <w:t xml:space="preserve"> </w:t>
      </w:r>
      <w:r w:rsidR="008243D3" w:rsidRPr="007D6A03">
        <w:rPr>
          <w:rFonts w:ascii="Times New Roman" w:hAnsi="Times New Roman" w:cs="Times New Roman"/>
          <w:b/>
          <w:sz w:val="24"/>
          <w:szCs w:val="24"/>
        </w:rPr>
        <w:t>MEZUNİYET TÖREN</w:t>
      </w:r>
      <w:r w:rsidR="00355AAF">
        <w:rPr>
          <w:rFonts w:ascii="Times New Roman" w:hAnsi="Times New Roman" w:cs="Times New Roman"/>
          <w:b/>
          <w:sz w:val="24"/>
          <w:szCs w:val="24"/>
        </w:rPr>
        <w:t xml:space="preserve"> </w:t>
      </w:r>
      <w:r w:rsidR="008243D3">
        <w:rPr>
          <w:rFonts w:ascii="Times New Roman" w:hAnsi="Times New Roman" w:cs="Times New Roman"/>
          <w:b/>
          <w:sz w:val="24"/>
          <w:szCs w:val="24"/>
        </w:rPr>
        <w:t xml:space="preserve">KOMİSYONU </w:t>
      </w:r>
      <w:r w:rsidR="00554A10">
        <w:rPr>
          <w:rFonts w:ascii="Times New Roman" w:hAnsi="Times New Roman" w:cs="Times New Roman"/>
          <w:b/>
          <w:bCs/>
          <w:sz w:val="24"/>
          <w:szCs w:val="24"/>
        </w:rPr>
        <w:t>USUL VE</w:t>
      </w:r>
      <w:r w:rsidRPr="00B435EF">
        <w:rPr>
          <w:rFonts w:ascii="Times New Roman" w:hAnsi="Times New Roman" w:cs="Times New Roman"/>
          <w:b/>
          <w:bCs/>
          <w:sz w:val="24"/>
          <w:szCs w:val="24"/>
        </w:rPr>
        <w:t xml:space="preserve"> </w:t>
      </w:r>
      <w:r w:rsidR="00AF7BE4">
        <w:rPr>
          <w:rFonts w:ascii="Times New Roman" w:hAnsi="Times New Roman" w:cs="Times New Roman"/>
          <w:b/>
          <w:bCs/>
          <w:sz w:val="24"/>
          <w:szCs w:val="24"/>
        </w:rPr>
        <w:t>ESASLARI</w:t>
      </w:r>
    </w:p>
    <w:p w14:paraId="20D284E4" w14:textId="77777777" w:rsidR="00E54395" w:rsidRDefault="00E54395" w:rsidP="00B435EF">
      <w:pPr>
        <w:jc w:val="center"/>
        <w:rPr>
          <w:rFonts w:ascii="Times New Roman" w:hAnsi="Times New Roman" w:cs="Times New Roman"/>
          <w:b/>
          <w:bCs/>
          <w:sz w:val="24"/>
          <w:szCs w:val="24"/>
        </w:rPr>
      </w:pPr>
    </w:p>
    <w:p w14:paraId="740B871B" w14:textId="25656D9F" w:rsidR="006C25F1" w:rsidRDefault="006C25F1" w:rsidP="006C25F1">
      <w:pPr>
        <w:jc w:val="center"/>
        <w:rPr>
          <w:rFonts w:ascii="Times New Roman" w:hAnsi="Times New Roman" w:cs="Times New Roman"/>
          <w:b/>
          <w:sz w:val="24"/>
          <w:szCs w:val="24"/>
        </w:rPr>
      </w:pPr>
      <w:r>
        <w:rPr>
          <w:rFonts w:ascii="Times New Roman" w:hAnsi="Times New Roman" w:cs="Times New Roman"/>
          <w:b/>
          <w:sz w:val="24"/>
          <w:szCs w:val="24"/>
        </w:rPr>
        <w:t>BİR</w:t>
      </w:r>
      <w:r w:rsidR="00355AAF">
        <w:rPr>
          <w:rFonts w:ascii="Times New Roman" w:hAnsi="Times New Roman" w:cs="Times New Roman"/>
          <w:b/>
          <w:sz w:val="24"/>
          <w:szCs w:val="24"/>
        </w:rPr>
        <w:t>İ</w:t>
      </w:r>
      <w:r>
        <w:rPr>
          <w:rFonts w:ascii="Times New Roman" w:hAnsi="Times New Roman" w:cs="Times New Roman"/>
          <w:b/>
          <w:sz w:val="24"/>
          <w:szCs w:val="24"/>
        </w:rPr>
        <w:t xml:space="preserve">NCİ </w:t>
      </w:r>
      <w:r w:rsidR="0086289F" w:rsidRPr="006C25F1">
        <w:rPr>
          <w:rFonts w:ascii="Times New Roman" w:hAnsi="Times New Roman" w:cs="Times New Roman"/>
          <w:b/>
          <w:sz w:val="24"/>
          <w:szCs w:val="24"/>
        </w:rPr>
        <w:t>BÖLÜM</w:t>
      </w:r>
    </w:p>
    <w:p w14:paraId="139B72BF" w14:textId="6FAA1FE6" w:rsidR="006C25F1" w:rsidRPr="006C25F1" w:rsidRDefault="006C25F1" w:rsidP="006C25F1">
      <w:pPr>
        <w:jc w:val="center"/>
        <w:rPr>
          <w:rFonts w:ascii="Times New Roman" w:hAnsi="Times New Roman" w:cs="Times New Roman"/>
          <w:b/>
          <w:sz w:val="24"/>
          <w:szCs w:val="24"/>
        </w:rPr>
      </w:pPr>
      <w:r w:rsidRPr="006C25F1">
        <w:rPr>
          <w:rFonts w:ascii="Times New Roman" w:hAnsi="Times New Roman" w:cs="Times New Roman"/>
          <w:b/>
          <w:sz w:val="24"/>
          <w:szCs w:val="24"/>
        </w:rPr>
        <w:t>(Amaç, Kapsam ve Tanımlar)</w:t>
      </w:r>
    </w:p>
    <w:p w14:paraId="6905E82A" w14:textId="68FA8B87" w:rsidR="00B435EF" w:rsidRPr="00B435EF" w:rsidRDefault="00B435EF" w:rsidP="00B435EF">
      <w:pPr>
        <w:jc w:val="both"/>
        <w:rPr>
          <w:rFonts w:ascii="Times New Roman" w:hAnsi="Times New Roman" w:cs="Times New Roman"/>
          <w:b/>
          <w:sz w:val="24"/>
          <w:szCs w:val="24"/>
        </w:rPr>
      </w:pPr>
      <w:r w:rsidRPr="00B435EF">
        <w:rPr>
          <w:rFonts w:ascii="Times New Roman" w:hAnsi="Times New Roman" w:cs="Times New Roman"/>
          <w:b/>
          <w:sz w:val="24"/>
          <w:szCs w:val="24"/>
        </w:rPr>
        <w:t>AMAÇ</w:t>
      </w:r>
    </w:p>
    <w:p w14:paraId="6FAD3CD7" w14:textId="7BE15084" w:rsidR="008243D3" w:rsidRPr="007D6A03" w:rsidRDefault="00FB4DE3" w:rsidP="008243D3">
      <w:pPr>
        <w:pStyle w:val="Default"/>
        <w:spacing w:line="360" w:lineRule="auto"/>
        <w:jc w:val="both"/>
      </w:pPr>
      <w:r>
        <w:rPr>
          <w:b/>
        </w:rPr>
        <w:t>Madde 1-</w:t>
      </w:r>
      <w:r w:rsidR="005E63FA" w:rsidRPr="00B435EF">
        <w:t xml:space="preserve"> </w:t>
      </w:r>
      <w:r w:rsidR="005273B5" w:rsidRPr="00C30BEB">
        <w:t xml:space="preserve">Bu çalışma esaslarının amacı; </w:t>
      </w:r>
      <w:r w:rsidR="005273B5" w:rsidRPr="0025265E">
        <w:t xml:space="preserve">Pamukkale Üniversitesi Sağlık Bilimleri Fakültesi </w:t>
      </w:r>
      <w:r w:rsidR="005273B5">
        <w:t>Mezuniyet Tören</w:t>
      </w:r>
      <w:r w:rsidR="005273B5" w:rsidRPr="0025265E">
        <w:t xml:space="preserve"> Komisyonu çalışma esaslarını belirlemek amacıyla düzenlenmiştir. </w:t>
      </w:r>
    </w:p>
    <w:p w14:paraId="58E08154" w14:textId="77777777" w:rsidR="00E54395" w:rsidRDefault="00E54395" w:rsidP="00B435EF">
      <w:pPr>
        <w:pStyle w:val="Default"/>
        <w:spacing w:line="360" w:lineRule="auto"/>
        <w:jc w:val="both"/>
      </w:pPr>
    </w:p>
    <w:p w14:paraId="29539837" w14:textId="55F69E72" w:rsidR="00B435EF" w:rsidRDefault="00B435EF" w:rsidP="00B435EF">
      <w:pPr>
        <w:pStyle w:val="Default"/>
        <w:spacing w:line="360" w:lineRule="auto"/>
        <w:jc w:val="both"/>
        <w:rPr>
          <w:b/>
        </w:rPr>
      </w:pPr>
      <w:r w:rsidRPr="00B435EF">
        <w:rPr>
          <w:b/>
        </w:rPr>
        <w:t>KAPSAM</w:t>
      </w:r>
    </w:p>
    <w:p w14:paraId="6B6EFBD5" w14:textId="56340C00" w:rsidR="005273B5" w:rsidRDefault="00FB4DE3" w:rsidP="008243D3">
      <w:pPr>
        <w:pStyle w:val="Default"/>
        <w:spacing w:line="360" w:lineRule="auto"/>
        <w:jc w:val="both"/>
      </w:pPr>
      <w:r>
        <w:rPr>
          <w:b/>
        </w:rPr>
        <w:t xml:space="preserve">Madde 2- </w:t>
      </w:r>
      <w:r w:rsidR="005273B5" w:rsidRPr="00C30BEB">
        <w:t xml:space="preserve">Pamukkale Üniversitesi Sağlık Bilimleri Fakültesi </w:t>
      </w:r>
      <w:r w:rsidR="005273B5">
        <w:t xml:space="preserve">Mezuniyet Tören </w:t>
      </w:r>
      <w:r w:rsidR="005273B5" w:rsidRPr="00C30BEB">
        <w:t>Komisyonu’nun oluşumunu, işleyişini, görev sorumluluklarının ne olduğunu, yetkilerini, kararlarının uygulanmasını ve takibini kapsar.</w:t>
      </w:r>
    </w:p>
    <w:p w14:paraId="7F0A8694" w14:textId="77777777" w:rsidR="005E63FA" w:rsidRPr="007D6A03" w:rsidRDefault="005E63FA" w:rsidP="008243D3">
      <w:pPr>
        <w:pStyle w:val="Default"/>
        <w:spacing w:line="360" w:lineRule="auto"/>
        <w:jc w:val="both"/>
      </w:pPr>
    </w:p>
    <w:p w14:paraId="497881DF" w14:textId="6C96A0FB" w:rsidR="00B435EF" w:rsidRPr="00B435EF" w:rsidRDefault="00B435EF" w:rsidP="00B435EF">
      <w:pPr>
        <w:pStyle w:val="Default"/>
        <w:spacing w:line="360" w:lineRule="auto"/>
        <w:jc w:val="both"/>
        <w:rPr>
          <w:b/>
        </w:rPr>
      </w:pPr>
      <w:r w:rsidRPr="00B435EF">
        <w:rPr>
          <w:b/>
        </w:rPr>
        <w:t>TANIMLAR</w:t>
      </w:r>
    </w:p>
    <w:p w14:paraId="2DB3B667" w14:textId="2C9D6CBD" w:rsidR="00ED028D" w:rsidRPr="00ED028D" w:rsidRDefault="00FB4DE3" w:rsidP="00ED028D">
      <w:pPr>
        <w:pStyle w:val="Default"/>
        <w:spacing w:line="360" w:lineRule="auto"/>
        <w:jc w:val="both"/>
      </w:pPr>
      <w:r>
        <w:rPr>
          <w:b/>
        </w:rPr>
        <w:t>Madde 3-</w:t>
      </w:r>
      <w:r w:rsidR="00ED028D" w:rsidRPr="00ED028D">
        <w:rPr>
          <w:b/>
        </w:rPr>
        <w:t xml:space="preserve"> </w:t>
      </w:r>
      <w:r w:rsidR="00ED028D" w:rsidRPr="00ED028D">
        <w:t>Bu çalışma esaslarının uygulanmasında yer alan tanımlar aşağıdaki gibidir.</w:t>
      </w:r>
    </w:p>
    <w:p w14:paraId="72624801" w14:textId="7A0F1E41" w:rsidR="0086289F" w:rsidRPr="0086289F" w:rsidRDefault="00625916" w:rsidP="00E54395">
      <w:pPr>
        <w:pStyle w:val="Default"/>
        <w:numPr>
          <w:ilvl w:val="0"/>
          <w:numId w:val="14"/>
        </w:numPr>
        <w:spacing w:line="360" w:lineRule="auto"/>
        <w:ind w:left="284"/>
        <w:jc w:val="both"/>
      </w:pPr>
      <w:r>
        <w:rPr>
          <w:b/>
        </w:rPr>
        <w:t>Mezuniyet tören</w:t>
      </w:r>
      <w:r w:rsidR="007D4931" w:rsidRPr="0086289F">
        <w:rPr>
          <w:b/>
        </w:rPr>
        <w:t xml:space="preserve"> </w:t>
      </w:r>
      <w:r w:rsidR="0086289F" w:rsidRPr="0086289F">
        <w:rPr>
          <w:b/>
        </w:rPr>
        <w:t>Komisyonu:</w:t>
      </w:r>
      <w:r w:rsidR="0086289F" w:rsidRPr="0086289F">
        <w:t xml:space="preserve"> Pamukkale Üniversitesi Sağlık Bilimleri Fakültesi Hemşirelik Bölümü’nde </w:t>
      </w:r>
      <w:r>
        <w:rPr>
          <w:bCs/>
        </w:rPr>
        <w:t>mezuniyet tören</w:t>
      </w:r>
      <w:r w:rsidR="007D4931" w:rsidRPr="007D4931">
        <w:rPr>
          <w:bCs/>
        </w:rPr>
        <w:t xml:space="preserve"> komisyonu</w:t>
      </w:r>
      <w:r w:rsidR="007D4931" w:rsidRPr="0086289F">
        <w:t xml:space="preserve"> </w:t>
      </w:r>
      <w:r w:rsidR="0086289F" w:rsidRPr="0086289F">
        <w:t>çalışmalarının düzenlenmesi ve yürütülmesinden sorumlu olan komisyonunu</w:t>
      </w:r>
      <w:r w:rsidR="003B3C2B">
        <w:t>,</w:t>
      </w:r>
    </w:p>
    <w:p w14:paraId="76CB637C" w14:textId="340874AC" w:rsidR="0086289F" w:rsidRDefault="0086289F" w:rsidP="00E54395">
      <w:pPr>
        <w:pStyle w:val="Default"/>
        <w:numPr>
          <w:ilvl w:val="0"/>
          <w:numId w:val="14"/>
        </w:numPr>
        <w:spacing w:line="360" w:lineRule="auto"/>
        <w:ind w:left="284"/>
        <w:jc w:val="both"/>
      </w:pPr>
      <w:r w:rsidRPr="0086289F">
        <w:rPr>
          <w:b/>
        </w:rPr>
        <w:t>Komisyon Başkanı:</w:t>
      </w:r>
      <w:r w:rsidRPr="0086289F">
        <w:t xml:space="preserve"> </w:t>
      </w:r>
      <w:r w:rsidR="00E54395" w:rsidRPr="00E54395">
        <w:t xml:space="preserve">Pamukkale Üniversitesi </w:t>
      </w:r>
      <w:r w:rsidRPr="0086289F">
        <w:t xml:space="preserve">Sağlık Bilimleri Fakültesi </w:t>
      </w:r>
      <w:r w:rsidR="00625916">
        <w:rPr>
          <w:bCs/>
        </w:rPr>
        <w:t>mezuniyet tören</w:t>
      </w:r>
      <w:r w:rsidR="008A4F70" w:rsidRPr="008A4F70">
        <w:rPr>
          <w:bCs/>
        </w:rPr>
        <w:t xml:space="preserve"> komisyonu </w:t>
      </w:r>
      <w:r w:rsidRPr="0086289F">
        <w:t>başkanını</w:t>
      </w:r>
      <w:r w:rsidR="003B3C2B">
        <w:t>,</w:t>
      </w:r>
    </w:p>
    <w:p w14:paraId="3B52FD5C" w14:textId="65E834AC" w:rsidR="00545458" w:rsidRPr="00545458" w:rsidRDefault="00545458" w:rsidP="00E54395">
      <w:pPr>
        <w:pStyle w:val="Default"/>
        <w:numPr>
          <w:ilvl w:val="0"/>
          <w:numId w:val="14"/>
        </w:numPr>
        <w:spacing w:line="360" w:lineRule="auto"/>
        <w:ind w:left="284"/>
        <w:jc w:val="both"/>
        <w:rPr>
          <w:b/>
        </w:rPr>
      </w:pPr>
      <w:r>
        <w:rPr>
          <w:b/>
        </w:rPr>
        <w:t xml:space="preserve">Sorumlu Yönetici: </w:t>
      </w:r>
      <w:r w:rsidR="00E54395" w:rsidRPr="00E54395">
        <w:t>Pamukkale Üniversitesi</w:t>
      </w:r>
      <w:r w:rsidR="00E54395" w:rsidRPr="00E54395">
        <w:rPr>
          <w:b/>
        </w:rPr>
        <w:t xml:space="preserve"> </w:t>
      </w:r>
      <w:r w:rsidRPr="00545458">
        <w:t>Sağlık Bilimleri Fakültesi Hemşirelik Bölüm Başkanını</w:t>
      </w:r>
      <w:r w:rsidR="003B3C2B">
        <w:t>,</w:t>
      </w:r>
    </w:p>
    <w:p w14:paraId="49EC92F1" w14:textId="542643FE" w:rsidR="0086289F" w:rsidRDefault="0086289F" w:rsidP="00E54395">
      <w:pPr>
        <w:pStyle w:val="Default"/>
        <w:numPr>
          <w:ilvl w:val="0"/>
          <w:numId w:val="14"/>
        </w:numPr>
        <w:spacing w:line="360" w:lineRule="auto"/>
        <w:ind w:left="284"/>
        <w:jc w:val="both"/>
      </w:pPr>
      <w:r w:rsidRPr="0086289F">
        <w:rPr>
          <w:b/>
        </w:rPr>
        <w:t>Komisyon Üyeleri:</w:t>
      </w:r>
      <w:r w:rsidRPr="0086289F">
        <w:t xml:space="preserve"> </w:t>
      </w:r>
      <w:r w:rsidR="00E54395" w:rsidRPr="00E54395">
        <w:t xml:space="preserve">Pamukkale Üniversitesi </w:t>
      </w:r>
      <w:r>
        <w:t>Sağlık Bilimleri</w:t>
      </w:r>
      <w:r w:rsidRPr="0086289F">
        <w:t xml:space="preserve"> Fakültesi </w:t>
      </w:r>
      <w:r w:rsidR="00625916">
        <w:t>Mezuniyet tören</w:t>
      </w:r>
      <w:r w:rsidR="007C0F35" w:rsidRPr="007D6A03">
        <w:t xml:space="preserve"> </w:t>
      </w:r>
      <w:r w:rsidRPr="0086289F">
        <w:t>Komisyonu üyelerini</w:t>
      </w:r>
      <w:r w:rsidR="003B3C2B">
        <w:t>,</w:t>
      </w:r>
    </w:p>
    <w:p w14:paraId="5239B536" w14:textId="5BBF10D5" w:rsidR="0086289F" w:rsidRDefault="0086289F" w:rsidP="00E54395">
      <w:pPr>
        <w:pStyle w:val="Default"/>
        <w:numPr>
          <w:ilvl w:val="0"/>
          <w:numId w:val="14"/>
        </w:numPr>
        <w:spacing w:line="360" w:lineRule="auto"/>
        <w:ind w:left="284"/>
        <w:jc w:val="both"/>
      </w:pPr>
      <w:r w:rsidRPr="0086289F">
        <w:rPr>
          <w:b/>
        </w:rPr>
        <w:t>Komisyon Raportörü:</w:t>
      </w:r>
      <w:r w:rsidR="00E54395">
        <w:rPr>
          <w:b/>
        </w:rPr>
        <w:t xml:space="preserve"> </w:t>
      </w:r>
      <w:r w:rsidR="00E54395" w:rsidRPr="00E54395">
        <w:t>Pamukkale Üniversitesi</w:t>
      </w:r>
      <w:r>
        <w:t xml:space="preserve"> </w:t>
      </w:r>
      <w:r w:rsidRPr="0086289F">
        <w:t xml:space="preserve">Sağlık Bilimleri Fakültesi </w:t>
      </w:r>
      <w:r w:rsidR="00625916">
        <w:t>Mezuniyet tören</w:t>
      </w:r>
      <w:r w:rsidRPr="0086289F">
        <w:t xml:space="preserve"> Komisyonu raportörünü</w:t>
      </w:r>
      <w:r w:rsidR="003B3C2B">
        <w:t>,</w:t>
      </w:r>
    </w:p>
    <w:p w14:paraId="43D73199" w14:textId="675CD740" w:rsidR="00E54395" w:rsidRDefault="00E54395" w:rsidP="00E54395">
      <w:pPr>
        <w:pStyle w:val="Default"/>
        <w:numPr>
          <w:ilvl w:val="0"/>
          <w:numId w:val="14"/>
        </w:numPr>
        <w:spacing w:line="360" w:lineRule="auto"/>
        <w:ind w:left="284" w:hanging="284"/>
        <w:jc w:val="both"/>
      </w:pPr>
      <w:r w:rsidRPr="00E54395">
        <w:rPr>
          <w:b/>
        </w:rPr>
        <w:t>Lisans Eğitim Programı</w:t>
      </w:r>
      <w:r>
        <w:t xml:space="preserve">: </w:t>
      </w:r>
      <w:r w:rsidRPr="00E54395">
        <w:t xml:space="preserve">Pamukkale Üniversitesi Sağlık Bilimleri Fakültesi </w:t>
      </w:r>
      <w:r>
        <w:t>Hemşirelik bölümü dört yıllık lisans eğitim programını</w:t>
      </w:r>
      <w:r w:rsidR="003B3C2B">
        <w:t>,</w:t>
      </w:r>
    </w:p>
    <w:p w14:paraId="351F5454" w14:textId="4658F7E9" w:rsidR="00E54395" w:rsidRDefault="00E54395" w:rsidP="00E54395">
      <w:pPr>
        <w:pStyle w:val="Default"/>
        <w:numPr>
          <w:ilvl w:val="0"/>
          <w:numId w:val="14"/>
        </w:numPr>
        <w:spacing w:line="360" w:lineRule="auto"/>
        <w:ind w:left="284" w:hanging="284"/>
        <w:jc w:val="both"/>
      </w:pPr>
      <w:r w:rsidRPr="00E54395">
        <w:rPr>
          <w:b/>
        </w:rPr>
        <w:lastRenderedPageBreak/>
        <w:t>Bölüm Başkanlığı:</w:t>
      </w:r>
      <w:r>
        <w:t xml:space="preserve"> Pamukkale Üniversitesi Sağlık Bilimleri Fakültesi Hemşirelik Bölüm Başkanlığı’nı</w:t>
      </w:r>
      <w:r w:rsidR="003B3C2B">
        <w:t>,</w:t>
      </w:r>
    </w:p>
    <w:p w14:paraId="7FF5FF48" w14:textId="6DD75D3D" w:rsidR="00E54395" w:rsidRDefault="00E54395" w:rsidP="00E54395">
      <w:pPr>
        <w:pStyle w:val="Default"/>
        <w:numPr>
          <w:ilvl w:val="0"/>
          <w:numId w:val="14"/>
        </w:numPr>
        <w:spacing w:line="360" w:lineRule="auto"/>
        <w:ind w:left="284" w:hanging="284"/>
        <w:jc w:val="both"/>
      </w:pPr>
      <w:r w:rsidRPr="00E54395">
        <w:rPr>
          <w:b/>
        </w:rPr>
        <w:t>Dekanlık:</w:t>
      </w:r>
      <w:r>
        <w:t xml:space="preserve"> </w:t>
      </w:r>
      <w:r w:rsidRPr="00E54395">
        <w:t xml:space="preserve">Pamukkale Üniversitesi Sağlık Bilimleri Fakültesi </w:t>
      </w:r>
      <w:r>
        <w:t>Dekanlığını ifade eder.</w:t>
      </w:r>
    </w:p>
    <w:p w14:paraId="3AD3EB6B" w14:textId="77777777" w:rsidR="00E54395" w:rsidRPr="00ED028D" w:rsidRDefault="00E54395" w:rsidP="0086289F">
      <w:pPr>
        <w:pStyle w:val="Default"/>
        <w:spacing w:line="360" w:lineRule="auto"/>
        <w:jc w:val="both"/>
      </w:pPr>
    </w:p>
    <w:p w14:paraId="617DD670" w14:textId="776992AC" w:rsidR="006C25F1" w:rsidRPr="006C25F1" w:rsidRDefault="006C25F1" w:rsidP="006C25F1">
      <w:pPr>
        <w:autoSpaceDE w:val="0"/>
        <w:autoSpaceDN w:val="0"/>
        <w:adjustRightInd w:val="0"/>
        <w:spacing w:after="0" w:line="360" w:lineRule="auto"/>
        <w:jc w:val="center"/>
        <w:rPr>
          <w:rFonts w:ascii="Times New Roman" w:hAnsi="Times New Roman" w:cs="Times New Roman"/>
          <w:color w:val="000000"/>
          <w:sz w:val="24"/>
          <w:szCs w:val="24"/>
        </w:rPr>
      </w:pPr>
      <w:r w:rsidRPr="006C25F1">
        <w:rPr>
          <w:rFonts w:ascii="Times New Roman" w:hAnsi="Times New Roman" w:cs="Times New Roman"/>
          <w:b/>
          <w:bCs/>
          <w:color w:val="000000"/>
          <w:sz w:val="24"/>
          <w:szCs w:val="24"/>
        </w:rPr>
        <w:t>İKİNCİ BÖLÜM</w:t>
      </w:r>
    </w:p>
    <w:p w14:paraId="2C76372F" w14:textId="53ECDA04" w:rsidR="00ED028D" w:rsidRDefault="006C25F1" w:rsidP="006C25F1">
      <w:pPr>
        <w:pStyle w:val="Default"/>
        <w:spacing w:line="360" w:lineRule="auto"/>
        <w:jc w:val="center"/>
        <w:rPr>
          <w:b/>
          <w:bCs/>
        </w:rPr>
      </w:pPr>
      <w:r w:rsidRPr="006C25F1">
        <w:rPr>
          <w:b/>
          <w:bCs/>
        </w:rPr>
        <w:t xml:space="preserve">(Komisyonun Oluşturulması ve İşleyişi, Görevler ve </w:t>
      </w:r>
      <w:r>
        <w:rPr>
          <w:b/>
          <w:bCs/>
        </w:rPr>
        <w:t>Sorumluluklar,</w:t>
      </w:r>
      <w:r w:rsidR="00483D09">
        <w:rPr>
          <w:b/>
          <w:bCs/>
        </w:rPr>
        <w:t xml:space="preserve"> </w:t>
      </w:r>
      <w:r w:rsidRPr="006C25F1">
        <w:rPr>
          <w:b/>
          <w:bCs/>
        </w:rPr>
        <w:t>Komisyon Kararlarının Uygulanması ve Takibi)</w:t>
      </w:r>
    </w:p>
    <w:p w14:paraId="63A03A1F" w14:textId="77777777" w:rsidR="00355AAF" w:rsidRPr="00C30BEB" w:rsidRDefault="00355AAF" w:rsidP="00355AAF">
      <w:pPr>
        <w:pStyle w:val="Default"/>
        <w:spacing w:line="360" w:lineRule="auto"/>
        <w:jc w:val="both"/>
        <w:rPr>
          <w:b/>
          <w:bCs/>
        </w:rPr>
      </w:pPr>
      <w:r w:rsidRPr="00C30BEB">
        <w:rPr>
          <w:b/>
          <w:bCs/>
        </w:rPr>
        <w:t>KOMİSYONUN OLUŞTURULMASI VE İŞLEYİŞİ</w:t>
      </w:r>
    </w:p>
    <w:p w14:paraId="14E29E4B" w14:textId="33BDED90" w:rsidR="00355AAF" w:rsidRPr="00C30BEB" w:rsidRDefault="00355AAF" w:rsidP="00355AAF">
      <w:pPr>
        <w:pStyle w:val="Default"/>
        <w:spacing w:line="360" w:lineRule="auto"/>
        <w:jc w:val="both"/>
      </w:pPr>
      <w:r w:rsidRPr="00C30BEB">
        <w:rPr>
          <w:b/>
        </w:rPr>
        <w:t xml:space="preserve">Madde </w:t>
      </w:r>
      <w:r>
        <w:rPr>
          <w:b/>
        </w:rPr>
        <w:t>4</w:t>
      </w:r>
      <w:r w:rsidRPr="00C30BEB">
        <w:rPr>
          <w:b/>
        </w:rPr>
        <w:t xml:space="preserve">- (1) </w:t>
      </w:r>
      <w:r w:rsidRPr="00C30BEB">
        <w:t xml:space="preserve">Komisyonun başkanlığı </w:t>
      </w:r>
      <w:r>
        <w:t>Mezuniyet Tören</w:t>
      </w:r>
      <w:r w:rsidRPr="00C30BEB">
        <w:t xml:space="preserve"> Komisyonu üyeleri arasından yapılacak seçimle belirlenen başkan tarafından yürütülür.</w:t>
      </w:r>
    </w:p>
    <w:p w14:paraId="54DF4D5B" w14:textId="77777777" w:rsidR="00355AAF" w:rsidRPr="00C30BEB" w:rsidRDefault="00355AAF" w:rsidP="00355AAF">
      <w:pPr>
        <w:pStyle w:val="Default"/>
        <w:spacing w:line="360" w:lineRule="auto"/>
        <w:jc w:val="both"/>
      </w:pPr>
      <w:r w:rsidRPr="00C30BEB">
        <w:rPr>
          <w:b/>
        </w:rPr>
        <w:t xml:space="preserve">(2)  </w:t>
      </w:r>
      <w:r w:rsidRPr="00C30BEB">
        <w:t>Komisyon üyeleri Dekanlık tarafından belirlenen ve görevlendirilen üyelerden oluşur.</w:t>
      </w:r>
    </w:p>
    <w:p w14:paraId="15A7790C" w14:textId="77777777" w:rsidR="00355AAF" w:rsidRPr="00C30BEB" w:rsidRDefault="00355AAF" w:rsidP="00355AAF">
      <w:pPr>
        <w:pStyle w:val="Default"/>
        <w:spacing w:line="360" w:lineRule="auto"/>
        <w:jc w:val="both"/>
      </w:pPr>
      <w:r w:rsidRPr="00C30BEB">
        <w:rPr>
          <w:b/>
        </w:rPr>
        <w:t>(3)</w:t>
      </w:r>
      <w:r w:rsidRPr="00C30BEB">
        <w:t xml:space="preserve"> Komisyon üyelerinin görev süresi iki yıldır. Üyeler görev süreleri bitiminde Dekanlık tarafından yeniden görevlendirilebilir.</w:t>
      </w:r>
    </w:p>
    <w:p w14:paraId="54DB84CB" w14:textId="77777777" w:rsidR="00355AAF" w:rsidRPr="00C30BEB" w:rsidRDefault="00355AAF" w:rsidP="00355AAF">
      <w:pPr>
        <w:pStyle w:val="Default"/>
        <w:spacing w:line="360" w:lineRule="auto"/>
        <w:jc w:val="both"/>
      </w:pPr>
      <w:r w:rsidRPr="00C30BEB">
        <w:rPr>
          <w:b/>
        </w:rPr>
        <w:t xml:space="preserve">(4) </w:t>
      </w:r>
      <w:r w:rsidRPr="00C30BEB">
        <w:t>Komisyondan üye çıkması/çıkarılması, komisyona yeni üye eklenmesi: Komisyon başkanının önerisi ile dekanlık tarafından karar verilir.</w:t>
      </w:r>
    </w:p>
    <w:p w14:paraId="04824BDF" w14:textId="24181BCD" w:rsidR="00355AAF" w:rsidRPr="00C30BEB" w:rsidRDefault="00355AAF" w:rsidP="00355AAF">
      <w:pPr>
        <w:pStyle w:val="Default"/>
        <w:spacing w:line="360" w:lineRule="auto"/>
        <w:jc w:val="both"/>
      </w:pPr>
      <w:r w:rsidRPr="00C30BEB">
        <w:t>(</w:t>
      </w:r>
      <w:r w:rsidRPr="00C30BEB">
        <w:rPr>
          <w:b/>
        </w:rPr>
        <w:t>5</w:t>
      </w:r>
      <w:r w:rsidRPr="00C30BEB">
        <w:t xml:space="preserve">) </w:t>
      </w:r>
      <w:r w:rsidRPr="00C30BEB">
        <w:rPr>
          <w:color w:val="auto"/>
        </w:rPr>
        <w:t xml:space="preserve">Komisyon </w:t>
      </w:r>
      <w:r>
        <w:rPr>
          <w:color w:val="auto"/>
        </w:rPr>
        <w:t xml:space="preserve">bahar </w:t>
      </w:r>
      <w:r w:rsidRPr="00C30BEB">
        <w:rPr>
          <w:color w:val="auto"/>
        </w:rPr>
        <w:t xml:space="preserve">eğitim-öğretim dönemi </w:t>
      </w:r>
      <w:r>
        <w:rPr>
          <w:color w:val="auto"/>
        </w:rPr>
        <w:t xml:space="preserve">içerisinde mezuniyet törenini planlamak için </w:t>
      </w:r>
      <w:r w:rsidRPr="00C30BEB">
        <w:rPr>
          <w:color w:val="auto"/>
        </w:rPr>
        <w:t xml:space="preserve">toplanır. Gerekli </w:t>
      </w:r>
      <w:r w:rsidRPr="00C30BEB">
        <w:t>durumlarda 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w:t>
      </w:r>
      <w:r>
        <w:t>;</w:t>
      </w:r>
    </w:p>
    <w:p w14:paraId="15A5619D" w14:textId="77777777" w:rsidR="00355AAF" w:rsidRPr="00C30BEB" w:rsidRDefault="00355AAF" w:rsidP="00355AAF">
      <w:pPr>
        <w:pStyle w:val="Default"/>
        <w:spacing w:line="360" w:lineRule="auto"/>
        <w:jc w:val="both"/>
        <w:rPr>
          <w:b/>
        </w:rPr>
      </w:pPr>
      <w:r w:rsidRPr="00C30BEB">
        <w:rPr>
          <w:b/>
        </w:rPr>
        <w:t xml:space="preserve">(6) </w:t>
      </w:r>
      <w:r>
        <w:t>T</w:t>
      </w:r>
      <w:r w:rsidRPr="00C30BEB">
        <w:t>oplantı öncesinde ve sırasında üyelerin teklifi üzerine komisyon kararıyla ek gündem eklenebilir.</w:t>
      </w:r>
    </w:p>
    <w:p w14:paraId="049E6EF9" w14:textId="77777777" w:rsidR="00355AAF" w:rsidRPr="00C30BEB" w:rsidRDefault="00355AAF" w:rsidP="00355AAF">
      <w:pPr>
        <w:pStyle w:val="Default"/>
        <w:spacing w:line="360" w:lineRule="auto"/>
        <w:jc w:val="both"/>
        <w:rPr>
          <w:b/>
        </w:rPr>
      </w:pPr>
      <w:r w:rsidRPr="00C30BEB">
        <w:rPr>
          <w:b/>
        </w:rPr>
        <w:t>(7)</w:t>
      </w:r>
      <w:r w:rsidRPr="00C30BEB">
        <w:t xml:space="preserve"> Komisyon salt çoğunlukla toplanır ve kararlar toplantıya katılan üyelerin oy çokluğuyla alınır. Çekimser oy kullanılamaz. Alınan kararlar toplantı tutanağına kaydedilir, komisyon başkanı ve üyeler tarafından imzalanır.</w:t>
      </w:r>
    </w:p>
    <w:p w14:paraId="4D13FD01" w14:textId="77777777" w:rsidR="00355AAF" w:rsidRPr="00C30BEB" w:rsidRDefault="00355AAF" w:rsidP="00355AAF">
      <w:pPr>
        <w:pStyle w:val="Default"/>
        <w:spacing w:line="360" w:lineRule="auto"/>
        <w:jc w:val="both"/>
      </w:pPr>
      <w:r w:rsidRPr="00C30BEB">
        <w:rPr>
          <w:b/>
        </w:rPr>
        <w:t xml:space="preserve">(8) </w:t>
      </w:r>
      <w:r w:rsidRPr="00C30BEB">
        <w:t>Mazeret bildirmeksizin bir dönemde en az üç komisyon toplantısına katılmayan üyeler Dekanlığa bildirilir.</w:t>
      </w:r>
    </w:p>
    <w:p w14:paraId="4074BFBF" w14:textId="77777777" w:rsidR="00E54395" w:rsidRDefault="00E54395" w:rsidP="006C25F1">
      <w:pPr>
        <w:pStyle w:val="Default"/>
        <w:spacing w:line="360" w:lineRule="auto"/>
        <w:jc w:val="center"/>
        <w:rPr>
          <w:b/>
          <w:bCs/>
        </w:rPr>
      </w:pPr>
    </w:p>
    <w:p w14:paraId="32588F1F" w14:textId="29DED075" w:rsidR="007952B5" w:rsidRDefault="007952B5" w:rsidP="006C25F1">
      <w:pPr>
        <w:pStyle w:val="Default"/>
        <w:spacing w:line="360" w:lineRule="auto"/>
        <w:jc w:val="both"/>
        <w:rPr>
          <w:b/>
          <w:bCs/>
        </w:rPr>
      </w:pPr>
      <w:r w:rsidRPr="006C25F1">
        <w:rPr>
          <w:b/>
          <w:bCs/>
        </w:rPr>
        <w:t xml:space="preserve">GÖREVLER VE </w:t>
      </w:r>
      <w:r>
        <w:rPr>
          <w:b/>
          <w:bCs/>
        </w:rPr>
        <w:t>SORUMLULUKLAR</w:t>
      </w:r>
    </w:p>
    <w:p w14:paraId="63EFD6C4" w14:textId="3C152AF5" w:rsidR="007952B5" w:rsidRDefault="007952B5" w:rsidP="006C25F1">
      <w:pPr>
        <w:pStyle w:val="Default"/>
        <w:spacing w:line="360" w:lineRule="auto"/>
        <w:jc w:val="both"/>
        <w:rPr>
          <w:b/>
        </w:rPr>
      </w:pPr>
      <w:r>
        <w:rPr>
          <w:b/>
        </w:rPr>
        <w:t>Madde</w:t>
      </w:r>
      <w:r w:rsidR="00D61308">
        <w:rPr>
          <w:b/>
        </w:rPr>
        <w:t xml:space="preserve"> </w:t>
      </w:r>
      <w:r w:rsidR="00355AAF">
        <w:rPr>
          <w:b/>
        </w:rPr>
        <w:t>5</w:t>
      </w:r>
      <w:r>
        <w:rPr>
          <w:b/>
        </w:rPr>
        <w:t xml:space="preserve"> - (1)</w:t>
      </w:r>
      <w:r w:rsidR="00545458" w:rsidRPr="00545458">
        <w:t xml:space="preserve"> </w:t>
      </w:r>
      <w:r w:rsidR="00545458" w:rsidRPr="00545458">
        <w:rPr>
          <w:b/>
        </w:rPr>
        <w:t>Komisyonun</w:t>
      </w:r>
      <w:r w:rsidR="00545458">
        <w:rPr>
          <w:b/>
        </w:rPr>
        <w:t xml:space="preserve"> genel</w:t>
      </w:r>
      <w:r w:rsidR="00545458" w:rsidRPr="00545458">
        <w:rPr>
          <w:b/>
        </w:rPr>
        <w:t xml:space="preserve"> görev ve sorumlulukları </w:t>
      </w:r>
      <w:r w:rsidR="00545458">
        <w:rPr>
          <w:b/>
        </w:rPr>
        <w:t xml:space="preserve">aşağıdaki gibidir. </w:t>
      </w:r>
    </w:p>
    <w:p w14:paraId="69920AD6" w14:textId="2B4D1966" w:rsidR="002915D4" w:rsidRPr="002915D4" w:rsidRDefault="002915D4" w:rsidP="002915D4">
      <w:pPr>
        <w:pStyle w:val="Default"/>
        <w:numPr>
          <w:ilvl w:val="0"/>
          <w:numId w:val="5"/>
        </w:numPr>
        <w:tabs>
          <w:tab w:val="left" w:pos="284"/>
        </w:tabs>
        <w:spacing w:line="360" w:lineRule="auto"/>
        <w:ind w:left="0" w:firstLine="0"/>
        <w:jc w:val="both"/>
      </w:pPr>
      <w:r w:rsidRPr="007D6A03">
        <w:t>Tören programı “</w:t>
      </w:r>
      <w:r w:rsidR="00625916" w:rsidRPr="00625916">
        <w:t>mezuniyet tören</w:t>
      </w:r>
      <w:r w:rsidR="00625916">
        <w:t xml:space="preserve"> komisyonu</w:t>
      </w:r>
      <w:r w:rsidRPr="007D6A03">
        <w:t>” tarafından hazırlanır ve yürütülür.</w:t>
      </w:r>
    </w:p>
    <w:p w14:paraId="22B6B286" w14:textId="27575C52" w:rsidR="002915D4" w:rsidRPr="007D6A03" w:rsidRDefault="00625916" w:rsidP="002915D4">
      <w:pPr>
        <w:pStyle w:val="Default"/>
        <w:numPr>
          <w:ilvl w:val="0"/>
          <w:numId w:val="5"/>
        </w:numPr>
        <w:tabs>
          <w:tab w:val="left" w:pos="284"/>
        </w:tabs>
        <w:spacing w:line="360" w:lineRule="auto"/>
        <w:ind w:left="0" w:firstLine="0"/>
        <w:jc w:val="both"/>
      </w:pPr>
      <w:r>
        <w:t>Mezuniyet tören</w:t>
      </w:r>
      <w:r w:rsidR="002915D4" w:rsidRPr="007D6A03">
        <w:t xml:space="preserve"> </w:t>
      </w:r>
      <w:r w:rsidR="003A3923">
        <w:t xml:space="preserve"> </w:t>
      </w:r>
      <w:r w:rsidR="002915D4" w:rsidRPr="007D6A03">
        <w:t xml:space="preserve"> Komisyonu kendi içinde görev dağılımı yapar. </w:t>
      </w:r>
    </w:p>
    <w:p w14:paraId="55EB7F0B" w14:textId="77777777" w:rsidR="002915D4" w:rsidRPr="007D6A03" w:rsidRDefault="002915D4" w:rsidP="002915D4">
      <w:pPr>
        <w:pStyle w:val="Default"/>
        <w:numPr>
          <w:ilvl w:val="0"/>
          <w:numId w:val="5"/>
        </w:numPr>
        <w:tabs>
          <w:tab w:val="left" w:pos="284"/>
        </w:tabs>
        <w:spacing w:line="360" w:lineRule="auto"/>
        <w:ind w:left="0" w:firstLine="0"/>
        <w:jc w:val="both"/>
      </w:pPr>
      <w:r w:rsidRPr="007D6A03">
        <w:t xml:space="preserve">Mezunlara program, prova ve tören için saat ve yer bildirilir. Törende kullanılacak müzik, plaket verilecek kişiler belirlenir ve plaketler yaptırılır. </w:t>
      </w:r>
    </w:p>
    <w:p w14:paraId="4675A3F5" w14:textId="77777777" w:rsidR="002915D4" w:rsidRPr="007D6A03" w:rsidRDefault="002915D4" w:rsidP="002915D4">
      <w:pPr>
        <w:pStyle w:val="Default"/>
        <w:numPr>
          <w:ilvl w:val="0"/>
          <w:numId w:val="5"/>
        </w:numPr>
        <w:tabs>
          <w:tab w:val="left" w:pos="284"/>
        </w:tabs>
        <w:spacing w:line="360" w:lineRule="auto"/>
        <w:ind w:left="0" w:firstLine="0"/>
        <w:jc w:val="both"/>
      </w:pPr>
      <w:r w:rsidRPr="007D6A03">
        <w:lastRenderedPageBreak/>
        <w:t>Davetiye gönderilecek protokol (Basın ve Halkla İlişkiler Müdürlüğü ile iletişim kurularak) ve kişiler belirlenir.</w:t>
      </w:r>
    </w:p>
    <w:p w14:paraId="2A1FDB7A" w14:textId="77777777" w:rsidR="002915D4" w:rsidRPr="002915D4" w:rsidRDefault="002915D4" w:rsidP="002915D4">
      <w:pPr>
        <w:pStyle w:val="Default"/>
        <w:numPr>
          <w:ilvl w:val="0"/>
          <w:numId w:val="5"/>
        </w:numPr>
        <w:tabs>
          <w:tab w:val="left" w:pos="284"/>
        </w:tabs>
        <w:spacing w:line="360" w:lineRule="auto"/>
        <w:ind w:left="0" w:firstLine="0"/>
        <w:jc w:val="both"/>
      </w:pPr>
      <w:r w:rsidRPr="007D6A03">
        <w:t>Tören sırasında yapılacak sosyal etkinlikler için ilgili birimlerle yazışmalar yapılır.</w:t>
      </w:r>
    </w:p>
    <w:p w14:paraId="23339942" w14:textId="77777777" w:rsidR="002915D4" w:rsidRPr="002915D4" w:rsidRDefault="002915D4" w:rsidP="002915D4">
      <w:pPr>
        <w:pStyle w:val="Default"/>
        <w:numPr>
          <w:ilvl w:val="0"/>
          <w:numId w:val="5"/>
        </w:numPr>
        <w:tabs>
          <w:tab w:val="left" w:pos="284"/>
        </w:tabs>
        <w:spacing w:line="360" w:lineRule="auto"/>
        <w:ind w:left="0" w:firstLine="0"/>
        <w:jc w:val="both"/>
      </w:pPr>
      <w:r w:rsidRPr="007D6A03">
        <w:t>Törende görev almak üzere gönüllü öğrenciler belirlenir.</w:t>
      </w:r>
    </w:p>
    <w:p w14:paraId="0D8B4CD3" w14:textId="77777777" w:rsidR="002915D4" w:rsidRPr="002915D4" w:rsidRDefault="002915D4" w:rsidP="002915D4">
      <w:pPr>
        <w:pStyle w:val="Default"/>
        <w:numPr>
          <w:ilvl w:val="0"/>
          <w:numId w:val="5"/>
        </w:numPr>
        <w:tabs>
          <w:tab w:val="left" w:pos="284"/>
        </w:tabs>
        <w:spacing w:line="360" w:lineRule="auto"/>
        <w:ind w:left="0" w:firstLine="0"/>
        <w:jc w:val="both"/>
      </w:pPr>
      <w:r w:rsidRPr="007D6A03">
        <w:t>Törende sembolik mezuniyet belgeleri ile teşekkür belgelerini kimin vereceği belirlenir.</w:t>
      </w:r>
    </w:p>
    <w:p w14:paraId="340EF7F2" w14:textId="77777777" w:rsidR="002915D4" w:rsidRPr="002915D4" w:rsidRDefault="002915D4" w:rsidP="002915D4">
      <w:pPr>
        <w:pStyle w:val="Default"/>
        <w:numPr>
          <w:ilvl w:val="0"/>
          <w:numId w:val="5"/>
        </w:numPr>
        <w:tabs>
          <w:tab w:val="left" w:pos="284"/>
        </w:tabs>
        <w:spacing w:line="360" w:lineRule="auto"/>
        <w:ind w:left="0" w:firstLine="0"/>
        <w:jc w:val="both"/>
      </w:pPr>
      <w:r w:rsidRPr="007D6A03">
        <w:t>Törende verilecek olan çiçek ve hediyeler ayarlanır.</w:t>
      </w:r>
    </w:p>
    <w:p w14:paraId="5F7E074B" w14:textId="77777777" w:rsidR="002915D4" w:rsidRDefault="002915D4" w:rsidP="002915D4">
      <w:pPr>
        <w:pStyle w:val="Default"/>
        <w:numPr>
          <w:ilvl w:val="0"/>
          <w:numId w:val="5"/>
        </w:numPr>
        <w:tabs>
          <w:tab w:val="left" w:pos="284"/>
        </w:tabs>
        <w:spacing w:line="360" w:lineRule="auto"/>
        <w:ind w:left="0" w:firstLine="0"/>
        <w:jc w:val="both"/>
      </w:pPr>
      <w:r w:rsidRPr="007D6A03">
        <w:t>Tören başlamadan katılan mezun olacak öğrencilerin listesi komisyon üyeleri tarafından kontrol edilir ve tören akış programına göre program yürütülür.</w:t>
      </w:r>
    </w:p>
    <w:p w14:paraId="79031175" w14:textId="1A76ED65" w:rsidR="002915D4" w:rsidRPr="002915D4" w:rsidRDefault="002915D4" w:rsidP="002915D4">
      <w:pPr>
        <w:pStyle w:val="Default"/>
        <w:numPr>
          <w:ilvl w:val="0"/>
          <w:numId w:val="5"/>
        </w:numPr>
        <w:tabs>
          <w:tab w:val="left" w:pos="284"/>
        </w:tabs>
        <w:spacing w:line="360" w:lineRule="auto"/>
        <w:ind w:left="0" w:firstLine="0"/>
        <w:jc w:val="both"/>
      </w:pPr>
      <w:r w:rsidRPr="002915D4">
        <w:t>Törende İstiklal Marşı ve mezuniyette kullanılacak müzik salon görevlilerine hazırlatılır.</w:t>
      </w:r>
    </w:p>
    <w:p w14:paraId="45EE456E" w14:textId="77777777" w:rsidR="002915D4" w:rsidRDefault="002915D4" w:rsidP="002915D4">
      <w:pPr>
        <w:pStyle w:val="Default"/>
        <w:tabs>
          <w:tab w:val="left" w:pos="284"/>
        </w:tabs>
        <w:spacing w:line="360" w:lineRule="auto"/>
        <w:jc w:val="both"/>
      </w:pPr>
    </w:p>
    <w:p w14:paraId="6E992C06" w14:textId="767CC4B0" w:rsidR="00F47C11" w:rsidRDefault="00F47C11" w:rsidP="00F47C11">
      <w:pPr>
        <w:pStyle w:val="Default"/>
        <w:spacing w:line="360" w:lineRule="auto"/>
        <w:jc w:val="both"/>
        <w:rPr>
          <w:b/>
        </w:rPr>
      </w:pPr>
      <w:r>
        <w:rPr>
          <w:b/>
        </w:rPr>
        <w:t>Madde</w:t>
      </w:r>
      <w:r w:rsidR="003A3923">
        <w:rPr>
          <w:b/>
        </w:rPr>
        <w:t xml:space="preserve"> </w:t>
      </w:r>
      <w:r w:rsidR="00355AAF">
        <w:rPr>
          <w:b/>
        </w:rPr>
        <w:t>5</w:t>
      </w:r>
      <w:r>
        <w:rPr>
          <w:b/>
        </w:rPr>
        <w:t>- (2)</w:t>
      </w:r>
      <w:r w:rsidRPr="00545458">
        <w:t xml:space="preserve"> </w:t>
      </w:r>
      <w:r w:rsidR="00D61308" w:rsidRPr="007D6A03">
        <w:rPr>
          <w:b/>
          <w:bCs/>
        </w:rPr>
        <w:t xml:space="preserve">Fakülte yönetiminin </w:t>
      </w:r>
      <w:r w:rsidRPr="00545458">
        <w:rPr>
          <w:b/>
        </w:rPr>
        <w:t xml:space="preserve">görev ve sorumlulukları </w:t>
      </w:r>
      <w:r>
        <w:rPr>
          <w:b/>
        </w:rPr>
        <w:t xml:space="preserve">aşağıdaki gibidir. </w:t>
      </w:r>
    </w:p>
    <w:p w14:paraId="7C2923B9" w14:textId="77777777" w:rsidR="002915D4" w:rsidRPr="007D6A03" w:rsidRDefault="002915D4" w:rsidP="00D61308">
      <w:pPr>
        <w:pStyle w:val="Default"/>
        <w:numPr>
          <w:ilvl w:val="0"/>
          <w:numId w:val="18"/>
        </w:numPr>
        <w:tabs>
          <w:tab w:val="left" w:pos="284"/>
        </w:tabs>
        <w:spacing w:line="360" w:lineRule="auto"/>
        <w:ind w:left="0" w:firstLine="0"/>
        <w:jc w:val="both"/>
      </w:pPr>
      <w:r w:rsidRPr="007D6A03">
        <w:t xml:space="preserve">Fakülte yönetimi tarafından mezuniyet töreninin tarih, yeri belirlenir ve gerekli izinler alınarak yazışmalar yapılır. </w:t>
      </w:r>
    </w:p>
    <w:p w14:paraId="514C6BFD" w14:textId="77777777" w:rsidR="002915D4" w:rsidRPr="007D6A03" w:rsidRDefault="002915D4" w:rsidP="00D61308">
      <w:pPr>
        <w:pStyle w:val="Default"/>
        <w:numPr>
          <w:ilvl w:val="0"/>
          <w:numId w:val="18"/>
        </w:numPr>
        <w:tabs>
          <w:tab w:val="left" w:pos="284"/>
        </w:tabs>
        <w:spacing w:line="360" w:lineRule="auto"/>
        <w:ind w:left="0" w:firstLine="0"/>
        <w:jc w:val="both"/>
        <w:rPr>
          <w:b/>
        </w:rPr>
      </w:pPr>
      <w:r w:rsidRPr="007D6A03">
        <w:t>Davetiye gönderilecek protokol (Basın ve Halkla İlişkiler Müdürlüğü ile iletişim kurularak) ve kişiler belirlenir.</w:t>
      </w:r>
    </w:p>
    <w:p w14:paraId="79BAD316" w14:textId="2D70071C" w:rsidR="00FF6D8D" w:rsidRPr="002915D4" w:rsidRDefault="00FF6D8D" w:rsidP="002915D4">
      <w:pPr>
        <w:pStyle w:val="Default"/>
        <w:spacing w:line="360" w:lineRule="auto"/>
        <w:jc w:val="both"/>
      </w:pPr>
      <w:r w:rsidRPr="002915D4">
        <w:rPr>
          <w:b/>
        </w:rPr>
        <w:t xml:space="preserve">Madde </w:t>
      </w:r>
      <w:r w:rsidR="00355AAF">
        <w:rPr>
          <w:b/>
        </w:rPr>
        <w:t>5</w:t>
      </w:r>
      <w:r w:rsidRPr="002915D4">
        <w:rPr>
          <w:b/>
        </w:rPr>
        <w:t>- (3)</w:t>
      </w:r>
      <w:r w:rsidRPr="00545458">
        <w:t xml:space="preserve"> </w:t>
      </w:r>
      <w:r w:rsidR="00C806F2" w:rsidRPr="007D6A03">
        <w:rPr>
          <w:b/>
          <w:bCs/>
        </w:rPr>
        <w:t xml:space="preserve">İdari personelin </w:t>
      </w:r>
      <w:r w:rsidRPr="002915D4">
        <w:rPr>
          <w:b/>
        </w:rPr>
        <w:t xml:space="preserve">görev ve sorumlulukları aşağıdaki gibidir. </w:t>
      </w:r>
    </w:p>
    <w:p w14:paraId="159962F6" w14:textId="785F436E" w:rsidR="00D61308" w:rsidRPr="007D6A03" w:rsidRDefault="00D61308" w:rsidP="00D61308">
      <w:pPr>
        <w:pStyle w:val="Default"/>
        <w:numPr>
          <w:ilvl w:val="0"/>
          <w:numId w:val="20"/>
        </w:numPr>
        <w:tabs>
          <w:tab w:val="left" w:pos="284"/>
        </w:tabs>
        <w:spacing w:line="360" w:lineRule="auto"/>
        <w:ind w:left="0" w:firstLine="0"/>
        <w:jc w:val="both"/>
      </w:pPr>
      <w:r w:rsidRPr="007D6A03">
        <w:t xml:space="preserve">Mezunların listesi öğrenci işleri tarafından belirlenir ve </w:t>
      </w:r>
      <w:r w:rsidR="003A3923">
        <w:t>mezuniyet tören</w:t>
      </w:r>
      <w:r w:rsidR="00625916" w:rsidRPr="00625916">
        <w:t xml:space="preserve"> </w:t>
      </w:r>
      <w:r w:rsidRPr="007D6A03">
        <w:t>komisyonuna iletilir.</w:t>
      </w:r>
    </w:p>
    <w:p w14:paraId="38763AA7" w14:textId="77777777" w:rsidR="00D61308" w:rsidRPr="00D61308" w:rsidRDefault="00D61308" w:rsidP="00D61308">
      <w:pPr>
        <w:pStyle w:val="Default"/>
        <w:numPr>
          <w:ilvl w:val="0"/>
          <w:numId w:val="20"/>
        </w:numPr>
        <w:tabs>
          <w:tab w:val="left" w:pos="284"/>
        </w:tabs>
        <w:spacing w:line="360" w:lineRule="auto"/>
        <w:ind w:left="0" w:firstLine="0"/>
        <w:jc w:val="both"/>
      </w:pPr>
      <w:r w:rsidRPr="007D6A03">
        <w:t>Rektörlük, Bilgi İşlem ile Basın ve Halkla İlişkiler Müdürlüğüne bilgi verilerek üniversitemiz web sayfasında yayınlanması ve e-mail yoluyla üniversite çapında duyuru yapılması sağlanır.</w:t>
      </w:r>
    </w:p>
    <w:p w14:paraId="2AB4F6DB" w14:textId="77777777" w:rsidR="00D61308" w:rsidRPr="007D6A03" w:rsidRDefault="00D61308" w:rsidP="00D61308">
      <w:pPr>
        <w:pStyle w:val="Default"/>
        <w:numPr>
          <w:ilvl w:val="0"/>
          <w:numId w:val="20"/>
        </w:numPr>
        <w:tabs>
          <w:tab w:val="left" w:pos="284"/>
        </w:tabs>
        <w:spacing w:line="360" w:lineRule="auto"/>
        <w:ind w:left="0" w:firstLine="0"/>
        <w:jc w:val="both"/>
      </w:pPr>
      <w:r w:rsidRPr="007D6A03">
        <w:t>Komisyon tarafından bildirilen sayıda davetiye bastırılır ve dağıtılır.</w:t>
      </w:r>
    </w:p>
    <w:p w14:paraId="7B6EEF65" w14:textId="77777777" w:rsidR="00D61308" w:rsidRPr="00D61308" w:rsidRDefault="00D61308" w:rsidP="00D61308">
      <w:pPr>
        <w:pStyle w:val="Default"/>
        <w:numPr>
          <w:ilvl w:val="0"/>
          <w:numId w:val="20"/>
        </w:numPr>
        <w:tabs>
          <w:tab w:val="left" w:pos="284"/>
        </w:tabs>
        <w:spacing w:line="360" w:lineRule="auto"/>
        <w:ind w:left="0" w:firstLine="0"/>
        <w:jc w:val="both"/>
      </w:pPr>
      <w:r w:rsidRPr="007D6A03">
        <w:t xml:space="preserve">Tören günü protokolün, öğretim elemanlarının, mezunların ve görevlilerin salondaki yerleri belirlenir. </w:t>
      </w:r>
    </w:p>
    <w:p w14:paraId="69E2EC9A" w14:textId="69E38CE4" w:rsidR="00D61308" w:rsidRPr="00D61308" w:rsidRDefault="00D61308" w:rsidP="00D61308">
      <w:pPr>
        <w:pStyle w:val="Default"/>
        <w:numPr>
          <w:ilvl w:val="0"/>
          <w:numId w:val="20"/>
        </w:numPr>
        <w:tabs>
          <w:tab w:val="left" w:pos="284"/>
        </w:tabs>
        <w:spacing w:line="360" w:lineRule="auto"/>
        <w:ind w:left="0" w:firstLine="0"/>
        <w:jc w:val="both"/>
      </w:pPr>
      <w:r w:rsidRPr="007D6A03">
        <w:t>Cüppe ve keplerin teslim ve iadesini takip için görevli öğrenci işleri personeli Laboratu</w:t>
      </w:r>
      <w:r w:rsidR="00FB4DE3">
        <w:t>v</w:t>
      </w:r>
      <w:r w:rsidRPr="007D6A03">
        <w:t xml:space="preserve">ar/Ortak Kullanılan Malzeme Formu (Yİ.SF. 45) kullanır. </w:t>
      </w:r>
    </w:p>
    <w:p w14:paraId="419BB3FA" w14:textId="77777777" w:rsidR="00D61308" w:rsidRPr="007D6A03" w:rsidRDefault="00D61308" w:rsidP="00D61308">
      <w:pPr>
        <w:pStyle w:val="Default"/>
        <w:numPr>
          <w:ilvl w:val="0"/>
          <w:numId w:val="20"/>
        </w:numPr>
        <w:tabs>
          <w:tab w:val="left" w:pos="284"/>
        </w:tabs>
        <w:spacing w:line="360" w:lineRule="auto"/>
        <w:ind w:left="0" w:firstLine="0"/>
        <w:jc w:val="both"/>
      </w:pPr>
      <w:r w:rsidRPr="007D6A03">
        <w:t>Rektörlük SKS birimince hazırlanan sembolik mezuniyet belgeleri teslim alınır ve kurdele ile bağlanır.</w:t>
      </w:r>
    </w:p>
    <w:p w14:paraId="0D54441B" w14:textId="77777777" w:rsidR="00D61308" w:rsidRPr="00D61308" w:rsidRDefault="00D61308" w:rsidP="00D61308">
      <w:pPr>
        <w:pStyle w:val="Default"/>
        <w:numPr>
          <w:ilvl w:val="0"/>
          <w:numId w:val="20"/>
        </w:numPr>
        <w:tabs>
          <w:tab w:val="left" w:pos="284"/>
        </w:tabs>
        <w:spacing w:line="360" w:lineRule="auto"/>
        <w:ind w:left="0" w:firstLine="0"/>
        <w:jc w:val="both"/>
      </w:pPr>
      <w:r w:rsidRPr="007D6A03">
        <w:t>Törende verilecek olan mezun kütüğü, çiçek, hediye ve gerekli olan diğer malzemelerin tören alanına taşınması sağlanır.</w:t>
      </w:r>
    </w:p>
    <w:p w14:paraId="74C581D1" w14:textId="77777777" w:rsidR="00D61308" w:rsidRPr="00D61308" w:rsidRDefault="00D61308" w:rsidP="00D61308">
      <w:pPr>
        <w:pStyle w:val="Default"/>
        <w:numPr>
          <w:ilvl w:val="0"/>
          <w:numId w:val="20"/>
        </w:numPr>
        <w:tabs>
          <w:tab w:val="left" w:pos="284"/>
        </w:tabs>
        <w:spacing w:line="360" w:lineRule="auto"/>
        <w:ind w:left="0" w:firstLine="0"/>
        <w:jc w:val="both"/>
      </w:pPr>
      <w:r w:rsidRPr="007D6A03">
        <w:t>Törende İstiklal Marşı ve mezuniyette kullanılacak müzik salon görevlilerine hazırlatılır.</w:t>
      </w:r>
    </w:p>
    <w:p w14:paraId="08DACAF8" w14:textId="681681F9" w:rsidR="00D61308" w:rsidRDefault="00D61308" w:rsidP="009A2B19">
      <w:pPr>
        <w:pStyle w:val="Default"/>
        <w:spacing w:line="360" w:lineRule="auto"/>
        <w:jc w:val="both"/>
      </w:pPr>
    </w:p>
    <w:p w14:paraId="42850D4A" w14:textId="055BB5F0" w:rsidR="00FB4DE3" w:rsidRDefault="00FB4DE3" w:rsidP="009A2B19">
      <w:pPr>
        <w:pStyle w:val="Default"/>
        <w:spacing w:line="360" w:lineRule="auto"/>
        <w:jc w:val="both"/>
      </w:pPr>
    </w:p>
    <w:p w14:paraId="2A5F7ACD" w14:textId="77777777" w:rsidR="00FB4DE3" w:rsidRDefault="00FB4DE3" w:rsidP="009A2B19">
      <w:pPr>
        <w:pStyle w:val="Default"/>
        <w:spacing w:line="360" w:lineRule="auto"/>
        <w:jc w:val="both"/>
      </w:pPr>
    </w:p>
    <w:p w14:paraId="20E0EF56" w14:textId="1232CAC2" w:rsidR="003D5B12" w:rsidRDefault="003D5B12" w:rsidP="003D5B12">
      <w:pPr>
        <w:pStyle w:val="Default"/>
        <w:spacing w:line="360" w:lineRule="auto"/>
        <w:jc w:val="both"/>
        <w:rPr>
          <w:b/>
        </w:rPr>
      </w:pPr>
      <w:r>
        <w:rPr>
          <w:b/>
        </w:rPr>
        <w:lastRenderedPageBreak/>
        <w:t xml:space="preserve">Madde </w:t>
      </w:r>
      <w:r w:rsidR="00355AAF">
        <w:rPr>
          <w:b/>
        </w:rPr>
        <w:t>5</w:t>
      </w:r>
      <w:r>
        <w:rPr>
          <w:b/>
        </w:rPr>
        <w:t>- (</w:t>
      </w:r>
      <w:r w:rsidR="008A701B">
        <w:rPr>
          <w:b/>
        </w:rPr>
        <w:t>4</w:t>
      </w:r>
      <w:r>
        <w:rPr>
          <w:b/>
        </w:rPr>
        <w:t>)</w:t>
      </w:r>
      <w:r w:rsidRPr="00483D09">
        <w:t xml:space="preserve"> </w:t>
      </w:r>
      <w:r w:rsidRPr="00FF6D8D">
        <w:rPr>
          <w:b/>
        </w:rPr>
        <w:t xml:space="preserve">Komisyon </w:t>
      </w:r>
      <w:r w:rsidR="00483D09" w:rsidRPr="00FF6D8D">
        <w:rPr>
          <w:b/>
        </w:rPr>
        <w:t>raportörünün</w:t>
      </w:r>
      <w:r w:rsidRPr="00FF6D8D">
        <w:rPr>
          <w:b/>
        </w:rPr>
        <w:t xml:space="preserve"> görev ve sorumlulukları aşağıdaki gibidir.</w:t>
      </w:r>
      <w:r w:rsidRPr="00483D09">
        <w:t xml:space="preserve"> </w:t>
      </w:r>
    </w:p>
    <w:p w14:paraId="63F0C531" w14:textId="66639FD9" w:rsidR="003D5B12" w:rsidRDefault="00483D09" w:rsidP="003D5B12">
      <w:pPr>
        <w:pStyle w:val="Default"/>
        <w:numPr>
          <w:ilvl w:val="0"/>
          <w:numId w:val="13"/>
        </w:numPr>
        <w:spacing w:line="360" w:lineRule="auto"/>
        <w:ind w:left="426"/>
        <w:jc w:val="both"/>
      </w:pPr>
      <w:r>
        <w:t xml:space="preserve">Komisyon raportörü komisyon tarafından seçilen öğretim görevlisi / görevlileri ya da araştırma görevlisinden/görevlilerinden oluşur. </w:t>
      </w:r>
    </w:p>
    <w:p w14:paraId="16F82532" w14:textId="229D98DA" w:rsidR="00483D09" w:rsidRDefault="00483D09" w:rsidP="003D5B12">
      <w:pPr>
        <w:pStyle w:val="Default"/>
        <w:numPr>
          <w:ilvl w:val="0"/>
          <w:numId w:val="13"/>
        </w:numPr>
        <w:spacing w:line="360" w:lineRule="auto"/>
        <w:ind w:left="426"/>
        <w:jc w:val="both"/>
      </w:pPr>
      <w:r>
        <w:t>Komisyon b</w:t>
      </w:r>
      <w:r w:rsidRPr="00483D09">
        <w:t>aşkan</w:t>
      </w:r>
      <w:r>
        <w:t>ı</w:t>
      </w:r>
      <w:r w:rsidRPr="00483D09">
        <w:t xml:space="preserve"> tarafından belirlenen toplantı gündemini ve toplantı tarihini komisyon üyelerine</w:t>
      </w:r>
      <w:r>
        <w:t xml:space="preserve"> </w:t>
      </w:r>
      <w:r w:rsidR="003B3C2B">
        <w:t xml:space="preserve">toplantı bilgi sisteminden </w:t>
      </w:r>
      <w:r w:rsidRPr="00483D09">
        <w:t>bildirir</w:t>
      </w:r>
      <w:r>
        <w:t>.</w:t>
      </w:r>
    </w:p>
    <w:p w14:paraId="74051E15" w14:textId="40C19936" w:rsidR="00483D09" w:rsidRDefault="00483D09" w:rsidP="003D5B12">
      <w:pPr>
        <w:pStyle w:val="Default"/>
        <w:numPr>
          <w:ilvl w:val="0"/>
          <w:numId w:val="13"/>
        </w:numPr>
        <w:spacing w:line="360" w:lineRule="auto"/>
        <w:ind w:left="426"/>
        <w:jc w:val="both"/>
      </w:pPr>
      <w:r>
        <w:t xml:space="preserve">Toplantı tutanağını hazırlar ve komisyon üyelerinin imzalamasını sağlar. </w:t>
      </w:r>
    </w:p>
    <w:p w14:paraId="1DF0FE6E" w14:textId="31CE7F0E" w:rsidR="00483D09" w:rsidRDefault="00483D09" w:rsidP="003D5B12">
      <w:pPr>
        <w:pStyle w:val="Default"/>
        <w:numPr>
          <w:ilvl w:val="0"/>
          <w:numId w:val="13"/>
        </w:numPr>
        <w:spacing w:line="360" w:lineRule="auto"/>
        <w:ind w:left="426"/>
        <w:jc w:val="both"/>
      </w:pPr>
      <w:r w:rsidRPr="00483D09">
        <w:t>Toplantı sırasında alınan kararları raporlar, komisyon başkanına ve üyelerine sunar</w:t>
      </w:r>
      <w:r>
        <w:t>, raporun imzalanmasını sağlar</w:t>
      </w:r>
      <w:r w:rsidRPr="00483D09">
        <w:t>.</w:t>
      </w:r>
    </w:p>
    <w:p w14:paraId="18F81ED6" w14:textId="5F8C079B" w:rsidR="00483D09" w:rsidRDefault="00483D09" w:rsidP="003D5B12">
      <w:pPr>
        <w:pStyle w:val="Default"/>
        <w:numPr>
          <w:ilvl w:val="0"/>
          <w:numId w:val="13"/>
        </w:numPr>
        <w:spacing w:line="360" w:lineRule="auto"/>
        <w:ind w:left="426"/>
        <w:jc w:val="both"/>
      </w:pPr>
      <w:r w:rsidRPr="00483D09">
        <w:t>Komisyonun toplantı tutanaklarını</w:t>
      </w:r>
      <w:r w:rsidR="003B3C2B">
        <w:t xml:space="preserve">, </w:t>
      </w:r>
      <w:r>
        <w:t>raporlarını</w:t>
      </w:r>
      <w:r w:rsidR="003B3C2B">
        <w:t xml:space="preserve"> ve</w:t>
      </w:r>
      <w:r w:rsidRPr="00483D09">
        <w:t xml:space="preserve"> ile ilgili bütün dokümanları</w:t>
      </w:r>
      <w:r>
        <w:t xml:space="preserve"> </w:t>
      </w:r>
      <w:r w:rsidR="003B3C2B">
        <w:t xml:space="preserve">dosyalayıp </w:t>
      </w:r>
      <w:r>
        <w:t xml:space="preserve">arşivler. </w:t>
      </w:r>
    </w:p>
    <w:p w14:paraId="1D3D956F" w14:textId="77777777" w:rsidR="00E54395" w:rsidRDefault="00E54395" w:rsidP="00E54395">
      <w:pPr>
        <w:pStyle w:val="Default"/>
        <w:spacing w:line="360" w:lineRule="auto"/>
        <w:ind w:left="426"/>
        <w:jc w:val="both"/>
      </w:pPr>
    </w:p>
    <w:p w14:paraId="3E6C0D1F" w14:textId="210C1FDB" w:rsidR="00483D09" w:rsidRPr="003D5B12" w:rsidRDefault="00483D09" w:rsidP="001776C2">
      <w:pPr>
        <w:pStyle w:val="Default"/>
        <w:spacing w:line="360" w:lineRule="auto"/>
        <w:jc w:val="both"/>
      </w:pPr>
      <w:r>
        <w:rPr>
          <w:b/>
          <w:bCs/>
          <w:sz w:val="23"/>
          <w:szCs w:val="23"/>
        </w:rPr>
        <w:t>KOMİSYON KARARLARININ UYGULANMASI VE TAKİBİ</w:t>
      </w:r>
    </w:p>
    <w:p w14:paraId="480AA6CC" w14:textId="0F830CE5" w:rsidR="00483D09" w:rsidRPr="001776C2" w:rsidRDefault="00483D09" w:rsidP="00483D09">
      <w:pPr>
        <w:pStyle w:val="Default"/>
        <w:spacing w:line="360" w:lineRule="auto"/>
        <w:jc w:val="both"/>
      </w:pPr>
      <w:r w:rsidRPr="001776C2">
        <w:rPr>
          <w:b/>
        </w:rPr>
        <w:t>Madde 6- (1)</w:t>
      </w:r>
      <w:r w:rsidRPr="001776C2">
        <w:t xml:space="preserve"> </w:t>
      </w:r>
      <w:r w:rsidR="00625916">
        <w:t>Mezuniyet tören</w:t>
      </w:r>
      <w:r w:rsidRPr="001776C2">
        <w:t xml:space="preserve"> komisyonu komisyon başkanı tarafından temsil edilir. </w:t>
      </w:r>
    </w:p>
    <w:p w14:paraId="22737717" w14:textId="6978AE6B" w:rsidR="00483D09" w:rsidRPr="001776C2" w:rsidRDefault="00483D09" w:rsidP="00483D09">
      <w:pPr>
        <w:pStyle w:val="Default"/>
        <w:spacing w:line="360" w:lineRule="auto"/>
        <w:jc w:val="both"/>
        <w:rPr>
          <w:b/>
        </w:rPr>
      </w:pPr>
      <w:r w:rsidRPr="001776C2">
        <w:rPr>
          <w:b/>
        </w:rPr>
        <w:t xml:space="preserve">(2) </w:t>
      </w:r>
      <w:r w:rsidRPr="001776C2">
        <w:t xml:space="preserve">Alınan kararlarda uygulamadan ve kararların takip edilmesinden sorumlu olan </w:t>
      </w:r>
      <w:r w:rsidR="001776C2" w:rsidRPr="001776C2">
        <w:t>komisyon üyeleri komisyon başkanı tarafından belirlenir. İlgili komisyon üyeleri kendilerine verilen görevler dahilinde alınan kararları uygular ve takibini yapar.</w:t>
      </w:r>
      <w:r w:rsidR="001776C2" w:rsidRPr="001776C2">
        <w:rPr>
          <w:b/>
        </w:rPr>
        <w:t xml:space="preserve"> </w:t>
      </w:r>
    </w:p>
    <w:p w14:paraId="73F03E6C" w14:textId="5A0E9536" w:rsidR="001776C2" w:rsidRDefault="001776C2" w:rsidP="00483D09">
      <w:pPr>
        <w:pStyle w:val="Default"/>
        <w:spacing w:line="360" w:lineRule="auto"/>
        <w:jc w:val="both"/>
      </w:pPr>
      <w:r w:rsidRPr="001776C2">
        <w:t xml:space="preserve"> </w:t>
      </w:r>
      <w:r w:rsidRPr="001776C2">
        <w:rPr>
          <w:b/>
        </w:rPr>
        <w:t>(3)</w:t>
      </w:r>
      <w:r w:rsidRPr="001776C2">
        <w:t xml:space="preserve"> </w:t>
      </w:r>
      <w:r w:rsidR="00625916">
        <w:t>Mezuniyet tören</w:t>
      </w:r>
      <w:r w:rsidRPr="001776C2">
        <w:t xml:space="preserve"> komisyonunun aldığı kararlar dekanlığa, farklı komisyonlara ve birimlere bildirilecekse</w:t>
      </w:r>
      <w:r w:rsidR="00AF7BE4">
        <w:t>,</w:t>
      </w:r>
      <w:r w:rsidRPr="001776C2">
        <w:t xml:space="preserve"> ilgili komisyon üyesinin yaptığı çalışma ilgili komisyon üyesinin sorumluluğunda komisyon başkanı tarafından ilgili kişi ve birimlere bildirilir. Komisyon adına yazışmalar komisyon başkanının imzasıyla yapılır.</w:t>
      </w:r>
    </w:p>
    <w:p w14:paraId="4D17F8AB" w14:textId="7C7F1BF8" w:rsidR="001776C2" w:rsidRDefault="001776C2" w:rsidP="00483D09">
      <w:pPr>
        <w:pStyle w:val="Default"/>
        <w:spacing w:line="360" w:lineRule="auto"/>
        <w:jc w:val="both"/>
        <w:rPr>
          <w:sz w:val="23"/>
          <w:szCs w:val="23"/>
        </w:rPr>
      </w:pPr>
      <w:r w:rsidRPr="001776C2">
        <w:rPr>
          <w:b/>
          <w:sz w:val="23"/>
          <w:szCs w:val="23"/>
        </w:rPr>
        <w:t>(5)</w:t>
      </w:r>
      <w:r>
        <w:rPr>
          <w:sz w:val="23"/>
          <w:szCs w:val="23"/>
        </w:rPr>
        <w:t xml:space="preserve"> </w:t>
      </w:r>
      <w:r w:rsidR="00207FE8" w:rsidRPr="007D6A03">
        <w:t xml:space="preserve">Mezuniyet Töreni </w:t>
      </w:r>
      <w:r w:rsidR="00207FE8">
        <w:t>ile</w:t>
      </w:r>
      <w:r>
        <w:rPr>
          <w:sz w:val="23"/>
          <w:szCs w:val="23"/>
        </w:rPr>
        <w:t xml:space="preserve"> ilgili çalışmaların ve komisyon kararlarının genel takibi komisyon başkanı</w:t>
      </w:r>
      <w:r w:rsidR="00AF7BE4">
        <w:rPr>
          <w:sz w:val="23"/>
          <w:szCs w:val="23"/>
        </w:rPr>
        <w:t xml:space="preserve">, </w:t>
      </w:r>
      <w:r w:rsidR="00AF7BE4" w:rsidRPr="00FB4DE3">
        <w:rPr>
          <w:sz w:val="23"/>
          <w:szCs w:val="23"/>
        </w:rPr>
        <w:t>Bölüm Başkanı</w:t>
      </w:r>
      <w:r w:rsidRPr="00FB4DE3">
        <w:rPr>
          <w:sz w:val="23"/>
          <w:szCs w:val="23"/>
        </w:rPr>
        <w:t xml:space="preserve"> ve Dekanlık</w:t>
      </w:r>
      <w:r>
        <w:rPr>
          <w:sz w:val="23"/>
          <w:szCs w:val="23"/>
        </w:rPr>
        <w:t xml:space="preserve"> tarafından yapılır.</w:t>
      </w:r>
    </w:p>
    <w:p w14:paraId="042629CC" w14:textId="7EE18B57" w:rsidR="001776C2" w:rsidRDefault="001776C2" w:rsidP="00483D09">
      <w:pPr>
        <w:pStyle w:val="Default"/>
        <w:spacing w:line="360" w:lineRule="auto"/>
        <w:jc w:val="both"/>
        <w:rPr>
          <w:b/>
        </w:rPr>
      </w:pPr>
    </w:p>
    <w:p w14:paraId="15460164" w14:textId="627BED40" w:rsidR="00E54395" w:rsidRPr="00E54395" w:rsidRDefault="00E54395" w:rsidP="00E54395">
      <w:pPr>
        <w:pStyle w:val="Default"/>
        <w:spacing w:line="360" w:lineRule="auto"/>
        <w:jc w:val="center"/>
      </w:pPr>
      <w:r w:rsidRPr="00E54395">
        <w:rPr>
          <w:b/>
          <w:bCs/>
        </w:rPr>
        <w:t>ÜÇÜNCÜ BÖLÜM</w:t>
      </w:r>
    </w:p>
    <w:p w14:paraId="2DAB79F9" w14:textId="5482A924" w:rsidR="00E54395" w:rsidRDefault="005E7E05" w:rsidP="00E54395">
      <w:pPr>
        <w:pStyle w:val="Default"/>
        <w:spacing w:line="360" w:lineRule="auto"/>
        <w:jc w:val="center"/>
        <w:rPr>
          <w:b/>
          <w:bCs/>
        </w:rPr>
      </w:pPr>
      <w:r>
        <w:rPr>
          <w:b/>
          <w:bCs/>
        </w:rPr>
        <w:t>(</w:t>
      </w:r>
      <w:r w:rsidR="00E54395" w:rsidRPr="00E54395">
        <w:rPr>
          <w:b/>
          <w:bCs/>
        </w:rPr>
        <w:t>Son Hükümler</w:t>
      </w:r>
      <w:r>
        <w:rPr>
          <w:b/>
          <w:bCs/>
        </w:rPr>
        <w:t>)</w:t>
      </w:r>
    </w:p>
    <w:p w14:paraId="6D378F86" w14:textId="77777777" w:rsidR="00E54395" w:rsidRPr="00E54395" w:rsidRDefault="00E54395" w:rsidP="00E54395">
      <w:pPr>
        <w:pStyle w:val="Default"/>
        <w:spacing w:line="360" w:lineRule="auto"/>
        <w:jc w:val="both"/>
        <w:rPr>
          <w:b/>
        </w:rPr>
      </w:pPr>
    </w:p>
    <w:p w14:paraId="0EB0988D" w14:textId="03603335" w:rsidR="00E54395" w:rsidRPr="00E54395" w:rsidRDefault="00E54395" w:rsidP="00E54395">
      <w:pPr>
        <w:pStyle w:val="Default"/>
        <w:spacing w:line="360" w:lineRule="auto"/>
        <w:jc w:val="both"/>
        <w:rPr>
          <w:b/>
        </w:rPr>
      </w:pPr>
      <w:r w:rsidRPr="00E54395">
        <w:rPr>
          <w:b/>
        </w:rPr>
        <w:t xml:space="preserve">Yürürlük MADDE </w:t>
      </w:r>
      <w:r w:rsidR="00FB4DE3">
        <w:rPr>
          <w:b/>
        </w:rPr>
        <w:t>7</w:t>
      </w:r>
      <w:r>
        <w:rPr>
          <w:b/>
        </w:rPr>
        <w:t xml:space="preserve">- </w:t>
      </w:r>
      <w:r w:rsidRPr="00E54395">
        <w:t xml:space="preserve">Bu çalışma </w:t>
      </w:r>
      <w:r>
        <w:t xml:space="preserve">talimatları </w:t>
      </w:r>
      <w:r w:rsidRPr="00E54395">
        <w:t>Fakülte Kurulu tarafından onaylandığı tarihten itibaren yürürlüğe girer.</w:t>
      </w:r>
    </w:p>
    <w:p w14:paraId="27D918B0" w14:textId="1DABFBB2" w:rsidR="00E54395" w:rsidRPr="00E54395" w:rsidRDefault="00E54395" w:rsidP="00E54395">
      <w:pPr>
        <w:pStyle w:val="Default"/>
        <w:spacing w:line="360" w:lineRule="auto"/>
        <w:jc w:val="both"/>
      </w:pPr>
      <w:r w:rsidRPr="00E54395">
        <w:rPr>
          <w:b/>
        </w:rPr>
        <w:t xml:space="preserve">Yürütme MADDE </w:t>
      </w:r>
      <w:r w:rsidR="00FB4DE3">
        <w:rPr>
          <w:b/>
        </w:rPr>
        <w:t>8</w:t>
      </w:r>
      <w:r>
        <w:rPr>
          <w:b/>
        </w:rPr>
        <w:t xml:space="preserve">- </w:t>
      </w:r>
      <w:r w:rsidRPr="00E54395">
        <w:t xml:space="preserve">Bu çalışma talimatları hükümlerini </w:t>
      </w:r>
      <w:r w:rsidR="00625916">
        <w:t>Mezuniyet tören</w:t>
      </w:r>
      <w:r w:rsidR="00207FE8" w:rsidRPr="007D6A03">
        <w:t xml:space="preserve"> </w:t>
      </w:r>
      <w:r w:rsidR="00207FE8">
        <w:t xml:space="preserve">komisyonu </w:t>
      </w:r>
      <w:r w:rsidRPr="00E54395">
        <w:t>Başkanı yürütür.</w:t>
      </w:r>
    </w:p>
    <w:p w14:paraId="0D29282D" w14:textId="77777777" w:rsidR="009A2B19" w:rsidRPr="00B31A98" w:rsidRDefault="009A2B19" w:rsidP="009A2B19">
      <w:pPr>
        <w:pStyle w:val="Default"/>
        <w:tabs>
          <w:tab w:val="left" w:pos="284"/>
        </w:tabs>
        <w:spacing w:line="360" w:lineRule="auto"/>
        <w:jc w:val="both"/>
      </w:pPr>
    </w:p>
    <w:sectPr w:rsidR="009A2B19" w:rsidRPr="00B31A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5893D" w14:textId="77777777" w:rsidR="009D4E3B" w:rsidRDefault="009D4E3B" w:rsidP="00C14355">
      <w:pPr>
        <w:spacing w:after="0" w:line="240" w:lineRule="auto"/>
      </w:pPr>
      <w:r>
        <w:separator/>
      </w:r>
    </w:p>
  </w:endnote>
  <w:endnote w:type="continuationSeparator" w:id="0">
    <w:p w14:paraId="71281AE9" w14:textId="77777777" w:rsidR="009D4E3B" w:rsidRDefault="009D4E3B" w:rsidP="00C1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48B1" w14:textId="77777777" w:rsidR="00C14355" w:rsidRDefault="00C143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ABA1" w14:textId="61D55C9F" w:rsidR="00C14355" w:rsidRDefault="00C14355">
    <w:pPr>
      <w:pStyle w:val="AltBilgi"/>
    </w:pPr>
    <w:r w:rsidRPr="00291178">
      <w:rPr>
        <w:i/>
      </w:rPr>
      <w:t xml:space="preserve">Sağlık Bil. Fak. </w:t>
    </w:r>
    <w:r w:rsidRPr="00291178">
      <w:rPr>
        <w:i/>
      </w:rPr>
      <w:t xml:space="preserve">Dekanlığı Fakülte Kurulunun 05.03.2025 tarih ve </w:t>
    </w:r>
    <w:r w:rsidRPr="00291178">
      <w:rPr>
        <w:i/>
      </w:rPr>
      <w:t>03-</w:t>
    </w:r>
    <w:r>
      <w:rPr>
        <w:i/>
      </w:rPr>
      <w:t>1</w:t>
    </w:r>
    <w:r>
      <w:rPr>
        <w:i/>
      </w:rPr>
      <w:t>2</w:t>
    </w:r>
    <w:bookmarkStart w:id="0" w:name="_GoBack"/>
    <w:bookmarkEnd w:id="0"/>
    <w:r w:rsidRPr="00291178">
      <w:rPr>
        <w:i/>
      </w:rPr>
      <w:t xml:space="preserve"> sayılı Karar Eki</w:t>
    </w:r>
  </w:p>
  <w:p w14:paraId="12E9B8BB" w14:textId="77777777" w:rsidR="00C14355" w:rsidRDefault="00C143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44D4" w14:textId="77777777" w:rsidR="00C14355" w:rsidRDefault="00C143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AFB2" w14:textId="77777777" w:rsidR="009D4E3B" w:rsidRDefault="009D4E3B" w:rsidP="00C14355">
      <w:pPr>
        <w:spacing w:after="0" w:line="240" w:lineRule="auto"/>
      </w:pPr>
      <w:r>
        <w:separator/>
      </w:r>
    </w:p>
  </w:footnote>
  <w:footnote w:type="continuationSeparator" w:id="0">
    <w:p w14:paraId="6C58E492" w14:textId="77777777" w:rsidR="009D4E3B" w:rsidRDefault="009D4E3B" w:rsidP="00C14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D214" w14:textId="77777777" w:rsidR="00C14355" w:rsidRDefault="00C143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8E2A" w14:textId="77777777" w:rsidR="00C14355" w:rsidRDefault="00C1435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1FEB" w14:textId="77777777" w:rsidR="00C14355" w:rsidRDefault="00C143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85408E"/>
    <w:multiLevelType w:val="hybridMultilevel"/>
    <w:tmpl w:val="91C000E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8197F99"/>
    <w:multiLevelType w:val="hybridMultilevel"/>
    <w:tmpl w:val="E466E36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96114F"/>
    <w:multiLevelType w:val="hybridMultilevel"/>
    <w:tmpl w:val="5CE088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1F475DA"/>
    <w:multiLevelType w:val="hybridMultilevel"/>
    <w:tmpl w:val="1DF8FE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2386CB4"/>
    <w:multiLevelType w:val="hybridMultilevel"/>
    <w:tmpl w:val="4C18A476"/>
    <w:lvl w:ilvl="0" w:tplc="BE78922C">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F852EF"/>
    <w:multiLevelType w:val="hybridMultilevel"/>
    <w:tmpl w:val="91C000E0"/>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2B623D"/>
    <w:multiLevelType w:val="hybridMultilevel"/>
    <w:tmpl w:val="91C000E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7"/>
  </w:num>
  <w:num w:numId="5">
    <w:abstractNumId w:val="18"/>
  </w:num>
  <w:num w:numId="6">
    <w:abstractNumId w:val="12"/>
  </w:num>
  <w:num w:numId="7">
    <w:abstractNumId w:val="15"/>
  </w:num>
  <w:num w:numId="8">
    <w:abstractNumId w:val="1"/>
  </w:num>
  <w:num w:numId="9">
    <w:abstractNumId w:val="5"/>
  </w:num>
  <w:num w:numId="10">
    <w:abstractNumId w:val="8"/>
  </w:num>
  <w:num w:numId="11">
    <w:abstractNumId w:val="6"/>
  </w:num>
  <w:num w:numId="12">
    <w:abstractNumId w:val="10"/>
  </w:num>
  <w:num w:numId="13">
    <w:abstractNumId w:val="7"/>
  </w:num>
  <w:num w:numId="14">
    <w:abstractNumId w:val="16"/>
  </w:num>
  <w:num w:numId="15">
    <w:abstractNumId w:val="9"/>
  </w:num>
  <w:num w:numId="16">
    <w:abstractNumId w:val="11"/>
  </w:num>
  <w:num w:numId="17">
    <w:abstractNumId w:val="14"/>
  </w:num>
  <w:num w:numId="18">
    <w:abstractNumId w:val="4"/>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AF"/>
    <w:rsid w:val="001776C2"/>
    <w:rsid w:val="001D3559"/>
    <w:rsid w:val="00207FE8"/>
    <w:rsid w:val="00280712"/>
    <w:rsid w:val="002915D4"/>
    <w:rsid w:val="002D50AF"/>
    <w:rsid w:val="003134B9"/>
    <w:rsid w:val="0033440C"/>
    <w:rsid w:val="00355AAF"/>
    <w:rsid w:val="00375809"/>
    <w:rsid w:val="003A3923"/>
    <w:rsid w:val="003B18F0"/>
    <w:rsid w:val="003B3C2B"/>
    <w:rsid w:val="003D5B12"/>
    <w:rsid w:val="003F12A0"/>
    <w:rsid w:val="00483D09"/>
    <w:rsid w:val="004B49D5"/>
    <w:rsid w:val="00524BA2"/>
    <w:rsid w:val="005273B5"/>
    <w:rsid w:val="00545458"/>
    <w:rsid w:val="00554A10"/>
    <w:rsid w:val="005926AA"/>
    <w:rsid w:val="005E63FA"/>
    <w:rsid w:val="005E7E05"/>
    <w:rsid w:val="006037BF"/>
    <w:rsid w:val="00625916"/>
    <w:rsid w:val="006C25F1"/>
    <w:rsid w:val="006C4BCC"/>
    <w:rsid w:val="00761243"/>
    <w:rsid w:val="007952B5"/>
    <w:rsid w:val="007C0F35"/>
    <w:rsid w:val="007D4931"/>
    <w:rsid w:val="00820AD6"/>
    <w:rsid w:val="008243D3"/>
    <w:rsid w:val="00832D36"/>
    <w:rsid w:val="0086289F"/>
    <w:rsid w:val="008A4F70"/>
    <w:rsid w:val="008A5647"/>
    <w:rsid w:val="008A701B"/>
    <w:rsid w:val="009A2B19"/>
    <w:rsid w:val="009D4E3B"/>
    <w:rsid w:val="009E7BD4"/>
    <w:rsid w:val="00A46225"/>
    <w:rsid w:val="00AF7BE4"/>
    <w:rsid w:val="00B31A98"/>
    <w:rsid w:val="00B435EF"/>
    <w:rsid w:val="00C14355"/>
    <w:rsid w:val="00C806F2"/>
    <w:rsid w:val="00CB3D08"/>
    <w:rsid w:val="00D00930"/>
    <w:rsid w:val="00D61308"/>
    <w:rsid w:val="00E54395"/>
    <w:rsid w:val="00ED028D"/>
    <w:rsid w:val="00F47C11"/>
    <w:rsid w:val="00FB4DE3"/>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C143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4355"/>
  </w:style>
  <w:style w:type="paragraph" w:styleId="AltBilgi">
    <w:name w:val="footer"/>
    <w:basedOn w:val="Normal"/>
    <w:link w:val="AltBilgiChar"/>
    <w:uiPriority w:val="99"/>
    <w:unhideWhenUsed/>
    <w:rsid w:val="00C143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1067</Words>
  <Characters>6082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6</cp:revision>
  <cp:lastPrinted>2024-12-09T11:43:00Z</cp:lastPrinted>
  <dcterms:created xsi:type="dcterms:W3CDTF">2025-02-03T13:12:00Z</dcterms:created>
  <dcterms:modified xsi:type="dcterms:W3CDTF">2025-03-07T06:53:00Z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d7a3f2d9e250fed8a2114e23be7b418f09100849670b029e4e0908bdc3bcb433</vt:lpwstr>
  </property>
</Properties>
</file>