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36CA" w14:textId="77777777" w:rsidR="00147958" w:rsidRPr="00B52C26" w:rsidRDefault="00147958" w:rsidP="00147958">
      <w:pPr>
        <w:pStyle w:val="GvdeMetni"/>
        <w:spacing w:before="1080"/>
        <w:jc w:val="center"/>
        <w:rPr>
          <w:sz w:val="20"/>
        </w:rPr>
      </w:pPr>
      <w:bookmarkStart w:id="0" w:name="_heading=h.gjdgxs" w:colFirst="0" w:colLast="0"/>
      <w:bookmarkEnd w:id="0"/>
      <w:r w:rsidRPr="00B52C26">
        <w:rPr>
          <w:b/>
          <w:noProof/>
        </w:rPr>
        <w:drawing>
          <wp:inline distT="0" distB="0" distL="0" distR="0" wp14:anchorId="6C5DFF5B" wp14:editId="6D1A443C">
            <wp:extent cx="5400000" cy="786789"/>
            <wp:effectExtent l="0" t="0" r="0" b="0"/>
            <wp:docPr id="164214714"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714" name="Resim 1" descr="metin, yazı tipi, grafik, ekran görüntüsü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5400000" cy="786789"/>
                    </a:xfrm>
                    <a:prstGeom prst="rect">
                      <a:avLst/>
                    </a:prstGeom>
                  </pic:spPr>
                </pic:pic>
              </a:graphicData>
            </a:graphic>
          </wp:inline>
        </w:drawing>
      </w:r>
    </w:p>
    <w:p w14:paraId="3C60E5D5" w14:textId="3E2C5215" w:rsidR="00147958" w:rsidRPr="00B52C26" w:rsidRDefault="00147958" w:rsidP="00147958">
      <w:pPr>
        <w:pStyle w:val="KonuBal"/>
        <w:spacing w:before="4080"/>
      </w:pPr>
      <w:r w:rsidRPr="00B52C26">
        <w:t>ÖZ DEĞERLENDİRME RAPORU</w:t>
      </w:r>
    </w:p>
    <w:p w14:paraId="7C1F4C2D" w14:textId="77777777" w:rsidR="00236E89" w:rsidRPr="00B52C26" w:rsidRDefault="00236E89" w:rsidP="00147958">
      <w:pPr>
        <w:pBdr>
          <w:top w:val="nil"/>
          <w:left w:val="nil"/>
          <w:bottom w:val="nil"/>
          <w:right w:val="nil"/>
          <w:between w:val="nil"/>
        </w:pBdr>
        <w:jc w:val="center"/>
        <w:rPr>
          <w:b/>
          <w:color w:val="000000"/>
          <w:sz w:val="22"/>
          <w:szCs w:val="22"/>
        </w:rPr>
      </w:pPr>
    </w:p>
    <w:p w14:paraId="57BA554E" w14:textId="77777777" w:rsidR="00236E89" w:rsidRPr="00B52C26" w:rsidRDefault="00236E89" w:rsidP="00147958">
      <w:pPr>
        <w:pBdr>
          <w:top w:val="nil"/>
          <w:left w:val="nil"/>
          <w:bottom w:val="nil"/>
          <w:right w:val="nil"/>
          <w:between w:val="nil"/>
        </w:pBdr>
        <w:jc w:val="center"/>
        <w:rPr>
          <w:b/>
          <w:color w:val="000000"/>
          <w:sz w:val="22"/>
          <w:szCs w:val="22"/>
        </w:rPr>
      </w:pPr>
    </w:p>
    <w:p w14:paraId="0EF07BB8" w14:textId="77777777" w:rsidR="00147958" w:rsidRPr="00B52C26" w:rsidRDefault="00147958">
      <w:pPr>
        <w:pBdr>
          <w:top w:val="nil"/>
          <w:left w:val="nil"/>
          <w:bottom w:val="nil"/>
          <w:right w:val="nil"/>
          <w:between w:val="nil"/>
        </w:pBdr>
        <w:jc w:val="left"/>
        <w:rPr>
          <w:rFonts w:eastAsia="Cambria"/>
          <w:color w:val="000000"/>
          <w:sz w:val="22"/>
          <w:szCs w:val="22"/>
        </w:rPr>
        <w:sectPr w:rsidR="00147958" w:rsidRPr="00B52C26" w:rsidSect="00ED45E1">
          <w:headerReference w:type="default" r:id="rId10"/>
          <w:footerReference w:type="default" r:id="rId11"/>
          <w:pgSz w:w="11907" w:h="16840"/>
          <w:pgMar w:top="1418" w:right="1418" w:bottom="1418" w:left="1418" w:header="454" w:footer="709" w:gutter="0"/>
          <w:cols w:space="708"/>
          <w:titlePg/>
          <w:docGrid w:linePitch="326"/>
        </w:sectPr>
      </w:pPr>
    </w:p>
    <w:p w14:paraId="692EA40D" w14:textId="77777777" w:rsidR="00236E89" w:rsidRPr="00B52C26" w:rsidRDefault="00EF5B25" w:rsidP="00147958">
      <w:pPr>
        <w:pBdr>
          <w:top w:val="nil"/>
          <w:left w:val="nil"/>
          <w:bottom w:val="nil"/>
          <w:right w:val="nil"/>
          <w:between w:val="nil"/>
        </w:pBdr>
        <w:jc w:val="center"/>
        <w:rPr>
          <w:b/>
          <w:color w:val="000000"/>
          <w:sz w:val="22"/>
          <w:szCs w:val="22"/>
        </w:rPr>
      </w:pPr>
      <w:r w:rsidRPr="00B52C26">
        <w:rPr>
          <w:b/>
          <w:color w:val="000000"/>
          <w:sz w:val="22"/>
          <w:szCs w:val="22"/>
        </w:rPr>
        <w:lastRenderedPageBreak/>
        <w:t>GENEL BİLGİLER</w:t>
      </w:r>
    </w:p>
    <w:p w14:paraId="3D586342" w14:textId="77777777" w:rsidR="00236E89" w:rsidRPr="00B52C26" w:rsidRDefault="00236E89">
      <w:pPr>
        <w:pBdr>
          <w:top w:val="nil"/>
          <w:left w:val="nil"/>
          <w:bottom w:val="nil"/>
          <w:right w:val="nil"/>
          <w:between w:val="nil"/>
        </w:pBdr>
        <w:rPr>
          <w:b/>
          <w:color w:val="000000"/>
          <w:sz w:val="22"/>
          <w:szCs w:val="22"/>
        </w:rPr>
      </w:pPr>
      <w:bookmarkStart w:id="1" w:name="_heading=h.1fob9te" w:colFirst="0" w:colLast="0"/>
      <w:bookmarkEnd w:id="1"/>
    </w:p>
    <w:p w14:paraId="02E4C155"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Giriş</w:t>
      </w:r>
    </w:p>
    <w:p w14:paraId="1CD99201" w14:textId="160990E7" w:rsidR="00236E89" w:rsidRPr="00B52C26" w:rsidRDefault="00EF5B25">
      <w:pPr>
        <w:pBdr>
          <w:top w:val="nil"/>
          <w:left w:val="nil"/>
          <w:bottom w:val="nil"/>
          <w:right w:val="nil"/>
          <w:between w:val="nil"/>
        </w:pBdr>
        <w:ind w:firstLine="708"/>
        <w:rPr>
          <w:rFonts w:eastAsia="Cambria"/>
          <w:color w:val="000000"/>
          <w:sz w:val="22"/>
          <w:szCs w:val="22"/>
        </w:rPr>
      </w:pPr>
      <w:r w:rsidRPr="00B52C26">
        <w:rPr>
          <w:color w:val="000000"/>
          <w:sz w:val="22"/>
          <w:szCs w:val="22"/>
        </w:rPr>
        <w:t>Öz</w:t>
      </w:r>
      <w:r w:rsidR="00B52C26">
        <w:rPr>
          <w:color w:val="000000"/>
          <w:sz w:val="22"/>
          <w:szCs w:val="22"/>
        </w:rPr>
        <w:t xml:space="preserve"> </w:t>
      </w:r>
      <w:r w:rsidR="00B52C26" w:rsidRPr="00B52C26">
        <w:rPr>
          <w:color w:val="000000"/>
          <w:sz w:val="22"/>
          <w:szCs w:val="22"/>
        </w:rPr>
        <w:t xml:space="preserve">Değerlendirme </w:t>
      </w:r>
      <w:r w:rsidRPr="00B52C26">
        <w:rPr>
          <w:color w:val="000000"/>
          <w:sz w:val="22"/>
          <w:szCs w:val="22"/>
        </w:rPr>
        <w:t xml:space="preserve">Raporu (ÖDR), Mesleki Eğitim Akreditasyon Kurulu (MEK) ve değerlendirme takımınca Mesleki Eğitim Değerlendirme ve Akreditasyon Derneği (MEDEK) değerlendirmelerinde kullanılmak üzere, ilgili program tarafından hazırlanır. </w:t>
      </w:r>
      <w:r w:rsidRPr="00B52C26">
        <w:rPr>
          <w:rFonts w:eastAsia="Cambria"/>
          <w:color w:val="000000"/>
          <w:sz w:val="22"/>
          <w:szCs w:val="22"/>
        </w:rPr>
        <w:t>Bu belgede ÖDR hazırlanırken uyulacak kurallar, açıklamalar, öneriler ve ÖDR şablonu yer almaktadır.</w:t>
      </w:r>
    </w:p>
    <w:p w14:paraId="61C2E5B6" w14:textId="77777777" w:rsidR="00236E89" w:rsidRPr="00B52C26" w:rsidRDefault="00EF5B25">
      <w:pPr>
        <w:pBdr>
          <w:top w:val="nil"/>
          <w:left w:val="nil"/>
          <w:bottom w:val="nil"/>
          <w:right w:val="nil"/>
          <w:between w:val="nil"/>
        </w:pBdr>
        <w:ind w:firstLine="708"/>
        <w:rPr>
          <w:rFonts w:eastAsia="Cambria"/>
          <w:color w:val="000000"/>
          <w:sz w:val="22"/>
          <w:szCs w:val="22"/>
        </w:rPr>
      </w:pPr>
      <w:bookmarkStart w:id="2" w:name="_heading=h.3znysh7" w:colFirst="0" w:colLast="0"/>
      <w:bookmarkEnd w:id="2"/>
      <w:r w:rsidRPr="00B52C26">
        <w:rPr>
          <w:rFonts w:eastAsia="Cambria"/>
          <w:color w:val="000000"/>
          <w:sz w:val="22"/>
          <w:szCs w:val="22"/>
        </w:rPr>
        <w:t>ÖDR program ve kurumun MEDEK tarafından niteliksel ve niceliksel değerlendirmesi için gereken bilgileri sağlamaya yöneliktir. ÖDR bu belgede verilen şablona göre yazılmalı ve istenilen tüm bilgileri içermelidir. Her program için ayrı bir ÖDR hazırlanmalıdır. İkinci öğretim programları için normal öğretim programlarından ayrı bir ÖDR hazırlanmalıdır. Her rapor üç bölümden oluşmalıdır:</w:t>
      </w:r>
    </w:p>
    <w:p w14:paraId="0CF3748D"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Ana Bölüm</w:t>
      </w:r>
    </w:p>
    <w:p w14:paraId="72CAFB3E"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Ek I (Programa İlişkin Ek Bilgiler)</w:t>
      </w:r>
    </w:p>
    <w:p w14:paraId="7015784D" w14:textId="77777777" w:rsidR="00236E89" w:rsidRPr="00B52C26" w:rsidRDefault="00EF5B25">
      <w:pPr>
        <w:numPr>
          <w:ilvl w:val="0"/>
          <w:numId w:val="2"/>
        </w:numPr>
        <w:pBdr>
          <w:top w:val="nil"/>
          <w:left w:val="nil"/>
          <w:bottom w:val="nil"/>
          <w:right w:val="nil"/>
          <w:between w:val="nil"/>
        </w:pBdr>
        <w:rPr>
          <w:color w:val="FF0000"/>
          <w:sz w:val="22"/>
          <w:szCs w:val="22"/>
        </w:rPr>
      </w:pPr>
      <w:r w:rsidRPr="00B52C26">
        <w:rPr>
          <w:color w:val="000000"/>
          <w:sz w:val="22"/>
          <w:szCs w:val="22"/>
        </w:rPr>
        <w:t>Ek II (Kurum Profili)</w:t>
      </w:r>
    </w:p>
    <w:p w14:paraId="02B508B4" w14:textId="77777777" w:rsidR="00236E89" w:rsidRPr="00B52C26" w:rsidRDefault="00236E89">
      <w:pPr>
        <w:pBdr>
          <w:top w:val="nil"/>
          <w:left w:val="nil"/>
          <w:bottom w:val="nil"/>
          <w:right w:val="nil"/>
          <w:between w:val="nil"/>
        </w:pBdr>
        <w:ind w:firstLine="708"/>
        <w:rPr>
          <w:color w:val="000000"/>
          <w:sz w:val="22"/>
          <w:szCs w:val="22"/>
        </w:rPr>
      </w:pPr>
    </w:p>
    <w:p w14:paraId="761B9610" w14:textId="77777777" w:rsidR="00236E89" w:rsidRPr="00B52C26" w:rsidRDefault="00EF5B25">
      <w:pPr>
        <w:pBdr>
          <w:top w:val="nil"/>
          <w:left w:val="nil"/>
          <w:bottom w:val="nil"/>
          <w:right w:val="nil"/>
          <w:between w:val="nil"/>
        </w:pBdr>
        <w:rPr>
          <w:b/>
          <w:color w:val="000000"/>
          <w:sz w:val="22"/>
          <w:szCs w:val="22"/>
        </w:rPr>
      </w:pPr>
      <w:bookmarkStart w:id="3" w:name="_heading=h.2et92p0" w:colFirst="0" w:colLast="0"/>
      <w:bookmarkEnd w:id="3"/>
      <w:r w:rsidRPr="00B52C26">
        <w:rPr>
          <w:b/>
          <w:color w:val="000000"/>
          <w:sz w:val="22"/>
          <w:szCs w:val="22"/>
        </w:rPr>
        <w:t>Format ve Hazırlık</w:t>
      </w:r>
    </w:p>
    <w:p w14:paraId="5D24E877" w14:textId="38942C66" w:rsidR="00946C4C" w:rsidRDefault="00946C4C">
      <w:pPr>
        <w:pBdr>
          <w:top w:val="nil"/>
          <w:left w:val="nil"/>
          <w:bottom w:val="nil"/>
          <w:right w:val="nil"/>
          <w:between w:val="nil"/>
        </w:pBdr>
        <w:ind w:firstLine="708"/>
        <w:rPr>
          <w:color w:val="000000"/>
          <w:sz w:val="22"/>
          <w:szCs w:val="22"/>
        </w:rPr>
      </w:pPr>
      <w:r>
        <w:rPr>
          <w:color w:val="000000"/>
          <w:sz w:val="22"/>
          <w:szCs w:val="22"/>
        </w:rPr>
        <w:t>ÖDR, MEDEK tarafından hazırlanan ve kullanıma sunulan elektronik ortam aracılığı ile oluşturulmalı ve tamamlanmalıdır.</w:t>
      </w:r>
    </w:p>
    <w:p w14:paraId="3A6D0A82"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Bu belgede ÖDR hazırlarken dikkat edilecek hususlar şeklinde verilen genel bilgiler ile her bir başlık ve alt başlığa ilişkin açıklamalara yer verilmelidir.</w:t>
      </w:r>
    </w:p>
    <w:p w14:paraId="1743062C" w14:textId="77777777" w:rsidR="00236E89" w:rsidRPr="00B52C26" w:rsidRDefault="00EF5B25">
      <w:pPr>
        <w:pBdr>
          <w:top w:val="nil"/>
          <w:left w:val="nil"/>
          <w:bottom w:val="nil"/>
          <w:right w:val="nil"/>
          <w:between w:val="nil"/>
        </w:pBdr>
        <w:ind w:firstLine="708"/>
        <w:rPr>
          <w:color w:val="000000"/>
          <w:sz w:val="22"/>
          <w:szCs w:val="22"/>
        </w:rPr>
      </w:pPr>
      <w:bookmarkStart w:id="4" w:name="_heading=h.tyjcwt" w:colFirst="0" w:colLast="0"/>
      <w:bookmarkEnd w:id="4"/>
      <w:proofErr w:type="spellStart"/>
      <w:r w:rsidRPr="00B52C26">
        <w:rPr>
          <w:color w:val="000000"/>
          <w:sz w:val="22"/>
          <w:szCs w:val="22"/>
        </w:rPr>
        <w:t>ÖDR'de</w:t>
      </w:r>
      <w:proofErr w:type="spellEnd"/>
      <w:r w:rsidRPr="00B52C26">
        <w:rPr>
          <w:color w:val="000000"/>
          <w:sz w:val="22"/>
          <w:szCs w:val="22"/>
        </w:rPr>
        <w:t xml:space="preserve"> kullanılan tablolardaki tüm kutular geçerli verilerle doldurulmalıdır. Gölgeli taranmış kutulara herhangi bir veri girişi yapılmamalıdır. Veri girişi yapılması gereken kutulardaki veriler tanımlı değilse (örneğin, o yıl mezun verilmemişse) "-" işareti kullanarak belirtilmelidir.</w:t>
      </w:r>
    </w:p>
    <w:p w14:paraId="01507B7D" w14:textId="77777777" w:rsidR="00236E89" w:rsidRPr="00B52C26" w:rsidRDefault="00236E89">
      <w:pPr>
        <w:pBdr>
          <w:top w:val="nil"/>
          <w:left w:val="nil"/>
          <w:bottom w:val="nil"/>
          <w:right w:val="nil"/>
          <w:between w:val="nil"/>
        </w:pBdr>
        <w:rPr>
          <w:b/>
          <w:color w:val="000000"/>
          <w:sz w:val="22"/>
          <w:szCs w:val="22"/>
        </w:rPr>
      </w:pPr>
      <w:bookmarkStart w:id="5" w:name="_heading=h.3dy6vkm" w:colFirst="0" w:colLast="0"/>
      <w:bookmarkEnd w:id="5"/>
    </w:p>
    <w:p w14:paraId="079E120D"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Raporun Teslimi ve Dağıtımı</w:t>
      </w:r>
    </w:p>
    <w:p w14:paraId="56273392" w14:textId="05BAEEC8"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Hazırlanan ÖDR ve ekleri değerlendirmeye başvurulan yıl için MEDEK internet sitesinde (www.medek.org.tr) ilan edilen </w:t>
      </w:r>
      <w:r w:rsidR="001115B9" w:rsidRPr="00B52C26">
        <w:rPr>
          <w:color w:val="000000"/>
          <w:sz w:val="22"/>
          <w:szCs w:val="22"/>
        </w:rPr>
        <w:t>ilgili takvime göre</w:t>
      </w:r>
      <w:r w:rsidRPr="00B52C26">
        <w:rPr>
          <w:color w:val="000000"/>
          <w:sz w:val="22"/>
          <w:szCs w:val="22"/>
        </w:rPr>
        <w:t xml:space="preserve"> </w:t>
      </w:r>
      <w:r w:rsidR="00946C4C">
        <w:rPr>
          <w:color w:val="000000"/>
          <w:sz w:val="22"/>
          <w:szCs w:val="22"/>
        </w:rPr>
        <w:t xml:space="preserve">MEDEK tarafından sunulan rapor </w:t>
      </w:r>
      <w:proofErr w:type="spellStart"/>
      <w:r w:rsidR="00946C4C">
        <w:rPr>
          <w:color w:val="000000"/>
          <w:sz w:val="22"/>
          <w:szCs w:val="22"/>
        </w:rPr>
        <w:t>oluştruma</w:t>
      </w:r>
      <w:proofErr w:type="spellEnd"/>
      <w:r w:rsidR="00946C4C">
        <w:rPr>
          <w:color w:val="000000"/>
          <w:sz w:val="22"/>
          <w:szCs w:val="22"/>
        </w:rPr>
        <w:t xml:space="preserve"> ekranı ile </w:t>
      </w:r>
      <w:proofErr w:type="spellStart"/>
      <w:r w:rsidR="001115B9" w:rsidRPr="00B52C26">
        <w:rPr>
          <w:color w:val="000000"/>
          <w:sz w:val="22"/>
          <w:szCs w:val="22"/>
        </w:rPr>
        <w:t>MEDEK’e</w:t>
      </w:r>
      <w:proofErr w:type="spellEnd"/>
      <w:r w:rsidRPr="00B52C26">
        <w:rPr>
          <w:color w:val="000000"/>
          <w:sz w:val="22"/>
          <w:szCs w:val="22"/>
        </w:rPr>
        <w:t xml:space="preserve"> ulaştırılmalıdır.</w:t>
      </w:r>
      <w:r w:rsidRPr="00B52C26">
        <w:rPr>
          <w:color w:val="FF0000"/>
          <w:sz w:val="22"/>
          <w:szCs w:val="22"/>
          <w:vertAlign w:val="superscript"/>
        </w:rPr>
        <w:t xml:space="preserve"> </w:t>
      </w:r>
    </w:p>
    <w:p w14:paraId="38F24BE2" w14:textId="77777777" w:rsidR="00236E89" w:rsidRPr="00B52C26" w:rsidRDefault="00EF5B25">
      <w:pPr>
        <w:numPr>
          <w:ilvl w:val="0"/>
          <w:numId w:val="7"/>
        </w:numPr>
        <w:pBdr>
          <w:top w:val="nil"/>
          <w:left w:val="nil"/>
          <w:bottom w:val="nil"/>
          <w:right w:val="nil"/>
          <w:between w:val="nil"/>
        </w:pBdr>
        <w:rPr>
          <w:color w:val="000000"/>
          <w:sz w:val="22"/>
          <w:szCs w:val="22"/>
        </w:rPr>
      </w:pPr>
      <w:r w:rsidRPr="00B52C26">
        <w:rPr>
          <w:color w:val="000000"/>
          <w:sz w:val="22"/>
          <w:szCs w:val="22"/>
        </w:rPr>
        <w:t xml:space="preserve">Ön incelemesi yapılan, format ve/veya içerik eksikliği görülen </w:t>
      </w:r>
      <w:proofErr w:type="spellStart"/>
      <w:r w:rsidRPr="00B52C26">
        <w:rPr>
          <w:color w:val="000000"/>
          <w:sz w:val="22"/>
          <w:szCs w:val="22"/>
        </w:rPr>
        <w:t>ÖDR’lerin</w:t>
      </w:r>
      <w:proofErr w:type="spellEnd"/>
      <w:r w:rsidRPr="00B52C26">
        <w:rPr>
          <w:color w:val="000000"/>
          <w:sz w:val="22"/>
          <w:szCs w:val="22"/>
        </w:rPr>
        <w:t xml:space="preserve"> iyileştirilmesi istenebilir. </w:t>
      </w:r>
    </w:p>
    <w:p w14:paraId="4255E52F" w14:textId="7A6EBF5A" w:rsidR="00236E89" w:rsidRPr="00B52C26" w:rsidRDefault="00EF5B25">
      <w:pPr>
        <w:numPr>
          <w:ilvl w:val="0"/>
          <w:numId w:val="7"/>
        </w:numPr>
        <w:pBdr>
          <w:top w:val="nil"/>
          <w:left w:val="nil"/>
          <w:bottom w:val="nil"/>
          <w:right w:val="nil"/>
          <w:between w:val="nil"/>
        </w:pBdr>
        <w:rPr>
          <w:color w:val="000000"/>
          <w:sz w:val="22"/>
          <w:szCs w:val="22"/>
        </w:rPr>
      </w:pPr>
      <w:proofErr w:type="spellStart"/>
      <w:r w:rsidRPr="00B52C26">
        <w:rPr>
          <w:color w:val="000000"/>
          <w:sz w:val="22"/>
          <w:szCs w:val="22"/>
        </w:rPr>
        <w:t>ÖDR’nin</w:t>
      </w:r>
      <w:proofErr w:type="spellEnd"/>
      <w:r w:rsidRPr="00B52C26">
        <w:rPr>
          <w:color w:val="000000"/>
          <w:sz w:val="22"/>
          <w:szCs w:val="22"/>
        </w:rPr>
        <w:t xml:space="preserve"> hazırlanması ile kurum ziyaretinin gerçekleştirilmesi arasında geçen zamanda yeni bilgi ve/veya belgelerin ortaya çıkması durumunda, bunlar aynı şekilde elektronik o</w:t>
      </w:r>
      <w:r w:rsidR="001115B9" w:rsidRPr="00B52C26">
        <w:rPr>
          <w:color w:val="000000"/>
          <w:sz w:val="22"/>
          <w:szCs w:val="22"/>
        </w:rPr>
        <w:t xml:space="preserve">rtam kullanılarak </w:t>
      </w:r>
      <w:proofErr w:type="spellStart"/>
      <w:r w:rsidR="001115B9" w:rsidRPr="00B52C26">
        <w:rPr>
          <w:color w:val="000000"/>
          <w:sz w:val="22"/>
          <w:szCs w:val="22"/>
        </w:rPr>
        <w:t>MEDEK’e</w:t>
      </w:r>
      <w:proofErr w:type="spellEnd"/>
      <w:r w:rsidR="001115B9" w:rsidRPr="00B52C26">
        <w:rPr>
          <w:color w:val="000000"/>
          <w:sz w:val="22"/>
          <w:szCs w:val="22"/>
        </w:rPr>
        <w:t xml:space="preserve"> </w:t>
      </w:r>
      <w:r w:rsidRPr="00B52C26">
        <w:rPr>
          <w:color w:val="000000"/>
          <w:sz w:val="22"/>
          <w:szCs w:val="22"/>
        </w:rPr>
        <w:t>iletilir.</w:t>
      </w:r>
    </w:p>
    <w:p w14:paraId="0789DF88" w14:textId="77777777" w:rsidR="00B31920" w:rsidRPr="00B52C26" w:rsidRDefault="00B31920">
      <w:pPr>
        <w:pBdr>
          <w:top w:val="nil"/>
          <w:left w:val="nil"/>
          <w:bottom w:val="nil"/>
          <w:right w:val="nil"/>
          <w:between w:val="nil"/>
        </w:pBdr>
        <w:rPr>
          <w:b/>
          <w:color w:val="000000"/>
          <w:sz w:val="22"/>
          <w:szCs w:val="22"/>
        </w:rPr>
      </w:pPr>
      <w:bookmarkStart w:id="6" w:name="_heading=h.1t3h5sf" w:colFirst="0" w:colLast="0"/>
      <w:bookmarkEnd w:id="6"/>
    </w:p>
    <w:p w14:paraId="6A6C9D4A" w14:textId="028370C5"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Gizlilik</w:t>
      </w:r>
    </w:p>
    <w:p w14:paraId="63DB112C"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yer alan bilgiler, yalnızca </w:t>
      </w:r>
      <w:proofErr w:type="spellStart"/>
      <w:r w:rsidRPr="00B52C26">
        <w:rPr>
          <w:color w:val="000000"/>
          <w:sz w:val="22"/>
          <w:szCs w:val="22"/>
        </w:rPr>
        <w:t>MEDEK’in</w:t>
      </w:r>
      <w:proofErr w:type="spellEnd"/>
      <w:r w:rsidRPr="00B52C26">
        <w:rPr>
          <w:color w:val="000000"/>
          <w:sz w:val="22"/>
          <w:szCs w:val="22"/>
        </w:rPr>
        <w:t xml:space="preserve"> ve değerlendirme takımının kullanımı içindir. İlgili kurumun izni olmaksızın üçüncü kişilere aktarılamaz. Ancak, kurumun adından arındırılarak MEDEK eğitimlerinde ve yayınlarında kullanılabilir.</w:t>
      </w:r>
    </w:p>
    <w:p w14:paraId="662EB766" w14:textId="77777777" w:rsidR="00236E89" w:rsidRPr="00B52C26" w:rsidRDefault="00236E89">
      <w:pPr>
        <w:pBdr>
          <w:top w:val="nil"/>
          <w:left w:val="nil"/>
          <w:bottom w:val="nil"/>
          <w:right w:val="nil"/>
          <w:between w:val="nil"/>
        </w:pBdr>
        <w:ind w:firstLine="708"/>
        <w:rPr>
          <w:color w:val="000000"/>
          <w:sz w:val="22"/>
          <w:szCs w:val="22"/>
        </w:rPr>
      </w:pPr>
    </w:p>
    <w:p w14:paraId="293EABE8" w14:textId="4F510D18" w:rsidR="00236E89" w:rsidRPr="00B52C26" w:rsidRDefault="00EF5B25">
      <w:pPr>
        <w:pBdr>
          <w:top w:val="nil"/>
          <w:left w:val="nil"/>
          <w:bottom w:val="nil"/>
          <w:right w:val="nil"/>
          <w:between w:val="nil"/>
        </w:pBdr>
        <w:rPr>
          <w:b/>
          <w:color w:val="000000"/>
          <w:sz w:val="22"/>
          <w:szCs w:val="22"/>
        </w:rPr>
      </w:pPr>
      <w:bookmarkStart w:id="7" w:name="_heading=h.4d34og8" w:colFirst="0" w:colLast="0"/>
      <w:bookmarkEnd w:id="7"/>
      <w:r w:rsidRPr="00B52C26">
        <w:rPr>
          <w:b/>
          <w:color w:val="000000"/>
          <w:sz w:val="22"/>
          <w:szCs w:val="22"/>
        </w:rPr>
        <w:t>ÖDR Şablonu</w:t>
      </w:r>
    </w:p>
    <w:p w14:paraId="46DAF03B"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kullanılacak kapak sayfası ve şablon, bir sonraki sayfadan itibaren başlamaktadır. </w:t>
      </w:r>
    </w:p>
    <w:p w14:paraId="583ECEFD" w14:textId="43F8C928" w:rsidR="00236E89" w:rsidRPr="00B52C26" w:rsidRDefault="00EF5B25">
      <w:pPr>
        <w:pBdr>
          <w:top w:val="nil"/>
          <w:left w:val="nil"/>
          <w:bottom w:val="nil"/>
          <w:right w:val="nil"/>
          <w:between w:val="nil"/>
        </w:pBdr>
        <w:ind w:firstLine="708"/>
        <w:rPr>
          <w:color w:val="000000"/>
          <w:sz w:val="22"/>
          <w:szCs w:val="22"/>
        </w:rPr>
      </w:pPr>
      <w:r w:rsidRPr="00B52C26">
        <w:rPr>
          <w:rFonts w:eastAsia="Cambria"/>
          <w:color w:val="000000"/>
          <w:sz w:val="22"/>
          <w:szCs w:val="22"/>
        </w:rPr>
        <w:t>Sayfa altlıklarında verilen MEDEK – Özdeğerlendirme Raporu ifadesi [</w:t>
      </w:r>
      <w:r w:rsidR="001115B9" w:rsidRPr="00B52C26">
        <w:rPr>
          <w:rFonts w:eastAsia="Cambria"/>
          <w:color w:val="000000"/>
          <w:sz w:val="22"/>
          <w:szCs w:val="22"/>
        </w:rPr>
        <w:t>Üniversitenin adı]</w:t>
      </w:r>
      <w:r w:rsidRPr="00B52C26">
        <w:rPr>
          <w:rFonts w:eastAsia="Cambria"/>
          <w:color w:val="000000"/>
          <w:sz w:val="22"/>
          <w:szCs w:val="22"/>
        </w:rPr>
        <w:t xml:space="preserve"> [Programın Adı] Özdeğerlendirme Raporu ([Tarih]) ile değiştirilmelidir</w:t>
      </w:r>
    </w:p>
    <w:p w14:paraId="7C97ABA7" w14:textId="2FC56FAF"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Genel değerlendirmelerde, bu şablona titizlikle uyulması gerekmektedir. Hiçbir başlık ya da alt başlık atlanmamalı, tablolar, altlarında verilen açıklamalar doğrultusunda doldurulmalıdır.</w:t>
      </w:r>
    </w:p>
    <w:p w14:paraId="61A12D83" w14:textId="3A49D31B"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Ara değerlendirmelerde şablonun;</w:t>
      </w:r>
    </w:p>
    <w:p w14:paraId="7F5BE090"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A. Programa İlişkin Genel Bilgiler bölümü eksiksiz kullanılmalı, </w:t>
      </w:r>
    </w:p>
    <w:p w14:paraId="02C2FCB0" w14:textId="3296B35A"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B. Değerlendirme Özeti, Ek I – </w:t>
      </w:r>
      <w:r w:rsidRPr="00B52C26">
        <w:rPr>
          <w:rFonts w:eastAsia="Cambria"/>
          <w:color w:val="000000"/>
          <w:sz w:val="22"/>
          <w:szCs w:val="22"/>
        </w:rPr>
        <w:t>Programa İlişkin Ek Bilgiler ve Ek II – Kurum Profili bölümlerinde sadece bir önceki raporda belirtilen yetersizlikler ve gözlemlerle ilgili “</w:t>
      </w:r>
      <w:r w:rsidRPr="00B52C26">
        <w:rPr>
          <w:rFonts w:eastAsia="Cambria"/>
          <w:i/>
          <w:color w:val="000000"/>
          <w:sz w:val="22"/>
          <w:szCs w:val="22"/>
        </w:rPr>
        <w:t>Önceki Yetersizliklerin ve Gözlemlerin Giderilmesi Amacıyla Alınan Önlemlere</w:t>
      </w:r>
      <w:r w:rsidRPr="00B52C26">
        <w:rPr>
          <w:rFonts w:eastAsia="Cambria"/>
          <w:color w:val="000000"/>
          <w:sz w:val="22"/>
          <w:szCs w:val="22"/>
        </w:rPr>
        <w:t>” yer verilmelidir.</w:t>
      </w:r>
    </w:p>
    <w:p w14:paraId="0D648F88" w14:textId="77777777" w:rsidR="00236E89" w:rsidRPr="00B52C26" w:rsidRDefault="00236E89">
      <w:pPr>
        <w:pBdr>
          <w:top w:val="nil"/>
          <w:left w:val="nil"/>
          <w:bottom w:val="nil"/>
          <w:right w:val="nil"/>
          <w:between w:val="nil"/>
        </w:pBdr>
        <w:ind w:firstLine="708"/>
        <w:rPr>
          <w:color w:val="000000"/>
          <w:sz w:val="22"/>
          <w:szCs w:val="22"/>
        </w:rPr>
      </w:pPr>
    </w:p>
    <w:p w14:paraId="32E358E5" w14:textId="77777777" w:rsidR="00EC7326" w:rsidRPr="00B52C26" w:rsidRDefault="00EC7326">
      <w:pPr>
        <w:jc w:val="left"/>
        <w:sectPr w:rsidR="00EC7326" w:rsidRPr="00B52C26" w:rsidSect="00ED45E1">
          <w:pgSz w:w="11907" w:h="16840"/>
          <w:pgMar w:top="1418" w:right="1418" w:bottom="1418" w:left="1418" w:header="454" w:footer="709" w:gutter="0"/>
          <w:cols w:space="708"/>
          <w:docGrid w:linePitch="326"/>
        </w:sectPr>
      </w:pPr>
    </w:p>
    <w:p w14:paraId="534D5F48" w14:textId="77777777" w:rsidR="00236E89" w:rsidRPr="00B52C26" w:rsidRDefault="00EF5B25" w:rsidP="00147958">
      <w:pPr>
        <w:pBdr>
          <w:top w:val="nil"/>
          <w:left w:val="nil"/>
          <w:bottom w:val="nil"/>
          <w:right w:val="nil"/>
          <w:between w:val="nil"/>
        </w:pBdr>
        <w:spacing w:before="360"/>
        <w:jc w:val="center"/>
        <w:rPr>
          <w:b/>
          <w:color w:val="000000"/>
          <w:sz w:val="22"/>
          <w:szCs w:val="22"/>
        </w:rPr>
      </w:pPr>
      <w:r w:rsidRPr="00B52C26">
        <w:rPr>
          <w:b/>
          <w:color w:val="000000"/>
          <w:sz w:val="22"/>
          <w:szCs w:val="22"/>
        </w:rPr>
        <w:lastRenderedPageBreak/>
        <w:t xml:space="preserve">MESLEKİ EĞİTİM DEĞERLENDİRME VE AKREDİTASYON DERNEĞİ </w:t>
      </w:r>
    </w:p>
    <w:p w14:paraId="5A4D35FB" w14:textId="4555BC35"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5F1CBC71" w14:textId="77777777" w:rsidR="00236E89" w:rsidRPr="00B52C26" w:rsidRDefault="00236E89">
      <w:pPr>
        <w:jc w:val="center"/>
        <w:rPr>
          <w:b/>
          <w:sz w:val="22"/>
          <w:szCs w:val="22"/>
        </w:rPr>
      </w:pPr>
    </w:p>
    <w:p w14:paraId="6C762838" w14:textId="77777777" w:rsidR="00236E89" w:rsidRPr="00B52C26" w:rsidRDefault="00236E89">
      <w:pPr>
        <w:jc w:val="center"/>
        <w:rPr>
          <w:b/>
          <w:sz w:val="22"/>
          <w:szCs w:val="22"/>
        </w:rPr>
      </w:pPr>
    </w:p>
    <w:p w14:paraId="0BF1DF23" w14:textId="77777777" w:rsidR="00236E89" w:rsidRPr="00B52C26" w:rsidRDefault="00236E89">
      <w:pPr>
        <w:jc w:val="center"/>
        <w:rPr>
          <w:b/>
          <w:sz w:val="22"/>
          <w:szCs w:val="22"/>
        </w:rPr>
      </w:pPr>
    </w:p>
    <w:p w14:paraId="5909FFAE" w14:textId="77777777" w:rsidR="00236E89" w:rsidRPr="00B52C26" w:rsidRDefault="00236E89">
      <w:pPr>
        <w:jc w:val="center"/>
        <w:rPr>
          <w:b/>
          <w:sz w:val="22"/>
          <w:szCs w:val="22"/>
        </w:rPr>
      </w:pPr>
    </w:p>
    <w:p w14:paraId="6FA2985D" w14:textId="77777777" w:rsidR="00236E89" w:rsidRPr="00B52C26" w:rsidRDefault="00236E89">
      <w:pPr>
        <w:jc w:val="center"/>
        <w:rPr>
          <w:b/>
          <w:sz w:val="22"/>
          <w:szCs w:val="22"/>
        </w:rPr>
      </w:pPr>
    </w:p>
    <w:p w14:paraId="4BBC260A" w14:textId="77777777" w:rsidR="00236E89" w:rsidRPr="00B52C26" w:rsidRDefault="00236E89">
      <w:pPr>
        <w:jc w:val="center"/>
        <w:rPr>
          <w:b/>
          <w:sz w:val="22"/>
          <w:szCs w:val="22"/>
        </w:rPr>
      </w:pPr>
    </w:p>
    <w:p w14:paraId="0C0C2A06" w14:textId="1E2A55AE" w:rsidR="00236E89" w:rsidRPr="00DD312B" w:rsidRDefault="00A1381E">
      <w:pPr>
        <w:jc w:val="center"/>
      </w:pPr>
      <w:r w:rsidRPr="00DD312B">
        <w:t xml:space="preserve">Geleneksel El Sanatları         </w:t>
      </w:r>
    </w:p>
    <w:p w14:paraId="49B4DA3B" w14:textId="77777777" w:rsidR="00236E89" w:rsidRPr="00B52C26" w:rsidRDefault="00236E89" w:rsidP="00DD312B">
      <w:pPr>
        <w:rPr>
          <w:b/>
          <w:sz w:val="22"/>
          <w:szCs w:val="22"/>
        </w:rPr>
      </w:pPr>
    </w:p>
    <w:p w14:paraId="3A24F029" w14:textId="19522FA6" w:rsidR="00236E89" w:rsidRPr="00DD312B" w:rsidRDefault="00DD312B">
      <w:pPr>
        <w:jc w:val="center"/>
        <w:rPr>
          <w:bCs/>
          <w:sz w:val="22"/>
          <w:szCs w:val="22"/>
        </w:rPr>
      </w:pPr>
      <w:r w:rsidRPr="00DD312B">
        <w:rPr>
          <w:bCs/>
          <w:sz w:val="22"/>
          <w:szCs w:val="22"/>
        </w:rPr>
        <w:t>Denizli Teknik Bilimler MYO</w:t>
      </w:r>
    </w:p>
    <w:p w14:paraId="2E890E0A" w14:textId="77777777" w:rsidR="00DD312B" w:rsidRPr="00DD312B" w:rsidRDefault="00DD312B">
      <w:pPr>
        <w:jc w:val="center"/>
        <w:rPr>
          <w:bCs/>
          <w:sz w:val="22"/>
          <w:szCs w:val="22"/>
        </w:rPr>
      </w:pPr>
    </w:p>
    <w:p w14:paraId="3AB13B50" w14:textId="65703B13" w:rsidR="00DD312B" w:rsidRPr="00B52C26" w:rsidRDefault="00DD312B">
      <w:pPr>
        <w:jc w:val="center"/>
        <w:rPr>
          <w:b/>
          <w:sz w:val="22"/>
          <w:szCs w:val="22"/>
        </w:rPr>
      </w:pPr>
      <w:r w:rsidRPr="00DD312B">
        <w:rPr>
          <w:bCs/>
          <w:sz w:val="22"/>
          <w:szCs w:val="22"/>
        </w:rPr>
        <w:t>PAMUKKALE ÜNİVERSİTESİ</w:t>
      </w:r>
    </w:p>
    <w:p w14:paraId="361E2FDC" w14:textId="77777777" w:rsidR="00236E89" w:rsidRDefault="00236E89">
      <w:pPr>
        <w:jc w:val="center"/>
        <w:rPr>
          <w:b/>
          <w:sz w:val="22"/>
          <w:szCs w:val="22"/>
        </w:rPr>
      </w:pPr>
    </w:p>
    <w:p w14:paraId="4C89DED5" w14:textId="77777777" w:rsidR="009D03BF" w:rsidRDefault="009D03BF">
      <w:pPr>
        <w:jc w:val="center"/>
        <w:rPr>
          <w:b/>
          <w:sz w:val="22"/>
          <w:szCs w:val="22"/>
        </w:rPr>
      </w:pPr>
    </w:p>
    <w:p w14:paraId="22041D4B" w14:textId="77777777" w:rsidR="009D03BF" w:rsidRDefault="009D03BF">
      <w:pPr>
        <w:jc w:val="center"/>
        <w:rPr>
          <w:b/>
          <w:sz w:val="22"/>
          <w:szCs w:val="22"/>
        </w:rPr>
      </w:pPr>
    </w:p>
    <w:p w14:paraId="671506B7" w14:textId="77777777" w:rsidR="009D03BF" w:rsidRDefault="009D03BF">
      <w:pPr>
        <w:jc w:val="center"/>
        <w:rPr>
          <w:b/>
          <w:sz w:val="22"/>
          <w:szCs w:val="22"/>
        </w:rPr>
      </w:pPr>
    </w:p>
    <w:p w14:paraId="64F99DD6" w14:textId="77777777" w:rsidR="009D03BF" w:rsidRDefault="009D03BF">
      <w:pPr>
        <w:jc w:val="center"/>
        <w:rPr>
          <w:b/>
          <w:sz w:val="22"/>
          <w:szCs w:val="22"/>
        </w:rPr>
      </w:pPr>
    </w:p>
    <w:p w14:paraId="599205EB" w14:textId="77777777" w:rsidR="009D03BF" w:rsidRDefault="009D03BF">
      <w:pPr>
        <w:jc w:val="center"/>
        <w:rPr>
          <w:b/>
          <w:sz w:val="22"/>
          <w:szCs w:val="22"/>
        </w:rPr>
      </w:pPr>
    </w:p>
    <w:p w14:paraId="7ECED097" w14:textId="22BA9835" w:rsidR="009D03BF" w:rsidRPr="00B52C26" w:rsidRDefault="009D03BF">
      <w:pPr>
        <w:jc w:val="center"/>
        <w:rPr>
          <w:b/>
          <w:sz w:val="22"/>
          <w:szCs w:val="22"/>
        </w:rPr>
      </w:pPr>
      <w:r>
        <w:t xml:space="preserve">Teknik Bilimler MYO Kınıklı Mah. Fakülte </w:t>
      </w:r>
      <w:r w:rsidR="00F05220">
        <w:t>Cad.</w:t>
      </w:r>
      <w:r>
        <w:t xml:space="preserve"> G </w:t>
      </w:r>
      <w:r w:rsidR="00F05220">
        <w:t>B</w:t>
      </w:r>
      <w:r>
        <w:t>lok No 36g İç Kapı No 1 20160 Pamukkale/DENİZLİ]</w:t>
      </w:r>
    </w:p>
    <w:p w14:paraId="3F1ED207" w14:textId="77777777" w:rsidR="00236E89" w:rsidRPr="00B52C26" w:rsidRDefault="00236E89">
      <w:pPr>
        <w:jc w:val="center"/>
        <w:rPr>
          <w:b/>
          <w:sz w:val="22"/>
          <w:szCs w:val="22"/>
        </w:rPr>
      </w:pPr>
    </w:p>
    <w:p w14:paraId="1C6C3ED8" w14:textId="77777777" w:rsidR="00236E89" w:rsidRPr="00B52C26" w:rsidRDefault="00236E89">
      <w:pPr>
        <w:jc w:val="center"/>
        <w:rPr>
          <w:b/>
          <w:sz w:val="22"/>
          <w:szCs w:val="22"/>
        </w:rPr>
      </w:pPr>
    </w:p>
    <w:p w14:paraId="48CAE279" w14:textId="77777777" w:rsidR="00236E89" w:rsidRPr="00B52C26" w:rsidRDefault="00236E89" w:rsidP="0090355E">
      <w:pPr>
        <w:rPr>
          <w:b/>
          <w:sz w:val="22"/>
          <w:szCs w:val="22"/>
        </w:rPr>
      </w:pPr>
    </w:p>
    <w:p w14:paraId="2A5F0730" w14:textId="77777777" w:rsidR="00236E89" w:rsidRPr="00B52C26" w:rsidRDefault="00236E89">
      <w:pPr>
        <w:jc w:val="center"/>
        <w:rPr>
          <w:b/>
          <w:sz w:val="22"/>
          <w:szCs w:val="22"/>
        </w:rPr>
      </w:pPr>
    </w:p>
    <w:p w14:paraId="1AA37E01" w14:textId="77777777" w:rsidR="00236E89" w:rsidRPr="00B52C26" w:rsidRDefault="00236E89">
      <w:pPr>
        <w:jc w:val="center"/>
        <w:rPr>
          <w:b/>
          <w:sz w:val="22"/>
          <w:szCs w:val="22"/>
        </w:rPr>
      </w:pPr>
    </w:p>
    <w:p w14:paraId="0D259D5F" w14:textId="77777777" w:rsidR="00236E89" w:rsidRPr="00B52C26" w:rsidRDefault="00236E89">
      <w:pPr>
        <w:jc w:val="center"/>
        <w:rPr>
          <w:b/>
          <w:sz w:val="22"/>
          <w:szCs w:val="22"/>
        </w:rPr>
      </w:pPr>
    </w:p>
    <w:p w14:paraId="7712F10B" w14:textId="77777777" w:rsidR="00236E89" w:rsidRPr="00B52C26" w:rsidRDefault="00236E89">
      <w:pPr>
        <w:jc w:val="center"/>
        <w:rPr>
          <w:b/>
          <w:sz w:val="22"/>
          <w:szCs w:val="22"/>
        </w:rPr>
      </w:pPr>
    </w:p>
    <w:p w14:paraId="2CB6214B" w14:textId="77777777" w:rsidR="00236E89" w:rsidRPr="00B52C26" w:rsidRDefault="00236E89">
      <w:pPr>
        <w:jc w:val="center"/>
        <w:rPr>
          <w:b/>
          <w:sz w:val="22"/>
          <w:szCs w:val="22"/>
        </w:rPr>
      </w:pPr>
    </w:p>
    <w:p w14:paraId="6227FC1B" w14:textId="77777777" w:rsidR="00236E89" w:rsidRPr="00B52C26" w:rsidRDefault="00236E89">
      <w:pPr>
        <w:jc w:val="center"/>
        <w:rPr>
          <w:b/>
          <w:sz w:val="22"/>
          <w:szCs w:val="22"/>
        </w:rPr>
      </w:pPr>
    </w:p>
    <w:p w14:paraId="32FF8B0D" w14:textId="77777777" w:rsidR="00236E89" w:rsidRPr="00B52C26" w:rsidRDefault="00236E89">
      <w:pPr>
        <w:jc w:val="center"/>
        <w:rPr>
          <w:b/>
          <w:sz w:val="22"/>
          <w:szCs w:val="22"/>
        </w:rPr>
      </w:pPr>
    </w:p>
    <w:p w14:paraId="10863323" w14:textId="77777777" w:rsidR="00236E89" w:rsidRPr="00B52C26" w:rsidRDefault="00236E89">
      <w:pPr>
        <w:jc w:val="center"/>
        <w:rPr>
          <w:b/>
          <w:sz w:val="22"/>
          <w:szCs w:val="22"/>
        </w:rPr>
      </w:pPr>
    </w:p>
    <w:p w14:paraId="07648F26" w14:textId="77777777" w:rsidR="00236E89" w:rsidRPr="00B52C26" w:rsidRDefault="00236E89">
      <w:pPr>
        <w:jc w:val="center"/>
        <w:rPr>
          <w:b/>
          <w:sz w:val="22"/>
          <w:szCs w:val="22"/>
        </w:rPr>
      </w:pPr>
    </w:p>
    <w:p w14:paraId="37D45895" w14:textId="77777777" w:rsidR="00236E89" w:rsidRPr="00B52C26" w:rsidRDefault="00236E89">
      <w:pPr>
        <w:jc w:val="center"/>
        <w:rPr>
          <w:b/>
          <w:sz w:val="22"/>
          <w:szCs w:val="22"/>
        </w:rPr>
      </w:pPr>
    </w:p>
    <w:p w14:paraId="6857134F" w14:textId="77777777" w:rsidR="00236E89" w:rsidRPr="00B52C26" w:rsidRDefault="00236E89">
      <w:pPr>
        <w:jc w:val="center"/>
        <w:rPr>
          <w:b/>
          <w:sz w:val="22"/>
          <w:szCs w:val="22"/>
        </w:rPr>
      </w:pPr>
    </w:p>
    <w:p w14:paraId="6F8CACF7" w14:textId="77777777" w:rsidR="00236E89" w:rsidRPr="00B52C26" w:rsidRDefault="00236E89">
      <w:pPr>
        <w:jc w:val="center"/>
        <w:rPr>
          <w:b/>
          <w:sz w:val="22"/>
          <w:szCs w:val="22"/>
        </w:rPr>
      </w:pPr>
    </w:p>
    <w:p w14:paraId="02D475D2" w14:textId="77777777" w:rsidR="00236E89" w:rsidRPr="00B52C26" w:rsidRDefault="00236E89">
      <w:pPr>
        <w:jc w:val="center"/>
        <w:rPr>
          <w:b/>
          <w:sz w:val="22"/>
          <w:szCs w:val="22"/>
        </w:rPr>
      </w:pPr>
    </w:p>
    <w:p w14:paraId="2BB8B6F5" w14:textId="77777777" w:rsidR="00236E89" w:rsidRPr="00B52C26" w:rsidRDefault="00236E89">
      <w:pPr>
        <w:jc w:val="center"/>
        <w:rPr>
          <w:b/>
          <w:sz w:val="22"/>
          <w:szCs w:val="22"/>
        </w:rPr>
      </w:pPr>
    </w:p>
    <w:p w14:paraId="684F9B49" w14:textId="77777777" w:rsidR="00236E89" w:rsidRPr="00B52C26" w:rsidRDefault="00236E89">
      <w:pPr>
        <w:jc w:val="center"/>
        <w:rPr>
          <w:b/>
          <w:sz w:val="22"/>
          <w:szCs w:val="22"/>
        </w:rPr>
      </w:pPr>
    </w:p>
    <w:p w14:paraId="51053EE6" w14:textId="77777777" w:rsidR="00236E89" w:rsidRPr="00B52C26" w:rsidRDefault="00236E89">
      <w:pPr>
        <w:jc w:val="center"/>
        <w:rPr>
          <w:b/>
          <w:sz w:val="22"/>
          <w:szCs w:val="22"/>
        </w:rPr>
      </w:pPr>
    </w:p>
    <w:p w14:paraId="514ACF4D" w14:textId="77777777" w:rsidR="00236E89" w:rsidRPr="00B52C26" w:rsidRDefault="00236E89">
      <w:pPr>
        <w:jc w:val="center"/>
        <w:rPr>
          <w:b/>
          <w:sz w:val="22"/>
          <w:szCs w:val="22"/>
        </w:rPr>
      </w:pPr>
    </w:p>
    <w:p w14:paraId="3DFF9D55" w14:textId="77777777" w:rsidR="00236E89" w:rsidRDefault="00236E89">
      <w:pPr>
        <w:jc w:val="center"/>
        <w:rPr>
          <w:b/>
          <w:sz w:val="22"/>
          <w:szCs w:val="22"/>
        </w:rPr>
      </w:pPr>
    </w:p>
    <w:p w14:paraId="2E9B7E13" w14:textId="77777777" w:rsidR="00946C4C" w:rsidRDefault="00946C4C">
      <w:pPr>
        <w:jc w:val="center"/>
        <w:rPr>
          <w:b/>
          <w:sz w:val="22"/>
          <w:szCs w:val="22"/>
        </w:rPr>
      </w:pPr>
    </w:p>
    <w:p w14:paraId="283FDB66" w14:textId="77777777" w:rsidR="00946C4C" w:rsidRDefault="00946C4C">
      <w:pPr>
        <w:jc w:val="center"/>
        <w:rPr>
          <w:b/>
          <w:sz w:val="22"/>
          <w:szCs w:val="22"/>
        </w:rPr>
      </w:pPr>
    </w:p>
    <w:p w14:paraId="426E3095" w14:textId="77777777" w:rsidR="00946C4C" w:rsidRDefault="00946C4C">
      <w:pPr>
        <w:jc w:val="center"/>
        <w:rPr>
          <w:b/>
          <w:sz w:val="22"/>
          <w:szCs w:val="22"/>
        </w:rPr>
      </w:pPr>
    </w:p>
    <w:p w14:paraId="028F59C7" w14:textId="77777777" w:rsidR="00946C4C" w:rsidRDefault="00946C4C">
      <w:pPr>
        <w:jc w:val="center"/>
        <w:rPr>
          <w:b/>
          <w:sz w:val="22"/>
          <w:szCs w:val="22"/>
        </w:rPr>
      </w:pPr>
    </w:p>
    <w:p w14:paraId="06CAB2AF" w14:textId="77777777" w:rsidR="00946C4C" w:rsidRDefault="00946C4C">
      <w:pPr>
        <w:jc w:val="center"/>
        <w:rPr>
          <w:b/>
          <w:sz w:val="22"/>
          <w:szCs w:val="22"/>
        </w:rPr>
      </w:pPr>
    </w:p>
    <w:p w14:paraId="0A6902F2" w14:textId="77777777" w:rsidR="00946C4C" w:rsidRPr="00B52C26" w:rsidRDefault="00946C4C">
      <w:pPr>
        <w:jc w:val="center"/>
        <w:rPr>
          <w:b/>
          <w:sz w:val="22"/>
          <w:szCs w:val="22"/>
        </w:rPr>
      </w:pPr>
    </w:p>
    <w:p w14:paraId="12438FFC" w14:textId="7C82167A" w:rsidR="00236E89" w:rsidRPr="00B52C26" w:rsidRDefault="00C73847">
      <w:pPr>
        <w:jc w:val="center"/>
        <w:rPr>
          <w:b/>
          <w:sz w:val="22"/>
          <w:szCs w:val="22"/>
        </w:rPr>
      </w:pPr>
      <w:r>
        <w:rPr>
          <w:sz w:val="22"/>
          <w:szCs w:val="22"/>
        </w:rPr>
        <w:t xml:space="preserve">TEMMUZ </w:t>
      </w:r>
      <w:r w:rsidR="009D03BF">
        <w:rPr>
          <w:sz w:val="22"/>
          <w:szCs w:val="22"/>
        </w:rPr>
        <w:t>2024</w:t>
      </w:r>
      <w:r w:rsidR="00EF5B25" w:rsidRPr="00B52C26">
        <w:br w:type="page"/>
      </w:r>
    </w:p>
    <w:p w14:paraId="44F782AD" w14:textId="05220929" w:rsidR="00236E89" w:rsidRPr="00B52C26" w:rsidRDefault="00EF5B25">
      <w:pPr>
        <w:jc w:val="center"/>
        <w:rPr>
          <w:b/>
          <w:sz w:val="22"/>
          <w:szCs w:val="22"/>
        </w:rPr>
      </w:pPr>
      <w:r w:rsidRPr="00B52C26">
        <w:rPr>
          <w:b/>
          <w:sz w:val="22"/>
          <w:szCs w:val="22"/>
        </w:rPr>
        <w:lastRenderedPageBreak/>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8" w:name="_heading=h.2s8eyo1" w:colFirst="0" w:colLast="0"/>
      <w:bookmarkEnd w:id="8"/>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9" w:name="_heading=h.17dp8vu" w:colFirst="0" w:colLast="0"/>
            <w:bookmarkEnd w:id="9"/>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15559393" w:rsidR="00236E89" w:rsidRPr="00B52C26" w:rsidRDefault="00EF5B25">
            <w:pPr>
              <w:rPr>
                <w:sz w:val="18"/>
                <w:szCs w:val="18"/>
              </w:rPr>
            </w:pPr>
            <w:r w:rsidRPr="00B52C26">
              <w:rPr>
                <w:sz w:val="18"/>
                <w:szCs w:val="18"/>
              </w:rPr>
              <w:t>:</w:t>
            </w:r>
            <w:r w:rsidR="00707302">
              <w:rPr>
                <w:sz w:val="18"/>
                <w:szCs w:val="18"/>
              </w:rPr>
              <w:t xml:space="preserve"> DENİZLİ TEKNİK BİLİMLER MYO</w:t>
            </w:r>
          </w:p>
        </w:tc>
      </w:tr>
      <w:tr w:rsidR="00236E89" w:rsidRPr="00B52C26" w14:paraId="5A23228D" w14:textId="77777777" w:rsidTr="00F133AF">
        <w:trPr>
          <w:jc w:val="center"/>
        </w:trPr>
        <w:tc>
          <w:tcPr>
            <w:tcW w:w="4531" w:type="dxa"/>
          </w:tcPr>
          <w:p w14:paraId="0C954636"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55B349CD" w14:textId="5554C030" w:rsidR="00236E89" w:rsidRPr="00B52C26" w:rsidRDefault="00EF5B25">
            <w:pPr>
              <w:rPr>
                <w:sz w:val="18"/>
                <w:szCs w:val="18"/>
              </w:rPr>
            </w:pPr>
            <w:r w:rsidRPr="00B52C26">
              <w:rPr>
                <w:sz w:val="18"/>
                <w:szCs w:val="18"/>
              </w:rPr>
              <w:t>:</w:t>
            </w:r>
            <w:r w:rsidR="00707302">
              <w:rPr>
                <w:sz w:val="18"/>
                <w:szCs w:val="18"/>
              </w:rPr>
              <w:t xml:space="preserve"> 1992</w:t>
            </w:r>
          </w:p>
        </w:tc>
      </w:tr>
      <w:tr w:rsidR="00236E89" w:rsidRPr="00B52C26" w14:paraId="68BA2E93" w14:textId="77777777" w:rsidTr="00F133AF">
        <w:trPr>
          <w:jc w:val="center"/>
        </w:trPr>
        <w:tc>
          <w:tcPr>
            <w:tcW w:w="4531" w:type="dxa"/>
          </w:tcPr>
          <w:p w14:paraId="10F15657"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589F64A" w14:textId="1CCE36A0" w:rsidR="00236E89" w:rsidRPr="00B52C26" w:rsidRDefault="00EF5B25">
            <w:pPr>
              <w:rPr>
                <w:sz w:val="18"/>
                <w:szCs w:val="18"/>
              </w:rPr>
            </w:pPr>
            <w:r w:rsidRPr="00B52C26">
              <w:rPr>
                <w:sz w:val="18"/>
                <w:szCs w:val="18"/>
              </w:rPr>
              <w:t>:</w:t>
            </w:r>
            <w:r w:rsidR="00707302">
              <w:rPr>
                <w:sz w:val="18"/>
                <w:szCs w:val="18"/>
              </w:rPr>
              <w:t xml:space="preserve"> 1994</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1F0A253D" w:rsidR="00236E89" w:rsidRPr="00B52C26" w:rsidRDefault="00EF5B25">
            <w:pPr>
              <w:rPr>
                <w:sz w:val="18"/>
                <w:szCs w:val="18"/>
              </w:rPr>
            </w:pPr>
            <w:r w:rsidRPr="00B52C26">
              <w:rPr>
                <w:sz w:val="18"/>
                <w:szCs w:val="18"/>
              </w:rPr>
              <w:t>:</w:t>
            </w:r>
            <w:r w:rsidR="00707302">
              <w:rPr>
                <w:sz w:val="18"/>
                <w:szCs w:val="18"/>
              </w:rPr>
              <w:t xml:space="preserve"> Prof. Dr. </w:t>
            </w:r>
            <w:r w:rsidR="00787357">
              <w:rPr>
                <w:sz w:val="18"/>
                <w:szCs w:val="18"/>
              </w:rPr>
              <w:t>Selami KESLER</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2CB66069" w:rsidR="00236E89" w:rsidRPr="00B52C26" w:rsidRDefault="00EF5B25">
            <w:pPr>
              <w:rPr>
                <w:sz w:val="18"/>
                <w:szCs w:val="18"/>
              </w:rPr>
            </w:pPr>
            <w:r w:rsidRPr="00B52C26">
              <w:rPr>
                <w:sz w:val="18"/>
                <w:szCs w:val="18"/>
              </w:rPr>
              <w:t>:</w:t>
            </w:r>
            <w:r w:rsidR="00707302">
              <w:rPr>
                <w:sz w:val="18"/>
                <w:szCs w:val="18"/>
              </w:rPr>
              <w:t xml:space="preserve"> Doç. Dr. Mehmet KARACA</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209F57EC" w:rsidR="00236E89" w:rsidRPr="00B52C26" w:rsidRDefault="00EF5B25">
            <w:pPr>
              <w:rPr>
                <w:sz w:val="18"/>
                <w:szCs w:val="18"/>
              </w:rPr>
            </w:pPr>
            <w:r w:rsidRPr="00B52C26">
              <w:rPr>
                <w:sz w:val="18"/>
                <w:szCs w:val="18"/>
              </w:rPr>
              <w:t>:</w:t>
            </w:r>
            <w:r w:rsidR="00707302">
              <w:rPr>
                <w:sz w:val="18"/>
                <w:szCs w:val="18"/>
              </w:rPr>
              <w:t xml:space="preserve"> </w:t>
            </w:r>
            <w:proofErr w:type="spellStart"/>
            <w:proofErr w:type="gramStart"/>
            <w:r w:rsidR="00FB3596">
              <w:rPr>
                <w:sz w:val="18"/>
                <w:szCs w:val="18"/>
              </w:rPr>
              <w:t>Dr.Öğr.Üyesi</w:t>
            </w:r>
            <w:proofErr w:type="spellEnd"/>
            <w:proofErr w:type="gramEnd"/>
            <w:r w:rsidR="00FB3596">
              <w:rPr>
                <w:sz w:val="18"/>
                <w:szCs w:val="18"/>
              </w:rPr>
              <w:t xml:space="preserve"> Adile SARI</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0BFAEAA4" w:rsidR="00236E89" w:rsidRPr="00B52C26" w:rsidRDefault="00EF5B25">
            <w:pPr>
              <w:rPr>
                <w:sz w:val="18"/>
                <w:szCs w:val="18"/>
              </w:rPr>
            </w:pPr>
            <w:r w:rsidRPr="00B52C26">
              <w:rPr>
                <w:sz w:val="18"/>
                <w:szCs w:val="18"/>
              </w:rPr>
              <w:t>:</w:t>
            </w:r>
            <w:r w:rsidR="00FB3596">
              <w:rPr>
                <w:sz w:val="18"/>
                <w:szCs w:val="18"/>
              </w:rPr>
              <w:t xml:space="preserve"> EL SANATLARI</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0334B6F2" w:rsidR="00236E89" w:rsidRPr="00B52C26" w:rsidRDefault="00EF5B25">
            <w:pPr>
              <w:rPr>
                <w:sz w:val="18"/>
                <w:szCs w:val="18"/>
              </w:rPr>
            </w:pPr>
            <w:r w:rsidRPr="00B52C26">
              <w:rPr>
                <w:sz w:val="18"/>
                <w:szCs w:val="18"/>
              </w:rPr>
              <w:t>:</w:t>
            </w:r>
            <w:r w:rsidR="00FB3596">
              <w:rPr>
                <w:sz w:val="18"/>
                <w:szCs w:val="18"/>
              </w:rPr>
              <w:t xml:space="preserve"> GELENEKSEL EL SANATLARI</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347D8C7D" w:rsidR="00236E89" w:rsidRPr="00B52C26" w:rsidRDefault="00EF5B25">
            <w:pPr>
              <w:rPr>
                <w:sz w:val="18"/>
                <w:szCs w:val="18"/>
              </w:rPr>
            </w:pPr>
            <w:r w:rsidRPr="00B52C26">
              <w:rPr>
                <w:sz w:val="18"/>
                <w:szCs w:val="18"/>
              </w:rPr>
              <w:t>:</w:t>
            </w:r>
            <w:r w:rsidR="00FB3596">
              <w:rPr>
                <w:sz w:val="18"/>
                <w:szCs w:val="18"/>
              </w:rPr>
              <w:t xml:space="preserve"> </w:t>
            </w:r>
            <w:r w:rsidR="00C1167D">
              <w:rPr>
                <w:sz w:val="18"/>
                <w:szCs w:val="18"/>
              </w:rPr>
              <w:t>2001-2002</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0872F63A" w:rsidR="00236E89" w:rsidRPr="00B52C26" w:rsidRDefault="00EF5B25">
            <w:pPr>
              <w:rPr>
                <w:sz w:val="18"/>
                <w:szCs w:val="18"/>
              </w:rPr>
            </w:pPr>
            <w:r w:rsidRPr="00B52C26">
              <w:rPr>
                <w:sz w:val="18"/>
                <w:szCs w:val="18"/>
              </w:rPr>
              <w:t>:</w:t>
            </w:r>
            <w:r w:rsidR="00C1167D">
              <w:rPr>
                <w:sz w:val="18"/>
                <w:szCs w:val="18"/>
              </w:rPr>
              <w:t>2003-2004</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06A7C680" w:rsidR="00236E89" w:rsidRPr="00B52C26" w:rsidRDefault="00EF5B25">
            <w:pPr>
              <w:rPr>
                <w:sz w:val="18"/>
                <w:szCs w:val="18"/>
              </w:rPr>
            </w:pPr>
            <w:r w:rsidRPr="00B52C26">
              <w:rPr>
                <w:sz w:val="18"/>
                <w:szCs w:val="18"/>
              </w:rPr>
              <w:t>:</w:t>
            </w:r>
            <w:r w:rsidR="00FB3596">
              <w:rPr>
                <w:sz w:val="18"/>
                <w:szCs w:val="18"/>
              </w:rPr>
              <w:t xml:space="preserve"> Prof. Ayşegül KOYUNCU OKÇA</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2DEE0A7A" w:rsidR="00236E89" w:rsidRPr="00B52C26" w:rsidRDefault="00EF5B25">
            <w:pPr>
              <w:rPr>
                <w:sz w:val="18"/>
                <w:szCs w:val="18"/>
              </w:rPr>
            </w:pPr>
            <w:r w:rsidRPr="00B52C26">
              <w:rPr>
                <w:sz w:val="18"/>
                <w:szCs w:val="18"/>
              </w:rPr>
              <w:t>:</w:t>
            </w:r>
            <w:r w:rsidR="00FB3596">
              <w:rPr>
                <w:sz w:val="18"/>
                <w:szCs w:val="18"/>
              </w:rPr>
              <w:t xml:space="preserve"> GÜNDÜZ ÖĞRETİMİ</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45BB7FD7" w:rsidR="00236E89" w:rsidRPr="00B52C26" w:rsidRDefault="00EF5B25">
            <w:pPr>
              <w:rPr>
                <w:sz w:val="18"/>
                <w:szCs w:val="18"/>
              </w:rPr>
            </w:pPr>
            <w:r w:rsidRPr="00B52C26">
              <w:rPr>
                <w:sz w:val="18"/>
                <w:szCs w:val="18"/>
              </w:rPr>
              <w:t>:</w:t>
            </w:r>
            <w:r w:rsidR="00FB3596">
              <w:rPr>
                <w:sz w:val="18"/>
                <w:szCs w:val="18"/>
              </w:rPr>
              <w:t xml:space="preserve"> 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034F26EF" w:rsidR="00236E89" w:rsidRPr="00B52C26" w:rsidRDefault="00EF5B25">
            <w:pPr>
              <w:rPr>
                <w:sz w:val="18"/>
                <w:szCs w:val="18"/>
              </w:rPr>
            </w:pPr>
            <w:r w:rsidRPr="00B52C26">
              <w:rPr>
                <w:sz w:val="18"/>
                <w:szCs w:val="18"/>
              </w:rPr>
              <w:t>:</w:t>
            </w:r>
            <w:r w:rsidR="00FB3596">
              <w:rPr>
                <w:sz w:val="18"/>
                <w:szCs w:val="18"/>
              </w:rPr>
              <w:t xml:space="preserve"> YKS SINAVI İLE</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31FE5BAC" w:rsidR="00236E89" w:rsidRPr="00B52C26" w:rsidRDefault="00EF5B25">
            <w:pPr>
              <w:rPr>
                <w:sz w:val="18"/>
                <w:szCs w:val="18"/>
              </w:rPr>
            </w:pPr>
            <w:r w:rsidRPr="00B52C26">
              <w:rPr>
                <w:sz w:val="18"/>
                <w:szCs w:val="18"/>
              </w:rPr>
              <w:t>:</w:t>
            </w:r>
            <w:r w:rsidR="00FB3596">
              <w:rPr>
                <w:sz w:val="18"/>
                <w:szCs w:val="18"/>
              </w:rPr>
              <w:t xml:space="preserve"> </w:t>
            </w:r>
            <w:r w:rsidR="003969AD">
              <w:rPr>
                <w:sz w:val="18"/>
                <w:szCs w:val="18"/>
              </w:rPr>
              <w:t>ÖNLİSANS</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2397F9CB" w:rsidR="00236E89" w:rsidRPr="00B52C26" w:rsidRDefault="00EF5B25">
            <w:pPr>
              <w:rPr>
                <w:sz w:val="18"/>
                <w:szCs w:val="18"/>
              </w:rPr>
            </w:pPr>
            <w:r w:rsidRPr="00B52C26">
              <w:rPr>
                <w:sz w:val="18"/>
                <w:szCs w:val="18"/>
              </w:rPr>
              <w:t>:</w:t>
            </w:r>
            <w:r w:rsidR="00FB3596">
              <w:rPr>
                <w:sz w:val="18"/>
                <w:szCs w:val="18"/>
              </w:rPr>
              <w:t xml:space="preserve"> AKREDİTE</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6609C906" w:rsidR="00236E89" w:rsidRPr="00B52C26" w:rsidRDefault="00EF5B25">
            <w:pPr>
              <w:rPr>
                <w:sz w:val="18"/>
                <w:szCs w:val="18"/>
              </w:rPr>
            </w:pPr>
            <w:r w:rsidRPr="00B52C26">
              <w:rPr>
                <w:sz w:val="18"/>
                <w:szCs w:val="18"/>
              </w:rPr>
              <w:t>:</w:t>
            </w:r>
            <w:r w:rsidR="00FB3596">
              <w:rPr>
                <w:sz w:val="18"/>
                <w:szCs w:val="18"/>
              </w:rPr>
              <w:t xml:space="preserve"> TÜM PROGRAMLAR</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F77E63" w:rsidRPr="00B52C26" w14:paraId="495C52B2" w14:textId="77777777" w:rsidTr="00F133AF">
        <w:trPr>
          <w:jc w:val="center"/>
        </w:trPr>
        <w:tc>
          <w:tcPr>
            <w:tcW w:w="4531" w:type="dxa"/>
          </w:tcPr>
          <w:p w14:paraId="5FF9C457" w14:textId="77777777" w:rsidR="00F77E63" w:rsidRPr="00B52C26" w:rsidRDefault="00F77E63" w:rsidP="00F77E63">
            <w:pPr>
              <w:rPr>
                <w:sz w:val="18"/>
                <w:szCs w:val="18"/>
              </w:rPr>
            </w:pPr>
            <w:r w:rsidRPr="00B52C26">
              <w:rPr>
                <w:sz w:val="18"/>
                <w:szCs w:val="18"/>
              </w:rPr>
              <w:t>Adı Soyadı (Akademik ve İdari Unvan)</w:t>
            </w:r>
          </w:p>
        </w:tc>
        <w:tc>
          <w:tcPr>
            <w:tcW w:w="3828" w:type="dxa"/>
          </w:tcPr>
          <w:p w14:paraId="0BEE205D" w14:textId="4169F8A4" w:rsidR="00F77E63" w:rsidRPr="00B52C26" w:rsidRDefault="00F77E63" w:rsidP="00F77E63">
            <w:pPr>
              <w:rPr>
                <w:sz w:val="18"/>
                <w:szCs w:val="18"/>
              </w:rPr>
            </w:pPr>
            <w:r w:rsidRPr="00B52C26">
              <w:rPr>
                <w:sz w:val="18"/>
                <w:szCs w:val="18"/>
              </w:rPr>
              <w:t>:</w:t>
            </w:r>
            <w:r>
              <w:rPr>
                <w:sz w:val="18"/>
                <w:szCs w:val="18"/>
              </w:rPr>
              <w:t xml:space="preserve"> Prof. Ayşegül KOYUNCU OKÇA</w:t>
            </w:r>
          </w:p>
        </w:tc>
      </w:tr>
      <w:tr w:rsidR="00F77E63" w:rsidRPr="00B52C26" w14:paraId="15286DC2" w14:textId="77777777" w:rsidTr="00F133AF">
        <w:trPr>
          <w:jc w:val="center"/>
        </w:trPr>
        <w:tc>
          <w:tcPr>
            <w:tcW w:w="4531" w:type="dxa"/>
          </w:tcPr>
          <w:p w14:paraId="75DD585E" w14:textId="77777777" w:rsidR="00F77E63" w:rsidRPr="00B52C26" w:rsidRDefault="00F77E63" w:rsidP="00F77E63">
            <w:pPr>
              <w:rPr>
                <w:sz w:val="18"/>
                <w:szCs w:val="18"/>
              </w:rPr>
            </w:pPr>
            <w:r w:rsidRPr="00B52C26">
              <w:rPr>
                <w:sz w:val="18"/>
                <w:szCs w:val="18"/>
              </w:rPr>
              <w:t>Cep telefonu</w:t>
            </w:r>
          </w:p>
        </w:tc>
        <w:tc>
          <w:tcPr>
            <w:tcW w:w="3828" w:type="dxa"/>
          </w:tcPr>
          <w:p w14:paraId="479408F5" w14:textId="6CB514B4" w:rsidR="00F77E63" w:rsidRPr="00B52C26" w:rsidRDefault="00F77E63" w:rsidP="00F77E63">
            <w:pPr>
              <w:rPr>
                <w:sz w:val="18"/>
                <w:szCs w:val="18"/>
              </w:rPr>
            </w:pPr>
            <w:r w:rsidRPr="00B52C26">
              <w:rPr>
                <w:sz w:val="18"/>
                <w:szCs w:val="18"/>
              </w:rPr>
              <w:t>:</w:t>
            </w:r>
            <w:r w:rsidR="00AA0D76">
              <w:rPr>
                <w:sz w:val="18"/>
                <w:szCs w:val="18"/>
              </w:rPr>
              <w:t xml:space="preserve"> </w:t>
            </w:r>
            <w:r w:rsidR="001F69E3">
              <w:rPr>
                <w:sz w:val="18"/>
                <w:szCs w:val="18"/>
              </w:rPr>
              <w:t>0</w:t>
            </w:r>
            <w:r w:rsidR="00AA0D76">
              <w:rPr>
                <w:sz w:val="18"/>
                <w:szCs w:val="18"/>
              </w:rPr>
              <w:t xml:space="preserve"> </w:t>
            </w:r>
            <w:r w:rsidR="001F69E3">
              <w:rPr>
                <w:sz w:val="18"/>
                <w:szCs w:val="18"/>
              </w:rPr>
              <w:t>542 346 7063</w:t>
            </w:r>
          </w:p>
        </w:tc>
      </w:tr>
      <w:tr w:rsidR="00F77E63" w:rsidRPr="00B52C26" w14:paraId="3049F9D0" w14:textId="77777777" w:rsidTr="00F133AF">
        <w:trPr>
          <w:jc w:val="center"/>
        </w:trPr>
        <w:tc>
          <w:tcPr>
            <w:tcW w:w="4531" w:type="dxa"/>
          </w:tcPr>
          <w:p w14:paraId="4B075B48" w14:textId="77777777" w:rsidR="00F77E63" w:rsidRPr="00B52C26" w:rsidRDefault="00F77E63" w:rsidP="00F77E63">
            <w:pPr>
              <w:rPr>
                <w:sz w:val="18"/>
                <w:szCs w:val="18"/>
              </w:rPr>
            </w:pPr>
            <w:r w:rsidRPr="00B52C26">
              <w:rPr>
                <w:sz w:val="18"/>
                <w:szCs w:val="18"/>
              </w:rPr>
              <w:t>Elektronik posta</w:t>
            </w:r>
          </w:p>
        </w:tc>
        <w:tc>
          <w:tcPr>
            <w:tcW w:w="3828" w:type="dxa"/>
          </w:tcPr>
          <w:p w14:paraId="7445AEA6" w14:textId="4E3531A3" w:rsidR="00F77E63" w:rsidRPr="00B52C26" w:rsidRDefault="00F77E63" w:rsidP="00F77E63">
            <w:pPr>
              <w:rPr>
                <w:sz w:val="18"/>
                <w:szCs w:val="18"/>
              </w:rPr>
            </w:pPr>
            <w:r w:rsidRPr="00B52C26">
              <w:rPr>
                <w:sz w:val="18"/>
                <w:szCs w:val="18"/>
              </w:rPr>
              <w:t>:</w:t>
            </w:r>
            <w:r w:rsidR="00357839">
              <w:t xml:space="preserve"> </w:t>
            </w:r>
            <w:r w:rsidR="00357839" w:rsidRPr="00357839">
              <w:rPr>
                <w:sz w:val="18"/>
                <w:szCs w:val="18"/>
              </w:rPr>
              <w:t>aysegulkoyuncu@pau.edu.tr</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0" w:name="_heading=h.3rdcrjn" w:colFirst="0" w:colLast="0"/>
      <w:bookmarkEnd w:id="10"/>
      <w:r w:rsidRPr="00B52C26">
        <w:rPr>
          <w:b/>
          <w:color w:val="000000"/>
          <w:sz w:val="22"/>
          <w:szCs w:val="22"/>
        </w:rPr>
        <w:t>Programın kısa tarihçesi ve değişiklikler</w:t>
      </w:r>
    </w:p>
    <w:p w14:paraId="5F2F3E7A" w14:textId="77777777" w:rsidR="00236E89" w:rsidRDefault="00EF5B25" w:rsidP="00DE7338">
      <w:pPr>
        <w:pBdr>
          <w:top w:val="nil"/>
          <w:left w:val="nil"/>
          <w:bottom w:val="nil"/>
          <w:right w:val="nil"/>
          <w:between w:val="nil"/>
        </w:pBdr>
        <w:ind w:firstLine="284"/>
        <w:rPr>
          <w:b/>
          <w:bCs/>
          <w:color w:val="000000"/>
          <w:sz w:val="22"/>
          <w:szCs w:val="22"/>
        </w:rPr>
      </w:pPr>
      <w:r w:rsidRPr="00983812">
        <w:rPr>
          <w:b/>
          <w:bCs/>
          <w:color w:val="000000"/>
          <w:sz w:val="22"/>
          <w:szCs w:val="22"/>
        </w:rPr>
        <w:t>Programın kısa bir tarihçesini veriniz ve programda yapılan büyük çaplı son değişiklikleri (MEDEK değerlendirmesinden geçmiş programlarda son değerlendirmeden itibaren olanlara ağırlık vererek) açıklayınız.</w:t>
      </w:r>
    </w:p>
    <w:p w14:paraId="2A35CA2B" w14:textId="77777777" w:rsidR="009F1328" w:rsidRPr="00983812" w:rsidRDefault="009F1328" w:rsidP="00DE7338">
      <w:pPr>
        <w:pBdr>
          <w:top w:val="nil"/>
          <w:left w:val="nil"/>
          <w:bottom w:val="nil"/>
          <w:right w:val="nil"/>
          <w:between w:val="nil"/>
        </w:pBdr>
        <w:ind w:firstLine="284"/>
        <w:rPr>
          <w:b/>
          <w:bCs/>
          <w:color w:val="000000"/>
          <w:sz w:val="22"/>
          <w:szCs w:val="22"/>
        </w:rPr>
      </w:pPr>
    </w:p>
    <w:p w14:paraId="3D31CC94" w14:textId="77777777" w:rsidR="009F1328" w:rsidRDefault="009F1328" w:rsidP="009F1328">
      <w:pPr>
        <w:pBdr>
          <w:top w:val="nil"/>
          <w:left w:val="nil"/>
          <w:bottom w:val="nil"/>
          <w:right w:val="nil"/>
          <w:between w:val="nil"/>
        </w:pBdr>
        <w:ind w:firstLine="284"/>
        <w:rPr>
          <w:color w:val="000000"/>
          <w:sz w:val="22"/>
          <w:szCs w:val="22"/>
        </w:rPr>
      </w:pPr>
      <w:r w:rsidRPr="0065479C">
        <w:rPr>
          <w:rFonts w:ascii="Helvetica" w:hAnsi="Helvetica" w:cs="Helvetica"/>
          <w:color w:val="333333"/>
          <w:sz w:val="21"/>
          <w:szCs w:val="21"/>
          <w:shd w:val="clear" w:color="auto" w:fill="FFFFFF"/>
        </w:rPr>
        <w:t xml:space="preserve">Denizli Teknik Bilimler Meslek Yüksekokulu bünyesinde ikinci öğretim olarak açılan </w:t>
      </w:r>
      <w:r>
        <w:rPr>
          <w:rFonts w:ascii="Helvetica" w:hAnsi="Helvetica" w:cs="Helvetica"/>
          <w:color w:val="333333"/>
          <w:sz w:val="21"/>
          <w:szCs w:val="21"/>
          <w:shd w:val="clear" w:color="auto" w:fill="FFFFFF"/>
        </w:rPr>
        <w:t>E</w:t>
      </w:r>
      <w:r w:rsidRPr="0065479C">
        <w:rPr>
          <w:rFonts w:ascii="Helvetica" w:hAnsi="Helvetica" w:cs="Helvetica"/>
          <w:color w:val="333333"/>
          <w:sz w:val="21"/>
          <w:szCs w:val="21"/>
          <w:shd w:val="clear" w:color="auto" w:fill="FFFFFF"/>
        </w:rPr>
        <w:t xml:space="preserve">l </w:t>
      </w:r>
      <w:r>
        <w:rPr>
          <w:rFonts w:ascii="Helvetica" w:hAnsi="Helvetica" w:cs="Helvetica"/>
          <w:color w:val="333333"/>
          <w:sz w:val="21"/>
          <w:szCs w:val="21"/>
          <w:shd w:val="clear" w:color="auto" w:fill="FFFFFF"/>
        </w:rPr>
        <w:t>S</w:t>
      </w:r>
      <w:r w:rsidRPr="0065479C">
        <w:rPr>
          <w:rFonts w:ascii="Helvetica" w:hAnsi="Helvetica" w:cs="Helvetica"/>
          <w:color w:val="333333"/>
          <w:sz w:val="21"/>
          <w:szCs w:val="21"/>
          <w:shd w:val="clear" w:color="auto" w:fill="FFFFFF"/>
        </w:rPr>
        <w:t>anatları bölümüne ilk kez 2002-2003 eğitim-öğretim yılında öğrenci alınmıştır. 2019-2020 eğitim öğretim yılında ise ikinci öğretim kapanmıştır. 2012-2013 eğitim öğretim yılında Geleneksel El Sanatları programının birinci öğretimi açılmış olup eğitim öğretime devam etmektedir</w:t>
      </w:r>
      <w:r>
        <w:rPr>
          <w:rFonts w:ascii="Helvetica" w:hAnsi="Helvetica" w:cs="Helvetica"/>
          <w:color w:val="333333"/>
          <w:sz w:val="21"/>
          <w:szCs w:val="21"/>
          <w:shd w:val="clear" w:color="auto" w:fill="FFFFFF"/>
        </w:rPr>
        <w:t xml:space="preserve">. </w:t>
      </w:r>
    </w:p>
    <w:p w14:paraId="6F66BDD9" w14:textId="77777777" w:rsidR="00983812" w:rsidRDefault="00983812" w:rsidP="00DE7338">
      <w:pPr>
        <w:pBdr>
          <w:top w:val="nil"/>
          <w:left w:val="nil"/>
          <w:bottom w:val="nil"/>
          <w:right w:val="nil"/>
          <w:between w:val="nil"/>
        </w:pBdr>
        <w:ind w:firstLine="284"/>
        <w:rPr>
          <w:color w:val="000000"/>
          <w:sz w:val="22"/>
          <w:szCs w:val="22"/>
        </w:rPr>
      </w:pP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0618021" w14:textId="143E2283" w:rsidR="00C77C84" w:rsidRPr="00B52C26" w:rsidRDefault="00EF5B25" w:rsidP="00A0048A">
      <w:pPr>
        <w:pBdr>
          <w:top w:val="nil"/>
          <w:left w:val="nil"/>
          <w:bottom w:val="nil"/>
          <w:right w:val="nil"/>
          <w:between w:val="nil"/>
        </w:pBdr>
        <w:tabs>
          <w:tab w:val="left" w:pos="1134"/>
        </w:tabs>
        <w:spacing w:after="120"/>
        <w:ind w:firstLine="284"/>
        <w:rPr>
          <w:b/>
          <w:color w:val="000000"/>
          <w:sz w:val="22"/>
          <w:szCs w:val="22"/>
        </w:rPr>
      </w:pPr>
      <w:bookmarkStart w:id="11" w:name="_heading=h.26in1rg" w:colFirst="0" w:colLast="0"/>
      <w:bookmarkEnd w:id="11"/>
      <w:r w:rsidRPr="00B52C26">
        <w:rPr>
          <w:b/>
          <w:color w:val="000000"/>
          <w:sz w:val="22"/>
          <w:szCs w:val="22"/>
        </w:rPr>
        <w:t>Önceki Değerlendirmede Raporlanan yetersizliklerin ve gözlemlerin giderilmesi amacıyla alınan önlemler</w:t>
      </w:r>
    </w:p>
    <w:p w14:paraId="3AD75FC9" w14:textId="65A4C3A3" w:rsidR="00236E89" w:rsidRDefault="00EF5B25" w:rsidP="00DE7338">
      <w:pPr>
        <w:pBdr>
          <w:top w:val="nil"/>
          <w:left w:val="nil"/>
          <w:bottom w:val="nil"/>
          <w:right w:val="nil"/>
          <w:between w:val="nil"/>
        </w:pBdr>
        <w:ind w:firstLine="284"/>
        <w:rPr>
          <w:b/>
          <w:bCs/>
          <w:color w:val="000000"/>
          <w:sz w:val="22"/>
          <w:szCs w:val="22"/>
        </w:rPr>
      </w:pPr>
      <w:r w:rsidRPr="00A0048A">
        <w:rPr>
          <w:b/>
          <w:bCs/>
          <w:color w:val="000000"/>
          <w:sz w:val="22"/>
          <w:szCs w:val="22"/>
        </w:rPr>
        <w:t xml:space="preserve">Program MEDEK tarafından ilk kez değerlendirilecek ise, sadece bu durumu belirtmeniz yeterlidir. Şayet daha önce değerlendirilmiş ve en son değerlendirme sonucunda programda MEDEK tarafından </w:t>
      </w:r>
      <w:r w:rsidR="00B60657" w:rsidRPr="00A0048A">
        <w:rPr>
          <w:b/>
          <w:bCs/>
          <w:color w:val="000000"/>
          <w:sz w:val="22"/>
          <w:szCs w:val="22"/>
        </w:rPr>
        <w:t>Eksiklik, Yetersizlik ve Kabul Edilebilirlik</w:t>
      </w:r>
      <w:r w:rsidRPr="00A0048A">
        <w:rPr>
          <w:b/>
          <w:bCs/>
          <w:color w:val="000000"/>
          <w:sz w:val="22"/>
          <w:szCs w:val="22"/>
        </w:rPr>
        <w:t xml:space="preserve"> gibi yetersizlikler bildirildiyse, bunları son MEDEK değerlendirme raporunda yer aldığı sırada, teker teker yazınız ve her birinin giderilmesi için alınan önlemleri ayrı ayrı belirtiniz. Bir önceki değerlendirme sırasında tüm programlar için ortak olarak saptanmış </w:t>
      </w:r>
      <w:r w:rsidR="00B60657" w:rsidRPr="00A0048A">
        <w:rPr>
          <w:b/>
          <w:bCs/>
          <w:color w:val="000000"/>
          <w:sz w:val="22"/>
          <w:szCs w:val="22"/>
        </w:rPr>
        <w:t xml:space="preserve">Eksiklik, Yetersizlik ve Kabul Edilebilirlik </w:t>
      </w:r>
      <w:r w:rsidRPr="00A0048A">
        <w:rPr>
          <w:b/>
          <w:bCs/>
          <w:color w:val="000000"/>
          <w:sz w:val="22"/>
          <w:szCs w:val="22"/>
        </w:rPr>
        <w:t>gibi yetersizlikler varsa, bunlardan da her programa ait öz değerlendirme raporunda ayrı ayrı söz edilmelidir.</w:t>
      </w:r>
    </w:p>
    <w:p w14:paraId="65D8BF21" w14:textId="77777777" w:rsidR="00A0048A" w:rsidRDefault="00A0048A" w:rsidP="00DE7338">
      <w:pPr>
        <w:pBdr>
          <w:top w:val="nil"/>
          <w:left w:val="nil"/>
          <w:bottom w:val="nil"/>
          <w:right w:val="nil"/>
          <w:between w:val="nil"/>
        </w:pBdr>
        <w:ind w:firstLine="284"/>
        <w:rPr>
          <w:b/>
          <w:bCs/>
          <w:color w:val="000000"/>
          <w:sz w:val="22"/>
          <w:szCs w:val="22"/>
        </w:rPr>
      </w:pPr>
    </w:p>
    <w:p w14:paraId="1385DAB7" w14:textId="2FF876E1" w:rsidR="00A0048A" w:rsidRPr="00C52286" w:rsidRDefault="00A0048A" w:rsidP="00DE7338">
      <w:pPr>
        <w:pBdr>
          <w:top w:val="nil"/>
          <w:left w:val="nil"/>
          <w:bottom w:val="nil"/>
          <w:right w:val="nil"/>
          <w:between w:val="nil"/>
        </w:pBdr>
        <w:ind w:firstLine="284"/>
        <w:rPr>
          <w:color w:val="000000"/>
          <w:sz w:val="22"/>
          <w:szCs w:val="22"/>
        </w:rPr>
      </w:pPr>
      <w:r>
        <w:rPr>
          <w:b/>
          <w:bCs/>
          <w:color w:val="000000"/>
          <w:sz w:val="22"/>
          <w:szCs w:val="22"/>
        </w:rPr>
        <w:t xml:space="preserve"> </w:t>
      </w:r>
      <w:r w:rsidR="00C52286" w:rsidRPr="00C52286">
        <w:rPr>
          <w:color w:val="000000"/>
          <w:sz w:val="22"/>
          <w:szCs w:val="22"/>
        </w:rPr>
        <w:t>Program MEDEK kapsamında değildir.</w:t>
      </w:r>
    </w:p>
    <w:p w14:paraId="7F884EAD" w14:textId="2B3F31D1" w:rsidR="00B60657" w:rsidRPr="00B52C26" w:rsidRDefault="00B60657" w:rsidP="00DE7338">
      <w:pPr>
        <w:pBdr>
          <w:top w:val="nil"/>
          <w:left w:val="nil"/>
          <w:bottom w:val="nil"/>
          <w:right w:val="nil"/>
          <w:between w:val="nil"/>
        </w:pBdr>
        <w:ind w:firstLine="284"/>
        <w:rPr>
          <w:color w:val="000000"/>
          <w:sz w:val="22"/>
          <w:szCs w:val="22"/>
        </w:rPr>
      </w:pPr>
    </w:p>
    <w:p w14:paraId="73826EAB" w14:textId="77777777" w:rsidR="00236E89" w:rsidRPr="00B52C26" w:rsidRDefault="00236E89">
      <w:pPr>
        <w:pBdr>
          <w:top w:val="nil"/>
          <w:left w:val="nil"/>
          <w:bottom w:val="nil"/>
          <w:right w:val="nil"/>
          <w:between w:val="nil"/>
        </w:pBdr>
        <w:ind w:firstLine="708"/>
        <w:rPr>
          <w:color w:val="000000"/>
          <w:sz w:val="22"/>
          <w:szCs w:val="22"/>
        </w:rPr>
      </w:pPr>
    </w:p>
    <w:p w14:paraId="6DDC8F5A" w14:textId="77777777" w:rsidR="00236E89" w:rsidRPr="00B52C26" w:rsidRDefault="00236E89">
      <w:pPr>
        <w:pBdr>
          <w:top w:val="nil"/>
          <w:left w:val="nil"/>
          <w:bottom w:val="nil"/>
          <w:right w:val="nil"/>
          <w:between w:val="nil"/>
        </w:pBdr>
        <w:ind w:left="720"/>
        <w:rPr>
          <w:b/>
          <w:color w:val="000000"/>
          <w:sz w:val="22"/>
          <w:szCs w:val="22"/>
        </w:rPr>
      </w:pPr>
    </w:p>
    <w:p w14:paraId="41746C00" w14:textId="77777777" w:rsidR="00236E89" w:rsidRPr="00B52C26" w:rsidRDefault="00EF5B25">
      <w:pPr>
        <w:jc w:val="left"/>
        <w:rPr>
          <w:b/>
          <w:sz w:val="22"/>
          <w:szCs w:val="22"/>
        </w:rPr>
      </w:pPr>
      <w:bookmarkStart w:id="12" w:name="_heading=h.lnxbz9" w:colFirst="0" w:colLast="0"/>
      <w:bookmarkEnd w:id="12"/>
      <w:r w:rsidRPr="00B52C26">
        <w:br w:type="page"/>
      </w: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3" w:name="_heading=h.35nkun2" w:colFirst="0" w:colLast="0"/>
      <w:bookmarkEnd w:id="13"/>
      <w:r w:rsidRPr="00B52C26">
        <w:rPr>
          <w:b/>
          <w:color w:val="000000"/>
          <w:sz w:val="22"/>
          <w:szCs w:val="22"/>
        </w:rPr>
        <w:lastRenderedPageBreak/>
        <w:t>Değerlendirme Özeti</w:t>
      </w:r>
    </w:p>
    <w:p w14:paraId="34D5687B" w14:textId="4B38DF7B" w:rsidR="00DA78A5" w:rsidRPr="009029FF" w:rsidRDefault="00EF5B25" w:rsidP="009029FF">
      <w:pPr>
        <w:pStyle w:val="Balk2"/>
      </w:pPr>
      <w:bookmarkStart w:id="14" w:name="_heading=h.1ksv4uv" w:colFirst="0" w:colLast="0"/>
      <w:bookmarkEnd w:id="14"/>
      <w:r w:rsidRPr="00B52C26">
        <w:t>Ölçüt 1. Öğrenciler</w:t>
      </w:r>
    </w:p>
    <w:p w14:paraId="09E55200" w14:textId="77777777" w:rsidR="0016558E" w:rsidRPr="00AE6B1B" w:rsidRDefault="0016558E" w:rsidP="0016558E">
      <w:pPr>
        <w:pBdr>
          <w:top w:val="nil"/>
          <w:left w:val="nil"/>
          <w:bottom w:val="nil"/>
          <w:right w:val="nil"/>
          <w:between w:val="nil"/>
        </w:pBdr>
        <w:tabs>
          <w:tab w:val="left" w:pos="1276"/>
        </w:tabs>
        <w:ind w:left="1134"/>
        <w:rPr>
          <w:color w:val="0070C0"/>
          <w:sz w:val="22"/>
          <w:szCs w:val="22"/>
        </w:rPr>
      </w:pPr>
    </w:p>
    <w:p w14:paraId="4614DED1" w14:textId="4E1EB948" w:rsidR="0016558E" w:rsidRPr="0016558E" w:rsidRDefault="0016558E" w:rsidP="0016558E">
      <w:pPr>
        <w:pStyle w:val="ListeParagraf"/>
        <w:numPr>
          <w:ilvl w:val="2"/>
          <w:numId w:val="42"/>
        </w:numPr>
        <w:pBdr>
          <w:top w:val="nil"/>
          <w:left w:val="nil"/>
          <w:bottom w:val="nil"/>
          <w:right w:val="nil"/>
          <w:between w:val="nil"/>
        </w:pBdr>
        <w:rPr>
          <w:b/>
          <w:bCs/>
          <w:sz w:val="22"/>
          <w:szCs w:val="22"/>
        </w:rPr>
      </w:pPr>
      <w:r w:rsidRPr="0016558E">
        <w:rPr>
          <w:b/>
          <w:bCs/>
          <w:sz w:val="22"/>
          <w:szCs w:val="22"/>
        </w:rPr>
        <w:t xml:space="preserve">Programa hangi süreçle öğrenci kabul edildiğini açıklayınız. </w:t>
      </w:r>
    </w:p>
    <w:p w14:paraId="06F7B013" w14:textId="0E7337CB" w:rsidR="00F55420" w:rsidRDefault="002C5BEF" w:rsidP="00FA098A">
      <w:pPr>
        <w:pStyle w:val="Tablo"/>
        <w:ind w:left="720"/>
        <w:jc w:val="both"/>
        <w:rPr>
          <w:b w:val="0"/>
          <w:bCs/>
        </w:rPr>
      </w:pPr>
      <w:r w:rsidRPr="002C5BEF">
        <w:rPr>
          <w:b w:val="0"/>
          <w:bCs/>
          <w:color w:val="000000"/>
          <w:shd w:val="clear" w:color="auto" w:fill="FFFFFF"/>
        </w:rPr>
        <w:t xml:space="preserve">Geleneksel El Sanatları Programına, Ölçme Seçme ve Yerleştirme Merkezi (ÖSYM) tarafından yapılan merkezi sınav ile öğrenci kabul edilir. </w:t>
      </w:r>
      <w:r>
        <w:rPr>
          <w:b w:val="0"/>
          <w:bCs/>
          <w:color w:val="000000"/>
          <w:shd w:val="clear" w:color="auto" w:fill="FFFFFF"/>
        </w:rPr>
        <w:t>Programa</w:t>
      </w:r>
      <w:r w:rsidRPr="002C5BEF">
        <w:rPr>
          <w:b w:val="0"/>
          <w:bCs/>
          <w:color w:val="000000"/>
          <w:shd w:val="clear" w:color="auto" w:fill="FFFFFF"/>
        </w:rPr>
        <w:t xml:space="preserve"> </w:t>
      </w:r>
      <w:r>
        <w:rPr>
          <w:b w:val="0"/>
          <w:bCs/>
          <w:color w:val="000000"/>
          <w:shd w:val="clear" w:color="auto" w:fill="FFFFFF"/>
        </w:rPr>
        <w:t>TYT</w:t>
      </w:r>
      <w:r w:rsidRPr="002C5BEF">
        <w:rPr>
          <w:b w:val="0"/>
          <w:bCs/>
          <w:color w:val="000000"/>
          <w:shd w:val="clear" w:color="auto" w:fill="FFFFFF"/>
        </w:rPr>
        <w:t xml:space="preserve"> puan türün</w:t>
      </w:r>
      <w:r w:rsidR="00F54906">
        <w:rPr>
          <w:b w:val="0"/>
          <w:bCs/>
          <w:color w:val="000000"/>
          <w:shd w:val="clear" w:color="auto" w:fill="FFFFFF"/>
        </w:rPr>
        <w:t>e</w:t>
      </w:r>
      <w:r w:rsidRPr="002C5BEF">
        <w:rPr>
          <w:b w:val="0"/>
          <w:bCs/>
          <w:color w:val="000000"/>
          <w:shd w:val="clear" w:color="auto" w:fill="FFFFFF"/>
        </w:rPr>
        <w:t xml:space="preserve"> </w:t>
      </w:r>
      <w:r w:rsidR="00F55420" w:rsidRPr="00F55420">
        <w:rPr>
          <w:b w:val="0"/>
          <w:bCs/>
        </w:rPr>
        <w:t xml:space="preserve">göre öğrenci </w:t>
      </w:r>
      <w:r w:rsidR="00F55420">
        <w:rPr>
          <w:b w:val="0"/>
          <w:bCs/>
        </w:rPr>
        <w:t>kabul e</w:t>
      </w:r>
      <w:r>
        <w:rPr>
          <w:b w:val="0"/>
          <w:bCs/>
        </w:rPr>
        <w:t>dilmek</w:t>
      </w:r>
      <w:r w:rsidR="00F55420">
        <w:rPr>
          <w:b w:val="0"/>
          <w:bCs/>
        </w:rPr>
        <w:t>tedir.</w:t>
      </w:r>
    </w:p>
    <w:p w14:paraId="0B4919E6" w14:textId="001B1B39" w:rsidR="00A97DF0" w:rsidRPr="00F112C9" w:rsidRDefault="00A97DF0" w:rsidP="00FA098A">
      <w:pPr>
        <w:pStyle w:val="ListeParagraf"/>
        <w:numPr>
          <w:ilvl w:val="2"/>
          <w:numId w:val="42"/>
        </w:numPr>
        <w:pBdr>
          <w:top w:val="nil"/>
          <w:left w:val="nil"/>
          <w:bottom w:val="nil"/>
          <w:right w:val="nil"/>
          <w:between w:val="nil"/>
        </w:pBdr>
        <w:rPr>
          <w:b/>
          <w:sz w:val="22"/>
          <w:szCs w:val="22"/>
        </w:rPr>
      </w:pPr>
      <w:r w:rsidRPr="00F112C9">
        <w:rPr>
          <w:b/>
          <w:sz w:val="22"/>
          <w:szCs w:val="22"/>
        </w:rPr>
        <w:t>Tablo 1.1’i son üç yıl için doldurunuz. (</w:t>
      </w:r>
      <w:r w:rsidRPr="00F112C9">
        <w:rPr>
          <w:rFonts w:eastAsia="Cambria"/>
          <w:b/>
          <w:i/>
          <w:sz w:val="22"/>
          <w:szCs w:val="22"/>
        </w:rPr>
        <w:t>Kurum ziyareti başlangıcında bu tablonun güncellenmiş bir sürümü takım üyelerine sunulmalıdır.</w:t>
      </w:r>
      <w:r w:rsidRPr="00F112C9">
        <w:rPr>
          <w:b/>
          <w:sz w:val="22"/>
          <w:szCs w:val="22"/>
        </w:rPr>
        <w:t>)</w:t>
      </w:r>
    </w:p>
    <w:p w14:paraId="5738509E" w14:textId="77777777" w:rsidR="00CB0649" w:rsidRPr="00F55420" w:rsidRDefault="00CB0649" w:rsidP="00A97DF0">
      <w:pPr>
        <w:pStyle w:val="Tablo"/>
        <w:ind w:left="720"/>
        <w:jc w:val="both"/>
        <w:rPr>
          <w:b w:val="0"/>
          <w:bCs/>
        </w:rPr>
      </w:pPr>
    </w:p>
    <w:p w14:paraId="2B24EA25" w14:textId="5F597C05" w:rsidR="00236E89" w:rsidRPr="00B52C26" w:rsidRDefault="00EF5B25" w:rsidP="00B31920">
      <w:pPr>
        <w:pStyle w:val="Tablo"/>
      </w:pPr>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5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821"/>
        <w:gridCol w:w="1112"/>
        <w:gridCol w:w="992"/>
        <w:gridCol w:w="992"/>
      </w:tblGrid>
      <w:tr w:rsidR="00236E89" w:rsidRPr="00B52C26" w14:paraId="41873947" w14:textId="77777777" w:rsidTr="00CB7C4D">
        <w:trPr>
          <w:trHeight w:val="238"/>
          <w:jc w:val="center"/>
        </w:trPr>
        <w:tc>
          <w:tcPr>
            <w:tcW w:w="1416" w:type="dxa"/>
            <w:vMerge w:val="restart"/>
            <w:vAlign w:val="center"/>
          </w:tcPr>
          <w:p w14:paraId="423745F0"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Akademik Yıl</w:t>
            </w:r>
          </w:p>
        </w:tc>
        <w:tc>
          <w:tcPr>
            <w:tcW w:w="2175"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1933"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4"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CB7C4D">
        <w:trPr>
          <w:trHeight w:val="253"/>
          <w:jc w:val="center"/>
        </w:trPr>
        <w:tc>
          <w:tcPr>
            <w:tcW w:w="1416"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104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821"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12"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992"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992"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CB7C4D">
        <w:trPr>
          <w:trHeight w:val="253"/>
          <w:jc w:val="center"/>
        </w:trPr>
        <w:tc>
          <w:tcPr>
            <w:tcW w:w="1416"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04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21"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12"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92"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92"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r>
      <w:tr w:rsidR="00A74EC8" w:rsidRPr="00B52C26" w14:paraId="2204CBFC" w14:textId="77777777" w:rsidTr="00CB7C4D">
        <w:trPr>
          <w:trHeight w:val="238"/>
          <w:jc w:val="center"/>
        </w:trPr>
        <w:tc>
          <w:tcPr>
            <w:tcW w:w="1416" w:type="dxa"/>
            <w:vAlign w:val="center"/>
          </w:tcPr>
          <w:p w14:paraId="04B359CF" w14:textId="3B56C921" w:rsidR="00A74EC8" w:rsidRDefault="00A74EC8" w:rsidP="00CB7C4D">
            <w:pPr>
              <w:pBdr>
                <w:top w:val="nil"/>
                <w:left w:val="nil"/>
                <w:bottom w:val="nil"/>
                <w:right w:val="nil"/>
                <w:between w:val="nil"/>
              </w:pBdr>
              <w:jc w:val="center"/>
              <w:rPr>
                <w:color w:val="000000"/>
                <w:sz w:val="18"/>
                <w:szCs w:val="18"/>
              </w:rPr>
            </w:pPr>
            <w:r>
              <w:rPr>
                <w:color w:val="000000"/>
                <w:sz w:val="18"/>
                <w:szCs w:val="18"/>
              </w:rPr>
              <w:t>2025</w:t>
            </w:r>
          </w:p>
        </w:tc>
        <w:tc>
          <w:tcPr>
            <w:tcW w:w="1134" w:type="dxa"/>
          </w:tcPr>
          <w:p w14:paraId="6F8908F4" w14:textId="236236FE" w:rsidR="00A74EC8" w:rsidRDefault="0026738D" w:rsidP="00CB7C4D">
            <w:pPr>
              <w:pBdr>
                <w:top w:val="nil"/>
                <w:left w:val="nil"/>
                <w:bottom w:val="nil"/>
                <w:right w:val="nil"/>
                <w:between w:val="nil"/>
              </w:pBdr>
              <w:jc w:val="center"/>
              <w:rPr>
                <w:color w:val="000000"/>
                <w:sz w:val="18"/>
                <w:szCs w:val="18"/>
              </w:rPr>
            </w:pPr>
            <w:r>
              <w:rPr>
                <w:color w:val="000000"/>
                <w:sz w:val="18"/>
                <w:szCs w:val="18"/>
              </w:rPr>
              <w:t>60</w:t>
            </w:r>
          </w:p>
        </w:tc>
        <w:tc>
          <w:tcPr>
            <w:tcW w:w="1041" w:type="dxa"/>
          </w:tcPr>
          <w:p w14:paraId="77295FAA" w14:textId="63ED2A1E" w:rsidR="00A74EC8" w:rsidRPr="00CB7C4D" w:rsidRDefault="008D441A" w:rsidP="00CB7C4D">
            <w:pPr>
              <w:pBdr>
                <w:top w:val="nil"/>
                <w:left w:val="nil"/>
                <w:bottom w:val="nil"/>
                <w:right w:val="nil"/>
                <w:between w:val="nil"/>
              </w:pBdr>
              <w:jc w:val="center"/>
              <w:rPr>
                <w:color w:val="000000"/>
                <w:sz w:val="18"/>
                <w:szCs w:val="18"/>
              </w:rPr>
            </w:pPr>
            <w:r>
              <w:rPr>
                <w:color w:val="000000"/>
                <w:sz w:val="18"/>
                <w:szCs w:val="18"/>
              </w:rPr>
              <w:t>61</w:t>
            </w:r>
          </w:p>
        </w:tc>
        <w:tc>
          <w:tcPr>
            <w:tcW w:w="821" w:type="dxa"/>
            <w:vAlign w:val="center"/>
          </w:tcPr>
          <w:p w14:paraId="0947F3AC" w14:textId="2E9311D0" w:rsidR="00A74EC8" w:rsidRDefault="00E56388" w:rsidP="00CB7C4D">
            <w:pPr>
              <w:pBdr>
                <w:top w:val="nil"/>
                <w:left w:val="nil"/>
                <w:bottom w:val="nil"/>
                <w:right w:val="nil"/>
                <w:between w:val="nil"/>
              </w:pBdr>
              <w:jc w:val="center"/>
              <w:rPr>
                <w:color w:val="000000"/>
                <w:sz w:val="18"/>
                <w:szCs w:val="18"/>
              </w:rPr>
            </w:pPr>
            <w:r>
              <w:rPr>
                <w:color w:val="000000"/>
                <w:sz w:val="18"/>
                <w:szCs w:val="18"/>
              </w:rPr>
              <w:t>380,7</w:t>
            </w:r>
          </w:p>
        </w:tc>
        <w:tc>
          <w:tcPr>
            <w:tcW w:w="1112" w:type="dxa"/>
            <w:vAlign w:val="center"/>
          </w:tcPr>
          <w:p w14:paraId="285BCB27" w14:textId="48F96BA2" w:rsidR="00A74EC8" w:rsidRPr="00CB7C4D" w:rsidRDefault="00E56388" w:rsidP="00CB7C4D">
            <w:pPr>
              <w:pBdr>
                <w:top w:val="nil"/>
                <w:left w:val="nil"/>
                <w:bottom w:val="nil"/>
                <w:right w:val="nil"/>
                <w:between w:val="nil"/>
              </w:pBdr>
              <w:jc w:val="center"/>
              <w:rPr>
                <w:color w:val="000000"/>
                <w:sz w:val="18"/>
                <w:szCs w:val="18"/>
              </w:rPr>
            </w:pPr>
            <w:r>
              <w:rPr>
                <w:color w:val="000000"/>
                <w:sz w:val="18"/>
                <w:szCs w:val="18"/>
              </w:rPr>
              <w:t>264,17</w:t>
            </w:r>
          </w:p>
        </w:tc>
        <w:tc>
          <w:tcPr>
            <w:tcW w:w="992" w:type="dxa"/>
            <w:vAlign w:val="center"/>
          </w:tcPr>
          <w:p w14:paraId="648D5D73" w14:textId="32D57227" w:rsidR="00A74EC8" w:rsidRDefault="002133AA" w:rsidP="00CB7C4D">
            <w:pPr>
              <w:pBdr>
                <w:top w:val="nil"/>
                <w:left w:val="nil"/>
                <w:bottom w:val="nil"/>
                <w:right w:val="nil"/>
                <w:between w:val="nil"/>
              </w:pBdr>
              <w:jc w:val="center"/>
              <w:rPr>
                <w:sz w:val="18"/>
                <w:szCs w:val="18"/>
              </w:rPr>
            </w:pPr>
            <w:r>
              <w:rPr>
                <w:sz w:val="18"/>
                <w:szCs w:val="18"/>
              </w:rPr>
              <w:t>1.335.281</w:t>
            </w:r>
          </w:p>
        </w:tc>
        <w:tc>
          <w:tcPr>
            <w:tcW w:w="992" w:type="dxa"/>
            <w:vAlign w:val="center"/>
          </w:tcPr>
          <w:p w14:paraId="1E46ED28" w14:textId="7B259588" w:rsidR="00A74EC8" w:rsidRPr="00CB7C4D" w:rsidRDefault="002133AA" w:rsidP="00CB7C4D">
            <w:pPr>
              <w:pBdr>
                <w:top w:val="nil"/>
                <w:left w:val="nil"/>
                <w:bottom w:val="nil"/>
                <w:right w:val="nil"/>
                <w:between w:val="nil"/>
              </w:pBdr>
              <w:jc w:val="center"/>
              <w:rPr>
                <w:color w:val="000000"/>
                <w:sz w:val="18"/>
                <w:szCs w:val="18"/>
              </w:rPr>
            </w:pPr>
            <w:r>
              <w:rPr>
                <w:color w:val="000000"/>
                <w:sz w:val="18"/>
                <w:szCs w:val="18"/>
              </w:rPr>
              <w:t>237.731</w:t>
            </w:r>
          </w:p>
        </w:tc>
      </w:tr>
      <w:tr w:rsidR="004550A2" w:rsidRPr="00B52C26" w14:paraId="3856B61A" w14:textId="77777777" w:rsidTr="00CB7C4D">
        <w:trPr>
          <w:trHeight w:val="238"/>
          <w:jc w:val="center"/>
        </w:trPr>
        <w:tc>
          <w:tcPr>
            <w:tcW w:w="1416" w:type="dxa"/>
            <w:vAlign w:val="center"/>
          </w:tcPr>
          <w:p w14:paraId="33587FF4" w14:textId="7A898AC8" w:rsidR="004550A2" w:rsidRDefault="004550A2" w:rsidP="00CB7C4D">
            <w:pPr>
              <w:pBdr>
                <w:top w:val="nil"/>
                <w:left w:val="nil"/>
                <w:bottom w:val="nil"/>
                <w:right w:val="nil"/>
                <w:between w:val="nil"/>
              </w:pBdr>
              <w:jc w:val="center"/>
              <w:rPr>
                <w:color w:val="000000"/>
                <w:sz w:val="18"/>
                <w:szCs w:val="18"/>
              </w:rPr>
            </w:pPr>
            <w:r>
              <w:rPr>
                <w:color w:val="000000"/>
                <w:sz w:val="18"/>
                <w:szCs w:val="18"/>
              </w:rPr>
              <w:t>2024</w:t>
            </w:r>
          </w:p>
        </w:tc>
        <w:tc>
          <w:tcPr>
            <w:tcW w:w="1134" w:type="dxa"/>
          </w:tcPr>
          <w:p w14:paraId="653193C6" w14:textId="647A60CF" w:rsidR="004550A2" w:rsidRPr="00CB7C4D" w:rsidRDefault="004550A2" w:rsidP="00CB7C4D">
            <w:pPr>
              <w:pBdr>
                <w:top w:val="nil"/>
                <w:left w:val="nil"/>
                <w:bottom w:val="nil"/>
                <w:right w:val="nil"/>
                <w:between w:val="nil"/>
              </w:pBdr>
              <w:jc w:val="center"/>
              <w:rPr>
                <w:color w:val="000000"/>
                <w:sz w:val="18"/>
                <w:szCs w:val="18"/>
              </w:rPr>
            </w:pPr>
            <w:r>
              <w:rPr>
                <w:color w:val="000000"/>
                <w:sz w:val="18"/>
                <w:szCs w:val="18"/>
              </w:rPr>
              <w:t>60</w:t>
            </w:r>
          </w:p>
        </w:tc>
        <w:tc>
          <w:tcPr>
            <w:tcW w:w="1041" w:type="dxa"/>
          </w:tcPr>
          <w:p w14:paraId="39FEEE7E" w14:textId="24D1E9DF" w:rsidR="004550A2" w:rsidRPr="00CB7C4D" w:rsidRDefault="004D749C" w:rsidP="00CB7C4D">
            <w:pPr>
              <w:pBdr>
                <w:top w:val="nil"/>
                <w:left w:val="nil"/>
                <w:bottom w:val="nil"/>
                <w:right w:val="nil"/>
                <w:between w:val="nil"/>
              </w:pBdr>
              <w:jc w:val="center"/>
              <w:rPr>
                <w:color w:val="000000"/>
                <w:sz w:val="18"/>
                <w:szCs w:val="18"/>
              </w:rPr>
            </w:pPr>
            <w:r>
              <w:rPr>
                <w:color w:val="000000"/>
                <w:sz w:val="18"/>
                <w:szCs w:val="18"/>
              </w:rPr>
              <w:t>59</w:t>
            </w:r>
          </w:p>
        </w:tc>
        <w:tc>
          <w:tcPr>
            <w:tcW w:w="821" w:type="dxa"/>
            <w:vAlign w:val="center"/>
          </w:tcPr>
          <w:p w14:paraId="04103045" w14:textId="17F4D970" w:rsidR="004550A2" w:rsidRDefault="00FF3D42" w:rsidP="00CB7C4D">
            <w:pPr>
              <w:pBdr>
                <w:top w:val="nil"/>
                <w:left w:val="nil"/>
                <w:bottom w:val="nil"/>
                <w:right w:val="nil"/>
                <w:between w:val="nil"/>
              </w:pBdr>
              <w:jc w:val="center"/>
              <w:rPr>
                <w:color w:val="000000"/>
                <w:sz w:val="18"/>
                <w:szCs w:val="18"/>
              </w:rPr>
            </w:pPr>
            <w:r>
              <w:rPr>
                <w:color w:val="000000"/>
                <w:sz w:val="18"/>
                <w:szCs w:val="18"/>
              </w:rPr>
              <w:t>328,9</w:t>
            </w:r>
          </w:p>
        </w:tc>
        <w:tc>
          <w:tcPr>
            <w:tcW w:w="1112" w:type="dxa"/>
            <w:vAlign w:val="center"/>
          </w:tcPr>
          <w:p w14:paraId="7C186808" w14:textId="60F43161" w:rsidR="004550A2" w:rsidRPr="00CB7C4D" w:rsidRDefault="00FF3D42" w:rsidP="00CB7C4D">
            <w:pPr>
              <w:pBdr>
                <w:top w:val="nil"/>
                <w:left w:val="nil"/>
                <w:bottom w:val="nil"/>
                <w:right w:val="nil"/>
                <w:between w:val="nil"/>
              </w:pBdr>
              <w:jc w:val="center"/>
              <w:rPr>
                <w:color w:val="000000"/>
                <w:sz w:val="18"/>
                <w:szCs w:val="18"/>
              </w:rPr>
            </w:pPr>
            <w:r>
              <w:rPr>
                <w:color w:val="000000"/>
                <w:sz w:val="18"/>
                <w:szCs w:val="18"/>
              </w:rPr>
              <w:t>247,04</w:t>
            </w:r>
          </w:p>
        </w:tc>
        <w:tc>
          <w:tcPr>
            <w:tcW w:w="992" w:type="dxa"/>
            <w:vAlign w:val="center"/>
          </w:tcPr>
          <w:p w14:paraId="4F5BF81C" w14:textId="04466E4E" w:rsidR="004550A2" w:rsidRDefault="00FF3D42" w:rsidP="00CB7C4D">
            <w:pPr>
              <w:pBdr>
                <w:top w:val="nil"/>
                <w:left w:val="nil"/>
                <w:bottom w:val="nil"/>
                <w:right w:val="nil"/>
                <w:between w:val="nil"/>
              </w:pBdr>
              <w:jc w:val="center"/>
              <w:rPr>
                <w:sz w:val="18"/>
                <w:szCs w:val="18"/>
              </w:rPr>
            </w:pPr>
            <w:r>
              <w:rPr>
                <w:sz w:val="18"/>
                <w:szCs w:val="18"/>
              </w:rPr>
              <w:t>1.665.536</w:t>
            </w:r>
          </w:p>
        </w:tc>
        <w:tc>
          <w:tcPr>
            <w:tcW w:w="992" w:type="dxa"/>
            <w:vAlign w:val="center"/>
          </w:tcPr>
          <w:p w14:paraId="164A3818" w14:textId="1D0251DF" w:rsidR="004550A2" w:rsidRPr="00CB7C4D" w:rsidRDefault="00FF3D42" w:rsidP="00CB7C4D">
            <w:pPr>
              <w:pBdr>
                <w:top w:val="nil"/>
                <w:left w:val="nil"/>
                <w:bottom w:val="nil"/>
                <w:right w:val="nil"/>
                <w:between w:val="nil"/>
              </w:pBdr>
              <w:jc w:val="center"/>
              <w:rPr>
                <w:color w:val="000000"/>
                <w:sz w:val="18"/>
                <w:szCs w:val="18"/>
              </w:rPr>
            </w:pPr>
            <w:r>
              <w:rPr>
                <w:color w:val="000000"/>
                <w:sz w:val="18"/>
                <w:szCs w:val="18"/>
              </w:rPr>
              <w:t>584.828</w:t>
            </w:r>
          </w:p>
        </w:tc>
      </w:tr>
      <w:tr w:rsidR="00236E89" w:rsidRPr="00B52C26" w14:paraId="13EDFA95" w14:textId="77777777" w:rsidTr="00CB7C4D">
        <w:trPr>
          <w:trHeight w:val="238"/>
          <w:jc w:val="center"/>
        </w:trPr>
        <w:tc>
          <w:tcPr>
            <w:tcW w:w="1416" w:type="dxa"/>
            <w:vAlign w:val="center"/>
          </w:tcPr>
          <w:p w14:paraId="3CB69397" w14:textId="67A4A7F0" w:rsidR="00236E89" w:rsidRPr="00B52C26" w:rsidRDefault="00CB7C4D" w:rsidP="00CB7C4D">
            <w:pPr>
              <w:pBdr>
                <w:top w:val="nil"/>
                <w:left w:val="nil"/>
                <w:bottom w:val="nil"/>
                <w:right w:val="nil"/>
                <w:between w:val="nil"/>
              </w:pBdr>
              <w:jc w:val="center"/>
              <w:rPr>
                <w:color w:val="000000"/>
                <w:sz w:val="18"/>
                <w:szCs w:val="18"/>
              </w:rPr>
            </w:pPr>
            <w:r>
              <w:rPr>
                <w:color w:val="000000"/>
                <w:sz w:val="18"/>
                <w:szCs w:val="18"/>
              </w:rPr>
              <w:t>2023</w:t>
            </w:r>
          </w:p>
        </w:tc>
        <w:tc>
          <w:tcPr>
            <w:tcW w:w="1134" w:type="dxa"/>
          </w:tcPr>
          <w:p w14:paraId="4348E584" w14:textId="01F3E933" w:rsidR="00236E89" w:rsidRPr="00CB7C4D" w:rsidRDefault="00CB7C4D" w:rsidP="00CB7C4D">
            <w:pPr>
              <w:pBdr>
                <w:top w:val="nil"/>
                <w:left w:val="nil"/>
                <w:bottom w:val="nil"/>
                <w:right w:val="nil"/>
                <w:between w:val="nil"/>
              </w:pBdr>
              <w:jc w:val="center"/>
              <w:rPr>
                <w:color w:val="000000"/>
                <w:sz w:val="18"/>
                <w:szCs w:val="18"/>
              </w:rPr>
            </w:pPr>
            <w:r w:rsidRPr="00CB7C4D">
              <w:rPr>
                <w:color w:val="000000"/>
                <w:sz w:val="18"/>
                <w:szCs w:val="18"/>
              </w:rPr>
              <w:t>60</w:t>
            </w:r>
          </w:p>
        </w:tc>
        <w:tc>
          <w:tcPr>
            <w:tcW w:w="1041" w:type="dxa"/>
          </w:tcPr>
          <w:p w14:paraId="5E99D4BD" w14:textId="6935DEF7" w:rsidR="00236E89" w:rsidRPr="00CB7C4D" w:rsidRDefault="00CB7C4D" w:rsidP="00CB7C4D">
            <w:pPr>
              <w:pBdr>
                <w:top w:val="nil"/>
                <w:left w:val="nil"/>
                <w:bottom w:val="nil"/>
                <w:right w:val="nil"/>
                <w:between w:val="nil"/>
              </w:pBdr>
              <w:jc w:val="center"/>
              <w:rPr>
                <w:color w:val="000000"/>
                <w:sz w:val="18"/>
                <w:szCs w:val="18"/>
              </w:rPr>
            </w:pPr>
            <w:r w:rsidRPr="00CB7C4D">
              <w:rPr>
                <w:color w:val="000000"/>
                <w:sz w:val="18"/>
                <w:szCs w:val="18"/>
              </w:rPr>
              <w:t>50</w:t>
            </w:r>
          </w:p>
        </w:tc>
        <w:tc>
          <w:tcPr>
            <w:tcW w:w="821" w:type="dxa"/>
            <w:vAlign w:val="center"/>
          </w:tcPr>
          <w:p w14:paraId="4E83440E" w14:textId="47244FE4" w:rsidR="00236E89" w:rsidRPr="00CB7C4D" w:rsidRDefault="005F4142" w:rsidP="00CB7C4D">
            <w:pPr>
              <w:pBdr>
                <w:top w:val="nil"/>
                <w:left w:val="nil"/>
                <w:bottom w:val="nil"/>
                <w:right w:val="nil"/>
                <w:between w:val="nil"/>
              </w:pBdr>
              <w:jc w:val="center"/>
              <w:rPr>
                <w:color w:val="000000"/>
                <w:sz w:val="18"/>
                <w:szCs w:val="18"/>
              </w:rPr>
            </w:pPr>
            <w:r>
              <w:rPr>
                <w:color w:val="000000"/>
                <w:sz w:val="18"/>
                <w:szCs w:val="18"/>
              </w:rPr>
              <w:t>328,9</w:t>
            </w:r>
          </w:p>
        </w:tc>
        <w:tc>
          <w:tcPr>
            <w:tcW w:w="1112" w:type="dxa"/>
            <w:vAlign w:val="center"/>
          </w:tcPr>
          <w:p w14:paraId="1CD6AE6C" w14:textId="0083A9B6" w:rsidR="00236E89" w:rsidRPr="00CB7C4D" w:rsidRDefault="00CB7C4D" w:rsidP="00CB7C4D">
            <w:pPr>
              <w:pBdr>
                <w:top w:val="nil"/>
                <w:left w:val="nil"/>
                <w:bottom w:val="nil"/>
                <w:right w:val="nil"/>
                <w:between w:val="nil"/>
              </w:pBdr>
              <w:jc w:val="center"/>
              <w:rPr>
                <w:color w:val="000000"/>
                <w:sz w:val="18"/>
                <w:szCs w:val="18"/>
              </w:rPr>
            </w:pPr>
            <w:r w:rsidRPr="00CB7C4D">
              <w:rPr>
                <w:color w:val="000000"/>
                <w:sz w:val="18"/>
                <w:szCs w:val="18"/>
              </w:rPr>
              <w:t>247,04437</w:t>
            </w:r>
          </w:p>
        </w:tc>
        <w:tc>
          <w:tcPr>
            <w:tcW w:w="992" w:type="dxa"/>
            <w:vAlign w:val="center"/>
          </w:tcPr>
          <w:p w14:paraId="72EE16D6" w14:textId="6466D2E1" w:rsidR="00236E89" w:rsidRPr="00707302" w:rsidRDefault="007D1BF5" w:rsidP="00CB7C4D">
            <w:pPr>
              <w:pBdr>
                <w:top w:val="nil"/>
                <w:left w:val="nil"/>
                <w:bottom w:val="nil"/>
                <w:right w:val="nil"/>
                <w:between w:val="nil"/>
              </w:pBdr>
              <w:jc w:val="center"/>
              <w:rPr>
                <w:color w:val="FF0000"/>
                <w:sz w:val="18"/>
                <w:szCs w:val="18"/>
              </w:rPr>
            </w:pPr>
            <w:r>
              <w:rPr>
                <w:sz w:val="18"/>
                <w:szCs w:val="18"/>
              </w:rPr>
              <w:t>584,828</w:t>
            </w:r>
          </w:p>
        </w:tc>
        <w:tc>
          <w:tcPr>
            <w:tcW w:w="992" w:type="dxa"/>
            <w:vAlign w:val="center"/>
          </w:tcPr>
          <w:p w14:paraId="32EEF306" w14:textId="58398F73" w:rsidR="00236E89" w:rsidRPr="00CB7C4D" w:rsidRDefault="00CB7C4D" w:rsidP="00CB7C4D">
            <w:pPr>
              <w:pBdr>
                <w:top w:val="nil"/>
                <w:left w:val="nil"/>
                <w:bottom w:val="nil"/>
                <w:right w:val="nil"/>
                <w:between w:val="nil"/>
              </w:pBdr>
              <w:jc w:val="center"/>
              <w:rPr>
                <w:color w:val="000000"/>
                <w:sz w:val="18"/>
                <w:szCs w:val="18"/>
              </w:rPr>
            </w:pPr>
            <w:r w:rsidRPr="00CB7C4D">
              <w:rPr>
                <w:color w:val="000000"/>
                <w:sz w:val="18"/>
                <w:szCs w:val="18"/>
              </w:rPr>
              <w:t>1.665.536</w:t>
            </w:r>
          </w:p>
        </w:tc>
      </w:tr>
    </w:tbl>
    <w:p w14:paraId="2D4EB5A3" w14:textId="77777777" w:rsidR="00776C00" w:rsidRDefault="00776C00" w:rsidP="00B31920">
      <w:pPr>
        <w:pStyle w:val="Tablo"/>
      </w:pPr>
      <w:bookmarkStart w:id="15" w:name="_heading=h.2jxsxqh" w:colFirst="0" w:colLast="0"/>
      <w:bookmarkEnd w:id="15"/>
    </w:p>
    <w:p w14:paraId="6DD17DCA" w14:textId="4B719003" w:rsidR="00D73EA5" w:rsidRPr="005A311E" w:rsidRDefault="00D73EA5" w:rsidP="00FA098A">
      <w:pPr>
        <w:pStyle w:val="ListeParagraf"/>
        <w:numPr>
          <w:ilvl w:val="1"/>
          <w:numId w:val="42"/>
        </w:numPr>
        <w:pBdr>
          <w:top w:val="nil"/>
          <w:left w:val="nil"/>
          <w:bottom w:val="nil"/>
          <w:right w:val="nil"/>
          <w:between w:val="nil"/>
        </w:pBdr>
        <w:rPr>
          <w:b/>
          <w:bCs/>
          <w:sz w:val="22"/>
          <w:szCs w:val="22"/>
        </w:rPr>
      </w:pPr>
      <w:r w:rsidRPr="005A311E">
        <w:rPr>
          <w:b/>
          <w:bCs/>
          <w:sz w:val="22"/>
          <w:szCs w:val="22"/>
        </w:rPr>
        <w:t>Kontenjanlar ve programa kabul edilen öğrenci sayılarıyla, bu öğrenciler ile ilgili göstergelerin yıllara göre değişiminin bir değerlendirmesini veriniz. Tablo 1.2’yi son üç yıl için doldurunuz. (</w:t>
      </w:r>
      <w:r w:rsidRPr="005A311E">
        <w:rPr>
          <w:rFonts w:eastAsia="Cambria"/>
          <w:b/>
          <w:bCs/>
          <w:i/>
          <w:sz w:val="22"/>
          <w:szCs w:val="22"/>
        </w:rPr>
        <w:t>Kurum ziyareti başlangıcında bu tablonun güncellenmiş bir sürümü takım üyelerine sunulmalıdır.</w:t>
      </w:r>
      <w:r w:rsidRPr="005A311E">
        <w:rPr>
          <w:b/>
          <w:bCs/>
          <w:sz w:val="22"/>
          <w:szCs w:val="22"/>
        </w:rPr>
        <w:t>)</w:t>
      </w:r>
    </w:p>
    <w:p w14:paraId="27AB3308" w14:textId="77777777" w:rsidR="00D73EA5" w:rsidRDefault="00D73EA5" w:rsidP="00B31920">
      <w:pPr>
        <w:pStyle w:val="Tablo"/>
      </w:pPr>
    </w:p>
    <w:p w14:paraId="1BE4F83A" w14:textId="77777777" w:rsidR="002555A0" w:rsidRDefault="002555A0" w:rsidP="00B31920">
      <w:pPr>
        <w:pStyle w:val="Tablo"/>
      </w:pPr>
    </w:p>
    <w:p w14:paraId="1873077D" w14:textId="02FFE05B" w:rsidR="00C72D64" w:rsidRPr="00B52C26" w:rsidRDefault="00C72D64" w:rsidP="00B31920">
      <w:pPr>
        <w:pStyle w:val="Tablo"/>
      </w:pPr>
      <w:r w:rsidRPr="00B52C26">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16" w:name="_heading=h.3j2qqm3" w:colFirst="0" w:colLast="0"/>
            <w:bookmarkEnd w:id="16"/>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r>
      <w:tr w:rsidR="00F33406" w:rsidRPr="00B52C26" w14:paraId="4E8296A9" w14:textId="77777777" w:rsidTr="00C72D64">
        <w:trPr>
          <w:jc w:val="center"/>
        </w:trPr>
        <w:tc>
          <w:tcPr>
            <w:tcW w:w="2245" w:type="dxa"/>
            <w:vAlign w:val="center"/>
          </w:tcPr>
          <w:p w14:paraId="2338CD8E" w14:textId="2B6D1AF6" w:rsidR="00F33406" w:rsidRPr="00F33406" w:rsidRDefault="00F33406" w:rsidP="00944445">
            <w:pPr>
              <w:jc w:val="center"/>
              <w:rPr>
                <w:color w:val="000000" w:themeColor="text1"/>
                <w:sz w:val="18"/>
                <w:szCs w:val="18"/>
              </w:rPr>
            </w:pPr>
            <w:r w:rsidRPr="00F33406">
              <w:rPr>
                <w:color w:val="000000" w:themeColor="text1"/>
                <w:sz w:val="18"/>
                <w:szCs w:val="18"/>
              </w:rPr>
              <w:t>2025</w:t>
            </w:r>
          </w:p>
        </w:tc>
        <w:tc>
          <w:tcPr>
            <w:tcW w:w="1057" w:type="dxa"/>
            <w:vAlign w:val="center"/>
          </w:tcPr>
          <w:p w14:paraId="5532884B" w14:textId="121497A8" w:rsidR="00F33406" w:rsidRDefault="00F33406" w:rsidP="00944445">
            <w:pPr>
              <w:jc w:val="center"/>
              <w:rPr>
                <w:sz w:val="18"/>
                <w:szCs w:val="18"/>
              </w:rPr>
            </w:pPr>
            <w:r>
              <w:rPr>
                <w:sz w:val="18"/>
                <w:szCs w:val="18"/>
              </w:rPr>
              <w:t>50</w:t>
            </w:r>
          </w:p>
        </w:tc>
        <w:tc>
          <w:tcPr>
            <w:tcW w:w="1030" w:type="dxa"/>
            <w:vAlign w:val="center"/>
          </w:tcPr>
          <w:p w14:paraId="0EA37892" w14:textId="6A3B93B9" w:rsidR="00F33406" w:rsidRDefault="00F33406" w:rsidP="00944445">
            <w:pPr>
              <w:jc w:val="center"/>
              <w:rPr>
                <w:sz w:val="18"/>
                <w:szCs w:val="18"/>
              </w:rPr>
            </w:pPr>
            <w:r>
              <w:rPr>
                <w:sz w:val="18"/>
                <w:szCs w:val="18"/>
              </w:rPr>
              <w:t>137</w:t>
            </w:r>
          </w:p>
        </w:tc>
        <w:tc>
          <w:tcPr>
            <w:tcW w:w="1695" w:type="dxa"/>
          </w:tcPr>
          <w:p w14:paraId="30552BEB" w14:textId="440DAE9F" w:rsidR="00F33406" w:rsidRDefault="00CA7D5C" w:rsidP="00944445">
            <w:pPr>
              <w:jc w:val="center"/>
              <w:rPr>
                <w:sz w:val="18"/>
                <w:szCs w:val="18"/>
              </w:rPr>
            </w:pPr>
            <w:r>
              <w:rPr>
                <w:sz w:val="18"/>
                <w:szCs w:val="18"/>
              </w:rPr>
              <w:t>22</w:t>
            </w:r>
          </w:p>
        </w:tc>
      </w:tr>
      <w:tr w:rsidR="00A473FB" w:rsidRPr="00B52C26" w14:paraId="5E660D52" w14:textId="77777777" w:rsidTr="00C72D64">
        <w:trPr>
          <w:jc w:val="center"/>
        </w:trPr>
        <w:tc>
          <w:tcPr>
            <w:tcW w:w="2245" w:type="dxa"/>
            <w:vAlign w:val="center"/>
          </w:tcPr>
          <w:p w14:paraId="4C574EF6" w14:textId="4C8F3C1C" w:rsidR="00A473FB" w:rsidRPr="00F33406" w:rsidRDefault="00A473FB" w:rsidP="00944445">
            <w:pPr>
              <w:jc w:val="center"/>
              <w:rPr>
                <w:color w:val="000000" w:themeColor="text1"/>
                <w:sz w:val="18"/>
                <w:szCs w:val="18"/>
              </w:rPr>
            </w:pPr>
            <w:r w:rsidRPr="00F33406">
              <w:rPr>
                <w:color w:val="000000" w:themeColor="text1"/>
                <w:sz w:val="18"/>
                <w:szCs w:val="18"/>
              </w:rPr>
              <w:t>2024</w:t>
            </w:r>
          </w:p>
        </w:tc>
        <w:tc>
          <w:tcPr>
            <w:tcW w:w="1057" w:type="dxa"/>
            <w:vAlign w:val="center"/>
          </w:tcPr>
          <w:p w14:paraId="4C7D0A22" w14:textId="074EF2E9" w:rsidR="00A473FB" w:rsidRDefault="00F33406" w:rsidP="00944445">
            <w:pPr>
              <w:jc w:val="center"/>
              <w:rPr>
                <w:sz w:val="18"/>
                <w:szCs w:val="18"/>
              </w:rPr>
            </w:pPr>
            <w:r>
              <w:rPr>
                <w:sz w:val="18"/>
                <w:szCs w:val="18"/>
              </w:rPr>
              <w:t>63</w:t>
            </w:r>
          </w:p>
        </w:tc>
        <w:tc>
          <w:tcPr>
            <w:tcW w:w="1030" w:type="dxa"/>
            <w:vAlign w:val="center"/>
          </w:tcPr>
          <w:p w14:paraId="73FAA13A" w14:textId="2A14C01C" w:rsidR="00A473FB" w:rsidRDefault="00F33406" w:rsidP="00944445">
            <w:pPr>
              <w:jc w:val="center"/>
              <w:rPr>
                <w:sz w:val="18"/>
                <w:szCs w:val="18"/>
              </w:rPr>
            </w:pPr>
            <w:r>
              <w:rPr>
                <w:sz w:val="18"/>
                <w:szCs w:val="18"/>
              </w:rPr>
              <w:t>161</w:t>
            </w:r>
          </w:p>
        </w:tc>
        <w:tc>
          <w:tcPr>
            <w:tcW w:w="1695" w:type="dxa"/>
          </w:tcPr>
          <w:p w14:paraId="710816F8" w14:textId="119FA9B8" w:rsidR="00A473FB" w:rsidRDefault="00CA7D5C" w:rsidP="00944445">
            <w:pPr>
              <w:jc w:val="center"/>
              <w:rPr>
                <w:sz w:val="18"/>
                <w:szCs w:val="18"/>
              </w:rPr>
            </w:pPr>
            <w:r>
              <w:rPr>
                <w:sz w:val="18"/>
                <w:szCs w:val="18"/>
              </w:rPr>
              <w:t>30</w:t>
            </w:r>
          </w:p>
        </w:tc>
      </w:tr>
      <w:tr w:rsidR="00944445" w:rsidRPr="00B52C26" w14:paraId="3071084B" w14:textId="77777777" w:rsidTr="00C72D64">
        <w:trPr>
          <w:jc w:val="center"/>
        </w:trPr>
        <w:tc>
          <w:tcPr>
            <w:tcW w:w="2245" w:type="dxa"/>
            <w:vAlign w:val="center"/>
          </w:tcPr>
          <w:p w14:paraId="18332055" w14:textId="0D1DF0A8" w:rsidR="00944445" w:rsidRPr="00F33406" w:rsidRDefault="00944445" w:rsidP="00944445">
            <w:pPr>
              <w:jc w:val="center"/>
              <w:rPr>
                <w:color w:val="000000" w:themeColor="text1"/>
                <w:sz w:val="18"/>
                <w:szCs w:val="18"/>
              </w:rPr>
            </w:pPr>
            <w:r w:rsidRPr="00F33406">
              <w:rPr>
                <w:color w:val="000000" w:themeColor="text1"/>
                <w:sz w:val="18"/>
                <w:szCs w:val="18"/>
              </w:rPr>
              <w:t>2023</w:t>
            </w:r>
          </w:p>
        </w:tc>
        <w:tc>
          <w:tcPr>
            <w:tcW w:w="1057" w:type="dxa"/>
            <w:vAlign w:val="center"/>
          </w:tcPr>
          <w:p w14:paraId="7C6C2914" w14:textId="7D86D7FF" w:rsidR="00944445" w:rsidRPr="00B52C26" w:rsidRDefault="00944445" w:rsidP="00944445">
            <w:pPr>
              <w:jc w:val="center"/>
              <w:rPr>
                <w:sz w:val="18"/>
                <w:szCs w:val="18"/>
              </w:rPr>
            </w:pPr>
            <w:r>
              <w:rPr>
                <w:sz w:val="18"/>
                <w:szCs w:val="18"/>
              </w:rPr>
              <w:t>67</w:t>
            </w:r>
          </w:p>
        </w:tc>
        <w:tc>
          <w:tcPr>
            <w:tcW w:w="1030" w:type="dxa"/>
            <w:vAlign w:val="center"/>
          </w:tcPr>
          <w:p w14:paraId="5C70DA0D" w14:textId="43E779D6" w:rsidR="00944445" w:rsidRPr="00B52C26" w:rsidRDefault="00944445" w:rsidP="00944445">
            <w:pPr>
              <w:jc w:val="center"/>
              <w:rPr>
                <w:sz w:val="18"/>
                <w:szCs w:val="18"/>
              </w:rPr>
            </w:pPr>
            <w:r>
              <w:rPr>
                <w:sz w:val="18"/>
                <w:szCs w:val="18"/>
              </w:rPr>
              <w:t>156</w:t>
            </w:r>
          </w:p>
        </w:tc>
        <w:tc>
          <w:tcPr>
            <w:tcW w:w="1695" w:type="dxa"/>
          </w:tcPr>
          <w:p w14:paraId="706A133D" w14:textId="12A9077F" w:rsidR="00944445" w:rsidRPr="00B52C26" w:rsidRDefault="00944445" w:rsidP="00944445">
            <w:pPr>
              <w:jc w:val="center"/>
              <w:rPr>
                <w:sz w:val="18"/>
                <w:szCs w:val="18"/>
              </w:rPr>
            </w:pPr>
            <w:r>
              <w:rPr>
                <w:sz w:val="18"/>
                <w:szCs w:val="18"/>
              </w:rPr>
              <w:t>22</w:t>
            </w:r>
          </w:p>
        </w:tc>
      </w:tr>
    </w:tbl>
    <w:p w14:paraId="46DF0129" w14:textId="77777777" w:rsidR="00DA5338" w:rsidRDefault="00DA5338" w:rsidP="00DA5338">
      <w:pPr>
        <w:pStyle w:val="ListeParagraf"/>
        <w:pBdr>
          <w:top w:val="nil"/>
          <w:left w:val="nil"/>
          <w:bottom w:val="nil"/>
          <w:right w:val="nil"/>
          <w:between w:val="nil"/>
        </w:pBdr>
        <w:ind w:left="1134"/>
        <w:rPr>
          <w:b/>
          <w:bCs/>
          <w:sz w:val="22"/>
          <w:szCs w:val="22"/>
        </w:rPr>
      </w:pPr>
    </w:p>
    <w:p w14:paraId="159399FC" w14:textId="77777777" w:rsidR="00BA2190" w:rsidRDefault="00BA2190" w:rsidP="00DA5338">
      <w:pPr>
        <w:pStyle w:val="ListeParagraf"/>
        <w:pBdr>
          <w:top w:val="nil"/>
          <w:left w:val="nil"/>
          <w:bottom w:val="nil"/>
          <w:right w:val="nil"/>
          <w:between w:val="nil"/>
        </w:pBdr>
        <w:ind w:left="1134"/>
        <w:rPr>
          <w:b/>
          <w:bCs/>
          <w:sz w:val="22"/>
          <w:szCs w:val="22"/>
        </w:rPr>
      </w:pPr>
    </w:p>
    <w:p w14:paraId="0B57E32C" w14:textId="77777777" w:rsidR="00BA2190" w:rsidRDefault="00BA2190" w:rsidP="00DA5338">
      <w:pPr>
        <w:pStyle w:val="ListeParagraf"/>
        <w:pBdr>
          <w:top w:val="nil"/>
          <w:left w:val="nil"/>
          <w:bottom w:val="nil"/>
          <w:right w:val="nil"/>
          <w:between w:val="nil"/>
        </w:pBdr>
        <w:ind w:left="1134"/>
        <w:rPr>
          <w:b/>
          <w:bCs/>
          <w:sz w:val="22"/>
          <w:szCs w:val="22"/>
        </w:rPr>
      </w:pPr>
    </w:p>
    <w:p w14:paraId="769B91DF" w14:textId="77777777" w:rsidR="00BA2190" w:rsidRDefault="00BA2190" w:rsidP="00DA5338">
      <w:pPr>
        <w:pStyle w:val="ListeParagraf"/>
        <w:pBdr>
          <w:top w:val="nil"/>
          <w:left w:val="nil"/>
          <w:bottom w:val="nil"/>
          <w:right w:val="nil"/>
          <w:between w:val="nil"/>
        </w:pBdr>
        <w:ind w:left="1134"/>
        <w:rPr>
          <w:b/>
          <w:bCs/>
          <w:sz w:val="22"/>
          <w:szCs w:val="22"/>
        </w:rPr>
      </w:pPr>
    </w:p>
    <w:p w14:paraId="06D2357E" w14:textId="77777777" w:rsidR="00BA2190" w:rsidRDefault="00BA2190" w:rsidP="00DA5338">
      <w:pPr>
        <w:pStyle w:val="ListeParagraf"/>
        <w:pBdr>
          <w:top w:val="nil"/>
          <w:left w:val="nil"/>
          <w:bottom w:val="nil"/>
          <w:right w:val="nil"/>
          <w:between w:val="nil"/>
        </w:pBdr>
        <w:ind w:left="1134"/>
        <w:rPr>
          <w:b/>
          <w:bCs/>
          <w:sz w:val="22"/>
          <w:szCs w:val="22"/>
        </w:rPr>
      </w:pPr>
    </w:p>
    <w:p w14:paraId="3FA026FB" w14:textId="77777777" w:rsidR="00BA2190" w:rsidRDefault="00BA2190" w:rsidP="00DA5338">
      <w:pPr>
        <w:pStyle w:val="ListeParagraf"/>
        <w:pBdr>
          <w:top w:val="nil"/>
          <w:left w:val="nil"/>
          <w:bottom w:val="nil"/>
          <w:right w:val="nil"/>
          <w:between w:val="nil"/>
        </w:pBdr>
        <w:ind w:left="1134"/>
        <w:rPr>
          <w:b/>
          <w:bCs/>
          <w:sz w:val="22"/>
          <w:szCs w:val="22"/>
        </w:rPr>
      </w:pPr>
    </w:p>
    <w:p w14:paraId="01B6CCF0" w14:textId="77777777" w:rsidR="00BA2190" w:rsidRDefault="00BA2190" w:rsidP="00DA5338">
      <w:pPr>
        <w:pStyle w:val="ListeParagraf"/>
        <w:pBdr>
          <w:top w:val="nil"/>
          <w:left w:val="nil"/>
          <w:bottom w:val="nil"/>
          <w:right w:val="nil"/>
          <w:between w:val="nil"/>
        </w:pBdr>
        <w:ind w:left="1134"/>
        <w:rPr>
          <w:b/>
          <w:bCs/>
          <w:sz w:val="22"/>
          <w:szCs w:val="22"/>
        </w:rPr>
      </w:pPr>
    </w:p>
    <w:p w14:paraId="35F8BC05" w14:textId="77777777" w:rsidR="00BA2190" w:rsidRDefault="00BA2190" w:rsidP="00DA5338">
      <w:pPr>
        <w:pStyle w:val="ListeParagraf"/>
        <w:pBdr>
          <w:top w:val="nil"/>
          <w:left w:val="nil"/>
          <w:bottom w:val="nil"/>
          <w:right w:val="nil"/>
          <w:between w:val="nil"/>
        </w:pBdr>
        <w:ind w:left="1134"/>
        <w:rPr>
          <w:b/>
          <w:bCs/>
          <w:sz w:val="22"/>
          <w:szCs w:val="22"/>
        </w:rPr>
      </w:pPr>
    </w:p>
    <w:p w14:paraId="3960212A" w14:textId="77777777" w:rsidR="00BA2190" w:rsidRDefault="00BA2190" w:rsidP="00DA5338">
      <w:pPr>
        <w:pStyle w:val="ListeParagraf"/>
        <w:pBdr>
          <w:top w:val="nil"/>
          <w:left w:val="nil"/>
          <w:bottom w:val="nil"/>
          <w:right w:val="nil"/>
          <w:between w:val="nil"/>
        </w:pBdr>
        <w:ind w:left="1134"/>
        <w:rPr>
          <w:b/>
          <w:bCs/>
          <w:sz w:val="22"/>
          <w:szCs w:val="22"/>
        </w:rPr>
      </w:pPr>
    </w:p>
    <w:p w14:paraId="696BAC81" w14:textId="77777777" w:rsidR="00BA2190" w:rsidRDefault="00BA2190" w:rsidP="00DA5338">
      <w:pPr>
        <w:pStyle w:val="ListeParagraf"/>
        <w:pBdr>
          <w:top w:val="nil"/>
          <w:left w:val="nil"/>
          <w:bottom w:val="nil"/>
          <w:right w:val="nil"/>
          <w:between w:val="nil"/>
        </w:pBdr>
        <w:ind w:left="1134"/>
        <w:rPr>
          <w:b/>
          <w:bCs/>
          <w:sz w:val="22"/>
          <w:szCs w:val="22"/>
        </w:rPr>
      </w:pPr>
    </w:p>
    <w:p w14:paraId="5A17A92A" w14:textId="77777777" w:rsidR="00BA2190" w:rsidRDefault="00BA2190" w:rsidP="00DA5338">
      <w:pPr>
        <w:pStyle w:val="ListeParagraf"/>
        <w:pBdr>
          <w:top w:val="nil"/>
          <w:left w:val="nil"/>
          <w:bottom w:val="nil"/>
          <w:right w:val="nil"/>
          <w:between w:val="nil"/>
        </w:pBdr>
        <w:ind w:left="1134"/>
        <w:rPr>
          <w:b/>
          <w:bCs/>
          <w:sz w:val="22"/>
          <w:szCs w:val="22"/>
        </w:rPr>
      </w:pPr>
    </w:p>
    <w:p w14:paraId="1742AB92" w14:textId="77777777" w:rsidR="00BA2190" w:rsidRDefault="00BA2190" w:rsidP="00DA5338">
      <w:pPr>
        <w:pStyle w:val="ListeParagraf"/>
        <w:pBdr>
          <w:top w:val="nil"/>
          <w:left w:val="nil"/>
          <w:bottom w:val="nil"/>
          <w:right w:val="nil"/>
          <w:between w:val="nil"/>
        </w:pBdr>
        <w:ind w:left="1134"/>
        <w:rPr>
          <w:b/>
          <w:bCs/>
          <w:sz w:val="22"/>
          <w:szCs w:val="22"/>
        </w:rPr>
      </w:pPr>
    </w:p>
    <w:p w14:paraId="2BC66387" w14:textId="77777777" w:rsidR="00BA2190" w:rsidRDefault="00BA2190" w:rsidP="00DA5338">
      <w:pPr>
        <w:pStyle w:val="ListeParagraf"/>
        <w:pBdr>
          <w:top w:val="nil"/>
          <w:left w:val="nil"/>
          <w:bottom w:val="nil"/>
          <w:right w:val="nil"/>
          <w:between w:val="nil"/>
        </w:pBdr>
        <w:ind w:left="1134"/>
        <w:rPr>
          <w:b/>
          <w:bCs/>
          <w:sz w:val="22"/>
          <w:szCs w:val="22"/>
        </w:rPr>
      </w:pPr>
    </w:p>
    <w:p w14:paraId="10287C2B" w14:textId="598F45D5" w:rsidR="00DA5338" w:rsidRPr="00BA2190" w:rsidRDefault="009029FF" w:rsidP="00C929F1">
      <w:pPr>
        <w:pStyle w:val="ListeParagraf"/>
        <w:widowControl w:val="0"/>
        <w:numPr>
          <w:ilvl w:val="1"/>
          <w:numId w:val="42"/>
        </w:numPr>
        <w:tabs>
          <w:tab w:val="left" w:pos="1593"/>
        </w:tabs>
        <w:autoSpaceDE w:val="0"/>
        <w:autoSpaceDN w:val="0"/>
        <w:ind w:right="472"/>
        <w:contextualSpacing w:val="0"/>
        <w:rPr>
          <w:b/>
          <w:bCs/>
        </w:rPr>
      </w:pPr>
      <w:r w:rsidRPr="004C0211">
        <w:rPr>
          <w:b/>
          <w:bCs/>
        </w:rPr>
        <w:t>Yatay</w:t>
      </w:r>
      <w:r w:rsidRPr="004C0211">
        <w:rPr>
          <w:b/>
          <w:bCs/>
          <w:spacing w:val="-17"/>
        </w:rPr>
        <w:t xml:space="preserve"> </w:t>
      </w:r>
      <w:r w:rsidRPr="004C0211">
        <w:rPr>
          <w:b/>
          <w:bCs/>
        </w:rPr>
        <w:t>geçiş,</w:t>
      </w:r>
      <w:r w:rsidRPr="004C0211">
        <w:rPr>
          <w:b/>
          <w:bCs/>
          <w:spacing w:val="-16"/>
        </w:rPr>
        <w:t xml:space="preserve"> </w:t>
      </w:r>
      <w:r w:rsidRPr="004C0211">
        <w:rPr>
          <w:b/>
          <w:bCs/>
        </w:rPr>
        <w:t>dikey</w:t>
      </w:r>
      <w:r w:rsidRPr="004C0211">
        <w:rPr>
          <w:b/>
          <w:bCs/>
          <w:spacing w:val="-16"/>
        </w:rPr>
        <w:t xml:space="preserve"> </w:t>
      </w:r>
      <w:r w:rsidRPr="004C0211">
        <w:rPr>
          <w:b/>
          <w:bCs/>
        </w:rPr>
        <w:t>geçiş,</w:t>
      </w:r>
      <w:r w:rsidRPr="004C0211">
        <w:rPr>
          <w:b/>
          <w:bCs/>
          <w:spacing w:val="-17"/>
        </w:rPr>
        <w:t xml:space="preserve"> </w:t>
      </w:r>
      <w:r w:rsidRPr="004C0211">
        <w:rPr>
          <w:b/>
          <w:bCs/>
        </w:rPr>
        <w:t>çift</w:t>
      </w:r>
      <w:r w:rsidRPr="004C0211">
        <w:rPr>
          <w:b/>
          <w:bCs/>
          <w:spacing w:val="-16"/>
        </w:rPr>
        <w:t xml:space="preserve"> </w:t>
      </w:r>
      <w:r w:rsidRPr="004C0211">
        <w:rPr>
          <w:b/>
          <w:bCs/>
        </w:rPr>
        <w:t>anadal</w:t>
      </w:r>
      <w:r w:rsidRPr="004C0211">
        <w:rPr>
          <w:b/>
          <w:bCs/>
          <w:spacing w:val="-16"/>
        </w:rPr>
        <w:t xml:space="preserve"> </w:t>
      </w:r>
      <w:r w:rsidRPr="004C0211">
        <w:rPr>
          <w:b/>
          <w:bCs/>
        </w:rPr>
        <w:t>ve</w:t>
      </w:r>
      <w:r w:rsidRPr="004C0211">
        <w:rPr>
          <w:b/>
          <w:bCs/>
          <w:spacing w:val="-17"/>
        </w:rPr>
        <w:t xml:space="preserve"> </w:t>
      </w:r>
      <w:proofErr w:type="spellStart"/>
      <w:r w:rsidRPr="004C0211">
        <w:rPr>
          <w:b/>
          <w:bCs/>
        </w:rPr>
        <w:t>yandal</w:t>
      </w:r>
      <w:proofErr w:type="spellEnd"/>
      <w:r w:rsidRPr="004C0211">
        <w:rPr>
          <w:b/>
          <w:bCs/>
          <w:spacing w:val="-16"/>
        </w:rPr>
        <w:t xml:space="preserve"> </w:t>
      </w:r>
      <w:r w:rsidRPr="004C0211">
        <w:rPr>
          <w:b/>
          <w:bCs/>
        </w:rPr>
        <w:t>uygulamaları</w:t>
      </w:r>
      <w:r w:rsidRPr="004C0211">
        <w:rPr>
          <w:b/>
          <w:bCs/>
          <w:spacing w:val="-17"/>
        </w:rPr>
        <w:t xml:space="preserve"> </w:t>
      </w:r>
      <w:r w:rsidRPr="004C0211">
        <w:rPr>
          <w:b/>
          <w:bCs/>
        </w:rPr>
        <w:t>ile</w:t>
      </w:r>
      <w:r w:rsidRPr="004C0211">
        <w:rPr>
          <w:b/>
          <w:bCs/>
          <w:spacing w:val="-17"/>
        </w:rPr>
        <w:t xml:space="preserve"> </w:t>
      </w:r>
      <w:r w:rsidRPr="004C0211">
        <w:rPr>
          <w:b/>
          <w:bCs/>
        </w:rPr>
        <w:t>başka</w:t>
      </w:r>
      <w:r w:rsidRPr="004C0211">
        <w:rPr>
          <w:b/>
          <w:bCs/>
          <w:spacing w:val="-17"/>
        </w:rPr>
        <w:t xml:space="preserve"> </w:t>
      </w:r>
      <w:r w:rsidRPr="004C0211">
        <w:rPr>
          <w:b/>
          <w:bCs/>
        </w:rPr>
        <w:t>programlarda</w:t>
      </w:r>
      <w:r w:rsidRPr="004C0211">
        <w:rPr>
          <w:b/>
          <w:bCs/>
          <w:spacing w:val="-17"/>
        </w:rPr>
        <w:t xml:space="preserve"> </w:t>
      </w:r>
      <w:r w:rsidRPr="004C0211">
        <w:rPr>
          <w:b/>
          <w:bCs/>
        </w:rPr>
        <w:t>ve/veya kurumlarda alınmış dersler ve kazanılmış kredilerin değerlendirilmesinde uygulanan politikaları</w:t>
      </w:r>
      <w:r w:rsidRPr="004C0211">
        <w:rPr>
          <w:b/>
          <w:bCs/>
          <w:spacing w:val="-6"/>
        </w:rPr>
        <w:t xml:space="preserve"> </w:t>
      </w:r>
      <w:r w:rsidRPr="004C0211">
        <w:rPr>
          <w:b/>
          <w:bCs/>
        </w:rPr>
        <w:t>özetleyiniz</w:t>
      </w:r>
      <w:r w:rsidRPr="004C0211">
        <w:rPr>
          <w:b/>
          <w:bCs/>
          <w:spacing w:val="-6"/>
        </w:rPr>
        <w:t xml:space="preserve"> </w:t>
      </w:r>
      <w:r w:rsidRPr="004C0211">
        <w:rPr>
          <w:b/>
          <w:bCs/>
        </w:rPr>
        <w:t>ve</w:t>
      </w:r>
      <w:r w:rsidRPr="004C0211">
        <w:rPr>
          <w:b/>
          <w:bCs/>
          <w:spacing w:val="-6"/>
        </w:rPr>
        <w:t xml:space="preserve"> </w:t>
      </w:r>
      <w:r w:rsidRPr="004C0211">
        <w:rPr>
          <w:b/>
          <w:bCs/>
        </w:rPr>
        <w:t>bu</w:t>
      </w:r>
      <w:r w:rsidRPr="004C0211">
        <w:rPr>
          <w:b/>
          <w:bCs/>
          <w:spacing w:val="-5"/>
        </w:rPr>
        <w:t xml:space="preserve"> </w:t>
      </w:r>
      <w:r w:rsidRPr="004C0211">
        <w:rPr>
          <w:b/>
          <w:bCs/>
        </w:rPr>
        <w:t>politikaların</w:t>
      </w:r>
      <w:r w:rsidRPr="004C0211">
        <w:rPr>
          <w:b/>
          <w:bCs/>
          <w:spacing w:val="-5"/>
        </w:rPr>
        <w:t xml:space="preserve"> </w:t>
      </w:r>
      <w:r w:rsidRPr="004C0211">
        <w:rPr>
          <w:b/>
          <w:bCs/>
        </w:rPr>
        <w:t>nasıl</w:t>
      </w:r>
      <w:r w:rsidRPr="004C0211">
        <w:rPr>
          <w:b/>
          <w:bCs/>
          <w:spacing w:val="-6"/>
        </w:rPr>
        <w:t xml:space="preserve"> </w:t>
      </w:r>
      <w:r w:rsidRPr="004C0211">
        <w:rPr>
          <w:b/>
          <w:bCs/>
        </w:rPr>
        <w:t>uygulandığını</w:t>
      </w:r>
      <w:r w:rsidRPr="004C0211">
        <w:rPr>
          <w:b/>
          <w:bCs/>
          <w:spacing w:val="-6"/>
        </w:rPr>
        <w:t xml:space="preserve"> </w:t>
      </w:r>
      <w:r w:rsidRPr="004C0211">
        <w:rPr>
          <w:b/>
          <w:bCs/>
        </w:rPr>
        <w:t>açıklayınız.</w:t>
      </w:r>
      <w:r w:rsidRPr="004C0211">
        <w:rPr>
          <w:b/>
          <w:bCs/>
          <w:spacing w:val="-7"/>
        </w:rPr>
        <w:t xml:space="preserve"> </w:t>
      </w:r>
      <w:r w:rsidRPr="004C0211">
        <w:rPr>
          <w:b/>
          <w:bCs/>
        </w:rPr>
        <w:t>Tablo</w:t>
      </w:r>
      <w:r w:rsidRPr="004C0211">
        <w:rPr>
          <w:b/>
          <w:bCs/>
          <w:spacing w:val="-5"/>
        </w:rPr>
        <w:t xml:space="preserve"> </w:t>
      </w:r>
      <w:r w:rsidRPr="004C0211">
        <w:rPr>
          <w:b/>
          <w:bCs/>
        </w:rPr>
        <w:t>1.3’ü</w:t>
      </w:r>
      <w:r w:rsidRPr="004C0211">
        <w:rPr>
          <w:b/>
          <w:bCs/>
          <w:spacing w:val="-5"/>
        </w:rPr>
        <w:t xml:space="preserve"> </w:t>
      </w:r>
      <w:r w:rsidRPr="004C0211">
        <w:rPr>
          <w:b/>
          <w:bCs/>
        </w:rPr>
        <w:t>son üç yıl için doldurunuz. (</w:t>
      </w:r>
      <w:r w:rsidRPr="004C0211">
        <w:rPr>
          <w:b/>
          <w:bCs/>
          <w:i/>
        </w:rPr>
        <w:t>Kurum ziyareti başlangıcında bu tablonun güncellenmiş bir sürümü takım üyelerine</w:t>
      </w:r>
      <w:r w:rsidRPr="004C0211">
        <w:rPr>
          <w:b/>
          <w:bCs/>
          <w:i/>
          <w:spacing w:val="-2"/>
        </w:rPr>
        <w:t xml:space="preserve"> </w:t>
      </w:r>
      <w:r w:rsidRPr="004C0211">
        <w:rPr>
          <w:b/>
          <w:bCs/>
          <w:i/>
        </w:rPr>
        <w:t>sunulmalıdır.</w:t>
      </w:r>
    </w:p>
    <w:p w14:paraId="49834A2B" w14:textId="325B3023" w:rsidR="00172A7C" w:rsidRPr="00C929F1" w:rsidRDefault="00172A7C" w:rsidP="00C929F1">
      <w:pPr>
        <w:pStyle w:val="Tablo"/>
        <w:jc w:val="both"/>
        <w:rPr>
          <w:b w:val="0"/>
          <w:bCs/>
        </w:rPr>
      </w:pPr>
      <w:r>
        <w:t xml:space="preserve"> </w:t>
      </w:r>
      <w:r w:rsidRPr="00172A7C">
        <w:rPr>
          <w:b w:val="0"/>
          <w:bCs/>
        </w:rPr>
        <w:t>Ge</w:t>
      </w:r>
      <w:r w:rsidR="00BA2190">
        <w:rPr>
          <w:b w:val="0"/>
          <w:bCs/>
        </w:rPr>
        <w:t>l</w:t>
      </w:r>
      <w:r w:rsidRPr="00172A7C">
        <w:rPr>
          <w:b w:val="0"/>
          <w:bCs/>
        </w:rPr>
        <w:t>eneksel El Sanatları Programına</w:t>
      </w:r>
      <w:r>
        <w:rPr>
          <w:b w:val="0"/>
          <w:bCs/>
        </w:rPr>
        <w:t xml:space="preserve"> sadece yatay geçiş sistemi ile öğrenci </w:t>
      </w:r>
      <w:r w:rsidR="00DC5482">
        <w:rPr>
          <w:b w:val="0"/>
          <w:bCs/>
        </w:rPr>
        <w:t>alınmaktadır. Bu</w:t>
      </w:r>
      <w:r>
        <w:rPr>
          <w:b w:val="0"/>
          <w:bCs/>
        </w:rPr>
        <w:t xml:space="preserve"> kapsamda gelen öğrencinin geldiği kurumdan almış olduğu dersler ve kazanımlar (staj uygulaması) </w:t>
      </w:r>
      <w:r w:rsidR="00C929F1">
        <w:rPr>
          <w:b w:val="0"/>
          <w:bCs/>
        </w:rPr>
        <w:t>Eşdeğerlik, İntibak ve Muafiyet K</w:t>
      </w:r>
      <w:r>
        <w:rPr>
          <w:b w:val="0"/>
          <w:bCs/>
        </w:rPr>
        <w:t>omisyonu tarafından</w:t>
      </w:r>
      <w:r w:rsidR="00C929F1">
        <w:rPr>
          <w:b w:val="0"/>
          <w:bCs/>
        </w:rPr>
        <w:t xml:space="preserve"> “</w:t>
      </w:r>
      <w:r w:rsidR="00C929F1" w:rsidRPr="00C929F1">
        <w:rPr>
          <w:b w:val="0"/>
          <w:bCs/>
        </w:rPr>
        <w:t xml:space="preserve">Pamukkale Üniversitesi Eşdeğerlik, Muafiyet </w:t>
      </w:r>
      <w:r w:rsidR="00B920D4" w:rsidRPr="00C929F1">
        <w:rPr>
          <w:b w:val="0"/>
          <w:bCs/>
        </w:rPr>
        <w:t>ve</w:t>
      </w:r>
      <w:r w:rsidR="00C929F1" w:rsidRPr="00C929F1">
        <w:rPr>
          <w:b w:val="0"/>
          <w:bCs/>
        </w:rPr>
        <w:t xml:space="preserve"> İntibak İşlemleri Yönergesi</w:t>
      </w:r>
      <w:r w:rsidR="00C929F1">
        <w:rPr>
          <w:b w:val="0"/>
          <w:bCs/>
        </w:rPr>
        <w:t xml:space="preserve">” hükümleri kapsamında; </w:t>
      </w:r>
      <w:r>
        <w:rPr>
          <w:b w:val="0"/>
          <w:bCs/>
        </w:rPr>
        <w:t xml:space="preserve">içerik, uygulama saati ve </w:t>
      </w:r>
      <w:r w:rsidR="00C929F1">
        <w:rPr>
          <w:b w:val="0"/>
          <w:bCs/>
        </w:rPr>
        <w:t>kredi yönünden incelenir. Uygunluğu kabul edilen derslerin başarı not</w:t>
      </w:r>
      <w:r w:rsidR="00F55420">
        <w:rPr>
          <w:b w:val="0"/>
          <w:bCs/>
        </w:rPr>
        <w:t xml:space="preserve"> dönüşümleri</w:t>
      </w:r>
      <w:r w:rsidR="00C929F1">
        <w:rPr>
          <w:b w:val="0"/>
          <w:bCs/>
        </w:rPr>
        <w:t xml:space="preserve"> “</w:t>
      </w:r>
      <w:r w:rsidR="00C929F1" w:rsidRPr="00C929F1">
        <w:rPr>
          <w:b w:val="0"/>
          <w:bCs/>
        </w:rPr>
        <w:t xml:space="preserve">Pamukkale Üniversitesi </w:t>
      </w:r>
      <w:proofErr w:type="spellStart"/>
      <w:r w:rsidR="00C929F1" w:rsidRPr="00C929F1">
        <w:rPr>
          <w:b w:val="0"/>
          <w:bCs/>
        </w:rPr>
        <w:t>Önlisans</w:t>
      </w:r>
      <w:proofErr w:type="spellEnd"/>
      <w:r w:rsidR="00C929F1" w:rsidRPr="00C929F1">
        <w:rPr>
          <w:b w:val="0"/>
          <w:bCs/>
        </w:rPr>
        <w:t xml:space="preserve">, Lisans Eğitim </w:t>
      </w:r>
      <w:r w:rsidR="00B920D4" w:rsidRPr="00C929F1">
        <w:rPr>
          <w:b w:val="0"/>
          <w:bCs/>
        </w:rPr>
        <w:t>ve</w:t>
      </w:r>
      <w:r w:rsidR="00C929F1" w:rsidRPr="00C929F1">
        <w:rPr>
          <w:b w:val="0"/>
          <w:bCs/>
        </w:rPr>
        <w:t xml:space="preserve"> Öğretim Yönetmeliği</w:t>
      </w:r>
      <w:r w:rsidR="00C929F1">
        <w:rPr>
          <w:b w:val="0"/>
          <w:bCs/>
          <w:color w:val="000000"/>
        </w:rPr>
        <w:t xml:space="preserve">” kapsamında </w:t>
      </w:r>
      <w:r w:rsidR="00F55420">
        <w:rPr>
          <w:b w:val="0"/>
          <w:bCs/>
          <w:color w:val="000000"/>
        </w:rPr>
        <w:t>yapılır ve Yüksekokul Yönetim Kurulu kararı ile pusula bilgi sistemine işlenir ve süreç sona erer.</w:t>
      </w:r>
    </w:p>
    <w:p w14:paraId="43C617CA" w14:textId="4F389A46" w:rsidR="00236E89" w:rsidRPr="00B52C26" w:rsidRDefault="00EF5B25" w:rsidP="00B31319">
      <w:pPr>
        <w:pStyle w:val="Tablo"/>
      </w:pPr>
      <w:r w:rsidRPr="00B52C26">
        <w:t>Tablo 1.</w:t>
      </w:r>
      <w:r w:rsidR="00C72D64" w:rsidRPr="00B52C26">
        <w:t>3</w:t>
      </w:r>
      <w:r w:rsidRPr="00B52C26">
        <w:t xml:space="preserve"> Yatay Geçiş, Dikey Geçiş</w:t>
      </w:r>
      <w:r w:rsidR="00B31920" w:rsidRPr="00B52C26">
        <w:t>,</w:t>
      </w:r>
      <w:r w:rsidRPr="00B52C26">
        <w:t xml:space="preserve"> Çift Anadal, </w:t>
      </w:r>
      <w:proofErr w:type="spellStart"/>
      <w:r w:rsidRPr="00B52C26">
        <w:t>Yandal</w:t>
      </w:r>
      <w:proofErr w:type="spellEnd"/>
      <w:r w:rsidRPr="00B52C26">
        <w:t xml:space="preserve"> </w:t>
      </w:r>
      <w:r w:rsidR="00B31920" w:rsidRPr="00B52C26">
        <w:t xml:space="preserve">Yapan Öğrenci </w:t>
      </w:r>
      <w:r w:rsidR="00B31319" w:rsidRPr="00B52C26">
        <w:t>Sayıları</w:t>
      </w:r>
      <w:r w:rsidR="00B31319" w:rsidRPr="00B52C26">
        <w:rPr>
          <w:rStyle w:val="DipnotBavurusu"/>
        </w:rPr>
        <w:footnoteReference w:id="1"/>
      </w:r>
    </w:p>
    <w:tbl>
      <w:tblPr>
        <w:tblStyle w:val="a1"/>
        <w:tblW w:w="8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1379"/>
        <w:gridCol w:w="2041"/>
        <w:gridCol w:w="1871"/>
      </w:tblGrid>
      <w:tr w:rsidR="00236E89" w:rsidRPr="00B52C26" w14:paraId="71654D8E" w14:textId="77777777" w:rsidTr="00DE7338">
        <w:trPr>
          <w:trHeight w:val="20"/>
          <w:jc w:val="center"/>
        </w:trPr>
        <w:tc>
          <w:tcPr>
            <w:tcW w:w="1417" w:type="dxa"/>
          </w:tcPr>
          <w:p w14:paraId="218B89BC" w14:textId="77777777" w:rsidR="00236E89" w:rsidRPr="00B52C26" w:rsidRDefault="00EF5B25">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B31920" w:rsidRPr="00B52C26" w:rsidRDefault="00B31920"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1379" w:type="dxa"/>
          </w:tcPr>
          <w:p w14:paraId="1E0A37FF" w14:textId="59A4A5E6"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Dikey Geçiş</w:t>
            </w:r>
          </w:p>
        </w:tc>
        <w:tc>
          <w:tcPr>
            <w:tcW w:w="2041" w:type="dxa"/>
          </w:tcPr>
          <w:p w14:paraId="091300B1" w14:textId="2388D9D1"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236E89" w:rsidRPr="00B52C26" w:rsidRDefault="00B31920">
            <w:pPr>
              <w:widowControl w:val="0"/>
              <w:pBdr>
                <w:top w:val="nil"/>
                <w:left w:val="nil"/>
                <w:bottom w:val="nil"/>
                <w:right w:val="nil"/>
                <w:between w:val="nil"/>
              </w:pBdr>
              <w:jc w:val="center"/>
              <w:rPr>
                <w:color w:val="000000"/>
                <w:sz w:val="18"/>
                <w:szCs w:val="18"/>
              </w:rPr>
            </w:pPr>
            <w:proofErr w:type="spellStart"/>
            <w:r w:rsidRPr="00B52C26">
              <w:rPr>
                <w:color w:val="000000"/>
                <w:sz w:val="18"/>
                <w:szCs w:val="18"/>
              </w:rPr>
              <w:t>Yandal</w:t>
            </w:r>
            <w:proofErr w:type="spellEnd"/>
          </w:p>
        </w:tc>
      </w:tr>
      <w:tr w:rsidR="00B231FE" w:rsidRPr="00B52C26" w14:paraId="36643604" w14:textId="77777777" w:rsidTr="00944445">
        <w:trPr>
          <w:trHeight w:val="20"/>
          <w:jc w:val="center"/>
        </w:trPr>
        <w:tc>
          <w:tcPr>
            <w:tcW w:w="1417" w:type="dxa"/>
            <w:vAlign w:val="center"/>
          </w:tcPr>
          <w:p w14:paraId="33B02095" w14:textId="06B9F3D2" w:rsidR="00B231FE" w:rsidRDefault="00B231FE" w:rsidP="00944445">
            <w:pPr>
              <w:jc w:val="center"/>
              <w:rPr>
                <w:color w:val="000000"/>
                <w:sz w:val="18"/>
                <w:szCs w:val="18"/>
              </w:rPr>
            </w:pPr>
            <w:r>
              <w:rPr>
                <w:color w:val="000000"/>
                <w:sz w:val="18"/>
                <w:szCs w:val="18"/>
              </w:rPr>
              <w:t>2025</w:t>
            </w:r>
          </w:p>
        </w:tc>
        <w:tc>
          <w:tcPr>
            <w:tcW w:w="1372" w:type="dxa"/>
          </w:tcPr>
          <w:p w14:paraId="06DECC19" w14:textId="6BEEECEA" w:rsidR="00B231FE" w:rsidRDefault="00B231FE" w:rsidP="00944445">
            <w:pPr>
              <w:jc w:val="center"/>
              <w:rPr>
                <w:sz w:val="18"/>
                <w:szCs w:val="18"/>
              </w:rPr>
            </w:pPr>
            <w:r>
              <w:rPr>
                <w:sz w:val="18"/>
                <w:szCs w:val="18"/>
              </w:rPr>
              <w:t>1</w:t>
            </w:r>
          </w:p>
        </w:tc>
        <w:tc>
          <w:tcPr>
            <w:tcW w:w="1379" w:type="dxa"/>
          </w:tcPr>
          <w:p w14:paraId="2C489800" w14:textId="4803BEAD" w:rsidR="00B231FE" w:rsidRDefault="00B231FE" w:rsidP="00944445">
            <w:pPr>
              <w:jc w:val="center"/>
              <w:rPr>
                <w:sz w:val="18"/>
                <w:szCs w:val="18"/>
              </w:rPr>
            </w:pPr>
            <w:r>
              <w:rPr>
                <w:sz w:val="18"/>
                <w:szCs w:val="18"/>
              </w:rPr>
              <w:t>0</w:t>
            </w:r>
          </w:p>
        </w:tc>
        <w:tc>
          <w:tcPr>
            <w:tcW w:w="2041" w:type="dxa"/>
          </w:tcPr>
          <w:p w14:paraId="77FC0553" w14:textId="52B6BB74" w:rsidR="00B231FE" w:rsidRDefault="00B231FE" w:rsidP="00944445">
            <w:pPr>
              <w:jc w:val="center"/>
              <w:rPr>
                <w:sz w:val="18"/>
                <w:szCs w:val="18"/>
              </w:rPr>
            </w:pPr>
            <w:r>
              <w:rPr>
                <w:sz w:val="18"/>
                <w:szCs w:val="18"/>
              </w:rPr>
              <w:t>0</w:t>
            </w:r>
          </w:p>
        </w:tc>
        <w:tc>
          <w:tcPr>
            <w:tcW w:w="1871" w:type="dxa"/>
          </w:tcPr>
          <w:p w14:paraId="1A652C61" w14:textId="47422B5B" w:rsidR="00B231FE" w:rsidRDefault="00B231FE" w:rsidP="00944445">
            <w:pPr>
              <w:jc w:val="center"/>
              <w:rPr>
                <w:sz w:val="18"/>
                <w:szCs w:val="18"/>
              </w:rPr>
            </w:pPr>
            <w:r>
              <w:rPr>
                <w:sz w:val="18"/>
                <w:szCs w:val="18"/>
              </w:rPr>
              <w:t>0</w:t>
            </w:r>
          </w:p>
        </w:tc>
      </w:tr>
      <w:tr w:rsidR="00485414" w:rsidRPr="00B52C26" w14:paraId="3D89A053" w14:textId="77777777" w:rsidTr="00944445">
        <w:trPr>
          <w:trHeight w:val="20"/>
          <w:jc w:val="center"/>
        </w:trPr>
        <w:tc>
          <w:tcPr>
            <w:tcW w:w="1417" w:type="dxa"/>
            <w:vAlign w:val="center"/>
          </w:tcPr>
          <w:p w14:paraId="46582F94" w14:textId="50C800F0" w:rsidR="00485414" w:rsidRDefault="00485414" w:rsidP="00944445">
            <w:pPr>
              <w:jc w:val="center"/>
              <w:rPr>
                <w:color w:val="000000"/>
                <w:sz w:val="18"/>
                <w:szCs w:val="18"/>
              </w:rPr>
            </w:pPr>
            <w:r>
              <w:rPr>
                <w:color w:val="000000"/>
                <w:sz w:val="18"/>
                <w:szCs w:val="18"/>
              </w:rPr>
              <w:t>2024</w:t>
            </w:r>
          </w:p>
        </w:tc>
        <w:tc>
          <w:tcPr>
            <w:tcW w:w="1372" w:type="dxa"/>
          </w:tcPr>
          <w:p w14:paraId="402609F9" w14:textId="26CB71CB" w:rsidR="00485414" w:rsidRDefault="00B231FE" w:rsidP="00944445">
            <w:pPr>
              <w:jc w:val="center"/>
              <w:rPr>
                <w:sz w:val="18"/>
                <w:szCs w:val="18"/>
              </w:rPr>
            </w:pPr>
            <w:r>
              <w:rPr>
                <w:sz w:val="18"/>
                <w:szCs w:val="18"/>
              </w:rPr>
              <w:t>1</w:t>
            </w:r>
          </w:p>
        </w:tc>
        <w:tc>
          <w:tcPr>
            <w:tcW w:w="1379" w:type="dxa"/>
          </w:tcPr>
          <w:p w14:paraId="0E595AB2" w14:textId="65D93C8E" w:rsidR="00485414" w:rsidRDefault="00B231FE" w:rsidP="00944445">
            <w:pPr>
              <w:jc w:val="center"/>
              <w:rPr>
                <w:sz w:val="18"/>
                <w:szCs w:val="18"/>
              </w:rPr>
            </w:pPr>
            <w:r>
              <w:rPr>
                <w:sz w:val="18"/>
                <w:szCs w:val="18"/>
              </w:rPr>
              <w:t>0</w:t>
            </w:r>
          </w:p>
        </w:tc>
        <w:tc>
          <w:tcPr>
            <w:tcW w:w="2041" w:type="dxa"/>
          </w:tcPr>
          <w:p w14:paraId="14F90BD9" w14:textId="59F4FC2F" w:rsidR="00485414" w:rsidRDefault="00B231FE" w:rsidP="00944445">
            <w:pPr>
              <w:jc w:val="center"/>
              <w:rPr>
                <w:sz w:val="18"/>
                <w:szCs w:val="18"/>
              </w:rPr>
            </w:pPr>
            <w:r>
              <w:rPr>
                <w:sz w:val="18"/>
                <w:szCs w:val="18"/>
              </w:rPr>
              <w:t>0</w:t>
            </w:r>
          </w:p>
        </w:tc>
        <w:tc>
          <w:tcPr>
            <w:tcW w:w="1871" w:type="dxa"/>
          </w:tcPr>
          <w:p w14:paraId="31484B9D" w14:textId="267B86CB" w:rsidR="00485414" w:rsidRDefault="00B231FE" w:rsidP="00944445">
            <w:pPr>
              <w:jc w:val="center"/>
              <w:rPr>
                <w:sz w:val="18"/>
                <w:szCs w:val="18"/>
              </w:rPr>
            </w:pPr>
            <w:r>
              <w:rPr>
                <w:sz w:val="18"/>
                <w:szCs w:val="18"/>
              </w:rPr>
              <w:t>0</w:t>
            </w:r>
          </w:p>
        </w:tc>
      </w:tr>
      <w:tr w:rsidR="00944445" w:rsidRPr="00B52C26" w14:paraId="373A8906" w14:textId="77777777" w:rsidTr="00944445">
        <w:trPr>
          <w:trHeight w:val="20"/>
          <w:jc w:val="center"/>
        </w:trPr>
        <w:tc>
          <w:tcPr>
            <w:tcW w:w="1417" w:type="dxa"/>
            <w:vAlign w:val="center"/>
          </w:tcPr>
          <w:p w14:paraId="565D260A" w14:textId="3E8146B1" w:rsidR="00944445" w:rsidRPr="00B52C26" w:rsidRDefault="00944445" w:rsidP="00944445">
            <w:pPr>
              <w:jc w:val="center"/>
              <w:rPr>
                <w:sz w:val="18"/>
                <w:szCs w:val="18"/>
              </w:rPr>
            </w:pPr>
            <w:r>
              <w:rPr>
                <w:color w:val="000000"/>
                <w:sz w:val="18"/>
                <w:szCs w:val="18"/>
              </w:rPr>
              <w:t>2023</w:t>
            </w:r>
          </w:p>
        </w:tc>
        <w:tc>
          <w:tcPr>
            <w:tcW w:w="1372" w:type="dxa"/>
          </w:tcPr>
          <w:p w14:paraId="4E892560" w14:textId="0123F456" w:rsidR="00944445" w:rsidRPr="00B52C26" w:rsidRDefault="002240D3" w:rsidP="00944445">
            <w:pPr>
              <w:jc w:val="center"/>
              <w:rPr>
                <w:sz w:val="18"/>
                <w:szCs w:val="18"/>
              </w:rPr>
            </w:pPr>
            <w:r>
              <w:rPr>
                <w:sz w:val="18"/>
                <w:szCs w:val="18"/>
              </w:rPr>
              <w:t>2</w:t>
            </w:r>
          </w:p>
        </w:tc>
        <w:tc>
          <w:tcPr>
            <w:tcW w:w="1379" w:type="dxa"/>
          </w:tcPr>
          <w:p w14:paraId="7E6BA23F" w14:textId="60C587B0" w:rsidR="00944445" w:rsidRPr="00B52C26" w:rsidRDefault="00944445" w:rsidP="00944445">
            <w:pPr>
              <w:jc w:val="center"/>
              <w:rPr>
                <w:sz w:val="18"/>
                <w:szCs w:val="18"/>
              </w:rPr>
            </w:pPr>
            <w:r>
              <w:rPr>
                <w:sz w:val="18"/>
                <w:szCs w:val="18"/>
              </w:rPr>
              <w:t>0</w:t>
            </w:r>
          </w:p>
        </w:tc>
        <w:tc>
          <w:tcPr>
            <w:tcW w:w="2041" w:type="dxa"/>
          </w:tcPr>
          <w:p w14:paraId="023C4AF1" w14:textId="709C4ABA" w:rsidR="00944445" w:rsidRPr="00B52C26" w:rsidRDefault="00944445" w:rsidP="00944445">
            <w:pPr>
              <w:jc w:val="center"/>
              <w:rPr>
                <w:sz w:val="18"/>
                <w:szCs w:val="18"/>
              </w:rPr>
            </w:pPr>
            <w:r>
              <w:rPr>
                <w:sz w:val="18"/>
                <w:szCs w:val="18"/>
              </w:rPr>
              <w:t>0</w:t>
            </w:r>
          </w:p>
        </w:tc>
        <w:tc>
          <w:tcPr>
            <w:tcW w:w="1871" w:type="dxa"/>
          </w:tcPr>
          <w:p w14:paraId="5E13C35C" w14:textId="73BBBF34" w:rsidR="00944445" w:rsidRPr="00B52C26" w:rsidRDefault="00944445" w:rsidP="00944445">
            <w:pPr>
              <w:jc w:val="center"/>
              <w:rPr>
                <w:sz w:val="18"/>
                <w:szCs w:val="18"/>
              </w:rPr>
            </w:pPr>
            <w:r>
              <w:rPr>
                <w:sz w:val="18"/>
                <w:szCs w:val="18"/>
              </w:rPr>
              <w:t>0</w:t>
            </w:r>
          </w:p>
        </w:tc>
      </w:tr>
    </w:tbl>
    <w:p w14:paraId="6AE90D79" w14:textId="09B6DE29" w:rsidR="007E5C78" w:rsidRDefault="007E5C78" w:rsidP="00B231FE">
      <w:pPr>
        <w:pStyle w:val="ListeParagraf"/>
        <w:numPr>
          <w:ilvl w:val="1"/>
          <w:numId w:val="42"/>
        </w:numPr>
        <w:pBdr>
          <w:top w:val="nil"/>
          <w:left w:val="nil"/>
          <w:bottom w:val="nil"/>
          <w:right w:val="nil"/>
          <w:between w:val="nil"/>
        </w:pBdr>
        <w:rPr>
          <w:color w:val="0070C0"/>
          <w:sz w:val="22"/>
          <w:szCs w:val="22"/>
        </w:rPr>
      </w:pPr>
      <w:r w:rsidRPr="007E5C78">
        <w:rPr>
          <w:b/>
          <w:bCs/>
          <w:sz w:val="22"/>
          <w:szCs w:val="22"/>
        </w:rPr>
        <w:t>Önceki öğrenimlerin kredilendirilmesi ile ilgili süreçlerin nasıl işletildiğini açıklayınız</w:t>
      </w:r>
      <w:r w:rsidRPr="007E5C78">
        <w:rPr>
          <w:color w:val="0070C0"/>
          <w:sz w:val="22"/>
          <w:szCs w:val="22"/>
        </w:rPr>
        <w:t>.</w:t>
      </w:r>
    </w:p>
    <w:p w14:paraId="7DCCB6C7" w14:textId="77777777" w:rsidR="002B6C8B" w:rsidRDefault="002B6C8B" w:rsidP="002B6C8B">
      <w:pPr>
        <w:pStyle w:val="ListeParagraf"/>
        <w:pBdr>
          <w:top w:val="nil"/>
          <w:left w:val="nil"/>
          <w:bottom w:val="nil"/>
          <w:right w:val="nil"/>
          <w:between w:val="nil"/>
        </w:pBdr>
        <w:ind w:left="824"/>
        <w:rPr>
          <w:color w:val="0070C0"/>
          <w:sz w:val="22"/>
          <w:szCs w:val="22"/>
        </w:rPr>
      </w:pPr>
    </w:p>
    <w:p w14:paraId="534ED0A0" w14:textId="77777777" w:rsidR="00687FAF" w:rsidRPr="007E5C78" w:rsidRDefault="00687FAF" w:rsidP="00687FAF">
      <w:pPr>
        <w:pStyle w:val="ListeParagraf"/>
        <w:pBdr>
          <w:top w:val="nil"/>
          <w:left w:val="nil"/>
          <w:bottom w:val="nil"/>
          <w:right w:val="nil"/>
          <w:between w:val="nil"/>
        </w:pBdr>
        <w:ind w:left="585"/>
        <w:rPr>
          <w:color w:val="0070C0"/>
          <w:sz w:val="22"/>
          <w:szCs w:val="22"/>
        </w:rPr>
      </w:pPr>
    </w:p>
    <w:p w14:paraId="4227C42B" w14:textId="0B376D9E" w:rsidR="00776C00" w:rsidRPr="007E5C78" w:rsidRDefault="00776C00" w:rsidP="007E5C78">
      <w:pPr>
        <w:pStyle w:val="ListeParagraf"/>
        <w:pBdr>
          <w:top w:val="nil"/>
          <w:left w:val="nil"/>
          <w:bottom w:val="nil"/>
          <w:right w:val="nil"/>
          <w:between w:val="nil"/>
        </w:pBdr>
        <w:ind w:left="585"/>
        <w:rPr>
          <w:color w:val="0070C0"/>
          <w:sz w:val="22"/>
          <w:szCs w:val="22"/>
        </w:rPr>
      </w:pPr>
      <w:r w:rsidRPr="007E5C78">
        <w:rPr>
          <w:bCs/>
        </w:rPr>
        <w:t xml:space="preserve">Önceki öğrenimlerin kredilendirilmesi aşağıda linki verilen “Pamukkale Üniversitesi                        Eşdeğerlik, Muafiyet </w:t>
      </w:r>
      <w:proofErr w:type="gramStart"/>
      <w:r w:rsidRPr="007E5C78">
        <w:rPr>
          <w:bCs/>
        </w:rPr>
        <w:t>Ve</w:t>
      </w:r>
      <w:proofErr w:type="gramEnd"/>
      <w:r w:rsidRPr="007E5C78">
        <w:rPr>
          <w:bCs/>
        </w:rPr>
        <w:t xml:space="preserve"> İntibak İşlemleri </w:t>
      </w:r>
      <w:proofErr w:type="gramStart"/>
      <w:r w:rsidR="00033BBA" w:rsidRPr="007E5C78">
        <w:rPr>
          <w:bCs/>
        </w:rPr>
        <w:t>Yönergesi ”hükümlerine</w:t>
      </w:r>
      <w:proofErr w:type="gramEnd"/>
      <w:r w:rsidRPr="007E5C78">
        <w:rPr>
          <w:bCs/>
        </w:rPr>
        <w:t xml:space="preserve"> göre yapılmaktadır. </w:t>
      </w:r>
    </w:p>
    <w:p w14:paraId="51191FD6" w14:textId="35CD67EE" w:rsidR="002C5BEF" w:rsidRDefault="00776C00" w:rsidP="00776C00">
      <w:pPr>
        <w:pStyle w:val="Balk2"/>
        <w:jc w:val="left"/>
        <w:rPr>
          <w:rStyle w:val="Kpr"/>
          <w:b w:val="0"/>
          <w:bCs/>
        </w:rPr>
      </w:pPr>
      <w:hyperlink r:id="rId12" w:history="1">
        <w:r w:rsidRPr="00E31A3F">
          <w:rPr>
            <w:rStyle w:val="Kpr"/>
            <w:b w:val="0"/>
            <w:bCs/>
          </w:rPr>
          <w:t>https://cdn.pau.edu.tr/APP/SYBS/1435/2/PA%C3%9C%20E%C5%9Fde%C4%9Ferlik,%20Muafiyet%20ve%20%C4%B0ntibak%20Y%C3%B6nergesi.pdf</w:t>
        </w:r>
      </w:hyperlink>
    </w:p>
    <w:p w14:paraId="3AC5B05E" w14:textId="77777777" w:rsidR="00687FAF" w:rsidRDefault="00687FAF" w:rsidP="00687FAF"/>
    <w:p w14:paraId="57D6EA09" w14:textId="6F877E77" w:rsidR="00687FAF" w:rsidRPr="00687FAF" w:rsidRDefault="00687FAF" w:rsidP="00FA098A">
      <w:pPr>
        <w:pStyle w:val="ListeParagraf"/>
        <w:numPr>
          <w:ilvl w:val="1"/>
          <w:numId w:val="42"/>
        </w:numPr>
        <w:rPr>
          <w:b/>
          <w:bCs/>
        </w:rPr>
      </w:pPr>
      <w:r w:rsidRPr="00687FAF">
        <w:rPr>
          <w:b/>
          <w:bCs/>
          <w:sz w:val="22"/>
          <w:szCs w:val="22"/>
        </w:rPr>
        <w:t>Eğitim öğretim süreçlerine ilişkin öğrenci merkezli yaklaşım süreçlerini ve nasıl işletildiğini açıklayınız.</w:t>
      </w:r>
    </w:p>
    <w:p w14:paraId="43144FDB" w14:textId="77777777" w:rsidR="00A15B98" w:rsidRDefault="00A15B98" w:rsidP="00A15B98"/>
    <w:p w14:paraId="4EB30EE9" w14:textId="2E3007A4" w:rsidR="00A15B98" w:rsidRDefault="00A15B98" w:rsidP="00A15B98">
      <w:pPr>
        <w:spacing w:line="360" w:lineRule="auto"/>
      </w:pPr>
      <w:r>
        <w:rPr>
          <w:b/>
          <w:bCs/>
        </w:rPr>
        <w:t xml:space="preserve"> </w:t>
      </w:r>
      <w:r>
        <w:t xml:space="preserve">Bilim ve teknolojinin gelişmesiyle birlikte toplumların eğitim anlayışı değişmekte ve bu da eğitim sistemlerinin değişimini kaçınılmaz kılmaktadır. Eğitimin temel amacı; bilginin farkında olan, ona ulaşmanın yollarını bilen, ulaştığı bilgiyi anlamlandırarak öğrenen, öğrendikleriyle yeni bilgiler üretebilen ve ürettiklerini sorun çözmede kullanabilen bireyler yetiştirmektir. Öğrenme-öğretme süreçlerinde öğrencilerin dersin merkezinde oldukları, aktif olarak derse katıldıkları süreçler öğrenci merkezli süreçlerdir. Genel anlamda, öğrenci merkezli eğitim anlayışı, öğrenmenin merkezinde öğrencinin yer alması, onun bilgiyi ve kendi yeteneğini keşfetmesine imkân sağlanması ve öğretim elemanının bir eğitim lideri ve rehber olarak öğrenciyi bu konuda desteklemesi gerektiğini savunmaktadır. </w:t>
      </w:r>
    </w:p>
    <w:p w14:paraId="464FDEC1" w14:textId="4356A81D" w:rsidR="00A15B98" w:rsidRDefault="00A15B98" w:rsidP="00A15B98">
      <w:pPr>
        <w:spacing w:line="360" w:lineRule="auto"/>
        <w:ind w:firstLine="708"/>
      </w:pPr>
      <w:r>
        <w:t xml:space="preserve">Bölümümüzde bilgi aktarımından çok, anlamlı öğrenme, eleştirel düşünme ve bilgi/beceriyi kullanmayı amaçlayan, odak noktasında öğreten ve öğretme sürecinden ziyade </w:t>
      </w:r>
      <w:r>
        <w:lastRenderedPageBreak/>
        <w:t xml:space="preserve">öğrenci ve öğrenme sürecinin yer aldığı, öğrenci merkezli, aktif öğrenmeye dayalı, yaşam boyu öğrenmeyi öngören eğitim-öğretim anlayışını benimsemektedir. Benimsenen bu öğrenci merkezli eğitim anlayışıyla, sınıf içi ve dışında yapılan aktivitelerle öğrencilerin ilgi alanlarının, becerilerinin ve yeteneklerinin en üst düzeyde ortaya çıkması, öğrenciler ve öğretim elemanları arasındaki </w:t>
      </w:r>
      <w:r w:rsidR="00EB55E9">
        <w:t>iş birliğinin</w:t>
      </w:r>
      <w:r>
        <w:t xml:space="preserve"> daha da güçlenmesi hedeflenmektedir.</w:t>
      </w:r>
    </w:p>
    <w:p w14:paraId="646EB7DB" w14:textId="55777A8E" w:rsidR="00A15B98" w:rsidRDefault="00A15B98" w:rsidP="00A15B98">
      <w:pPr>
        <w:spacing w:line="360" w:lineRule="auto"/>
        <w:ind w:firstLine="708"/>
      </w:pPr>
      <w:r>
        <w:t>Buna Göre Bölümümüzde</w:t>
      </w:r>
    </w:p>
    <w:p w14:paraId="7B0637FF" w14:textId="77777777" w:rsidR="00A15B98" w:rsidRDefault="00A15B98" w:rsidP="00A15B98">
      <w:pPr>
        <w:pStyle w:val="ListeParagraf"/>
        <w:numPr>
          <w:ilvl w:val="0"/>
          <w:numId w:val="36"/>
        </w:numPr>
      </w:pPr>
      <w:r>
        <w:t xml:space="preserve">Derslerin aktif, etkileşimli yöntemlerle yürütüldüğü, </w:t>
      </w:r>
    </w:p>
    <w:p w14:paraId="389F3B95" w14:textId="77777777" w:rsidR="00A15B98" w:rsidRDefault="00A15B98" w:rsidP="00A15B98">
      <w:pPr>
        <w:pStyle w:val="ListeParagraf"/>
        <w:numPr>
          <w:ilvl w:val="0"/>
          <w:numId w:val="36"/>
        </w:numPr>
      </w:pPr>
      <w:r>
        <w:t xml:space="preserve">Öğretilen kavramlar arasındaki ilişkiyi vurgulayan, sorgulama ve keşfetmenin ön planda olduğu, </w:t>
      </w:r>
    </w:p>
    <w:p w14:paraId="4FBD9194" w14:textId="77777777" w:rsidR="00A15B98" w:rsidRDefault="00A15B98" w:rsidP="00A15B98">
      <w:pPr>
        <w:pStyle w:val="ListeParagraf"/>
        <w:numPr>
          <w:ilvl w:val="0"/>
          <w:numId w:val="36"/>
        </w:numPr>
      </w:pPr>
      <w:r>
        <w:t>Öğrenenlere birey olarak yaklaşılan ve onların öğrenme tarzlarının, deneyimlerinin, arka plan özelliklerinin, tercihlerinin dikkate alındığı,</w:t>
      </w:r>
    </w:p>
    <w:p w14:paraId="3686BB6D" w14:textId="77777777" w:rsidR="00A15B98" w:rsidRDefault="00A15B98" w:rsidP="00A15B98">
      <w:pPr>
        <w:pStyle w:val="ListeParagraf"/>
        <w:numPr>
          <w:ilvl w:val="0"/>
          <w:numId w:val="36"/>
        </w:numPr>
      </w:pPr>
      <w:r>
        <w:t xml:space="preserve">Öğretim elemanının rolünün hazır bilgiyi sunmak yerine, bilgiye öğrencinin ulaşmasını sağlayacak şekilde rehber, katılımcı, teşvik edici ve güdüleyici olduğu, </w:t>
      </w:r>
    </w:p>
    <w:p w14:paraId="69D10436" w14:textId="77777777" w:rsidR="00A15B98" w:rsidRDefault="00A15B98" w:rsidP="00A15B98">
      <w:pPr>
        <w:pStyle w:val="ListeParagraf"/>
        <w:numPr>
          <w:ilvl w:val="0"/>
          <w:numId w:val="36"/>
        </w:numPr>
      </w:pPr>
      <w:r>
        <w:t>Öğrencinin rolünün dinleyici ve daima öğrenci olmaktan ziyade aktif, katılımcı ve sorumluluk alan olduğu,</w:t>
      </w:r>
    </w:p>
    <w:p w14:paraId="129B6DA0" w14:textId="77777777" w:rsidR="00A15B98" w:rsidRDefault="00A15B98" w:rsidP="00A15B98">
      <w:pPr>
        <w:pStyle w:val="ListeParagraf"/>
        <w:numPr>
          <w:ilvl w:val="0"/>
          <w:numId w:val="36"/>
        </w:numPr>
      </w:pPr>
      <w:r>
        <w:t>Değerlendirmelerin daha çok süreç odaklı, daha az sonuç odaklı ve geri bildirimin sürekli olduğu,</w:t>
      </w:r>
    </w:p>
    <w:p w14:paraId="6FC95D14" w14:textId="77777777" w:rsidR="00A15B98" w:rsidRDefault="00A15B98" w:rsidP="00A15B98">
      <w:pPr>
        <w:pStyle w:val="ListeParagraf"/>
        <w:numPr>
          <w:ilvl w:val="0"/>
          <w:numId w:val="36"/>
        </w:numPr>
      </w:pPr>
      <w:r>
        <w:t>Öğrencilerin karar alma mekanizmalarına katılımının sağlandığı,</w:t>
      </w:r>
    </w:p>
    <w:p w14:paraId="1B04ACD2" w14:textId="77777777" w:rsidR="00A15B98" w:rsidRDefault="00A15B98" w:rsidP="00A15B98">
      <w:pPr>
        <w:pStyle w:val="ListeParagraf"/>
        <w:numPr>
          <w:ilvl w:val="0"/>
          <w:numId w:val="36"/>
        </w:numPr>
      </w:pPr>
      <w:r>
        <w:t>Öğrencinin devamını veya sınava girmesini engelleyen haklı ve geçerli nedenlerin oluşması durumunu kapsayan açık düzenlemelerin olduğu,</w:t>
      </w:r>
    </w:p>
    <w:p w14:paraId="1D66C524" w14:textId="77777777" w:rsidR="00A15B98" w:rsidRDefault="00A15B98" w:rsidP="00A15B98">
      <w:pPr>
        <w:pStyle w:val="ListeParagraf"/>
        <w:numPr>
          <w:ilvl w:val="0"/>
          <w:numId w:val="36"/>
        </w:numPr>
      </w:pPr>
      <w:r>
        <w:t>Öğrenci ders yüklerinin (AKTS) takibinin yapıldığı ve önceki öğrenmelerin tanındığı bir eğitim-öğretim yaklaşımını benimsemiştir.</w:t>
      </w:r>
    </w:p>
    <w:p w14:paraId="0AA5A92F" w14:textId="20F20A71" w:rsidR="00A15B98" w:rsidRDefault="00A15B98" w:rsidP="00A15B98">
      <w:pPr>
        <w:ind w:firstLine="708"/>
      </w:pPr>
      <w:r>
        <w:t xml:space="preserve">Öğrenci merkezli eğitim anlayışı bağlamında öğretim elemanlarının sınıf içi ve sınıf dışı etkinliklerinde aşağıdakilerin dikkate alınmasını hedefler: </w:t>
      </w:r>
    </w:p>
    <w:p w14:paraId="10581EE8" w14:textId="77777777" w:rsidR="00A15B98" w:rsidRDefault="00A15B98" w:rsidP="00A15B98">
      <w:pPr>
        <w:pStyle w:val="ListeParagraf"/>
        <w:numPr>
          <w:ilvl w:val="0"/>
          <w:numId w:val="37"/>
        </w:numPr>
      </w:pPr>
      <w:r>
        <w:t>Öğrenci ve öğrenme merkezli eğitim-öğretim yaklaşımını benimsemek,</w:t>
      </w:r>
    </w:p>
    <w:p w14:paraId="1FA671EA" w14:textId="77777777" w:rsidR="00A15B98" w:rsidRDefault="00A15B98" w:rsidP="00A15B98">
      <w:pPr>
        <w:pStyle w:val="ListeParagraf"/>
        <w:numPr>
          <w:ilvl w:val="0"/>
          <w:numId w:val="37"/>
        </w:numPr>
      </w:pPr>
      <w:r>
        <w:t xml:space="preserve">Aktif etkileşimli öğrenme odaklı ders yöntem ve tekniklerini uygulamak, </w:t>
      </w:r>
    </w:p>
    <w:p w14:paraId="4F6CEA5C" w14:textId="77777777" w:rsidR="00A15B98" w:rsidRDefault="00A15B98" w:rsidP="00A15B98">
      <w:pPr>
        <w:pStyle w:val="ListeParagraf"/>
        <w:numPr>
          <w:ilvl w:val="0"/>
          <w:numId w:val="37"/>
        </w:numPr>
      </w:pPr>
      <w:r>
        <w:t>Eğitim-öğretim faaliyetlerini öğrencilerin bireysel farklılıklarını (özel yaklaşım gerektiren öğrencileri de kapsayacak şekilde) dikkate alarak öğrenci merkezli ve iş yüküne dayalı olarak planlamak,</w:t>
      </w:r>
    </w:p>
    <w:p w14:paraId="2067A8C9" w14:textId="77777777" w:rsidR="00A15B98" w:rsidRDefault="00A15B98" w:rsidP="00A15B98">
      <w:pPr>
        <w:pStyle w:val="ListeParagraf"/>
        <w:numPr>
          <w:ilvl w:val="0"/>
          <w:numId w:val="37"/>
        </w:numPr>
      </w:pPr>
      <w:r>
        <w:t>Öğrencilere ödev, proje vb. verirken sınıflandırma, analiz, tahmin ve yaratıcılık gibi becerilerini ortaya koyabilmelerini sağlamak,</w:t>
      </w:r>
    </w:p>
    <w:p w14:paraId="43C2E6EF" w14:textId="77777777" w:rsidR="00A15B98" w:rsidRDefault="00A15B98" w:rsidP="00A15B98">
      <w:pPr>
        <w:pStyle w:val="ListeParagraf"/>
        <w:numPr>
          <w:ilvl w:val="0"/>
          <w:numId w:val="37"/>
        </w:numPr>
      </w:pPr>
      <w:r>
        <w:t>Öğrencilerin isteklerini dikkate alarak dersin içeriğinde, kullanılan öğretim stratejilerinde ve ölçme-değerlendirme yöntemlerinde değişiklikler yapmak,</w:t>
      </w:r>
    </w:p>
    <w:p w14:paraId="27223658" w14:textId="77777777" w:rsidR="00A15B98" w:rsidRDefault="00A15B98" w:rsidP="00A15B98">
      <w:pPr>
        <w:pStyle w:val="ListeParagraf"/>
        <w:numPr>
          <w:ilvl w:val="0"/>
          <w:numId w:val="37"/>
        </w:numPr>
      </w:pPr>
      <w:r>
        <w:t>Kendisi öğretilecek kavramlar hakkında anlayışını belirtmeden önce öğrencilerin o kavramlar hakkındaki düşünce ve anlayışlarını ortaya koymaya çalışmak,</w:t>
      </w:r>
    </w:p>
    <w:p w14:paraId="668B8770" w14:textId="77777777" w:rsidR="00A15B98" w:rsidRDefault="00A15B98" w:rsidP="00A15B98">
      <w:pPr>
        <w:pStyle w:val="ListeParagraf"/>
        <w:numPr>
          <w:ilvl w:val="0"/>
          <w:numId w:val="37"/>
        </w:numPr>
      </w:pPr>
      <w:r>
        <w:t>Öğrencileri birbirleriyle ve öğretim elemanıyla karşılıklı etkileşime ve diyaloğa girmeye özendirmek,</w:t>
      </w:r>
    </w:p>
    <w:p w14:paraId="11D7B9BE" w14:textId="419584AC" w:rsidR="00A15B98" w:rsidRDefault="00A15B98" w:rsidP="00A15B98">
      <w:pPr>
        <w:pStyle w:val="ListeParagraf"/>
        <w:numPr>
          <w:ilvl w:val="0"/>
          <w:numId w:val="37"/>
        </w:numPr>
      </w:pPr>
      <w:r>
        <w:t>Öğrencileri sadece yazılı ve sözlü sınavlarla sonuç odaklı değerlendirmeden ziyade tamamlayıcı ölçme ve değerlendirme yöntemlerini de (kavram haritaları, performans değerlendirme ölçekleri, anketler, sunum, akran değerlendirme, kişisel gelişim dosyası vb.) kullanarak yöntemlerini sürece ve ürüne dayalı olarak çeşitlendirmek,</w:t>
      </w:r>
    </w:p>
    <w:p w14:paraId="1BFD70A3" w14:textId="77777777" w:rsidR="00A15B98" w:rsidRDefault="00A15B98" w:rsidP="00A15B98">
      <w:pPr>
        <w:pStyle w:val="ListeParagraf"/>
        <w:numPr>
          <w:ilvl w:val="0"/>
          <w:numId w:val="37"/>
        </w:numPr>
      </w:pPr>
      <w:r>
        <w:t>Ölçme ve değerlendirme yöntemlerini hedeflenen ders öğrenme çıktılarına/kazanımlarına ulaşıldığını ölçebilecek şekilde tasarlamak,</w:t>
      </w:r>
    </w:p>
    <w:p w14:paraId="64D6E30C" w14:textId="77777777" w:rsidR="00A15B98" w:rsidRDefault="00A15B98" w:rsidP="00A15B98">
      <w:pPr>
        <w:pStyle w:val="ListeParagraf"/>
        <w:numPr>
          <w:ilvl w:val="0"/>
          <w:numId w:val="37"/>
        </w:numPr>
      </w:pPr>
      <w:r>
        <w:t>Derslerinde yeni teknolojiler kullanmak ve bunların öğrenciler tarafından kullanılmasını teşvik etmek,</w:t>
      </w:r>
    </w:p>
    <w:p w14:paraId="20E07879" w14:textId="77777777" w:rsidR="00E0310D" w:rsidRDefault="00A15B98" w:rsidP="00A15B98">
      <w:pPr>
        <w:pStyle w:val="ListeParagraf"/>
        <w:numPr>
          <w:ilvl w:val="0"/>
          <w:numId w:val="37"/>
        </w:numPr>
      </w:pPr>
      <w:r>
        <w:lastRenderedPageBreak/>
        <w:t xml:space="preserve">Öğrencilerin toplum karşısında konuşma, iletişim, araştırma yapma, kendi kendine ve birlikte öğrenme becerilerini geliştirmek için ödev, proje, grup çalışması, uygulama vb. yaptırarak bunları derslerde sunmalarını sağlamak. </w:t>
      </w:r>
    </w:p>
    <w:p w14:paraId="50ECB363" w14:textId="77777777" w:rsidR="00FC1F62" w:rsidRDefault="00FC1F62" w:rsidP="00FC1F62">
      <w:pPr>
        <w:pStyle w:val="ListeParagraf"/>
        <w:ind w:left="1353"/>
      </w:pPr>
    </w:p>
    <w:p w14:paraId="5E7A7BD1" w14:textId="3D8E6070" w:rsidR="00E0310D" w:rsidRPr="00E0310D" w:rsidRDefault="00E0310D" w:rsidP="00FA098A">
      <w:pPr>
        <w:pStyle w:val="ListeParagraf"/>
        <w:numPr>
          <w:ilvl w:val="1"/>
          <w:numId w:val="42"/>
        </w:numPr>
        <w:pBdr>
          <w:top w:val="nil"/>
          <w:left w:val="nil"/>
          <w:bottom w:val="nil"/>
          <w:right w:val="nil"/>
          <w:between w:val="nil"/>
        </w:pBdr>
        <w:rPr>
          <w:b/>
          <w:bCs/>
          <w:sz w:val="22"/>
          <w:szCs w:val="22"/>
        </w:rPr>
      </w:pPr>
      <w:r w:rsidRPr="00E0310D">
        <w:rPr>
          <w:b/>
          <w:bCs/>
          <w:sz w:val="22"/>
          <w:szCs w:val="22"/>
        </w:rPr>
        <w:t>Kurum ve/veya program tarafından başka kurumlarla yapılan anlaşmalar ile kurulan ortaklıkları ve örnek uygulamaları belirtiniz.</w:t>
      </w:r>
    </w:p>
    <w:p w14:paraId="5ACAB2B4" w14:textId="16835CEB" w:rsidR="00A15B98" w:rsidRPr="002555A0" w:rsidRDefault="00A15B98" w:rsidP="002555A0">
      <w:pPr>
        <w:pStyle w:val="ListeParagraf"/>
        <w:ind w:left="1353"/>
      </w:pPr>
      <w:r>
        <w:t xml:space="preserve">  </w:t>
      </w:r>
    </w:p>
    <w:p w14:paraId="026F0377" w14:textId="3641B236" w:rsidR="00776C00" w:rsidRDefault="002555A0" w:rsidP="002555A0">
      <w:pPr>
        <w:ind w:left="585"/>
      </w:pPr>
      <w:r>
        <w:t xml:space="preserve"> </w:t>
      </w:r>
      <w:r w:rsidR="004626EB">
        <w:t>Programın diğer kurumlarla herhangi bir anlaşması bulunmamaktadır.</w:t>
      </w:r>
    </w:p>
    <w:p w14:paraId="5DB88C25" w14:textId="77777777" w:rsidR="002555A0" w:rsidRDefault="002555A0" w:rsidP="002555A0">
      <w:pPr>
        <w:pStyle w:val="ListeParagraf"/>
      </w:pPr>
    </w:p>
    <w:p w14:paraId="63B9DC01" w14:textId="77777777" w:rsidR="002555A0" w:rsidRDefault="002555A0" w:rsidP="002555A0"/>
    <w:p w14:paraId="0E493595" w14:textId="412F46D2" w:rsidR="003F1B53" w:rsidRPr="009E73C9" w:rsidRDefault="003F1B53" w:rsidP="009E73C9">
      <w:pPr>
        <w:pStyle w:val="ListeParagraf"/>
        <w:numPr>
          <w:ilvl w:val="1"/>
          <w:numId w:val="42"/>
        </w:numPr>
        <w:pBdr>
          <w:top w:val="nil"/>
          <w:left w:val="nil"/>
          <w:bottom w:val="nil"/>
          <w:right w:val="nil"/>
          <w:between w:val="nil"/>
        </w:pBdr>
        <w:rPr>
          <w:b/>
          <w:bCs/>
          <w:sz w:val="22"/>
          <w:szCs w:val="22"/>
        </w:rPr>
      </w:pPr>
      <w:r w:rsidRPr="009E73C9">
        <w:rPr>
          <w:b/>
          <w:bCs/>
          <w:sz w:val="22"/>
          <w:szCs w:val="22"/>
        </w:rPr>
        <w:t>Öğrenci hareketliliğini teşvik edecek/sağlayacak düzenlemeleri özetleyiniz.</w:t>
      </w:r>
    </w:p>
    <w:p w14:paraId="0AD8FB59" w14:textId="77777777" w:rsidR="009E73C9" w:rsidRPr="009E73C9" w:rsidRDefault="009E73C9" w:rsidP="009E73C9">
      <w:pPr>
        <w:pStyle w:val="ListeParagraf"/>
        <w:pBdr>
          <w:top w:val="nil"/>
          <w:left w:val="nil"/>
          <w:bottom w:val="nil"/>
          <w:right w:val="nil"/>
          <w:between w:val="nil"/>
        </w:pBdr>
        <w:ind w:left="824"/>
        <w:rPr>
          <w:b/>
          <w:bCs/>
          <w:sz w:val="22"/>
          <w:szCs w:val="22"/>
        </w:rPr>
      </w:pPr>
    </w:p>
    <w:p w14:paraId="247D6C21" w14:textId="2E726E9F" w:rsidR="00C8581B" w:rsidRPr="00C8581B" w:rsidRDefault="00C8581B" w:rsidP="00C8581B">
      <w:pPr>
        <w:shd w:val="clear" w:color="auto" w:fill="FFFFFF"/>
        <w:rPr>
          <w:color w:val="202124"/>
        </w:rPr>
      </w:pPr>
      <w:r>
        <w:t xml:space="preserve">Yükseköğretim Kurulu </w:t>
      </w:r>
      <w:r w:rsidR="00F306D8">
        <w:t xml:space="preserve">Başkanlığı </w:t>
      </w:r>
      <w:r>
        <w:t>tarafından yapılan duyuru ve bilgilendirmeler kapsamında aşağıda belirtilen değişim</w:t>
      </w:r>
      <w:r w:rsidRPr="00C8581B">
        <w:rPr>
          <w:color w:val="202124"/>
        </w:rPr>
        <w:t xml:space="preserve"> programları</w:t>
      </w:r>
      <w:r>
        <w:rPr>
          <w:color w:val="202124"/>
        </w:rPr>
        <w:t>ndan uygun olanlara</w:t>
      </w:r>
      <w:r w:rsidR="00F306D8">
        <w:rPr>
          <w:color w:val="202124"/>
        </w:rPr>
        <w:t>;</w:t>
      </w:r>
      <w:r>
        <w:rPr>
          <w:color w:val="202124"/>
        </w:rPr>
        <w:t xml:space="preserve"> öğrencilerimiz gerek </w:t>
      </w:r>
      <w:proofErr w:type="spellStart"/>
      <w:r>
        <w:rPr>
          <w:color w:val="202124"/>
        </w:rPr>
        <w:t>Yüksekoklumuzda</w:t>
      </w:r>
      <w:proofErr w:type="spellEnd"/>
      <w:r>
        <w:rPr>
          <w:color w:val="202124"/>
        </w:rPr>
        <w:t xml:space="preserve"> yapılan duyurular</w:t>
      </w:r>
      <w:r w:rsidR="00F306D8">
        <w:rPr>
          <w:color w:val="202124"/>
        </w:rPr>
        <w:t>la gerekse birebir gittikleri Üniversitemiz öğrenci değişim ofislerinden de bilgi almak suretiyle teşvik edilmektedir. Bölümümüz tarafından yapılan yurtdışı misafir ağırlama ve sergilerde yaratılan fırsatlarla da öğrenci hareketliliği teşvik edilmektedir.</w:t>
      </w:r>
    </w:p>
    <w:p w14:paraId="7AA9F3D1" w14:textId="77777777" w:rsidR="00C8581B" w:rsidRPr="00C8581B" w:rsidRDefault="00C8581B" w:rsidP="00C8581B">
      <w:pPr>
        <w:numPr>
          <w:ilvl w:val="0"/>
          <w:numId w:val="38"/>
        </w:numPr>
        <w:shd w:val="clear" w:color="auto" w:fill="FFFFFF"/>
        <w:spacing w:after="60"/>
        <w:jc w:val="left"/>
        <w:rPr>
          <w:color w:val="202124"/>
        </w:rPr>
      </w:pPr>
      <w:r w:rsidRPr="00C8581B">
        <w:rPr>
          <w:color w:val="202124"/>
        </w:rPr>
        <w:t>Erasmus.</w:t>
      </w:r>
    </w:p>
    <w:p w14:paraId="64FBA437" w14:textId="77777777" w:rsidR="00C8581B" w:rsidRPr="00C8581B" w:rsidRDefault="00C8581B" w:rsidP="00C8581B">
      <w:pPr>
        <w:numPr>
          <w:ilvl w:val="0"/>
          <w:numId w:val="38"/>
        </w:numPr>
        <w:shd w:val="clear" w:color="auto" w:fill="FFFFFF"/>
        <w:spacing w:after="60"/>
        <w:jc w:val="left"/>
        <w:rPr>
          <w:color w:val="202124"/>
        </w:rPr>
      </w:pPr>
      <w:proofErr w:type="gramStart"/>
      <w:r w:rsidRPr="00C8581B">
        <w:rPr>
          <w:color w:val="202124"/>
        </w:rPr>
        <w:t>Mevlana</w:t>
      </w:r>
      <w:proofErr w:type="gramEnd"/>
      <w:r w:rsidRPr="00C8581B">
        <w:rPr>
          <w:color w:val="202124"/>
        </w:rPr>
        <w:t>.</w:t>
      </w:r>
    </w:p>
    <w:p w14:paraId="24D7C599" w14:textId="77777777" w:rsidR="00C8581B" w:rsidRPr="00C8581B" w:rsidRDefault="00C8581B" w:rsidP="00C8581B">
      <w:pPr>
        <w:numPr>
          <w:ilvl w:val="0"/>
          <w:numId w:val="38"/>
        </w:numPr>
        <w:shd w:val="clear" w:color="auto" w:fill="FFFFFF"/>
        <w:spacing w:after="60"/>
        <w:jc w:val="left"/>
        <w:rPr>
          <w:color w:val="202124"/>
        </w:rPr>
      </w:pPr>
      <w:r w:rsidRPr="00C8581B">
        <w:rPr>
          <w:color w:val="202124"/>
        </w:rPr>
        <w:t>Farabi.</w:t>
      </w:r>
    </w:p>
    <w:p w14:paraId="04C43C7A" w14:textId="77777777" w:rsidR="00C8581B" w:rsidRPr="00C8581B" w:rsidRDefault="00C8581B" w:rsidP="00C8581B">
      <w:pPr>
        <w:numPr>
          <w:ilvl w:val="0"/>
          <w:numId w:val="38"/>
        </w:numPr>
        <w:shd w:val="clear" w:color="auto" w:fill="FFFFFF"/>
        <w:spacing w:after="60"/>
        <w:jc w:val="left"/>
        <w:rPr>
          <w:color w:val="202124"/>
        </w:rPr>
      </w:pPr>
      <w:r w:rsidRPr="00C8581B">
        <w:rPr>
          <w:color w:val="202124"/>
        </w:rPr>
        <w:t>YFU.</w:t>
      </w:r>
    </w:p>
    <w:p w14:paraId="7750C924" w14:textId="77777777" w:rsidR="00C8581B" w:rsidRPr="00C8581B" w:rsidRDefault="00C8581B" w:rsidP="00C8581B">
      <w:pPr>
        <w:numPr>
          <w:ilvl w:val="0"/>
          <w:numId w:val="38"/>
        </w:numPr>
        <w:shd w:val="clear" w:color="auto" w:fill="FFFFFF"/>
        <w:spacing w:after="60"/>
        <w:jc w:val="left"/>
        <w:rPr>
          <w:color w:val="202124"/>
        </w:rPr>
      </w:pPr>
      <w:r w:rsidRPr="00C8581B">
        <w:rPr>
          <w:color w:val="202124"/>
        </w:rPr>
        <w:t>AFS.</w:t>
      </w:r>
    </w:p>
    <w:p w14:paraId="71416C73" w14:textId="77777777" w:rsidR="00C8581B" w:rsidRPr="00C8581B" w:rsidRDefault="00C8581B" w:rsidP="00C8581B">
      <w:pPr>
        <w:numPr>
          <w:ilvl w:val="0"/>
          <w:numId w:val="38"/>
        </w:numPr>
        <w:shd w:val="clear" w:color="auto" w:fill="FFFFFF"/>
        <w:spacing w:after="60"/>
        <w:jc w:val="left"/>
        <w:rPr>
          <w:color w:val="202124"/>
        </w:rPr>
      </w:pPr>
      <w:r w:rsidRPr="00C8581B">
        <w:rPr>
          <w:color w:val="202124"/>
        </w:rPr>
        <w:t>YES.</w:t>
      </w:r>
    </w:p>
    <w:p w14:paraId="75EA7A13" w14:textId="77777777" w:rsidR="00C8581B" w:rsidRPr="00C8581B" w:rsidRDefault="00C8581B" w:rsidP="00C8581B">
      <w:pPr>
        <w:numPr>
          <w:ilvl w:val="0"/>
          <w:numId w:val="38"/>
        </w:numPr>
        <w:shd w:val="clear" w:color="auto" w:fill="FFFFFF"/>
        <w:spacing w:after="60"/>
        <w:jc w:val="left"/>
        <w:rPr>
          <w:color w:val="202124"/>
        </w:rPr>
      </w:pPr>
      <w:proofErr w:type="spellStart"/>
      <w:r w:rsidRPr="00C8581B">
        <w:rPr>
          <w:color w:val="202124"/>
        </w:rPr>
        <w:t>Rotary</w:t>
      </w:r>
      <w:proofErr w:type="spellEnd"/>
      <w:r w:rsidRPr="00C8581B">
        <w:rPr>
          <w:color w:val="202124"/>
        </w:rPr>
        <w:t xml:space="preserve"> </w:t>
      </w:r>
      <w:proofErr w:type="spellStart"/>
      <w:r w:rsidRPr="00C8581B">
        <w:rPr>
          <w:color w:val="202124"/>
        </w:rPr>
        <w:t>Youth</w:t>
      </w:r>
      <w:proofErr w:type="spellEnd"/>
      <w:r w:rsidRPr="00C8581B">
        <w:rPr>
          <w:color w:val="202124"/>
        </w:rPr>
        <w:t xml:space="preserve"> Exchange.</w:t>
      </w:r>
    </w:p>
    <w:p w14:paraId="7AF0C03E" w14:textId="77777777" w:rsidR="002A3801" w:rsidRPr="002A3801" w:rsidRDefault="00C8581B" w:rsidP="002A3801">
      <w:pPr>
        <w:numPr>
          <w:ilvl w:val="0"/>
          <w:numId w:val="38"/>
        </w:numPr>
        <w:shd w:val="clear" w:color="auto" w:fill="FFFFFF"/>
        <w:spacing w:after="60"/>
        <w:jc w:val="left"/>
        <w:rPr>
          <w:color w:val="202124"/>
        </w:rPr>
      </w:pPr>
      <w:r w:rsidRPr="00C8581B">
        <w:rPr>
          <w:color w:val="202124"/>
        </w:rPr>
        <w:t xml:space="preserve">Kurumlar arası </w:t>
      </w:r>
      <w:proofErr w:type="spellStart"/>
      <w:r w:rsidRPr="00C8581B">
        <w:rPr>
          <w:color w:val="202124"/>
        </w:rPr>
        <w:t>exchange</w:t>
      </w:r>
      <w:proofErr w:type="spellEnd"/>
      <w:r w:rsidRPr="00C8581B">
        <w:rPr>
          <w:color w:val="202124"/>
        </w:rPr>
        <w:t> </w:t>
      </w:r>
      <w:r w:rsidRPr="00C8581B">
        <w:rPr>
          <w:b/>
          <w:bCs/>
          <w:color w:val="202124"/>
        </w:rPr>
        <w:t>programları</w:t>
      </w:r>
    </w:p>
    <w:p w14:paraId="79AD8240" w14:textId="77777777" w:rsidR="002A3801" w:rsidRPr="002A3801" w:rsidRDefault="002A3801" w:rsidP="002A3801">
      <w:pPr>
        <w:shd w:val="clear" w:color="auto" w:fill="FFFFFF"/>
        <w:spacing w:after="60"/>
        <w:ind w:left="720"/>
        <w:jc w:val="left"/>
        <w:rPr>
          <w:color w:val="202124"/>
        </w:rPr>
      </w:pPr>
    </w:p>
    <w:p w14:paraId="26199C64" w14:textId="77777777" w:rsidR="002A3801" w:rsidRPr="002A3801" w:rsidRDefault="002A3801" w:rsidP="002A3801">
      <w:pPr>
        <w:pStyle w:val="ListeParagraf"/>
        <w:numPr>
          <w:ilvl w:val="1"/>
          <w:numId w:val="42"/>
        </w:numPr>
        <w:shd w:val="clear" w:color="auto" w:fill="FFFFFF"/>
        <w:spacing w:after="60"/>
        <w:jc w:val="left"/>
        <w:rPr>
          <w:b/>
          <w:bCs/>
        </w:rPr>
      </w:pPr>
      <w:r w:rsidRPr="002A3801">
        <w:rPr>
          <w:b/>
          <w:bCs/>
          <w:sz w:val="22"/>
          <w:szCs w:val="22"/>
        </w:rPr>
        <w:t>Program hedeflediği nitelikli mezun yeterliliklerine ulaşmak amacıyla öğrenci merkezli ve yetkinlik temelli öğretim, ölçme ve değerlendirme yöntemlerini açıklayınız ve örnek uygulamaları belirtiniz</w:t>
      </w:r>
      <w:r w:rsidRPr="002A3801">
        <w:rPr>
          <w:b/>
          <w:bCs/>
        </w:rPr>
        <w:t xml:space="preserve"> </w:t>
      </w:r>
    </w:p>
    <w:p w14:paraId="476A54C6" w14:textId="77777777" w:rsidR="002A3801" w:rsidRPr="002A3801" w:rsidRDefault="002A3801" w:rsidP="002A3801">
      <w:pPr>
        <w:pStyle w:val="ListeParagraf"/>
        <w:shd w:val="clear" w:color="auto" w:fill="FFFFFF"/>
        <w:spacing w:after="60"/>
        <w:ind w:left="824"/>
        <w:jc w:val="left"/>
        <w:rPr>
          <w:color w:val="202124"/>
        </w:rPr>
      </w:pPr>
    </w:p>
    <w:p w14:paraId="3E53C0B7" w14:textId="57A9BF38" w:rsidR="00F306D8" w:rsidRPr="002A3801" w:rsidRDefault="00F306D8" w:rsidP="002A3801">
      <w:pPr>
        <w:pStyle w:val="ListeParagraf"/>
        <w:shd w:val="clear" w:color="auto" w:fill="FFFFFF"/>
        <w:spacing w:after="60"/>
        <w:ind w:left="824"/>
        <w:jc w:val="left"/>
        <w:rPr>
          <w:color w:val="202124"/>
        </w:rPr>
      </w:pPr>
      <w:r w:rsidRPr="002A3801">
        <w:rPr>
          <w:bCs/>
        </w:rPr>
        <w:t>Programın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39459D78" w14:textId="30FFC4AB" w:rsidR="001D03A2" w:rsidRDefault="001D03A2" w:rsidP="001D03A2">
      <w:pPr>
        <w:pBdr>
          <w:top w:val="nil"/>
          <w:left w:val="nil"/>
          <w:bottom w:val="nil"/>
          <w:right w:val="nil"/>
          <w:between w:val="nil"/>
        </w:pBdr>
        <w:tabs>
          <w:tab w:val="left" w:pos="1276"/>
        </w:tabs>
        <w:rPr>
          <w:b/>
          <w:bCs/>
          <w:sz w:val="22"/>
          <w:szCs w:val="22"/>
        </w:rPr>
      </w:pPr>
      <w:r>
        <w:rPr>
          <w:b/>
          <w:bCs/>
        </w:rPr>
        <w:t xml:space="preserve">     </w:t>
      </w:r>
      <w:r w:rsidR="00C47373" w:rsidRPr="001D03A2">
        <w:rPr>
          <w:b/>
          <w:bCs/>
        </w:rPr>
        <w:t xml:space="preserve">1.9. </w:t>
      </w:r>
      <w:r w:rsidRPr="001D03A2">
        <w:rPr>
          <w:b/>
          <w:bCs/>
          <w:sz w:val="22"/>
          <w:szCs w:val="22"/>
        </w:rPr>
        <w:t>Öğrencileri akademik gelişimi ve kariyer planlaması konularında yönlendiren ve öğrencinin gelişiminin izlenmesini sağlayan danışmanlık hizmetlerini özetleyiniz.</w:t>
      </w:r>
      <w:r w:rsidR="00532980">
        <w:rPr>
          <w:b/>
          <w:bCs/>
          <w:sz w:val="22"/>
          <w:szCs w:val="22"/>
        </w:rPr>
        <w:t xml:space="preserve"> </w:t>
      </w:r>
    </w:p>
    <w:p w14:paraId="36E00574" w14:textId="77777777" w:rsidR="00532980" w:rsidRPr="001D03A2" w:rsidRDefault="00532980" w:rsidP="001D03A2">
      <w:pPr>
        <w:pBdr>
          <w:top w:val="nil"/>
          <w:left w:val="nil"/>
          <w:bottom w:val="nil"/>
          <w:right w:val="nil"/>
          <w:between w:val="nil"/>
        </w:pBdr>
        <w:tabs>
          <w:tab w:val="left" w:pos="1276"/>
        </w:tabs>
        <w:rPr>
          <w:b/>
          <w:bCs/>
          <w:sz w:val="22"/>
          <w:szCs w:val="22"/>
        </w:rPr>
      </w:pPr>
    </w:p>
    <w:p w14:paraId="21E65F58" w14:textId="037A360E" w:rsidR="003D7AC9" w:rsidRDefault="00532980" w:rsidP="003D7AC9">
      <w:r w:rsidRPr="00532980">
        <w:t xml:space="preserve">KRY 201 kodlu Kariyer Planlama dersi ile öğrencilere gerekli rehberlik hizmeti 2 saatlik ders ile yapılmaktadır. Öğrencilerle gerek derslerde gerekse ders dışı zamanlarda kariyer planlamaları ile ilgili öğretim elemanları tarafından yüz yüze </w:t>
      </w:r>
      <w:r w:rsidR="00EF7E71">
        <w:t>ve</w:t>
      </w:r>
      <w:r w:rsidR="00C6400B">
        <w:t xml:space="preserve"> </w:t>
      </w:r>
      <w:r w:rsidRPr="00532980">
        <w:t>telefon aracılığıyla her an danışmanlık hizmeti sunulmaktadır</w:t>
      </w:r>
      <w:r w:rsidR="00C6400B">
        <w:t>.</w:t>
      </w:r>
    </w:p>
    <w:p w14:paraId="7AC83B1F" w14:textId="77777777" w:rsidR="00C6400B" w:rsidRDefault="00C6400B" w:rsidP="003D7AC9"/>
    <w:p w14:paraId="4E3291E8" w14:textId="06A0B4CC" w:rsidR="00C6400B" w:rsidRDefault="00C6400B" w:rsidP="003D7AC9">
      <w:hyperlink r:id="rId13" w:history="1">
        <w:r w:rsidRPr="00767D97">
          <w:rPr>
            <w:rStyle w:val="Kpr"/>
          </w:rPr>
          <w:t>https://ebs.pusula.pau.edu.tr/bilgigoster/Ders.aspx?lng=1&amp;dzy=1&amp;br=329&amp;bl=7848&amp;p</w:t>
        </w:r>
      </w:hyperlink>
    </w:p>
    <w:p w14:paraId="4BF45897" w14:textId="77777777" w:rsidR="00C6400B" w:rsidRDefault="00C6400B" w:rsidP="003D7AC9"/>
    <w:p w14:paraId="577DE05C" w14:textId="77777777" w:rsidR="009D10B0" w:rsidRDefault="009D10B0" w:rsidP="003D7AC9"/>
    <w:p w14:paraId="2816D3EB" w14:textId="77777777" w:rsidR="009D10B0" w:rsidRPr="00532980" w:rsidRDefault="009D10B0" w:rsidP="003D7AC9"/>
    <w:p w14:paraId="6A100ED1" w14:textId="77777777" w:rsidR="00C47373" w:rsidRDefault="00C47373" w:rsidP="00C47373"/>
    <w:p w14:paraId="6CA41661" w14:textId="4987BCDF" w:rsidR="00956DBD" w:rsidRPr="00BB485C" w:rsidRDefault="00C47373" w:rsidP="00E128B2">
      <w:pPr>
        <w:pBdr>
          <w:top w:val="nil"/>
          <w:left w:val="nil"/>
          <w:bottom w:val="nil"/>
          <w:right w:val="nil"/>
          <w:between w:val="nil"/>
        </w:pBdr>
        <w:tabs>
          <w:tab w:val="left" w:pos="1276"/>
        </w:tabs>
        <w:rPr>
          <w:color w:val="FF0000"/>
          <w:sz w:val="22"/>
          <w:szCs w:val="22"/>
        </w:rPr>
      </w:pPr>
      <w:r w:rsidRPr="00C47373">
        <w:rPr>
          <w:b/>
          <w:bCs/>
        </w:rPr>
        <w:lastRenderedPageBreak/>
        <w:t>1.</w:t>
      </w:r>
      <w:r>
        <w:rPr>
          <w:b/>
          <w:bCs/>
        </w:rPr>
        <w:t>10.</w:t>
      </w:r>
      <w:r w:rsidR="00956DBD">
        <w:rPr>
          <w:b/>
          <w:bCs/>
        </w:rPr>
        <w:t xml:space="preserve"> </w:t>
      </w:r>
      <w:r w:rsidR="00956DBD" w:rsidRPr="00956DBD">
        <w:rPr>
          <w:b/>
          <w:bCs/>
          <w:sz w:val="22"/>
          <w:szCs w:val="22"/>
        </w:rPr>
        <w:t>Öğrencilerin derslerdeki başarı durumunu izleyecek ve onları ders planlaması konularında yönlendirecek danışmanlık hizmetlerini ve danışmanlık hizmetlerine katkılarını sayısal ve niteliksel olarak açıklayınız.</w:t>
      </w:r>
    </w:p>
    <w:p w14:paraId="6015663C" w14:textId="77777777" w:rsidR="00956DBD" w:rsidRDefault="00956DBD" w:rsidP="00C47373">
      <w:pPr>
        <w:rPr>
          <w:color w:val="000000"/>
          <w:sz w:val="22"/>
          <w:szCs w:val="22"/>
        </w:rPr>
      </w:pPr>
    </w:p>
    <w:p w14:paraId="70CA2D70" w14:textId="3E3C841C" w:rsidR="00C61511" w:rsidRPr="00C61511" w:rsidRDefault="00C61511" w:rsidP="00C61511">
      <w:pPr>
        <w:pStyle w:val="Default"/>
        <w:jc w:val="both"/>
        <w:rPr>
          <w:rFonts w:ascii="Times New Roman" w:hAnsi="Times New Roman" w:cs="Times New Roman"/>
          <w:sz w:val="22"/>
          <w:szCs w:val="22"/>
        </w:rPr>
      </w:pPr>
      <w:r w:rsidRPr="00C61511">
        <w:rPr>
          <w:rFonts w:ascii="Times New Roman" w:hAnsi="Times New Roman" w:cs="Times New Roman"/>
          <w:sz w:val="22"/>
          <w:szCs w:val="22"/>
        </w:rPr>
        <w:t>Öğre</w:t>
      </w:r>
      <w:r w:rsidRPr="00C61511">
        <w:rPr>
          <w:rFonts w:ascii="Times New Roman" w:hAnsi="Times New Roman" w:cs="Times New Roman"/>
          <w:color w:val="242424"/>
          <w:sz w:val="22"/>
          <w:szCs w:val="22"/>
        </w:rPr>
        <w:t>ncinin akademik geli</w:t>
      </w:r>
      <w:r w:rsidRPr="00C61511">
        <w:rPr>
          <w:rFonts w:ascii="Times New Roman" w:hAnsi="Times New Roman" w:cs="Times New Roman"/>
          <w:sz w:val="22"/>
          <w:szCs w:val="22"/>
        </w:rPr>
        <w:t>şi</w:t>
      </w:r>
      <w:r w:rsidRPr="00C61511">
        <w:rPr>
          <w:rFonts w:ascii="Times New Roman" w:hAnsi="Times New Roman" w:cs="Times New Roman"/>
          <w:color w:val="242424"/>
          <w:sz w:val="22"/>
          <w:szCs w:val="22"/>
        </w:rPr>
        <w:t>mini takip eden, y</w:t>
      </w:r>
      <w:r w:rsidRPr="00C61511">
        <w:rPr>
          <w:rFonts w:ascii="Times New Roman" w:hAnsi="Times New Roman" w:cs="Times New Roman"/>
          <w:sz w:val="22"/>
          <w:szCs w:val="22"/>
        </w:rPr>
        <w:t>ön</w:t>
      </w:r>
      <w:r w:rsidRPr="00C61511">
        <w:rPr>
          <w:rFonts w:ascii="Times New Roman" w:hAnsi="Times New Roman" w:cs="Times New Roman"/>
          <w:color w:val="242424"/>
          <w:sz w:val="22"/>
          <w:szCs w:val="22"/>
        </w:rPr>
        <w:t xml:space="preserve"> g</w:t>
      </w:r>
      <w:r w:rsidRPr="00C61511">
        <w:rPr>
          <w:rFonts w:ascii="Times New Roman" w:hAnsi="Times New Roman" w:cs="Times New Roman"/>
          <w:sz w:val="22"/>
          <w:szCs w:val="22"/>
        </w:rPr>
        <w:t>ös</w:t>
      </w:r>
      <w:r w:rsidRPr="00C61511">
        <w:rPr>
          <w:rFonts w:ascii="Times New Roman" w:hAnsi="Times New Roman" w:cs="Times New Roman"/>
          <w:color w:val="242424"/>
          <w:sz w:val="22"/>
          <w:szCs w:val="22"/>
        </w:rPr>
        <w:t>teren, akademik sorunlarına ve kariyer planlamasına destek olan bir danı</w:t>
      </w:r>
      <w:r w:rsidRPr="00C61511">
        <w:rPr>
          <w:rFonts w:ascii="Times New Roman" w:hAnsi="Times New Roman" w:cs="Times New Roman"/>
          <w:sz w:val="22"/>
          <w:szCs w:val="22"/>
        </w:rPr>
        <w:t>şm</w:t>
      </w:r>
      <w:r w:rsidRPr="00C61511">
        <w:rPr>
          <w:rFonts w:ascii="Times New Roman" w:hAnsi="Times New Roman" w:cs="Times New Roman"/>
          <w:color w:val="242424"/>
          <w:sz w:val="22"/>
          <w:szCs w:val="22"/>
        </w:rPr>
        <w:t xml:space="preserve">an </w:t>
      </w:r>
      <w:r w:rsidRPr="00C61511">
        <w:rPr>
          <w:rFonts w:ascii="Times New Roman" w:hAnsi="Times New Roman" w:cs="Times New Roman"/>
          <w:sz w:val="22"/>
          <w:szCs w:val="22"/>
        </w:rPr>
        <w:t>öğre</w:t>
      </w:r>
      <w:r w:rsidRPr="00C61511">
        <w:rPr>
          <w:rFonts w:ascii="Times New Roman" w:hAnsi="Times New Roman" w:cs="Times New Roman"/>
          <w:color w:val="242424"/>
          <w:sz w:val="22"/>
          <w:szCs w:val="22"/>
        </w:rPr>
        <w:t xml:space="preserve">tim üyesi bulunmaktadır. Danışmanlık sistemi </w:t>
      </w:r>
      <w:r w:rsidRPr="00C61511">
        <w:rPr>
          <w:rFonts w:ascii="Times New Roman" w:hAnsi="Times New Roman" w:cs="Times New Roman"/>
          <w:sz w:val="22"/>
          <w:szCs w:val="22"/>
        </w:rPr>
        <w:t>öğre</w:t>
      </w:r>
      <w:r w:rsidRPr="00C61511">
        <w:rPr>
          <w:rFonts w:ascii="Times New Roman" w:hAnsi="Times New Roman" w:cs="Times New Roman"/>
          <w:color w:val="242424"/>
          <w:sz w:val="22"/>
          <w:szCs w:val="22"/>
        </w:rPr>
        <w:t>nci</w:t>
      </w:r>
      <w:r>
        <w:rPr>
          <w:rFonts w:ascii="Times New Roman" w:hAnsi="Times New Roman" w:cs="Times New Roman"/>
          <w:color w:val="242424"/>
          <w:sz w:val="22"/>
          <w:szCs w:val="22"/>
        </w:rPr>
        <w:t xml:space="preserve"> </w:t>
      </w:r>
      <w:r w:rsidRPr="00C61511">
        <w:rPr>
          <w:rFonts w:ascii="Times New Roman" w:hAnsi="Times New Roman" w:cs="Times New Roman"/>
          <w:color w:val="242424"/>
          <w:sz w:val="22"/>
          <w:szCs w:val="22"/>
        </w:rPr>
        <w:t>portfolyosu gibi y</w:t>
      </w:r>
      <w:r w:rsidRPr="00C61511">
        <w:rPr>
          <w:rFonts w:ascii="Times New Roman" w:hAnsi="Times New Roman" w:cs="Times New Roman"/>
          <w:sz w:val="22"/>
          <w:szCs w:val="22"/>
        </w:rPr>
        <w:t>ön</w:t>
      </w:r>
      <w:r w:rsidRPr="00C61511">
        <w:rPr>
          <w:rFonts w:ascii="Times New Roman" w:hAnsi="Times New Roman" w:cs="Times New Roman"/>
          <w:color w:val="242424"/>
          <w:sz w:val="22"/>
          <w:szCs w:val="22"/>
        </w:rPr>
        <w:t xml:space="preserve">temlerle takip edilmekte ve iyileştirilmektedir. </w:t>
      </w:r>
      <w:proofErr w:type="spellStart"/>
      <w:r w:rsidRPr="00C61511">
        <w:rPr>
          <w:rFonts w:ascii="Times New Roman" w:hAnsi="Times New Roman" w:cs="Times New Roman"/>
          <w:sz w:val="22"/>
          <w:szCs w:val="22"/>
        </w:rPr>
        <w:t>Öğ</w:t>
      </w:r>
      <w:r w:rsidRPr="00C61511">
        <w:rPr>
          <w:rFonts w:ascii="Times New Roman" w:hAnsi="Times New Roman" w:cs="Times New Roman"/>
          <w:color w:val="242424"/>
          <w:sz w:val="22"/>
          <w:szCs w:val="22"/>
        </w:rPr>
        <w:t>rencilerin</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danı</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manlarına</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eri</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imi</w:t>
      </w:r>
      <w:proofErr w:type="spellEnd"/>
      <w:r w:rsidRPr="00C61511">
        <w:rPr>
          <w:rFonts w:ascii="Times New Roman" w:hAnsi="Times New Roman" w:cs="Times New Roman"/>
          <w:color w:val="242424"/>
          <w:sz w:val="22"/>
          <w:szCs w:val="22"/>
        </w:rPr>
        <w:t xml:space="preserve"> kolaydır ve </w:t>
      </w:r>
      <w:proofErr w:type="spellStart"/>
      <w:r w:rsidRPr="00C61511">
        <w:rPr>
          <w:rFonts w:ascii="Times New Roman" w:hAnsi="Times New Roman" w:cs="Times New Roman"/>
          <w:sz w:val="22"/>
          <w:szCs w:val="22"/>
        </w:rPr>
        <w:t>ç</w:t>
      </w:r>
      <w:r w:rsidRPr="00C61511">
        <w:rPr>
          <w:rFonts w:ascii="Times New Roman" w:hAnsi="Times New Roman" w:cs="Times New Roman"/>
          <w:color w:val="242424"/>
          <w:sz w:val="22"/>
          <w:szCs w:val="22"/>
        </w:rPr>
        <w:t>e</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itli</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eri</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imi</w:t>
      </w:r>
      <w:proofErr w:type="spellEnd"/>
      <w:r w:rsidRPr="00C61511">
        <w:rPr>
          <w:rFonts w:ascii="Times New Roman" w:hAnsi="Times New Roman" w:cs="Times New Roman"/>
          <w:color w:val="242424"/>
          <w:sz w:val="22"/>
          <w:szCs w:val="22"/>
        </w:rPr>
        <w:t xml:space="preserve"> olanakları (</w:t>
      </w:r>
      <w:proofErr w:type="spellStart"/>
      <w:r w:rsidRPr="00C61511">
        <w:rPr>
          <w:rFonts w:ascii="Times New Roman" w:hAnsi="Times New Roman" w:cs="Times New Roman"/>
          <w:color w:val="242424"/>
          <w:sz w:val="22"/>
          <w:szCs w:val="22"/>
        </w:rPr>
        <w:t>y</w:t>
      </w:r>
      <w:r w:rsidRPr="00C61511">
        <w:rPr>
          <w:rFonts w:ascii="Times New Roman" w:hAnsi="Times New Roman" w:cs="Times New Roman"/>
          <w:sz w:val="22"/>
          <w:szCs w:val="22"/>
        </w:rPr>
        <w:t>ü</w:t>
      </w:r>
      <w:r w:rsidRPr="00C61511">
        <w:rPr>
          <w:rFonts w:ascii="Times New Roman" w:hAnsi="Times New Roman" w:cs="Times New Roman"/>
          <w:color w:val="242424"/>
          <w:sz w:val="22"/>
          <w:szCs w:val="22"/>
        </w:rPr>
        <w:t>z</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y</w:t>
      </w:r>
      <w:r w:rsidRPr="00C61511">
        <w:rPr>
          <w:rFonts w:ascii="Times New Roman" w:hAnsi="Times New Roman" w:cs="Times New Roman"/>
          <w:sz w:val="22"/>
          <w:szCs w:val="22"/>
        </w:rPr>
        <w:t>ü</w:t>
      </w:r>
      <w:r w:rsidRPr="00C61511">
        <w:rPr>
          <w:rFonts w:ascii="Times New Roman" w:hAnsi="Times New Roman" w:cs="Times New Roman"/>
          <w:color w:val="242424"/>
          <w:sz w:val="22"/>
          <w:szCs w:val="22"/>
        </w:rPr>
        <w:t>ze</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sz w:val="22"/>
          <w:szCs w:val="22"/>
        </w:rPr>
        <w:t>ç</w:t>
      </w:r>
      <w:r w:rsidRPr="00C61511">
        <w:rPr>
          <w:rFonts w:ascii="Times New Roman" w:hAnsi="Times New Roman" w:cs="Times New Roman"/>
          <w:color w:val="242424"/>
          <w:sz w:val="22"/>
          <w:szCs w:val="22"/>
        </w:rPr>
        <w:t>evrimi</w:t>
      </w:r>
      <w:r w:rsidRPr="00C61511">
        <w:rPr>
          <w:rFonts w:ascii="Times New Roman" w:hAnsi="Times New Roman" w:cs="Times New Roman"/>
          <w:sz w:val="22"/>
          <w:szCs w:val="22"/>
        </w:rPr>
        <w:t>ç</w:t>
      </w:r>
      <w:r w:rsidRPr="00C61511">
        <w:rPr>
          <w:rFonts w:ascii="Times New Roman" w:hAnsi="Times New Roman" w:cs="Times New Roman"/>
          <w:color w:val="242424"/>
          <w:sz w:val="22"/>
          <w:szCs w:val="22"/>
        </w:rPr>
        <w:t>i</w:t>
      </w:r>
      <w:proofErr w:type="spellEnd"/>
      <w:r w:rsidRPr="00C61511">
        <w:rPr>
          <w:rFonts w:ascii="Times New Roman" w:hAnsi="Times New Roman" w:cs="Times New Roman"/>
          <w:color w:val="242424"/>
          <w:sz w:val="22"/>
          <w:szCs w:val="22"/>
        </w:rPr>
        <w:t xml:space="preserve">) bulunmaktadır. Psikolojik </w:t>
      </w:r>
      <w:proofErr w:type="spellStart"/>
      <w:r w:rsidRPr="00C61511">
        <w:rPr>
          <w:rFonts w:ascii="Times New Roman" w:hAnsi="Times New Roman" w:cs="Times New Roman"/>
          <w:color w:val="242424"/>
          <w:sz w:val="22"/>
          <w:szCs w:val="22"/>
        </w:rPr>
        <w:t>danı</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manlık</w:t>
      </w:r>
      <w:proofErr w:type="spellEnd"/>
      <w:r w:rsidRPr="00C61511">
        <w:rPr>
          <w:rFonts w:ascii="Times New Roman" w:hAnsi="Times New Roman" w:cs="Times New Roman"/>
          <w:color w:val="242424"/>
          <w:sz w:val="22"/>
          <w:szCs w:val="22"/>
        </w:rPr>
        <w:t xml:space="preserve"> ve kariyer merkezi hizmetleri vardır, </w:t>
      </w:r>
      <w:proofErr w:type="spellStart"/>
      <w:r w:rsidRPr="00C61511">
        <w:rPr>
          <w:rFonts w:ascii="Times New Roman" w:hAnsi="Times New Roman" w:cs="Times New Roman"/>
          <w:color w:val="242424"/>
          <w:sz w:val="22"/>
          <w:szCs w:val="22"/>
        </w:rPr>
        <w:t>eri</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ilebilirdir</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y</w:t>
      </w:r>
      <w:r w:rsidRPr="00C61511">
        <w:rPr>
          <w:rFonts w:ascii="Times New Roman" w:hAnsi="Times New Roman" w:cs="Times New Roman"/>
          <w:sz w:val="22"/>
          <w:szCs w:val="22"/>
        </w:rPr>
        <w:t>ü</w:t>
      </w:r>
      <w:r w:rsidRPr="00C61511">
        <w:rPr>
          <w:rFonts w:ascii="Times New Roman" w:hAnsi="Times New Roman" w:cs="Times New Roman"/>
          <w:color w:val="242424"/>
          <w:sz w:val="22"/>
          <w:szCs w:val="22"/>
        </w:rPr>
        <w:t>z</w:t>
      </w:r>
      <w:proofErr w:type="spellEnd"/>
      <w:r w:rsidRPr="00C61511">
        <w:rPr>
          <w:rFonts w:ascii="Times New Roman" w:hAnsi="Times New Roman" w:cs="Times New Roman"/>
          <w:color w:val="242424"/>
          <w:sz w:val="22"/>
          <w:szCs w:val="22"/>
        </w:rPr>
        <w:t xml:space="preserve"> </w:t>
      </w:r>
      <w:proofErr w:type="spellStart"/>
      <w:r w:rsidRPr="00C61511">
        <w:rPr>
          <w:rFonts w:ascii="Times New Roman" w:hAnsi="Times New Roman" w:cs="Times New Roman"/>
          <w:color w:val="242424"/>
          <w:sz w:val="22"/>
          <w:szCs w:val="22"/>
        </w:rPr>
        <w:t>y</w:t>
      </w:r>
      <w:r w:rsidRPr="00C61511">
        <w:rPr>
          <w:rFonts w:ascii="Times New Roman" w:hAnsi="Times New Roman" w:cs="Times New Roman"/>
          <w:sz w:val="22"/>
          <w:szCs w:val="22"/>
        </w:rPr>
        <w:t>ü</w:t>
      </w:r>
      <w:r w:rsidRPr="00C61511">
        <w:rPr>
          <w:rFonts w:ascii="Times New Roman" w:hAnsi="Times New Roman" w:cs="Times New Roman"/>
          <w:color w:val="242424"/>
          <w:sz w:val="22"/>
          <w:szCs w:val="22"/>
        </w:rPr>
        <w:t>ze</w:t>
      </w:r>
      <w:proofErr w:type="spellEnd"/>
      <w:r w:rsidRPr="00C61511">
        <w:rPr>
          <w:rFonts w:ascii="Times New Roman" w:hAnsi="Times New Roman" w:cs="Times New Roman"/>
          <w:color w:val="242424"/>
          <w:sz w:val="22"/>
          <w:szCs w:val="22"/>
        </w:rPr>
        <w:t xml:space="preserve"> ve </w:t>
      </w:r>
      <w:proofErr w:type="spellStart"/>
      <w:r w:rsidRPr="00C61511">
        <w:rPr>
          <w:rFonts w:ascii="Times New Roman" w:hAnsi="Times New Roman" w:cs="Times New Roman"/>
          <w:sz w:val="22"/>
          <w:szCs w:val="22"/>
        </w:rPr>
        <w:t>ç</w:t>
      </w:r>
      <w:r w:rsidRPr="00C61511">
        <w:rPr>
          <w:rFonts w:ascii="Times New Roman" w:hAnsi="Times New Roman" w:cs="Times New Roman"/>
          <w:color w:val="242424"/>
          <w:sz w:val="22"/>
          <w:szCs w:val="22"/>
        </w:rPr>
        <w:t>evrimi</w:t>
      </w:r>
      <w:r w:rsidRPr="00C61511">
        <w:rPr>
          <w:rFonts w:ascii="Times New Roman" w:hAnsi="Times New Roman" w:cs="Times New Roman"/>
          <w:sz w:val="22"/>
          <w:szCs w:val="22"/>
        </w:rPr>
        <w:t>ç</w:t>
      </w:r>
      <w:r w:rsidRPr="00C61511">
        <w:rPr>
          <w:rFonts w:ascii="Times New Roman" w:hAnsi="Times New Roman" w:cs="Times New Roman"/>
          <w:color w:val="242424"/>
          <w:sz w:val="22"/>
          <w:szCs w:val="22"/>
        </w:rPr>
        <w:t>i</w:t>
      </w:r>
      <w:proofErr w:type="spellEnd"/>
      <w:r w:rsidRPr="00C61511">
        <w:rPr>
          <w:rFonts w:ascii="Times New Roman" w:hAnsi="Times New Roman" w:cs="Times New Roman"/>
          <w:color w:val="242424"/>
          <w:sz w:val="22"/>
          <w:szCs w:val="22"/>
        </w:rPr>
        <w:t xml:space="preserve">) ve </w:t>
      </w:r>
      <w:proofErr w:type="spellStart"/>
      <w:r w:rsidRPr="00C61511">
        <w:rPr>
          <w:rFonts w:ascii="Times New Roman" w:hAnsi="Times New Roman" w:cs="Times New Roman"/>
          <w:sz w:val="22"/>
          <w:szCs w:val="22"/>
        </w:rPr>
        <w:t>öğ</w:t>
      </w:r>
      <w:r w:rsidRPr="00C61511">
        <w:rPr>
          <w:rFonts w:ascii="Times New Roman" w:hAnsi="Times New Roman" w:cs="Times New Roman"/>
          <w:color w:val="242424"/>
          <w:sz w:val="22"/>
          <w:szCs w:val="22"/>
        </w:rPr>
        <w:t>rencilerin</w:t>
      </w:r>
      <w:proofErr w:type="spellEnd"/>
      <w:r w:rsidRPr="00C61511">
        <w:rPr>
          <w:rFonts w:ascii="Times New Roman" w:hAnsi="Times New Roman" w:cs="Times New Roman"/>
          <w:color w:val="242424"/>
          <w:sz w:val="22"/>
          <w:szCs w:val="22"/>
        </w:rPr>
        <w:t xml:space="preserve"> bilgisine </w:t>
      </w:r>
      <w:proofErr w:type="spellStart"/>
      <w:r w:rsidRPr="00C61511">
        <w:rPr>
          <w:rFonts w:ascii="Times New Roman" w:hAnsi="Times New Roman" w:cs="Times New Roman"/>
          <w:color w:val="242424"/>
          <w:sz w:val="22"/>
          <w:szCs w:val="22"/>
        </w:rPr>
        <w:t>sunulmu</w:t>
      </w:r>
      <w:r w:rsidRPr="00C61511">
        <w:rPr>
          <w:rFonts w:ascii="Times New Roman" w:hAnsi="Times New Roman" w:cs="Times New Roman"/>
          <w:sz w:val="22"/>
          <w:szCs w:val="22"/>
        </w:rPr>
        <w:t>ş</w:t>
      </w:r>
      <w:r w:rsidRPr="00C61511">
        <w:rPr>
          <w:rFonts w:ascii="Times New Roman" w:hAnsi="Times New Roman" w:cs="Times New Roman"/>
          <w:color w:val="242424"/>
          <w:sz w:val="22"/>
          <w:szCs w:val="22"/>
        </w:rPr>
        <w:t>tur</w:t>
      </w:r>
      <w:proofErr w:type="spellEnd"/>
      <w:r w:rsidRPr="00C61511">
        <w:rPr>
          <w:rFonts w:ascii="Times New Roman" w:hAnsi="Times New Roman" w:cs="Times New Roman"/>
          <w:color w:val="242424"/>
          <w:sz w:val="22"/>
          <w:szCs w:val="22"/>
        </w:rPr>
        <w:t xml:space="preserve">. Hizmetlerin </w:t>
      </w:r>
      <w:proofErr w:type="spellStart"/>
      <w:r w:rsidRPr="00C61511">
        <w:rPr>
          <w:rFonts w:ascii="Times New Roman" w:hAnsi="Times New Roman" w:cs="Times New Roman"/>
          <w:color w:val="242424"/>
          <w:sz w:val="22"/>
          <w:szCs w:val="22"/>
        </w:rPr>
        <w:t>yeterlili</w:t>
      </w:r>
      <w:r w:rsidRPr="00C61511">
        <w:rPr>
          <w:rFonts w:ascii="Times New Roman" w:hAnsi="Times New Roman" w:cs="Times New Roman"/>
          <w:sz w:val="22"/>
          <w:szCs w:val="22"/>
        </w:rPr>
        <w:t>ğ</w:t>
      </w:r>
      <w:r w:rsidRPr="00C61511">
        <w:rPr>
          <w:rFonts w:ascii="Times New Roman" w:hAnsi="Times New Roman" w:cs="Times New Roman"/>
          <w:color w:val="242424"/>
          <w:sz w:val="22"/>
          <w:szCs w:val="22"/>
        </w:rPr>
        <w:t>i</w:t>
      </w:r>
      <w:proofErr w:type="spellEnd"/>
      <w:r w:rsidRPr="00C61511">
        <w:rPr>
          <w:rFonts w:ascii="Times New Roman" w:hAnsi="Times New Roman" w:cs="Times New Roman"/>
          <w:color w:val="242424"/>
          <w:sz w:val="22"/>
          <w:szCs w:val="22"/>
        </w:rPr>
        <w:t xml:space="preserve"> takip edilmektedir.</w:t>
      </w:r>
    </w:p>
    <w:p w14:paraId="202BF877" w14:textId="2EC28995" w:rsidR="00C47373" w:rsidRDefault="00BB485C" w:rsidP="00C47373">
      <w:pPr>
        <w:rPr>
          <w:b/>
          <w:bCs/>
        </w:rPr>
      </w:pPr>
      <w:r>
        <w:rPr>
          <w:color w:val="000000"/>
          <w:sz w:val="22"/>
          <w:szCs w:val="22"/>
        </w:rPr>
        <w:t xml:space="preserve"> </w:t>
      </w:r>
    </w:p>
    <w:p w14:paraId="1E40C19D" w14:textId="77777777" w:rsidR="005F5EA8" w:rsidRPr="005F5EA8" w:rsidRDefault="003D7AC9" w:rsidP="005F5EA8">
      <w:pPr>
        <w:pBdr>
          <w:top w:val="nil"/>
          <w:left w:val="nil"/>
          <w:bottom w:val="nil"/>
          <w:right w:val="nil"/>
          <w:between w:val="nil"/>
        </w:pBdr>
        <w:tabs>
          <w:tab w:val="left" w:pos="1276"/>
        </w:tabs>
        <w:rPr>
          <w:b/>
          <w:bCs/>
          <w:sz w:val="22"/>
          <w:szCs w:val="22"/>
        </w:rPr>
      </w:pPr>
      <w:r w:rsidRPr="00B94DE2">
        <w:rPr>
          <w:b/>
          <w:bCs/>
        </w:rPr>
        <w:t>1</w:t>
      </w:r>
      <w:r w:rsidRPr="005F5EA8">
        <w:rPr>
          <w:b/>
          <w:bCs/>
        </w:rPr>
        <w:t>.11.</w:t>
      </w:r>
      <w:r w:rsidR="00EC2DAA" w:rsidRPr="005F5EA8">
        <w:rPr>
          <w:b/>
          <w:bCs/>
        </w:rPr>
        <w:t xml:space="preserve"> </w:t>
      </w:r>
      <w:r w:rsidR="005F5EA8" w:rsidRPr="005F5EA8">
        <w:rPr>
          <w:b/>
          <w:bCs/>
          <w:sz w:val="22"/>
          <w:szCs w:val="22"/>
        </w:rPr>
        <w:t>Öğrenci geri bildirimlerine yönelik mekanizmaları belirtiniz, sürekli iyileştirme çalışmaları örnek uygulamaları belirtiniz.</w:t>
      </w:r>
    </w:p>
    <w:p w14:paraId="0696FD60" w14:textId="77777777" w:rsidR="005F5EA8" w:rsidRDefault="005F5EA8" w:rsidP="005F5EA8">
      <w:pPr>
        <w:tabs>
          <w:tab w:val="left" w:pos="1592"/>
        </w:tabs>
        <w:ind w:right="474"/>
      </w:pPr>
    </w:p>
    <w:p w14:paraId="2384BC9E" w14:textId="7870486A" w:rsidR="005F5EA8" w:rsidRPr="005F5EA8" w:rsidRDefault="005F5EA8" w:rsidP="005F5EA8">
      <w:pPr>
        <w:tabs>
          <w:tab w:val="left" w:pos="1592"/>
        </w:tabs>
        <w:ind w:right="474"/>
      </w:pPr>
      <w:r w:rsidRPr="005F5EA8">
        <w:t>Önceki öz değerlendirme çalışmaları ışığında dış paydaşlarla ve öğrencilerle devamlı olarak iletişim halinde bulunulmaktadır, dış paydaşların ve öğrencilerin fikirleri alınmakta ve eğitim içerikleri güncellenmektedir, hala da güncellenmeye ve geliştirilmeye devam edilmektedir.</w:t>
      </w:r>
    </w:p>
    <w:p w14:paraId="6D4582B9" w14:textId="34079E78" w:rsidR="003D7AC9" w:rsidRDefault="003D7AC9" w:rsidP="00C47373">
      <w:pPr>
        <w:rPr>
          <w:b/>
          <w:bCs/>
        </w:rPr>
      </w:pPr>
    </w:p>
    <w:p w14:paraId="40BCFE0E" w14:textId="77777777" w:rsidR="00E734C3" w:rsidRDefault="003D7AC9" w:rsidP="00E734C3">
      <w:pPr>
        <w:pBdr>
          <w:top w:val="nil"/>
          <w:left w:val="nil"/>
          <w:bottom w:val="nil"/>
          <w:right w:val="nil"/>
          <w:between w:val="nil"/>
        </w:pBdr>
        <w:tabs>
          <w:tab w:val="left" w:pos="1276"/>
        </w:tabs>
        <w:rPr>
          <w:b/>
          <w:bCs/>
          <w:sz w:val="22"/>
          <w:szCs w:val="22"/>
        </w:rPr>
      </w:pPr>
      <w:r>
        <w:rPr>
          <w:b/>
          <w:bCs/>
        </w:rPr>
        <w:t>1.12.</w:t>
      </w:r>
      <w:r w:rsidR="00E734C3">
        <w:rPr>
          <w:b/>
          <w:bCs/>
        </w:rPr>
        <w:t xml:space="preserve"> </w:t>
      </w:r>
      <w:r w:rsidR="00E734C3" w:rsidRPr="00E734C3">
        <w:rPr>
          <w:b/>
          <w:bCs/>
          <w:sz w:val="22"/>
          <w:szCs w:val="22"/>
        </w:rPr>
        <w:t>Öğrencilerin tüm dersleri başarılarının hangi yöntemlerle ölçüldüğünü ve değerlendirildiğini özetleyiniz. Bu yöntemlerin şeffaf, adil ve tutarlı nitelikte olduğunu gerekçeleriyle açıklayınız.</w:t>
      </w:r>
    </w:p>
    <w:p w14:paraId="4B9CB564" w14:textId="77777777" w:rsidR="0072037F" w:rsidRDefault="0072037F" w:rsidP="00E734C3">
      <w:pPr>
        <w:pBdr>
          <w:top w:val="nil"/>
          <w:left w:val="nil"/>
          <w:bottom w:val="nil"/>
          <w:right w:val="nil"/>
          <w:between w:val="nil"/>
        </w:pBdr>
        <w:tabs>
          <w:tab w:val="left" w:pos="1276"/>
        </w:tabs>
        <w:rPr>
          <w:b/>
          <w:bCs/>
          <w:sz w:val="22"/>
          <w:szCs w:val="22"/>
        </w:rPr>
      </w:pPr>
    </w:p>
    <w:p w14:paraId="0FA96FEC" w14:textId="066810BA" w:rsidR="0072037F" w:rsidRPr="0072037F" w:rsidRDefault="0072037F" w:rsidP="0072037F">
      <w:pPr>
        <w:pStyle w:val="Default"/>
        <w:jc w:val="both"/>
        <w:rPr>
          <w:rFonts w:ascii="Times New Roman" w:hAnsi="Times New Roman" w:cs="Times New Roman"/>
          <w:sz w:val="22"/>
          <w:szCs w:val="22"/>
        </w:rPr>
      </w:pPr>
      <w:r w:rsidRPr="0072037F">
        <w:rPr>
          <w:rFonts w:ascii="Times New Roman" w:hAnsi="Times New Roman" w:cs="Times New Roman"/>
          <w:color w:val="242424"/>
          <w:sz w:val="22"/>
          <w:szCs w:val="22"/>
        </w:rPr>
        <w:t xml:space="preserve">Öğrenci merkezli ölçme ve değerlendirme, yetkinlik ve performans temelinde yürütülmekte ve öğrencilerin kendini ifade etme olanakları mümkün olduğunca çeşitlendirilmektedir. </w:t>
      </w:r>
      <w:r w:rsidR="003F19AC" w:rsidRPr="0072037F">
        <w:rPr>
          <w:rFonts w:ascii="Times New Roman" w:hAnsi="Times New Roman" w:cs="Times New Roman"/>
          <w:sz w:val="22"/>
          <w:szCs w:val="22"/>
        </w:rPr>
        <w:t>Öl</w:t>
      </w:r>
      <w:r w:rsidR="003F19AC" w:rsidRPr="0072037F">
        <w:rPr>
          <w:rFonts w:ascii="Times New Roman" w:hAnsi="Times New Roman" w:cs="Times New Roman"/>
          <w:color w:val="242424"/>
          <w:sz w:val="22"/>
          <w:szCs w:val="22"/>
        </w:rPr>
        <w:t>ç</w:t>
      </w:r>
      <w:r w:rsidR="003F19AC" w:rsidRPr="0072037F">
        <w:rPr>
          <w:rFonts w:ascii="Times New Roman" w:hAnsi="Times New Roman" w:cs="Times New Roman"/>
          <w:sz w:val="22"/>
          <w:szCs w:val="22"/>
        </w:rPr>
        <w:t>me</w:t>
      </w:r>
      <w:r w:rsidRPr="0072037F">
        <w:rPr>
          <w:rFonts w:ascii="Times New Roman" w:hAnsi="Times New Roman" w:cs="Times New Roman"/>
          <w:color w:val="242424"/>
          <w:sz w:val="22"/>
          <w:szCs w:val="22"/>
        </w:rPr>
        <w:t xml:space="preserve"> ve de</w:t>
      </w:r>
      <w:r w:rsidRPr="0072037F">
        <w:rPr>
          <w:rFonts w:ascii="Times New Roman" w:hAnsi="Times New Roman" w:cs="Times New Roman"/>
          <w:sz w:val="22"/>
          <w:szCs w:val="22"/>
        </w:rPr>
        <w:t>ğ</w:t>
      </w:r>
      <w:r w:rsidRPr="0072037F">
        <w:rPr>
          <w:rFonts w:ascii="Times New Roman" w:hAnsi="Times New Roman" w:cs="Times New Roman"/>
          <w:color w:val="242424"/>
          <w:sz w:val="22"/>
          <w:szCs w:val="22"/>
        </w:rPr>
        <w:t xml:space="preserve">erlendirmenin </w:t>
      </w:r>
      <w:r w:rsidR="003F19AC" w:rsidRPr="0072037F">
        <w:rPr>
          <w:rFonts w:ascii="Times New Roman" w:hAnsi="Times New Roman" w:cs="Times New Roman"/>
          <w:color w:val="242424"/>
          <w:sz w:val="22"/>
          <w:szCs w:val="22"/>
        </w:rPr>
        <w:t>s</w:t>
      </w:r>
      <w:r w:rsidR="003F19AC" w:rsidRPr="0072037F">
        <w:rPr>
          <w:rFonts w:ascii="Times New Roman" w:hAnsi="Times New Roman" w:cs="Times New Roman"/>
          <w:sz w:val="22"/>
          <w:szCs w:val="22"/>
        </w:rPr>
        <w:t>ür</w:t>
      </w:r>
      <w:r w:rsidR="003F19AC" w:rsidRPr="0072037F">
        <w:rPr>
          <w:rFonts w:ascii="Times New Roman" w:hAnsi="Times New Roman" w:cs="Times New Roman"/>
          <w:color w:val="242424"/>
          <w:sz w:val="22"/>
          <w:szCs w:val="22"/>
        </w:rPr>
        <w:t>ekliliğ</w:t>
      </w:r>
      <w:r w:rsidR="003F19AC" w:rsidRPr="0072037F">
        <w:rPr>
          <w:rFonts w:ascii="Times New Roman" w:hAnsi="Times New Roman" w:cs="Times New Roman"/>
          <w:sz w:val="22"/>
          <w:szCs w:val="22"/>
        </w:rPr>
        <w:t>i</w:t>
      </w:r>
      <w:r w:rsidRPr="0072037F">
        <w:rPr>
          <w:rFonts w:ascii="Times New Roman" w:hAnsi="Times New Roman" w:cs="Times New Roman"/>
          <w:color w:val="242424"/>
          <w:sz w:val="22"/>
          <w:szCs w:val="22"/>
        </w:rPr>
        <w:t xml:space="preserve"> </w:t>
      </w:r>
      <w:r w:rsidRPr="0072037F">
        <w:rPr>
          <w:rFonts w:ascii="Times New Roman" w:hAnsi="Times New Roman" w:cs="Times New Roman"/>
          <w:sz w:val="22"/>
          <w:szCs w:val="22"/>
        </w:rPr>
        <w:t>ço</w:t>
      </w:r>
      <w:r w:rsidRPr="0072037F">
        <w:rPr>
          <w:rFonts w:ascii="Times New Roman" w:hAnsi="Times New Roman" w:cs="Times New Roman"/>
          <w:color w:val="242424"/>
          <w:sz w:val="22"/>
          <w:szCs w:val="22"/>
        </w:rPr>
        <w:t>klu sınav olanakları ve bazıları s</w:t>
      </w:r>
      <w:r w:rsidRPr="0072037F">
        <w:rPr>
          <w:rFonts w:ascii="Times New Roman" w:hAnsi="Times New Roman" w:cs="Times New Roman"/>
          <w:sz w:val="22"/>
          <w:szCs w:val="22"/>
        </w:rPr>
        <w:t>ü</w:t>
      </w:r>
      <w:r w:rsidRPr="0072037F">
        <w:rPr>
          <w:rFonts w:ascii="Times New Roman" w:hAnsi="Times New Roman" w:cs="Times New Roman"/>
          <w:color w:val="242424"/>
          <w:sz w:val="22"/>
          <w:szCs w:val="22"/>
        </w:rPr>
        <w:t>re</w:t>
      </w:r>
      <w:r w:rsidR="003F19AC">
        <w:rPr>
          <w:rFonts w:ascii="Times New Roman" w:hAnsi="Times New Roman" w:cs="Times New Roman"/>
          <w:color w:val="242424"/>
          <w:sz w:val="22"/>
          <w:szCs w:val="22"/>
        </w:rPr>
        <w:t xml:space="preserve"> </w:t>
      </w:r>
      <w:r w:rsidR="003F19AC" w:rsidRPr="0072037F">
        <w:rPr>
          <w:rFonts w:ascii="Times New Roman" w:hAnsi="Times New Roman" w:cs="Times New Roman"/>
          <w:sz w:val="22"/>
          <w:szCs w:val="22"/>
        </w:rPr>
        <w:t>od</w:t>
      </w:r>
      <w:r w:rsidR="003F19AC" w:rsidRPr="0072037F">
        <w:rPr>
          <w:rFonts w:ascii="Times New Roman" w:hAnsi="Times New Roman" w:cs="Times New Roman"/>
          <w:color w:val="242424"/>
          <w:sz w:val="22"/>
          <w:szCs w:val="22"/>
        </w:rPr>
        <w:t>aklı</w:t>
      </w:r>
      <w:r w:rsidRPr="0072037F">
        <w:rPr>
          <w:rFonts w:ascii="Times New Roman" w:hAnsi="Times New Roman" w:cs="Times New Roman"/>
          <w:color w:val="242424"/>
          <w:sz w:val="22"/>
          <w:szCs w:val="22"/>
        </w:rPr>
        <w:t xml:space="preserve"> (formatif) </w:t>
      </w:r>
      <w:r w:rsidR="003F19AC" w:rsidRPr="0072037F">
        <w:rPr>
          <w:rFonts w:ascii="Times New Roman" w:hAnsi="Times New Roman" w:cs="Times New Roman"/>
          <w:sz w:val="22"/>
          <w:szCs w:val="22"/>
        </w:rPr>
        <w:t>öd</w:t>
      </w:r>
      <w:r w:rsidR="003F19AC" w:rsidRPr="0072037F">
        <w:rPr>
          <w:rFonts w:ascii="Times New Roman" w:hAnsi="Times New Roman" w:cs="Times New Roman"/>
          <w:color w:val="242424"/>
          <w:sz w:val="22"/>
          <w:szCs w:val="22"/>
        </w:rPr>
        <w:t>ev</w:t>
      </w:r>
      <w:r w:rsidRPr="0072037F">
        <w:rPr>
          <w:rFonts w:ascii="Times New Roman" w:hAnsi="Times New Roman" w:cs="Times New Roman"/>
          <w:color w:val="242424"/>
          <w:sz w:val="22"/>
          <w:szCs w:val="22"/>
        </w:rPr>
        <w:t xml:space="preserve">, proje, portfolyo gibi </w:t>
      </w:r>
      <w:r w:rsidR="003F19AC" w:rsidRPr="0072037F">
        <w:rPr>
          <w:rFonts w:ascii="Times New Roman" w:hAnsi="Times New Roman" w:cs="Times New Roman"/>
          <w:color w:val="242424"/>
          <w:sz w:val="22"/>
          <w:szCs w:val="22"/>
        </w:rPr>
        <w:t>y</w:t>
      </w:r>
      <w:r w:rsidR="003F19AC" w:rsidRPr="0072037F">
        <w:rPr>
          <w:rFonts w:ascii="Times New Roman" w:hAnsi="Times New Roman" w:cs="Times New Roman"/>
          <w:sz w:val="22"/>
          <w:szCs w:val="22"/>
        </w:rPr>
        <w:t>ön</w:t>
      </w:r>
      <w:r w:rsidR="003F19AC" w:rsidRPr="0072037F">
        <w:rPr>
          <w:rFonts w:ascii="Times New Roman" w:hAnsi="Times New Roman" w:cs="Times New Roman"/>
          <w:color w:val="242424"/>
          <w:sz w:val="22"/>
          <w:szCs w:val="22"/>
        </w:rPr>
        <w:t>temlerle</w:t>
      </w:r>
      <w:r w:rsidRPr="0072037F">
        <w:rPr>
          <w:rFonts w:ascii="Times New Roman" w:hAnsi="Times New Roman" w:cs="Times New Roman"/>
          <w:color w:val="242424"/>
          <w:sz w:val="22"/>
          <w:szCs w:val="22"/>
        </w:rPr>
        <w:t xml:space="preserve"> </w:t>
      </w:r>
      <w:r w:rsidR="003F19AC" w:rsidRPr="0072037F">
        <w:rPr>
          <w:rFonts w:ascii="Times New Roman" w:hAnsi="Times New Roman" w:cs="Times New Roman"/>
          <w:color w:val="242424"/>
          <w:sz w:val="22"/>
          <w:szCs w:val="22"/>
        </w:rPr>
        <w:t>sa</w:t>
      </w:r>
      <w:r w:rsidR="003F19AC" w:rsidRPr="0072037F">
        <w:rPr>
          <w:rFonts w:ascii="Times New Roman" w:hAnsi="Times New Roman" w:cs="Times New Roman"/>
          <w:sz w:val="22"/>
          <w:szCs w:val="22"/>
        </w:rPr>
        <w:t>ğ</w:t>
      </w:r>
      <w:r w:rsidR="003F19AC" w:rsidRPr="0072037F">
        <w:rPr>
          <w:rFonts w:ascii="Times New Roman" w:hAnsi="Times New Roman" w:cs="Times New Roman"/>
          <w:color w:val="242424"/>
          <w:sz w:val="22"/>
          <w:szCs w:val="22"/>
        </w:rPr>
        <w:t>lamaktadır</w:t>
      </w:r>
      <w:r w:rsidRPr="0072037F">
        <w:rPr>
          <w:rFonts w:ascii="Times New Roman" w:hAnsi="Times New Roman" w:cs="Times New Roman"/>
          <w:color w:val="242424"/>
          <w:sz w:val="22"/>
          <w:szCs w:val="22"/>
        </w:rPr>
        <w:t xml:space="preserve">. Ders kazanımlarına ve eğitim türlerine (örgün, uzaktan, karma) uygun sınav </w:t>
      </w:r>
      <w:r w:rsidR="00871E50" w:rsidRPr="0072037F">
        <w:rPr>
          <w:rFonts w:ascii="Times New Roman" w:hAnsi="Times New Roman" w:cs="Times New Roman"/>
          <w:color w:val="242424"/>
          <w:sz w:val="22"/>
          <w:szCs w:val="22"/>
        </w:rPr>
        <w:t>y</w:t>
      </w:r>
      <w:r w:rsidR="00871E50" w:rsidRPr="0072037F">
        <w:rPr>
          <w:rFonts w:ascii="Times New Roman" w:hAnsi="Times New Roman" w:cs="Times New Roman"/>
          <w:sz w:val="22"/>
          <w:szCs w:val="22"/>
        </w:rPr>
        <w:t>ön</w:t>
      </w:r>
      <w:r w:rsidR="00871E50" w:rsidRPr="0072037F">
        <w:rPr>
          <w:rFonts w:ascii="Times New Roman" w:hAnsi="Times New Roman" w:cs="Times New Roman"/>
          <w:color w:val="242424"/>
          <w:sz w:val="22"/>
          <w:szCs w:val="22"/>
        </w:rPr>
        <w:t>temleri</w:t>
      </w:r>
      <w:r w:rsidRPr="0072037F">
        <w:rPr>
          <w:rFonts w:ascii="Times New Roman" w:hAnsi="Times New Roman" w:cs="Times New Roman"/>
          <w:color w:val="242424"/>
          <w:sz w:val="22"/>
          <w:szCs w:val="22"/>
        </w:rPr>
        <w:t xml:space="preserve"> planlamakta ve uygulanmaktadır. Sınav uygulama ve güvenliği (örgün/çevrimiçi sınavlar, dezavantajlı gruplara yönelik sınavlar) mekanizmaları bulunmaktadır.</w:t>
      </w:r>
      <w:r w:rsidR="00B2088A">
        <w:rPr>
          <w:rFonts w:ascii="Times New Roman" w:hAnsi="Times New Roman" w:cs="Times New Roman"/>
          <w:color w:val="242424"/>
          <w:sz w:val="22"/>
          <w:szCs w:val="22"/>
        </w:rPr>
        <w:t xml:space="preserve"> </w:t>
      </w:r>
      <w:r w:rsidR="00871E50" w:rsidRPr="0072037F">
        <w:rPr>
          <w:rFonts w:ascii="Times New Roman" w:hAnsi="Times New Roman" w:cs="Times New Roman"/>
          <w:sz w:val="22"/>
          <w:szCs w:val="22"/>
        </w:rPr>
        <w:t>Öl</w:t>
      </w:r>
      <w:r w:rsidR="00871E50" w:rsidRPr="0072037F">
        <w:rPr>
          <w:rFonts w:ascii="Times New Roman" w:hAnsi="Times New Roman" w:cs="Times New Roman"/>
          <w:color w:val="242424"/>
          <w:sz w:val="22"/>
          <w:szCs w:val="22"/>
        </w:rPr>
        <w:t>ç</w:t>
      </w:r>
      <w:r w:rsidR="00871E50" w:rsidRPr="0072037F">
        <w:rPr>
          <w:rFonts w:ascii="Times New Roman" w:hAnsi="Times New Roman" w:cs="Times New Roman"/>
          <w:sz w:val="22"/>
          <w:szCs w:val="22"/>
        </w:rPr>
        <w:t>me</w:t>
      </w:r>
      <w:r w:rsidRPr="0072037F">
        <w:rPr>
          <w:rFonts w:ascii="Times New Roman" w:hAnsi="Times New Roman" w:cs="Times New Roman"/>
          <w:color w:val="242424"/>
          <w:sz w:val="22"/>
          <w:szCs w:val="22"/>
        </w:rPr>
        <w:t xml:space="preserve"> ve de</w:t>
      </w:r>
      <w:r w:rsidRPr="0072037F">
        <w:rPr>
          <w:rFonts w:ascii="Times New Roman" w:hAnsi="Times New Roman" w:cs="Times New Roman"/>
          <w:sz w:val="22"/>
          <w:szCs w:val="22"/>
        </w:rPr>
        <w:t>ğ</w:t>
      </w:r>
      <w:r w:rsidRPr="0072037F">
        <w:rPr>
          <w:rFonts w:ascii="Times New Roman" w:hAnsi="Times New Roman" w:cs="Times New Roman"/>
          <w:color w:val="242424"/>
          <w:sz w:val="22"/>
          <w:szCs w:val="22"/>
        </w:rPr>
        <w:t xml:space="preserve">erlendirme uygulamalarının zaman ve </w:t>
      </w:r>
      <w:r w:rsidR="00871E50" w:rsidRPr="0072037F">
        <w:rPr>
          <w:rFonts w:ascii="Times New Roman" w:hAnsi="Times New Roman" w:cs="Times New Roman"/>
          <w:color w:val="242424"/>
          <w:sz w:val="22"/>
          <w:szCs w:val="22"/>
        </w:rPr>
        <w:t>ki</w:t>
      </w:r>
      <w:r w:rsidR="00871E50" w:rsidRPr="0072037F">
        <w:rPr>
          <w:rFonts w:ascii="Times New Roman" w:hAnsi="Times New Roman" w:cs="Times New Roman"/>
          <w:sz w:val="22"/>
          <w:szCs w:val="22"/>
        </w:rPr>
        <w:t>şi</w:t>
      </w:r>
      <w:r w:rsidR="00871E50" w:rsidRPr="0072037F">
        <w:rPr>
          <w:rFonts w:ascii="Times New Roman" w:hAnsi="Times New Roman" w:cs="Times New Roman"/>
          <w:color w:val="242424"/>
          <w:sz w:val="22"/>
          <w:szCs w:val="22"/>
        </w:rPr>
        <w:t>ler</w:t>
      </w:r>
      <w:r w:rsidRPr="0072037F">
        <w:rPr>
          <w:rFonts w:ascii="Times New Roman" w:hAnsi="Times New Roman" w:cs="Times New Roman"/>
          <w:color w:val="242424"/>
          <w:sz w:val="22"/>
          <w:szCs w:val="22"/>
        </w:rPr>
        <w:t xml:space="preserve"> arasında </w:t>
      </w:r>
      <w:r w:rsidR="00871E50" w:rsidRPr="0072037F">
        <w:rPr>
          <w:rFonts w:ascii="Times New Roman" w:hAnsi="Times New Roman" w:cs="Times New Roman"/>
          <w:color w:val="242424"/>
          <w:sz w:val="22"/>
          <w:szCs w:val="22"/>
        </w:rPr>
        <w:t>tutarlılı</w:t>
      </w:r>
      <w:r w:rsidR="00871E50" w:rsidRPr="0072037F">
        <w:rPr>
          <w:rFonts w:ascii="Times New Roman" w:hAnsi="Times New Roman" w:cs="Times New Roman"/>
          <w:sz w:val="22"/>
          <w:szCs w:val="22"/>
        </w:rPr>
        <w:t>ğı</w:t>
      </w:r>
      <w:r w:rsidRPr="0072037F">
        <w:rPr>
          <w:rFonts w:ascii="Times New Roman" w:hAnsi="Times New Roman" w:cs="Times New Roman"/>
          <w:color w:val="242424"/>
          <w:sz w:val="22"/>
          <w:szCs w:val="22"/>
        </w:rPr>
        <w:t xml:space="preserve"> ve </w:t>
      </w:r>
      <w:r w:rsidR="00871E50" w:rsidRPr="0072037F">
        <w:rPr>
          <w:rFonts w:ascii="Times New Roman" w:hAnsi="Times New Roman" w:cs="Times New Roman"/>
          <w:color w:val="242424"/>
          <w:sz w:val="22"/>
          <w:szCs w:val="22"/>
        </w:rPr>
        <w:t>g</w:t>
      </w:r>
      <w:r w:rsidR="00871E50" w:rsidRPr="0072037F">
        <w:rPr>
          <w:rFonts w:ascii="Times New Roman" w:hAnsi="Times New Roman" w:cs="Times New Roman"/>
          <w:sz w:val="22"/>
          <w:szCs w:val="22"/>
        </w:rPr>
        <w:t>üv</w:t>
      </w:r>
      <w:r w:rsidR="00871E50" w:rsidRPr="0072037F">
        <w:rPr>
          <w:rFonts w:ascii="Times New Roman" w:hAnsi="Times New Roman" w:cs="Times New Roman"/>
          <w:color w:val="242424"/>
          <w:sz w:val="22"/>
          <w:szCs w:val="22"/>
        </w:rPr>
        <w:t>enirliğ</w:t>
      </w:r>
      <w:r w:rsidR="00871E50" w:rsidRPr="0072037F">
        <w:rPr>
          <w:rFonts w:ascii="Times New Roman" w:hAnsi="Times New Roman" w:cs="Times New Roman"/>
          <w:sz w:val="22"/>
          <w:szCs w:val="22"/>
        </w:rPr>
        <w:t>i</w:t>
      </w:r>
      <w:r w:rsidRPr="0072037F">
        <w:rPr>
          <w:rFonts w:ascii="Times New Roman" w:hAnsi="Times New Roman" w:cs="Times New Roman"/>
          <w:color w:val="242424"/>
          <w:sz w:val="22"/>
          <w:szCs w:val="22"/>
        </w:rPr>
        <w:t xml:space="preserve"> </w:t>
      </w:r>
      <w:r w:rsidR="00871E50" w:rsidRPr="0072037F">
        <w:rPr>
          <w:rFonts w:ascii="Times New Roman" w:hAnsi="Times New Roman" w:cs="Times New Roman"/>
          <w:color w:val="242424"/>
          <w:sz w:val="22"/>
          <w:szCs w:val="22"/>
        </w:rPr>
        <w:t>sa</w:t>
      </w:r>
      <w:r w:rsidR="00871E50" w:rsidRPr="0072037F">
        <w:rPr>
          <w:rFonts w:ascii="Times New Roman" w:hAnsi="Times New Roman" w:cs="Times New Roman"/>
          <w:sz w:val="22"/>
          <w:szCs w:val="22"/>
        </w:rPr>
        <w:t>ğ</w:t>
      </w:r>
      <w:r w:rsidR="00871E50" w:rsidRPr="0072037F">
        <w:rPr>
          <w:rFonts w:ascii="Times New Roman" w:hAnsi="Times New Roman" w:cs="Times New Roman"/>
          <w:color w:val="242424"/>
          <w:sz w:val="22"/>
          <w:szCs w:val="22"/>
        </w:rPr>
        <w:t>lamaktadır</w:t>
      </w:r>
      <w:r w:rsidRPr="0072037F">
        <w:rPr>
          <w:rFonts w:ascii="Times New Roman" w:hAnsi="Times New Roman" w:cs="Times New Roman"/>
          <w:color w:val="242424"/>
          <w:sz w:val="22"/>
          <w:szCs w:val="22"/>
        </w:rPr>
        <w:t>. Kurum, ölçme-değerlendirme yaklaşım ve olanaklarını öğrenci-öğretim elemanı geri bildirimine dayalı biçimde iyileştirmektedir</w:t>
      </w:r>
      <w:r w:rsidR="006E2D63">
        <w:rPr>
          <w:rFonts w:ascii="Times New Roman" w:hAnsi="Times New Roman" w:cs="Times New Roman"/>
          <w:color w:val="242424"/>
          <w:sz w:val="22"/>
          <w:szCs w:val="22"/>
        </w:rPr>
        <w:t xml:space="preserve"> ve</w:t>
      </w:r>
      <w:r w:rsidRPr="0072037F">
        <w:rPr>
          <w:rFonts w:ascii="Times New Roman" w:hAnsi="Times New Roman" w:cs="Times New Roman"/>
          <w:color w:val="242424"/>
          <w:sz w:val="22"/>
          <w:szCs w:val="22"/>
        </w:rPr>
        <w:t xml:space="preserve"> </w:t>
      </w:r>
      <w:r w:rsidR="006E2D63" w:rsidRPr="0072037F">
        <w:rPr>
          <w:rFonts w:ascii="Times New Roman" w:hAnsi="Times New Roman" w:cs="Times New Roman"/>
          <w:color w:val="242424"/>
          <w:sz w:val="22"/>
          <w:szCs w:val="22"/>
        </w:rPr>
        <w:t>bu</w:t>
      </w:r>
      <w:r w:rsidRPr="0072037F">
        <w:rPr>
          <w:rFonts w:ascii="Times New Roman" w:hAnsi="Times New Roman" w:cs="Times New Roman"/>
          <w:color w:val="242424"/>
          <w:sz w:val="22"/>
          <w:szCs w:val="22"/>
        </w:rPr>
        <w:t xml:space="preserve"> iyile</w:t>
      </w:r>
      <w:r w:rsidRPr="0072037F">
        <w:rPr>
          <w:rFonts w:ascii="Times New Roman" w:hAnsi="Times New Roman" w:cs="Times New Roman"/>
          <w:sz w:val="22"/>
          <w:szCs w:val="22"/>
        </w:rPr>
        <w:t>şt</w:t>
      </w:r>
      <w:r w:rsidRPr="0072037F">
        <w:rPr>
          <w:rFonts w:ascii="Times New Roman" w:hAnsi="Times New Roman" w:cs="Times New Roman"/>
          <w:color w:val="242424"/>
          <w:sz w:val="22"/>
          <w:szCs w:val="22"/>
        </w:rPr>
        <w:t>irmelerin duyurulması, uygulanması, kontrol</w:t>
      </w:r>
      <w:r w:rsidRPr="0072037F">
        <w:rPr>
          <w:rFonts w:ascii="Times New Roman" w:hAnsi="Times New Roman" w:cs="Times New Roman"/>
          <w:sz w:val="22"/>
          <w:szCs w:val="22"/>
        </w:rPr>
        <w:t>ü</w:t>
      </w:r>
      <w:r w:rsidRPr="0072037F">
        <w:rPr>
          <w:rFonts w:ascii="Times New Roman" w:hAnsi="Times New Roman" w:cs="Times New Roman"/>
          <w:color w:val="242424"/>
          <w:sz w:val="22"/>
          <w:szCs w:val="22"/>
        </w:rPr>
        <w:t xml:space="preserve">, hedeflerle uyumu ve alınan </w:t>
      </w:r>
      <w:r w:rsidRPr="0072037F">
        <w:rPr>
          <w:rFonts w:ascii="Times New Roman" w:hAnsi="Times New Roman" w:cs="Times New Roman"/>
          <w:sz w:val="22"/>
          <w:szCs w:val="22"/>
        </w:rPr>
        <w:t>ön</w:t>
      </w:r>
      <w:r w:rsidRPr="0072037F">
        <w:rPr>
          <w:rFonts w:ascii="Times New Roman" w:hAnsi="Times New Roman" w:cs="Times New Roman"/>
          <w:color w:val="242424"/>
          <w:sz w:val="22"/>
          <w:szCs w:val="22"/>
        </w:rPr>
        <w:t>lemler irdelenmektedir.</w:t>
      </w:r>
    </w:p>
    <w:p w14:paraId="44370E40" w14:textId="358F06DF" w:rsidR="00E734C3" w:rsidRPr="00E734C3" w:rsidRDefault="00E734C3" w:rsidP="00C47373">
      <w:pPr>
        <w:rPr>
          <w:b/>
          <w:bCs/>
        </w:rPr>
      </w:pPr>
    </w:p>
    <w:p w14:paraId="6FB53632" w14:textId="77777777" w:rsidR="00E734C3" w:rsidRDefault="00E734C3" w:rsidP="00C47373">
      <w:pPr>
        <w:rPr>
          <w:b/>
          <w:bCs/>
        </w:rPr>
      </w:pPr>
    </w:p>
    <w:p w14:paraId="1DCE6E39" w14:textId="77777777" w:rsidR="0076167B" w:rsidRDefault="003D7AC9" w:rsidP="0076167B">
      <w:pPr>
        <w:pBdr>
          <w:top w:val="nil"/>
          <w:left w:val="nil"/>
          <w:bottom w:val="nil"/>
          <w:right w:val="nil"/>
          <w:between w:val="nil"/>
        </w:pBdr>
        <w:tabs>
          <w:tab w:val="left" w:pos="1276"/>
        </w:tabs>
        <w:rPr>
          <w:color w:val="0070C0"/>
          <w:sz w:val="22"/>
          <w:szCs w:val="22"/>
        </w:rPr>
      </w:pPr>
      <w:r>
        <w:rPr>
          <w:b/>
          <w:bCs/>
        </w:rPr>
        <w:t xml:space="preserve">1.13. </w:t>
      </w:r>
      <w:r w:rsidR="0076167B" w:rsidRPr="0076167B">
        <w:rPr>
          <w:b/>
          <w:bCs/>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791EE716" w14:textId="77777777" w:rsidR="0076167B" w:rsidRDefault="0076167B" w:rsidP="00C47373">
      <w:pPr>
        <w:rPr>
          <w:b/>
          <w:bCs/>
        </w:rPr>
      </w:pPr>
    </w:p>
    <w:p w14:paraId="3878BB9F" w14:textId="4C16B9F0" w:rsidR="003D7AC9" w:rsidRDefault="002171A9" w:rsidP="00C47373">
      <w:r w:rsidRPr="002171A9">
        <w:t>Üniversitemiz Pusula Bilgi Sistemi üzerinde ö</w:t>
      </w:r>
      <w:r>
        <w:t xml:space="preserve">ğrencinin bir programı takip edebilmesi ve mezun olabilmesi için gerekli koşullar müfredat ile tanımlanır. Müfredat, öğrencinin mezun olabilmesi için başarmak zorunda olduğu dersler ile varsa tamamlaması gerekli bilimsel ve sosyal etkinlik puanı, proje, staj, seminer ve benzeri diğer koşullardan oluşur. Öğrencinin mezuniyet için tamamlaması gereken staj ve diğer ders dışı tüm etkinlikler kredilendirilir. Müfredatta belirtilen her bir dersin yarıyıllık ya da yıllık olduğu, yarıyılı ya da yılı, kredisi, haftalık teorik ve uygulama ders saati, varsa ön koşul ve yan koşullar belirtilir. Öğrenci dersleri alıp </w:t>
      </w:r>
      <w:r w:rsidR="009318EE">
        <w:t>notlamaya</w:t>
      </w:r>
      <w:r>
        <w:t xml:space="preserve"> başladığı yarıyıldan itibaren pusula bilgi sitemi yürürlükteki mevzuat kapsamında yarıyıl not ortalamasını, genel not ortalamasını hesaplar ve öğrenci mezun olabilecek duruma </w:t>
      </w:r>
      <w:r w:rsidR="009318EE">
        <w:t>geldiğinde</w:t>
      </w:r>
      <w:r>
        <w:t xml:space="preserve"> danışmanlık hizmetini yürüten öğretim elemanının sistemine </w:t>
      </w:r>
      <w:r w:rsidR="00AE6B1B">
        <w:t xml:space="preserve">mezun edilebilecek öğrenciler başlığı altında görünür. Öğretim elemanı burada görünen öğrencilerin mezuniyet raporunu hazırlayarak ilgili Bölüm başkanlığına verir. Verilen rapor Bölüm içindeki </w:t>
      </w:r>
      <w:r w:rsidR="00AE6B1B">
        <w:rPr>
          <w:bCs/>
        </w:rPr>
        <w:t xml:space="preserve">Eşdeğerlik, İntibak ve Muafiyet Komisyonu üyeleri tarafından incelenir, </w:t>
      </w:r>
      <w:r w:rsidR="00AE6B1B">
        <w:rPr>
          <w:bCs/>
        </w:rPr>
        <w:lastRenderedPageBreak/>
        <w:t xml:space="preserve">durumu mezuniyete uygunsa komisyon karar </w:t>
      </w:r>
      <w:r w:rsidR="000F2677">
        <w:rPr>
          <w:bCs/>
        </w:rPr>
        <w:t>alır. Alınan</w:t>
      </w:r>
      <w:r w:rsidR="00AE6B1B">
        <w:rPr>
          <w:bCs/>
        </w:rPr>
        <w:t xml:space="preserve"> bu karar Meslek Yüksekokulu Müdürlüğüne üst yazı ile </w:t>
      </w:r>
      <w:r w:rsidR="000F2677">
        <w:rPr>
          <w:bCs/>
        </w:rPr>
        <w:t>gönderilir. Müdürlük</w:t>
      </w:r>
      <w:r w:rsidR="00AE6B1B">
        <w:rPr>
          <w:bCs/>
        </w:rPr>
        <w:t xml:space="preserve"> yapacağı ilk yönetim kurulu toplantısında öğrencinin mezun olması yönünde karar </w:t>
      </w:r>
      <w:r w:rsidR="000F2677">
        <w:rPr>
          <w:bCs/>
        </w:rPr>
        <w:t>alır. Alınan</w:t>
      </w:r>
      <w:r w:rsidR="00AE6B1B">
        <w:rPr>
          <w:bCs/>
        </w:rPr>
        <w:t xml:space="preserve"> bu karar MYO öğrenci işleri tarafından pusula bilgi sistemine işlenerek öğrenci güvenilir bir süreçten sonra mezun edilir.</w:t>
      </w:r>
    </w:p>
    <w:p w14:paraId="02DF7050" w14:textId="3A3B7073" w:rsidR="00236E89" w:rsidRPr="00B52C26" w:rsidRDefault="00236E89" w:rsidP="00D848E7">
      <w:pPr>
        <w:pStyle w:val="Balk2"/>
        <w:ind w:firstLine="0"/>
      </w:pPr>
    </w:p>
    <w:p w14:paraId="659B87A5" w14:textId="7A41BEBA"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bookmarkStart w:id="17" w:name="_heading=h.4i7ojhp" w:colFirst="0" w:colLast="0"/>
      <w:bookmarkStart w:id="18" w:name="_heading=h.2xcytpi" w:colFirst="0" w:colLast="0"/>
      <w:bookmarkEnd w:id="17"/>
      <w:bookmarkEnd w:id="18"/>
    </w:p>
    <w:p w14:paraId="462CA84F" w14:textId="4CE582F9" w:rsidR="005736F6" w:rsidRPr="00B52C26" w:rsidRDefault="005736F6" w:rsidP="00B31319">
      <w:pPr>
        <w:pBdr>
          <w:top w:val="nil"/>
          <w:left w:val="nil"/>
          <w:bottom w:val="nil"/>
          <w:right w:val="nil"/>
          <w:between w:val="nil"/>
        </w:pBdr>
        <w:tabs>
          <w:tab w:val="left" w:pos="284"/>
          <w:tab w:val="left" w:pos="426"/>
        </w:tabs>
        <w:ind w:left="1276" w:hanging="567"/>
        <w:rPr>
          <w:color w:val="000000"/>
          <w:sz w:val="22"/>
          <w:szCs w:val="22"/>
        </w:rPr>
      </w:pPr>
    </w:p>
    <w:p w14:paraId="7BD55E16" w14:textId="77777777" w:rsidR="0006441E" w:rsidRDefault="0006441E" w:rsidP="0006441E">
      <w:pPr>
        <w:pStyle w:val="Balk2"/>
        <w:rPr>
          <w:color w:val="auto"/>
        </w:rPr>
      </w:pPr>
      <w:r w:rsidRPr="00357AAC">
        <w:rPr>
          <w:color w:val="auto"/>
        </w:rPr>
        <w:t>Ölçüt 2. Program Eğitim Amaçları</w:t>
      </w:r>
    </w:p>
    <w:p w14:paraId="5C7D2EB6" w14:textId="77777777" w:rsidR="00BF0D4B" w:rsidRPr="00BF0D4B" w:rsidRDefault="00BF0D4B" w:rsidP="00BF0D4B"/>
    <w:p w14:paraId="52FBEEEF" w14:textId="260A2F6D" w:rsidR="00584148" w:rsidRPr="00584148" w:rsidRDefault="00584148" w:rsidP="00584148">
      <w:pPr>
        <w:rPr>
          <w:b/>
          <w:bCs/>
        </w:rPr>
      </w:pPr>
      <w:r w:rsidRPr="00584148">
        <w:rPr>
          <w:b/>
          <w:bCs/>
          <w:color w:val="000000"/>
          <w:sz w:val="22"/>
          <w:szCs w:val="22"/>
        </w:rPr>
        <w:t xml:space="preserve">2.1. </w:t>
      </w:r>
      <w:r w:rsidRPr="00584148">
        <w:rPr>
          <w:b/>
          <w:bCs/>
          <w:color w:val="000000"/>
          <w:sz w:val="22"/>
          <w:szCs w:val="22"/>
        </w:rPr>
        <w:tab/>
        <w:t>Program eğitim amaç ve hedeflerini listeleyiniz ve kamuoyuyla paylaşım yöntemini kanıtlayınız.</w:t>
      </w:r>
    </w:p>
    <w:p w14:paraId="5FBAE7A1" w14:textId="75835AE2" w:rsidR="007D5E4D" w:rsidRDefault="007D5E4D" w:rsidP="007D5E4D">
      <w:pPr>
        <w:autoSpaceDE w:val="0"/>
        <w:autoSpaceDN w:val="0"/>
        <w:adjustRightInd w:val="0"/>
        <w:rPr>
          <w:color w:val="0070C0"/>
          <w:shd w:val="clear" w:color="auto" w:fill="FFFFFF"/>
          <w:lang w:val="en-US"/>
        </w:rPr>
      </w:pPr>
      <w:r w:rsidRPr="00357AAC">
        <w:t>Geleneksel El Sanatları Programı, geleneksel ve sanatsal değeri olan el sanatı ürünlerini araştıran, saptayan, yeni tasarımlar oluşturabilen ve böylece maddi kültürümüz olan el sanatlarını ileriye götürmeyi hedefleyen, el sanatlarının geleneksel boyutuyla teknolojiyi bir arada kullanabilen, mesleğin yeterliliklerine sahip, alanıyla ilgili konularda gelişmeleri takip edip uyum sağlayabilen, fikir üreten, bilgiye ulaşabilen, bilgiyi kullanarak gelenekseli geleceğe taşıyacak tasarımlar oluşturabilen, düşüncelerini görsel, yazılı ve sözlü ifade edebilen nitelikli meslek elemanlarını yetiştirmeyi amaçlamaktadır. El sanatlarını korumayı, yaşatmayı ve uluslararası platformlarda temsil etmeyi, bu amaç doğrultusunda Türkiye’den iyi öğrenci almaya ve yetiştirmeye devam ederek, Türkiye’deki en kaliteli el sanatları programları arasında gösterilen bir program olmayı hedefler.</w:t>
      </w:r>
      <w:r w:rsidRPr="00357AAC">
        <w:rPr>
          <w:lang w:val="en-US"/>
        </w:rPr>
        <w:t xml:space="preserve"> </w:t>
      </w:r>
      <w:r w:rsidRPr="00357AAC">
        <w:rPr>
          <w:shd w:val="clear" w:color="auto" w:fill="FFFFFF"/>
          <w:lang w:val="en-US"/>
        </w:rPr>
        <w:t xml:space="preserve">Bu </w:t>
      </w:r>
      <w:proofErr w:type="spellStart"/>
      <w:r w:rsidRPr="00357AAC">
        <w:rPr>
          <w:shd w:val="clear" w:color="auto" w:fill="FFFFFF"/>
          <w:lang w:val="en-US"/>
        </w:rPr>
        <w:t>amaçlar</w:t>
      </w:r>
      <w:proofErr w:type="spellEnd"/>
      <w:r w:rsidRPr="00357AAC">
        <w:rPr>
          <w:shd w:val="clear" w:color="auto" w:fill="FFFFFF"/>
          <w:lang w:val="en-US"/>
        </w:rPr>
        <w:t xml:space="preserve"> </w:t>
      </w:r>
      <w:proofErr w:type="spellStart"/>
      <w:r w:rsidRPr="00357AAC">
        <w:rPr>
          <w:shd w:val="clear" w:color="auto" w:fill="FFFFFF"/>
          <w:lang w:val="en-US"/>
        </w:rPr>
        <w:t>bölümümüzün</w:t>
      </w:r>
      <w:proofErr w:type="spellEnd"/>
      <w:r w:rsidRPr="00357AAC">
        <w:rPr>
          <w:shd w:val="clear" w:color="auto" w:fill="FFFFFF"/>
          <w:lang w:val="en-US"/>
        </w:rPr>
        <w:t xml:space="preserve"> web </w:t>
      </w:r>
      <w:proofErr w:type="spellStart"/>
      <w:r w:rsidRPr="00357AAC">
        <w:rPr>
          <w:shd w:val="clear" w:color="auto" w:fill="FFFFFF"/>
          <w:lang w:val="en-US"/>
        </w:rPr>
        <w:t>sayfasında</w:t>
      </w:r>
      <w:proofErr w:type="spellEnd"/>
      <w:r w:rsidRPr="00357AAC">
        <w:rPr>
          <w:shd w:val="clear" w:color="auto" w:fill="FFFFFF"/>
          <w:lang w:val="en-US"/>
        </w:rPr>
        <w:t>; </w:t>
      </w:r>
      <w:hyperlink r:id="rId14" w:history="1">
        <w:r w:rsidRPr="00357AAC">
          <w:rPr>
            <w:rStyle w:val="Kpr"/>
            <w:color w:val="auto"/>
            <w:shd w:val="clear" w:color="auto" w:fill="FFFFFF"/>
            <w:lang w:val="en-US"/>
          </w:rPr>
          <w:t>https://www.pau.edu.tr/ges</w:t>
        </w:r>
      </w:hyperlink>
      <w:r w:rsidRPr="00357AAC">
        <w:rPr>
          <w:shd w:val="clear" w:color="auto" w:fill="FFFFFF"/>
          <w:lang w:val="en-US"/>
        </w:rPr>
        <w:t xml:space="preserve">  </w:t>
      </w:r>
      <w:proofErr w:type="spellStart"/>
      <w:r w:rsidRPr="00357AAC">
        <w:rPr>
          <w:shd w:val="clear" w:color="auto" w:fill="FFFFFF"/>
          <w:lang w:val="en-US"/>
        </w:rPr>
        <w:t>adlı</w:t>
      </w:r>
      <w:proofErr w:type="spellEnd"/>
      <w:r w:rsidRPr="00357AAC">
        <w:rPr>
          <w:shd w:val="clear" w:color="auto" w:fill="FFFFFF"/>
          <w:lang w:val="en-US"/>
        </w:rPr>
        <w:t xml:space="preserve"> </w:t>
      </w:r>
      <w:proofErr w:type="spellStart"/>
      <w:r w:rsidRPr="00357AAC">
        <w:rPr>
          <w:shd w:val="clear" w:color="auto" w:fill="FFFFFF"/>
          <w:lang w:val="en-US"/>
        </w:rPr>
        <w:t>adreste</w:t>
      </w:r>
      <w:proofErr w:type="spellEnd"/>
      <w:r w:rsidRPr="00357AAC">
        <w:rPr>
          <w:shd w:val="clear" w:color="auto" w:fill="FFFFFF"/>
          <w:lang w:val="en-US"/>
        </w:rPr>
        <w:t xml:space="preserve"> </w:t>
      </w:r>
      <w:proofErr w:type="spellStart"/>
      <w:r w:rsidRPr="00357AAC">
        <w:rPr>
          <w:shd w:val="clear" w:color="auto" w:fill="FFFFFF"/>
          <w:lang w:val="en-US"/>
        </w:rPr>
        <w:t>yayımlanmaktadır</w:t>
      </w:r>
      <w:proofErr w:type="spellEnd"/>
      <w:r w:rsidRPr="00F331DC">
        <w:rPr>
          <w:color w:val="0070C0"/>
          <w:shd w:val="clear" w:color="auto" w:fill="FFFFFF"/>
          <w:lang w:val="en-US"/>
        </w:rPr>
        <w:t>.</w:t>
      </w:r>
    </w:p>
    <w:p w14:paraId="1D9E40F9" w14:textId="77777777" w:rsidR="00AF6E2F" w:rsidRDefault="00AF6E2F" w:rsidP="007D5E4D">
      <w:pPr>
        <w:autoSpaceDE w:val="0"/>
        <w:autoSpaceDN w:val="0"/>
        <w:adjustRightInd w:val="0"/>
        <w:rPr>
          <w:color w:val="0070C0"/>
          <w:shd w:val="clear" w:color="auto" w:fill="FFFFFF"/>
          <w:lang w:val="en-US"/>
        </w:rPr>
      </w:pPr>
    </w:p>
    <w:p w14:paraId="3503057A" w14:textId="77777777" w:rsidR="00016F77" w:rsidRPr="00016F77" w:rsidRDefault="00016F77" w:rsidP="00016F77">
      <w:pPr>
        <w:pBdr>
          <w:top w:val="nil"/>
          <w:left w:val="nil"/>
          <w:bottom w:val="nil"/>
          <w:right w:val="nil"/>
          <w:between w:val="nil"/>
        </w:pBdr>
        <w:tabs>
          <w:tab w:val="left" w:pos="284"/>
          <w:tab w:val="left" w:pos="426"/>
        </w:tabs>
        <w:rPr>
          <w:b/>
          <w:bCs/>
          <w:color w:val="000000"/>
          <w:sz w:val="22"/>
          <w:szCs w:val="22"/>
        </w:rPr>
      </w:pPr>
      <w:r w:rsidRPr="00016F77">
        <w:rPr>
          <w:b/>
          <w:bCs/>
          <w:color w:val="000000"/>
          <w:sz w:val="22"/>
          <w:szCs w:val="22"/>
        </w:rPr>
        <w:t xml:space="preserve">2.2. </w:t>
      </w:r>
      <w:r w:rsidRPr="00016F77">
        <w:rPr>
          <w:b/>
          <w:bCs/>
          <w:color w:val="000000"/>
          <w:sz w:val="22"/>
          <w:szCs w:val="22"/>
        </w:rPr>
        <w:tab/>
        <w:t>Programın eğitim amaç ve hedeflerine yönelik tanımlanmış anahtar performans göstergeleri belirtiniz.</w:t>
      </w:r>
    </w:p>
    <w:p w14:paraId="248548AC" w14:textId="3D787C8A" w:rsidR="005E3C2C" w:rsidRDefault="00D94359" w:rsidP="007D5E4D">
      <w:pPr>
        <w:autoSpaceDE w:val="0"/>
        <w:autoSpaceDN w:val="0"/>
        <w:adjustRightInd w:val="0"/>
        <w:rPr>
          <w:sz w:val="22"/>
          <w:szCs w:val="22"/>
        </w:rPr>
      </w:pPr>
      <w:r w:rsidRPr="00357AAC">
        <w:rPr>
          <w:sz w:val="22"/>
          <w:szCs w:val="22"/>
        </w:rPr>
        <w:t xml:space="preserve">Programın eğitim amaç ve hedeflerine yönelik tanımlanmış anahtar performans göstergeleri olarak </w:t>
      </w:r>
      <w:proofErr w:type="spellStart"/>
      <w:r w:rsidRPr="00357AAC">
        <w:rPr>
          <w:sz w:val="22"/>
          <w:szCs w:val="22"/>
        </w:rPr>
        <w:t>Proramdan</w:t>
      </w:r>
      <w:proofErr w:type="spellEnd"/>
      <w:r w:rsidRPr="00357AAC">
        <w:rPr>
          <w:sz w:val="22"/>
          <w:szCs w:val="22"/>
        </w:rPr>
        <w:t xml:space="preserve"> mezun öğrenci sayıları, Alanla ilgili </w:t>
      </w:r>
      <w:r w:rsidR="004709D0" w:rsidRPr="00357AAC">
        <w:rPr>
          <w:sz w:val="22"/>
          <w:szCs w:val="22"/>
        </w:rPr>
        <w:t>mesleklerde istihdam</w:t>
      </w:r>
      <w:r w:rsidRPr="00357AAC">
        <w:rPr>
          <w:sz w:val="22"/>
          <w:szCs w:val="22"/>
        </w:rPr>
        <w:t xml:space="preserve"> sağlayan öğrenci sayıları ve yapılan mezun sergileri performans göstergeleri olarak gösterilebilir.</w:t>
      </w:r>
    </w:p>
    <w:p w14:paraId="4A5D9C83" w14:textId="77777777" w:rsidR="00F2424D" w:rsidRDefault="00F2424D" w:rsidP="007D5E4D">
      <w:pPr>
        <w:autoSpaceDE w:val="0"/>
        <w:autoSpaceDN w:val="0"/>
        <w:adjustRightInd w:val="0"/>
        <w:rPr>
          <w:sz w:val="22"/>
          <w:szCs w:val="22"/>
        </w:rPr>
      </w:pPr>
    </w:p>
    <w:p w14:paraId="4615357B" w14:textId="1210F81D" w:rsidR="005E3C2C" w:rsidRPr="007D51F5" w:rsidRDefault="007D51F5" w:rsidP="007D51F5">
      <w:pPr>
        <w:pBdr>
          <w:top w:val="nil"/>
          <w:left w:val="nil"/>
          <w:bottom w:val="nil"/>
          <w:right w:val="nil"/>
          <w:between w:val="nil"/>
        </w:pBdr>
        <w:tabs>
          <w:tab w:val="left" w:pos="284"/>
          <w:tab w:val="left" w:pos="426"/>
        </w:tabs>
        <w:rPr>
          <w:b/>
          <w:bCs/>
          <w:color w:val="000000"/>
          <w:sz w:val="22"/>
          <w:szCs w:val="22"/>
        </w:rPr>
      </w:pPr>
      <w:r w:rsidRPr="007D51F5">
        <w:rPr>
          <w:b/>
          <w:bCs/>
          <w:color w:val="000000"/>
          <w:sz w:val="22"/>
          <w:szCs w:val="22"/>
        </w:rPr>
        <w:t>2.3.1. Program eğitim amaçları MEDEK tanımıyla uyumlu olduğunu irdeleyiniz</w:t>
      </w:r>
    </w:p>
    <w:p w14:paraId="55B97197" w14:textId="4F13EF59" w:rsidR="00E86CF2" w:rsidRPr="00357AAC" w:rsidRDefault="00E86CF2" w:rsidP="007D5E4D">
      <w:pPr>
        <w:autoSpaceDE w:val="0"/>
        <w:autoSpaceDN w:val="0"/>
        <w:adjustRightInd w:val="0"/>
      </w:pPr>
      <w:r w:rsidRPr="00357AAC">
        <w:rPr>
          <w:shd w:val="clear" w:color="auto" w:fill="FFFFFF"/>
          <w:lang w:val="en-US"/>
        </w:rPr>
        <w:t xml:space="preserve"> </w:t>
      </w:r>
      <w:r w:rsidRPr="00357AAC">
        <w:t xml:space="preserve">Program, eğitim amaç ve hedeflerini belirlemiş ve bunu kamuoyuyla paylaşmış olmalıdır. Programın eğitim amaç ve hedeflerine yönelik tanımlanmış performans göstergeleri bulunmalıdır. </w:t>
      </w:r>
    </w:p>
    <w:p w14:paraId="3EEF1CC5" w14:textId="77777777" w:rsidR="00E86CF2" w:rsidRPr="00357AAC" w:rsidRDefault="00E86CF2" w:rsidP="007D5E4D">
      <w:pPr>
        <w:autoSpaceDE w:val="0"/>
        <w:autoSpaceDN w:val="0"/>
        <w:adjustRightInd w:val="0"/>
      </w:pPr>
      <w:r w:rsidRPr="00357AAC">
        <w:t xml:space="preserve">Program eğitim amaçları kurum ve meslek yüksekokulunun misyon ve vizyonu ile uyumlu olmalıdır. </w:t>
      </w:r>
    </w:p>
    <w:p w14:paraId="3ACBD467" w14:textId="77777777" w:rsidR="00E86CF2" w:rsidRPr="00357AAC" w:rsidRDefault="00E86CF2" w:rsidP="007D5E4D">
      <w:pPr>
        <w:autoSpaceDE w:val="0"/>
        <w:autoSpaceDN w:val="0"/>
        <w:adjustRightInd w:val="0"/>
      </w:pPr>
      <w:r w:rsidRPr="00357AAC">
        <w:t xml:space="preserve">Program eğitim amaçlarına nasıl ulaşılacağı tanımlı olmalı ve bunun için uygun bir ölçme değerlendirme sistemi bulunmalıdır. </w:t>
      </w:r>
    </w:p>
    <w:p w14:paraId="32AC7B92" w14:textId="77777777" w:rsidR="00E86CF2" w:rsidRPr="00357AAC" w:rsidRDefault="00E86CF2" w:rsidP="007D5E4D">
      <w:pPr>
        <w:autoSpaceDE w:val="0"/>
        <w:autoSpaceDN w:val="0"/>
        <w:adjustRightInd w:val="0"/>
      </w:pPr>
      <w:r w:rsidRPr="00357AAC">
        <w:t xml:space="preserve">Program eğitim amaçlarına ulaşılma düzeyi sistematik bir şekilde izlenmelidir. </w:t>
      </w:r>
    </w:p>
    <w:p w14:paraId="519CE661" w14:textId="1395C293" w:rsidR="005E3C2C" w:rsidRPr="00357AAC" w:rsidRDefault="00E86CF2" w:rsidP="007D5E4D">
      <w:pPr>
        <w:autoSpaceDE w:val="0"/>
        <w:autoSpaceDN w:val="0"/>
        <w:adjustRightInd w:val="0"/>
      </w:pPr>
      <w:r w:rsidRPr="00357AAC">
        <w:t>Programın tanımlanmış misyon ve vizyonu olmalı ve bunları kamuoyuyla paylaşmış olmalıdır. İç ve dış paydaşların eğitim öğretim süreçlerine katkılarını sağlayacak mekanizma ve uygulamalar bulunmalıdır.</w:t>
      </w:r>
    </w:p>
    <w:p w14:paraId="025DD02A" w14:textId="3950E922" w:rsidR="005E3C2C" w:rsidRDefault="009D410B" w:rsidP="007D5E4D">
      <w:pPr>
        <w:autoSpaceDE w:val="0"/>
        <w:autoSpaceDN w:val="0"/>
        <w:adjustRightInd w:val="0"/>
      </w:pPr>
      <w:r w:rsidRPr="00357AAC">
        <w:t xml:space="preserve">Yukarıda </w:t>
      </w:r>
      <w:proofErr w:type="spellStart"/>
      <w:r w:rsidRPr="00357AAC">
        <w:t>Medek</w:t>
      </w:r>
      <w:proofErr w:type="spellEnd"/>
      <w:r w:rsidR="005E3C2C" w:rsidRPr="00357AAC">
        <w:t xml:space="preserve"> </w:t>
      </w:r>
      <w:r w:rsidR="00E86CF2" w:rsidRPr="00357AAC">
        <w:t xml:space="preserve">eğitim amaçlarına </w:t>
      </w:r>
      <w:r w:rsidR="00F2424D" w:rsidRPr="00357AAC">
        <w:t>bakıldığında, Programın</w:t>
      </w:r>
      <w:r w:rsidR="005E3C2C" w:rsidRPr="00357AAC">
        <w:t xml:space="preserve"> eğitim amaçları</w:t>
      </w:r>
      <w:r w:rsidR="00E86CF2" w:rsidRPr="00357AAC">
        <w:t>yla</w:t>
      </w:r>
      <w:r w:rsidR="005E3C2C" w:rsidRPr="00357AAC">
        <w:t xml:space="preserve"> örtüştüğü görülmektedir.</w:t>
      </w:r>
    </w:p>
    <w:p w14:paraId="4FE5549B" w14:textId="77777777" w:rsidR="009D410B" w:rsidRDefault="009D410B" w:rsidP="007D5E4D">
      <w:pPr>
        <w:autoSpaceDE w:val="0"/>
        <w:autoSpaceDN w:val="0"/>
        <w:adjustRightInd w:val="0"/>
      </w:pPr>
    </w:p>
    <w:p w14:paraId="1E16082F" w14:textId="77777777" w:rsidR="009017E9" w:rsidRPr="009017E9" w:rsidRDefault="009017E9" w:rsidP="009017E9">
      <w:pPr>
        <w:pBdr>
          <w:top w:val="nil"/>
          <w:left w:val="nil"/>
          <w:bottom w:val="nil"/>
          <w:right w:val="nil"/>
          <w:between w:val="nil"/>
        </w:pBdr>
        <w:tabs>
          <w:tab w:val="left" w:pos="284"/>
          <w:tab w:val="left" w:pos="426"/>
        </w:tabs>
        <w:rPr>
          <w:b/>
          <w:bCs/>
          <w:color w:val="000000"/>
          <w:sz w:val="22"/>
          <w:szCs w:val="22"/>
        </w:rPr>
      </w:pPr>
      <w:r w:rsidRPr="009017E9">
        <w:rPr>
          <w:b/>
          <w:bCs/>
          <w:color w:val="000000"/>
          <w:sz w:val="22"/>
          <w:szCs w:val="22"/>
        </w:rPr>
        <w:t xml:space="preserve">2.3.2. </w:t>
      </w:r>
      <w:r w:rsidRPr="009017E9">
        <w:rPr>
          <w:b/>
          <w:bCs/>
          <w:color w:val="000000"/>
          <w:sz w:val="22"/>
          <w:szCs w:val="22"/>
        </w:rPr>
        <w:tab/>
        <w:t>Program eğitim amaçları üniversitenin öz görevleriyle uyumlu olduğunu irdeleyiniz</w:t>
      </w:r>
    </w:p>
    <w:p w14:paraId="5D4F224A" w14:textId="2D5E82A1" w:rsidR="000F52E3" w:rsidRPr="00893804" w:rsidRDefault="000F52E3" w:rsidP="000F52E3">
      <w:pPr>
        <w:pStyle w:val="AralkYok"/>
        <w:rPr>
          <w:lang w:val="en-US"/>
        </w:rPr>
      </w:pPr>
      <w:r w:rsidRPr="00893804">
        <w:rPr>
          <w:rFonts w:ascii="Times New Roman" w:hAnsi="Times New Roman" w:cs="Times New Roman"/>
        </w:rPr>
        <w:t xml:space="preserve">Pamukkale </w:t>
      </w:r>
      <w:proofErr w:type="gramStart"/>
      <w:r w:rsidRPr="00893804">
        <w:rPr>
          <w:rFonts w:ascii="Times New Roman" w:hAnsi="Times New Roman" w:cs="Times New Roman"/>
        </w:rPr>
        <w:t>Üniversitesi</w:t>
      </w:r>
      <w:r w:rsidR="00886FED" w:rsidRPr="00893804">
        <w:rPr>
          <w:rFonts w:ascii="Times New Roman" w:hAnsi="Times New Roman" w:cs="Times New Roman"/>
        </w:rPr>
        <w:t xml:space="preserve">’nin </w:t>
      </w:r>
      <w:r w:rsidRPr="00893804">
        <w:rPr>
          <w:rFonts w:ascii="Times New Roman" w:hAnsi="Times New Roman" w:cs="Times New Roman"/>
        </w:rPr>
        <w:t xml:space="preserve"> </w:t>
      </w:r>
      <w:r w:rsidR="00886FED" w:rsidRPr="00893804">
        <w:rPr>
          <w:rFonts w:ascii="Times New Roman" w:hAnsi="Times New Roman" w:cs="Times New Roman"/>
        </w:rPr>
        <w:t>öz</w:t>
      </w:r>
      <w:proofErr w:type="gramEnd"/>
      <w:r w:rsidR="00886FED" w:rsidRPr="00893804">
        <w:rPr>
          <w:rFonts w:ascii="Times New Roman" w:hAnsi="Times New Roman" w:cs="Times New Roman"/>
        </w:rPr>
        <w:t xml:space="preserve"> görevi,</w:t>
      </w:r>
    </w:p>
    <w:p w14:paraId="4C423FA9" w14:textId="77777777" w:rsidR="00C97FD0" w:rsidRDefault="008B3529" w:rsidP="00C97FD0">
      <w:pPr>
        <w:autoSpaceDE w:val="0"/>
        <w:autoSpaceDN w:val="0"/>
        <w:adjustRightInd w:val="0"/>
      </w:pPr>
      <w:r w:rsidRPr="00893804">
        <w:t xml:space="preserve">“Evrensel ve milli değerler ışığında, çağın gereksinimlerine uygun eğitim-öğretim, araştırma-geliştirme ve toplumsal gelişim faaliyetlerini yürüten, mesleki ve sosyal sorumlulukları başarı ile yerine getiren bireyler yetiştiren, güçlü kurumsal kimliğe sahip bir üniversite </w:t>
      </w:r>
      <w:proofErr w:type="gramStart"/>
      <w:r w:rsidR="00886FED" w:rsidRPr="00893804">
        <w:t>olmak ”tır</w:t>
      </w:r>
      <w:proofErr w:type="gramEnd"/>
      <w:r w:rsidRPr="00893804">
        <w:t>.</w:t>
      </w:r>
      <w:r w:rsidR="00886FED" w:rsidRPr="00893804">
        <w:t xml:space="preserve"> </w:t>
      </w:r>
      <w:r w:rsidR="00886FED" w:rsidRPr="00893804">
        <w:lastRenderedPageBreak/>
        <w:t xml:space="preserve">Üniversitenin bu öz görevine bakıldığında </w:t>
      </w:r>
      <w:r w:rsidR="00841BB5">
        <w:t>P</w:t>
      </w:r>
      <w:r w:rsidR="00886FED" w:rsidRPr="00893804">
        <w:t>rogram</w:t>
      </w:r>
      <w:r w:rsidR="00841BB5">
        <w:t>ın</w:t>
      </w:r>
      <w:r w:rsidR="00886FED" w:rsidRPr="00893804">
        <w:t xml:space="preserve"> eğitim amaçlarına uyumlu olduğu görülmektedir.</w:t>
      </w:r>
    </w:p>
    <w:p w14:paraId="5D03D69D" w14:textId="6632F733" w:rsidR="00C97FD0" w:rsidRPr="00C97FD0" w:rsidRDefault="00C97FD0" w:rsidP="00C97FD0">
      <w:pPr>
        <w:autoSpaceDE w:val="0"/>
        <w:autoSpaceDN w:val="0"/>
        <w:adjustRightInd w:val="0"/>
      </w:pPr>
      <w:r w:rsidRPr="00C97FD0">
        <w:rPr>
          <w:b/>
          <w:bCs/>
          <w:color w:val="000000"/>
          <w:sz w:val="22"/>
          <w:szCs w:val="22"/>
        </w:rPr>
        <w:t>2.3.3. Program eğitim amaçları meslek yüksekokulunun öz görevleriyle uyumlu olduğunu irdeleyiniz</w:t>
      </w:r>
    </w:p>
    <w:p w14:paraId="3A4541E8" w14:textId="6937A1A8" w:rsidR="008B3529" w:rsidRPr="00893804" w:rsidRDefault="00780747" w:rsidP="00780747">
      <w:pPr>
        <w:autoSpaceDE w:val="0"/>
        <w:autoSpaceDN w:val="0"/>
        <w:adjustRightInd w:val="0"/>
      </w:pPr>
      <w:r w:rsidRPr="00893804">
        <w:t>Denizli Teknik Bilimler Meslek Yüksekokulu’nun (DTBMYO) öz görevi,</w:t>
      </w:r>
    </w:p>
    <w:p w14:paraId="098EC217" w14:textId="0FC73324" w:rsidR="00780747" w:rsidRDefault="00780747" w:rsidP="00780747">
      <w:pPr>
        <w:autoSpaceDE w:val="0"/>
        <w:autoSpaceDN w:val="0"/>
        <w:adjustRightInd w:val="0"/>
      </w:pPr>
      <w:r w:rsidRPr="00893804">
        <w:t>‘’Denizli Teknik Bilimler Meslek Yüksekokulu olarak öğrencilerimizin, çalışanlarımızın ve paydaşlarımızın beklentilerini teknolojik ve mesleki gelişmelerle destekleyerek, sürekli iyileştirerek kaliteli eğitim vermektir. Çalışanlarımızın, öğrencilerimizin katılımı ve ekip ruhu bilinciyle, görev ve sorumluluklarımızı kalite yönetim sistemi şartlarına ve yasal mevzuatlara eksiksiz uyarak yerine getirmek temel görevlerimizdendir.’’</w:t>
      </w:r>
    </w:p>
    <w:p w14:paraId="4B42C667" w14:textId="77777777" w:rsidR="00AF2F2C" w:rsidRPr="00893804" w:rsidRDefault="00AF2F2C" w:rsidP="00AF2F2C">
      <w:pPr>
        <w:autoSpaceDE w:val="0"/>
        <w:autoSpaceDN w:val="0"/>
        <w:adjustRightInd w:val="0"/>
      </w:pPr>
      <w:r w:rsidRPr="00893804">
        <w:t>DTMYO öz görevine bakıldığında program eğitim amaçlarına uyumlu olduğu görülmektedir.</w:t>
      </w:r>
    </w:p>
    <w:p w14:paraId="1A1FA67D" w14:textId="77777777" w:rsidR="00AF2F2C" w:rsidRDefault="00AF2F2C" w:rsidP="00780747">
      <w:pPr>
        <w:autoSpaceDE w:val="0"/>
        <w:autoSpaceDN w:val="0"/>
        <w:adjustRightInd w:val="0"/>
      </w:pPr>
    </w:p>
    <w:p w14:paraId="5259158E" w14:textId="77777777" w:rsidR="00AF2F2C" w:rsidRPr="00AF2F2C" w:rsidRDefault="00AF2F2C" w:rsidP="00AF2F2C">
      <w:pPr>
        <w:pBdr>
          <w:top w:val="nil"/>
          <w:left w:val="nil"/>
          <w:bottom w:val="nil"/>
          <w:right w:val="nil"/>
          <w:between w:val="nil"/>
        </w:pBdr>
        <w:tabs>
          <w:tab w:val="left" w:pos="284"/>
          <w:tab w:val="left" w:pos="426"/>
        </w:tabs>
        <w:rPr>
          <w:b/>
          <w:bCs/>
          <w:color w:val="000000"/>
          <w:sz w:val="22"/>
          <w:szCs w:val="22"/>
        </w:rPr>
      </w:pPr>
      <w:r w:rsidRPr="00AF2F2C">
        <w:rPr>
          <w:b/>
          <w:bCs/>
          <w:color w:val="000000"/>
          <w:sz w:val="22"/>
          <w:szCs w:val="22"/>
        </w:rPr>
        <w:t>2.4.1.</w:t>
      </w:r>
      <w:r w:rsidRPr="00AF2F2C">
        <w:rPr>
          <w:b/>
          <w:bCs/>
          <w:color w:val="000000"/>
          <w:sz w:val="22"/>
          <w:szCs w:val="22"/>
        </w:rPr>
        <w:tab/>
        <w:t>Program eğitim amaçlarına nasıl ulaşılacağı irdeleyiniz</w:t>
      </w:r>
    </w:p>
    <w:p w14:paraId="23B440D8" w14:textId="65830FD5" w:rsidR="00780747" w:rsidRDefault="00FC7415" w:rsidP="00780747">
      <w:pPr>
        <w:autoSpaceDE w:val="0"/>
        <w:autoSpaceDN w:val="0"/>
        <w:adjustRightInd w:val="0"/>
      </w:pPr>
      <w:r>
        <w:t>P</w:t>
      </w:r>
      <w:r w:rsidR="004B1458" w:rsidRPr="00893804">
        <w:t xml:space="preserve">rogram </w:t>
      </w:r>
      <w:r w:rsidR="00ED4CF9">
        <w:t xml:space="preserve">müfredatında yer alan </w:t>
      </w:r>
      <w:r w:rsidR="00591E41">
        <w:t>derslerin teorik</w:t>
      </w:r>
      <w:r w:rsidR="00ED4CF9">
        <w:t xml:space="preserve"> ve pratik olarak verilmesi, ödev, staj ve projelere dayandırılması, dış paydaşlardan gelen önerilerin değerlendirilip uygulanmasıyla Program eğitim amaçlarına ulaşılabilir.</w:t>
      </w:r>
    </w:p>
    <w:p w14:paraId="2C718A4D" w14:textId="77777777" w:rsidR="00C910E5" w:rsidRPr="00ED4CF9" w:rsidRDefault="00C910E5" w:rsidP="00780747">
      <w:pPr>
        <w:autoSpaceDE w:val="0"/>
        <w:autoSpaceDN w:val="0"/>
        <w:adjustRightInd w:val="0"/>
      </w:pPr>
    </w:p>
    <w:p w14:paraId="53C49B5C" w14:textId="429AAE55" w:rsidR="000E25A1" w:rsidRPr="00B52C26" w:rsidRDefault="008E41F3" w:rsidP="000E25A1">
      <w:pPr>
        <w:pBdr>
          <w:top w:val="nil"/>
          <w:left w:val="nil"/>
          <w:bottom w:val="nil"/>
          <w:right w:val="nil"/>
          <w:between w:val="nil"/>
        </w:pBdr>
        <w:tabs>
          <w:tab w:val="left" w:pos="284"/>
          <w:tab w:val="left" w:pos="426"/>
        </w:tabs>
        <w:rPr>
          <w:color w:val="000000"/>
          <w:sz w:val="22"/>
          <w:szCs w:val="22"/>
        </w:rPr>
      </w:pPr>
      <w:r w:rsidRPr="008E41F3">
        <w:rPr>
          <w:b/>
          <w:bCs/>
          <w:lang w:val="en-US"/>
        </w:rPr>
        <w:t>2.4.2.</w:t>
      </w:r>
      <w:r w:rsidR="000E25A1">
        <w:rPr>
          <w:b/>
          <w:bCs/>
          <w:lang w:val="en-US"/>
        </w:rPr>
        <w:t xml:space="preserve"> </w:t>
      </w:r>
      <w:r w:rsidR="000E25A1" w:rsidRPr="000E25A1">
        <w:rPr>
          <w:b/>
          <w:bCs/>
          <w:color w:val="000000"/>
          <w:sz w:val="22"/>
          <w:szCs w:val="22"/>
        </w:rPr>
        <w:t>Program eğitim amaçlarına nasıl ulaşılacağının belirlenmesi için kullanılan ölçme değerlendirme sistemini açıklayınız</w:t>
      </w:r>
      <w:r w:rsidR="000E25A1" w:rsidRPr="00B52C26">
        <w:rPr>
          <w:color w:val="000000"/>
          <w:sz w:val="22"/>
          <w:szCs w:val="22"/>
        </w:rPr>
        <w:t>.</w:t>
      </w:r>
    </w:p>
    <w:p w14:paraId="5C2D6117" w14:textId="3888F3FC" w:rsidR="000F52E3" w:rsidRDefault="008160A9" w:rsidP="008160A9">
      <w:pPr>
        <w:autoSpaceDE w:val="0"/>
        <w:autoSpaceDN w:val="0"/>
        <w:adjustRightInd w:val="0"/>
        <w:rPr>
          <w:color w:val="000000"/>
          <w:sz w:val="22"/>
          <w:szCs w:val="22"/>
        </w:rPr>
      </w:pPr>
      <w:r w:rsidRPr="00B52C26">
        <w:rPr>
          <w:color w:val="000000"/>
          <w:sz w:val="22"/>
          <w:szCs w:val="22"/>
        </w:rPr>
        <w:t>Program eğitim amaçlarına nasıl ulaşılacağının belirlenmesi için kullanılan ölçme değerlendirme sistemi</w:t>
      </w:r>
      <w:r>
        <w:rPr>
          <w:color w:val="000000"/>
          <w:sz w:val="22"/>
          <w:szCs w:val="22"/>
        </w:rPr>
        <w:t xml:space="preserve"> aşağıdaki linkte verilmiştir.</w:t>
      </w:r>
    </w:p>
    <w:p w14:paraId="1349C91D" w14:textId="715FC964" w:rsidR="008160A9" w:rsidRDefault="008A7205" w:rsidP="008160A9">
      <w:pPr>
        <w:autoSpaceDE w:val="0"/>
        <w:autoSpaceDN w:val="0"/>
        <w:adjustRightInd w:val="0"/>
        <w:rPr>
          <w:rStyle w:val="Kpr"/>
          <w:sz w:val="22"/>
          <w:szCs w:val="22"/>
        </w:rPr>
      </w:pPr>
      <w:hyperlink r:id="rId15" w:history="1">
        <w:r w:rsidRPr="009D754A">
          <w:rPr>
            <w:rStyle w:val="Kpr"/>
            <w:sz w:val="22"/>
            <w:szCs w:val="22"/>
          </w:rPr>
          <w:t>https://cdn.pau.edu.tr/APP/SYBS/159/3/Pa%C3%BC%20%C3%96nlisans%20Lisans%20E%C4%9Fitim%20%C3%96%C4%9Fretim%20Y%C3%B6netmeli%C4%9Fi.pdf</w:t>
        </w:r>
      </w:hyperlink>
    </w:p>
    <w:p w14:paraId="7FE97EF0" w14:textId="77777777" w:rsidR="0042224B" w:rsidRDefault="0042224B" w:rsidP="008160A9">
      <w:pPr>
        <w:autoSpaceDE w:val="0"/>
        <w:autoSpaceDN w:val="0"/>
        <w:adjustRightInd w:val="0"/>
        <w:rPr>
          <w:color w:val="0070C0"/>
          <w:sz w:val="22"/>
          <w:szCs w:val="22"/>
        </w:rPr>
      </w:pPr>
    </w:p>
    <w:p w14:paraId="58D5BA0B" w14:textId="77777777" w:rsidR="0026415A" w:rsidRDefault="0026415A" w:rsidP="0026415A">
      <w:pPr>
        <w:pBdr>
          <w:top w:val="nil"/>
          <w:left w:val="nil"/>
          <w:bottom w:val="nil"/>
          <w:right w:val="nil"/>
          <w:between w:val="nil"/>
        </w:pBdr>
        <w:tabs>
          <w:tab w:val="left" w:pos="284"/>
          <w:tab w:val="left" w:pos="426"/>
        </w:tabs>
        <w:rPr>
          <w:b/>
          <w:bCs/>
          <w:sz w:val="22"/>
          <w:szCs w:val="22"/>
        </w:rPr>
      </w:pPr>
      <w:r w:rsidRPr="0042224B">
        <w:rPr>
          <w:b/>
          <w:bCs/>
          <w:sz w:val="22"/>
          <w:szCs w:val="22"/>
        </w:rPr>
        <w:t xml:space="preserve">2.5. </w:t>
      </w:r>
      <w:r w:rsidRPr="0042224B">
        <w:rPr>
          <w:b/>
          <w:bCs/>
          <w:sz w:val="22"/>
          <w:szCs w:val="22"/>
        </w:rPr>
        <w:tab/>
        <w:t>Program eğitim amaçlarına hangi düzeyde ulaşıldığını kanıtlarıyla anlatınız.</w:t>
      </w:r>
    </w:p>
    <w:p w14:paraId="2595F69B" w14:textId="77777777" w:rsidR="0042224B" w:rsidRPr="0042224B" w:rsidRDefault="0042224B" w:rsidP="0042224B">
      <w:pPr>
        <w:tabs>
          <w:tab w:val="left" w:pos="1733"/>
          <w:tab w:val="left" w:pos="1734"/>
        </w:tabs>
      </w:pPr>
      <w:r w:rsidRPr="0042224B">
        <w:t>Program çıktıları eğitimin hedefleri ile bire bir uyumlu olacak şekilde düzenlenmeye çalışılmıştır.</w:t>
      </w:r>
    </w:p>
    <w:p w14:paraId="05224CB0" w14:textId="16690420" w:rsidR="0042224B" w:rsidRPr="0042224B" w:rsidRDefault="0042224B" w:rsidP="0042224B">
      <w:pPr>
        <w:tabs>
          <w:tab w:val="left" w:pos="1733"/>
          <w:tab w:val="left" w:pos="1734"/>
        </w:tabs>
        <w:rPr>
          <w:b/>
          <w:bCs/>
          <w:i/>
          <w:iCs/>
        </w:rPr>
      </w:pPr>
      <w:r w:rsidRPr="0042224B">
        <w:t>Ders kazanımları program çıktılarından en az birkaç tanesiyle bire bir örtüşmektedir. Amaçlanan hedefler doğrultusundan hazırlanmıştır</w:t>
      </w:r>
      <w:r w:rsidRPr="0042224B">
        <w:rPr>
          <w:b/>
          <w:bCs/>
          <w:i/>
          <w:iCs/>
        </w:rPr>
        <w:t>.</w:t>
      </w:r>
    </w:p>
    <w:p w14:paraId="1242BE94" w14:textId="77777777" w:rsidR="0042224B" w:rsidRPr="003C5A11" w:rsidRDefault="0042224B" w:rsidP="0026415A">
      <w:pPr>
        <w:pBdr>
          <w:top w:val="nil"/>
          <w:left w:val="nil"/>
          <w:bottom w:val="nil"/>
          <w:right w:val="nil"/>
          <w:between w:val="nil"/>
        </w:pBdr>
        <w:tabs>
          <w:tab w:val="left" w:pos="284"/>
          <w:tab w:val="left" w:pos="426"/>
        </w:tabs>
        <w:rPr>
          <w:b/>
          <w:bCs/>
          <w:color w:val="FF0000"/>
          <w:sz w:val="22"/>
          <w:szCs w:val="22"/>
        </w:rPr>
      </w:pPr>
    </w:p>
    <w:p w14:paraId="00D3EEA1" w14:textId="77777777" w:rsidR="00950CEE" w:rsidRDefault="00950CEE" w:rsidP="008160A9">
      <w:pPr>
        <w:autoSpaceDE w:val="0"/>
        <w:autoSpaceDN w:val="0"/>
        <w:adjustRightInd w:val="0"/>
        <w:rPr>
          <w:b/>
          <w:bCs/>
          <w:sz w:val="22"/>
          <w:szCs w:val="22"/>
        </w:rPr>
      </w:pPr>
    </w:p>
    <w:p w14:paraId="4975DEB9" w14:textId="6EFF490A" w:rsidR="00BF0D4B" w:rsidRPr="00BF0D4B" w:rsidRDefault="00F36073" w:rsidP="00BF0D4B">
      <w:pPr>
        <w:pBdr>
          <w:top w:val="nil"/>
          <w:left w:val="nil"/>
          <w:bottom w:val="nil"/>
          <w:right w:val="nil"/>
          <w:between w:val="nil"/>
        </w:pBdr>
        <w:tabs>
          <w:tab w:val="left" w:pos="284"/>
          <w:tab w:val="left" w:pos="426"/>
        </w:tabs>
        <w:rPr>
          <w:b/>
          <w:bCs/>
          <w:color w:val="000000"/>
          <w:sz w:val="22"/>
          <w:szCs w:val="22"/>
        </w:rPr>
      </w:pPr>
      <w:r w:rsidRPr="00BF0D4B">
        <w:rPr>
          <w:b/>
          <w:bCs/>
          <w:sz w:val="22"/>
          <w:szCs w:val="22"/>
        </w:rPr>
        <w:t>2.6.</w:t>
      </w:r>
      <w:r w:rsidR="00BF0D4B" w:rsidRPr="00BF0D4B">
        <w:rPr>
          <w:b/>
          <w:bCs/>
          <w:color w:val="000000"/>
          <w:sz w:val="22"/>
          <w:szCs w:val="22"/>
        </w:rPr>
        <w:t xml:space="preserve"> Programın tanımlanmış misyon ve vizyonunu belirtiniz ve kamuoyuyla paylaşım yöntemini kanıtlayınız.</w:t>
      </w:r>
    </w:p>
    <w:p w14:paraId="0E05B49D" w14:textId="02CD493A" w:rsidR="00F36073" w:rsidRPr="003C5A11" w:rsidRDefault="00F36073" w:rsidP="00F36073">
      <w:pPr>
        <w:autoSpaceDE w:val="0"/>
        <w:autoSpaceDN w:val="0"/>
        <w:adjustRightInd w:val="0"/>
        <w:rPr>
          <w:shd w:val="clear" w:color="auto" w:fill="FFFFFF"/>
        </w:rPr>
      </w:pPr>
      <w:r>
        <w:rPr>
          <w:b/>
          <w:bCs/>
          <w:sz w:val="22"/>
          <w:szCs w:val="22"/>
        </w:rPr>
        <w:t xml:space="preserve"> </w:t>
      </w:r>
      <w:bookmarkStart w:id="19" w:name="_Hlk121923537"/>
      <w:r w:rsidRPr="001755E7">
        <w:rPr>
          <w:u w:val="single"/>
        </w:rPr>
        <w:t>E</w:t>
      </w:r>
      <w:r>
        <w:rPr>
          <w:u w:val="single"/>
        </w:rPr>
        <w:t xml:space="preserve">l Sanatları Bölümü </w:t>
      </w:r>
      <w:bookmarkEnd w:id="19"/>
      <w:r w:rsidRPr="001755E7">
        <w:rPr>
          <w:u w:val="single"/>
        </w:rPr>
        <w:t>Vizyon</w:t>
      </w:r>
      <w:r>
        <w:rPr>
          <w:u w:val="single"/>
        </w:rPr>
        <w:t>u</w:t>
      </w:r>
      <w:r w:rsidRPr="001755E7">
        <w:rPr>
          <w:u w:val="single"/>
        </w:rPr>
        <w:t>:</w:t>
      </w:r>
      <w:r w:rsidRPr="001755E7">
        <w:rPr>
          <w:shd w:val="clear" w:color="auto" w:fill="FFFFFF"/>
        </w:rPr>
        <w:t xml:space="preserve"> Geçmişten ve günümüz teknolojilerinden yararlanarak mesleki donanıma, meslek etiğine ve üstün niteliklere sahip, özgün tasarımlar yapabilen bilinçli bireyler yetiştirmektir.</w:t>
      </w:r>
    </w:p>
    <w:p w14:paraId="0BEEB332" w14:textId="1CB84D4D" w:rsidR="00F36073" w:rsidRDefault="00F36073" w:rsidP="00F36073">
      <w:pPr>
        <w:autoSpaceDE w:val="0"/>
        <w:autoSpaceDN w:val="0"/>
        <w:adjustRightInd w:val="0"/>
      </w:pPr>
      <w:r w:rsidRPr="001755E7">
        <w:rPr>
          <w:u w:val="single"/>
        </w:rPr>
        <w:t>E</w:t>
      </w:r>
      <w:r>
        <w:rPr>
          <w:u w:val="single"/>
        </w:rPr>
        <w:t>l Sanatları Bölümü</w:t>
      </w:r>
      <w:r w:rsidRPr="001755E7">
        <w:rPr>
          <w:u w:val="single"/>
        </w:rPr>
        <w:t xml:space="preserve"> Misyon</w:t>
      </w:r>
      <w:r>
        <w:rPr>
          <w:u w:val="single"/>
        </w:rPr>
        <w:t>u</w:t>
      </w:r>
      <w:r w:rsidRPr="001755E7">
        <w:rPr>
          <w:u w:val="single"/>
        </w:rPr>
        <w:t>:</w:t>
      </w:r>
      <w:r w:rsidRPr="001755E7">
        <w:t xml:space="preserve"> El sanatları alanı ile ilgili çağın gereklerine uygun teorik ve pratik bilgilere sahip, geçmişten gelen birikimle modern olanakları birleştirebilen, alanında en iyi olmayı kendine amaç edinen bilimsel, sanatsal, kültürel gelişmeler ışığında bilime ve sanata farklı bakış açıları kazandırabilen araştırmacı ruha sahip, yetenekli teknikerler yetiştirerek Türk Sanatını yaşatmak, geliştirmek ve en ileri düzeyde temsil etmektir.</w:t>
      </w:r>
      <w:r w:rsidR="00B977D6">
        <w:t xml:space="preserve"> </w:t>
      </w:r>
    </w:p>
    <w:p w14:paraId="4FC6831D" w14:textId="285FD8FE" w:rsidR="00816B81" w:rsidRDefault="00B977D6" w:rsidP="00F36073">
      <w:pPr>
        <w:autoSpaceDE w:val="0"/>
        <w:autoSpaceDN w:val="0"/>
        <w:adjustRightInd w:val="0"/>
      </w:pPr>
      <w:r>
        <w:t xml:space="preserve">Programın misyon ve vizyonuna aşağıdaki </w:t>
      </w:r>
      <w:r w:rsidR="001C55E9">
        <w:t>l</w:t>
      </w:r>
      <w:r>
        <w:t>inkten ulaşılabilir</w:t>
      </w:r>
      <w:r w:rsidR="002E0FDB">
        <w:t>.</w:t>
      </w:r>
    </w:p>
    <w:p w14:paraId="7A35E14A" w14:textId="77777777" w:rsidR="004E42A1" w:rsidRDefault="00816B81" w:rsidP="004E42A1">
      <w:pPr>
        <w:autoSpaceDE w:val="0"/>
        <w:autoSpaceDN w:val="0"/>
        <w:adjustRightInd w:val="0"/>
      </w:pPr>
      <w:hyperlink r:id="rId16" w:history="1">
        <w:r w:rsidRPr="009D754A">
          <w:rPr>
            <w:rStyle w:val="Kpr"/>
          </w:rPr>
          <w:t>https://www.pau.edu.tr/ges/tr/sayfa/raporlar-79</w:t>
        </w:r>
      </w:hyperlink>
      <w:r>
        <w:t xml:space="preserve"> </w:t>
      </w:r>
    </w:p>
    <w:p w14:paraId="2CCE6ABA" w14:textId="77777777" w:rsidR="00E14522" w:rsidRDefault="00E14522" w:rsidP="004E42A1">
      <w:pPr>
        <w:autoSpaceDE w:val="0"/>
        <w:autoSpaceDN w:val="0"/>
        <w:adjustRightInd w:val="0"/>
      </w:pPr>
    </w:p>
    <w:p w14:paraId="1D65E530" w14:textId="0394B023" w:rsidR="00261FC7" w:rsidRPr="004E42A1" w:rsidRDefault="00261FC7" w:rsidP="004E42A1">
      <w:pPr>
        <w:autoSpaceDE w:val="0"/>
        <w:autoSpaceDN w:val="0"/>
        <w:adjustRightInd w:val="0"/>
      </w:pPr>
      <w:r w:rsidRPr="00261FC7">
        <w:rPr>
          <w:b/>
          <w:bCs/>
          <w:color w:val="000000"/>
          <w:sz w:val="22"/>
          <w:szCs w:val="22"/>
        </w:rPr>
        <w:t>2.7.1</w:t>
      </w:r>
      <w:r w:rsidRPr="00B52C26">
        <w:rPr>
          <w:color w:val="000000"/>
          <w:sz w:val="22"/>
          <w:szCs w:val="22"/>
        </w:rPr>
        <w:t xml:space="preserve">. </w:t>
      </w:r>
      <w:r w:rsidRPr="00B52C26">
        <w:rPr>
          <w:color w:val="000000"/>
          <w:sz w:val="22"/>
          <w:szCs w:val="22"/>
        </w:rPr>
        <w:tab/>
      </w:r>
      <w:r w:rsidRPr="0077311D">
        <w:rPr>
          <w:b/>
          <w:bCs/>
          <w:color w:val="000000"/>
          <w:sz w:val="22"/>
          <w:szCs w:val="22"/>
        </w:rPr>
        <w:t>Program eğitim amaçları sistematik bir şekilde iç paydaşların gereksinimleri dikkate alınarak, nasıl belirlendiğini kanıtlarıyla açıklayınız.</w:t>
      </w:r>
      <w:r w:rsidRPr="0077311D">
        <w:rPr>
          <w:b/>
          <w:bCs/>
          <w:color w:val="FF0000"/>
          <w:sz w:val="22"/>
          <w:szCs w:val="22"/>
          <w:vertAlign w:val="superscript"/>
        </w:rPr>
        <w:t xml:space="preserve"> </w:t>
      </w:r>
      <w:r w:rsidRPr="0077311D">
        <w:rPr>
          <w:b/>
          <w:bCs/>
          <w:color w:val="FF0000"/>
          <w:sz w:val="22"/>
          <w:szCs w:val="22"/>
          <w:vertAlign w:val="superscript"/>
        </w:rPr>
        <w:footnoteReference w:id="2"/>
      </w:r>
    </w:p>
    <w:p w14:paraId="274A1820" w14:textId="791CC153" w:rsidR="00816B81" w:rsidRDefault="00261FC7" w:rsidP="00F36073">
      <w:pPr>
        <w:autoSpaceDE w:val="0"/>
        <w:autoSpaceDN w:val="0"/>
        <w:adjustRightInd w:val="0"/>
        <w:rPr>
          <w:u w:val="single"/>
          <w:lang w:val="en-US"/>
        </w:rPr>
      </w:pPr>
      <w:proofErr w:type="spellStart"/>
      <w:r w:rsidRPr="001755E7">
        <w:rPr>
          <w:u w:val="single"/>
          <w:lang w:val="en-US"/>
        </w:rPr>
        <w:t>İç</w:t>
      </w:r>
      <w:proofErr w:type="spellEnd"/>
      <w:r w:rsidRPr="001755E7">
        <w:rPr>
          <w:u w:val="single"/>
          <w:lang w:val="en-US"/>
        </w:rPr>
        <w:t xml:space="preserve"> </w:t>
      </w:r>
      <w:proofErr w:type="spellStart"/>
      <w:r w:rsidRPr="001755E7">
        <w:rPr>
          <w:u w:val="single"/>
          <w:lang w:val="en-US"/>
        </w:rPr>
        <w:t>paydaşlar</w:t>
      </w:r>
      <w:proofErr w:type="spellEnd"/>
      <w:r>
        <w:rPr>
          <w:u w:val="single"/>
          <w:lang w:val="en-US"/>
        </w:rPr>
        <w:t>:</w:t>
      </w:r>
    </w:p>
    <w:p w14:paraId="1E635BD0" w14:textId="09B89651" w:rsidR="004E42A1" w:rsidRDefault="004E42A1" w:rsidP="00F36073">
      <w:pPr>
        <w:autoSpaceDE w:val="0"/>
        <w:autoSpaceDN w:val="0"/>
        <w:adjustRightInd w:val="0"/>
        <w:rPr>
          <w:lang w:val="en-US"/>
        </w:rPr>
      </w:pPr>
      <w:r>
        <w:rPr>
          <w:lang w:val="en-US"/>
        </w:rPr>
        <w:t>-</w:t>
      </w:r>
      <w:proofErr w:type="spellStart"/>
      <w:r w:rsidRPr="001755E7">
        <w:rPr>
          <w:lang w:val="en-US"/>
        </w:rPr>
        <w:t>Bölümde</w:t>
      </w:r>
      <w:proofErr w:type="spellEnd"/>
      <w:r w:rsidRPr="001755E7">
        <w:rPr>
          <w:lang w:val="en-US"/>
        </w:rPr>
        <w:t xml:space="preserve"> </w:t>
      </w:r>
      <w:proofErr w:type="spellStart"/>
      <w:r w:rsidRPr="001755E7">
        <w:rPr>
          <w:lang w:val="en-US"/>
        </w:rPr>
        <w:t>görev</w:t>
      </w:r>
      <w:proofErr w:type="spellEnd"/>
      <w:r w:rsidRPr="001755E7">
        <w:rPr>
          <w:lang w:val="en-US"/>
        </w:rPr>
        <w:t xml:space="preserve"> </w:t>
      </w:r>
      <w:proofErr w:type="spellStart"/>
      <w:r w:rsidRPr="001755E7">
        <w:rPr>
          <w:lang w:val="en-US"/>
        </w:rPr>
        <w:t>yapan</w:t>
      </w:r>
      <w:proofErr w:type="spellEnd"/>
      <w:r w:rsidRPr="001755E7">
        <w:rPr>
          <w:lang w:val="en-US"/>
        </w:rPr>
        <w:t xml:space="preserve"> tam </w:t>
      </w:r>
      <w:proofErr w:type="spellStart"/>
      <w:r w:rsidRPr="001755E7">
        <w:rPr>
          <w:lang w:val="en-US"/>
        </w:rPr>
        <w:t>zamanlı</w:t>
      </w:r>
      <w:proofErr w:type="spellEnd"/>
      <w:r w:rsidRPr="001755E7">
        <w:rPr>
          <w:lang w:val="en-US"/>
        </w:rPr>
        <w:t xml:space="preserve"> </w:t>
      </w:r>
      <w:proofErr w:type="spellStart"/>
      <w:r w:rsidRPr="001755E7">
        <w:rPr>
          <w:lang w:val="en-US"/>
        </w:rPr>
        <w:t>Öğretim</w:t>
      </w:r>
      <w:proofErr w:type="spellEnd"/>
      <w:r w:rsidRPr="001755E7">
        <w:rPr>
          <w:lang w:val="en-US"/>
        </w:rPr>
        <w:t xml:space="preserve"> </w:t>
      </w:r>
      <w:proofErr w:type="spellStart"/>
      <w:r w:rsidRPr="001755E7">
        <w:rPr>
          <w:lang w:val="en-US"/>
        </w:rPr>
        <w:t>Üye</w:t>
      </w:r>
      <w:proofErr w:type="spellEnd"/>
      <w:r w:rsidRPr="001755E7">
        <w:rPr>
          <w:lang w:val="en-US"/>
        </w:rPr>
        <w:t xml:space="preserve"> ve </w:t>
      </w:r>
      <w:proofErr w:type="spellStart"/>
      <w:r w:rsidRPr="001755E7">
        <w:rPr>
          <w:lang w:val="en-US"/>
        </w:rPr>
        <w:t>Görevlileri</w:t>
      </w:r>
      <w:proofErr w:type="spellEnd"/>
    </w:p>
    <w:p w14:paraId="1CCEB7F0" w14:textId="7622393D" w:rsidR="004E42A1" w:rsidRDefault="004E42A1" w:rsidP="00F36073">
      <w:pPr>
        <w:autoSpaceDE w:val="0"/>
        <w:autoSpaceDN w:val="0"/>
        <w:adjustRightInd w:val="0"/>
        <w:rPr>
          <w:lang w:val="en-US"/>
        </w:rPr>
      </w:pPr>
      <w:r>
        <w:rPr>
          <w:lang w:val="en-US"/>
        </w:rPr>
        <w:t>-</w:t>
      </w:r>
      <w:proofErr w:type="spellStart"/>
      <w:r w:rsidRPr="001755E7">
        <w:rPr>
          <w:lang w:val="en-US"/>
        </w:rPr>
        <w:t>Bölümde</w:t>
      </w:r>
      <w:proofErr w:type="spellEnd"/>
      <w:r w:rsidRPr="001755E7">
        <w:rPr>
          <w:lang w:val="en-US"/>
        </w:rPr>
        <w:t xml:space="preserve"> </w:t>
      </w:r>
      <w:proofErr w:type="spellStart"/>
      <w:r w:rsidRPr="001755E7">
        <w:rPr>
          <w:lang w:val="en-US"/>
        </w:rPr>
        <w:t>üniversite</w:t>
      </w:r>
      <w:proofErr w:type="spellEnd"/>
      <w:r w:rsidRPr="001755E7">
        <w:rPr>
          <w:lang w:val="en-US"/>
        </w:rPr>
        <w:t xml:space="preserve"> </w:t>
      </w:r>
      <w:proofErr w:type="spellStart"/>
      <w:r w:rsidRPr="001755E7">
        <w:rPr>
          <w:lang w:val="en-US"/>
        </w:rPr>
        <w:t>içinden</w:t>
      </w:r>
      <w:proofErr w:type="spellEnd"/>
      <w:r w:rsidRPr="001755E7">
        <w:rPr>
          <w:lang w:val="en-US"/>
        </w:rPr>
        <w:t xml:space="preserve"> </w:t>
      </w:r>
      <w:proofErr w:type="spellStart"/>
      <w:r w:rsidRPr="001755E7">
        <w:rPr>
          <w:lang w:val="en-US"/>
        </w:rPr>
        <w:t>görevlendirme</w:t>
      </w:r>
      <w:proofErr w:type="spellEnd"/>
      <w:r w:rsidRPr="001755E7">
        <w:rPr>
          <w:lang w:val="en-US"/>
        </w:rPr>
        <w:t xml:space="preserve"> </w:t>
      </w:r>
      <w:proofErr w:type="spellStart"/>
      <w:r w:rsidRPr="001755E7">
        <w:rPr>
          <w:lang w:val="en-US"/>
        </w:rPr>
        <w:t>ile</w:t>
      </w:r>
      <w:proofErr w:type="spellEnd"/>
      <w:r w:rsidRPr="001755E7">
        <w:rPr>
          <w:lang w:val="en-US"/>
        </w:rPr>
        <w:t xml:space="preserve"> </w:t>
      </w:r>
      <w:proofErr w:type="spellStart"/>
      <w:r w:rsidRPr="001755E7">
        <w:rPr>
          <w:lang w:val="en-US"/>
        </w:rPr>
        <w:t>ders</w:t>
      </w:r>
      <w:proofErr w:type="spellEnd"/>
      <w:r w:rsidRPr="001755E7">
        <w:rPr>
          <w:lang w:val="en-US"/>
        </w:rPr>
        <w:t xml:space="preserve"> </w:t>
      </w:r>
      <w:proofErr w:type="spellStart"/>
      <w:r w:rsidRPr="001755E7">
        <w:rPr>
          <w:lang w:val="en-US"/>
        </w:rPr>
        <w:t>veren</w:t>
      </w:r>
      <w:proofErr w:type="spellEnd"/>
      <w:r w:rsidRPr="001755E7">
        <w:rPr>
          <w:lang w:val="en-US"/>
        </w:rPr>
        <w:t xml:space="preserve"> </w:t>
      </w:r>
      <w:proofErr w:type="spellStart"/>
      <w:r w:rsidRPr="001755E7">
        <w:rPr>
          <w:lang w:val="en-US"/>
        </w:rPr>
        <w:t>Öğretim</w:t>
      </w:r>
      <w:proofErr w:type="spellEnd"/>
      <w:r w:rsidRPr="001755E7">
        <w:rPr>
          <w:lang w:val="en-US"/>
        </w:rPr>
        <w:t xml:space="preserve"> </w:t>
      </w:r>
      <w:proofErr w:type="spellStart"/>
      <w:r w:rsidRPr="001755E7">
        <w:rPr>
          <w:lang w:val="en-US"/>
        </w:rPr>
        <w:t>Üyesi</w:t>
      </w:r>
      <w:proofErr w:type="spellEnd"/>
      <w:r w:rsidRPr="001755E7">
        <w:rPr>
          <w:lang w:val="en-US"/>
        </w:rPr>
        <w:t xml:space="preserve"> ve </w:t>
      </w:r>
      <w:proofErr w:type="spellStart"/>
      <w:r w:rsidRPr="001755E7">
        <w:rPr>
          <w:lang w:val="en-US"/>
        </w:rPr>
        <w:t>Öğretim</w:t>
      </w:r>
      <w:proofErr w:type="spellEnd"/>
      <w:r w:rsidR="00117D28">
        <w:rPr>
          <w:lang w:val="en-US"/>
        </w:rPr>
        <w:t xml:space="preserve"> </w:t>
      </w:r>
      <w:proofErr w:type="spellStart"/>
      <w:r w:rsidR="00117D28" w:rsidRPr="001755E7">
        <w:rPr>
          <w:lang w:val="en-US"/>
        </w:rPr>
        <w:t>Görevlisi</w:t>
      </w:r>
      <w:proofErr w:type="spellEnd"/>
      <w:r w:rsidR="00117D28" w:rsidRPr="001755E7">
        <w:rPr>
          <w:lang w:val="en-US"/>
        </w:rPr>
        <w:t xml:space="preserve"> Okutmanlar,</w:t>
      </w:r>
    </w:p>
    <w:p w14:paraId="799AEEA2" w14:textId="45AA173E" w:rsidR="004E42A1" w:rsidRDefault="004E42A1" w:rsidP="00F36073">
      <w:pPr>
        <w:autoSpaceDE w:val="0"/>
        <w:autoSpaceDN w:val="0"/>
        <w:adjustRightInd w:val="0"/>
        <w:rPr>
          <w:lang w:val="en-US"/>
        </w:rPr>
      </w:pPr>
      <w:r>
        <w:rPr>
          <w:lang w:val="en-US"/>
        </w:rPr>
        <w:lastRenderedPageBreak/>
        <w:t>-</w:t>
      </w:r>
      <w:r w:rsidR="00117D28" w:rsidRPr="00117D28">
        <w:rPr>
          <w:lang w:val="en-US"/>
        </w:rPr>
        <w:t xml:space="preserve"> </w:t>
      </w:r>
      <w:proofErr w:type="spellStart"/>
      <w:r w:rsidR="00117D28" w:rsidRPr="001755E7">
        <w:rPr>
          <w:lang w:val="en-US"/>
        </w:rPr>
        <w:t>Bölüm</w:t>
      </w:r>
      <w:proofErr w:type="spellEnd"/>
      <w:r w:rsidR="00117D28" w:rsidRPr="001755E7">
        <w:rPr>
          <w:lang w:val="en-US"/>
        </w:rPr>
        <w:t xml:space="preserve"> </w:t>
      </w:r>
      <w:proofErr w:type="spellStart"/>
      <w:r w:rsidR="00117D28" w:rsidRPr="001755E7">
        <w:rPr>
          <w:lang w:val="en-US"/>
        </w:rPr>
        <w:t>öğrencileri</w:t>
      </w:r>
      <w:proofErr w:type="spellEnd"/>
      <w:r w:rsidR="00117D28" w:rsidRPr="001755E7">
        <w:rPr>
          <w:lang w:val="en-US"/>
        </w:rPr>
        <w:t xml:space="preserve">, </w:t>
      </w:r>
      <w:proofErr w:type="spellStart"/>
      <w:r w:rsidR="00117D28" w:rsidRPr="001755E7">
        <w:rPr>
          <w:lang w:val="en-US"/>
        </w:rPr>
        <w:t>Öğrenci</w:t>
      </w:r>
      <w:proofErr w:type="spellEnd"/>
      <w:r w:rsidR="00117D28" w:rsidRPr="001755E7">
        <w:rPr>
          <w:lang w:val="en-US"/>
        </w:rPr>
        <w:t xml:space="preserve"> </w:t>
      </w:r>
      <w:proofErr w:type="spellStart"/>
      <w:r w:rsidR="00117D28" w:rsidRPr="001755E7">
        <w:rPr>
          <w:lang w:val="en-US"/>
        </w:rPr>
        <w:t>temsilcileri</w:t>
      </w:r>
      <w:proofErr w:type="spellEnd"/>
      <w:r w:rsidR="00117D28" w:rsidRPr="001755E7">
        <w:rPr>
          <w:lang w:val="en-US"/>
        </w:rPr>
        <w:t>,</w:t>
      </w:r>
    </w:p>
    <w:p w14:paraId="3E49D031" w14:textId="016B8A22" w:rsidR="00117D28" w:rsidRDefault="00117D28" w:rsidP="00F36073">
      <w:pPr>
        <w:autoSpaceDE w:val="0"/>
        <w:autoSpaceDN w:val="0"/>
        <w:adjustRightInd w:val="0"/>
        <w:rPr>
          <w:lang w:val="en-US"/>
        </w:rPr>
      </w:pPr>
      <w:r>
        <w:rPr>
          <w:lang w:val="en-US"/>
        </w:rPr>
        <w:t>-</w:t>
      </w:r>
      <w:proofErr w:type="spellStart"/>
      <w:r w:rsidRPr="001755E7">
        <w:rPr>
          <w:lang w:val="en-US"/>
        </w:rPr>
        <w:t>Bölüm</w:t>
      </w:r>
      <w:proofErr w:type="spellEnd"/>
      <w:r w:rsidRPr="001755E7">
        <w:rPr>
          <w:lang w:val="en-US"/>
        </w:rPr>
        <w:t xml:space="preserve"> </w:t>
      </w:r>
      <w:proofErr w:type="spellStart"/>
      <w:r w:rsidRPr="001755E7">
        <w:rPr>
          <w:lang w:val="en-US"/>
        </w:rPr>
        <w:t>İdari</w:t>
      </w:r>
      <w:proofErr w:type="spellEnd"/>
      <w:r w:rsidRPr="001755E7">
        <w:rPr>
          <w:lang w:val="en-US"/>
        </w:rPr>
        <w:t xml:space="preserve"> Personeli,</w:t>
      </w:r>
    </w:p>
    <w:p w14:paraId="13C94D7F" w14:textId="4422D7BE" w:rsidR="00117D28" w:rsidRDefault="00117D28" w:rsidP="00F36073">
      <w:pPr>
        <w:autoSpaceDE w:val="0"/>
        <w:autoSpaceDN w:val="0"/>
        <w:adjustRightInd w:val="0"/>
        <w:rPr>
          <w:lang w:val="en-US"/>
        </w:rPr>
      </w:pPr>
      <w:r>
        <w:rPr>
          <w:lang w:val="en-US"/>
        </w:rPr>
        <w:t>-</w:t>
      </w:r>
      <w:proofErr w:type="spellStart"/>
      <w:r w:rsidRPr="001755E7">
        <w:rPr>
          <w:lang w:val="en-US"/>
        </w:rPr>
        <w:t>Yüksekokul</w:t>
      </w:r>
      <w:proofErr w:type="spellEnd"/>
      <w:r w:rsidRPr="001755E7">
        <w:rPr>
          <w:lang w:val="en-US"/>
        </w:rPr>
        <w:t xml:space="preserve"> </w:t>
      </w:r>
      <w:proofErr w:type="spellStart"/>
      <w:r w:rsidRPr="001755E7">
        <w:rPr>
          <w:lang w:val="en-US"/>
        </w:rPr>
        <w:t>Yönetimi</w:t>
      </w:r>
      <w:proofErr w:type="spellEnd"/>
    </w:p>
    <w:p w14:paraId="2FB20CAA" w14:textId="65F257B0" w:rsidR="00117D28" w:rsidRDefault="00117D28" w:rsidP="00F36073">
      <w:pPr>
        <w:autoSpaceDE w:val="0"/>
        <w:autoSpaceDN w:val="0"/>
        <w:adjustRightInd w:val="0"/>
        <w:rPr>
          <w:lang w:val="en-US"/>
        </w:rPr>
      </w:pPr>
      <w:r>
        <w:rPr>
          <w:lang w:val="en-US"/>
        </w:rPr>
        <w:t>-</w:t>
      </w:r>
      <w:proofErr w:type="spellStart"/>
      <w:r w:rsidRPr="001755E7">
        <w:rPr>
          <w:lang w:val="en-US"/>
        </w:rPr>
        <w:t>Rektörlük</w:t>
      </w:r>
      <w:proofErr w:type="spellEnd"/>
      <w:r w:rsidRPr="001755E7">
        <w:rPr>
          <w:lang w:val="en-US"/>
        </w:rPr>
        <w:t xml:space="preserve"> Yönetimi,</w:t>
      </w:r>
    </w:p>
    <w:p w14:paraId="766D821C" w14:textId="77777777" w:rsidR="005A05D3" w:rsidRDefault="005A05D3" w:rsidP="005A05D3">
      <w:pPr>
        <w:rPr>
          <w:lang w:val="en-US"/>
        </w:rPr>
      </w:pPr>
      <w:proofErr w:type="spellStart"/>
      <w:r w:rsidRPr="001755E7">
        <w:rPr>
          <w:lang w:val="en-US"/>
        </w:rPr>
        <w:t>Önceki</w:t>
      </w:r>
      <w:proofErr w:type="spellEnd"/>
      <w:r w:rsidRPr="001755E7">
        <w:rPr>
          <w:lang w:val="en-US"/>
        </w:rPr>
        <w:t xml:space="preserve"> </w:t>
      </w:r>
      <w:proofErr w:type="spellStart"/>
      <w:r w:rsidRPr="001755E7">
        <w:rPr>
          <w:lang w:val="en-US"/>
        </w:rPr>
        <w:t>dönemlerde</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amaçlarının</w:t>
      </w:r>
      <w:proofErr w:type="spellEnd"/>
      <w:r w:rsidRPr="001755E7">
        <w:rPr>
          <w:lang w:val="en-US"/>
        </w:rPr>
        <w:t xml:space="preserve"> </w:t>
      </w:r>
      <w:proofErr w:type="spellStart"/>
      <w:r w:rsidRPr="001755E7">
        <w:rPr>
          <w:lang w:val="en-US"/>
        </w:rPr>
        <w:t>oluşturulması</w:t>
      </w:r>
      <w:proofErr w:type="spellEnd"/>
      <w:r w:rsidRPr="001755E7">
        <w:rPr>
          <w:lang w:val="en-US"/>
        </w:rPr>
        <w:t xml:space="preserve"> </w:t>
      </w:r>
      <w:proofErr w:type="spellStart"/>
      <w:r w:rsidRPr="001755E7">
        <w:rPr>
          <w:lang w:val="en-US"/>
        </w:rPr>
        <w:t>sürecinde</w:t>
      </w:r>
      <w:proofErr w:type="spellEnd"/>
      <w:r w:rsidRPr="001755E7">
        <w:rPr>
          <w:lang w:val="en-US"/>
        </w:rPr>
        <w:t xml:space="preserve"> ilk </w:t>
      </w:r>
      <w:proofErr w:type="spellStart"/>
      <w:r w:rsidRPr="001755E7">
        <w:rPr>
          <w:lang w:val="en-US"/>
        </w:rPr>
        <w:t>olarak</w:t>
      </w:r>
      <w:proofErr w:type="spellEnd"/>
      <w:r w:rsidRPr="001755E7">
        <w:rPr>
          <w:lang w:val="en-US"/>
        </w:rPr>
        <w:t xml:space="preserve"> </w:t>
      </w:r>
      <w:proofErr w:type="spellStart"/>
      <w:r w:rsidRPr="001755E7">
        <w:rPr>
          <w:lang w:val="en-US"/>
        </w:rPr>
        <w:t>Bölüm</w:t>
      </w:r>
      <w:proofErr w:type="spellEnd"/>
      <w:r w:rsidRPr="001755E7">
        <w:rPr>
          <w:lang w:val="en-US"/>
        </w:rPr>
        <w:t xml:space="preserve"> </w:t>
      </w:r>
      <w:proofErr w:type="spellStart"/>
      <w:r w:rsidRPr="001755E7">
        <w:rPr>
          <w:lang w:val="en-US"/>
        </w:rPr>
        <w:t>Başkanlığının</w:t>
      </w:r>
      <w:proofErr w:type="spellEnd"/>
      <w:r w:rsidRPr="001755E7">
        <w:rPr>
          <w:lang w:val="en-US"/>
        </w:rPr>
        <w:t xml:space="preserve"> </w:t>
      </w:r>
      <w:proofErr w:type="spellStart"/>
      <w:r w:rsidRPr="001755E7">
        <w:rPr>
          <w:lang w:val="en-US"/>
        </w:rPr>
        <w:t>belirlediği</w:t>
      </w:r>
      <w:proofErr w:type="spellEnd"/>
      <w:r w:rsidRPr="001755E7">
        <w:rPr>
          <w:lang w:val="en-US"/>
        </w:rPr>
        <w:t xml:space="preserve"> </w:t>
      </w:r>
      <w:proofErr w:type="spellStart"/>
      <w:r w:rsidRPr="001755E7">
        <w:rPr>
          <w:lang w:val="en-US"/>
        </w:rPr>
        <w:t>bir</w:t>
      </w:r>
      <w:proofErr w:type="spellEnd"/>
      <w:r w:rsidRPr="001755E7">
        <w:rPr>
          <w:lang w:val="en-US"/>
        </w:rPr>
        <w:t xml:space="preserve"> </w:t>
      </w:r>
      <w:proofErr w:type="spellStart"/>
      <w:r w:rsidRPr="001755E7">
        <w:rPr>
          <w:lang w:val="en-US"/>
        </w:rPr>
        <w:t>çalışma</w:t>
      </w:r>
      <w:proofErr w:type="spellEnd"/>
      <w:r w:rsidRPr="001755E7">
        <w:rPr>
          <w:lang w:val="en-US"/>
        </w:rPr>
        <w:t xml:space="preserve"> </w:t>
      </w:r>
      <w:proofErr w:type="spellStart"/>
      <w:r w:rsidRPr="001755E7">
        <w:rPr>
          <w:lang w:val="en-US"/>
        </w:rPr>
        <w:t>grubu</w:t>
      </w:r>
      <w:proofErr w:type="spellEnd"/>
      <w:r w:rsidRPr="001755E7">
        <w:rPr>
          <w:lang w:val="en-US"/>
        </w:rPr>
        <w:t xml:space="preserve"> </w:t>
      </w:r>
      <w:proofErr w:type="spellStart"/>
      <w:r w:rsidRPr="001755E7">
        <w:rPr>
          <w:lang w:val="en-US"/>
        </w:rPr>
        <w:t>tarafından</w:t>
      </w:r>
      <w:proofErr w:type="spellEnd"/>
      <w:r w:rsidRPr="001755E7">
        <w:rPr>
          <w:lang w:val="en-US"/>
        </w:rPr>
        <w:t xml:space="preserve"> </w:t>
      </w:r>
      <w:proofErr w:type="spellStart"/>
      <w:r w:rsidRPr="001755E7">
        <w:rPr>
          <w:lang w:val="en-US"/>
        </w:rPr>
        <w:t>taslak</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w:t>
      </w:r>
      <w:proofErr w:type="spellEnd"/>
      <w:r w:rsidRPr="001755E7">
        <w:rPr>
          <w:lang w:val="en-US"/>
        </w:rPr>
        <w:t xml:space="preserve"> </w:t>
      </w:r>
      <w:proofErr w:type="spellStart"/>
      <w:r w:rsidRPr="001755E7">
        <w:rPr>
          <w:lang w:val="en-US"/>
        </w:rPr>
        <w:t>hazırlanmıştır</w:t>
      </w:r>
      <w:proofErr w:type="spellEnd"/>
      <w:r w:rsidRPr="001755E7">
        <w:rPr>
          <w:lang w:val="en-US"/>
        </w:rPr>
        <w:t xml:space="preserve">. </w:t>
      </w:r>
      <w:proofErr w:type="spellStart"/>
      <w:r w:rsidRPr="001755E7">
        <w:rPr>
          <w:lang w:val="en-US"/>
        </w:rPr>
        <w:t>Hazırlanan</w:t>
      </w:r>
      <w:proofErr w:type="spellEnd"/>
      <w:r w:rsidRPr="001755E7">
        <w:rPr>
          <w:lang w:val="en-US"/>
        </w:rPr>
        <w:t xml:space="preserve"> </w:t>
      </w:r>
      <w:proofErr w:type="spellStart"/>
      <w:r w:rsidRPr="001755E7">
        <w:rPr>
          <w:lang w:val="en-US"/>
        </w:rPr>
        <w:t>taslak</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w:t>
      </w:r>
      <w:proofErr w:type="spellEnd"/>
      <w:r w:rsidRPr="001755E7">
        <w:rPr>
          <w:lang w:val="en-US"/>
        </w:rPr>
        <w:t xml:space="preserve"> </w:t>
      </w:r>
      <w:proofErr w:type="spellStart"/>
      <w:r w:rsidRPr="001755E7">
        <w:rPr>
          <w:lang w:val="en-US"/>
        </w:rPr>
        <w:t>Bölüm</w:t>
      </w:r>
      <w:proofErr w:type="spellEnd"/>
      <w:r w:rsidRPr="001755E7">
        <w:rPr>
          <w:lang w:val="en-US"/>
        </w:rPr>
        <w:t xml:space="preserve"> Akademik </w:t>
      </w:r>
      <w:proofErr w:type="spellStart"/>
      <w:r w:rsidRPr="001755E7">
        <w:rPr>
          <w:lang w:val="en-US"/>
        </w:rPr>
        <w:t>Kurulunda</w:t>
      </w:r>
      <w:proofErr w:type="spellEnd"/>
      <w:r w:rsidRPr="001755E7">
        <w:rPr>
          <w:lang w:val="en-US"/>
        </w:rPr>
        <w:t xml:space="preserve"> </w:t>
      </w:r>
      <w:proofErr w:type="spellStart"/>
      <w:r w:rsidRPr="001755E7">
        <w:rPr>
          <w:lang w:val="en-US"/>
        </w:rPr>
        <w:t>görüşülmüş</w:t>
      </w:r>
      <w:proofErr w:type="spellEnd"/>
      <w:r w:rsidRPr="001755E7">
        <w:rPr>
          <w:lang w:val="en-US"/>
        </w:rPr>
        <w:t xml:space="preserve"> ve </w:t>
      </w:r>
      <w:proofErr w:type="spellStart"/>
      <w:r w:rsidRPr="001755E7">
        <w:rPr>
          <w:lang w:val="en-US"/>
        </w:rPr>
        <w:t>Dış</w:t>
      </w:r>
      <w:proofErr w:type="spellEnd"/>
      <w:r w:rsidRPr="001755E7">
        <w:rPr>
          <w:lang w:val="en-US"/>
        </w:rPr>
        <w:t xml:space="preserve"> </w:t>
      </w:r>
      <w:proofErr w:type="spellStart"/>
      <w:r w:rsidRPr="001755E7">
        <w:rPr>
          <w:lang w:val="en-US"/>
        </w:rPr>
        <w:t>Paydaş</w:t>
      </w:r>
      <w:proofErr w:type="spellEnd"/>
      <w:r w:rsidRPr="001755E7">
        <w:rPr>
          <w:lang w:val="en-US"/>
        </w:rPr>
        <w:t xml:space="preserve"> </w:t>
      </w:r>
      <w:proofErr w:type="spellStart"/>
      <w:r w:rsidRPr="001755E7">
        <w:rPr>
          <w:lang w:val="en-US"/>
        </w:rPr>
        <w:t>görüşlerine</w:t>
      </w:r>
      <w:proofErr w:type="spellEnd"/>
      <w:r w:rsidRPr="001755E7">
        <w:rPr>
          <w:lang w:val="en-US"/>
        </w:rPr>
        <w:t xml:space="preserve"> </w:t>
      </w:r>
      <w:proofErr w:type="spellStart"/>
      <w:r w:rsidRPr="001755E7">
        <w:rPr>
          <w:lang w:val="en-US"/>
        </w:rPr>
        <w:t>sunulmuştur</w:t>
      </w:r>
      <w:proofErr w:type="spellEnd"/>
      <w:r w:rsidRPr="001755E7">
        <w:rPr>
          <w:lang w:val="en-US"/>
        </w:rPr>
        <w:t xml:space="preserve">. Program </w:t>
      </w:r>
      <w:proofErr w:type="spellStart"/>
      <w:r w:rsidRPr="001755E7">
        <w:rPr>
          <w:lang w:val="en-US"/>
        </w:rPr>
        <w:t>eğitim</w:t>
      </w:r>
      <w:proofErr w:type="spellEnd"/>
      <w:r w:rsidRPr="001755E7">
        <w:rPr>
          <w:lang w:val="en-US"/>
        </w:rPr>
        <w:t xml:space="preserve"> </w:t>
      </w:r>
      <w:proofErr w:type="spellStart"/>
      <w:r w:rsidRPr="001755E7">
        <w:rPr>
          <w:lang w:val="en-US"/>
        </w:rPr>
        <w:t>amaçlarının</w:t>
      </w:r>
      <w:proofErr w:type="spellEnd"/>
      <w:r w:rsidRPr="001755E7">
        <w:rPr>
          <w:lang w:val="en-US"/>
        </w:rPr>
        <w:t xml:space="preserve"> </w:t>
      </w:r>
      <w:proofErr w:type="spellStart"/>
      <w:r w:rsidRPr="001755E7">
        <w:rPr>
          <w:lang w:val="en-US"/>
        </w:rPr>
        <w:t>belirli</w:t>
      </w:r>
      <w:proofErr w:type="spellEnd"/>
      <w:r w:rsidRPr="001755E7">
        <w:rPr>
          <w:lang w:val="en-US"/>
        </w:rPr>
        <w:t xml:space="preserve"> </w:t>
      </w:r>
      <w:proofErr w:type="spellStart"/>
      <w:r w:rsidRPr="001755E7">
        <w:rPr>
          <w:lang w:val="en-US"/>
        </w:rPr>
        <w:t>dönemlerde</w:t>
      </w:r>
      <w:proofErr w:type="spellEnd"/>
      <w:r w:rsidRPr="001755E7">
        <w:rPr>
          <w:lang w:val="en-US"/>
        </w:rPr>
        <w:t xml:space="preserve"> </w:t>
      </w:r>
      <w:proofErr w:type="spellStart"/>
      <w:r w:rsidRPr="001755E7">
        <w:rPr>
          <w:lang w:val="en-US"/>
        </w:rPr>
        <w:t>gözden</w:t>
      </w:r>
      <w:proofErr w:type="spellEnd"/>
      <w:r w:rsidRPr="001755E7">
        <w:rPr>
          <w:lang w:val="en-US"/>
        </w:rPr>
        <w:t xml:space="preserve"> </w:t>
      </w:r>
      <w:proofErr w:type="spellStart"/>
      <w:r w:rsidRPr="001755E7">
        <w:rPr>
          <w:lang w:val="en-US"/>
        </w:rPr>
        <w:t>geçirilmesi</w:t>
      </w:r>
      <w:proofErr w:type="spellEnd"/>
      <w:r w:rsidRPr="001755E7">
        <w:rPr>
          <w:lang w:val="en-US"/>
        </w:rPr>
        <w:t xml:space="preserve"> ve </w:t>
      </w:r>
      <w:proofErr w:type="spellStart"/>
      <w:r w:rsidRPr="001755E7">
        <w:rPr>
          <w:lang w:val="en-US"/>
        </w:rPr>
        <w:t>güncellenmesi</w:t>
      </w:r>
      <w:proofErr w:type="spellEnd"/>
      <w:r w:rsidRPr="001755E7">
        <w:rPr>
          <w:lang w:val="en-US"/>
        </w:rPr>
        <w:t xml:space="preserve"> </w:t>
      </w:r>
      <w:proofErr w:type="spellStart"/>
      <w:r w:rsidRPr="001755E7">
        <w:rPr>
          <w:lang w:val="en-US"/>
        </w:rPr>
        <w:t>gerekmektedir</w:t>
      </w:r>
      <w:proofErr w:type="spellEnd"/>
      <w:r w:rsidRPr="001755E7">
        <w:rPr>
          <w:lang w:val="en-US"/>
        </w:rPr>
        <w:t xml:space="preserve">. </w:t>
      </w:r>
      <w:proofErr w:type="spellStart"/>
      <w:r w:rsidRPr="001755E7">
        <w:rPr>
          <w:lang w:val="en-US"/>
        </w:rPr>
        <w:t>Bölümümüz</w:t>
      </w:r>
      <w:proofErr w:type="spellEnd"/>
      <w:r w:rsidRPr="001755E7">
        <w:rPr>
          <w:lang w:val="en-US"/>
        </w:rPr>
        <w:t xml:space="preserve"> program </w:t>
      </w:r>
      <w:proofErr w:type="spellStart"/>
      <w:r w:rsidRPr="001755E7">
        <w:rPr>
          <w:lang w:val="en-US"/>
        </w:rPr>
        <w:t>eğitim</w:t>
      </w:r>
      <w:proofErr w:type="spellEnd"/>
      <w:r w:rsidRPr="001755E7">
        <w:rPr>
          <w:lang w:val="en-US"/>
        </w:rPr>
        <w:t xml:space="preserve"> </w:t>
      </w:r>
      <w:proofErr w:type="spellStart"/>
      <w:r w:rsidRPr="001755E7">
        <w:rPr>
          <w:lang w:val="en-US"/>
        </w:rPr>
        <w:t>amaçlarını</w:t>
      </w:r>
      <w:proofErr w:type="spellEnd"/>
      <w:r w:rsidRPr="001755E7">
        <w:rPr>
          <w:lang w:val="en-US"/>
        </w:rPr>
        <w:t xml:space="preserve"> </w:t>
      </w:r>
      <w:proofErr w:type="spellStart"/>
      <w:r w:rsidRPr="001755E7">
        <w:rPr>
          <w:lang w:val="en-US"/>
        </w:rPr>
        <w:t>gözden</w:t>
      </w:r>
      <w:proofErr w:type="spellEnd"/>
      <w:r w:rsidRPr="001755E7">
        <w:rPr>
          <w:lang w:val="en-US"/>
        </w:rPr>
        <w:t xml:space="preserve"> </w:t>
      </w:r>
      <w:proofErr w:type="spellStart"/>
      <w:r w:rsidRPr="001755E7">
        <w:rPr>
          <w:lang w:val="en-US"/>
        </w:rPr>
        <w:t>geçirmeyi</w:t>
      </w:r>
      <w:proofErr w:type="spellEnd"/>
      <w:r w:rsidRPr="001755E7">
        <w:rPr>
          <w:lang w:val="en-US"/>
        </w:rPr>
        <w:t xml:space="preserve"> ve </w:t>
      </w:r>
      <w:proofErr w:type="spellStart"/>
      <w:r w:rsidRPr="001755E7">
        <w:rPr>
          <w:lang w:val="en-US"/>
        </w:rPr>
        <w:t>güncellemeyi</w:t>
      </w:r>
      <w:proofErr w:type="spellEnd"/>
      <w:r w:rsidRPr="001755E7">
        <w:rPr>
          <w:lang w:val="en-US"/>
        </w:rPr>
        <w:t xml:space="preserve"> </w:t>
      </w:r>
      <w:proofErr w:type="spellStart"/>
      <w:r w:rsidRPr="001755E7">
        <w:rPr>
          <w:lang w:val="en-US"/>
        </w:rPr>
        <w:t>planlamaktadır</w:t>
      </w:r>
      <w:proofErr w:type="spellEnd"/>
      <w:r w:rsidRPr="001755E7">
        <w:rPr>
          <w:lang w:val="en-US"/>
        </w:rPr>
        <w:t xml:space="preserve">. Bu </w:t>
      </w:r>
      <w:proofErr w:type="spellStart"/>
      <w:r w:rsidRPr="001755E7">
        <w:rPr>
          <w:lang w:val="en-US"/>
        </w:rPr>
        <w:t>planlama</w:t>
      </w:r>
      <w:proofErr w:type="spellEnd"/>
      <w:r w:rsidRPr="001755E7">
        <w:rPr>
          <w:lang w:val="en-US"/>
        </w:rPr>
        <w:t xml:space="preserve"> </w:t>
      </w:r>
      <w:proofErr w:type="spellStart"/>
      <w:r w:rsidRPr="001755E7">
        <w:rPr>
          <w:lang w:val="en-US"/>
        </w:rPr>
        <w:t>süreci</w:t>
      </w:r>
      <w:proofErr w:type="spellEnd"/>
      <w:r w:rsidRPr="001755E7">
        <w:rPr>
          <w:lang w:val="en-US"/>
        </w:rPr>
        <w:t xml:space="preserve"> </w:t>
      </w:r>
      <w:proofErr w:type="spellStart"/>
      <w:r w:rsidRPr="001755E7">
        <w:rPr>
          <w:lang w:val="en-US"/>
        </w:rPr>
        <w:t>içerisinde</w:t>
      </w:r>
      <w:proofErr w:type="spellEnd"/>
      <w:r w:rsidRPr="001755E7">
        <w:rPr>
          <w:lang w:val="en-US"/>
        </w:rPr>
        <w:t xml:space="preserve"> </w:t>
      </w:r>
      <w:proofErr w:type="spellStart"/>
      <w:r w:rsidRPr="001755E7">
        <w:rPr>
          <w:lang w:val="en-US"/>
        </w:rPr>
        <w:t>öğrencilere</w:t>
      </w:r>
      <w:proofErr w:type="spellEnd"/>
      <w:r w:rsidRPr="001755E7">
        <w:rPr>
          <w:lang w:val="en-US"/>
        </w:rPr>
        <w:t xml:space="preserve"> </w:t>
      </w:r>
      <w:proofErr w:type="spellStart"/>
      <w:r w:rsidRPr="001755E7">
        <w:rPr>
          <w:lang w:val="en-US"/>
        </w:rPr>
        <w:t>uygulanan</w:t>
      </w:r>
      <w:proofErr w:type="spellEnd"/>
      <w:r w:rsidRPr="001755E7">
        <w:rPr>
          <w:lang w:val="en-US"/>
        </w:rPr>
        <w:t xml:space="preserve"> </w:t>
      </w:r>
      <w:proofErr w:type="spellStart"/>
      <w:r w:rsidRPr="001755E7">
        <w:rPr>
          <w:lang w:val="en-US"/>
        </w:rPr>
        <w:t>anket</w:t>
      </w:r>
      <w:proofErr w:type="spellEnd"/>
      <w:r w:rsidRPr="001755E7">
        <w:rPr>
          <w:lang w:val="en-US"/>
        </w:rPr>
        <w:t xml:space="preserve"> </w:t>
      </w:r>
      <w:proofErr w:type="spellStart"/>
      <w:r w:rsidRPr="001755E7">
        <w:rPr>
          <w:lang w:val="en-US"/>
        </w:rPr>
        <w:t>sonuçları</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öğretim</w:t>
      </w:r>
      <w:proofErr w:type="spellEnd"/>
      <w:r w:rsidRPr="001755E7">
        <w:rPr>
          <w:lang w:val="en-US"/>
        </w:rPr>
        <w:t xml:space="preserve"> </w:t>
      </w:r>
      <w:proofErr w:type="spellStart"/>
      <w:r w:rsidRPr="001755E7">
        <w:rPr>
          <w:lang w:val="en-US"/>
        </w:rPr>
        <w:t>dönem</w:t>
      </w:r>
      <w:proofErr w:type="spellEnd"/>
      <w:r w:rsidRPr="001755E7">
        <w:rPr>
          <w:lang w:val="en-US"/>
        </w:rPr>
        <w:t xml:space="preserve"> </w:t>
      </w:r>
      <w:proofErr w:type="spellStart"/>
      <w:r w:rsidRPr="001755E7">
        <w:rPr>
          <w:lang w:val="en-US"/>
        </w:rPr>
        <w:t>başı</w:t>
      </w:r>
      <w:proofErr w:type="spellEnd"/>
      <w:r w:rsidRPr="001755E7">
        <w:rPr>
          <w:lang w:val="en-US"/>
        </w:rPr>
        <w:t xml:space="preserve"> ve </w:t>
      </w:r>
      <w:proofErr w:type="spellStart"/>
      <w:r w:rsidRPr="001755E7">
        <w:rPr>
          <w:lang w:val="en-US"/>
        </w:rPr>
        <w:t>sonlarında</w:t>
      </w:r>
      <w:proofErr w:type="spellEnd"/>
      <w:r w:rsidRPr="001755E7">
        <w:rPr>
          <w:lang w:val="en-US"/>
        </w:rPr>
        <w:t xml:space="preserve"> </w:t>
      </w:r>
      <w:proofErr w:type="spellStart"/>
      <w:r w:rsidRPr="001755E7">
        <w:rPr>
          <w:lang w:val="en-US"/>
        </w:rPr>
        <w:t>yapılan</w:t>
      </w:r>
      <w:proofErr w:type="spellEnd"/>
      <w:r w:rsidRPr="001755E7">
        <w:rPr>
          <w:lang w:val="en-US"/>
        </w:rPr>
        <w:t xml:space="preserve"> </w:t>
      </w:r>
      <w:proofErr w:type="spellStart"/>
      <w:r w:rsidRPr="001755E7">
        <w:rPr>
          <w:lang w:val="en-US"/>
        </w:rPr>
        <w:t>akademik</w:t>
      </w:r>
      <w:proofErr w:type="spellEnd"/>
      <w:r w:rsidRPr="001755E7">
        <w:rPr>
          <w:lang w:val="en-US"/>
        </w:rPr>
        <w:t xml:space="preserve"> </w:t>
      </w:r>
      <w:proofErr w:type="spellStart"/>
      <w:r w:rsidRPr="001755E7">
        <w:rPr>
          <w:lang w:val="en-US"/>
        </w:rPr>
        <w:t>değerlendirme</w:t>
      </w:r>
      <w:proofErr w:type="spellEnd"/>
      <w:r w:rsidRPr="001755E7">
        <w:rPr>
          <w:lang w:val="en-US"/>
        </w:rPr>
        <w:t xml:space="preserve"> </w:t>
      </w:r>
      <w:proofErr w:type="spellStart"/>
      <w:r w:rsidRPr="001755E7">
        <w:rPr>
          <w:lang w:val="en-US"/>
        </w:rPr>
        <w:t>toplantılarında</w:t>
      </w:r>
      <w:proofErr w:type="spellEnd"/>
      <w:r w:rsidRPr="001755E7">
        <w:rPr>
          <w:lang w:val="en-US"/>
        </w:rPr>
        <w:t xml:space="preserve"> </w:t>
      </w:r>
      <w:proofErr w:type="spellStart"/>
      <w:r w:rsidRPr="001755E7">
        <w:rPr>
          <w:lang w:val="en-US"/>
        </w:rPr>
        <w:t>yapılan</w:t>
      </w:r>
      <w:proofErr w:type="spellEnd"/>
      <w:r w:rsidRPr="001755E7">
        <w:rPr>
          <w:lang w:val="en-US"/>
        </w:rPr>
        <w:t xml:space="preserve"> </w:t>
      </w:r>
      <w:proofErr w:type="spellStart"/>
      <w:r w:rsidRPr="001755E7">
        <w:rPr>
          <w:lang w:val="en-US"/>
        </w:rPr>
        <w:t>görüşmeler</w:t>
      </w:r>
      <w:proofErr w:type="spellEnd"/>
      <w:r w:rsidRPr="001755E7">
        <w:rPr>
          <w:lang w:val="en-US"/>
        </w:rPr>
        <w:t xml:space="preserve">, her </w:t>
      </w:r>
      <w:proofErr w:type="spellStart"/>
      <w:r w:rsidRPr="001755E7">
        <w:rPr>
          <w:lang w:val="en-US"/>
        </w:rPr>
        <w:t>yıl</w:t>
      </w:r>
      <w:proofErr w:type="spellEnd"/>
      <w:r w:rsidRPr="001755E7">
        <w:rPr>
          <w:lang w:val="en-US"/>
        </w:rPr>
        <w:t xml:space="preserve"> bahar </w:t>
      </w:r>
      <w:proofErr w:type="spellStart"/>
      <w:r w:rsidRPr="001755E7">
        <w:rPr>
          <w:lang w:val="en-US"/>
        </w:rPr>
        <w:t>dönemi</w:t>
      </w:r>
      <w:proofErr w:type="spellEnd"/>
      <w:r w:rsidRPr="001755E7">
        <w:rPr>
          <w:lang w:val="en-US"/>
        </w:rPr>
        <w:t xml:space="preserve"> </w:t>
      </w:r>
      <w:proofErr w:type="spellStart"/>
      <w:r w:rsidRPr="001755E7">
        <w:rPr>
          <w:lang w:val="en-US"/>
        </w:rPr>
        <w:t>içerisinde</w:t>
      </w:r>
      <w:proofErr w:type="spellEnd"/>
      <w:r w:rsidRPr="001755E7">
        <w:rPr>
          <w:lang w:val="en-US"/>
        </w:rPr>
        <w:t xml:space="preserve"> </w:t>
      </w:r>
      <w:proofErr w:type="spellStart"/>
      <w:r w:rsidRPr="001755E7">
        <w:rPr>
          <w:lang w:val="en-US"/>
        </w:rPr>
        <w:t>tekrarlanan</w:t>
      </w:r>
      <w:proofErr w:type="spellEnd"/>
      <w:r w:rsidRPr="001755E7">
        <w:rPr>
          <w:lang w:val="en-US"/>
        </w:rPr>
        <w:t xml:space="preserve"> </w:t>
      </w:r>
      <w:proofErr w:type="spellStart"/>
      <w:r w:rsidRPr="001755E7">
        <w:rPr>
          <w:lang w:val="en-US"/>
        </w:rPr>
        <w:t>bir</w:t>
      </w:r>
      <w:proofErr w:type="spellEnd"/>
      <w:r w:rsidRPr="001755E7">
        <w:rPr>
          <w:lang w:val="en-US"/>
        </w:rPr>
        <w:t xml:space="preserve"> </w:t>
      </w:r>
      <w:proofErr w:type="spellStart"/>
      <w:r w:rsidRPr="001755E7">
        <w:rPr>
          <w:lang w:val="en-US"/>
        </w:rPr>
        <w:t>sonraki</w:t>
      </w:r>
      <w:proofErr w:type="spellEnd"/>
      <w:r w:rsidRPr="001755E7">
        <w:rPr>
          <w:lang w:val="en-US"/>
        </w:rPr>
        <w:t xml:space="preserve"> </w:t>
      </w:r>
      <w:proofErr w:type="spellStart"/>
      <w:r w:rsidRPr="001755E7">
        <w:rPr>
          <w:lang w:val="en-US"/>
        </w:rPr>
        <w:t>yıl</w:t>
      </w:r>
      <w:proofErr w:type="spellEnd"/>
      <w:r w:rsidRPr="001755E7">
        <w:rPr>
          <w:lang w:val="en-US"/>
        </w:rPr>
        <w:t xml:space="preserve"> program </w:t>
      </w:r>
      <w:proofErr w:type="spellStart"/>
      <w:r w:rsidRPr="001755E7">
        <w:rPr>
          <w:lang w:val="en-US"/>
        </w:rPr>
        <w:t>değişiklik</w:t>
      </w:r>
      <w:proofErr w:type="spellEnd"/>
      <w:r w:rsidRPr="001755E7">
        <w:rPr>
          <w:lang w:val="en-US"/>
        </w:rPr>
        <w:t xml:space="preserve"> ve </w:t>
      </w:r>
      <w:proofErr w:type="spellStart"/>
      <w:r w:rsidRPr="001755E7">
        <w:rPr>
          <w:lang w:val="en-US"/>
        </w:rPr>
        <w:t>değerlendirme</w:t>
      </w:r>
      <w:proofErr w:type="spellEnd"/>
      <w:r w:rsidRPr="001755E7">
        <w:rPr>
          <w:lang w:val="en-US"/>
        </w:rPr>
        <w:t xml:space="preserve"> </w:t>
      </w:r>
      <w:proofErr w:type="spellStart"/>
      <w:r w:rsidRPr="001755E7">
        <w:rPr>
          <w:lang w:val="en-US"/>
        </w:rPr>
        <w:t>toplantıları</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komisyonu</w:t>
      </w:r>
      <w:proofErr w:type="spellEnd"/>
      <w:r w:rsidRPr="001755E7">
        <w:rPr>
          <w:lang w:val="en-US"/>
        </w:rPr>
        <w:t xml:space="preserve"> </w:t>
      </w:r>
      <w:proofErr w:type="spellStart"/>
      <w:r w:rsidRPr="001755E7">
        <w:rPr>
          <w:lang w:val="en-US"/>
        </w:rPr>
        <w:t>değerlendirmeleri</w:t>
      </w:r>
      <w:proofErr w:type="spellEnd"/>
      <w:r w:rsidRPr="001755E7">
        <w:rPr>
          <w:lang w:val="en-US"/>
        </w:rPr>
        <w:t xml:space="preserve"> ve </w:t>
      </w:r>
      <w:proofErr w:type="spellStart"/>
      <w:r w:rsidRPr="001755E7">
        <w:rPr>
          <w:lang w:val="en-US"/>
        </w:rPr>
        <w:t>dış</w:t>
      </w:r>
      <w:proofErr w:type="spellEnd"/>
      <w:r w:rsidRPr="001755E7">
        <w:rPr>
          <w:lang w:val="en-US"/>
        </w:rPr>
        <w:t xml:space="preserve"> </w:t>
      </w:r>
      <w:proofErr w:type="spellStart"/>
      <w:r w:rsidRPr="001755E7">
        <w:rPr>
          <w:lang w:val="en-US"/>
        </w:rPr>
        <w:t>paydaş</w:t>
      </w:r>
      <w:proofErr w:type="spellEnd"/>
      <w:r w:rsidRPr="001755E7">
        <w:rPr>
          <w:lang w:val="en-US"/>
        </w:rPr>
        <w:t xml:space="preserve"> </w:t>
      </w:r>
      <w:proofErr w:type="spellStart"/>
      <w:r w:rsidRPr="001755E7">
        <w:rPr>
          <w:lang w:val="en-US"/>
        </w:rPr>
        <w:t>görüşleri</w:t>
      </w:r>
      <w:proofErr w:type="spellEnd"/>
      <w:r w:rsidRPr="001755E7">
        <w:rPr>
          <w:lang w:val="en-US"/>
        </w:rPr>
        <w:t xml:space="preserve"> </w:t>
      </w:r>
      <w:proofErr w:type="spellStart"/>
      <w:r w:rsidRPr="001755E7">
        <w:rPr>
          <w:lang w:val="en-US"/>
        </w:rPr>
        <w:t>dikkate</w:t>
      </w:r>
      <w:proofErr w:type="spellEnd"/>
      <w:r w:rsidRPr="001755E7">
        <w:rPr>
          <w:lang w:val="en-US"/>
        </w:rPr>
        <w:t xml:space="preserve"> </w:t>
      </w:r>
      <w:proofErr w:type="spellStart"/>
      <w:r w:rsidRPr="001755E7">
        <w:rPr>
          <w:lang w:val="en-US"/>
        </w:rPr>
        <w:t>alınmaktadır</w:t>
      </w:r>
      <w:proofErr w:type="spellEnd"/>
      <w:r w:rsidRPr="001755E7">
        <w:rPr>
          <w:lang w:val="en-US"/>
        </w:rPr>
        <w:t>.</w:t>
      </w:r>
      <w:r>
        <w:rPr>
          <w:lang w:val="en-US"/>
        </w:rPr>
        <w:t xml:space="preserve"> </w:t>
      </w:r>
    </w:p>
    <w:p w14:paraId="0A8E723A" w14:textId="77777777" w:rsidR="0077311D" w:rsidRDefault="005A05D3" w:rsidP="005A05D3">
      <w:pPr>
        <w:rPr>
          <w:lang w:val="en-US"/>
        </w:rPr>
      </w:pPr>
      <w:proofErr w:type="spellStart"/>
      <w:r w:rsidRPr="00781336">
        <w:rPr>
          <w:lang w:val="en-US"/>
        </w:rPr>
        <w:t>Ayrıca</w:t>
      </w:r>
      <w:proofErr w:type="spellEnd"/>
      <w:r w:rsidRPr="00781336">
        <w:rPr>
          <w:lang w:val="en-US"/>
        </w:rPr>
        <w:t xml:space="preserve"> El </w:t>
      </w:r>
      <w:proofErr w:type="spellStart"/>
      <w:r w:rsidRPr="00781336">
        <w:rPr>
          <w:lang w:val="en-US"/>
        </w:rPr>
        <w:t>Sanatları</w:t>
      </w:r>
      <w:proofErr w:type="spellEnd"/>
      <w:r w:rsidRPr="00781336">
        <w:rPr>
          <w:lang w:val="en-US"/>
        </w:rPr>
        <w:t xml:space="preserve"> </w:t>
      </w:r>
      <w:proofErr w:type="spellStart"/>
      <w:r w:rsidRPr="00781336">
        <w:rPr>
          <w:lang w:val="en-US"/>
        </w:rPr>
        <w:t>Bölümü</w:t>
      </w:r>
      <w:proofErr w:type="spellEnd"/>
      <w:r w:rsidRPr="00781336">
        <w:rPr>
          <w:lang w:val="en-US"/>
        </w:rPr>
        <w:t xml:space="preserve"> </w:t>
      </w:r>
      <w:proofErr w:type="spellStart"/>
      <w:r w:rsidRPr="00781336">
        <w:rPr>
          <w:lang w:val="en-US"/>
        </w:rPr>
        <w:t>eğitim</w:t>
      </w:r>
      <w:proofErr w:type="spellEnd"/>
      <w:r w:rsidRPr="00781336">
        <w:rPr>
          <w:lang w:val="en-US"/>
        </w:rPr>
        <w:t xml:space="preserve"> </w:t>
      </w:r>
      <w:proofErr w:type="spellStart"/>
      <w:r w:rsidRPr="00781336">
        <w:rPr>
          <w:lang w:val="en-US"/>
        </w:rPr>
        <w:t>amaçları</w:t>
      </w:r>
      <w:proofErr w:type="spellEnd"/>
      <w:r w:rsidRPr="00781336">
        <w:rPr>
          <w:lang w:val="en-US"/>
        </w:rPr>
        <w:t xml:space="preserve"> ve </w:t>
      </w:r>
      <w:proofErr w:type="spellStart"/>
      <w:r w:rsidRPr="00781336">
        <w:rPr>
          <w:lang w:val="en-US"/>
        </w:rPr>
        <w:t>tasarımının</w:t>
      </w:r>
      <w:proofErr w:type="spellEnd"/>
      <w:r w:rsidRPr="00781336">
        <w:rPr>
          <w:lang w:val="en-US"/>
        </w:rPr>
        <w:t xml:space="preserve"> </w:t>
      </w:r>
      <w:proofErr w:type="spellStart"/>
      <w:r w:rsidRPr="00781336">
        <w:rPr>
          <w:lang w:val="en-US"/>
        </w:rPr>
        <w:t>iç</w:t>
      </w:r>
      <w:proofErr w:type="spellEnd"/>
      <w:r w:rsidRPr="00781336">
        <w:rPr>
          <w:lang w:val="en-US"/>
        </w:rPr>
        <w:t xml:space="preserve"> ve </w:t>
      </w:r>
      <w:proofErr w:type="spellStart"/>
      <w:r w:rsidRPr="00781336">
        <w:rPr>
          <w:lang w:val="en-US"/>
        </w:rPr>
        <w:t>dış</w:t>
      </w:r>
      <w:proofErr w:type="spellEnd"/>
      <w:r w:rsidRPr="00781336">
        <w:rPr>
          <w:lang w:val="en-US"/>
        </w:rPr>
        <w:t xml:space="preserve"> </w:t>
      </w:r>
      <w:proofErr w:type="spellStart"/>
      <w:r w:rsidRPr="00781336">
        <w:rPr>
          <w:lang w:val="en-US"/>
        </w:rPr>
        <w:t>paydaşların</w:t>
      </w:r>
      <w:proofErr w:type="spellEnd"/>
      <w:r w:rsidRPr="00781336">
        <w:rPr>
          <w:lang w:val="en-US"/>
        </w:rPr>
        <w:t xml:space="preserve"> </w:t>
      </w:r>
      <w:proofErr w:type="spellStart"/>
      <w:r w:rsidRPr="00781336">
        <w:rPr>
          <w:lang w:val="en-US"/>
        </w:rPr>
        <w:t>gereksinimleri</w:t>
      </w:r>
      <w:proofErr w:type="spellEnd"/>
      <w:r w:rsidRPr="00781336">
        <w:rPr>
          <w:lang w:val="en-US"/>
        </w:rPr>
        <w:t xml:space="preserve"> </w:t>
      </w:r>
      <w:proofErr w:type="spellStart"/>
      <w:r w:rsidRPr="00781336">
        <w:rPr>
          <w:lang w:val="en-US"/>
        </w:rPr>
        <w:t>doğrultusunda</w:t>
      </w:r>
      <w:proofErr w:type="spellEnd"/>
      <w:r w:rsidRPr="00781336">
        <w:rPr>
          <w:lang w:val="en-US"/>
        </w:rPr>
        <w:t xml:space="preserve"> </w:t>
      </w:r>
      <w:proofErr w:type="spellStart"/>
      <w:r w:rsidRPr="00781336">
        <w:rPr>
          <w:lang w:val="en-US"/>
        </w:rPr>
        <w:t>müfredata</w:t>
      </w:r>
      <w:proofErr w:type="spellEnd"/>
      <w:r w:rsidRPr="00781336">
        <w:rPr>
          <w:lang w:val="en-US"/>
        </w:rPr>
        <w:t xml:space="preserve"> </w:t>
      </w:r>
      <w:proofErr w:type="spellStart"/>
      <w:r w:rsidRPr="00781336">
        <w:rPr>
          <w:lang w:val="en-US"/>
        </w:rPr>
        <w:t>Kariyer</w:t>
      </w:r>
      <w:proofErr w:type="spellEnd"/>
      <w:r w:rsidRPr="00781336">
        <w:rPr>
          <w:lang w:val="en-US"/>
        </w:rPr>
        <w:t xml:space="preserve"> </w:t>
      </w:r>
      <w:proofErr w:type="spellStart"/>
      <w:r w:rsidRPr="00781336">
        <w:rPr>
          <w:lang w:val="en-US"/>
        </w:rPr>
        <w:t>planlama</w:t>
      </w:r>
      <w:proofErr w:type="spellEnd"/>
      <w:r w:rsidRPr="00781336">
        <w:rPr>
          <w:lang w:val="en-US"/>
        </w:rPr>
        <w:t xml:space="preserve"> </w:t>
      </w:r>
      <w:proofErr w:type="spellStart"/>
      <w:r w:rsidRPr="00781336">
        <w:rPr>
          <w:lang w:val="en-US"/>
        </w:rPr>
        <w:t>dersi</w:t>
      </w:r>
      <w:proofErr w:type="spellEnd"/>
      <w:r w:rsidR="008E5079">
        <w:rPr>
          <w:lang w:val="en-US"/>
        </w:rPr>
        <w:t xml:space="preserve"> </w:t>
      </w:r>
      <w:proofErr w:type="spellStart"/>
      <w:r w:rsidRPr="00781336">
        <w:rPr>
          <w:lang w:val="en-US"/>
        </w:rPr>
        <w:t>konulmuştur</w:t>
      </w:r>
      <w:proofErr w:type="spellEnd"/>
      <w:r w:rsidRPr="00781336">
        <w:rPr>
          <w:lang w:val="en-US"/>
        </w:rPr>
        <w:t>.</w:t>
      </w:r>
    </w:p>
    <w:p w14:paraId="3CED1C9E" w14:textId="77777777" w:rsidR="00E14522" w:rsidRDefault="00E14522" w:rsidP="005A05D3">
      <w:pPr>
        <w:rPr>
          <w:lang w:val="en-US"/>
        </w:rPr>
      </w:pPr>
    </w:p>
    <w:p w14:paraId="59FC69B8" w14:textId="735D5727" w:rsidR="0077311D" w:rsidRDefault="0077311D" w:rsidP="0077311D">
      <w:pPr>
        <w:pBdr>
          <w:top w:val="nil"/>
          <w:left w:val="nil"/>
          <w:bottom w:val="nil"/>
          <w:right w:val="nil"/>
          <w:between w:val="nil"/>
        </w:pBdr>
        <w:tabs>
          <w:tab w:val="left" w:pos="284"/>
          <w:tab w:val="left" w:pos="426"/>
        </w:tabs>
        <w:rPr>
          <w:b/>
          <w:bCs/>
          <w:color w:val="000000"/>
          <w:sz w:val="22"/>
          <w:szCs w:val="22"/>
        </w:rPr>
      </w:pPr>
      <w:r w:rsidRPr="0077311D">
        <w:rPr>
          <w:b/>
          <w:bCs/>
          <w:color w:val="000000"/>
          <w:sz w:val="22"/>
          <w:szCs w:val="22"/>
        </w:rPr>
        <w:t>2.7.2.</w:t>
      </w:r>
      <w:r w:rsidRPr="00B52C26">
        <w:rPr>
          <w:color w:val="000000"/>
          <w:sz w:val="22"/>
          <w:szCs w:val="22"/>
        </w:rPr>
        <w:t xml:space="preserve"> </w:t>
      </w:r>
      <w:r w:rsidRPr="00B52C26">
        <w:rPr>
          <w:color w:val="000000"/>
          <w:sz w:val="22"/>
          <w:szCs w:val="22"/>
        </w:rPr>
        <w:tab/>
      </w:r>
      <w:r w:rsidRPr="0077311D">
        <w:rPr>
          <w:b/>
          <w:bCs/>
          <w:color w:val="000000"/>
          <w:sz w:val="22"/>
          <w:szCs w:val="22"/>
        </w:rPr>
        <w:t>Program eğitim amaçları sistematik bir şekilde dış paydaşların gereksinimleri dikkate alınarak, nasıl belirlendiğini kanıtlarıyla açıklayınız.</w:t>
      </w:r>
    </w:p>
    <w:p w14:paraId="2DD56AB2" w14:textId="75AE2B80" w:rsidR="00C93AFA" w:rsidRDefault="00C93AFA" w:rsidP="0077311D">
      <w:pPr>
        <w:pBdr>
          <w:top w:val="nil"/>
          <w:left w:val="nil"/>
          <w:bottom w:val="nil"/>
          <w:right w:val="nil"/>
          <w:between w:val="nil"/>
        </w:pBdr>
        <w:tabs>
          <w:tab w:val="left" w:pos="284"/>
          <w:tab w:val="left" w:pos="426"/>
        </w:tabs>
        <w:rPr>
          <w:u w:val="single"/>
          <w:lang w:val="en-US"/>
        </w:rPr>
      </w:pPr>
      <w:proofErr w:type="spellStart"/>
      <w:r w:rsidRPr="001755E7">
        <w:rPr>
          <w:u w:val="single"/>
          <w:lang w:val="en-US"/>
        </w:rPr>
        <w:t>Dış</w:t>
      </w:r>
      <w:proofErr w:type="spellEnd"/>
      <w:r w:rsidRPr="001755E7">
        <w:rPr>
          <w:u w:val="single"/>
          <w:lang w:val="en-US"/>
        </w:rPr>
        <w:t xml:space="preserve"> </w:t>
      </w:r>
      <w:proofErr w:type="spellStart"/>
      <w:r w:rsidRPr="001755E7">
        <w:rPr>
          <w:u w:val="single"/>
          <w:lang w:val="en-US"/>
        </w:rPr>
        <w:t>paydaşlar</w:t>
      </w:r>
      <w:proofErr w:type="spellEnd"/>
    </w:p>
    <w:p w14:paraId="7C39F793" w14:textId="7987E638" w:rsidR="00C93AFA" w:rsidRDefault="00C93AFA" w:rsidP="0077311D">
      <w:pPr>
        <w:pBdr>
          <w:top w:val="nil"/>
          <w:left w:val="nil"/>
          <w:bottom w:val="nil"/>
          <w:right w:val="nil"/>
          <w:between w:val="nil"/>
        </w:pBdr>
        <w:tabs>
          <w:tab w:val="left" w:pos="284"/>
          <w:tab w:val="left" w:pos="426"/>
        </w:tabs>
        <w:rPr>
          <w:lang w:val="en-US"/>
        </w:rPr>
      </w:pPr>
      <w:r>
        <w:rPr>
          <w:lang w:val="en-US"/>
        </w:rPr>
        <w:t>-</w:t>
      </w:r>
      <w:proofErr w:type="spellStart"/>
      <w:r w:rsidRPr="001755E7">
        <w:rPr>
          <w:lang w:val="en-US"/>
        </w:rPr>
        <w:t>Mezunlarımız</w:t>
      </w:r>
      <w:proofErr w:type="spellEnd"/>
    </w:p>
    <w:p w14:paraId="3813C5E6" w14:textId="77777777" w:rsidR="00C93AFA" w:rsidRDefault="00C93AFA" w:rsidP="0077311D">
      <w:pPr>
        <w:pBdr>
          <w:top w:val="nil"/>
          <w:left w:val="nil"/>
          <w:bottom w:val="nil"/>
          <w:right w:val="nil"/>
          <w:between w:val="nil"/>
        </w:pBdr>
        <w:tabs>
          <w:tab w:val="left" w:pos="284"/>
          <w:tab w:val="left" w:pos="426"/>
        </w:tabs>
        <w:rPr>
          <w:lang w:val="en-US"/>
        </w:rPr>
      </w:pPr>
      <w:r>
        <w:rPr>
          <w:lang w:val="en-US"/>
        </w:rPr>
        <w:t>-</w:t>
      </w:r>
      <w:proofErr w:type="spellStart"/>
      <w:r w:rsidRPr="001755E7">
        <w:rPr>
          <w:lang w:val="en-US"/>
        </w:rPr>
        <w:t>Bölüm</w:t>
      </w:r>
      <w:proofErr w:type="spellEnd"/>
      <w:r w:rsidRPr="001755E7">
        <w:rPr>
          <w:lang w:val="en-US"/>
        </w:rPr>
        <w:t xml:space="preserve"> </w:t>
      </w:r>
      <w:proofErr w:type="spellStart"/>
      <w:r w:rsidRPr="001755E7">
        <w:rPr>
          <w:lang w:val="en-US"/>
        </w:rPr>
        <w:t>Mezunlarını</w:t>
      </w:r>
      <w:proofErr w:type="spellEnd"/>
      <w:r w:rsidRPr="001755E7">
        <w:rPr>
          <w:lang w:val="en-US"/>
        </w:rPr>
        <w:t xml:space="preserve"> </w:t>
      </w:r>
      <w:proofErr w:type="spellStart"/>
      <w:r w:rsidRPr="001755E7">
        <w:rPr>
          <w:lang w:val="en-US"/>
        </w:rPr>
        <w:t>istihdam</w:t>
      </w:r>
      <w:proofErr w:type="spellEnd"/>
      <w:r w:rsidRPr="001755E7">
        <w:rPr>
          <w:lang w:val="en-US"/>
        </w:rPr>
        <w:t xml:space="preserve"> </w:t>
      </w:r>
      <w:proofErr w:type="spellStart"/>
      <w:r w:rsidRPr="001755E7">
        <w:rPr>
          <w:lang w:val="en-US"/>
        </w:rPr>
        <w:t>eden</w:t>
      </w:r>
      <w:proofErr w:type="spellEnd"/>
      <w:r w:rsidRPr="001755E7">
        <w:rPr>
          <w:lang w:val="en-US"/>
        </w:rPr>
        <w:t xml:space="preserve"> ve </w:t>
      </w:r>
      <w:proofErr w:type="spellStart"/>
      <w:r w:rsidRPr="001755E7">
        <w:rPr>
          <w:lang w:val="en-US"/>
        </w:rPr>
        <w:t>kariyer</w:t>
      </w:r>
      <w:proofErr w:type="spellEnd"/>
      <w:r w:rsidRPr="001755E7">
        <w:rPr>
          <w:lang w:val="en-US"/>
        </w:rPr>
        <w:t xml:space="preserve"> </w:t>
      </w:r>
      <w:proofErr w:type="spellStart"/>
      <w:r w:rsidRPr="001755E7">
        <w:rPr>
          <w:lang w:val="en-US"/>
        </w:rPr>
        <w:t>etkinliklerine</w:t>
      </w:r>
      <w:proofErr w:type="spellEnd"/>
      <w:r w:rsidRPr="001755E7">
        <w:rPr>
          <w:lang w:val="en-US"/>
        </w:rPr>
        <w:t xml:space="preserve"> </w:t>
      </w:r>
      <w:proofErr w:type="spellStart"/>
      <w:r w:rsidRPr="001755E7">
        <w:rPr>
          <w:lang w:val="en-US"/>
        </w:rPr>
        <w:t>destek</w:t>
      </w:r>
      <w:proofErr w:type="spellEnd"/>
      <w:r w:rsidRPr="001755E7">
        <w:rPr>
          <w:lang w:val="en-US"/>
        </w:rPr>
        <w:t xml:space="preserve"> </w:t>
      </w:r>
      <w:proofErr w:type="spellStart"/>
      <w:r w:rsidRPr="001755E7">
        <w:rPr>
          <w:lang w:val="en-US"/>
        </w:rPr>
        <w:t>veren</w:t>
      </w:r>
      <w:proofErr w:type="spellEnd"/>
      <w:r w:rsidRPr="001755E7">
        <w:rPr>
          <w:lang w:val="en-US"/>
        </w:rPr>
        <w:t xml:space="preserve"> </w:t>
      </w:r>
      <w:proofErr w:type="spellStart"/>
      <w:r w:rsidRPr="001755E7">
        <w:rPr>
          <w:lang w:val="en-US"/>
        </w:rPr>
        <w:t>kurum</w:t>
      </w:r>
      <w:proofErr w:type="spellEnd"/>
      <w:r w:rsidRPr="001755E7">
        <w:rPr>
          <w:lang w:val="en-US"/>
        </w:rPr>
        <w:t xml:space="preserve"> ve </w:t>
      </w:r>
      <w:proofErr w:type="spellStart"/>
      <w:r w:rsidRPr="001755E7">
        <w:rPr>
          <w:lang w:val="en-US"/>
        </w:rPr>
        <w:t>firmalar</w:t>
      </w:r>
      <w:proofErr w:type="spellEnd"/>
      <w:r w:rsidRPr="001755E7">
        <w:rPr>
          <w:lang w:val="en-US"/>
        </w:rPr>
        <w:br/>
        <w:t xml:space="preserve"> </w:t>
      </w:r>
      <w:proofErr w:type="spellStart"/>
      <w:r w:rsidRPr="001755E7">
        <w:rPr>
          <w:lang w:val="en-US"/>
        </w:rPr>
        <w:t>Sektör</w:t>
      </w:r>
      <w:proofErr w:type="spellEnd"/>
      <w:r w:rsidRPr="001755E7">
        <w:rPr>
          <w:lang w:val="en-US"/>
        </w:rPr>
        <w:t xml:space="preserve"> </w:t>
      </w:r>
      <w:proofErr w:type="spellStart"/>
      <w:r w:rsidRPr="001755E7">
        <w:rPr>
          <w:lang w:val="en-US"/>
        </w:rPr>
        <w:t>Temsilcileri</w:t>
      </w:r>
      <w:proofErr w:type="spellEnd"/>
      <w:r w:rsidRPr="001755E7">
        <w:rPr>
          <w:lang w:val="en-US"/>
        </w:rPr>
        <w:t xml:space="preserve">. </w:t>
      </w:r>
    </w:p>
    <w:p w14:paraId="479BF4C9" w14:textId="77777777" w:rsidR="000A3A98" w:rsidRDefault="000A3A98" w:rsidP="0077311D">
      <w:pPr>
        <w:pBdr>
          <w:top w:val="nil"/>
          <w:left w:val="nil"/>
          <w:bottom w:val="nil"/>
          <w:right w:val="nil"/>
          <w:between w:val="nil"/>
        </w:pBdr>
        <w:tabs>
          <w:tab w:val="left" w:pos="284"/>
          <w:tab w:val="left" w:pos="426"/>
        </w:tabs>
        <w:rPr>
          <w:lang w:val="en-US"/>
        </w:rPr>
      </w:pPr>
      <w:proofErr w:type="spellStart"/>
      <w:r w:rsidRPr="001755E7">
        <w:rPr>
          <w:lang w:val="en-US"/>
        </w:rPr>
        <w:t>Önceki</w:t>
      </w:r>
      <w:proofErr w:type="spellEnd"/>
      <w:r w:rsidRPr="001755E7">
        <w:rPr>
          <w:lang w:val="en-US"/>
        </w:rPr>
        <w:t xml:space="preserve"> </w:t>
      </w:r>
      <w:proofErr w:type="spellStart"/>
      <w:r w:rsidRPr="001755E7">
        <w:rPr>
          <w:lang w:val="en-US"/>
        </w:rPr>
        <w:t>dönemlerde</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amaçlarının</w:t>
      </w:r>
      <w:proofErr w:type="spellEnd"/>
      <w:r w:rsidRPr="001755E7">
        <w:rPr>
          <w:lang w:val="en-US"/>
        </w:rPr>
        <w:t xml:space="preserve"> </w:t>
      </w:r>
      <w:proofErr w:type="spellStart"/>
      <w:r w:rsidRPr="001755E7">
        <w:rPr>
          <w:lang w:val="en-US"/>
        </w:rPr>
        <w:t>oluşturulması</w:t>
      </w:r>
      <w:proofErr w:type="spellEnd"/>
      <w:r w:rsidRPr="001755E7">
        <w:rPr>
          <w:lang w:val="en-US"/>
        </w:rPr>
        <w:t xml:space="preserve"> </w:t>
      </w:r>
      <w:proofErr w:type="spellStart"/>
      <w:r w:rsidRPr="001755E7">
        <w:rPr>
          <w:lang w:val="en-US"/>
        </w:rPr>
        <w:t>sürecinde</w:t>
      </w:r>
      <w:proofErr w:type="spellEnd"/>
      <w:r w:rsidRPr="001755E7">
        <w:rPr>
          <w:lang w:val="en-US"/>
        </w:rPr>
        <w:t xml:space="preserve"> ilk </w:t>
      </w:r>
      <w:proofErr w:type="spellStart"/>
      <w:r w:rsidRPr="001755E7">
        <w:rPr>
          <w:lang w:val="en-US"/>
        </w:rPr>
        <w:t>olarak</w:t>
      </w:r>
      <w:proofErr w:type="spellEnd"/>
      <w:r w:rsidRPr="001755E7">
        <w:rPr>
          <w:lang w:val="en-US"/>
        </w:rPr>
        <w:t xml:space="preserve"> </w:t>
      </w:r>
      <w:proofErr w:type="spellStart"/>
      <w:r w:rsidRPr="001755E7">
        <w:rPr>
          <w:lang w:val="en-US"/>
        </w:rPr>
        <w:t>Bölüm</w:t>
      </w:r>
      <w:proofErr w:type="spellEnd"/>
      <w:r w:rsidRPr="001755E7">
        <w:rPr>
          <w:lang w:val="en-US"/>
        </w:rPr>
        <w:t xml:space="preserve"> </w:t>
      </w:r>
      <w:proofErr w:type="spellStart"/>
      <w:r w:rsidRPr="001755E7">
        <w:rPr>
          <w:lang w:val="en-US"/>
        </w:rPr>
        <w:t>Başkanlığının</w:t>
      </w:r>
      <w:proofErr w:type="spellEnd"/>
      <w:r w:rsidRPr="001755E7">
        <w:rPr>
          <w:lang w:val="en-US"/>
        </w:rPr>
        <w:t xml:space="preserve"> </w:t>
      </w:r>
      <w:proofErr w:type="spellStart"/>
      <w:r w:rsidRPr="001755E7">
        <w:rPr>
          <w:lang w:val="en-US"/>
        </w:rPr>
        <w:t>belirlediği</w:t>
      </w:r>
      <w:proofErr w:type="spellEnd"/>
      <w:r w:rsidRPr="001755E7">
        <w:rPr>
          <w:lang w:val="en-US"/>
        </w:rPr>
        <w:t xml:space="preserve"> </w:t>
      </w:r>
      <w:proofErr w:type="spellStart"/>
      <w:r w:rsidRPr="001755E7">
        <w:rPr>
          <w:lang w:val="en-US"/>
        </w:rPr>
        <w:t>bir</w:t>
      </w:r>
      <w:proofErr w:type="spellEnd"/>
      <w:r w:rsidRPr="001755E7">
        <w:rPr>
          <w:lang w:val="en-US"/>
        </w:rPr>
        <w:t xml:space="preserve"> </w:t>
      </w:r>
      <w:proofErr w:type="spellStart"/>
      <w:r w:rsidRPr="001755E7">
        <w:rPr>
          <w:lang w:val="en-US"/>
        </w:rPr>
        <w:t>çalışma</w:t>
      </w:r>
      <w:proofErr w:type="spellEnd"/>
      <w:r w:rsidRPr="001755E7">
        <w:rPr>
          <w:lang w:val="en-US"/>
        </w:rPr>
        <w:t xml:space="preserve"> </w:t>
      </w:r>
      <w:proofErr w:type="spellStart"/>
      <w:r w:rsidRPr="001755E7">
        <w:rPr>
          <w:lang w:val="en-US"/>
        </w:rPr>
        <w:t>grubu</w:t>
      </w:r>
      <w:proofErr w:type="spellEnd"/>
      <w:r w:rsidRPr="001755E7">
        <w:rPr>
          <w:lang w:val="en-US"/>
        </w:rPr>
        <w:t xml:space="preserve"> </w:t>
      </w:r>
      <w:proofErr w:type="spellStart"/>
      <w:r w:rsidRPr="001755E7">
        <w:rPr>
          <w:lang w:val="en-US"/>
        </w:rPr>
        <w:t>tarafından</w:t>
      </w:r>
      <w:proofErr w:type="spellEnd"/>
      <w:r w:rsidRPr="001755E7">
        <w:rPr>
          <w:lang w:val="en-US"/>
        </w:rPr>
        <w:t xml:space="preserve"> </w:t>
      </w:r>
      <w:proofErr w:type="spellStart"/>
      <w:r w:rsidRPr="001755E7">
        <w:rPr>
          <w:lang w:val="en-US"/>
        </w:rPr>
        <w:t>taslak</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w:t>
      </w:r>
      <w:proofErr w:type="spellEnd"/>
      <w:r w:rsidRPr="001755E7">
        <w:rPr>
          <w:lang w:val="en-US"/>
        </w:rPr>
        <w:t xml:space="preserve"> </w:t>
      </w:r>
      <w:proofErr w:type="spellStart"/>
      <w:r w:rsidRPr="001755E7">
        <w:rPr>
          <w:lang w:val="en-US"/>
        </w:rPr>
        <w:t>hazırlanmıştır</w:t>
      </w:r>
      <w:proofErr w:type="spellEnd"/>
      <w:r w:rsidRPr="001755E7">
        <w:rPr>
          <w:lang w:val="en-US"/>
        </w:rPr>
        <w:t xml:space="preserve">. </w:t>
      </w:r>
      <w:proofErr w:type="spellStart"/>
      <w:r w:rsidRPr="001755E7">
        <w:rPr>
          <w:lang w:val="en-US"/>
        </w:rPr>
        <w:t>Hazırlanan</w:t>
      </w:r>
      <w:proofErr w:type="spellEnd"/>
      <w:r w:rsidRPr="001755E7">
        <w:rPr>
          <w:lang w:val="en-US"/>
        </w:rPr>
        <w:t xml:space="preserve"> </w:t>
      </w:r>
      <w:proofErr w:type="spellStart"/>
      <w:r w:rsidRPr="001755E7">
        <w:rPr>
          <w:lang w:val="en-US"/>
        </w:rPr>
        <w:t>taslak</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amaçları</w:t>
      </w:r>
      <w:proofErr w:type="spellEnd"/>
      <w:r w:rsidRPr="001755E7">
        <w:rPr>
          <w:lang w:val="en-US"/>
        </w:rPr>
        <w:t xml:space="preserve"> </w:t>
      </w:r>
      <w:proofErr w:type="spellStart"/>
      <w:r w:rsidRPr="001755E7">
        <w:rPr>
          <w:lang w:val="en-US"/>
        </w:rPr>
        <w:t>Bölüm</w:t>
      </w:r>
      <w:proofErr w:type="spellEnd"/>
      <w:r w:rsidRPr="001755E7">
        <w:rPr>
          <w:lang w:val="en-US"/>
        </w:rPr>
        <w:t xml:space="preserve"> Akademik </w:t>
      </w:r>
      <w:proofErr w:type="spellStart"/>
      <w:r w:rsidRPr="001755E7">
        <w:rPr>
          <w:lang w:val="en-US"/>
        </w:rPr>
        <w:t>Kurulunda</w:t>
      </w:r>
      <w:proofErr w:type="spellEnd"/>
      <w:r w:rsidRPr="001755E7">
        <w:rPr>
          <w:lang w:val="en-US"/>
        </w:rPr>
        <w:t xml:space="preserve"> </w:t>
      </w:r>
      <w:proofErr w:type="spellStart"/>
      <w:r w:rsidRPr="001755E7">
        <w:rPr>
          <w:lang w:val="en-US"/>
        </w:rPr>
        <w:t>görüşülmüş</w:t>
      </w:r>
      <w:proofErr w:type="spellEnd"/>
      <w:r w:rsidRPr="001755E7">
        <w:rPr>
          <w:lang w:val="en-US"/>
        </w:rPr>
        <w:t xml:space="preserve"> ve </w:t>
      </w:r>
      <w:proofErr w:type="spellStart"/>
      <w:r w:rsidRPr="001755E7">
        <w:rPr>
          <w:lang w:val="en-US"/>
        </w:rPr>
        <w:t>Dış</w:t>
      </w:r>
      <w:proofErr w:type="spellEnd"/>
      <w:r w:rsidRPr="001755E7">
        <w:rPr>
          <w:lang w:val="en-US"/>
        </w:rPr>
        <w:t xml:space="preserve"> </w:t>
      </w:r>
      <w:proofErr w:type="spellStart"/>
      <w:r w:rsidRPr="001755E7">
        <w:rPr>
          <w:lang w:val="en-US"/>
        </w:rPr>
        <w:t>Paydaş</w:t>
      </w:r>
      <w:proofErr w:type="spellEnd"/>
      <w:r w:rsidRPr="001755E7">
        <w:rPr>
          <w:lang w:val="en-US"/>
        </w:rPr>
        <w:t xml:space="preserve"> </w:t>
      </w:r>
      <w:proofErr w:type="spellStart"/>
      <w:r w:rsidRPr="001755E7">
        <w:rPr>
          <w:lang w:val="en-US"/>
        </w:rPr>
        <w:t>görüşlerine</w:t>
      </w:r>
      <w:proofErr w:type="spellEnd"/>
      <w:r w:rsidRPr="001755E7">
        <w:rPr>
          <w:lang w:val="en-US"/>
        </w:rPr>
        <w:t xml:space="preserve"> </w:t>
      </w:r>
      <w:proofErr w:type="spellStart"/>
      <w:r w:rsidRPr="001755E7">
        <w:rPr>
          <w:lang w:val="en-US"/>
        </w:rPr>
        <w:t>sunulmuştur</w:t>
      </w:r>
      <w:proofErr w:type="spellEnd"/>
      <w:r w:rsidRPr="001755E7">
        <w:rPr>
          <w:lang w:val="en-US"/>
        </w:rPr>
        <w:t xml:space="preserve">. Program </w:t>
      </w:r>
      <w:proofErr w:type="spellStart"/>
      <w:r w:rsidRPr="001755E7">
        <w:rPr>
          <w:lang w:val="en-US"/>
        </w:rPr>
        <w:t>eğitim</w:t>
      </w:r>
      <w:proofErr w:type="spellEnd"/>
      <w:r w:rsidRPr="001755E7">
        <w:rPr>
          <w:lang w:val="en-US"/>
        </w:rPr>
        <w:t xml:space="preserve"> </w:t>
      </w:r>
      <w:proofErr w:type="spellStart"/>
      <w:r w:rsidRPr="001755E7">
        <w:rPr>
          <w:lang w:val="en-US"/>
        </w:rPr>
        <w:t>amaçlarının</w:t>
      </w:r>
      <w:proofErr w:type="spellEnd"/>
      <w:r w:rsidRPr="001755E7">
        <w:rPr>
          <w:lang w:val="en-US"/>
        </w:rPr>
        <w:t xml:space="preserve"> </w:t>
      </w:r>
      <w:proofErr w:type="spellStart"/>
      <w:r w:rsidRPr="001755E7">
        <w:rPr>
          <w:lang w:val="en-US"/>
        </w:rPr>
        <w:t>belirli</w:t>
      </w:r>
      <w:proofErr w:type="spellEnd"/>
      <w:r w:rsidRPr="001755E7">
        <w:rPr>
          <w:lang w:val="en-US"/>
        </w:rPr>
        <w:t xml:space="preserve"> </w:t>
      </w:r>
      <w:proofErr w:type="spellStart"/>
      <w:r w:rsidRPr="001755E7">
        <w:rPr>
          <w:lang w:val="en-US"/>
        </w:rPr>
        <w:t>dönemlerde</w:t>
      </w:r>
      <w:proofErr w:type="spellEnd"/>
      <w:r w:rsidRPr="001755E7">
        <w:rPr>
          <w:lang w:val="en-US"/>
        </w:rPr>
        <w:t xml:space="preserve"> </w:t>
      </w:r>
      <w:proofErr w:type="spellStart"/>
      <w:r w:rsidRPr="001755E7">
        <w:rPr>
          <w:lang w:val="en-US"/>
        </w:rPr>
        <w:t>gözden</w:t>
      </w:r>
      <w:proofErr w:type="spellEnd"/>
      <w:r w:rsidRPr="001755E7">
        <w:rPr>
          <w:lang w:val="en-US"/>
        </w:rPr>
        <w:t xml:space="preserve"> </w:t>
      </w:r>
      <w:proofErr w:type="spellStart"/>
      <w:r w:rsidRPr="001755E7">
        <w:rPr>
          <w:lang w:val="en-US"/>
        </w:rPr>
        <w:t>geçirilmesi</w:t>
      </w:r>
      <w:proofErr w:type="spellEnd"/>
      <w:r w:rsidRPr="001755E7">
        <w:rPr>
          <w:lang w:val="en-US"/>
        </w:rPr>
        <w:t xml:space="preserve"> ve </w:t>
      </w:r>
      <w:proofErr w:type="spellStart"/>
      <w:r w:rsidRPr="001755E7">
        <w:rPr>
          <w:lang w:val="en-US"/>
        </w:rPr>
        <w:t>güncellenmesi</w:t>
      </w:r>
      <w:proofErr w:type="spellEnd"/>
      <w:r w:rsidRPr="001755E7">
        <w:rPr>
          <w:lang w:val="en-US"/>
        </w:rPr>
        <w:t xml:space="preserve"> </w:t>
      </w:r>
      <w:proofErr w:type="spellStart"/>
      <w:r w:rsidRPr="001755E7">
        <w:rPr>
          <w:lang w:val="en-US"/>
        </w:rPr>
        <w:t>gerekmektedir</w:t>
      </w:r>
      <w:proofErr w:type="spellEnd"/>
      <w:r w:rsidRPr="001755E7">
        <w:rPr>
          <w:lang w:val="en-US"/>
        </w:rPr>
        <w:t xml:space="preserve">. </w:t>
      </w:r>
      <w:proofErr w:type="spellStart"/>
      <w:r w:rsidRPr="001755E7">
        <w:rPr>
          <w:lang w:val="en-US"/>
        </w:rPr>
        <w:t>Bölümümüz</w:t>
      </w:r>
      <w:proofErr w:type="spellEnd"/>
      <w:r w:rsidRPr="001755E7">
        <w:rPr>
          <w:lang w:val="en-US"/>
        </w:rPr>
        <w:t xml:space="preserve"> program </w:t>
      </w:r>
      <w:proofErr w:type="spellStart"/>
      <w:r w:rsidRPr="001755E7">
        <w:rPr>
          <w:lang w:val="en-US"/>
        </w:rPr>
        <w:t>eğitim</w:t>
      </w:r>
      <w:proofErr w:type="spellEnd"/>
      <w:r w:rsidRPr="001755E7">
        <w:rPr>
          <w:lang w:val="en-US"/>
        </w:rPr>
        <w:t xml:space="preserve"> </w:t>
      </w:r>
      <w:proofErr w:type="spellStart"/>
      <w:r w:rsidRPr="001755E7">
        <w:rPr>
          <w:lang w:val="en-US"/>
        </w:rPr>
        <w:t>amaçlarını</w:t>
      </w:r>
      <w:proofErr w:type="spellEnd"/>
      <w:r w:rsidRPr="001755E7">
        <w:rPr>
          <w:lang w:val="en-US"/>
        </w:rPr>
        <w:t xml:space="preserve"> </w:t>
      </w:r>
      <w:proofErr w:type="spellStart"/>
      <w:r w:rsidRPr="001755E7">
        <w:rPr>
          <w:lang w:val="en-US"/>
        </w:rPr>
        <w:t>gözden</w:t>
      </w:r>
      <w:proofErr w:type="spellEnd"/>
      <w:r w:rsidRPr="001755E7">
        <w:rPr>
          <w:lang w:val="en-US"/>
        </w:rPr>
        <w:t xml:space="preserve"> </w:t>
      </w:r>
      <w:proofErr w:type="spellStart"/>
      <w:r w:rsidRPr="001755E7">
        <w:rPr>
          <w:lang w:val="en-US"/>
        </w:rPr>
        <w:t>geçirmeyi</w:t>
      </w:r>
      <w:proofErr w:type="spellEnd"/>
      <w:r w:rsidRPr="001755E7">
        <w:rPr>
          <w:lang w:val="en-US"/>
        </w:rPr>
        <w:t xml:space="preserve"> ve </w:t>
      </w:r>
      <w:proofErr w:type="spellStart"/>
      <w:r w:rsidRPr="001755E7">
        <w:rPr>
          <w:lang w:val="en-US"/>
        </w:rPr>
        <w:t>güncellemeyi</w:t>
      </w:r>
      <w:proofErr w:type="spellEnd"/>
      <w:r w:rsidRPr="001755E7">
        <w:rPr>
          <w:lang w:val="en-US"/>
        </w:rPr>
        <w:t xml:space="preserve"> </w:t>
      </w:r>
      <w:proofErr w:type="spellStart"/>
      <w:r w:rsidRPr="001755E7">
        <w:rPr>
          <w:lang w:val="en-US"/>
        </w:rPr>
        <w:t>planlamaktadır</w:t>
      </w:r>
      <w:proofErr w:type="spellEnd"/>
      <w:r w:rsidRPr="001755E7">
        <w:rPr>
          <w:lang w:val="en-US"/>
        </w:rPr>
        <w:t xml:space="preserve">. Bu </w:t>
      </w:r>
      <w:proofErr w:type="spellStart"/>
      <w:r w:rsidRPr="001755E7">
        <w:rPr>
          <w:lang w:val="en-US"/>
        </w:rPr>
        <w:t>planlama</w:t>
      </w:r>
      <w:proofErr w:type="spellEnd"/>
      <w:r w:rsidRPr="001755E7">
        <w:rPr>
          <w:lang w:val="en-US"/>
        </w:rPr>
        <w:t xml:space="preserve"> </w:t>
      </w:r>
      <w:proofErr w:type="spellStart"/>
      <w:r w:rsidRPr="001755E7">
        <w:rPr>
          <w:lang w:val="en-US"/>
        </w:rPr>
        <w:t>süreci</w:t>
      </w:r>
      <w:proofErr w:type="spellEnd"/>
      <w:r w:rsidRPr="001755E7">
        <w:rPr>
          <w:lang w:val="en-US"/>
        </w:rPr>
        <w:t xml:space="preserve"> </w:t>
      </w:r>
      <w:proofErr w:type="spellStart"/>
      <w:r w:rsidRPr="001755E7">
        <w:rPr>
          <w:lang w:val="en-US"/>
        </w:rPr>
        <w:t>içerisinde</w:t>
      </w:r>
      <w:proofErr w:type="spellEnd"/>
      <w:r w:rsidRPr="001755E7">
        <w:rPr>
          <w:lang w:val="en-US"/>
        </w:rPr>
        <w:t xml:space="preserve"> </w:t>
      </w:r>
      <w:proofErr w:type="spellStart"/>
      <w:r w:rsidRPr="001755E7">
        <w:rPr>
          <w:lang w:val="en-US"/>
        </w:rPr>
        <w:t>öğrencilere</w:t>
      </w:r>
      <w:proofErr w:type="spellEnd"/>
      <w:r w:rsidRPr="001755E7">
        <w:rPr>
          <w:lang w:val="en-US"/>
        </w:rPr>
        <w:t xml:space="preserve"> </w:t>
      </w:r>
      <w:proofErr w:type="spellStart"/>
      <w:r w:rsidRPr="001755E7">
        <w:rPr>
          <w:lang w:val="en-US"/>
        </w:rPr>
        <w:t>uygulanan</w:t>
      </w:r>
      <w:proofErr w:type="spellEnd"/>
      <w:r w:rsidRPr="001755E7">
        <w:rPr>
          <w:lang w:val="en-US"/>
        </w:rPr>
        <w:t xml:space="preserve"> </w:t>
      </w:r>
      <w:proofErr w:type="spellStart"/>
      <w:r w:rsidRPr="001755E7">
        <w:rPr>
          <w:lang w:val="en-US"/>
        </w:rPr>
        <w:t>anket</w:t>
      </w:r>
      <w:proofErr w:type="spellEnd"/>
      <w:r w:rsidRPr="001755E7">
        <w:rPr>
          <w:lang w:val="en-US"/>
        </w:rPr>
        <w:t xml:space="preserve"> </w:t>
      </w:r>
      <w:proofErr w:type="spellStart"/>
      <w:r w:rsidRPr="001755E7">
        <w:rPr>
          <w:lang w:val="en-US"/>
        </w:rPr>
        <w:t>sonuçları</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öğretim</w:t>
      </w:r>
      <w:proofErr w:type="spellEnd"/>
      <w:r w:rsidRPr="001755E7">
        <w:rPr>
          <w:lang w:val="en-US"/>
        </w:rPr>
        <w:t xml:space="preserve"> </w:t>
      </w:r>
      <w:proofErr w:type="spellStart"/>
      <w:r w:rsidRPr="001755E7">
        <w:rPr>
          <w:lang w:val="en-US"/>
        </w:rPr>
        <w:t>dönem</w:t>
      </w:r>
      <w:proofErr w:type="spellEnd"/>
      <w:r w:rsidRPr="001755E7">
        <w:rPr>
          <w:lang w:val="en-US"/>
        </w:rPr>
        <w:t xml:space="preserve"> </w:t>
      </w:r>
      <w:proofErr w:type="spellStart"/>
      <w:r w:rsidRPr="001755E7">
        <w:rPr>
          <w:lang w:val="en-US"/>
        </w:rPr>
        <w:t>başı</w:t>
      </w:r>
      <w:proofErr w:type="spellEnd"/>
      <w:r w:rsidRPr="001755E7">
        <w:rPr>
          <w:lang w:val="en-US"/>
        </w:rPr>
        <w:t xml:space="preserve"> ve </w:t>
      </w:r>
      <w:proofErr w:type="spellStart"/>
      <w:r w:rsidRPr="001755E7">
        <w:rPr>
          <w:lang w:val="en-US"/>
        </w:rPr>
        <w:t>sonlarında</w:t>
      </w:r>
      <w:proofErr w:type="spellEnd"/>
      <w:r w:rsidRPr="001755E7">
        <w:rPr>
          <w:lang w:val="en-US"/>
        </w:rPr>
        <w:t xml:space="preserve"> </w:t>
      </w:r>
      <w:proofErr w:type="spellStart"/>
      <w:r w:rsidRPr="001755E7">
        <w:rPr>
          <w:lang w:val="en-US"/>
        </w:rPr>
        <w:t>yapılan</w:t>
      </w:r>
      <w:proofErr w:type="spellEnd"/>
      <w:r w:rsidRPr="001755E7">
        <w:rPr>
          <w:lang w:val="en-US"/>
        </w:rPr>
        <w:t xml:space="preserve"> </w:t>
      </w:r>
      <w:proofErr w:type="spellStart"/>
      <w:r w:rsidRPr="001755E7">
        <w:rPr>
          <w:lang w:val="en-US"/>
        </w:rPr>
        <w:t>akademik</w:t>
      </w:r>
      <w:proofErr w:type="spellEnd"/>
      <w:r w:rsidRPr="001755E7">
        <w:rPr>
          <w:lang w:val="en-US"/>
        </w:rPr>
        <w:t xml:space="preserve"> </w:t>
      </w:r>
      <w:proofErr w:type="spellStart"/>
      <w:r w:rsidRPr="001755E7">
        <w:rPr>
          <w:lang w:val="en-US"/>
        </w:rPr>
        <w:t>değerlendirme</w:t>
      </w:r>
      <w:proofErr w:type="spellEnd"/>
      <w:r w:rsidRPr="001755E7">
        <w:rPr>
          <w:lang w:val="en-US"/>
        </w:rPr>
        <w:t xml:space="preserve"> </w:t>
      </w:r>
      <w:proofErr w:type="spellStart"/>
      <w:r w:rsidRPr="001755E7">
        <w:rPr>
          <w:lang w:val="en-US"/>
        </w:rPr>
        <w:t>toplantılarında</w:t>
      </w:r>
      <w:proofErr w:type="spellEnd"/>
      <w:r w:rsidRPr="001755E7">
        <w:rPr>
          <w:lang w:val="en-US"/>
        </w:rPr>
        <w:t xml:space="preserve"> </w:t>
      </w:r>
      <w:proofErr w:type="spellStart"/>
      <w:r w:rsidRPr="001755E7">
        <w:rPr>
          <w:lang w:val="en-US"/>
        </w:rPr>
        <w:t>yapılan</w:t>
      </w:r>
      <w:proofErr w:type="spellEnd"/>
      <w:r w:rsidRPr="001755E7">
        <w:rPr>
          <w:lang w:val="en-US"/>
        </w:rPr>
        <w:t xml:space="preserve"> </w:t>
      </w:r>
      <w:proofErr w:type="spellStart"/>
      <w:r w:rsidRPr="001755E7">
        <w:rPr>
          <w:lang w:val="en-US"/>
        </w:rPr>
        <w:t>görüşmeler</w:t>
      </w:r>
      <w:proofErr w:type="spellEnd"/>
      <w:r w:rsidRPr="001755E7">
        <w:rPr>
          <w:lang w:val="en-US"/>
        </w:rPr>
        <w:t xml:space="preserve">, her </w:t>
      </w:r>
      <w:proofErr w:type="spellStart"/>
      <w:r w:rsidRPr="001755E7">
        <w:rPr>
          <w:lang w:val="en-US"/>
        </w:rPr>
        <w:t>yıl</w:t>
      </w:r>
      <w:proofErr w:type="spellEnd"/>
      <w:r w:rsidRPr="001755E7">
        <w:rPr>
          <w:lang w:val="en-US"/>
        </w:rPr>
        <w:t xml:space="preserve"> bahar </w:t>
      </w:r>
      <w:proofErr w:type="spellStart"/>
      <w:r w:rsidRPr="001755E7">
        <w:rPr>
          <w:lang w:val="en-US"/>
        </w:rPr>
        <w:t>dönemi</w:t>
      </w:r>
      <w:proofErr w:type="spellEnd"/>
      <w:r w:rsidRPr="001755E7">
        <w:rPr>
          <w:lang w:val="en-US"/>
        </w:rPr>
        <w:t xml:space="preserve"> </w:t>
      </w:r>
      <w:proofErr w:type="spellStart"/>
      <w:r w:rsidRPr="001755E7">
        <w:rPr>
          <w:lang w:val="en-US"/>
        </w:rPr>
        <w:t>içerisinde</w:t>
      </w:r>
      <w:proofErr w:type="spellEnd"/>
      <w:r w:rsidRPr="001755E7">
        <w:rPr>
          <w:lang w:val="en-US"/>
        </w:rPr>
        <w:t xml:space="preserve"> </w:t>
      </w:r>
      <w:proofErr w:type="spellStart"/>
      <w:r w:rsidRPr="001755E7">
        <w:rPr>
          <w:lang w:val="en-US"/>
        </w:rPr>
        <w:t>tekrarlanan</w:t>
      </w:r>
      <w:proofErr w:type="spellEnd"/>
      <w:r w:rsidRPr="001755E7">
        <w:rPr>
          <w:lang w:val="en-US"/>
        </w:rPr>
        <w:t xml:space="preserve"> </w:t>
      </w:r>
      <w:proofErr w:type="spellStart"/>
      <w:r w:rsidRPr="001755E7">
        <w:rPr>
          <w:lang w:val="en-US"/>
        </w:rPr>
        <w:t>bir</w:t>
      </w:r>
      <w:proofErr w:type="spellEnd"/>
      <w:r w:rsidRPr="001755E7">
        <w:rPr>
          <w:lang w:val="en-US"/>
        </w:rPr>
        <w:t xml:space="preserve"> </w:t>
      </w:r>
      <w:proofErr w:type="spellStart"/>
      <w:r w:rsidRPr="001755E7">
        <w:rPr>
          <w:lang w:val="en-US"/>
        </w:rPr>
        <w:t>sonraki</w:t>
      </w:r>
      <w:proofErr w:type="spellEnd"/>
      <w:r w:rsidRPr="001755E7">
        <w:rPr>
          <w:lang w:val="en-US"/>
        </w:rPr>
        <w:t xml:space="preserve"> </w:t>
      </w:r>
      <w:proofErr w:type="spellStart"/>
      <w:r w:rsidRPr="001755E7">
        <w:rPr>
          <w:lang w:val="en-US"/>
        </w:rPr>
        <w:t>yıl</w:t>
      </w:r>
      <w:proofErr w:type="spellEnd"/>
      <w:r w:rsidRPr="001755E7">
        <w:rPr>
          <w:lang w:val="en-US"/>
        </w:rPr>
        <w:t xml:space="preserve"> program </w:t>
      </w:r>
      <w:proofErr w:type="spellStart"/>
      <w:r w:rsidRPr="001755E7">
        <w:rPr>
          <w:lang w:val="en-US"/>
        </w:rPr>
        <w:t>değişiklik</w:t>
      </w:r>
      <w:proofErr w:type="spellEnd"/>
      <w:r w:rsidRPr="001755E7">
        <w:rPr>
          <w:lang w:val="en-US"/>
        </w:rPr>
        <w:t xml:space="preserve"> ve </w:t>
      </w:r>
      <w:proofErr w:type="spellStart"/>
      <w:r w:rsidRPr="001755E7">
        <w:rPr>
          <w:lang w:val="en-US"/>
        </w:rPr>
        <w:t>değerlendirme</w:t>
      </w:r>
      <w:proofErr w:type="spellEnd"/>
      <w:r w:rsidRPr="001755E7">
        <w:rPr>
          <w:lang w:val="en-US"/>
        </w:rPr>
        <w:t xml:space="preserve"> </w:t>
      </w:r>
      <w:proofErr w:type="spellStart"/>
      <w:r w:rsidRPr="001755E7">
        <w:rPr>
          <w:lang w:val="en-US"/>
        </w:rPr>
        <w:t>toplantıları</w:t>
      </w:r>
      <w:proofErr w:type="spellEnd"/>
      <w:r w:rsidRPr="001755E7">
        <w:rPr>
          <w:lang w:val="en-US"/>
        </w:rPr>
        <w:t xml:space="preserve">, </w:t>
      </w:r>
      <w:proofErr w:type="spellStart"/>
      <w:r w:rsidRPr="001755E7">
        <w:rPr>
          <w:lang w:val="en-US"/>
        </w:rPr>
        <w:t>eğitim</w:t>
      </w:r>
      <w:proofErr w:type="spellEnd"/>
      <w:r w:rsidRPr="001755E7">
        <w:rPr>
          <w:lang w:val="en-US"/>
        </w:rPr>
        <w:t xml:space="preserve"> </w:t>
      </w:r>
      <w:proofErr w:type="spellStart"/>
      <w:r w:rsidRPr="001755E7">
        <w:rPr>
          <w:lang w:val="en-US"/>
        </w:rPr>
        <w:t>komisyonu</w:t>
      </w:r>
      <w:proofErr w:type="spellEnd"/>
      <w:r w:rsidRPr="001755E7">
        <w:rPr>
          <w:lang w:val="en-US"/>
        </w:rPr>
        <w:t xml:space="preserve"> </w:t>
      </w:r>
      <w:proofErr w:type="spellStart"/>
      <w:r w:rsidRPr="001755E7">
        <w:rPr>
          <w:lang w:val="en-US"/>
        </w:rPr>
        <w:t>değerlendirmeleri</w:t>
      </w:r>
      <w:proofErr w:type="spellEnd"/>
      <w:r w:rsidRPr="001755E7">
        <w:rPr>
          <w:lang w:val="en-US"/>
        </w:rPr>
        <w:t xml:space="preserve"> ve </w:t>
      </w:r>
      <w:proofErr w:type="spellStart"/>
      <w:r w:rsidRPr="001755E7">
        <w:rPr>
          <w:lang w:val="en-US"/>
        </w:rPr>
        <w:t>dış</w:t>
      </w:r>
      <w:proofErr w:type="spellEnd"/>
      <w:r w:rsidRPr="001755E7">
        <w:rPr>
          <w:lang w:val="en-US"/>
        </w:rPr>
        <w:t xml:space="preserve"> </w:t>
      </w:r>
      <w:proofErr w:type="spellStart"/>
      <w:r w:rsidRPr="001755E7">
        <w:rPr>
          <w:lang w:val="en-US"/>
        </w:rPr>
        <w:t>paydaş</w:t>
      </w:r>
      <w:proofErr w:type="spellEnd"/>
      <w:r w:rsidRPr="001755E7">
        <w:rPr>
          <w:lang w:val="en-US"/>
        </w:rPr>
        <w:t xml:space="preserve"> </w:t>
      </w:r>
      <w:proofErr w:type="spellStart"/>
      <w:r w:rsidRPr="001755E7">
        <w:rPr>
          <w:lang w:val="en-US"/>
        </w:rPr>
        <w:t>görüşleri</w:t>
      </w:r>
      <w:proofErr w:type="spellEnd"/>
      <w:r w:rsidRPr="001755E7">
        <w:rPr>
          <w:lang w:val="en-US"/>
        </w:rPr>
        <w:t xml:space="preserve"> </w:t>
      </w:r>
      <w:proofErr w:type="spellStart"/>
      <w:r w:rsidRPr="001755E7">
        <w:rPr>
          <w:lang w:val="en-US"/>
        </w:rPr>
        <w:t>dikkate</w:t>
      </w:r>
      <w:proofErr w:type="spellEnd"/>
      <w:r w:rsidRPr="001755E7">
        <w:rPr>
          <w:lang w:val="en-US"/>
        </w:rPr>
        <w:t xml:space="preserve"> </w:t>
      </w:r>
      <w:proofErr w:type="spellStart"/>
      <w:r w:rsidRPr="001755E7">
        <w:rPr>
          <w:lang w:val="en-US"/>
        </w:rPr>
        <w:t>alınmaktadır</w:t>
      </w:r>
      <w:proofErr w:type="spellEnd"/>
      <w:r w:rsidRPr="001755E7">
        <w:rPr>
          <w:lang w:val="en-US"/>
        </w:rPr>
        <w:t>.</w:t>
      </w:r>
    </w:p>
    <w:p w14:paraId="6E342B59" w14:textId="079DB100" w:rsidR="00C93AFA" w:rsidRPr="0077311D" w:rsidRDefault="00C93AFA" w:rsidP="0077311D">
      <w:pPr>
        <w:pBdr>
          <w:top w:val="nil"/>
          <w:left w:val="nil"/>
          <w:bottom w:val="nil"/>
          <w:right w:val="nil"/>
          <w:between w:val="nil"/>
        </w:pBdr>
        <w:tabs>
          <w:tab w:val="left" w:pos="284"/>
          <w:tab w:val="left" w:pos="426"/>
        </w:tabs>
        <w:rPr>
          <w:b/>
          <w:bCs/>
          <w:color w:val="000000"/>
          <w:sz w:val="22"/>
          <w:szCs w:val="22"/>
        </w:rPr>
      </w:pPr>
      <w:r w:rsidRPr="001755E7">
        <w:rPr>
          <w:lang w:val="en-US"/>
        </w:rPr>
        <w:br/>
      </w:r>
      <w:r w:rsidRPr="001755E7">
        <w:rPr>
          <w:lang w:val="en-US"/>
        </w:rPr>
        <w:br/>
      </w:r>
    </w:p>
    <w:p w14:paraId="690A645A" w14:textId="44E545B9" w:rsidR="00236E89" w:rsidRPr="00CA23A6" w:rsidRDefault="00236E89" w:rsidP="00CA23A6">
      <w:pPr>
        <w:rPr>
          <w:lang w:val="en-US"/>
        </w:rPr>
      </w:pPr>
      <w:bookmarkStart w:id="20" w:name="_heading=h.1ci93xb" w:colFirst="0" w:colLast="0"/>
      <w:bookmarkStart w:id="21" w:name="_heading=h.3whwml4" w:colFirst="0" w:colLast="0"/>
      <w:bookmarkStart w:id="22" w:name="bookmark=id.2bn6wsx" w:colFirst="0" w:colLast="0"/>
      <w:bookmarkEnd w:id="20"/>
      <w:bookmarkEnd w:id="21"/>
      <w:bookmarkEnd w:id="22"/>
    </w:p>
    <w:p w14:paraId="26910330" w14:textId="77777777" w:rsidR="00CA23A6" w:rsidRDefault="00CA23A6" w:rsidP="00CA23A6">
      <w:pPr>
        <w:pStyle w:val="paragraph"/>
        <w:spacing w:before="0" w:beforeAutospacing="0" w:after="0" w:afterAutospacing="0"/>
        <w:ind w:firstLine="270"/>
        <w:jc w:val="both"/>
        <w:textAlignment w:val="baseline"/>
        <w:rPr>
          <w:rFonts w:ascii="Segoe UI" w:hAnsi="Segoe UI" w:cs="Segoe UI"/>
          <w:b/>
          <w:bCs/>
          <w:color w:val="000000"/>
          <w:sz w:val="18"/>
          <w:szCs w:val="18"/>
        </w:rPr>
      </w:pPr>
      <w:bookmarkStart w:id="23" w:name="_heading=h.qsh70q" w:colFirst="0" w:colLast="0"/>
      <w:bookmarkEnd w:id="23"/>
      <w:r>
        <w:rPr>
          <w:rStyle w:val="normaltextrun"/>
          <w:b/>
          <w:bCs/>
          <w:sz w:val="22"/>
          <w:szCs w:val="22"/>
        </w:rPr>
        <w:t>Ölçüt 3. Program Çıktıları</w:t>
      </w:r>
      <w:r>
        <w:rPr>
          <w:rStyle w:val="eop"/>
          <w:b/>
          <w:bCs/>
          <w:sz w:val="22"/>
          <w:szCs w:val="22"/>
        </w:rPr>
        <w:t> </w:t>
      </w:r>
    </w:p>
    <w:p w14:paraId="24341D8F" w14:textId="77777777" w:rsidR="00CA23A6" w:rsidRDefault="00CA23A6" w:rsidP="00CA23A6">
      <w:pPr>
        <w:pStyle w:val="paragraph"/>
        <w:spacing w:before="0" w:beforeAutospacing="0" w:after="0" w:afterAutospacing="0"/>
        <w:ind w:left="1275" w:hanging="555"/>
        <w:jc w:val="both"/>
        <w:textAlignment w:val="baseline"/>
        <w:rPr>
          <w:rFonts w:ascii="Segoe UI" w:hAnsi="Segoe UI" w:cs="Segoe UI"/>
          <w:sz w:val="18"/>
          <w:szCs w:val="18"/>
        </w:rPr>
      </w:pPr>
      <w:r>
        <w:rPr>
          <w:rStyle w:val="normaltextrun"/>
          <w:b/>
          <w:bCs/>
          <w:sz w:val="22"/>
          <w:szCs w:val="22"/>
        </w:rPr>
        <w:t xml:space="preserve">3.1.1. </w:t>
      </w:r>
      <w:r>
        <w:rPr>
          <w:rStyle w:val="tabchar"/>
          <w:rFonts w:ascii="Calibri" w:hAnsi="Calibri" w:cs="Calibri"/>
          <w:sz w:val="22"/>
          <w:szCs w:val="22"/>
        </w:rPr>
        <w:tab/>
      </w:r>
      <w:r>
        <w:rPr>
          <w:rStyle w:val="normaltextrun"/>
          <w:b/>
          <w:bCs/>
          <w:sz w:val="22"/>
          <w:szCs w:val="22"/>
        </w:rPr>
        <w:t>Program çıktılarını belirleme yöntemini açıklayınız.</w:t>
      </w:r>
      <w:r>
        <w:rPr>
          <w:rStyle w:val="eop"/>
          <w:sz w:val="22"/>
          <w:szCs w:val="22"/>
        </w:rPr>
        <w:t> </w:t>
      </w:r>
    </w:p>
    <w:p w14:paraId="7E5EB79C"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lang w:val="en-US"/>
        </w:rPr>
        <w:t xml:space="preserve">Program </w:t>
      </w:r>
      <w:proofErr w:type="spellStart"/>
      <w:r>
        <w:rPr>
          <w:rStyle w:val="normaltextrun"/>
          <w:lang w:val="en-US"/>
        </w:rPr>
        <w:t>çıktıları</w:t>
      </w:r>
      <w:proofErr w:type="spellEnd"/>
      <w:r>
        <w:rPr>
          <w:rStyle w:val="normaltextrun"/>
          <w:lang w:val="en-US"/>
        </w:rPr>
        <w:t xml:space="preserve"> ve </w:t>
      </w:r>
      <w:proofErr w:type="spellStart"/>
      <w:r>
        <w:rPr>
          <w:rStyle w:val="normaltextrun"/>
          <w:lang w:val="en-US"/>
        </w:rPr>
        <w:t>eğitim</w:t>
      </w:r>
      <w:proofErr w:type="spellEnd"/>
      <w:r>
        <w:rPr>
          <w:rStyle w:val="normaltextrun"/>
          <w:lang w:val="en-US"/>
        </w:rPr>
        <w:t xml:space="preserve"> </w:t>
      </w:r>
      <w:proofErr w:type="spellStart"/>
      <w:r>
        <w:rPr>
          <w:rStyle w:val="normaltextrun"/>
          <w:lang w:val="en-US"/>
        </w:rPr>
        <w:t>amaçları</w:t>
      </w:r>
      <w:proofErr w:type="spellEnd"/>
      <w:r>
        <w:rPr>
          <w:rStyle w:val="normaltextrun"/>
          <w:lang w:val="en-US"/>
        </w:rPr>
        <w:t xml:space="preserve">, </w:t>
      </w:r>
      <w:proofErr w:type="spellStart"/>
      <w:r>
        <w:rPr>
          <w:rStyle w:val="normaltextrun"/>
          <w:lang w:val="en-US"/>
        </w:rPr>
        <w:t>programla</w:t>
      </w:r>
      <w:proofErr w:type="spellEnd"/>
      <w:r>
        <w:rPr>
          <w:rStyle w:val="normaltextrun"/>
          <w:lang w:val="en-US"/>
        </w:rPr>
        <w:t xml:space="preserve"> </w:t>
      </w:r>
      <w:proofErr w:type="spellStart"/>
      <w:r>
        <w:rPr>
          <w:rStyle w:val="normaltextrun"/>
          <w:lang w:val="en-US"/>
        </w:rPr>
        <w:t>ilgili</w:t>
      </w:r>
      <w:proofErr w:type="spellEnd"/>
      <w:r>
        <w:rPr>
          <w:rStyle w:val="normaltextrun"/>
          <w:lang w:val="en-US"/>
        </w:rPr>
        <w:t xml:space="preserve"> </w:t>
      </w:r>
      <w:proofErr w:type="spellStart"/>
      <w:r>
        <w:rPr>
          <w:rStyle w:val="normaltextrun"/>
          <w:lang w:val="en-US"/>
        </w:rPr>
        <w:t>düzenlemeler</w:t>
      </w:r>
      <w:proofErr w:type="spellEnd"/>
      <w:r>
        <w:rPr>
          <w:rStyle w:val="normaltextrun"/>
          <w:lang w:val="en-US"/>
        </w:rPr>
        <w:t xml:space="preserve"> ve </w:t>
      </w:r>
      <w:proofErr w:type="spellStart"/>
      <w:r>
        <w:rPr>
          <w:rStyle w:val="normaltextrun"/>
          <w:lang w:val="en-US"/>
        </w:rPr>
        <w:t>benzeri</w:t>
      </w:r>
      <w:proofErr w:type="spellEnd"/>
      <w:r>
        <w:rPr>
          <w:rStyle w:val="normaltextrun"/>
          <w:lang w:val="en-US"/>
        </w:rPr>
        <w:t xml:space="preserve"> </w:t>
      </w:r>
      <w:proofErr w:type="spellStart"/>
      <w:r>
        <w:rPr>
          <w:rStyle w:val="normaltextrun"/>
          <w:lang w:val="en-US"/>
        </w:rPr>
        <w:t>konular</w:t>
      </w:r>
      <w:proofErr w:type="spellEnd"/>
      <w:r>
        <w:rPr>
          <w:rStyle w:val="normaltextrun"/>
          <w:lang w:val="en-US"/>
        </w:rPr>
        <w:t xml:space="preserve"> </w:t>
      </w:r>
      <w:proofErr w:type="spellStart"/>
      <w:r>
        <w:rPr>
          <w:rStyle w:val="normaltextrun"/>
          <w:lang w:val="en-US"/>
        </w:rPr>
        <w:t>Bölüm</w:t>
      </w:r>
      <w:proofErr w:type="spellEnd"/>
      <w:r>
        <w:rPr>
          <w:rStyle w:val="normaltextrun"/>
          <w:lang w:val="en-US"/>
        </w:rPr>
        <w:t xml:space="preserve"> </w:t>
      </w:r>
      <w:proofErr w:type="spellStart"/>
      <w:r>
        <w:rPr>
          <w:rStyle w:val="normaltextrun"/>
          <w:lang w:val="en-US"/>
        </w:rPr>
        <w:t>yönetimince</w:t>
      </w:r>
      <w:proofErr w:type="spellEnd"/>
      <w:r>
        <w:rPr>
          <w:rStyle w:val="normaltextrun"/>
          <w:lang w:val="en-US"/>
        </w:rPr>
        <w:t xml:space="preserve"> Bölüm Akademik </w:t>
      </w:r>
      <w:proofErr w:type="spellStart"/>
      <w:r>
        <w:rPr>
          <w:rStyle w:val="normaltextrun"/>
          <w:lang w:val="en-US"/>
        </w:rPr>
        <w:t>kurullarının</w:t>
      </w:r>
      <w:proofErr w:type="spellEnd"/>
      <w:r>
        <w:rPr>
          <w:rStyle w:val="normaltextrun"/>
          <w:lang w:val="en-US"/>
        </w:rPr>
        <w:t xml:space="preserve"> </w:t>
      </w:r>
      <w:proofErr w:type="spellStart"/>
      <w:r>
        <w:rPr>
          <w:rStyle w:val="normaltextrun"/>
          <w:lang w:val="en-US"/>
        </w:rPr>
        <w:t>ya</w:t>
      </w:r>
      <w:proofErr w:type="spellEnd"/>
      <w:r>
        <w:rPr>
          <w:rStyle w:val="normaltextrun"/>
          <w:lang w:val="en-US"/>
        </w:rPr>
        <w:t xml:space="preserve"> da </w:t>
      </w:r>
      <w:proofErr w:type="spellStart"/>
      <w:r>
        <w:rPr>
          <w:rStyle w:val="normaltextrun"/>
          <w:lang w:val="en-US"/>
        </w:rPr>
        <w:t>ilgili</w:t>
      </w:r>
      <w:proofErr w:type="spellEnd"/>
      <w:r>
        <w:rPr>
          <w:rStyle w:val="normaltextrun"/>
          <w:lang w:val="en-US"/>
        </w:rPr>
        <w:t xml:space="preserve"> </w:t>
      </w:r>
      <w:proofErr w:type="spellStart"/>
      <w:r>
        <w:rPr>
          <w:rStyle w:val="normaltextrun"/>
          <w:lang w:val="en-US"/>
        </w:rPr>
        <w:t>komisyonların</w:t>
      </w:r>
      <w:proofErr w:type="spellEnd"/>
      <w:r>
        <w:rPr>
          <w:rStyle w:val="normaltextrun"/>
          <w:lang w:val="en-US"/>
        </w:rPr>
        <w:t xml:space="preserve"> </w:t>
      </w:r>
      <w:proofErr w:type="spellStart"/>
      <w:r>
        <w:rPr>
          <w:rStyle w:val="normaltextrun"/>
          <w:lang w:val="en-US"/>
        </w:rPr>
        <w:t>çalışmaları</w:t>
      </w:r>
      <w:proofErr w:type="spellEnd"/>
      <w:r>
        <w:rPr>
          <w:rStyle w:val="normaltextrun"/>
          <w:lang w:val="en-US"/>
        </w:rPr>
        <w:t xml:space="preserve"> </w:t>
      </w:r>
      <w:proofErr w:type="spellStart"/>
      <w:r>
        <w:rPr>
          <w:rStyle w:val="normaltextrun"/>
          <w:lang w:val="en-US"/>
        </w:rPr>
        <w:t>sonucunda</w:t>
      </w:r>
      <w:proofErr w:type="spellEnd"/>
      <w:r>
        <w:rPr>
          <w:rStyle w:val="normaltextrun"/>
          <w:lang w:val="en-US"/>
        </w:rPr>
        <w:t xml:space="preserve"> </w:t>
      </w:r>
      <w:proofErr w:type="spellStart"/>
      <w:r>
        <w:rPr>
          <w:rStyle w:val="normaltextrun"/>
          <w:lang w:val="en-US"/>
        </w:rPr>
        <w:t>şekillendirilir</w:t>
      </w:r>
      <w:proofErr w:type="spellEnd"/>
      <w:r>
        <w:rPr>
          <w:rStyle w:val="normaltextrun"/>
          <w:lang w:val="en-US"/>
        </w:rPr>
        <w:t xml:space="preserve">. </w:t>
      </w:r>
      <w:proofErr w:type="spellStart"/>
      <w:r>
        <w:rPr>
          <w:rStyle w:val="normaltextrun"/>
          <w:lang w:val="en-US"/>
        </w:rPr>
        <w:t>Alınan</w:t>
      </w:r>
      <w:proofErr w:type="spellEnd"/>
      <w:r>
        <w:rPr>
          <w:rStyle w:val="normaltextrun"/>
          <w:lang w:val="en-US"/>
        </w:rPr>
        <w:t xml:space="preserve"> </w:t>
      </w:r>
      <w:proofErr w:type="spellStart"/>
      <w:r>
        <w:rPr>
          <w:rStyle w:val="normaltextrun"/>
          <w:lang w:val="en-US"/>
        </w:rPr>
        <w:t>kararlar</w:t>
      </w:r>
      <w:proofErr w:type="spellEnd"/>
      <w:r>
        <w:rPr>
          <w:rStyle w:val="normaltextrun"/>
          <w:lang w:val="en-US"/>
        </w:rPr>
        <w:t xml:space="preserve"> </w:t>
      </w:r>
      <w:proofErr w:type="spellStart"/>
      <w:r>
        <w:rPr>
          <w:rStyle w:val="normaltextrun"/>
          <w:lang w:val="en-US"/>
        </w:rPr>
        <w:t>Yüksekokul</w:t>
      </w:r>
      <w:proofErr w:type="spellEnd"/>
      <w:r>
        <w:rPr>
          <w:rStyle w:val="normaltextrun"/>
          <w:lang w:val="en-US"/>
        </w:rPr>
        <w:t xml:space="preserve"> </w:t>
      </w:r>
      <w:proofErr w:type="spellStart"/>
      <w:r>
        <w:rPr>
          <w:rStyle w:val="normaltextrun"/>
          <w:lang w:val="en-US"/>
        </w:rPr>
        <w:t>Yönetim'ine</w:t>
      </w:r>
      <w:proofErr w:type="spellEnd"/>
      <w:r>
        <w:rPr>
          <w:rStyle w:val="normaltextrun"/>
          <w:lang w:val="en-US"/>
        </w:rPr>
        <w:t xml:space="preserve"> </w:t>
      </w:r>
      <w:proofErr w:type="spellStart"/>
      <w:r>
        <w:rPr>
          <w:rStyle w:val="normaltextrun"/>
          <w:lang w:val="en-US"/>
        </w:rPr>
        <w:t>gönderilir</w:t>
      </w:r>
      <w:proofErr w:type="spellEnd"/>
      <w:r>
        <w:rPr>
          <w:rStyle w:val="normaltextrun"/>
          <w:lang w:val="en-US"/>
        </w:rPr>
        <w:t xml:space="preserve">. Karar, </w:t>
      </w:r>
      <w:proofErr w:type="spellStart"/>
      <w:r>
        <w:rPr>
          <w:rStyle w:val="normaltextrun"/>
          <w:lang w:val="en-US"/>
        </w:rPr>
        <w:t>bilgilendirme</w:t>
      </w:r>
      <w:proofErr w:type="spellEnd"/>
      <w:r>
        <w:rPr>
          <w:rStyle w:val="normaltextrun"/>
          <w:lang w:val="en-US"/>
        </w:rPr>
        <w:t xml:space="preserve"> ve </w:t>
      </w:r>
      <w:proofErr w:type="spellStart"/>
      <w:r>
        <w:rPr>
          <w:rStyle w:val="normaltextrun"/>
          <w:lang w:val="en-US"/>
        </w:rPr>
        <w:t>diğer</w:t>
      </w:r>
      <w:proofErr w:type="spellEnd"/>
      <w:r>
        <w:rPr>
          <w:rStyle w:val="normaltextrun"/>
          <w:lang w:val="en-US"/>
        </w:rPr>
        <w:t xml:space="preserve"> </w:t>
      </w:r>
      <w:proofErr w:type="spellStart"/>
      <w:r>
        <w:rPr>
          <w:rStyle w:val="normaltextrun"/>
          <w:lang w:val="en-US"/>
        </w:rPr>
        <w:t>hususlar</w:t>
      </w:r>
      <w:proofErr w:type="spellEnd"/>
      <w:r>
        <w:rPr>
          <w:rStyle w:val="normaltextrun"/>
          <w:lang w:val="en-US"/>
        </w:rPr>
        <w:t xml:space="preserve"> </w:t>
      </w:r>
      <w:proofErr w:type="spellStart"/>
      <w:r>
        <w:rPr>
          <w:rStyle w:val="normaltextrun"/>
          <w:lang w:val="en-US"/>
        </w:rPr>
        <w:t>dosya</w:t>
      </w:r>
      <w:proofErr w:type="spellEnd"/>
      <w:r>
        <w:rPr>
          <w:rStyle w:val="normaltextrun"/>
          <w:lang w:val="en-US"/>
        </w:rPr>
        <w:t xml:space="preserve"> </w:t>
      </w:r>
      <w:proofErr w:type="spellStart"/>
      <w:r>
        <w:rPr>
          <w:rStyle w:val="normaltextrun"/>
          <w:lang w:val="en-US"/>
        </w:rPr>
        <w:t>sistemlerinde</w:t>
      </w:r>
      <w:proofErr w:type="spellEnd"/>
      <w:r>
        <w:rPr>
          <w:rStyle w:val="normaltextrun"/>
          <w:lang w:val="en-US"/>
        </w:rPr>
        <w:t xml:space="preserve"> </w:t>
      </w:r>
      <w:proofErr w:type="spellStart"/>
      <w:r>
        <w:rPr>
          <w:rStyle w:val="normaltextrun"/>
          <w:lang w:val="en-US"/>
        </w:rPr>
        <w:t>arşivlenirler</w:t>
      </w:r>
      <w:proofErr w:type="spellEnd"/>
      <w:r>
        <w:rPr>
          <w:rStyle w:val="normaltextrun"/>
          <w:lang w:val="en-US"/>
        </w:rPr>
        <w:t>.</w:t>
      </w:r>
      <w:r>
        <w:rPr>
          <w:rStyle w:val="eop"/>
        </w:rPr>
        <w:t> </w:t>
      </w:r>
    </w:p>
    <w:p w14:paraId="12B6D283" w14:textId="77777777" w:rsidR="00CA23A6" w:rsidRDefault="00CA23A6" w:rsidP="00CA23A6">
      <w:pPr>
        <w:pStyle w:val="paragraph"/>
        <w:spacing w:before="0" w:beforeAutospacing="0" w:after="0" w:afterAutospacing="0"/>
        <w:ind w:left="1275" w:hanging="555"/>
        <w:jc w:val="both"/>
        <w:textAlignment w:val="baseline"/>
        <w:rPr>
          <w:rFonts w:ascii="Segoe UI" w:hAnsi="Segoe UI" w:cs="Segoe UI"/>
          <w:sz w:val="18"/>
          <w:szCs w:val="18"/>
        </w:rPr>
      </w:pPr>
      <w:r>
        <w:rPr>
          <w:rStyle w:val="eop"/>
          <w:color w:val="0070C0"/>
          <w:sz w:val="22"/>
          <w:szCs w:val="22"/>
        </w:rPr>
        <w:t> </w:t>
      </w:r>
    </w:p>
    <w:p w14:paraId="0AB6A25E" w14:textId="77777777" w:rsidR="00CA23A6" w:rsidRDefault="00CA23A6" w:rsidP="00CA23A6">
      <w:pPr>
        <w:pStyle w:val="paragraph"/>
        <w:spacing w:before="0" w:beforeAutospacing="0" w:after="0" w:afterAutospacing="0"/>
        <w:ind w:left="1275" w:hanging="555"/>
        <w:jc w:val="both"/>
        <w:textAlignment w:val="baseline"/>
        <w:rPr>
          <w:rFonts w:ascii="Segoe UI" w:hAnsi="Segoe UI" w:cs="Segoe UI"/>
          <w:sz w:val="18"/>
          <w:szCs w:val="18"/>
        </w:rPr>
      </w:pPr>
      <w:r>
        <w:rPr>
          <w:rStyle w:val="normaltextrun"/>
          <w:b/>
          <w:bCs/>
          <w:sz w:val="22"/>
          <w:szCs w:val="22"/>
        </w:rPr>
        <w:t xml:space="preserve">3.1.2. </w:t>
      </w:r>
      <w:r>
        <w:rPr>
          <w:rStyle w:val="tabchar"/>
          <w:rFonts w:ascii="Calibri" w:hAnsi="Calibri" w:cs="Calibri"/>
          <w:sz w:val="22"/>
          <w:szCs w:val="22"/>
        </w:rPr>
        <w:tab/>
      </w:r>
      <w:r>
        <w:rPr>
          <w:rStyle w:val="normaltextrun"/>
          <w:b/>
          <w:bCs/>
          <w:sz w:val="22"/>
          <w:szCs w:val="22"/>
        </w:rPr>
        <w:t>Program çıktılarını belirleme yönteminin nasıl işletildiğini kanıtlarıyla açıklayınız.</w:t>
      </w:r>
      <w:r>
        <w:rPr>
          <w:rStyle w:val="superscript"/>
          <w:b/>
          <w:bCs/>
          <w:sz w:val="17"/>
          <w:szCs w:val="17"/>
          <w:vertAlign w:val="superscript"/>
        </w:rPr>
        <w:t>3</w:t>
      </w:r>
      <w:r>
        <w:rPr>
          <w:rStyle w:val="eop"/>
          <w:sz w:val="22"/>
          <w:szCs w:val="22"/>
        </w:rPr>
        <w:t> </w:t>
      </w:r>
    </w:p>
    <w:p w14:paraId="1B7F9B2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Program çıktılarını sağlayan mezunlar eğitim amaçlarında verilen</w:t>
      </w:r>
      <w:r>
        <w:rPr>
          <w:rStyle w:val="eop"/>
        </w:rPr>
        <w:t> </w:t>
      </w:r>
    </w:p>
    <w:p w14:paraId="0970316A" w14:textId="2C480E10"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 1.</w:t>
      </w:r>
      <w:r w:rsidR="00CC1010">
        <w:rPr>
          <w:rStyle w:val="normaltextrun"/>
        </w:rPr>
        <w:t xml:space="preserve"> </w:t>
      </w:r>
      <w:r>
        <w:rPr>
          <w:rStyle w:val="normaltextrun"/>
        </w:rPr>
        <w:t>Geleneksel ve sanatsal değeri olan el sanatı ürünlerini araştıran, saptayan, yeni tasarımlar oluşturabilen,    </w:t>
      </w:r>
      <w:r>
        <w:rPr>
          <w:rStyle w:val="eop"/>
        </w:rPr>
        <w:t> </w:t>
      </w:r>
    </w:p>
    <w:p w14:paraId="302467DB" w14:textId="1459B903"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 2.</w:t>
      </w:r>
      <w:r w:rsidR="00CC1010">
        <w:rPr>
          <w:rStyle w:val="normaltextrun"/>
        </w:rPr>
        <w:t xml:space="preserve"> </w:t>
      </w:r>
      <w:r>
        <w:rPr>
          <w:rStyle w:val="normaltextrun"/>
        </w:rPr>
        <w:t>El sanatlarının geleneksel boyutuyla teknolojiyi bir arada kullanabilen, mesleğin yeterliliklerine sahip, </w:t>
      </w:r>
      <w:r>
        <w:rPr>
          <w:rStyle w:val="eop"/>
        </w:rPr>
        <w:t> </w:t>
      </w:r>
    </w:p>
    <w:p w14:paraId="7FB106CF" w14:textId="57AD3E9E"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3.</w:t>
      </w:r>
      <w:r w:rsidR="00CC1010">
        <w:rPr>
          <w:rStyle w:val="normaltextrun"/>
        </w:rPr>
        <w:t xml:space="preserve"> </w:t>
      </w:r>
      <w:r>
        <w:rPr>
          <w:rStyle w:val="normaltextrun"/>
        </w:rPr>
        <w:t xml:space="preserve">Alanıyla ilgili konularda gelişmeleri takip edip uyum sağlayabilen, fikir üreten, bilgiye ulaşabilen, bilgiyi kullanarak gelenekseli geleceğe taşıyacak tasarımlar oluşturabilen, El Sanatları Teknikeri olma özelliklerini yerine getirebilecektir. Bu mezunlar; -Geleneksel El Sanatları teknik ve araçlarını kullanabilme becerisi, bağımsız davranma, yaratıcılık ve </w:t>
      </w:r>
      <w:proofErr w:type="spellStart"/>
      <w:r>
        <w:rPr>
          <w:rStyle w:val="normaltextrun"/>
        </w:rPr>
        <w:t>insiyatif</w:t>
      </w:r>
      <w:proofErr w:type="spellEnd"/>
      <w:r>
        <w:rPr>
          <w:rStyle w:val="normaltextrun"/>
        </w:rPr>
        <w:t xml:space="preserve"> kullanma becerisi, </w:t>
      </w:r>
      <w:r>
        <w:rPr>
          <w:rStyle w:val="eop"/>
        </w:rPr>
        <w:t> </w:t>
      </w:r>
    </w:p>
    <w:p w14:paraId="455F33A0"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-Düşüncelerini yazılı ve sözlü olarak aktarabilme becerisi, </w:t>
      </w:r>
      <w:r>
        <w:rPr>
          <w:rStyle w:val="eop"/>
        </w:rPr>
        <w:t> </w:t>
      </w:r>
    </w:p>
    <w:p w14:paraId="704C67D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-Çözüm ve ihtiyaç odaklı, </w:t>
      </w:r>
      <w:r>
        <w:rPr>
          <w:rStyle w:val="eop"/>
        </w:rPr>
        <w:t> </w:t>
      </w:r>
    </w:p>
    <w:p w14:paraId="3E38F12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-Takım ile çalışabilme becerisi, </w:t>
      </w:r>
      <w:r>
        <w:rPr>
          <w:rStyle w:val="eop"/>
        </w:rPr>
        <w:t> </w:t>
      </w:r>
    </w:p>
    <w:p w14:paraId="29887927"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-Gelişmeye ve gelişen teknolojiye ayak uydurabilme becerisi </w:t>
      </w:r>
      <w:r>
        <w:rPr>
          <w:rStyle w:val="eop"/>
        </w:rPr>
        <w:t> </w:t>
      </w:r>
    </w:p>
    <w:p w14:paraId="739C9D0A"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-Bütün platformlara ayak uydurabilme ve yeni teknolojilerle barışık olabilme yeteneği kazanacaktır. *</w:t>
      </w:r>
      <w:r>
        <w:rPr>
          <w:rStyle w:val="eop"/>
        </w:rPr>
        <w:t> </w:t>
      </w:r>
    </w:p>
    <w:p w14:paraId="5A417A9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rPr>
        <w:t> </w:t>
      </w:r>
    </w:p>
    <w:p w14:paraId="1D092410"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hyperlink r:id="rId17" w:tgtFrame="_blank" w:history="1">
        <w:r>
          <w:rPr>
            <w:rStyle w:val="normaltextrun"/>
            <w:color w:val="0000FF"/>
            <w:sz w:val="22"/>
            <w:szCs w:val="22"/>
            <w:u w:val="single"/>
          </w:rPr>
          <w:t>https://ebs.pusula.pau.edu.tr/BilgiGoster/BolumBilgi.aspx?lng=1&amp;dzy=1&amp;br=329&amp;bl=7851</w:t>
        </w:r>
      </w:hyperlink>
      <w:r>
        <w:rPr>
          <w:rStyle w:val="eop"/>
          <w:color w:val="0070C0"/>
          <w:sz w:val="22"/>
          <w:szCs w:val="22"/>
        </w:rPr>
        <w:t> </w:t>
      </w:r>
    </w:p>
    <w:p w14:paraId="02B9438C"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60FB26"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3.1.3. </w:t>
      </w:r>
      <w:r>
        <w:rPr>
          <w:rStyle w:val="tabchar"/>
          <w:rFonts w:ascii="Calibri" w:hAnsi="Calibri" w:cs="Calibri"/>
          <w:sz w:val="22"/>
          <w:szCs w:val="22"/>
        </w:rPr>
        <w:tab/>
      </w:r>
      <w:r>
        <w:rPr>
          <w:rStyle w:val="normaltextrun"/>
          <w:b/>
          <w:bCs/>
          <w:sz w:val="22"/>
          <w:szCs w:val="22"/>
        </w:rPr>
        <w:t>Program çıktıları, program öğretim amaçları ile tutarlığını açıklayınız</w:t>
      </w:r>
      <w:r>
        <w:rPr>
          <w:rStyle w:val="eop"/>
          <w:sz w:val="22"/>
          <w:szCs w:val="22"/>
        </w:rPr>
        <w:t> </w:t>
      </w:r>
    </w:p>
    <w:p w14:paraId="5B8F9781" w14:textId="77777777" w:rsidR="00CA23A6" w:rsidRDefault="00CA23A6" w:rsidP="00CA23A6">
      <w:pPr>
        <w:pStyle w:val="paragraph"/>
        <w:spacing w:before="0" w:beforeAutospacing="0" w:after="0"/>
        <w:textAlignment w:val="baseline"/>
        <w:rPr>
          <w:rFonts w:ascii="Segoe UI" w:hAnsi="Segoe UI" w:cs="Segoe UI"/>
          <w:sz w:val="18"/>
          <w:szCs w:val="18"/>
        </w:rPr>
      </w:pPr>
      <w:r>
        <w:rPr>
          <w:rStyle w:val="normaltextrun"/>
          <w:color w:val="212529"/>
          <w:sz w:val="22"/>
          <w:szCs w:val="22"/>
          <w:shd w:val="clear" w:color="auto" w:fill="FFFFFF"/>
        </w:rPr>
        <w:t>Geleneksel El sanatları programı, geleneksel ve sanatsal değeri olan el sanatı ürünlerini araştıran, saptayan, yeni tasarımlar oluşturabilen ve böylece maddi kültürümüz olan el sanatlarını ileriye götürmeyi hedefleyen, el sanatlarının geleneksel boyutuyla teknolojiyi bir arada kullanabilen bireyler yetiştirmeyi amaçlandığı için program çıktıları ile tutarlılık gösterdiği gözlenmektedir</w:t>
      </w:r>
      <w:r>
        <w:rPr>
          <w:rStyle w:val="eop"/>
          <w:color w:val="212529"/>
          <w:sz w:val="22"/>
          <w:szCs w:val="22"/>
        </w:rPr>
        <w:t> </w:t>
      </w:r>
    </w:p>
    <w:p w14:paraId="2EB41145" w14:textId="77777777" w:rsidR="00CA23A6" w:rsidRDefault="00CA23A6" w:rsidP="00CA23A6">
      <w:pPr>
        <w:pStyle w:val="paragraph"/>
        <w:spacing w:before="0" w:beforeAutospacing="0" w:after="0"/>
        <w:textAlignment w:val="baseline"/>
        <w:rPr>
          <w:rFonts w:ascii="Segoe UI" w:hAnsi="Segoe UI" w:cs="Segoe UI"/>
          <w:sz w:val="18"/>
          <w:szCs w:val="18"/>
        </w:rPr>
      </w:pPr>
      <w:r>
        <w:rPr>
          <w:rStyle w:val="normaltextrun"/>
          <w:b/>
          <w:bCs/>
          <w:sz w:val="22"/>
          <w:szCs w:val="22"/>
        </w:rPr>
        <w:t xml:space="preserve">3.1.4. </w:t>
      </w:r>
      <w:r>
        <w:rPr>
          <w:rStyle w:val="tabchar"/>
          <w:rFonts w:ascii="Calibri" w:hAnsi="Calibri" w:cs="Calibri"/>
          <w:sz w:val="22"/>
          <w:szCs w:val="22"/>
        </w:rPr>
        <w:tab/>
      </w:r>
      <w:r>
        <w:rPr>
          <w:rStyle w:val="normaltextrun"/>
          <w:b/>
          <w:bCs/>
          <w:sz w:val="22"/>
          <w:szCs w:val="22"/>
        </w:rPr>
        <w:t>Program çıktılarının MEDEK çıktılarını nasıl kapsadığını kanıtlayınız.</w:t>
      </w:r>
      <w:r>
        <w:rPr>
          <w:rStyle w:val="superscript"/>
          <w:b/>
          <w:bCs/>
          <w:sz w:val="17"/>
          <w:szCs w:val="17"/>
          <w:vertAlign w:val="superscript"/>
        </w:rPr>
        <w:t>4</w:t>
      </w:r>
      <w:r>
        <w:rPr>
          <w:rStyle w:val="eop"/>
          <w:sz w:val="22"/>
          <w:szCs w:val="22"/>
        </w:rPr>
        <w:t> </w:t>
      </w:r>
    </w:p>
    <w:p w14:paraId="4D076300"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F6DD62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hyperlink r:id="rId18" w:tgtFrame="_blank" w:history="1">
        <w:r>
          <w:rPr>
            <w:rStyle w:val="normaltextrun"/>
            <w:b/>
            <w:bCs/>
            <w:color w:val="0000FF"/>
            <w:sz w:val="22"/>
            <w:szCs w:val="22"/>
            <w:u w:val="single"/>
          </w:rPr>
          <w:t>https://ebs.pusula.pau.edu.tr/BilgiGoster/Program.aspx?lng=1&amp;dzy=1&amp;br=329&amp;bl=7851&amp;pr=435&amp;dm=1&amp;ps=0</w:t>
        </w:r>
      </w:hyperlink>
      <w:r>
        <w:rPr>
          <w:rStyle w:val="eop"/>
          <w:sz w:val="22"/>
          <w:szCs w:val="22"/>
        </w:rPr>
        <w:t> </w:t>
      </w:r>
    </w:p>
    <w:p w14:paraId="23BDB09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F2C9EEB"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Mevcut program çıktılarının oluşturulması sırasında MEDEK çıktıları mevcut olamadığından dolayı çıktılarımız MEDEK çıktılarını karşılamamaktadır. Bu kapsamda yapılacak olan müfredat güncellemesi ile program iç paydaşları ile bir araya gelerek program çıktılarının MEDEK çıktıları çerçevesinde güncellenmesi sağlanacaktır. </w:t>
      </w:r>
      <w:r>
        <w:rPr>
          <w:rStyle w:val="eop"/>
          <w:sz w:val="22"/>
          <w:szCs w:val="22"/>
        </w:rPr>
        <w:t> </w:t>
      </w:r>
    </w:p>
    <w:p w14:paraId="2DD98632"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color w:val="0070C0"/>
          <w:sz w:val="22"/>
          <w:szCs w:val="22"/>
        </w:rPr>
        <w:t> </w:t>
      </w:r>
    </w:p>
    <w:p w14:paraId="0CFE0A6D"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3.2.1. </w:t>
      </w:r>
      <w:r>
        <w:rPr>
          <w:rStyle w:val="tabchar"/>
          <w:rFonts w:ascii="Calibri" w:hAnsi="Calibri" w:cs="Calibri"/>
          <w:sz w:val="22"/>
          <w:szCs w:val="22"/>
        </w:rPr>
        <w:tab/>
      </w:r>
      <w:r>
        <w:rPr>
          <w:rStyle w:val="normaltextrun"/>
          <w:b/>
          <w:bCs/>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r>
        <w:rPr>
          <w:rStyle w:val="normaltextrun"/>
          <w:color w:val="0070C0"/>
          <w:sz w:val="22"/>
          <w:szCs w:val="22"/>
        </w:rPr>
        <w:t>.</w:t>
      </w:r>
      <w:r>
        <w:rPr>
          <w:rStyle w:val="eop"/>
          <w:color w:val="0070C0"/>
          <w:sz w:val="22"/>
          <w:szCs w:val="22"/>
        </w:rPr>
        <w:t> </w:t>
      </w:r>
    </w:p>
    <w:p w14:paraId="08E2BE69"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color w:val="0070C0"/>
          <w:sz w:val="22"/>
          <w:szCs w:val="22"/>
        </w:rPr>
        <w:t> </w:t>
      </w:r>
    </w:p>
    <w:p w14:paraId="7DAF6834"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hyperlink r:id="rId19" w:tgtFrame="_blank" w:history="1">
        <w:r>
          <w:rPr>
            <w:rStyle w:val="normaltextrun"/>
            <w:color w:val="0000FF"/>
            <w:sz w:val="22"/>
            <w:szCs w:val="22"/>
            <w:u w:val="single"/>
          </w:rPr>
          <w:t>https://ebs.pusula.pau.edu.tr/BilgiGoster/Program.aspx?lng=1&amp;dzy=1&amp;br=329&amp;bl=7851&amp;pr=435&amp;dm=1&amp;ps=0</w:t>
        </w:r>
      </w:hyperlink>
      <w:r>
        <w:rPr>
          <w:rStyle w:val="eop"/>
          <w:color w:val="0070C0"/>
          <w:sz w:val="22"/>
          <w:szCs w:val="22"/>
        </w:rPr>
        <w:t> </w:t>
      </w:r>
    </w:p>
    <w:p w14:paraId="4D3D9D95"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color w:val="0070C0"/>
          <w:sz w:val="22"/>
          <w:szCs w:val="22"/>
        </w:rPr>
        <w:t> </w:t>
      </w:r>
    </w:p>
    <w:p w14:paraId="4FD33F5C"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hyperlink r:id="rId20" w:tgtFrame="_blank" w:history="1">
        <w:r>
          <w:rPr>
            <w:rStyle w:val="normaltextrun"/>
            <w:color w:val="0000FF"/>
            <w:sz w:val="22"/>
            <w:szCs w:val="22"/>
            <w:u w:val="single"/>
          </w:rPr>
          <w:t>https://obis.pusula.pau.edu.tr/Danisman/DanismanIslemleri.aspx</w:t>
        </w:r>
      </w:hyperlink>
      <w:r>
        <w:rPr>
          <w:rStyle w:val="eop"/>
          <w:color w:val="0070C0"/>
          <w:sz w:val="22"/>
          <w:szCs w:val="22"/>
        </w:rPr>
        <w:t> </w:t>
      </w:r>
    </w:p>
    <w:p w14:paraId="76328B47"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color w:val="0070C0"/>
          <w:sz w:val="22"/>
          <w:szCs w:val="22"/>
        </w:rPr>
        <w:t> </w:t>
      </w:r>
    </w:p>
    <w:p w14:paraId="0C16215A"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color w:val="0070C0"/>
          <w:sz w:val="22"/>
          <w:szCs w:val="22"/>
        </w:rPr>
        <w:t> </w:t>
      </w:r>
    </w:p>
    <w:p w14:paraId="480A253A"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3.2.2. </w:t>
      </w:r>
      <w:r>
        <w:rPr>
          <w:rStyle w:val="tabchar"/>
          <w:rFonts w:ascii="Calibri" w:hAnsi="Calibri" w:cs="Calibri"/>
          <w:sz w:val="22"/>
          <w:szCs w:val="22"/>
        </w:rPr>
        <w:tab/>
      </w:r>
      <w:r>
        <w:rPr>
          <w:rStyle w:val="normaltextrun"/>
          <w:b/>
          <w:bCs/>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Pr>
          <w:rStyle w:val="superscript"/>
          <w:b/>
          <w:bCs/>
          <w:sz w:val="17"/>
          <w:szCs w:val="17"/>
          <w:vertAlign w:val="superscript"/>
        </w:rPr>
        <w:t>5</w:t>
      </w:r>
      <w:r>
        <w:rPr>
          <w:rStyle w:val="normaltextrun"/>
          <w:b/>
          <w:bCs/>
          <w:sz w:val="22"/>
          <w:szCs w:val="22"/>
        </w:rPr>
        <w:t> </w:t>
      </w:r>
      <w:r>
        <w:rPr>
          <w:rStyle w:val="eop"/>
          <w:sz w:val="22"/>
          <w:szCs w:val="22"/>
        </w:rPr>
        <w:t> </w:t>
      </w:r>
    </w:p>
    <w:p w14:paraId="4843105D"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FD7A803"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hyperlink r:id="rId21" w:tgtFrame="_blank" w:history="1">
        <w:r>
          <w:rPr>
            <w:rStyle w:val="normaltextrun"/>
            <w:color w:val="0000FF"/>
            <w:sz w:val="22"/>
            <w:szCs w:val="22"/>
            <w:u w:val="single"/>
            <w:shd w:val="clear" w:color="auto" w:fill="E1E3E6"/>
          </w:rPr>
          <w:t>https://ebs.pusula.pau.edu.tr/BilgiGoster/Program.aspx?lng=1&amp;dzy=1&amp;br=329&amp;bl=7851&amp;pr=435&amp;dm=1&amp;ps=0</w:t>
        </w:r>
      </w:hyperlink>
      <w:r>
        <w:rPr>
          <w:rStyle w:val="eop"/>
          <w:color w:val="0070C0"/>
          <w:sz w:val="22"/>
          <w:szCs w:val="22"/>
        </w:rPr>
        <w:t> </w:t>
      </w:r>
    </w:p>
    <w:p w14:paraId="1F5547F8" w14:textId="77777777" w:rsidR="00CA23A6" w:rsidRDefault="00CA23A6" w:rsidP="00CA23A6">
      <w:pPr>
        <w:pStyle w:val="paragraph"/>
        <w:spacing w:before="0" w:beforeAutospacing="0" w:after="0" w:afterAutospacing="0"/>
        <w:jc w:val="both"/>
        <w:textAlignment w:val="baseline"/>
        <w:rPr>
          <w:rFonts w:ascii="Segoe UI" w:hAnsi="Segoe UI" w:cs="Segoe UI"/>
          <w:sz w:val="18"/>
          <w:szCs w:val="18"/>
        </w:rPr>
      </w:pPr>
      <w:r>
        <w:rPr>
          <w:rStyle w:val="normaltextrun"/>
        </w:rPr>
        <w:t> Mevcut çalışmalar içerisinde bu kapsamda bir planlama ve değerlendirme yapılmamaktadır. Önümüzdeki dönem için faydalı örnekler de referans alınarak ilgili dokümanlar hazırlanacaktır.</w:t>
      </w:r>
    </w:p>
    <w:p w14:paraId="5C645CFF" w14:textId="78DC037B" w:rsidR="00236E89" w:rsidRPr="00B52C26" w:rsidRDefault="00B31319" w:rsidP="00CF23C2">
      <w:pPr>
        <w:pStyle w:val="Balk2"/>
        <w:keepNext/>
      </w:pPr>
      <w:r w:rsidRPr="00B52C26">
        <w:lastRenderedPageBreak/>
        <w:t>Ö</w:t>
      </w:r>
      <w:r w:rsidR="00EF5B25" w:rsidRPr="00B52C26">
        <w:t>lçüt 4. Sürekli İyileştirme</w:t>
      </w:r>
    </w:p>
    <w:p w14:paraId="11508EE9" w14:textId="795A855C" w:rsidR="00236E89" w:rsidRPr="00B52C26" w:rsidRDefault="00B31319" w:rsidP="00CF23C2">
      <w:pPr>
        <w:keepNext/>
        <w:pBdr>
          <w:top w:val="nil"/>
          <w:left w:val="nil"/>
          <w:bottom w:val="nil"/>
          <w:right w:val="nil"/>
          <w:between w:val="nil"/>
        </w:pBdr>
        <w:ind w:left="1276" w:hanging="567"/>
        <w:rPr>
          <w:color w:val="000000"/>
          <w:sz w:val="22"/>
          <w:szCs w:val="22"/>
        </w:rPr>
      </w:pPr>
      <w:r w:rsidRPr="00B52C26">
        <w:rPr>
          <w:color w:val="000000"/>
          <w:sz w:val="22"/>
          <w:szCs w:val="22"/>
        </w:rPr>
        <w:t xml:space="preserve">4.1. </w:t>
      </w:r>
      <w:r w:rsidRPr="00B52C26">
        <w:rPr>
          <w:color w:val="000000"/>
          <w:sz w:val="22"/>
          <w:szCs w:val="22"/>
        </w:rPr>
        <w:tab/>
      </w:r>
      <w:r w:rsidR="00EF5B25" w:rsidRPr="00B52C26">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40BD8BF8" w14:textId="6E5550FD" w:rsidR="00CA3B0D" w:rsidRPr="00B52C26"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 xml:space="preserve">Yapılan sürekli iyileştirme çalışmalarının, başta Ölçüt 2 ve Ölçüt 3 ile ilgili alanlar olmak üzere, programın gelişmeye açık tüm alanları ile ilgili, </w:t>
      </w:r>
      <w:r w:rsidR="00CA3B0D" w:rsidRPr="00B52C26">
        <w:rPr>
          <w:color w:val="000000"/>
          <w:sz w:val="22"/>
          <w:szCs w:val="22"/>
        </w:rPr>
        <w:t xml:space="preserve">iç ve dış paydaş geribildirimlerini dâhil ederek, </w:t>
      </w:r>
      <w:r w:rsidRPr="00B52C26">
        <w:rPr>
          <w:color w:val="000000"/>
          <w:sz w:val="22"/>
          <w:szCs w:val="22"/>
        </w:rPr>
        <w:t xml:space="preserve">sistematik bir biçimde toplanmış, somut verilere dayalı olduğunu kanıtlarıyla açıklayınız. </w:t>
      </w:r>
      <w:r w:rsidR="00CA3B0D" w:rsidRPr="00B52C26">
        <w:rPr>
          <w:color w:val="000000"/>
          <w:sz w:val="22"/>
          <w:szCs w:val="22"/>
        </w:rPr>
        <w:t>Bu çalışmalarınızı belgeleyen yöntemlerini açıklayınız ve örnek uygulamaları belirtiniz.</w:t>
      </w:r>
    </w:p>
    <w:p w14:paraId="6B22CA7A" w14:textId="16187264" w:rsidR="00CA3B0D"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69FF7EAD" w14:textId="77777777" w:rsidR="00FD3E21" w:rsidRDefault="00FD3E21" w:rsidP="00FD3E21">
      <w:pPr>
        <w:pStyle w:val="ListeParagraf"/>
        <w:pBdr>
          <w:top w:val="nil"/>
          <w:left w:val="nil"/>
          <w:bottom w:val="nil"/>
          <w:right w:val="nil"/>
          <w:between w:val="nil"/>
        </w:pBdr>
        <w:ind w:left="1276"/>
        <w:rPr>
          <w:color w:val="000000"/>
          <w:sz w:val="22"/>
          <w:szCs w:val="22"/>
        </w:rPr>
      </w:pPr>
    </w:p>
    <w:p w14:paraId="587D7E9F" w14:textId="77777777" w:rsidR="00FD3E21" w:rsidRDefault="00FD3E21" w:rsidP="00FD3E21">
      <w:pPr>
        <w:pStyle w:val="ListeParagraf"/>
        <w:pBdr>
          <w:top w:val="nil"/>
          <w:left w:val="nil"/>
          <w:bottom w:val="nil"/>
          <w:right w:val="nil"/>
          <w:between w:val="nil"/>
        </w:pBdr>
        <w:ind w:left="1276"/>
        <w:rPr>
          <w:color w:val="000000"/>
          <w:sz w:val="22"/>
          <w:szCs w:val="22"/>
        </w:rPr>
      </w:pPr>
    </w:p>
    <w:p w14:paraId="0E676D74" w14:textId="77777777" w:rsidR="00FD3E21" w:rsidRDefault="00FD3E21" w:rsidP="00FD3E21">
      <w:pPr>
        <w:pStyle w:val="ListeParagraf"/>
        <w:pBdr>
          <w:top w:val="nil"/>
          <w:left w:val="nil"/>
          <w:bottom w:val="nil"/>
          <w:right w:val="nil"/>
          <w:between w:val="nil"/>
        </w:pBdr>
        <w:ind w:left="1276"/>
        <w:rPr>
          <w:color w:val="000000"/>
          <w:sz w:val="22"/>
          <w:szCs w:val="22"/>
        </w:rPr>
      </w:pPr>
    </w:p>
    <w:p w14:paraId="6A704E79" w14:textId="77777777" w:rsidR="00FD3E21" w:rsidRPr="00B52C26" w:rsidRDefault="00FD3E21" w:rsidP="00FD3E21">
      <w:pPr>
        <w:pStyle w:val="ListeParagraf"/>
        <w:pBdr>
          <w:top w:val="nil"/>
          <w:left w:val="nil"/>
          <w:bottom w:val="nil"/>
          <w:right w:val="nil"/>
          <w:between w:val="nil"/>
        </w:pBdr>
        <w:ind w:left="1276"/>
        <w:rPr>
          <w:color w:val="000000"/>
          <w:sz w:val="22"/>
          <w:szCs w:val="22"/>
        </w:rPr>
      </w:pPr>
    </w:p>
    <w:p w14:paraId="09E20BDE" w14:textId="77777777"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4" w:name="_heading=h.2p2csry" w:colFirst="0" w:colLast="0"/>
      <w:bookmarkStart w:id="25" w:name="_heading=h.147n2zr" w:colFirst="0" w:colLast="0"/>
      <w:bookmarkEnd w:id="24"/>
      <w:bookmarkEnd w:id="25"/>
      <w:r w:rsidRPr="00B52C26">
        <w:rPr>
          <w:b/>
          <w:color w:val="000000"/>
          <w:sz w:val="22"/>
          <w:szCs w:val="22"/>
        </w:rPr>
        <w:t>Ölçüt 5. Eğitim Planı</w:t>
      </w:r>
    </w:p>
    <w:p w14:paraId="6B1D40F2" w14:textId="2CB74412" w:rsidR="00D26816" w:rsidRPr="00B52C26" w:rsidRDefault="00EF5B25"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Eğitim planını Tablo 5.1 ve Tablo 5.2’yi doldurarak veriniz.</w:t>
      </w:r>
    </w:p>
    <w:p w14:paraId="62C087AA" w14:textId="0050DFC1" w:rsidR="005B206E" w:rsidRDefault="005B206E" w:rsidP="00B31319">
      <w:pPr>
        <w:pStyle w:val="ListeParagraf"/>
        <w:numPr>
          <w:ilvl w:val="1"/>
          <w:numId w:val="13"/>
        </w:numPr>
        <w:pBdr>
          <w:top w:val="nil"/>
          <w:left w:val="nil"/>
          <w:bottom w:val="nil"/>
          <w:right w:val="nil"/>
          <w:between w:val="nil"/>
        </w:pBdr>
        <w:ind w:left="1276" w:hanging="567"/>
        <w:rPr>
          <w:b/>
          <w:bCs/>
          <w:color w:val="000000"/>
          <w:sz w:val="22"/>
          <w:szCs w:val="22"/>
        </w:rPr>
      </w:pPr>
      <w:r w:rsidRPr="0036345C">
        <w:rPr>
          <w:b/>
          <w:bCs/>
          <w:color w:val="000000"/>
          <w:sz w:val="22"/>
          <w:szCs w:val="22"/>
        </w:rPr>
        <w:t>En az 5 AKTS, dış paydaş öneril</w:t>
      </w:r>
      <w:r w:rsidR="003E0C6C" w:rsidRPr="0036345C">
        <w:rPr>
          <w:b/>
          <w:bCs/>
          <w:color w:val="000000"/>
          <w:sz w:val="22"/>
          <w:szCs w:val="22"/>
        </w:rPr>
        <w:t>erini dikkate alan ders/dersleri ve</w:t>
      </w:r>
      <w:r w:rsidRPr="0036345C">
        <w:rPr>
          <w:b/>
          <w:bCs/>
          <w:color w:val="000000"/>
          <w:sz w:val="22"/>
          <w:szCs w:val="22"/>
        </w:rPr>
        <w:t xml:space="preserve"> eğitim planına dahil edilme sürecini açıklayınız.</w:t>
      </w:r>
    </w:p>
    <w:p w14:paraId="52B735AA" w14:textId="19A1DF84" w:rsidR="0036345C" w:rsidRPr="0036345C" w:rsidRDefault="0036345C" w:rsidP="0036345C">
      <w:pPr>
        <w:pBdr>
          <w:top w:val="nil"/>
          <w:left w:val="nil"/>
          <w:bottom w:val="nil"/>
          <w:right w:val="nil"/>
          <w:between w:val="nil"/>
        </w:pBdr>
        <w:ind w:left="709"/>
        <w:rPr>
          <w:b/>
          <w:bCs/>
          <w:color w:val="000000"/>
          <w:sz w:val="22"/>
          <w:szCs w:val="22"/>
        </w:rPr>
      </w:pPr>
      <w:r w:rsidRPr="00B21EA0">
        <w:rPr>
          <w:color w:val="FF0000"/>
        </w:rPr>
        <w:tab/>
      </w:r>
      <w:r w:rsidRPr="00B21EA0">
        <w:rPr>
          <w:color w:val="000000" w:themeColor="text1"/>
        </w:rPr>
        <w:t>Müfredat güncelleme çalışmaları kapsamında dış paydaş önerileri dikkate alınarak eğitim planına dahil edilmektedir.</w:t>
      </w:r>
    </w:p>
    <w:p w14:paraId="4B0EA00C" w14:textId="77777777" w:rsidR="003E0C6C" w:rsidRDefault="005B206E" w:rsidP="00B31319">
      <w:pPr>
        <w:pStyle w:val="ListeParagraf"/>
        <w:numPr>
          <w:ilvl w:val="1"/>
          <w:numId w:val="13"/>
        </w:numPr>
        <w:pBdr>
          <w:top w:val="nil"/>
          <w:left w:val="nil"/>
          <w:bottom w:val="nil"/>
          <w:right w:val="nil"/>
          <w:between w:val="nil"/>
        </w:pBdr>
        <w:ind w:left="1276" w:hanging="567"/>
        <w:rPr>
          <w:b/>
          <w:bCs/>
          <w:color w:val="000000"/>
          <w:sz w:val="22"/>
          <w:szCs w:val="22"/>
        </w:rPr>
      </w:pPr>
      <w:r w:rsidRPr="00F64CB3">
        <w:rPr>
          <w:b/>
          <w:bCs/>
          <w:color w:val="000000"/>
          <w:sz w:val="22"/>
          <w:szCs w:val="22"/>
        </w:rPr>
        <w:t xml:space="preserve">En az 15 AKTS, İşletmede Mesleki Eğitim, Staj ve Uygulamalı Ders ve/veya güncel mesleki program/yazılım içeren ders/dersler </w:t>
      </w:r>
      <w:r w:rsidR="003E0C6C" w:rsidRPr="00F64CB3">
        <w:rPr>
          <w:b/>
          <w:bCs/>
          <w:color w:val="000000"/>
          <w:sz w:val="22"/>
          <w:szCs w:val="22"/>
        </w:rPr>
        <w:t>ders/dersleri ve eğitim planına dahil edilme sürecini açıklayınız.</w:t>
      </w:r>
    </w:p>
    <w:p w14:paraId="1CED14D9" w14:textId="1C202028" w:rsidR="00BE2C99" w:rsidRDefault="00BE2C99" w:rsidP="006022E4">
      <w:pPr>
        <w:pStyle w:val="ListeParagraf"/>
        <w:pBdr>
          <w:top w:val="nil"/>
          <w:left w:val="nil"/>
          <w:bottom w:val="nil"/>
          <w:right w:val="nil"/>
          <w:between w:val="nil"/>
        </w:pBdr>
        <w:ind w:left="1276"/>
        <w:rPr>
          <w:color w:val="000000" w:themeColor="text1"/>
        </w:rPr>
      </w:pPr>
      <w:r w:rsidRPr="00B21EA0">
        <w:rPr>
          <w:color w:val="000000" w:themeColor="text1"/>
        </w:rPr>
        <w:t>Müfredat güncelleme çalışmaları kapsamında belirlenen süreç içinde 30 AKTS işletmede mesleki eğitim planına dahil edilmektedir</w:t>
      </w:r>
      <w:r>
        <w:rPr>
          <w:color w:val="000000" w:themeColor="text1"/>
        </w:rPr>
        <w:t>.</w:t>
      </w:r>
    </w:p>
    <w:p w14:paraId="53C61D1B" w14:textId="77777777" w:rsidR="00B95C5D" w:rsidRDefault="00B95C5D" w:rsidP="006022E4">
      <w:pPr>
        <w:pStyle w:val="ListeParagraf"/>
        <w:pBdr>
          <w:top w:val="nil"/>
          <w:left w:val="nil"/>
          <w:bottom w:val="nil"/>
          <w:right w:val="nil"/>
          <w:between w:val="nil"/>
        </w:pBdr>
        <w:ind w:left="1276"/>
        <w:rPr>
          <w:color w:val="000000" w:themeColor="text1"/>
        </w:rPr>
      </w:pPr>
    </w:p>
    <w:p w14:paraId="1FA51247" w14:textId="77777777" w:rsidR="00B95C5D" w:rsidRPr="00B2216D" w:rsidRDefault="00B95C5D" w:rsidP="00B95C5D">
      <w:pPr>
        <w:pStyle w:val="ListeParagraf"/>
        <w:tabs>
          <w:tab w:val="left" w:pos="1734"/>
        </w:tabs>
        <w:ind w:left="1734" w:right="475"/>
        <w:rPr>
          <w:color w:val="FF0000"/>
        </w:rPr>
      </w:pPr>
      <w:hyperlink r:id="rId22" w:history="1">
        <w:r w:rsidRPr="00B21EA0">
          <w:rPr>
            <w:rStyle w:val="Kpr"/>
          </w:rPr>
          <w:t>https://www.pau.edu.tr/dtbmyo/tr/sayfa/isyeri-egitimi-uygulama-yonergesi</w:t>
        </w:r>
      </w:hyperlink>
    </w:p>
    <w:p w14:paraId="05BF7D85" w14:textId="77777777" w:rsidR="00B95C5D" w:rsidRDefault="00B95C5D" w:rsidP="006022E4">
      <w:pPr>
        <w:pStyle w:val="ListeParagraf"/>
        <w:pBdr>
          <w:top w:val="nil"/>
          <w:left w:val="nil"/>
          <w:bottom w:val="nil"/>
          <w:right w:val="nil"/>
          <w:between w:val="nil"/>
        </w:pBdr>
        <w:ind w:left="1276"/>
        <w:rPr>
          <w:b/>
          <w:bCs/>
          <w:color w:val="000000"/>
          <w:sz w:val="22"/>
          <w:szCs w:val="22"/>
        </w:rPr>
      </w:pPr>
    </w:p>
    <w:p w14:paraId="69FAAA1A" w14:textId="77777777" w:rsidR="00BE2C99" w:rsidRPr="00F64CB3" w:rsidRDefault="00BE2C99" w:rsidP="006022E4">
      <w:pPr>
        <w:pStyle w:val="ListeParagraf"/>
        <w:pBdr>
          <w:top w:val="nil"/>
          <w:left w:val="nil"/>
          <w:bottom w:val="nil"/>
          <w:right w:val="nil"/>
          <w:between w:val="nil"/>
        </w:pBdr>
        <w:ind w:left="1276"/>
        <w:rPr>
          <w:b/>
          <w:bCs/>
          <w:color w:val="000000"/>
          <w:sz w:val="22"/>
          <w:szCs w:val="22"/>
        </w:rPr>
      </w:pPr>
    </w:p>
    <w:p w14:paraId="0A02FB77" w14:textId="20BB05F2" w:rsidR="003E0C6C" w:rsidRPr="00BA19C3" w:rsidRDefault="003E0C6C" w:rsidP="00B31319">
      <w:pPr>
        <w:pStyle w:val="ListeParagraf"/>
        <w:numPr>
          <w:ilvl w:val="1"/>
          <w:numId w:val="13"/>
        </w:numPr>
        <w:pBdr>
          <w:top w:val="nil"/>
          <w:left w:val="nil"/>
          <w:bottom w:val="nil"/>
          <w:right w:val="nil"/>
          <w:between w:val="nil"/>
        </w:pBdr>
        <w:ind w:left="1276" w:hanging="567"/>
        <w:rPr>
          <w:b/>
          <w:bCs/>
          <w:color w:val="000000"/>
          <w:sz w:val="22"/>
          <w:szCs w:val="22"/>
        </w:rPr>
      </w:pPr>
      <w:r w:rsidRPr="00BA19C3">
        <w:rPr>
          <w:b/>
          <w:bCs/>
          <w:color w:val="000000"/>
          <w:sz w:val="22"/>
          <w:szCs w:val="22"/>
        </w:rPr>
        <w:t>Programa/alana özgü öğrenim çıktılarını sağlayan mesleki derslerin en az 20 AKTS olduğunu Tablo 5.3’te açıklayınız.</w:t>
      </w:r>
    </w:p>
    <w:p w14:paraId="74ED6645" w14:textId="03892D8E" w:rsidR="003E0C6C" w:rsidRPr="00F228A3" w:rsidRDefault="003E0C6C" w:rsidP="00B31319">
      <w:pPr>
        <w:numPr>
          <w:ilvl w:val="1"/>
          <w:numId w:val="13"/>
        </w:numPr>
        <w:pBdr>
          <w:top w:val="nil"/>
          <w:left w:val="nil"/>
          <w:bottom w:val="nil"/>
          <w:right w:val="nil"/>
          <w:between w:val="nil"/>
        </w:pBdr>
        <w:ind w:left="1276" w:hanging="567"/>
        <w:rPr>
          <w:b/>
          <w:bCs/>
          <w:color w:val="000000"/>
          <w:sz w:val="22"/>
          <w:szCs w:val="22"/>
        </w:rPr>
      </w:pPr>
      <w:r w:rsidRPr="00F228A3">
        <w:rPr>
          <w:b/>
          <w:bCs/>
          <w:color w:val="000000"/>
          <w:sz w:val="22"/>
          <w:szCs w:val="22"/>
        </w:rPr>
        <w:t xml:space="preserve">Eğitim planında yer alan tüm derslerin izlencelerini (bölüm dışı dersler dâhil), belirtilen formata uygun olarak, Ek I.1’de veriniz. </w:t>
      </w:r>
      <w:r w:rsidRPr="00F228A3">
        <w:rPr>
          <w:b/>
          <w:bCs/>
          <w:sz w:val="16"/>
          <w:szCs w:val="16"/>
        </w:rPr>
        <w:t xml:space="preserve"> </w:t>
      </w:r>
      <w:r w:rsidRPr="00F228A3">
        <w:rPr>
          <w:b/>
          <w:bCs/>
          <w:color w:val="000000"/>
          <w:sz w:val="22"/>
          <w:szCs w:val="22"/>
        </w:rPr>
        <w:t>Kamuoyuyla paylaşım sürecini açıklayınız.</w:t>
      </w:r>
    </w:p>
    <w:p w14:paraId="2905BF9D" w14:textId="77777777" w:rsidR="003E0C6C" w:rsidRDefault="003E0C6C" w:rsidP="00B31319">
      <w:pPr>
        <w:numPr>
          <w:ilvl w:val="1"/>
          <w:numId w:val="13"/>
        </w:numPr>
        <w:pBdr>
          <w:top w:val="nil"/>
          <w:left w:val="nil"/>
          <w:bottom w:val="nil"/>
          <w:right w:val="nil"/>
          <w:between w:val="nil"/>
        </w:pBdr>
        <w:ind w:left="1276" w:hanging="567"/>
        <w:rPr>
          <w:b/>
          <w:bCs/>
          <w:color w:val="000000"/>
          <w:sz w:val="22"/>
          <w:szCs w:val="22"/>
        </w:rPr>
      </w:pPr>
      <w:r w:rsidRPr="004C2A6D">
        <w:rPr>
          <w:b/>
          <w:bCs/>
          <w:color w:val="000000"/>
          <w:sz w:val="22"/>
          <w:szCs w:val="22"/>
        </w:rPr>
        <w:t>Eğitim planının öngörüldüğü biçimde uygulanmasını güvence altına almak ve sürekli gelişimini sağlamak için kullanılan yönetim sistemini anlatınız.</w:t>
      </w:r>
      <w:r w:rsidRPr="004C2A6D">
        <w:rPr>
          <w:b/>
          <w:bCs/>
          <w:color w:val="FF0000"/>
          <w:sz w:val="22"/>
          <w:szCs w:val="22"/>
          <w:vertAlign w:val="superscript"/>
        </w:rPr>
        <w:t xml:space="preserve"> </w:t>
      </w:r>
      <w:r w:rsidRPr="004C2A6D">
        <w:rPr>
          <w:b/>
          <w:bCs/>
          <w:color w:val="FF0000"/>
          <w:sz w:val="22"/>
          <w:szCs w:val="22"/>
          <w:vertAlign w:val="superscript"/>
        </w:rPr>
        <w:footnoteReference w:id="3"/>
      </w:r>
      <w:r w:rsidRPr="004C2A6D">
        <w:rPr>
          <w:b/>
          <w:bCs/>
          <w:color w:val="000000"/>
          <w:sz w:val="22"/>
          <w:szCs w:val="22"/>
        </w:rPr>
        <w:t xml:space="preserve"> </w:t>
      </w:r>
    </w:p>
    <w:p w14:paraId="2F29A0B5" w14:textId="77777777" w:rsidR="00EA4DE8" w:rsidRPr="00EA4DE8" w:rsidRDefault="00EA4DE8" w:rsidP="006A1C8D">
      <w:pPr>
        <w:pStyle w:val="ListeParagraf"/>
        <w:tabs>
          <w:tab w:val="left" w:pos="1735"/>
        </w:tabs>
        <w:spacing w:before="4" w:line="235" w:lineRule="auto"/>
        <w:ind w:left="360" w:right="476"/>
        <w:rPr>
          <w:color w:val="000000" w:themeColor="text1"/>
        </w:rPr>
      </w:pPr>
      <w:r w:rsidRPr="00EA4DE8">
        <w:rPr>
          <w:color w:val="FF0000"/>
        </w:rPr>
        <w:tab/>
      </w:r>
      <w:r w:rsidRPr="00EA4DE8">
        <w:rPr>
          <w:color w:val="000000" w:themeColor="text1"/>
        </w:rPr>
        <w:t xml:space="preserve">Birim Program Değerlendirme Komiteleri görevleri ve sorumlulukları  </w:t>
      </w:r>
    </w:p>
    <w:p w14:paraId="6B07031D" w14:textId="77777777" w:rsidR="00EA4DE8" w:rsidRPr="006A1C8D" w:rsidRDefault="00EA4DE8" w:rsidP="006A1C8D">
      <w:pPr>
        <w:tabs>
          <w:tab w:val="left" w:pos="1735"/>
        </w:tabs>
        <w:spacing w:before="4" w:line="235" w:lineRule="auto"/>
        <w:ind w:right="476"/>
        <w:rPr>
          <w:color w:val="000000" w:themeColor="text1"/>
        </w:rPr>
      </w:pPr>
      <w:r w:rsidRPr="006A1C8D">
        <w:rPr>
          <w:color w:val="000000" w:themeColor="text1"/>
        </w:rPr>
        <w:t xml:space="preserve">MADDE 9 – (1) Üniversitemizde eğitim programlarında kalite güvence sisteminin kurulmasına yönelik olarak Birim Program Değerlendirme Komitelerinin görev ve sorumlulukları aşağıdaki gibidir:  </w:t>
      </w:r>
    </w:p>
    <w:p w14:paraId="070F54B1" w14:textId="77777777" w:rsidR="00EA4DE8" w:rsidRPr="00EA4DE8" w:rsidRDefault="00EA4DE8" w:rsidP="006A1C8D">
      <w:pPr>
        <w:pStyle w:val="ListeParagraf"/>
        <w:tabs>
          <w:tab w:val="left" w:pos="1735"/>
        </w:tabs>
        <w:spacing w:before="4" w:line="235" w:lineRule="auto"/>
        <w:ind w:left="360" w:right="476"/>
        <w:rPr>
          <w:color w:val="000000" w:themeColor="text1"/>
        </w:rPr>
      </w:pPr>
      <w:r w:rsidRPr="00EA4DE8">
        <w:rPr>
          <w:color w:val="000000" w:themeColor="text1"/>
        </w:rPr>
        <w:lastRenderedPageBreak/>
        <w:t xml:space="preserve">a) Eğitim programlarının etkinliğini değerlendirmek ve iyileştirmeleri sağlamak amacıyla uygun yöntem ve araçları tanımlamak ve gerektiğinde düzenlemeler yapmak,  </w:t>
      </w:r>
    </w:p>
    <w:p w14:paraId="7230C62A" w14:textId="77777777" w:rsidR="00EA4DE8" w:rsidRPr="00EA4DE8" w:rsidRDefault="00EA4DE8" w:rsidP="00D3458A">
      <w:pPr>
        <w:pStyle w:val="ListeParagraf"/>
        <w:tabs>
          <w:tab w:val="left" w:pos="1735"/>
        </w:tabs>
        <w:spacing w:before="4" w:line="235" w:lineRule="auto"/>
        <w:ind w:left="360" w:right="476"/>
        <w:rPr>
          <w:color w:val="000000" w:themeColor="text1"/>
        </w:rPr>
      </w:pPr>
      <w:r w:rsidRPr="00EA4DE8">
        <w:rPr>
          <w:color w:val="000000" w:themeColor="text1"/>
        </w:rPr>
        <w:t xml:space="preserve">b) Eğitim programının işleyişini değerlendirmeye yönelik bilgi sağlamak,  </w:t>
      </w:r>
    </w:p>
    <w:p w14:paraId="542F3E7B"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c) Öz Değerlendirme Raporu hazırlanması konusunda gereken yöntemleri ve çalışma takvimini belirlemek,  </w:t>
      </w:r>
    </w:p>
    <w:p w14:paraId="337CCD06"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d) Program akreditasyonu çalışmalarını koordine etmek, akredite olan birimlerde yeniden belgelendirme çalışmalarını koordine etmek, </w:t>
      </w:r>
    </w:p>
    <w:p w14:paraId="55D23EF0"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e) Akreditasyon amaçlı tanıtım ve bilgilendirme çalışmalarına katılmak,  </w:t>
      </w:r>
    </w:p>
    <w:p w14:paraId="7DC55C45"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f) Paydaşlara etkin bilgilendirme yapmak ve sürece katılımlarını sağlamak,  </w:t>
      </w:r>
    </w:p>
    <w:p w14:paraId="1771B02A"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g) Akreditasyon süreçleri ile ilgili araştırmalar yapmak ve öz değerlendirme sisteminin sürdürülebilirliğini sağlamak,  </w:t>
      </w:r>
    </w:p>
    <w:p w14:paraId="7F8000B6" w14:textId="77777777" w:rsidR="00EA4DE8" w:rsidRPr="00EA4DE8" w:rsidRDefault="00EA4DE8" w:rsidP="00C076F4">
      <w:pPr>
        <w:pStyle w:val="ListeParagraf"/>
        <w:tabs>
          <w:tab w:val="left" w:pos="1735"/>
        </w:tabs>
        <w:spacing w:before="4" w:line="235" w:lineRule="auto"/>
        <w:ind w:left="360" w:right="476"/>
        <w:rPr>
          <w:color w:val="000000" w:themeColor="text1"/>
        </w:rPr>
      </w:pPr>
      <w:r w:rsidRPr="00EA4DE8">
        <w:rPr>
          <w:color w:val="000000" w:themeColor="text1"/>
        </w:rPr>
        <w:t xml:space="preserve">h) Eğitim Programları Değerlendirme Komisyonunda alınan kararların, birime bağlı bölümlerde ve eğitim programlarında gereklerinin yerine getirilmesi için çalışmalar yapmak,  </w:t>
      </w:r>
    </w:p>
    <w:p w14:paraId="49A6FD44" w14:textId="77777777" w:rsidR="00ED0990" w:rsidRDefault="00EA4DE8" w:rsidP="00C076F4">
      <w:pPr>
        <w:pStyle w:val="ListeParagraf"/>
        <w:tabs>
          <w:tab w:val="left" w:pos="1735"/>
        </w:tabs>
        <w:spacing w:before="4" w:line="235" w:lineRule="auto"/>
        <w:ind w:left="360" w:right="476"/>
        <w:rPr>
          <w:color w:val="FF0000"/>
        </w:rPr>
      </w:pPr>
      <w:r w:rsidRPr="00EA4DE8">
        <w:rPr>
          <w:color w:val="000000" w:themeColor="text1"/>
        </w:rPr>
        <w:t>i) Bir önceki öz değerlendirmede tespit edilen ve iyileştirilmeye ihtiyaç duyulan alanlarla ilgili çalışmaları izlemek, yerinde denetlemek ve değerlendirmektir.</w:t>
      </w:r>
      <w:r w:rsidRPr="00EA4DE8">
        <w:rPr>
          <w:color w:val="FF0000"/>
        </w:rPr>
        <w:t xml:space="preserve"> </w:t>
      </w:r>
    </w:p>
    <w:p w14:paraId="3D386BCD" w14:textId="77777777" w:rsidR="00ED0990" w:rsidRDefault="00ED0990" w:rsidP="00C076F4">
      <w:pPr>
        <w:pStyle w:val="ListeParagraf"/>
        <w:tabs>
          <w:tab w:val="left" w:pos="1735"/>
        </w:tabs>
        <w:spacing w:before="4" w:line="235" w:lineRule="auto"/>
        <w:ind w:left="360" w:right="476"/>
        <w:rPr>
          <w:color w:val="FF0000"/>
        </w:rPr>
      </w:pPr>
    </w:p>
    <w:p w14:paraId="6CA854EE" w14:textId="42E8264E" w:rsidR="00EA4DE8" w:rsidRPr="00EA4DE8" w:rsidRDefault="00ED0990" w:rsidP="00C076F4">
      <w:pPr>
        <w:pStyle w:val="ListeParagraf"/>
        <w:tabs>
          <w:tab w:val="left" w:pos="1735"/>
        </w:tabs>
        <w:spacing w:before="4" w:line="235" w:lineRule="auto"/>
        <w:ind w:left="360" w:right="476"/>
        <w:rPr>
          <w:color w:val="FF0000"/>
        </w:rPr>
      </w:pPr>
      <w:hyperlink r:id="rId23" w:history="1">
        <w:r w:rsidRPr="0086655D">
          <w:rPr>
            <w:rStyle w:val="Kpr"/>
          </w:rPr>
          <w:t>https://cdn.pau.edu.tr/APP/SYBS/395/2/PAÜ%20Eğitim%20Programlarının%20Değerlendirme%20Sisteminin%20Yapılanmasına%20ve%20Uygulanmasına%20İlişkin%20Usul%20ve%20Esaslar.pdf</w:t>
        </w:r>
      </w:hyperlink>
      <w:r w:rsidR="00EA4DE8" w:rsidRPr="00EA4DE8">
        <w:rPr>
          <w:color w:val="FF0000"/>
        </w:rPr>
        <w:t xml:space="preserve"> </w:t>
      </w:r>
    </w:p>
    <w:p w14:paraId="5C2335DA" w14:textId="77777777" w:rsidR="00EA4DE8" w:rsidRPr="004C2A6D" w:rsidRDefault="00EA4DE8" w:rsidP="00EA4DE8">
      <w:pPr>
        <w:pBdr>
          <w:top w:val="nil"/>
          <w:left w:val="nil"/>
          <w:bottom w:val="nil"/>
          <w:right w:val="nil"/>
          <w:between w:val="nil"/>
        </w:pBdr>
        <w:ind w:left="1276"/>
        <w:rPr>
          <w:b/>
          <w:bCs/>
          <w:color w:val="000000"/>
          <w:sz w:val="22"/>
          <w:szCs w:val="22"/>
        </w:rPr>
      </w:pPr>
    </w:p>
    <w:p w14:paraId="7E2184F2" w14:textId="77777777" w:rsidR="00307039" w:rsidRDefault="00307039" w:rsidP="00CF23C2">
      <w:pPr>
        <w:pStyle w:val="Tablo"/>
        <w:spacing w:before="240"/>
      </w:pPr>
      <w:bookmarkStart w:id="26" w:name="_heading=h.23ckvvd" w:colFirst="0" w:colLast="0"/>
      <w:bookmarkStart w:id="27" w:name="_heading=h.ihv636" w:colFirst="0" w:colLast="0"/>
      <w:bookmarkEnd w:id="26"/>
      <w:bookmarkEnd w:id="27"/>
    </w:p>
    <w:p w14:paraId="44BE3B01" w14:textId="47A266ED" w:rsidR="00236E89" w:rsidRPr="00B52C26" w:rsidRDefault="00EF5B25" w:rsidP="00CF23C2">
      <w:pPr>
        <w:pStyle w:val="Tablo"/>
        <w:spacing w:before="240"/>
      </w:pPr>
      <w:r w:rsidRPr="00B52C26">
        <w:t>Tablo 5.1</w:t>
      </w:r>
      <w:r w:rsidR="00396168" w:rsidRPr="00B52C26">
        <w:t>.</w:t>
      </w:r>
      <w:r w:rsidRPr="00B52C26">
        <w:t xml:space="preserve"> Eğitim Planı</w:t>
      </w:r>
    </w:p>
    <w:p w14:paraId="50EA61DD" w14:textId="68D69F5D" w:rsidR="00236E89" w:rsidRPr="00B52C26" w:rsidRDefault="00EF5B25">
      <w:pPr>
        <w:pBdr>
          <w:top w:val="nil"/>
          <w:left w:val="nil"/>
          <w:bottom w:val="nil"/>
          <w:right w:val="nil"/>
          <w:between w:val="nil"/>
        </w:pBdr>
        <w:ind w:firstLine="360"/>
        <w:jc w:val="center"/>
        <w:rPr>
          <w:color w:val="000000"/>
          <w:sz w:val="22"/>
          <w:szCs w:val="22"/>
        </w:rPr>
      </w:pPr>
      <w:bookmarkStart w:id="28" w:name="_heading=h.32hioqz" w:colFirst="0" w:colLast="0"/>
      <w:bookmarkEnd w:id="28"/>
      <w:r w:rsidRPr="00B52C26">
        <w:rPr>
          <w:color w:val="000000"/>
          <w:sz w:val="22"/>
          <w:szCs w:val="22"/>
        </w:rPr>
        <w:t>[</w:t>
      </w:r>
      <w:r w:rsidR="00B61D10">
        <w:rPr>
          <w:color w:val="000000"/>
          <w:sz w:val="22"/>
          <w:szCs w:val="22"/>
        </w:rPr>
        <w:t>GELENEKSEL EL SANATLARI</w:t>
      </w:r>
      <w:r w:rsidRPr="00B52C26">
        <w:rPr>
          <w:color w:val="000000"/>
          <w:sz w:val="22"/>
          <w:szCs w:val="22"/>
        </w:rPr>
        <w:t>]</w:t>
      </w:r>
    </w:p>
    <w:p w14:paraId="4AB94695" w14:textId="77777777" w:rsidR="00236E89" w:rsidRPr="00B52C26" w:rsidRDefault="00236E89">
      <w:pPr>
        <w:pBdr>
          <w:top w:val="nil"/>
          <w:left w:val="nil"/>
          <w:bottom w:val="nil"/>
          <w:right w:val="nil"/>
          <w:between w:val="nil"/>
        </w:pBdr>
        <w:jc w:val="left"/>
        <w:rPr>
          <w:rFonts w:eastAsia="Cambria"/>
          <w:color w:val="000000"/>
          <w:sz w:val="22"/>
          <w:szCs w:val="22"/>
        </w:rPr>
      </w:pPr>
    </w:p>
    <w:tbl>
      <w:tblPr>
        <w:tblStyle w:val="a3"/>
        <w:tblW w:w="1105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9"/>
        <w:gridCol w:w="850"/>
        <w:gridCol w:w="1044"/>
        <w:gridCol w:w="1791"/>
        <w:gridCol w:w="1264"/>
        <w:gridCol w:w="3556"/>
      </w:tblGrid>
      <w:tr w:rsidR="00236E89" w:rsidRPr="00B52C26" w14:paraId="624C92CC" w14:textId="77777777" w:rsidTr="00FA56DF">
        <w:trPr>
          <w:jc w:val="center"/>
        </w:trPr>
        <w:tc>
          <w:tcPr>
            <w:tcW w:w="1838" w:type="dxa"/>
            <w:vMerge w:val="restart"/>
            <w:vAlign w:val="center"/>
          </w:tcPr>
          <w:p w14:paraId="40D5A02A" w14:textId="77777777" w:rsidR="00236E89" w:rsidRPr="00B52C26" w:rsidRDefault="00EF5B25">
            <w:pPr>
              <w:jc w:val="center"/>
              <w:rPr>
                <w:sz w:val="18"/>
                <w:szCs w:val="18"/>
              </w:rPr>
            </w:pPr>
            <w:r w:rsidRPr="00B52C26">
              <w:rPr>
                <w:sz w:val="18"/>
                <w:szCs w:val="18"/>
              </w:rPr>
              <w:t>Ders Adı</w:t>
            </w:r>
          </w:p>
        </w:tc>
        <w:tc>
          <w:tcPr>
            <w:tcW w:w="709" w:type="dxa"/>
            <w:vMerge w:val="restart"/>
            <w:vAlign w:val="center"/>
          </w:tcPr>
          <w:p w14:paraId="5E6E4386" w14:textId="77777777" w:rsidR="00236E89" w:rsidRPr="00B52C26" w:rsidRDefault="00EF5B25">
            <w:pPr>
              <w:jc w:val="left"/>
              <w:rPr>
                <w:sz w:val="18"/>
                <w:szCs w:val="18"/>
                <w:vertAlign w:val="superscript"/>
              </w:rPr>
            </w:pPr>
            <w:r w:rsidRPr="00B52C26">
              <w:rPr>
                <w:sz w:val="18"/>
                <w:szCs w:val="18"/>
              </w:rPr>
              <w:t>Öğretim Dili</w:t>
            </w:r>
          </w:p>
        </w:tc>
        <w:tc>
          <w:tcPr>
            <w:tcW w:w="8505" w:type="dxa"/>
            <w:gridSpan w:val="5"/>
            <w:vAlign w:val="center"/>
          </w:tcPr>
          <w:p w14:paraId="47214478" w14:textId="77777777" w:rsidR="00236E89" w:rsidRPr="00B52C26" w:rsidRDefault="00EF5B25">
            <w:pPr>
              <w:jc w:val="center"/>
              <w:rPr>
                <w:sz w:val="18"/>
                <w:szCs w:val="18"/>
              </w:rPr>
            </w:pPr>
            <w:r w:rsidRPr="00B52C26">
              <w:rPr>
                <w:sz w:val="18"/>
                <w:szCs w:val="18"/>
              </w:rPr>
              <w:t>Kategori (Kredi/AKTS Kredisi)</w:t>
            </w:r>
          </w:p>
        </w:tc>
      </w:tr>
      <w:tr w:rsidR="00236E89" w:rsidRPr="00B52C26" w14:paraId="6B767C34" w14:textId="77777777" w:rsidTr="008C143B">
        <w:trPr>
          <w:jc w:val="center"/>
        </w:trPr>
        <w:tc>
          <w:tcPr>
            <w:tcW w:w="1838" w:type="dxa"/>
            <w:vMerge/>
            <w:vAlign w:val="center"/>
          </w:tcPr>
          <w:p w14:paraId="2EA888D5"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709" w:type="dxa"/>
            <w:vMerge/>
            <w:vAlign w:val="center"/>
          </w:tcPr>
          <w:p w14:paraId="12961C5D"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850" w:type="dxa"/>
            <w:vAlign w:val="center"/>
          </w:tcPr>
          <w:p w14:paraId="36055472" w14:textId="16B2F5A0" w:rsidR="00236E89" w:rsidRPr="00B52C26" w:rsidRDefault="00EF5B25" w:rsidP="00DE7338">
            <w:pPr>
              <w:jc w:val="center"/>
              <w:rPr>
                <w:sz w:val="18"/>
                <w:szCs w:val="18"/>
              </w:rPr>
            </w:pPr>
            <w:r w:rsidRPr="00B52C26">
              <w:rPr>
                <w:sz w:val="18"/>
                <w:szCs w:val="18"/>
              </w:rPr>
              <w:t>Genel</w:t>
            </w:r>
            <w:r w:rsidR="00DE7338" w:rsidRPr="00B52C26">
              <w:rPr>
                <w:sz w:val="18"/>
                <w:szCs w:val="18"/>
              </w:rPr>
              <w:t xml:space="preserve"> </w:t>
            </w:r>
            <w:r w:rsidRPr="00B52C26">
              <w:rPr>
                <w:sz w:val="18"/>
                <w:szCs w:val="18"/>
              </w:rPr>
              <w:t>Eğitim</w:t>
            </w:r>
          </w:p>
        </w:tc>
        <w:tc>
          <w:tcPr>
            <w:tcW w:w="1044" w:type="dxa"/>
            <w:vAlign w:val="center"/>
          </w:tcPr>
          <w:p w14:paraId="68C37764" w14:textId="612A1235" w:rsidR="00236E89" w:rsidRPr="00B52C26" w:rsidRDefault="00EF5B25" w:rsidP="00DE7338">
            <w:pPr>
              <w:jc w:val="center"/>
              <w:rPr>
                <w:sz w:val="18"/>
                <w:szCs w:val="18"/>
                <w:vertAlign w:val="superscript"/>
              </w:rPr>
            </w:pPr>
            <w:r w:rsidRPr="00B52C26">
              <w:rPr>
                <w:sz w:val="18"/>
                <w:szCs w:val="18"/>
              </w:rPr>
              <w:t>Matematik ve</w:t>
            </w:r>
            <w:r w:rsidR="00DE7338" w:rsidRPr="00B52C26">
              <w:rPr>
                <w:sz w:val="18"/>
                <w:szCs w:val="18"/>
              </w:rPr>
              <w:t xml:space="preserve"> </w:t>
            </w:r>
            <w:r w:rsidRPr="00B52C26">
              <w:rPr>
                <w:sz w:val="18"/>
                <w:szCs w:val="18"/>
              </w:rPr>
              <w:t>Temel Bilimler</w:t>
            </w:r>
          </w:p>
        </w:tc>
        <w:tc>
          <w:tcPr>
            <w:tcW w:w="1791" w:type="dxa"/>
            <w:vAlign w:val="center"/>
          </w:tcPr>
          <w:p w14:paraId="2DC823E7" w14:textId="77777777" w:rsidR="00236E89" w:rsidRPr="00B52C26" w:rsidRDefault="00EF5B25">
            <w:pPr>
              <w:jc w:val="center"/>
              <w:rPr>
                <w:sz w:val="18"/>
                <w:szCs w:val="18"/>
              </w:rPr>
            </w:pPr>
            <w:r w:rsidRPr="00B52C26">
              <w:rPr>
                <w:sz w:val="18"/>
                <w:szCs w:val="18"/>
              </w:rPr>
              <w:t xml:space="preserve">Programa/alana özgü mesleki dersler </w:t>
            </w:r>
          </w:p>
        </w:tc>
        <w:tc>
          <w:tcPr>
            <w:tcW w:w="1264" w:type="dxa"/>
            <w:vAlign w:val="center"/>
          </w:tcPr>
          <w:p w14:paraId="72160FF5" w14:textId="77777777" w:rsidR="00236E89" w:rsidRPr="00B52C26" w:rsidRDefault="00EF5B25">
            <w:pPr>
              <w:jc w:val="center"/>
              <w:rPr>
                <w:sz w:val="18"/>
                <w:szCs w:val="18"/>
              </w:rPr>
            </w:pPr>
            <w:r w:rsidRPr="00B52C26">
              <w:rPr>
                <w:sz w:val="18"/>
                <w:szCs w:val="18"/>
              </w:rPr>
              <w:t>Dış paydaş önerilerinin dikkate alındığı dersler</w:t>
            </w:r>
          </w:p>
        </w:tc>
        <w:tc>
          <w:tcPr>
            <w:tcW w:w="3556" w:type="dxa"/>
            <w:vAlign w:val="center"/>
          </w:tcPr>
          <w:p w14:paraId="536F2F4D" w14:textId="56067AB9" w:rsidR="00236E89" w:rsidRPr="00B52C26" w:rsidRDefault="00D26816">
            <w:pPr>
              <w:jc w:val="center"/>
              <w:rPr>
                <w:sz w:val="18"/>
                <w:szCs w:val="18"/>
              </w:rPr>
            </w:pPr>
            <w:r w:rsidRPr="00B52C26">
              <w:rPr>
                <w:sz w:val="18"/>
                <w:szCs w:val="18"/>
              </w:rPr>
              <w:t>İşletmede Mesleki Eğitim, Staj ve Uygulamalı Ders ve/veya güncel mesleki program/yazılım içeren ders/dersler</w:t>
            </w:r>
          </w:p>
        </w:tc>
      </w:tr>
      <w:tr w:rsidR="00236E89" w:rsidRPr="00B52C26" w14:paraId="648D2E76" w14:textId="77777777" w:rsidTr="00F5317E">
        <w:trPr>
          <w:jc w:val="center"/>
        </w:trPr>
        <w:tc>
          <w:tcPr>
            <w:tcW w:w="11052" w:type="dxa"/>
            <w:gridSpan w:val="7"/>
            <w:shd w:val="clear" w:color="auto" w:fill="C0C0C0"/>
            <w:vAlign w:val="center"/>
          </w:tcPr>
          <w:p w14:paraId="3B87D1EC" w14:textId="77777777" w:rsidR="00236E89" w:rsidRPr="00B52C26" w:rsidRDefault="00EF5B25">
            <w:pPr>
              <w:jc w:val="left"/>
              <w:rPr>
                <w:sz w:val="18"/>
                <w:szCs w:val="18"/>
              </w:rPr>
            </w:pPr>
            <w:r w:rsidRPr="00B52C26">
              <w:rPr>
                <w:sz w:val="18"/>
                <w:szCs w:val="18"/>
              </w:rPr>
              <w:t>1. Yarıyıl</w:t>
            </w:r>
          </w:p>
        </w:tc>
      </w:tr>
      <w:tr w:rsidR="00236E89" w:rsidRPr="00B52C26" w14:paraId="4E483936" w14:textId="77777777" w:rsidTr="008C143B">
        <w:trPr>
          <w:trHeight w:val="227"/>
          <w:jc w:val="center"/>
        </w:trPr>
        <w:tc>
          <w:tcPr>
            <w:tcW w:w="1838" w:type="dxa"/>
            <w:vAlign w:val="center"/>
          </w:tcPr>
          <w:p w14:paraId="30E246F9" w14:textId="77777777" w:rsidR="00031DE0" w:rsidRDefault="00031DE0" w:rsidP="009C2F74">
            <w:pPr>
              <w:jc w:val="center"/>
              <w:rPr>
                <w:rFonts w:ascii="Arial" w:hAnsi="Arial" w:cs="Arial"/>
                <w:color w:val="000000"/>
                <w:sz w:val="13"/>
                <w:szCs w:val="13"/>
              </w:rPr>
            </w:pPr>
            <w:r>
              <w:rPr>
                <w:rFonts w:ascii="Arial" w:hAnsi="Arial" w:cs="Arial"/>
                <w:color w:val="000000"/>
                <w:sz w:val="13"/>
                <w:szCs w:val="13"/>
              </w:rPr>
              <w:t xml:space="preserve">ATATÜRK İLKELERİ VE İNKILAP </w:t>
            </w:r>
            <w:proofErr w:type="gramStart"/>
            <w:r>
              <w:rPr>
                <w:rFonts w:ascii="Arial" w:hAnsi="Arial" w:cs="Arial"/>
                <w:color w:val="000000"/>
                <w:sz w:val="13"/>
                <w:szCs w:val="13"/>
              </w:rPr>
              <w:t>TARİHİ -</w:t>
            </w:r>
            <w:proofErr w:type="gramEnd"/>
            <w:r>
              <w:rPr>
                <w:rFonts w:ascii="Arial" w:hAnsi="Arial" w:cs="Arial"/>
                <w:color w:val="000000"/>
                <w:sz w:val="13"/>
                <w:szCs w:val="13"/>
              </w:rPr>
              <w:t xml:space="preserve"> I</w:t>
            </w:r>
          </w:p>
          <w:p w14:paraId="173C5C02" w14:textId="77777777" w:rsidR="00236E89" w:rsidRPr="00B52C26" w:rsidRDefault="00236E89" w:rsidP="009C2F74">
            <w:pPr>
              <w:jc w:val="center"/>
              <w:rPr>
                <w:sz w:val="18"/>
                <w:szCs w:val="18"/>
              </w:rPr>
            </w:pPr>
          </w:p>
        </w:tc>
        <w:tc>
          <w:tcPr>
            <w:tcW w:w="709" w:type="dxa"/>
            <w:vAlign w:val="center"/>
          </w:tcPr>
          <w:p w14:paraId="01A264DD" w14:textId="6973F30D" w:rsidR="00236E89" w:rsidRPr="00B52C26" w:rsidRDefault="00031DE0" w:rsidP="00CF23C2">
            <w:pPr>
              <w:jc w:val="left"/>
              <w:rPr>
                <w:sz w:val="18"/>
                <w:szCs w:val="18"/>
              </w:rPr>
            </w:pPr>
            <w:r>
              <w:rPr>
                <w:sz w:val="18"/>
                <w:szCs w:val="18"/>
              </w:rPr>
              <w:t>Türkçe</w:t>
            </w:r>
          </w:p>
        </w:tc>
        <w:tc>
          <w:tcPr>
            <w:tcW w:w="850" w:type="dxa"/>
            <w:vAlign w:val="center"/>
          </w:tcPr>
          <w:p w14:paraId="4E04253C" w14:textId="20ED07E3" w:rsidR="00236E89" w:rsidRPr="00B52C26" w:rsidRDefault="00031DE0" w:rsidP="00CF23C2">
            <w:pPr>
              <w:jc w:val="center"/>
              <w:rPr>
                <w:sz w:val="18"/>
                <w:szCs w:val="18"/>
              </w:rPr>
            </w:pPr>
            <w:r>
              <w:rPr>
                <w:sz w:val="18"/>
                <w:szCs w:val="18"/>
              </w:rPr>
              <w:t>Örgün</w:t>
            </w:r>
          </w:p>
        </w:tc>
        <w:tc>
          <w:tcPr>
            <w:tcW w:w="1044" w:type="dxa"/>
            <w:vAlign w:val="center"/>
          </w:tcPr>
          <w:p w14:paraId="10155C6C" w14:textId="77777777" w:rsidR="00236E89" w:rsidRPr="00B52C26" w:rsidRDefault="00236E89" w:rsidP="00CF23C2">
            <w:pPr>
              <w:jc w:val="center"/>
              <w:rPr>
                <w:sz w:val="18"/>
                <w:szCs w:val="18"/>
              </w:rPr>
            </w:pPr>
          </w:p>
        </w:tc>
        <w:tc>
          <w:tcPr>
            <w:tcW w:w="1791" w:type="dxa"/>
            <w:vAlign w:val="center"/>
          </w:tcPr>
          <w:p w14:paraId="1E875036" w14:textId="77777777" w:rsidR="00236E89" w:rsidRPr="00B52C26" w:rsidRDefault="00236E89" w:rsidP="00CF23C2">
            <w:pPr>
              <w:widowControl w:val="0"/>
              <w:pBdr>
                <w:top w:val="nil"/>
                <w:left w:val="nil"/>
                <w:bottom w:val="nil"/>
                <w:right w:val="nil"/>
                <w:between w:val="nil"/>
              </w:pBdr>
              <w:jc w:val="center"/>
              <w:rPr>
                <w:color w:val="000000"/>
                <w:sz w:val="18"/>
                <w:szCs w:val="18"/>
              </w:rPr>
            </w:pPr>
          </w:p>
        </w:tc>
        <w:tc>
          <w:tcPr>
            <w:tcW w:w="1264" w:type="dxa"/>
            <w:vAlign w:val="center"/>
          </w:tcPr>
          <w:p w14:paraId="481CEB34" w14:textId="77777777" w:rsidR="00236E89" w:rsidRPr="00B52C26" w:rsidRDefault="00236E89" w:rsidP="00CF23C2">
            <w:pPr>
              <w:jc w:val="center"/>
              <w:rPr>
                <w:sz w:val="18"/>
                <w:szCs w:val="18"/>
              </w:rPr>
            </w:pPr>
          </w:p>
        </w:tc>
        <w:tc>
          <w:tcPr>
            <w:tcW w:w="3556" w:type="dxa"/>
            <w:vAlign w:val="center"/>
          </w:tcPr>
          <w:p w14:paraId="1877FD97" w14:textId="77777777" w:rsidR="00031DE0" w:rsidRPr="00B52C26" w:rsidRDefault="00031DE0" w:rsidP="00031DE0">
            <w:pPr>
              <w:rPr>
                <w:sz w:val="18"/>
                <w:szCs w:val="18"/>
              </w:rPr>
            </w:pPr>
          </w:p>
        </w:tc>
      </w:tr>
      <w:tr w:rsidR="000270FF" w:rsidRPr="00B52C26" w14:paraId="20F25893" w14:textId="77777777" w:rsidTr="008C143B">
        <w:trPr>
          <w:trHeight w:val="227"/>
          <w:jc w:val="center"/>
        </w:trPr>
        <w:tc>
          <w:tcPr>
            <w:tcW w:w="1838" w:type="dxa"/>
            <w:vAlign w:val="center"/>
          </w:tcPr>
          <w:p w14:paraId="29267A52"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 xml:space="preserve">TÜRK </w:t>
            </w:r>
            <w:proofErr w:type="gramStart"/>
            <w:r>
              <w:rPr>
                <w:rFonts w:ascii="Arial" w:hAnsi="Arial" w:cs="Arial"/>
                <w:color w:val="000000"/>
                <w:sz w:val="13"/>
                <w:szCs w:val="13"/>
              </w:rPr>
              <w:t>DİLİ -</w:t>
            </w:r>
            <w:proofErr w:type="gramEnd"/>
            <w:r>
              <w:rPr>
                <w:rFonts w:ascii="Arial" w:hAnsi="Arial" w:cs="Arial"/>
                <w:color w:val="000000"/>
                <w:sz w:val="13"/>
                <w:szCs w:val="13"/>
              </w:rPr>
              <w:t xml:space="preserve"> I</w:t>
            </w:r>
          </w:p>
          <w:p w14:paraId="1F61DFE9" w14:textId="77777777" w:rsidR="000270FF" w:rsidRPr="00B52C26" w:rsidRDefault="000270FF" w:rsidP="009C2F74">
            <w:pPr>
              <w:jc w:val="center"/>
              <w:rPr>
                <w:sz w:val="18"/>
                <w:szCs w:val="18"/>
              </w:rPr>
            </w:pPr>
          </w:p>
        </w:tc>
        <w:tc>
          <w:tcPr>
            <w:tcW w:w="709" w:type="dxa"/>
            <w:vAlign w:val="center"/>
          </w:tcPr>
          <w:p w14:paraId="08D7B2BB" w14:textId="549FAFEF" w:rsidR="000270FF" w:rsidRPr="00B52C26" w:rsidRDefault="000270FF" w:rsidP="000270FF">
            <w:pPr>
              <w:jc w:val="left"/>
              <w:rPr>
                <w:sz w:val="18"/>
                <w:szCs w:val="18"/>
              </w:rPr>
            </w:pPr>
            <w:r>
              <w:rPr>
                <w:sz w:val="18"/>
                <w:szCs w:val="18"/>
              </w:rPr>
              <w:t>Türkçe</w:t>
            </w:r>
          </w:p>
        </w:tc>
        <w:tc>
          <w:tcPr>
            <w:tcW w:w="850" w:type="dxa"/>
            <w:vAlign w:val="center"/>
          </w:tcPr>
          <w:p w14:paraId="55F0758A" w14:textId="0D2D393F" w:rsidR="000270FF" w:rsidRPr="00B52C26" w:rsidRDefault="000270FF" w:rsidP="000270FF">
            <w:pPr>
              <w:jc w:val="center"/>
              <w:rPr>
                <w:sz w:val="18"/>
                <w:szCs w:val="18"/>
              </w:rPr>
            </w:pPr>
            <w:r>
              <w:rPr>
                <w:sz w:val="18"/>
                <w:szCs w:val="18"/>
              </w:rPr>
              <w:t>Örgün</w:t>
            </w:r>
          </w:p>
        </w:tc>
        <w:tc>
          <w:tcPr>
            <w:tcW w:w="1044" w:type="dxa"/>
            <w:vAlign w:val="center"/>
          </w:tcPr>
          <w:p w14:paraId="04DA2586" w14:textId="77777777" w:rsidR="000270FF" w:rsidRPr="00B52C26" w:rsidRDefault="000270FF" w:rsidP="000270FF">
            <w:pPr>
              <w:jc w:val="center"/>
              <w:rPr>
                <w:sz w:val="18"/>
                <w:szCs w:val="18"/>
              </w:rPr>
            </w:pPr>
          </w:p>
        </w:tc>
        <w:tc>
          <w:tcPr>
            <w:tcW w:w="1791" w:type="dxa"/>
            <w:vAlign w:val="center"/>
          </w:tcPr>
          <w:p w14:paraId="3FDE38DB" w14:textId="77777777" w:rsidR="000270FF" w:rsidRPr="00B52C26" w:rsidRDefault="000270FF" w:rsidP="000270FF">
            <w:pPr>
              <w:widowControl w:val="0"/>
              <w:pBdr>
                <w:top w:val="nil"/>
                <w:left w:val="nil"/>
                <w:bottom w:val="nil"/>
                <w:right w:val="nil"/>
                <w:between w:val="nil"/>
              </w:pBdr>
              <w:jc w:val="center"/>
              <w:rPr>
                <w:color w:val="000000"/>
                <w:sz w:val="18"/>
                <w:szCs w:val="18"/>
              </w:rPr>
            </w:pPr>
          </w:p>
        </w:tc>
        <w:tc>
          <w:tcPr>
            <w:tcW w:w="1264" w:type="dxa"/>
            <w:vAlign w:val="center"/>
          </w:tcPr>
          <w:p w14:paraId="4B3805B8" w14:textId="77777777" w:rsidR="000270FF" w:rsidRPr="00B52C26" w:rsidRDefault="000270FF" w:rsidP="000270FF">
            <w:pPr>
              <w:jc w:val="center"/>
              <w:rPr>
                <w:sz w:val="18"/>
                <w:szCs w:val="18"/>
              </w:rPr>
            </w:pPr>
          </w:p>
        </w:tc>
        <w:tc>
          <w:tcPr>
            <w:tcW w:w="3556" w:type="dxa"/>
            <w:vAlign w:val="center"/>
          </w:tcPr>
          <w:p w14:paraId="3F404DB8" w14:textId="77777777" w:rsidR="000270FF" w:rsidRPr="00B52C26" w:rsidRDefault="000270FF" w:rsidP="000270FF">
            <w:pPr>
              <w:jc w:val="center"/>
              <w:rPr>
                <w:sz w:val="18"/>
                <w:szCs w:val="18"/>
              </w:rPr>
            </w:pPr>
          </w:p>
        </w:tc>
      </w:tr>
      <w:tr w:rsidR="000270FF" w:rsidRPr="00B52C26" w14:paraId="614907BA" w14:textId="77777777" w:rsidTr="008C143B">
        <w:trPr>
          <w:trHeight w:val="227"/>
          <w:jc w:val="center"/>
        </w:trPr>
        <w:tc>
          <w:tcPr>
            <w:tcW w:w="1838" w:type="dxa"/>
            <w:vAlign w:val="center"/>
          </w:tcPr>
          <w:p w14:paraId="63B22222"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DEKORATİF DERİ TEKNİKLERİ</w:t>
            </w:r>
          </w:p>
          <w:p w14:paraId="7DE792B2" w14:textId="77777777" w:rsidR="000270FF" w:rsidRPr="00B52C26" w:rsidRDefault="000270FF" w:rsidP="009C2F74">
            <w:pPr>
              <w:jc w:val="center"/>
              <w:rPr>
                <w:sz w:val="18"/>
                <w:szCs w:val="18"/>
              </w:rPr>
            </w:pPr>
          </w:p>
        </w:tc>
        <w:tc>
          <w:tcPr>
            <w:tcW w:w="709" w:type="dxa"/>
            <w:vAlign w:val="center"/>
          </w:tcPr>
          <w:p w14:paraId="37F3B5E5" w14:textId="1AF9DC10" w:rsidR="000270FF" w:rsidRPr="00B52C26" w:rsidRDefault="000270FF" w:rsidP="000270FF">
            <w:pPr>
              <w:jc w:val="left"/>
              <w:rPr>
                <w:sz w:val="18"/>
                <w:szCs w:val="18"/>
              </w:rPr>
            </w:pPr>
            <w:r>
              <w:rPr>
                <w:sz w:val="18"/>
                <w:szCs w:val="18"/>
              </w:rPr>
              <w:t>Türkçe</w:t>
            </w:r>
          </w:p>
        </w:tc>
        <w:tc>
          <w:tcPr>
            <w:tcW w:w="850" w:type="dxa"/>
            <w:vAlign w:val="center"/>
          </w:tcPr>
          <w:p w14:paraId="1B95D627" w14:textId="7E7C11CC" w:rsidR="000270FF" w:rsidRPr="00B52C26" w:rsidRDefault="000270FF" w:rsidP="000270FF">
            <w:pPr>
              <w:jc w:val="center"/>
              <w:rPr>
                <w:sz w:val="18"/>
                <w:szCs w:val="18"/>
              </w:rPr>
            </w:pPr>
            <w:r>
              <w:rPr>
                <w:sz w:val="18"/>
                <w:szCs w:val="18"/>
              </w:rPr>
              <w:t>Örgün</w:t>
            </w:r>
          </w:p>
        </w:tc>
        <w:tc>
          <w:tcPr>
            <w:tcW w:w="1044" w:type="dxa"/>
            <w:vAlign w:val="center"/>
          </w:tcPr>
          <w:p w14:paraId="5E456657" w14:textId="77777777" w:rsidR="000270FF" w:rsidRPr="00B52C26" w:rsidRDefault="000270FF" w:rsidP="000270FF">
            <w:pPr>
              <w:jc w:val="center"/>
              <w:rPr>
                <w:sz w:val="18"/>
                <w:szCs w:val="18"/>
              </w:rPr>
            </w:pPr>
          </w:p>
        </w:tc>
        <w:tc>
          <w:tcPr>
            <w:tcW w:w="1791" w:type="dxa"/>
            <w:vAlign w:val="center"/>
          </w:tcPr>
          <w:p w14:paraId="2773FF15" w14:textId="74A07F02" w:rsidR="000270FF" w:rsidRPr="004C7916" w:rsidRDefault="008C143B" w:rsidP="000270FF">
            <w:pPr>
              <w:widowControl w:val="0"/>
              <w:pBdr>
                <w:top w:val="nil"/>
                <w:left w:val="nil"/>
                <w:bottom w:val="nil"/>
                <w:right w:val="nil"/>
                <w:between w:val="nil"/>
              </w:pBdr>
              <w:jc w:val="center"/>
              <w:rPr>
                <w:color w:val="000000"/>
                <w:sz w:val="16"/>
                <w:szCs w:val="16"/>
              </w:rPr>
            </w:pPr>
            <w:r w:rsidRPr="004C7916">
              <w:rPr>
                <w:color w:val="000000"/>
                <w:sz w:val="16"/>
                <w:szCs w:val="16"/>
              </w:rPr>
              <w:t>X</w:t>
            </w:r>
          </w:p>
        </w:tc>
        <w:tc>
          <w:tcPr>
            <w:tcW w:w="1264" w:type="dxa"/>
            <w:vAlign w:val="center"/>
          </w:tcPr>
          <w:p w14:paraId="280D9C8D" w14:textId="77777777" w:rsidR="000270FF" w:rsidRPr="00B52C26" w:rsidRDefault="000270FF" w:rsidP="000270FF">
            <w:pPr>
              <w:jc w:val="center"/>
              <w:rPr>
                <w:sz w:val="18"/>
                <w:szCs w:val="18"/>
              </w:rPr>
            </w:pPr>
          </w:p>
        </w:tc>
        <w:tc>
          <w:tcPr>
            <w:tcW w:w="3556" w:type="dxa"/>
            <w:vAlign w:val="center"/>
          </w:tcPr>
          <w:p w14:paraId="2D3B917C" w14:textId="77777777" w:rsidR="000270FF" w:rsidRPr="00B52C26" w:rsidRDefault="000270FF" w:rsidP="000270FF">
            <w:pPr>
              <w:jc w:val="center"/>
              <w:rPr>
                <w:sz w:val="18"/>
                <w:szCs w:val="18"/>
              </w:rPr>
            </w:pPr>
          </w:p>
        </w:tc>
      </w:tr>
      <w:tr w:rsidR="000270FF" w:rsidRPr="00B52C26" w14:paraId="46D58520" w14:textId="77777777" w:rsidTr="008C143B">
        <w:trPr>
          <w:trHeight w:val="227"/>
          <w:jc w:val="center"/>
        </w:trPr>
        <w:tc>
          <w:tcPr>
            <w:tcW w:w="1838" w:type="dxa"/>
            <w:vAlign w:val="center"/>
          </w:tcPr>
          <w:p w14:paraId="5192BB52"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DOĞAL BOYACILIK</w:t>
            </w:r>
          </w:p>
          <w:p w14:paraId="2FCFFDEB" w14:textId="77777777" w:rsidR="000270FF" w:rsidRPr="00B52C26" w:rsidRDefault="000270FF" w:rsidP="009C2F74">
            <w:pPr>
              <w:jc w:val="center"/>
              <w:rPr>
                <w:sz w:val="18"/>
                <w:szCs w:val="18"/>
              </w:rPr>
            </w:pPr>
          </w:p>
        </w:tc>
        <w:tc>
          <w:tcPr>
            <w:tcW w:w="709" w:type="dxa"/>
            <w:vAlign w:val="center"/>
          </w:tcPr>
          <w:p w14:paraId="594CE96D" w14:textId="78C3C3F4" w:rsidR="000270FF" w:rsidRPr="00B52C26" w:rsidRDefault="000270FF" w:rsidP="000270FF">
            <w:pPr>
              <w:jc w:val="left"/>
              <w:rPr>
                <w:sz w:val="18"/>
                <w:szCs w:val="18"/>
              </w:rPr>
            </w:pPr>
            <w:r>
              <w:rPr>
                <w:sz w:val="18"/>
                <w:szCs w:val="18"/>
              </w:rPr>
              <w:t>Türkçe</w:t>
            </w:r>
          </w:p>
        </w:tc>
        <w:tc>
          <w:tcPr>
            <w:tcW w:w="850" w:type="dxa"/>
            <w:vAlign w:val="center"/>
          </w:tcPr>
          <w:p w14:paraId="76A3D841" w14:textId="094169CB" w:rsidR="000270FF" w:rsidRPr="00B52C26" w:rsidRDefault="000270FF" w:rsidP="000270FF">
            <w:pPr>
              <w:jc w:val="center"/>
              <w:rPr>
                <w:sz w:val="18"/>
                <w:szCs w:val="18"/>
              </w:rPr>
            </w:pPr>
            <w:r>
              <w:rPr>
                <w:sz w:val="18"/>
                <w:szCs w:val="18"/>
              </w:rPr>
              <w:t>Örgün</w:t>
            </w:r>
          </w:p>
        </w:tc>
        <w:tc>
          <w:tcPr>
            <w:tcW w:w="1044" w:type="dxa"/>
            <w:vAlign w:val="center"/>
          </w:tcPr>
          <w:p w14:paraId="06AC37C4" w14:textId="77777777" w:rsidR="000270FF" w:rsidRPr="00B52C26" w:rsidRDefault="000270FF" w:rsidP="000270FF">
            <w:pPr>
              <w:jc w:val="center"/>
              <w:rPr>
                <w:sz w:val="18"/>
                <w:szCs w:val="18"/>
              </w:rPr>
            </w:pPr>
          </w:p>
        </w:tc>
        <w:tc>
          <w:tcPr>
            <w:tcW w:w="1791" w:type="dxa"/>
            <w:vAlign w:val="center"/>
          </w:tcPr>
          <w:p w14:paraId="17E42150" w14:textId="5D8B42B8" w:rsidR="000270FF" w:rsidRPr="004C7916" w:rsidRDefault="008C143B" w:rsidP="000270FF">
            <w:pPr>
              <w:widowControl w:val="0"/>
              <w:pBdr>
                <w:top w:val="nil"/>
                <w:left w:val="nil"/>
                <w:bottom w:val="nil"/>
                <w:right w:val="nil"/>
                <w:between w:val="nil"/>
              </w:pBdr>
              <w:jc w:val="center"/>
              <w:rPr>
                <w:color w:val="000000"/>
                <w:sz w:val="16"/>
                <w:szCs w:val="16"/>
              </w:rPr>
            </w:pPr>
            <w:r w:rsidRPr="004C7916">
              <w:rPr>
                <w:color w:val="000000"/>
                <w:sz w:val="16"/>
                <w:szCs w:val="16"/>
              </w:rPr>
              <w:t>X</w:t>
            </w:r>
          </w:p>
        </w:tc>
        <w:tc>
          <w:tcPr>
            <w:tcW w:w="1264" w:type="dxa"/>
            <w:vAlign w:val="center"/>
          </w:tcPr>
          <w:p w14:paraId="25DEBC00" w14:textId="77777777" w:rsidR="000270FF" w:rsidRPr="00B52C26" w:rsidRDefault="000270FF" w:rsidP="000270FF">
            <w:pPr>
              <w:jc w:val="center"/>
              <w:rPr>
                <w:sz w:val="18"/>
                <w:szCs w:val="18"/>
              </w:rPr>
            </w:pPr>
          </w:p>
        </w:tc>
        <w:tc>
          <w:tcPr>
            <w:tcW w:w="3556" w:type="dxa"/>
            <w:vAlign w:val="center"/>
          </w:tcPr>
          <w:p w14:paraId="6CDF1FD8" w14:textId="77777777" w:rsidR="000270FF" w:rsidRPr="00B52C26" w:rsidRDefault="000270FF" w:rsidP="000270FF">
            <w:pPr>
              <w:jc w:val="center"/>
              <w:rPr>
                <w:sz w:val="18"/>
                <w:szCs w:val="18"/>
              </w:rPr>
            </w:pPr>
          </w:p>
        </w:tc>
      </w:tr>
      <w:tr w:rsidR="000270FF" w:rsidRPr="00B52C26" w14:paraId="6D1719E4" w14:textId="77777777" w:rsidTr="008C143B">
        <w:trPr>
          <w:jc w:val="center"/>
        </w:trPr>
        <w:tc>
          <w:tcPr>
            <w:tcW w:w="1838" w:type="dxa"/>
            <w:vAlign w:val="center"/>
          </w:tcPr>
          <w:p w14:paraId="56DE86D8"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TEMEL TASARIM</w:t>
            </w:r>
          </w:p>
          <w:p w14:paraId="43C79EAA" w14:textId="77777777" w:rsidR="000270FF" w:rsidRPr="00B52C26" w:rsidRDefault="000270FF" w:rsidP="009C2F74">
            <w:pPr>
              <w:jc w:val="center"/>
              <w:rPr>
                <w:sz w:val="18"/>
                <w:szCs w:val="18"/>
              </w:rPr>
            </w:pPr>
          </w:p>
        </w:tc>
        <w:tc>
          <w:tcPr>
            <w:tcW w:w="709" w:type="dxa"/>
            <w:vAlign w:val="center"/>
          </w:tcPr>
          <w:p w14:paraId="5C1EB5A0" w14:textId="2D8457DB" w:rsidR="000270FF" w:rsidRPr="00B52C26" w:rsidRDefault="000270FF" w:rsidP="000270FF">
            <w:pPr>
              <w:jc w:val="left"/>
              <w:rPr>
                <w:sz w:val="18"/>
                <w:szCs w:val="18"/>
              </w:rPr>
            </w:pPr>
            <w:r>
              <w:rPr>
                <w:sz w:val="18"/>
                <w:szCs w:val="18"/>
              </w:rPr>
              <w:t>Türkçe</w:t>
            </w:r>
          </w:p>
        </w:tc>
        <w:tc>
          <w:tcPr>
            <w:tcW w:w="850" w:type="dxa"/>
            <w:vAlign w:val="center"/>
          </w:tcPr>
          <w:p w14:paraId="212A9B1C" w14:textId="492B2E7F" w:rsidR="000270FF" w:rsidRPr="00B52C26" w:rsidRDefault="000270FF" w:rsidP="000270FF">
            <w:pPr>
              <w:jc w:val="center"/>
              <w:rPr>
                <w:sz w:val="18"/>
                <w:szCs w:val="18"/>
              </w:rPr>
            </w:pPr>
            <w:r>
              <w:rPr>
                <w:sz w:val="18"/>
                <w:szCs w:val="18"/>
              </w:rPr>
              <w:t>Örgün</w:t>
            </w:r>
          </w:p>
        </w:tc>
        <w:tc>
          <w:tcPr>
            <w:tcW w:w="1044" w:type="dxa"/>
            <w:vAlign w:val="center"/>
          </w:tcPr>
          <w:p w14:paraId="7A8D4ECB" w14:textId="77777777" w:rsidR="000270FF" w:rsidRPr="00B52C26" w:rsidRDefault="000270FF" w:rsidP="000270FF">
            <w:pPr>
              <w:jc w:val="center"/>
              <w:rPr>
                <w:sz w:val="18"/>
                <w:szCs w:val="18"/>
              </w:rPr>
            </w:pPr>
          </w:p>
        </w:tc>
        <w:tc>
          <w:tcPr>
            <w:tcW w:w="1791" w:type="dxa"/>
            <w:vAlign w:val="center"/>
          </w:tcPr>
          <w:p w14:paraId="1A14C8D8" w14:textId="4C69996F" w:rsidR="000270FF" w:rsidRPr="004C7916" w:rsidRDefault="008C143B"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2A69CD21" w14:textId="77777777" w:rsidR="000270FF" w:rsidRPr="00B52C26" w:rsidRDefault="000270FF" w:rsidP="000270FF">
            <w:pPr>
              <w:jc w:val="center"/>
              <w:rPr>
                <w:sz w:val="18"/>
                <w:szCs w:val="18"/>
              </w:rPr>
            </w:pPr>
          </w:p>
        </w:tc>
        <w:tc>
          <w:tcPr>
            <w:tcW w:w="3556" w:type="dxa"/>
            <w:vAlign w:val="center"/>
          </w:tcPr>
          <w:p w14:paraId="37EF297B" w14:textId="77777777" w:rsidR="000270FF" w:rsidRPr="00B52C26" w:rsidRDefault="000270FF" w:rsidP="000270FF">
            <w:pPr>
              <w:jc w:val="center"/>
              <w:rPr>
                <w:sz w:val="18"/>
                <w:szCs w:val="18"/>
              </w:rPr>
            </w:pPr>
          </w:p>
        </w:tc>
      </w:tr>
      <w:tr w:rsidR="000270FF" w:rsidRPr="00B52C26" w14:paraId="5BDD6A09" w14:textId="77777777" w:rsidTr="008C143B">
        <w:trPr>
          <w:jc w:val="center"/>
        </w:trPr>
        <w:tc>
          <w:tcPr>
            <w:tcW w:w="1838" w:type="dxa"/>
            <w:vAlign w:val="center"/>
          </w:tcPr>
          <w:p w14:paraId="66FC1FF4"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ALAN ARAŞTIRMASI</w:t>
            </w:r>
          </w:p>
          <w:p w14:paraId="1524FFFF" w14:textId="77777777" w:rsidR="000270FF" w:rsidRPr="00B52C26" w:rsidRDefault="000270FF" w:rsidP="009C2F74">
            <w:pPr>
              <w:jc w:val="center"/>
              <w:rPr>
                <w:sz w:val="18"/>
                <w:szCs w:val="18"/>
              </w:rPr>
            </w:pPr>
          </w:p>
        </w:tc>
        <w:tc>
          <w:tcPr>
            <w:tcW w:w="709" w:type="dxa"/>
            <w:vAlign w:val="center"/>
          </w:tcPr>
          <w:p w14:paraId="477DA17E" w14:textId="18A391FC" w:rsidR="000270FF" w:rsidRPr="00B52C26" w:rsidRDefault="000270FF" w:rsidP="000270FF">
            <w:pPr>
              <w:jc w:val="left"/>
              <w:rPr>
                <w:sz w:val="18"/>
                <w:szCs w:val="18"/>
              </w:rPr>
            </w:pPr>
            <w:r>
              <w:rPr>
                <w:sz w:val="18"/>
                <w:szCs w:val="18"/>
              </w:rPr>
              <w:t>Türkçe</w:t>
            </w:r>
          </w:p>
        </w:tc>
        <w:tc>
          <w:tcPr>
            <w:tcW w:w="850" w:type="dxa"/>
            <w:vAlign w:val="center"/>
          </w:tcPr>
          <w:p w14:paraId="39A94008" w14:textId="56242DD6" w:rsidR="000270FF" w:rsidRPr="00B52C26" w:rsidRDefault="000270FF" w:rsidP="000270FF">
            <w:pPr>
              <w:jc w:val="center"/>
              <w:rPr>
                <w:sz w:val="18"/>
                <w:szCs w:val="18"/>
              </w:rPr>
            </w:pPr>
            <w:r>
              <w:rPr>
                <w:sz w:val="18"/>
                <w:szCs w:val="18"/>
              </w:rPr>
              <w:t>Örgün</w:t>
            </w:r>
          </w:p>
        </w:tc>
        <w:tc>
          <w:tcPr>
            <w:tcW w:w="1044" w:type="dxa"/>
            <w:vAlign w:val="center"/>
          </w:tcPr>
          <w:p w14:paraId="2D0A43E8" w14:textId="77777777" w:rsidR="000270FF" w:rsidRPr="00B52C26" w:rsidRDefault="000270FF" w:rsidP="000270FF">
            <w:pPr>
              <w:jc w:val="center"/>
              <w:rPr>
                <w:sz w:val="18"/>
                <w:szCs w:val="18"/>
              </w:rPr>
            </w:pPr>
          </w:p>
        </w:tc>
        <w:tc>
          <w:tcPr>
            <w:tcW w:w="1791" w:type="dxa"/>
            <w:vAlign w:val="center"/>
          </w:tcPr>
          <w:p w14:paraId="7DDBDC51" w14:textId="3A5D3D1E"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76A002BD" w14:textId="77777777" w:rsidR="000270FF" w:rsidRPr="00B52C26" w:rsidRDefault="000270FF" w:rsidP="000270FF">
            <w:pPr>
              <w:jc w:val="center"/>
              <w:rPr>
                <w:sz w:val="18"/>
                <w:szCs w:val="18"/>
              </w:rPr>
            </w:pPr>
          </w:p>
        </w:tc>
        <w:tc>
          <w:tcPr>
            <w:tcW w:w="3556" w:type="dxa"/>
            <w:vAlign w:val="center"/>
          </w:tcPr>
          <w:p w14:paraId="7395FB7A" w14:textId="77777777" w:rsidR="000270FF" w:rsidRPr="00B52C26" w:rsidRDefault="000270FF" w:rsidP="000270FF">
            <w:pPr>
              <w:jc w:val="center"/>
              <w:rPr>
                <w:sz w:val="18"/>
                <w:szCs w:val="18"/>
              </w:rPr>
            </w:pPr>
          </w:p>
        </w:tc>
      </w:tr>
      <w:tr w:rsidR="000270FF" w:rsidRPr="00B52C26" w14:paraId="0285D8C2" w14:textId="77777777" w:rsidTr="008C143B">
        <w:trPr>
          <w:jc w:val="center"/>
        </w:trPr>
        <w:tc>
          <w:tcPr>
            <w:tcW w:w="1838" w:type="dxa"/>
            <w:vAlign w:val="center"/>
          </w:tcPr>
          <w:p w14:paraId="0AC57744"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KUMAŞ DESEN TASARIMI</w:t>
            </w:r>
          </w:p>
          <w:p w14:paraId="5839B8B4" w14:textId="77777777" w:rsidR="000270FF" w:rsidRPr="00B52C26" w:rsidRDefault="000270FF" w:rsidP="009C2F74">
            <w:pPr>
              <w:jc w:val="center"/>
              <w:rPr>
                <w:sz w:val="18"/>
                <w:szCs w:val="18"/>
              </w:rPr>
            </w:pPr>
          </w:p>
        </w:tc>
        <w:tc>
          <w:tcPr>
            <w:tcW w:w="709" w:type="dxa"/>
            <w:vAlign w:val="center"/>
          </w:tcPr>
          <w:p w14:paraId="396FBEA3" w14:textId="44FF5AE9" w:rsidR="000270FF" w:rsidRPr="00B52C26" w:rsidRDefault="000270FF" w:rsidP="000270FF">
            <w:pPr>
              <w:jc w:val="left"/>
              <w:rPr>
                <w:sz w:val="18"/>
                <w:szCs w:val="18"/>
              </w:rPr>
            </w:pPr>
            <w:r>
              <w:rPr>
                <w:sz w:val="18"/>
                <w:szCs w:val="18"/>
              </w:rPr>
              <w:t>Türkçe</w:t>
            </w:r>
          </w:p>
        </w:tc>
        <w:tc>
          <w:tcPr>
            <w:tcW w:w="850" w:type="dxa"/>
            <w:vAlign w:val="center"/>
          </w:tcPr>
          <w:p w14:paraId="0EF1469D" w14:textId="134F7344" w:rsidR="000270FF" w:rsidRPr="00B52C26" w:rsidRDefault="000270FF" w:rsidP="000270FF">
            <w:pPr>
              <w:jc w:val="center"/>
              <w:rPr>
                <w:sz w:val="18"/>
                <w:szCs w:val="18"/>
              </w:rPr>
            </w:pPr>
            <w:r>
              <w:rPr>
                <w:sz w:val="18"/>
                <w:szCs w:val="18"/>
              </w:rPr>
              <w:t>Örgün</w:t>
            </w:r>
          </w:p>
        </w:tc>
        <w:tc>
          <w:tcPr>
            <w:tcW w:w="1044" w:type="dxa"/>
            <w:vAlign w:val="center"/>
          </w:tcPr>
          <w:p w14:paraId="592EAEE1" w14:textId="77777777" w:rsidR="000270FF" w:rsidRPr="00B52C26" w:rsidRDefault="000270FF" w:rsidP="000270FF">
            <w:pPr>
              <w:jc w:val="center"/>
              <w:rPr>
                <w:sz w:val="18"/>
                <w:szCs w:val="18"/>
              </w:rPr>
            </w:pPr>
          </w:p>
        </w:tc>
        <w:tc>
          <w:tcPr>
            <w:tcW w:w="1791" w:type="dxa"/>
            <w:vAlign w:val="center"/>
          </w:tcPr>
          <w:p w14:paraId="6EF7D044" w14:textId="118956F5" w:rsidR="000270FF" w:rsidRPr="004C7916" w:rsidRDefault="008C143B"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33FDBB70" w14:textId="77777777" w:rsidR="000270FF" w:rsidRPr="00B52C26" w:rsidRDefault="000270FF" w:rsidP="000270FF">
            <w:pPr>
              <w:jc w:val="center"/>
              <w:rPr>
                <w:sz w:val="18"/>
                <w:szCs w:val="18"/>
              </w:rPr>
            </w:pPr>
          </w:p>
        </w:tc>
        <w:tc>
          <w:tcPr>
            <w:tcW w:w="3556" w:type="dxa"/>
            <w:vAlign w:val="center"/>
          </w:tcPr>
          <w:p w14:paraId="280C7F8C" w14:textId="77777777" w:rsidR="000270FF" w:rsidRPr="00B52C26" w:rsidRDefault="000270FF" w:rsidP="000270FF">
            <w:pPr>
              <w:jc w:val="center"/>
              <w:rPr>
                <w:sz w:val="18"/>
                <w:szCs w:val="18"/>
              </w:rPr>
            </w:pPr>
          </w:p>
        </w:tc>
      </w:tr>
      <w:tr w:rsidR="000270FF" w:rsidRPr="00B52C26" w14:paraId="22E8FBEC" w14:textId="77777777" w:rsidTr="008C143B">
        <w:trPr>
          <w:jc w:val="center"/>
        </w:trPr>
        <w:tc>
          <w:tcPr>
            <w:tcW w:w="1838" w:type="dxa"/>
            <w:vAlign w:val="center"/>
          </w:tcPr>
          <w:p w14:paraId="602F4405"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DEKORATİF YAPMA BEBEK TEKNİKLERİ</w:t>
            </w:r>
          </w:p>
          <w:p w14:paraId="7FC2E667" w14:textId="77777777" w:rsidR="000270FF" w:rsidRPr="00B52C26" w:rsidRDefault="000270FF" w:rsidP="009C2F74">
            <w:pPr>
              <w:jc w:val="center"/>
              <w:rPr>
                <w:sz w:val="18"/>
                <w:szCs w:val="18"/>
              </w:rPr>
            </w:pPr>
          </w:p>
        </w:tc>
        <w:tc>
          <w:tcPr>
            <w:tcW w:w="709" w:type="dxa"/>
            <w:vAlign w:val="center"/>
          </w:tcPr>
          <w:p w14:paraId="730E063C" w14:textId="159433B2" w:rsidR="000270FF" w:rsidRPr="00B52C26" w:rsidRDefault="000270FF" w:rsidP="000270FF">
            <w:pPr>
              <w:jc w:val="left"/>
              <w:rPr>
                <w:sz w:val="18"/>
                <w:szCs w:val="18"/>
              </w:rPr>
            </w:pPr>
            <w:r>
              <w:rPr>
                <w:sz w:val="18"/>
                <w:szCs w:val="18"/>
              </w:rPr>
              <w:t>Türkçe</w:t>
            </w:r>
          </w:p>
        </w:tc>
        <w:tc>
          <w:tcPr>
            <w:tcW w:w="850" w:type="dxa"/>
            <w:vAlign w:val="center"/>
          </w:tcPr>
          <w:p w14:paraId="7C121FB5" w14:textId="718FF081" w:rsidR="000270FF" w:rsidRPr="00B52C26" w:rsidRDefault="000270FF" w:rsidP="000270FF">
            <w:pPr>
              <w:jc w:val="center"/>
              <w:rPr>
                <w:sz w:val="18"/>
                <w:szCs w:val="18"/>
              </w:rPr>
            </w:pPr>
            <w:r>
              <w:rPr>
                <w:sz w:val="18"/>
                <w:szCs w:val="18"/>
              </w:rPr>
              <w:t>Örgün</w:t>
            </w:r>
          </w:p>
        </w:tc>
        <w:tc>
          <w:tcPr>
            <w:tcW w:w="1044" w:type="dxa"/>
            <w:vAlign w:val="center"/>
          </w:tcPr>
          <w:p w14:paraId="5E5762F4" w14:textId="77777777" w:rsidR="000270FF" w:rsidRPr="00B52C26" w:rsidRDefault="000270FF" w:rsidP="000270FF">
            <w:pPr>
              <w:jc w:val="center"/>
              <w:rPr>
                <w:sz w:val="18"/>
                <w:szCs w:val="18"/>
              </w:rPr>
            </w:pPr>
          </w:p>
        </w:tc>
        <w:tc>
          <w:tcPr>
            <w:tcW w:w="1791" w:type="dxa"/>
            <w:vAlign w:val="center"/>
          </w:tcPr>
          <w:p w14:paraId="597C22C0" w14:textId="6CCBCE45" w:rsidR="000270FF" w:rsidRPr="004C7916" w:rsidRDefault="008C143B"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0A4E001D" w14:textId="77777777" w:rsidR="000270FF" w:rsidRPr="00B52C26" w:rsidRDefault="000270FF" w:rsidP="000270FF">
            <w:pPr>
              <w:jc w:val="center"/>
              <w:rPr>
                <w:sz w:val="18"/>
                <w:szCs w:val="18"/>
              </w:rPr>
            </w:pPr>
          </w:p>
        </w:tc>
        <w:tc>
          <w:tcPr>
            <w:tcW w:w="3556" w:type="dxa"/>
            <w:vAlign w:val="center"/>
          </w:tcPr>
          <w:p w14:paraId="6D66FC46" w14:textId="77777777" w:rsidR="000270FF" w:rsidRPr="00B52C26" w:rsidRDefault="000270FF" w:rsidP="000270FF">
            <w:pPr>
              <w:jc w:val="center"/>
              <w:rPr>
                <w:sz w:val="18"/>
                <w:szCs w:val="18"/>
              </w:rPr>
            </w:pPr>
          </w:p>
        </w:tc>
      </w:tr>
      <w:tr w:rsidR="000270FF" w:rsidRPr="00B52C26" w14:paraId="0FA43E4F" w14:textId="77777777" w:rsidTr="008C143B">
        <w:trPr>
          <w:jc w:val="center"/>
        </w:trPr>
        <w:tc>
          <w:tcPr>
            <w:tcW w:w="1838" w:type="dxa"/>
            <w:vAlign w:val="center"/>
          </w:tcPr>
          <w:p w14:paraId="0D073244"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ÖRÜCÜLÜK</w:t>
            </w:r>
          </w:p>
          <w:p w14:paraId="5F155530" w14:textId="77777777" w:rsidR="000270FF" w:rsidRPr="00B52C26" w:rsidRDefault="000270FF" w:rsidP="009C2F74">
            <w:pPr>
              <w:jc w:val="center"/>
              <w:rPr>
                <w:sz w:val="18"/>
                <w:szCs w:val="18"/>
              </w:rPr>
            </w:pPr>
          </w:p>
        </w:tc>
        <w:tc>
          <w:tcPr>
            <w:tcW w:w="709" w:type="dxa"/>
            <w:vAlign w:val="center"/>
          </w:tcPr>
          <w:p w14:paraId="50720514" w14:textId="3A0A7196" w:rsidR="000270FF" w:rsidRPr="00B52C26" w:rsidRDefault="000270FF" w:rsidP="000270FF">
            <w:pPr>
              <w:jc w:val="left"/>
              <w:rPr>
                <w:sz w:val="18"/>
                <w:szCs w:val="18"/>
              </w:rPr>
            </w:pPr>
            <w:r>
              <w:rPr>
                <w:sz w:val="18"/>
                <w:szCs w:val="18"/>
              </w:rPr>
              <w:t>Türkçe</w:t>
            </w:r>
          </w:p>
        </w:tc>
        <w:tc>
          <w:tcPr>
            <w:tcW w:w="850" w:type="dxa"/>
            <w:vAlign w:val="center"/>
          </w:tcPr>
          <w:p w14:paraId="4139A6A8" w14:textId="3DB4508C" w:rsidR="000270FF" w:rsidRPr="00B52C26" w:rsidRDefault="000270FF" w:rsidP="000270FF">
            <w:pPr>
              <w:jc w:val="center"/>
              <w:rPr>
                <w:sz w:val="18"/>
                <w:szCs w:val="18"/>
              </w:rPr>
            </w:pPr>
            <w:r>
              <w:rPr>
                <w:sz w:val="18"/>
                <w:szCs w:val="18"/>
              </w:rPr>
              <w:t>Örgün</w:t>
            </w:r>
          </w:p>
        </w:tc>
        <w:tc>
          <w:tcPr>
            <w:tcW w:w="1044" w:type="dxa"/>
            <w:vAlign w:val="center"/>
          </w:tcPr>
          <w:p w14:paraId="5BBB656E" w14:textId="77777777" w:rsidR="000270FF" w:rsidRPr="00B52C26" w:rsidRDefault="000270FF" w:rsidP="000270FF">
            <w:pPr>
              <w:jc w:val="center"/>
              <w:rPr>
                <w:sz w:val="18"/>
                <w:szCs w:val="18"/>
              </w:rPr>
            </w:pPr>
          </w:p>
        </w:tc>
        <w:tc>
          <w:tcPr>
            <w:tcW w:w="1791" w:type="dxa"/>
            <w:vAlign w:val="center"/>
          </w:tcPr>
          <w:p w14:paraId="3F2F041A" w14:textId="11BB6F7E" w:rsidR="000270FF" w:rsidRPr="004C7916" w:rsidRDefault="00570889"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09BD3CCE" w14:textId="77777777" w:rsidR="000270FF" w:rsidRPr="00B52C26" w:rsidRDefault="000270FF" w:rsidP="000270FF">
            <w:pPr>
              <w:jc w:val="center"/>
              <w:rPr>
                <w:sz w:val="18"/>
                <w:szCs w:val="18"/>
              </w:rPr>
            </w:pPr>
          </w:p>
        </w:tc>
        <w:tc>
          <w:tcPr>
            <w:tcW w:w="3556" w:type="dxa"/>
            <w:vAlign w:val="center"/>
          </w:tcPr>
          <w:p w14:paraId="3BD258C4" w14:textId="77777777" w:rsidR="000270FF" w:rsidRPr="00B52C26" w:rsidRDefault="000270FF" w:rsidP="000270FF">
            <w:pPr>
              <w:jc w:val="center"/>
              <w:rPr>
                <w:sz w:val="18"/>
                <w:szCs w:val="18"/>
              </w:rPr>
            </w:pPr>
          </w:p>
        </w:tc>
      </w:tr>
      <w:tr w:rsidR="000270FF" w:rsidRPr="00B52C26" w14:paraId="5E70FD17" w14:textId="77777777" w:rsidTr="008C143B">
        <w:trPr>
          <w:jc w:val="center"/>
        </w:trPr>
        <w:tc>
          <w:tcPr>
            <w:tcW w:w="1838" w:type="dxa"/>
            <w:vAlign w:val="center"/>
          </w:tcPr>
          <w:p w14:paraId="004AD29B" w14:textId="77777777" w:rsidR="000270FF" w:rsidRDefault="000270FF" w:rsidP="009C2F74">
            <w:pPr>
              <w:jc w:val="center"/>
              <w:rPr>
                <w:rFonts w:ascii="Arial" w:hAnsi="Arial" w:cs="Arial"/>
                <w:color w:val="000000"/>
                <w:sz w:val="13"/>
                <w:szCs w:val="13"/>
              </w:rPr>
            </w:pPr>
            <w:proofErr w:type="gramStart"/>
            <w:r>
              <w:rPr>
                <w:rFonts w:ascii="Arial" w:hAnsi="Arial" w:cs="Arial"/>
                <w:color w:val="000000"/>
                <w:sz w:val="13"/>
                <w:szCs w:val="13"/>
              </w:rPr>
              <w:t>İNGİLİZCE -</w:t>
            </w:r>
            <w:proofErr w:type="gramEnd"/>
            <w:r>
              <w:rPr>
                <w:rFonts w:ascii="Arial" w:hAnsi="Arial" w:cs="Arial"/>
                <w:color w:val="000000"/>
                <w:sz w:val="13"/>
                <w:szCs w:val="13"/>
              </w:rPr>
              <w:t xml:space="preserve"> I</w:t>
            </w:r>
          </w:p>
          <w:p w14:paraId="63D9351C" w14:textId="77777777" w:rsidR="000270FF" w:rsidRPr="00B52C26" w:rsidRDefault="000270FF" w:rsidP="009C2F74">
            <w:pPr>
              <w:jc w:val="center"/>
              <w:rPr>
                <w:sz w:val="18"/>
                <w:szCs w:val="18"/>
              </w:rPr>
            </w:pPr>
          </w:p>
        </w:tc>
        <w:tc>
          <w:tcPr>
            <w:tcW w:w="709" w:type="dxa"/>
            <w:vAlign w:val="center"/>
          </w:tcPr>
          <w:p w14:paraId="1ED75A94" w14:textId="4982E885" w:rsidR="000270FF" w:rsidRPr="00B52C26" w:rsidRDefault="000270FF" w:rsidP="000270FF">
            <w:pPr>
              <w:jc w:val="left"/>
              <w:rPr>
                <w:sz w:val="18"/>
                <w:szCs w:val="18"/>
              </w:rPr>
            </w:pPr>
            <w:r>
              <w:rPr>
                <w:sz w:val="18"/>
                <w:szCs w:val="18"/>
              </w:rPr>
              <w:t>Türkçe</w:t>
            </w:r>
          </w:p>
        </w:tc>
        <w:tc>
          <w:tcPr>
            <w:tcW w:w="850" w:type="dxa"/>
            <w:vAlign w:val="center"/>
          </w:tcPr>
          <w:p w14:paraId="46BA9D5B" w14:textId="3E1F121B" w:rsidR="000270FF" w:rsidRPr="00B52C26" w:rsidRDefault="000270FF" w:rsidP="000270FF">
            <w:pPr>
              <w:jc w:val="center"/>
              <w:rPr>
                <w:sz w:val="18"/>
                <w:szCs w:val="18"/>
              </w:rPr>
            </w:pPr>
            <w:r>
              <w:rPr>
                <w:sz w:val="18"/>
                <w:szCs w:val="18"/>
              </w:rPr>
              <w:t>Örgün</w:t>
            </w:r>
          </w:p>
        </w:tc>
        <w:tc>
          <w:tcPr>
            <w:tcW w:w="1044" w:type="dxa"/>
            <w:vAlign w:val="center"/>
          </w:tcPr>
          <w:p w14:paraId="003391BE" w14:textId="77777777" w:rsidR="000270FF" w:rsidRPr="00B52C26" w:rsidRDefault="000270FF" w:rsidP="000270FF">
            <w:pPr>
              <w:jc w:val="center"/>
              <w:rPr>
                <w:sz w:val="18"/>
                <w:szCs w:val="18"/>
              </w:rPr>
            </w:pPr>
          </w:p>
        </w:tc>
        <w:tc>
          <w:tcPr>
            <w:tcW w:w="1791" w:type="dxa"/>
            <w:vAlign w:val="center"/>
          </w:tcPr>
          <w:p w14:paraId="556AC5CB"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7C32D72F" w14:textId="77777777" w:rsidR="000270FF" w:rsidRPr="00B52C26" w:rsidRDefault="000270FF" w:rsidP="000270FF">
            <w:pPr>
              <w:jc w:val="center"/>
              <w:rPr>
                <w:sz w:val="18"/>
                <w:szCs w:val="18"/>
              </w:rPr>
            </w:pPr>
          </w:p>
        </w:tc>
        <w:tc>
          <w:tcPr>
            <w:tcW w:w="3556" w:type="dxa"/>
            <w:vAlign w:val="center"/>
          </w:tcPr>
          <w:p w14:paraId="45761784" w14:textId="77777777" w:rsidR="000270FF" w:rsidRPr="00B52C26" w:rsidRDefault="000270FF" w:rsidP="000270FF">
            <w:pPr>
              <w:jc w:val="center"/>
              <w:rPr>
                <w:sz w:val="18"/>
                <w:szCs w:val="18"/>
              </w:rPr>
            </w:pPr>
          </w:p>
        </w:tc>
      </w:tr>
      <w:tr w:rsidR="00236E89" w:rsidRPr="00B52C26" w14:paraId="528CD9BB" w14:textId="77777777" w:rsidTr="00F5317E">
        <w:trPr>
          <w:jc w:val="center"/>
        </w:trPr>
        <w:tc>
          <w:tcPr>
            <w:tcW w:w="11052" w:type="dxa"/>
            <w:gridSpan w:val="7"/>
            <w:shd w:val="clear" w:color="auto" w:fill="C0C0C0"/>
            <w:vAlign w:val="center"/>
          </w:tcPr>
          <w:p w14:paraId="2A49213D" w14:textId="77777777" w:rsidR="00236E89" w:rsidRPr="004C7916" w:rsidRDefault="00EF5B25" w:rsidP="009C2F74">
            <w:pPr>
              <w:jc w:val="center"/>
              <w:rPr>
                <w:sz w:val="16"/>
                <w:szCs w:val="16"/>
              </w:rPr>
            </w:pPr>
            <w:r w:rsidRPr="004C7916">
              <w:rPr>
                <w:sz w:val="16"/>
                <w:szCs w:val="16"/>
              </w:rPr>
              <w:t>2. Yarıyıl</w:t>
            </w:r>
          </w:p>
        </w:tc>
      </w:tr>
      <w:tr w:rsidR="000270FF" w:rsidRPr="00B52C26" w14:paraId="447EC8A5" w14:textId="77777777" w:rsidTr="008C143B">
        <w:trPr>
          <w:jc w:val="center"/>
        </w:trPr>
        <w:tc>
          <w:tcPr>
            <w:tcW w:w="1838" w:type="dxa"/>
            <w:vAlign w:val="center"/>
          </w:tcPr>
          <w:p w14:paraId="6297CF19"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 xml:space="preserve">ATATÜRK İLKELERİ VE İNKILAP </w:t>
            </w:r>
            <w:proofErr w:type="gramStart"/>
            <w:r>
              <w:rPr>
                <w:rFonts w:ascii="Arial" w:hAnsi="Arial" w:cs="Arial"/>
                <w:color w:val="000000"/>
                <w:sz w:val="13"/>
                <w:szCs w:val="13"/>
              </w:rPr>
              <w:t>TARİHİ -</w:t>
            </w:r>
            <w:proofErr w:type="gramEnd"/>
            <w:r>
              <w:rPr>
                <w:rFonts w:ascii="Arial" w:hAnsi="Arial" w:cs="Arial"/>
                <w:color w:val="000000"/>
                <w:sz w:val="13"/>
                <w:szCs w:val="13"/>
              </w:rPr>
              <w:t xml:space="preserve"> II</w:t>
            </w:r>
          </w:p>
          <w:p w14:paraId="0089BA19" w14:textId="77777777" w:rsidR="000270FF" w:rsidRPr="00B52C26" w:rsidRDefault="000270FF" w:rsidP="009C2F74">
            <w:pPr>
              <w:jc w:val="center"/>
              <w:rPr>
                <w:sz w:val="18"/>
                <w:szCs w:val="18"/>
              </w:rPr>
            </w:pPr>
          </w:p>
        </w:tc>
        <w:tc>
          <w:tcPr>
            <w:tcW w:w="709" w:type="dxa"/>
            <w:vAlign w:val="center"/>
          </w:tcPr>
          <w:p w14:paraId="3EB4F86B" w14:textId="1E90FCE1" w:rsidR="000270FF" w:rsidRPr="00B52C26" w:rsidRDefault="000270FF" w:rsidP="000270FF">
            <w:pPr>
              <w:jc w:val="left"/>
              <w:rPr>
                <w:sz w:val="18"/>
                <w:szCs w:val="18"/>
              </w:rPr>
            </w:pPr>
            <w:r>
              <w:rPr>
                <w:sz w:val="18"/>
                <w:szCs w:val="18"/>
              </w:rPr>
              <w:t>Türkçe</w:t>
            </w:r>
          </w:p>
        </w:tc>
        <w:tc>
          <w:tcPr>
            <w:tcW w:w="850" w:type="dxa"/>
            <w:vAlign w:val="center"/>
          </w:tcPr>
          <w:p w14:paraId="3FAB0893" w14:textId="3B41FA96" w:rsidR="000270FF" w:rsidRPr="00B52C26" w:rsidRDefault="000270FF" w:rsidP="000270FF">
            <w:pPr>
              <w:jc w:val="center"/>
              <w:rPr>
                <w:sz w:val="18"/>
                <w:szCs w:val="18"/>
              </w:rPr>
            </w:pPr>
            <w:r>
              <w:rPr>
                <w:sz w:val="18"/>
                <w:szCs w:val="18"/>
              </w:rPr>
              <w:t>Örgün</w:t>
            </w:r>
          </w:p>
        </w:tc>
        <w:tc>
          <w:tcPr>
            <w:tcW w:w="1044" w:type="dxa"/>
            <w:vAlign w:val="center"/>
          </w:tcPr>
          <w:p w14:paraId="1F74BD55" w14:textId="77777777" w:rsidR="000270FF" w:rsidRPr="00B52C26" w:rsidRDefault="000270FF" w:rsidP="000270FF">
            <w:pPr>
              <w:jc w:val="center"/>
              <w:rPr>
                <w:sz w:val="18"/>
                <w:szCs w:val="18"/>
              </w:rPr>
            </w:pPr>
          </w:p>
        </w:tc>
        <w:tc>
          <w:tcPr>
            <w:tcW w:w="1791" w:type="dxa"/>
            <w:vAlign w:val="center"/>
          </w:tcPr>
          <w:p w14:paraId="5C9015C2"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1E9F8FF1" w14:textId="77777777" w:rsidR="000270FF" w:rsidRPr="00B52C26" w:rsidRDefault="000270FF" w:rsidP="000270FF">
            <w:pPr>
              <w:jc w:val="center"/>
              <w:rPr>
                <w:sz w:val="18"/>
                <w:szCs w:val="18"/>
              </w:rPr>
            </w:pPr>
          </w:p>
        </w:tc>
        <w:tc>
          <w:tcPr>
            <w:tcW w:w="3556" w:type="dxa"/>
            <w:vAlign w:val="center"/>
          </w:tcPr>
          <w:p w14:paraId="6A61C992" w14:textId="77777777" w:rsidR="000270FF" w:rsidRPr="00B52C26" w:rsidRDefault="000270FF" w:rsidP="000270FF">
            <w:pPr>
              <w:jc w:val="center"/>
              <w:rPr>
                <w:sz w:val="18"/>
                <w:szCs w:val="18"/>
              </w:rPr>
            </w:pPr>
          </w:p>
        </w:tc>
      </w:tr>
      <w:tr w:rsidR="000270FF" w:rsidRPr="00B52C26" w14:paraId="0A5B0F05" w14:textId="77777777" w:rsidTr="008C143B">
        <w:trPr>
          <w:jc w:val="center"/>
        </w:trPr>
        <w:tc>
          <w:tcPr>
            <w:tcW w:w="1838" w:type="dxa"/>
            <w:vAlign w:val="center"/>
          </w:tcPr>
          <w:p w14:paraId="3AFD4F67" w14:textId="77777777" w:rsidR="000270FF" w:rsidRDefault="000270FF" w:rsidP="009C2F74">
            <w:pPr>
              <w:jc w:val="center"/>
              <w:rPr>
                <w:rFonts w:ascii="Arial" w:hAnsi="Arial" w:cs="Arial"/>
                <w:color w:val="000000"/>
                <w:sz w:val="13"/>
                <w:szCs w:val="13"/>
              </w:rPr>
            </w:pPr>
            <w:r>
              <w:rPr>
                <w:rFonts w:ascii="Arial" w:hAnsi="Arial" w:cs="Arial"/>
                <w:color w:val="000000"/>
                <w:sz w:val="13"/>
                <w:szCs w:val="13"/>
              </w:rPr>
              <w:t xml:space="preserve">TÜRK </w:t>
            </w:r>
            <w:proofErr w:type="gramStart"/>
            <w:r>
              <w:rPr>
                <w:rFonts w:ascii="Arial" w:hAnsi="Arial" w:cs="Arial"/>
                <w:color w:val="000000"/>
                <w:sz w:val="13"/>
                <w:szCs w:val="13"/>
              </w:rPr>
              <w:t>DİLİ -</w:t>
            </w:r>
            <w:proofErr w:type="gramEnd"/>
            <w:r>
              <w:rPr>
                <w:rFonts w:ascii="Arial" w:hAnsi="Arial" w:cs="Arial"/>
                <w:color w:val="000000"/>
                <w:sz w:val="13"/>
                <w:szCs w:val="13"/>
              </w:rPr>
              <w:t xml:space="preserve"> II</w:t>
            </w:r>
          </w:p>
          <w:p w14:paraId="4EE43D47" w14:textId="77777777" w:rsidR="000270FF" w:rsidRPr="00B52C26" w:rsidRDefault="000270FF" w:rsidP="009C2F74">
            <w:pPr>
              <w:jc w:val="center"/>
              <w:rPr>
                <w:sz w:val="18"/>
                <w:szCs w:val="18"/>
              </w:rPr>
            </w:pPr>
          </w:p>
        </w:tc>
        <w:tc>
          <w:tcPr>
            <w:tcW w:w="709" w:type="dxa"/>
            <w:vAlign w:val="center"/>
          </w:tcPr>
          <w:p w14:paraId="250FB6BE" w14:textId="6D3724D5" w:rsidR="000270FF" w:rsidRPr="00B52C26" w:rsidRDefault="000270FF" w:rsidP="000270FF">
            <w:pPr>
              <w:jc w:val="left"/>
              <w:rPr>
                <w:sz w:val="18"/>
                <w:szCs w:val="18"/>
              </w:rPr>
            </w:pPr>
            <w:r>
              <w:rPr>
                <w:sz w:val="18"/>
                <w:szCs w:val="18"/>
              </w:rPr>
              <w:t>Türkçe</w:t>
            </w:r>
          </w:p>
        </w:tc>
        <w:tc>
          <w:tcPr>
            <w:tcW w:w="850" w:type="dxa"/>
            <w:vAlign w:val="center"/>
          </w:tcPr>
          <w:p w14:paraId="66E26AB7" w14:textId="778CDF22" w:rsidR="000270FF" w:rsidRPr="00B52C26" w:rsidRDefault="000270FF" w:rsidP="000270FF">
            <w:pPr>
              <w:jc w:val="center"/>
              <w:rPr>
                <w:sz w:val="18"/>
                <w:szCs w:val="18"/>
              </w:rPr>
            </w:pPr>
            <w:r>
              <w:rPr>
                <w:sz w:val="18"/>
                <w:szCs w:val="18"/>
              </w:rPr>
              <w:t>Örgün</w:t>
            </w:r>
          </w:p>
        </w:tc>
        <w:tc>
          <w:tcPr>
            <w:tcW w:w="1044" w:type="dxa"/>
            <w:vAlign w:val="center"/>
          </w:tcPr>
          <w:p w14:paraId="1724EA91" w14:textId="77777777" w:rsidR="000270FF" w:rsidRPr="00B52C26" w:rsidRDefault="000270FF" w:rsidP="000270FF">
            <w:pPr>
              <w:jc w:val="center"/>
              <w:rPr>
                <w:sz w:val="18"/>
                <w:szCs w:val="18"/>
              </w:rPr>
            </w:pPr>
          </w:p>
        </w:tc>
        <w:tc>
          <w:tcPr>
            <w:tcW w:w="1791" w:type="dxa"/>
            <w:vAlign w:val="center"/>
          </w:tcPr>
          <w:p w14:paraId="7E47685B"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147B674B" w14:textId="77777777" w:rsidR="000270FF" w:rsidRPr="00B52C26" w:rsidRDefault="000270FF" w:rsidP="000270FF">
            <w:pPr>
              <w:jc w:val="center"/>
              <w:rPr>
                <w:sz w:val="18"/>
                <w:szCs w:val="18"/>
              </w:rPr>
            </w:pPr>
          </w:p>
        </w:tc>
        <w:tc>
          <w:tcPr>
            <w:tcW w:w="3556" w:type="dxa"/>
            <w:vAlign w:val="center"/>
          </w:tcPr>
          <w:p w14:paraId="5D366204" w14:textId="77777777" w:rsidR="000270FF" w:rsidRPr="00B52C26" w:rsidRDefault="000270FF" w:rsidP="000270FF">
            <w:pPr>
              <w:jc w:val="center"/>
              <w:rPr>
                <w:sz w:val="18"/>
                <w:szCs w:val="18"/>
              </w:rPr>
            </w:pPr>
          </w:p>
        </w:tc>
      </w:tr>
      <w:tr w:rsidR="000270FF" w:rsidRPr="00B52C26" w14:paraId="1F68A74F" w14:textId="77777777" w:rsidTr="008C143B">
        <w:trPr>
          <w:jc w:val="center"/>
        </w:trPr>
        <w:tc>
          <w:tcPr>
            <w:tcW w:w="1838" w:type="dxa"/>
            <w:vAlign w:val="center"/>
          </w:tcPr>
          <w:p w14:paraId="1357D3DF" w14:textId="77777777" w:rsidR="000270FF" w:rsidRDefault="000270FF" w:rsidP="000270FF">
            <w:pPr>
              <w:jc w:val="center"/>
              <w:rPr>
                <w:rFonts w:ascii="Arial" w:hAnsi="Arial" w:cs="Arial"/>
                <w:color w:val="000000"/>
                <w:sz w:val="13"/>
                <w:szCs w:val="13"/>
              </w:rPr>
            </w:pPr>
            <w:r>
              <w:rPr>
                <w:rFonts w:ascii="Arial" w:hAnsi="Arial" w:cs="Arial"/>
                <w:color w:val="000000"/>
                <w:sz w:val="13"/>
                <w:szCs w:val="13"/>
              </w:rPr>
              <w:lastRenderedPageBreak/>
              <w:t>TEMEL DOKUMA TEKNİKLERİ I</w:t>
            </w:r>
          </w:p>
          <w:p w14:paraId="4AE07DBD" w14:textId="77777777" w:rsidR="000270FF" w:rsidRPr="00B52C26" w:rsidRDefault="000270FF" w:rsidP="000270FF">
            <w:pPr>
              <w:jc w:val="center"/>
              <w:rPr>
                <w:sz w:val="18"/>
                <w:szCs w:val="18"/>
              </w:rPr>
            </w:pPr>
          </w:p>
        </w:tc>
        <w:tc>
          <w:tcPr>
            <w:tcW w:w="709" w:type="dxa"/>
            <w:vAlign w:val="center"/>
          </w:tcPr>
          <w:p w14:paraId="21449833" w14:textId="725920F2" w:rsidR="000270FF" w:rsidRPr="00B52C26" w:rsidRDefault="000270FF" w:rsidP="000270FF">
            <w:pPr>
              <w:jc w:val="left"/>
              <w:rPr>
                <w:sz w:val="18"/>
                <w:szCs w:val="18"/>
              </w:rPr>
            </w:pPr>
            <w:r>
              <w:rPr>
                <w:sz w:val="18"/>
                <w:szCs w:val="18"/>
              </w:rPr>
              <w:t>Türkçe</w:t>
            </w:r>
          </w:p>
        </w:tc>
        <w:tc>
          <w:tcPr>
            <w:tcW w:w="850" w:type="dxa"/>
            <w:vAlign w:val="center"/>
          </w:tcPr>
          <w:p w14:paraId="5F8F9C84" w14:textId="6051DF05" w:rsidR="000270FF" w:rsidRPr="00B52C26" w:rsidRDefault="000270FF" w:rsidP="000270FF">
            <w:pPr>
              <w:jc w:val="center"/>
              <w:rPr>
                <w:sz w:val="18"/>
                <w:szCs w:val="18"/>
              </w:rPr>
            </w:pPr>
            <w:r>
              <w:rPr>
                <w:sz w:val="18"/>
                <w:szCs w:val="18"/>
              </w:rPr>
              <w:t>Örgün</w:t>
            </w:r>
          </w:p>
        </w:tc>
        <w:tc>
          <w:tcPr>
            <w:tcW w:w="1044" w:type="dxa"/>
            <w:vAlign w:val="center"/>
          </w:tcPr>
          <w:p w14:paraId="23745271" w14:textId="77777777" w:rsidR="000270FF" w:rsidRPr="00B52C26" w:rsidRDefault="000270FF" w:rsidP="000270FF">
            <w:pPr>
              <w:jc w:val="center"/>
              <w:rPr>
                <w:sz w:val="18"/>
                <w:szCs w:val="18"/>
              </w:rPr>
            </w:pPr>
          </w:p>
        </w:tc>
        <w:tc>
          <w:tcPr>
            <w:tcW w:w="1791" w:type="dxa"/>
            <w:vAlign w:val="center"/>
          </w:tcPr>
          <w:p w14:paraId="408B6E66" w14:textId="381406EE"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4017257B" w14:textId="77777777" w:rsidR="000270FF" w:rsidRPr="00B52C26" w:rsidRDefault="000270FF" w:rsidP="000270FF">
            <w:pPr>
              <w:jc w:val="center"/>
              <w:rPr>
                <w:sz w:val="18"/>
                <w:szCs w:val="18"/>
              </w:rPr>
            </w:pPr>
          </w:p>
        </w:tc>
        <w:tc>
          <w:tcPr>
            <w:tcW w:w="3556" w:type="dxa"/>
            <w:vAlign w:val="center"/>
          </w:tcPr>
          <w:p w14:paraId="5305C523" w14:textId="77777777" w:rsidR="000270FF" w:rsidRPr="00B52C26" w:rsidRDefault="000270FF" w:rsidP="000270FF">
            <w:pPr>
              <w:jc w:val="center"/>
              <w:rPr>
                <w:sz w:val="18"/>
                <w:szCs w:val="18"/>
              </w:rPr>
            </w:pPr>
          </w:p>
        </w:tc>
      </w:tr>
      <w:tr w:rsidR="000270FF" w:rsidRPr="00B52C26" w14:paraId="476848CB" w14:textId="77777777" w:rsidTr="008C143B">
        <w:trPr>
          <w:jc w:val="center"/>
        </w:trPr>
        <w:tc>
          <w:tcPr>
            <w:tcW w:w="1838" w:type="dxa"/>
            <w:vAlign w:val="center"/>
          </w:tcPr>
          <w:p w14:paraId="7C0AF127" w14:textId="77777777" w:rsidR="000270FF" w:rsidRDefault="000270FF" w:rsidP="000270FF">
            <w:pPr>
              <w:jc w:val="center"/>
              <w:rPr>
                <w:rFonts w:ascii="Arial" w:hAnsi="Arial" w:cs="Arial"/>
                <w:color w:val="000000"/>
                <w:sz w:val="13"/>
                <w:szCs w:val="13"/>
              </w:rPr>
            </w:pPr>
            <w:r>
              <w:rPr>
                <w:rFonts w:ascii="Arial" w:hAnsi="Arial" w:cs="Arial"/>
                <w:color w:val="000000"/>
                <w:sz w:val="13"/>
                <w:szCs w:val="13"/>
              </w:rPr>
              <w:t>EBRU</w:t>
            </w:r>
          </w:p>
          <w:p w14:paraId="0CE74224" w14:textId="77777777" w:rsidR="000270FF" w:rsidRPr="00B52C26" w:rsidRDefault="000270FF" w:rsidP="000270FF">
            <w:pPr>
              <w:jc w:val="center"/>
              <w:rPr>
                <w:sz w:val="18"/>
                <w:szCs w:val="18"/>
              </w:rPr>
            </w:pPr>
          </w:p>
        </w:tc>
        <w:tc>
          <w:tcPr>
            <w:tcW w:w="709" w:type="dxa"/>
            <w:vAlign w:val="center"/>
          </w:tcPr>
          <w:p w14:paraId="1EE11AA6" w14:textId="3FE5AD71" w:rsidR="000270FF" w:rsidRPr="00B52C26" w:rsidRDefault="000270FF" w:rsidP="000270FF">
            <w:pPr>
              <w:jc w:val="left"/>
              <w:rPr>
                <w:sz w:val="18"/>
                <w:szCs w:val="18"/>
              </w:rPr>
            </w:pPr>
            <w:r>
              <w:rPr>
                <w:sz w:val="18"/>
                <w:szCs w:val="18"/>
              </w:rPr>
              <w:t>Türkçe</w:t>
            </w:r>
          </w:p>
        </w:tc>
        <w:tc>
          <w:tcPr>
            <w:tcW w:w="850" w:type="dxa"/>
            <w:vAlign w:val="center"/>
          </w:tcPr>
          <w:p w14:paraId="3CC8154B" w14:textId="693B8DBB" w:rsidR="000270FF" w:rsidRPr="00B52C26" w:rsidRDefault="000270FF" w:rsidP="000270FF">
            <w:pPr>
              <w:jc w:val="center"/>
              <w:rPr>
                <w:sz w:val="18"/>
                <w:szCs w:val="18"/>
              </w:rPr>
            </w:pPr>
            <w:r>
              <w:rPr>
                <w:sz w:val="18"/>
                <w:szCs w:val="18"/>
              </w:rPr>
              <w:t>Örgün</w:t>
            </w:r>
          </w:p>
        </w:tc>
        <w:tc>
          <w:tcPr>
            <w:tcW w:w="1044" w:type="dxa"/>
            <w:vAlign w:val="center"/>
          </w:tcPr>
          <w:p w14:paraId="62E5A08E" w14:textId="77777777" w:rsidR="000270FF" w:rsidRPr="00B52C26" w:rsidRDefault="000270FF" w:rsidP="000270FF">
            <w:pPr>
              <w:jc w:val="center"/>
              <w:rPr>
                <w:sz w:val="18"/>
                <w:szCs w:val="18"/>
              </w:rPr>
            </w:pPr>
          </w:p>
        </w:tc>
        <w:tc>
          <w:tcPr>
            <w:tcW w:w="1791" w:type="dxa"/>
            <w:vAlign w:val="center"/>
          </w:tcPr>
          <w:p w14:paraId="1E4D5E46" w14:textId="735ABAD7"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1926727B" w14:textId="77777777" w:rsidR="000270FF" w:rsidRPr="00B52C26" w:rsidRDefault="000270FF" w:rsidP="000270FF">
            <w:pPr>
              <w:jc w:val="center"/>
              <w:rPr>
                <w:sz w:val="18"/>
                <w:szCs w:val="18"/>
              </w:rPr>
            </w:pPr>
          </w:p>
        </w:tc>
        <w:tc>
          <w:tcPr>
            <w:tcW w:w="3556" w:type="dxa"/>
            <w:vAlign w:val="center"/>
          </w:tcPr>
          <w:p w14:paraId="7302A45C" w14:textId="77777777" w:rsidR="000270FF" w:rsidRPr="00B52C26" w:rsidRDefault="000270FF" w:rsidP="000270FF">
            <w:pPr>
              <w:jc w:val="center"/>
              <w:rPr>
                <w:sz w:val="18"/>
                <w:szCs w:val="18"/>
              </w:rPr>
            </w:pPr>
          </w:p>
        </w:tc>
      </w:tr>
      <w:tr w:rsidR="000270FF" w:rsidRPr="00B52C26" w14:paraId="2254A16B" w14:textId="77777777" w:rsidTr="008C143B">
        <w:trPr>
          <w:jc w:val="center"/>
        </w:trPr>
        <w:tc>
          <w:tcPr>
            <w:tcW w:w="1838" w:type="dxa"/>
            <w:vAlign w:val="center"/>
          </w:tcPr>
          <w:p w14:paraId="4E174CA8" w14:textId="77777777" w:rsidR="000270FF" w:rsidRDefault="000270FF" w:rsidP="000270FF">
            <w:pPr>
              <w:jc w:val="center"/>
              <w:rPr>
                <w:rFonts w:ascii="Arial" w:hAnsi="Arial" w:cs="Arial"/>
                <w:color w:val="000000"/>
                <w:sz w:val="13"/>
                <w:szCs w:val="13"/>
              </w:rPr>
            </w:pPr>
            <w:r>
              <w:rPr>
                <w:rFonts w:ascii="Arial" w:hAnsi="Arial" w:cs="Arial"/>
                <w:color w:val="000000"/>
                <w:sz w:val="13"/>
                <w:szCs w:val="13"/>
              </w:rPr>
              <w:t>MEKİKLİ DOKUMA TEKNİKLERİ</w:t>
            </w:r>
          </w:p>
          <w:p w14:paraId="17E82614" w14:textId="77777777" w:rsidR="000270FF" w:rsidRPr="00B52C26" w:rsidRDefault="000270FF" w:rsidP="000270FF">
            <w:pPr>
              <w:jc w:val="center"/>
              <w:rPr>
                <w:sz w:val="18"/>
                <w:szCs w:val="18"/>
              </w:rPr>
            </w:pPr>
          </w:p>
        </w:tc>
        <w:tc>
          <w:tcPr>
            <w:tcW w:w="709" w:type="dxa"/>
            <w:vAlign w:val="center"/>
          </w:tcPr>
          <w:p w14:paraId="40099379" w14:textId="2CB93C4A" w:rsidR="000270FF" w:rsidRPr="00B52C26" w:rsidRDefault="000270FF" w:rsidP="000270FF">
            <w:pPr>
              <w:jc w:val="left"/>
              <w:rPr>
                <w:sz w:val="18"/>
                <w:szCs w:val="18"/>
              </w:rPr>
            </w:pPr>
            <w:r>
              <w:rPr>
                <w:sz w:val="18"/>
                <w:szCs w:val="18"/>
              </w:rPr>
              <w:t>Türkçe</w:t>
            </w:r>
          </w:p>
        </w:tc>
        <w:tc>
          <w:tcPr>
            <w:tcW w:w="850" w:type="dxa"/>
            <w:vAlign w:val="center"/>
          </w:tcPr>
          <w:p w14:paraId="4A6B6A5D" w14:textId="594AB84D" w:rsidR="000270FF" w:rsidRPr="00B52C26" w:rsidRDefault="000270FF" w:rsidP="000270FF">
            <w:pPr>
              <w:jc w:val="center"/>
              <w:rPr>
                <w:sz w:val="18"/>
                <w:szCs w:val="18"/>
              </w:rPr>
            </w:pPr>
            <w:r>
              <w:rPr>
                <w:sz w:val="18"/>
                <w:szCs w:val="18"/>
              </w:rPr>
              <w:t>Örgün</w:t>
            </w:r>
          </w:p>
        </w:tc>
        <w:tc>
          <w:tcPr>
            <w:tcW w:w="1044" w:type="dxa"/>
            <w:vAlign w:val="center"/>
          </w:tcPr>
          <w:p w14:paraId="15DC50B9" w14:textId="77777777" w:rsidR="000270FF" w:rsidRPr="00B52C26" w:rsidRDefault="000270FF" w:rsidP="000270FF">
            <w:pPr>
              <w:jc w:val="center"/>
              <w:rPr>
                <w:sz w:val="18"/>
                <w:szCs w:val="18"/>
              </w:rPr>
            </w:pPr>
          </w:p>
        </w:tc>
        <w:tc>
          <w:tcPr>
            <w:tcW w:w="1791" w:type="dxa"/>
            <w:vAlign w:val="center"/>
          </w:tcPr>
          <w:p w14:paraId="40118201" w14:textId="7ABEB6E6"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7AB52E10" w14:textId="77777777" w:rsidR="000270FF" w:rsidRPr="00B52C26" w:rsidRDefault="000270FF" w:rsidP="000270FF">
            <w:pPr>
              <w:jc w:val="center"/>
              <w:rPr>
                <w:sz w:val="18"/>
                <w:szCs w:val="18"/>
              </w:rPr>
            </w:pPr>
          </w:p>
        </w:tc>
        <w:tc>
          <w:tcPr>
            <w:tcW w:w="3556" w:type="dxa"/>
            <w:vAlign w:val="center"/>
          </w:tcPr>
          <w:p w14:paraId="13B50384" w14:textId="77777777" w:rsidR="000270FF" w:rsidRPr="00B52C26" w:rsidRDefault="000270FF" w:rsidP="000270FF">
            <w:pPr>
              <w:jc w:val="center"/>
              <w:rPr>
                <w:sz w:val="18"/>
                <w:szCs w:val="18"/>
              </w:rPr>
            </w:pPr>
          </w:p>
        </w:tc>
      </w:tr>
      <w:tr w:rsidR="000270FF" w:rsidRPr="00B52C26" w14:paraId="42D32152" w14:textId="77777777" w:rsidTr="008C143B">
        <w:trPr>
          <w:jc w:val="center"/>
        </w:trPr>
        <w:tc>
          <w:tcPr>
            <w:tcW w:w="1838" w:type="dxa"/>
            <w:vAlign w:val="center"/>
          </w:tcPr>
          <w:p w14:paraId="11F8F2AE" w14:textId="77777777" w:rsidR="000270FF" w:rsidRDefault="000270FF" w:rsidP="000270FF">
            <w:pPr>
              <w:jc w:val="center"/>
              <w:rPr>
                <w:rFonts w:ascii="Arial" w:hAnsi="Arial" w:cs="Arial"/>
                <w:color w:val="000000"/>
                <w:sz w:val="13"/>
                <w:szCs w:val="13"/>
              </w:rPr>
            </w:pPr>
            <w:r>
              <w:rPr>
                <w:rFonts w:ascii="Arial" w:hAnsi="Arial" w:cs="Arial"/>
                <w:color w:val="000000"/>
                <w:sz w:val="13"/>
                <w:szCs w:val="13"/>
              </w:rPr>
              <w:t>LİF VE BOYA TEKNOLOJİSİ</w:t>
            </w:r>
          </w:p>
          <w:p w14:paraId="23C13DC5" w14:textId="77777777" w:rsidR="000270FF" w:rsidRPr="00B52C26" w:rsidRDefault="000270FF" w:rsidP="000270FF">
            <w:pPr>
              <w:jc w:val="center"/>
              <w:rPr>
                <w:sz w:val="18"/>
                <w:szCs w:val="18"/>
              </w:rPr>
            </w:pPr>
          </w:p>
        </w:tc>
        <w:tc>
          <w:tcPr>
            <w:tcW w:w="709" w:type="dxa"/>
            <w:vAlign w:val="center"/>
          </w:tcPr>
          <w:p w14:paraId="476B7560" w14:textId="228D3E83" w:rsidR="000270FF" w:rsidRPr="00B52C26" w:rsidRDefault="000270FF" w:rsidP="000270FF">
            <w:pPr>
              <w:jc w:val="left"/>
              <w:rPr>
                <w:sz w:val="18"/>
                <w:szCs w:val="18"/>
              </w:rPr>
            </w:pPr>
            <w:r>
              <w:rPr>
                <w:sz w:val="18"/>
                <w:szCs w:val="18"/>
              </w:rPr>
              <w:t>Türkçe</w:t>
            </w:r>
          </w:p>
        </w:tc>
        <w:tc>
          <w:tcPr>
            <w:tcW w:w="850" w:type="dxa"/>
            <w:vAlign w:val="center"/>
          </w:tcPr>
          <w:p w14:paraId="0082B04E" w14:textId="1FA3E795" w:rsidR="000270FF" w:rsidRPr="00B52C26" w:rsidRDefault="000270FF" w:rsidP="000270FF">
            <w:pPr>
              <w:jc w:val="center"/>
              <w:rPr>
                <w:sz w:val="18"/>
                <w:szCs w:val="18"/>
              </w:rPr>
            </w:pPr>
            <w:r>
              <w:rPr>
                <w:sz w:val="18"/>
                <w:szCs w:val="18"/>
              </w:rPr>
              <w:t>Örgün</w:t>
            </w:r>
          </w:p>
        </w:tc>
        <w:tc>
          <w:tcPr>
            <w:tcW w:w="1044" w:type="dxa"/>
            <w:vAlign w:val="center"/>
          </w:tcPr>
          <w:p w14:paraId="30B25E4E" w14:textId="77777777" w:rsidR="000270FF" w:rsidRPr="00B52C26" w:rsidRDefault="000270FF" w:rsidP="000270FF">
            <w:pPr>
              <w:jc w:val="center"/>
              <w:rPr>
                <w:sz w:val="18"/>
                <w:szCs w:val="18"/>
              </w:rPr>
            </w:pPr>
          </w:p>
        </w:tc>
        <w:tc>
          <w:tcPr>
            <w:tcW w:w="1791" w:type="dxa"/>
            <w:vAlign w:val="center"/>
          </w:tcPr>
          <w:p w14:paraId="45D89221" w14:textId="017B8BDF"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206ADF62" w14:textId="77777777" w:rsidR="000270FF" w:rsidRPr="00B52C26" w:rsidRDefault="000270FF" w:rsidP="000270FF">
            <w:pPr>
              <w:jc w:val="center"/>
              <w:rPr>
                <w:sz w:val="18"/>
                <w:szCs w:val="18"/>
              </w:rPr>
            </w:pPr>
          </w:p>
        </w:tc>
        <w:tc>
          <w:tcPr>
            <w:tcW w:w="3556" w:type="dxa"/>
            <w:vAlign w:val="center"/>
          </w:tcPr>
          <w:p w14:paraId="3F08773C" w14:textId="77777777" w:rsidR="000270FF" w:rsidRPr="00B52C26" w:rsidRDefault="000270FF" w:rsidP="000270FF">
            <w:pPr>
              <w:jc w:val="center"/>
              <w:rPr>
                <w:sz w:val="18"/>
                <w:szCs w:val="18"/>
              </w:rPr>
            </w:pPr>
          </w:p>
        </w:tc>
      </w:tr>
      <w:tr w:rsidR="000270FF" w:rsidRPr="00B52C26" w14:paraId="719F6A8A" w14:textId="77777777" w:rsidTr="008C143B">
        <w:trPr>
          <w:jc w:val="center"/>
        </w:trPr>
        <w:tc>
          <w:tcPr>
            <w:tcW w:w="1838" w:type="dxa"/>
            <w:vAlign w:val="center"/>
          </w:tcPr>
          <w:p w14:paraId="3CB436D4" w14:textId="77777777" w:rsidR="000270FF" w:rsidRDefault="000270FF" w:rsidP="000270FF">
            <w:pPr>
              <w:jc w:val="center"/>
              <w:rPr>
                <w:rFonts w:ascii="Arial" w:hAnsi="Arial" w:cs="Arial"/>
                <w:color w:val="000000"/>
                <w:sz w:val="13"/>
                <w:szCs w:val="13"/>
              </w:rPr>
            </w:pPr>
            <w:r>
              <w:rPr>
                <w:rFonts w:ascii="Arial" w:hAnsi="Arial" w:cs="Arial"/>
                <w:color w:val="000000"/>
                <w:sz w:val="13"/>
                <w:szCs w:val="13"/>
              </w:rPr>
              <w:t>VİTRAY SANATI</w:t>
            </w:r>
          </w:p>
          <w:p w14:paraId="170C27DE" w14:textId="77777777" w:rsidR="000270FF" w:rsidRPr="00B52C26" w:rsidRDefault="000270FF" w:rsidP="000270FF">
            <w:pPr>
              <w:jc w:val="center"/>
              <w:rPr>
                <w:sz w:val="18"/>
                <w:szCs w:val="18"/>
              </w:rPr>
            </w:pPr>
          </w:p>
        </w:tc>
        <w:tc>
          <w:tcPr>
            <w:tcW w:w="709" w:type="dxa"/>
            <w:vAlign w:val="center"/>
          </w:tcPr>
          <w:p w14:paraId="48623F4C" w14:textId="6DF7F73F" w:rsidR="000270FF" w:rsidRPr="00B52C26" w:rsidRDefault="000270FF" w:rsidP="000270FF">
            <w:pPr>
              <w:jc w:val="left"/>
              <w:rPr>
                <w:sz w:val="18"/>
                <w:szCs w:val="18"/>
              </w:rPr>
            </w:pPr>
            <w:r>
              <w:rPr>
                <w:sz w:val="18"/>
                <w:szCs w:val="18"/>
              </w:rPr>
              <w:t>Türkçe</w:t>
            </w:r>
          </w:p>
        </w:tc>
        <w:tc>
          <w:tcPr>
            <w:tcW w:w="850" w:type="dxa"/>
            <w:vAlign w:val="center"/>
          </w:tcPr>
          <w:p w14:paraId="7C2323AB" w14:textId="5CD52DF6" w:rsidR="000270FF" w:rsidRPr="00B52C26" w:rsidRDefault="000270FF" w:rsidP="000270FF">
            <w:pPr>
              <w:jc w:val="center"/>
              <w:rPr>
                <w:sz w:val="18"/>
                <w:szCs w:val="18"/>
              </w:rPr>
            </w:pPr>
            <w:r>
              <w:rPr>
                <w:sz w:val="18"/>
                <w:szCs w:val="18"/>
              </w:rPr>
              <w:t>Örgün</w:t>
            </w:r>
          </w:p>
        </w:tc>
        <w:tc>
          <w:tcPr>
            <w:tcW w:w="1044" w:type="dxa"/>
            <w:vAlign w:val="center"/>
          </w:tcPr>
          <w:p w14:paraId="6B1C47E3" w14:textId="77777777" w:rsidR="000270FF" w:rsidRPr="00B52C26" w:rsidRDefault="000270FF" w:rsidP="000270FF">
            <w:pPr>
              <w:jc w:val="center"/>
              <w:rPr>
                <w:sz w:val="18"/>
                <w:szCs w:val="18"/>
              </w:rPr>
            </w:pPr>
          </w:p>
        </w:tc>
        <w:tc>
          <w:tcPr>
            <w:tcW w:w="1791" w:type="dxa"/>
            <w:vAlign w:val="center"/>
          </w:tcPr>
          <w:p w14:paraId="36FEB78B" w14:textId="7BB1964B"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64D40E82" w14:textId="77777777" w:rsidR="000270FF" w:rsidRPr="00B52C26" w:rsidRDefault="000270FF" w:rsidP="000270FF">
            <w:pPr>
              <w:jc w:val="center"/>
              <w:rPr>
                <w:sz w:val="18"/>
                <w:szCs w:val="18"/>
              </w:rPr>
            </w:pPr>
          </w:p>
        </w:tc>
        <w:tc>
          <w:tcPr>
            <w:tcW w:w="3556" w:type="dxa"/>
            <w:vAlign w:val="center"/>
          </w:tcPr>
          <w:p w14:paraId="363D8837" w14:textId="77777777" w:rsidR="000270FF" w:rsidRPr="00B52C26" w:rsidRDefault="000270FF" w:rsidP="000270FF">
            <w:pPr>
              <w:jc w:val="center"/>
              <w:rPr>
                <w:sz w:val="18"/>
                <w:szCs w:val="18"/>
              </w:rPr>
            </w:pPr>
          </w:p>
        </w:tc>
      </w:tr>
      <w:tr w:rsidR="000270FF" w:rsidRPr="00B52C26" w14:paraId="4506671F" w14:textId="77777777" w:rsidTr="008C143B">
        <w:trPr>
          <w:jc w:val="center"/>
        </w:trPr>
        <w:tc>
          <w:tcPr>
            <w:tcW w:w="1838" w:type="dxa"/>
            <w:vAlign w:val="center"/>
          </w:tcPr>
          <w:p w14:paraId="519197F5" w14:textId="7F0D6C24" w:rsidR="000270FF" w:rsidRPr="00B52C26" w:rsidRDefault="000270FF" w:rsidP="000270FF">
            <w:pPr>
              <w:jc w:val="center"/>
              <w:rPr>
                <w:sz w:val="18"/>
                <w:szCs w:val="18"/>
              </w:rPr>
            </w:pPr>
            <w:r>
              <w:rPr>
                <w:rFonts w:ascii="Arial" w:hAnsi="Arial" w:cs="Arial"/>
                <w:color w:val="000000"/>
                <w:sz w:val="13"/>
                <w:szCs w:val="13"/>
              </w:rPr>
              <w:t xml:space="preserve"> KEÇE YAPIM TEKNİKLERİ</w:t>
            </w:r>
          </w:p>
        </w:tc>
        <w:tc>
          <w:tcPr>
            <w:tcW w:w="709" w:type="dxa"/>
            <w:vAlign w:val="center"/>
          </w:tcPr>
          <w:p w14:paraId="597F76DB" w14:textId="79511CCA" w:rsidR="000270FF" w:rsidRPr="00B52C26" w:rsidRDefault="000270FF" w:rsidP="000270FF">
            <w:pPr>
              <w:jc w:val="left"/>
              <w:rPr>
                <w:sz w:val="18"/>
                <w:szCs w:val="18"/>
              </w:rPr>
            </w:pPr>
            <w:r>
              <w:rPr>
                <w:sz w:val="18"/>
                <w:szCs w:val="18"/>
              </w:rPr>
              <w:t>Türkçe</w:t>
            </w:r>
          </w:p>
        </w:tc>
        <w:tc>
          <w:tcPr>
            <w:tcW w:w="850" w:type="dxa"/>
            <w:vAlign w:val="center"/>
          </w:tcPr>
          <w:p w14:paraId="09FF9C22" w14:textId="37CA7D33" w:rsidR="000270FF" w:rsidRPr="00B52C26" w:rsidRDefault="000270FF" w:rsidP="000270FF">
            <w:pPr>
              <w:jc w:val="center"/>
              <w:rPr>
                <w:sz w:val="18"/>
                <w:szCs w:val="18"/>
              </w:rPr>
            </w:pPr>
            <w:r>
              <w:rPr>
                <w:sz w:val="18"/>
                <w:szCs w:val="18"/>
              </w:rPr>
              <w:t>Örgün</w:t>
            </w:r>
          </w:p>
        </w:tc>
        <w:tc>
          <w:tcPr>
            <w:tcW w:w="1044" w:type="dxa"/>
            <w:vAlign w:val="center"/>
          </w:tcPr>
          <w:p w14:paraId="2E157F65" w14:textId="77777777" w:rsidR="000270FF" w:rsidRPr="00B52C26" w:rsidRDefault="000270FF" w:rsidP="000270FF">
            <w:pPr>
              <w:jc w:val="center"/>
              <w:rPr>
                <w:sz w:val="18"/>
                <w:szCs w:val="18"/>
              </w:rPr>
            </w:pPr>
          </w:p>
        </w:tc>
        <w:tc>
          <w:tcPr>
            <w:tcW w:w="1791" w:type="dxa"/>
            <w:vAlign w:val="center"/>
          </w:tcPr>
          <w:p w14:paraId="09C524A1" w14:textId="66DFA27F"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6B1AED48" w14:textId="77777777" w:rsidR="000270FF" w:rsidRPr="00B52C26" w:rsidRDefault="000270FF" w:rsidP="000270FF">
            <w:pPr>
              <w:jc w:val="center"/>
              <w:rPr>
                <w:sz w:val="18"/>
                <w:szCs w:val="18"/>
              </w:rPr>
            </w:pPr>
          </w:p>
        </w:tc>
        <w:tc>
          <w:tcPr>
            <w:tcW w:w="3556" w:type="dxa"/>
            <w:vAlign w:val="center"/>
          </w:tcPr>
          <w:p w14:paraId="030DD739" w14:textId="77777777" w:rsidR="000270FF" w:rsidRPr="00B52C26" w:rsidRDefault="000270FF" w:rsidP="000270FF">
            <w:pPr>
              <w:jc w:val="center"/>
              <w:rPr>
                <w:sz w:val="18"/>
                <w:szCs w:val="18"/>
              </w:rPr>
            </w:pPr>
          </w:p>
        </w:tc>
      </w:tr>
      <w:tr w:rsidR="000270FF" w:rsidRPr="00B52C26" w14:paraId="3200E8CC" w14:textId="77777777" w:rsidTr="008C143B">
        <w:trPr>
          <w:jc w:val="center"/>
        </w:trPr>
        <w:tc>
          <w:tcPr>
            <w:tcW w:w="1838" w:type="dxa"/>
            <w:vAlign w:val="center"/>
          </w:tcPr>
          <w:p w14:paraId="21AED9B2" w14:textId="40FAA3E7" w:rsidR="000270FF" w:rsidRPr="00B52C26" w:rsidRDefault="000270FF" w:rsidP="000270FF">
            <w:pPr>
              <w:jc w:val="center"/>
              <w:rPr>
                <w:sz w:val="18"/>
                <w:szCs w:val="18"/>
              </w:rPr>
            </w:pPr>
            <w:r>
              <w:rPr>
                <w:rFonts w:ascii="Arial" w:hAnsi="Arial" w:cs="Arial"/>
                <w:color w:val="000000"/>
                <w:sz w:val="13"/>
                <w:szCs w:val="13"/>
              </w:rPr>
              <w:t xml:space="preserve"> KARİYER PLANLAMA</w:t>
            </w:r>
          </w:p>
        </w:tc>
        <w:tc>
          <w:tcPr>
            <w:tcW w:w="709" w:type="dxa"/>
            <w:vAlign w:val="center"/>
          </w:tcPr>
          <w:p w14:paraId="4BE24C71" w14:textId="6E31E544" w:rsidR="000270FF" w:rsidRPr="00B52C26" w:rsidRDefault="000270FF" w:rsidP="000270FF">
            <w:pPr>
              <w:jc w:val="left"/>
              <w:rPr>
                <w:sz w:val="18"/>
                <w:szCs w:val="18"/>
              </w:rPr>
            </w:pPr>
            <w:r>
              <w:rPr>
                <w:sz w:val="18"/>
                <w:szCs w:val="18"/>
              </w:rPr>
              <w:t>Türkçe</w:t>
            </w:r>
          </w:p>
        </w:tc>
        <w:tc>
          <w:tcPr>
            <w:tcW w:w="850" w:type="dxa"/>
            <w:vAlign w:val="center"/>
          </w:tcPr>
          <w:p w14:paraId="439B6F88" w14:textId="0B355672" w:rsidR="000270FF" w:rsidRPr="00B52C26" w:rsidRDefault="000270FF" w:rsidP="000270FF">
            <w:pPr>
              <w:jc w:val="center"/>
              <w:rPr>
                <w:sz w:val="18"/>
                <w:szCs w:val="18"/>
              </w:rPr>
            </w:pPr>
            <w:r>
              <w:rPr>
                <w:sz w:val="18"/>
                <w:szCs w:val="18"/>
              </w:rPr>
              <w:t>Örgün</w:t>
            </w:r>
          </w:p>
        </w:tc>
        <w:tc>
          <w:tcPr>
            <w:tcW w:w="1044" w:type="dxa"/>
            <w:vAlign w:val="center"/>
          </w:tcPr>
          <w:p w14:paraId="3D127E23" w14:textId="77777777" w:rsidR="000270FF" w:rsidRPr="00B52C26" w:rsidRDefault="000270FF" w:rsidP="000270FF">
            <w:pPr>
              <w:jc w:val="center"/>
              <w:rPr>
                <w:sz w:val="18"/>
                <w:szCs w:val="18"/>
              </w:rPr>
            </w:pPr>
          </w:p>
        </w:tc>
        <w:tc>
          <w:tcPr>
            <w:tcW w:w="1791" w:type="dxa"/>
            <w:vAlign w:val="center"/>
          </w:tcPr>
          <w:p w14:paraId="097DD45E" w14:textId="12DE1C7D"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3B48D0D9" w14:textId="77777777" w:rsidR="000270FF" w:rsidRPr="00B52C26" w:rsidRDefault="000270FF" w:rsidP="000270FF">
            <w:pPr>
              <w:jc w:val="center"/>
              <w:rPr>
                <w:sz w:val="18"/>
                <w:szCs w:val="18"/>
              </w:rPr>
            </w:pPr>
          </w:p>
        </w:tc>
        <w:tc>
          <w:tcPr>
            <w:tcW w:w="3556" w:type="dxa"/>
            <w:vAlign w:val="center"/>
          </w:tcPr>
          <w:p w14:paraId="7380DF3C" w14:textId="77777777" w:rsidR="000270FF" w:rsidRPr="00B52C26" w:rsidRDefault="000270FF" w:rsidP="000270FF">
            <w:pPr>
              <w:jc w:val="center"/>
              <w:rPr>
                <w:sz w:val="18"/>
                <w:szCs w:val="18"/>
              </w:rPr>
            </w:pPr>
          </w:p>
        </w:tc>
      </w:tr>
      <w:tr w:rsidR="000270FF" w:rsidRPr="00B52C26" w14:paraId="670604D3" w14:textId="77777777" w:rsidTr="008C143B">
        <w:trPr>
          <w:jc w:val="center"/>
        </w:trPr>
        <w:tc>
          <w:tcPr>
            <w:tcW w:w="1838" w:type="dxa"/>
            <w:vAlign w:val="center"/>
          </w:tcPr>
          <w:p w14:paraId="065D3902" w14:textId="6A6EB473" w:rsidR="000270FF" w:rsidRPr="00B52C26" w:rsidRDefault="000270FF" w:rsidP="000270FF">
            <w:pPr>
              <w:jc w:val="center"/>
              <w:rPr>
                <w:sz w:val="18"/>
                <w:szCs w:val="18"/>
              </w:rPr>
            </w:pPr>
            <w:r>
              <w:rPr>
                <w:rFonts w:ascii="Arial" w:hAnsi="Arial" w:cs="Arial"/>
                <w:color w:val="000000"/>
                <w:sz w:val="13"/>
                <w:szCs w:val="13"/>
              </w:rPr>
              <w:t xml:space="preserve"> TEMEL TAKI TEKNİKLERİ</w:t>
            </w:r>
          </w:p>
        </w:tc>
        <w:tc>
          <w:tcPr>
            <w:tcW w:w="709" w:type="dxa"/>
            <w:vAlign w:val="center"/>
          </w:tcPr>
          <w:p w14:paraId="4160BA4C" w14:textId="184206E4" w:rsidR="000270FF" w:rsidRPr="00B52C26" w:rsidRDefault="000270FF" w:rsidP="000270FF">
            <w:pPr>
              <w:jc w:val="left"/>
              <w:rPr>
                <w:sz w:val="18"/>
                <w:szCs w:val="18"/>
              </w:rPr>
            </w:pPr>
            <w:r>
              <w:rPr>
                <w:sz w:val="18"/>
                <w:szCs w:val="18"/>
              </w:rPr>
              <w:t>Türkçe</w:t>
            </w:r>
          </w:p>
        </w:tc>
        <w:tc>
          <w:tcPr>
            <w:tcW w:w="850" w:type="dxa"/>
            <w:vAlign w:val="center"/>
          </w:tcPr>
          <w:p w14:paraId="36D7D4C5" w14:textId="380F2A80" w:rsidR="000270FF" w:rsidRPr="00B52C26" w:rsidRDefault="000270FF" w:rsidP="000270FF">
            <w:pPr>
              <w:jc w:val="center"/>
              <w:rPr>
                <w:sz w:val="18"/>
                <w:szCs w:val="18"/>
              </w:rPr>
            </w:pPr>
            <w:r>
              <w:rPr>
                <w:sz w:val="18"/>
                <w:szCs w:val="18"/>
              </w:rPr>
              <w:t>Örgün</w:t>
            </w:r>
          </w:p>
        </w:tc>
        <w:tc>
          <w:tcPr>
            <w:tcW w:w="1044" w:type="dxa"/>
            <w:vAlign w:val="center"/>
          </w:tcPr>
          <w:p w14:paraId="110A5745" w14:textId="77777777" w:rsidR="000270FF" w:rsidRPr="00B52C26" w:rsidRDefault="000270FF" w:rsidP="000270FF">
            <w:pPr>
              <w:jc w:val="center"/>
              <w:rPr>
                <w:sz w:val="18"/>
                <w:szCs w:val="18"/>
              </w:rPr>
            </w:pPr>
          </w:p>
        </w:tc>
        <w:tc>
          <w:tcPr>
            <w:tcW w:w="1791" w:type="dxa"/>
            <w:vAlign w:val="center"/>
          </w:tcPr>
          <w:p w14:paraId="54C2B367" w14:textId="72D28FA8"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4C695F3E" w14:textId="77777777" w:rsidR="000270FF" w:rsidRPr="00B52C26" w:rsidRDefault="000270FF" w:rsidP="000270FF">
            <w:pPr>
              <w:jc w:val="center"/>
              <w:rPr>
                <w:sz w:val="18"/>
                <w:szCs w:val="18"/>
              </w:rPr>
            </w:pPr>
          </w:p>
        </w:tc>
        <w:tc>
          <w:tcPr>
            <w:tcW w:w="3556" w:type="dxa"/>
            <w:vAlign w:val="center"/>
          </w:tcPr>
          <w:p w14:paraId="0177ABCA" w14:textId="77777777" w:rsidR="000270FF" w:rsidRPr="00B52C26" w:rsidRDefault="000270FF" w:rsidP="000270FF">
            <w:pPr>
              <w:jc w:val="center"/>
              <w:rPr>
                <w:sz w:val="18"/>
                <w:szCs w:val="18"/>
              </w:rPr>
            </w:pPr>
          </w:p>
        </w:tc>
      </w:tr>
      <w:tr w:rsidR="000270FF" w:rsidRPr="00B52C26" w14:paraId="07289661" w14:textId="77777777" w:rsidTr="008C143B">
        <w:trPr>
          <w:jc w:val="center"/>
        </w:trPr>
        <w:tc>
          <w:tcPr>
            <w:tcW w:w="1838" w:type="dxa"/>
            <w:vAlign w:val="center"/>
          </w:tcPr>
          <w:p w14:paraId="7E114EF7" w14:textId="48B6D9D8" w:rsidR="000270FF" w:rsidRDefault="000270FF" w:rsidP="000270FF">
            <w:pPr>
              <w:jc w:val="center"/>
              <w:rPr>
                <w:rFonts w:ascii="Arial" w:hAnsi="Arial" w:cs="Arial"/>
                <w:color w:val="000000"/>
                <w:sz w:val="13"/>
                <w:szCs w:val="13"/>
              </w:rPr>
            </w:pPr>
            <w:r>
              <w:rPr>
                <w:rFonts w:ascii="Arial" w:hAnsi="Arial" w:cs="Arial"/>
                <w:color w:val="000000"/>
                <w:sz w:val="13"/>
                <w:szCs w:val="13"/>
              </w:rPr>
              <w:t xml:space="preserve"> BATİK UYGULAMALARI</w:t>
            </w:r>
          </w:p>
        </w:tc>
        <w:tc>
          <w:tcPr>
            <w:tcW w:w="709" w:type="dxa"/>
            <w:vAlign w:val="center"/>
          </w:tcPr>
          <w:p w14:paraId="790F57AF" w14:textId="38DE49E4" w:rsidR="000270FF" w:rsidRPr="00B52C26" w:rsidRDefault="000270FF" w:rsidP="000270FF">
            <w:pPr>
              <w:jc w:val="left"/>
              <w:rPr>
                <w:sz w:val="18"/>
                <w:szCs w:val="18"/>
              </w:rPr>
            </w:pPr>
            <w:r>
              <w:rPr>
                <w:sz w:val="18"/>
                <w:szCs w:val="18"/>
              </w:rPr>
              <w:t>Türkçe</w:t>
            </w:r>
          </w:p>
        </w:tc>
        <w:tc>
          <w:tcPr>
            <w:tcW w:w="850" w:type="dxa"/>
            <w:vAlign w:val="center"/>
          </w:tcPr>
          <w:p w14:paraId="5CA3BB73" w14:textId="42C57E0E" w:rsidR="000270FF" w:rsidRPr="00B52C26" w:rsidRDefault="000270FF" w:rsidP="000270FF">
            <w:pPr>
              <w:jc w:val="center"/>
              <w:rPr>
                <w:sz w:val="18"/>
                <w:szCs w:val="18"/>
              </w:rPr>
            </w:pPr>
            <w:r>
              <w:rPr>
                <w:sz w:val="18"/>
                <w:szCs w:val="18"/>
              </w:rPr>
              <w:t>Örgün</w:t>
            </w:r>
          </w:p>
        </w:tc>
        <w:tc>
          <w:tcPr>
            <w:tcW w:w="1044" w:type="dxa"/>
            <w:vAlign w:val="center"/>
          </w:tcPr>
          <w:p w14:paraId="105B13C1" w14:textId="77777777" w:rsidR="000270FF" w:rsidRPr="00B52C26" w:rsidRDefault="000270FF" w:rsidP="000270FF">
            <w:pPr>
              <w:jc w:val="center"/>
              <w:rPr>
                <w:sz w:val="18"/>
                <w:szCs w:val="18"/>
              </w:rPr>
            </w:pPr>
          </w:p>
        </w:tc>
        <w:tc>
          <w:tcPr>
            <w:tcW w:w="1791" w:type="dxa"/>
            <w:vAlign w:val="center"/>
          </w:tcPr>
          <w:p w14:paraId="111198F3" w14:textId="6DF7B602" w:rsidR="000270FF" w:rsidRPr="004C7916" w:rsidRDefault="002452C4"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6B2560D7" w14:textId="77777777" w:rsidR="000270FF" w:rsidRPr="00B52C26" w:rsidRDefault="000270FF" w:rsidP="000270FF">
            <w:pPr>
              <w:jc w:val="center"/>
              <w:rPr>
                <w:sz w:val="18"/>
                <w:szCs w:val="18"/>
              </w:rPr>
            </w:pPr>
          </w:p>
        </w:tc>
        <w:tc>
          <w:tcPr>
            <w:tcW w:w="3556" w:type="dxa"/>
            <w:vAlign w:val="center"/>
          </w:tcPr>
          <w:p w14:paraId="14010BA6" w14:textId="77777777" w:rsidR="000270FF" w:rsidRPr="00B52C26" w:rsidRDefault="000270FF" w:rsidP="000270FF">
            <w:pPr>
              <w:jc w:val="center"/>
              <w:rPr>
                <w:sz w:val="18"/>
                <w:szCs w:val="18"/>
              </w:rPr>
            </w:pPr>
          </w:p>
        </w:tc>
      </w:tr>
      <w:tr w:rsidR="000270FF" w:rsidRPr="00B52C26" w14:paraId="249A7D79" w14:textId="77777777" w:rsidTr="008C143B">
        <w:trPr>
          <w:jc w:val="center"/>
        </w:trPr>
        <w:tc>
          <w:tcPr>
            <w:tcW w:w="1838" w:type="dxa"/>
            <w:vAlign w:val="center"/>
          </w:tcPr>
          <w:p w14:paraId="0ED1005D" w14:textId="29D01D6B" w:rsidR="000270FF" w:rsidRDefault="000270FF" w:rsidP="000270FF">
            <w:pPr>
              <w:jc w:val="center"/>
              <w:rPr>
                <w:rFonts w:ascii="Arial" w:hAnsi="Arial" w:cs="Arial"/>
                <w:color w:val="000000"/>
                <w:sz w:val="13"/>
                <w:szCs w:val="13"/>
              </w:rPr>
            </w:pPr>
            <w:r>
              <w:rPr>
                <w:rFonts w:ascii="Arial" w:hAnsi="Arial" w:cs="Arial"/>
                <w:color w:val="000000"/>
                <w:sz w:val="13"/>
                <w:szCs w:val="13"/>
              </w:rPr>
              <w:t xml:space="preserve"> KEÇE YÜZEY TASARIMI VE UYGULAMALARI</w:t>
            </w:r>
          </w:p>
        </w:tc>
        <w:tc>
          <w:tcPr>
            <w:tcW w:w="709" w:type="dxa"/>
            <w:vAlign w:val="center"/>
          </w:tcPr>
          <w:p w14:paraId="03079661" w14:textId="2D81AAD7" w:rsidR="000270FF" w:rsidRPr="00B52C26" w:rsidRDefault="000270FF" w:rsidP="000270FF">
            <w:pPr>
              <w:jc w:val="left"/>
              <w:rPr>
                <w:sz w:val="18"/>
                <w:szCs w:val="18"/>
              </w:rPr>
            </w:pPr>
            <w:r>
              <w:rPr>
                <w:sz w:val="18"/>
                <w:szCs w:val="18"/>
              </w:rPr>
              <w:t>Türkçe</w:t>
            </w:r>
          </w:p>
        </w:tc>
        <w:tc>
          <w:tcPr>
            <w:tcW w:w="850" w:type="dxa"/>
            <w:vAlign w:val="center"/>
          </w:tcPr>
          <w:p w14:paraId="5520A941" w14:textId="6283C615" w:rsidR="000270FF" w:rsidRPr="00B52C26" w:rsidRDefault="000270FF" w:rsidP="000270FF">
            <w:pPr>
              <w:jc w:val="center"/>
              <w:rPr>
                <w:sz w:val="18"/>
                <w:szCs w:val="18"/>
              </w:rPr>
            </w:pPr>
            <w:r>
              <w:rPr>
                <w:sz w:val="18"/>
                <w:szCs w:val="18"/>
              </w:rPr>
              <w:t>Örgün</w:t>
            </w:r>
          </w:p>
        </w:tc>
        <w:tc>
          <w:tcPr>
            <w:tcW w:w="1044" w:type="dxa"/>
            <w:vAlign w:val="center"/>
          </w:tcPr>
          <w:p w14:paraId="610A0E49" w14:textId="77777777" w:rsidR="000270FF" w:rsidRPr="00B52C26" w:rsidRDefault="000270FF" w:rsidP="000270FF">
            <w:pPr>
              <w:jc w:val="center"/>
              <w:rPr>
                <w:sz w:val="18"/>
                <w:szCs w:val="18"/>
              </w:rPr>
            </w:pPr>
          </w:p>
        </w:tc>
        <w:tc>
          <w:tcPr>
            <w:tcW w:w="1791" w:type="dxa"/>
            <w:vAlign w:val="center"/>
          </w:tcPr>
          <w:p w14:paraId="59D2F809" w14:textId="6B8B0D6A" w:rsidR="000270FF" w:rsidRPr="004C7916" w:rsidRDefault="00EE27C5"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0D82523B" w14:textId="77777777" w:rsidR="000270FF" w:rsidRPr="00B52C26" w:rsidRDefault="000270FF" w:rsidP="000270FF">
            <w:pPr>
              <w:jc w:val="center"/>
              <w:rPr>
                <w:sz w:val="18"/>
                <w:szCs w:val="18"/>
              </w:rPr>
            </w:pPr>
          </w:p>
        </w:tc>
        <w:tc>
          <w:tcPr>
            <w:tcW w:w="3556" w:type="dxa"/>
            <w:vAlign w:val="center"/>
          </w:tcPr>
          <w:p w14:paraId="5B99568E" w14:textId="77777777" w:rsidR="000270FF" w:rsidRPr="00B52C26" w:rsidRDefault="000270FF" w:rsidP="000270FF">
            <w:pPr>
              <w:jc w:val="center"/>
              <w:rPr>
                <w:sz w:val="18"/>
                <w:szCs w:val="18"/>
              </w:rPr>
            </w:pPr>
          </w:p>
        </w:tc>
      </w:tr>
      <w:tr w:rsidR="000270FF" w:rsidRPr="00B52C26" w14:paraId="5E9F5DF8" w14:textId="77777777" w:rsidTr="008C143B">
        <w:trPr>
          <w:jc w:val="center"/>
        </w:trPr>
        <w:tc>
          <w:tcPr>
            <w:tcW w:w="1838" w:type="dxa"/>
            <w:vAlign w:val="center"/>
          </w:tcPr>
          <w:p w14:paraId="3D0DB4E8" w14:textId="30056591" w:rsidR="000270FF" w:rsidRDefault="000270FF" w:rsidP="000270FF">
            <w:pPr>
              <w:jc w:val="center"/>
              <w:rPr>
                <w:rFonts w:ascii="Arial" w:hAnsi="Arial" w:cs="Arial"/>
                <w:color w:val="000000"/>
                <w:sz w:val="13"/>
                <w:szCs w:val="13"/>
              </w:rPr>
            </w:pPr>
            <w:r>
              <w:rPr>
                <w:rFonts w:ascii="Arial" w:hAnsi="Arial" w:cs="Arial"/>
                <w:color w:val="000000"/>
                <w:sz w:val="13"/>
                <w:szCs w:val="13"/>
              </w:rPr>
              <w:t xml:space="preserve"> BİLGİSAYAR DESTEKLİ TASARIM</w:t>
            </w:r>
          </w:p>
        </w:tc>
        <w:tc>
          <w:tcPr>
            <w:tcW w:w="709" w:type="dxa"/>
            <w:vAlign w:val="center"/>
          </w:tcPr>
          <w:p w14:paraId="51E1EF8A" w14:textId="7452F482" w:rsidR="000270FF" w:rsidRPr="00B52C26" w:rsidRDefault="000270FF" w:rsidP="000270FF">
            <w:pPr>
              <w:jc w:val="left"/>
              <w:rPr>
                <w:sz w:val="18"/>
                <w:szCs w:val="18"/>
              </w:rPr>
            </w:pPr>
            <w:r>
              <w:rPr>
                <w:sz w:val="18"/>
                <w:szCs w:val="18"/>
              </w:rPr>
              <w:t>Türkçe</w:t>
            </w:r>
          </w:p>
        </w:tc>
        <w:tc>
          <w:tcPr>
            <w:tcW w:w="850" w:type="dxa"/>
            <w:vAlign w:val="center"/>
          </w:tcPr>
          <w:p w14:paraId="63AF5101" w14:textId="2D7B1A1C" w:rsidR="000270FF" w:rsidRPr="00B52C26" w:rsidRDefault="000270FF" w:rsidP="000270FF">
            <w:pPr>
              <w:jc w:val="center"/>
              <w:rPr>
                <w:sz w:val="18"/>
                <w:szCs w:val="18"/>
              </w:rPr>
            </w:pPr>
            <w:r>
              <w:rPr>
                <w:sz w:val="18"/>
                <w:szCs w:val="18"/>
              </w:rPr>
              <w:t>Örgün</w:t>
            </w:r>
          </w:p>
        </w:tc>
        <w:tc>
          <w:tcPr>
            <w:tcW w:w="1044" w:type="dxa"/>
            <w:vAlign w:val="center"/>
          </w:tcPr>
          <w:p w14:paraId="57C38554" w14:textId="77777777" w:rsidR="000270FF" w:rsidRPr="00B52C26" w:rsidRDefault="000270FF" w:rsidP="000270FF">
            <w:pPr>
              <w:jc w:val="center"/>
              <w:rPr>
                <w:sz w:val="18"/>
                <w:szCs w:val="18"/>
              </w:rPr>
            </w:pPr>
          </w:p>
        </w:tc>
        <w:tc>
          <w:tcPr>
            <w:tcW w:w="1791" w:type="dxa"/>
            <w:vAlign w:val="center"/>
          </w:tcPr>
          <w:p w14:paraId="02DECBEC" w14:textId="508E9677" w:rsidR="000270FF" w:rsidRPr="004C7916" w:rsidRDefault="00EE27C5"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3841DF7F" w14:textId="77777777" w:rsidR="000270FF" w:rsidRPr="00B52C26" w:rsidRDefault="000270FF" w:rsidP="000270FF">
            <w:pPr>
              <w:jc w:val="center"/>
              <w:rPr>
                <w:sz w:val="18"/>
                <w:szCs w:val="18"/>
              </w:rPr>
            </w:pPr>
          </w:p>
        </w:tc>
        <w:tc>
          <w:tcPr>
            <w:tcW w:w="3556" w:type="dxa"/>
            <w:vAlign w:val="center"/>
          </w:tcPr>
          <w:p w14:paraId="5227DEE8" w14:textId="4A575683" w:rsidR="000270FF" w:rsidRPr="00B52C26" w:rsidRDefault="00EA6DF3" w:rsidP="000270FF">
            <w:pPr>
              <w:jc w:val="center"/>
              <w:rPr>
                <w:sz w:val="18"/>
                <w:szCs w:val="18"/>
              </w:rPr>
            </w:pPr>
            <w:r>
              <w:rPr>
                <w:sz w:val="18"/>
                <w:szCs w:val="18"/>
              </w:rPr>
              <w:t>x</w:t>
            </w:r>
          </w:p>
        </w:tc>
      </w:tr>
      <w:tr w:rsidR="000270FF" w:rsidRPr="00B52C26" w14:paraId="16A7742D" w14:textId="77777777" w:rsidTr="008C143B">
        <w:trPr>
          <w:jc w:val="center"/>
        </w:trPr>
        <w:tc>
          <w:tcPr>
            <w:tcW w:w="1838" w:type="dxa"/>
            <w:vAlign w:val="center"/>
          </w:tcPr>
          <w:p w14:paraId="22E4DE51" w14:textId="5A164164" w:rsidR="000270FF" w:rsidRDefault="000270FF" w:rsidP="000270FF">
            <w:pPr>
              <w:jc w:val="center"/>
              <w:rPr>
                <w:rFonts w:ascii="Arial" w:hAnsi="Arial" w:cs="Arial"/>
                <w:color w:val="000000"/>
                <w:sz w:val="13"/>
                <w:szCs w:val="13"/>
              </w:rPr>
            </w:pPr>
            <w:r>
              <w:rPr>
                <w:rFonts w:ascii="Arial" w:hAnsi="Arial" w:cs="Arial"/>
                <w:color w:val="000000"/>
                <w:sz w:val="13"/>
                <w:szCs w:val="13"/>
              </w:rPr>
              <w:t xml:space="preserve"> </w:t>
            </w:r>
            <w:proofErr w:type="gramStart"/>
            <w:r>
              <w:rPr>
                <w:rFonts w:ascii="Arial" w:hAnsi="Arial" w:cs="Arial"/>
                <w:color w:val="000000"/>
                <w:sz w:val="13"/>
                <w:szCs w:val="13"/>
              </w:rPr>
              <w:t>İNGİLİZCE -</w:t>
            </w:r>
            <w:proofErr w:type="gramEnd"/>
            <w:r>
              <w:rPr>
                <w:rFonts w:ascii="Arial" w:hAnsi="Arial" w:cs="Arial"/>
                <w:color w:val="000000"/>
                <w:sz w:val="13"/>
                <w:szCs w:val="13"/>
              </w:rPr>
              <w:t xml:space="preserve"> II</w:t>
            </w:r>
          </w:p>
        </w:tc>
        <w:tc>
          <w:tcPr>
            <w:tcW w:w="709" w:type="dxa"/>
            <w:vAlign w:val="center"/>
          </w:tcPr>
          <w:p w14:paraId="4131A07E" w14:textId="66A579D0" w:rsidR="000270FF" w:rsidRPr="00B52C26" w:rsidRDefault="000270FF" w:rsidP="000270FF">
            <w:pPr>
              <w:jc w:val="left"/>
              <w:rPr>
                <w:sz w:val="18"/>
                <w:szCs w:val="18"/>
              </w:rPr>
            </w:pPr>
            <w:r>
              <w:rPr>
                <w:sz w:val="18"/>
                <w:szCs w:val="18"/>
              </w:rPr>
              <w:t>Türkçe</w:t>
            </w:r>
          </w:p>
        </w:tc>
        <w:tc>
          <w:tcPr>
            <w:tcW w:w="850" w:type="dxa"/>
            <w:vAlign w:val="center"/>
          </w:tcPr>
          <w:p w14:paraId="27E6DE29" w14:textId="753F1200" w:rsidR="000270FF" w:rsidRPr="00B52C26" w:rsidRDefault="000270FF" w:rsidP="000270FF">
            <w:pPr>
              <w:jc w:val="center"/>
              <w:rPr>
                <w:sz w:val="18"/>
                <w:szCs w:val="18"/>
              </w:rPr>
            </w:pPr>
            <w:r>
              <w:rPr>
                <w:sz w:val="18"/>
                <w:szCs w:val="18"/>
              </w:rPr>
              <w:t>Örgün</w:t>
            </w:r>
          </w:p>
        </w:tc>
        <w:tc>
          <w:tcPr>
            <w:tcW w:w="1044" w:type="dxa"/>
            <w:vAlign w:val="center"/>
          </w:tcPr>
          <w:p w14:paraId="5EE5A34F" w14:textId="77777777" w:rsidR="000270FF" w:rsidRPr="00B52C26" w:rsidRDefault="000270FF" w:rsidP="000270FF">
            <w:pPr>
              <w:jc w:val="center"/>
              <w:rPr>
                <w:sz w:val="18"/>
                <w:szCs w:val="18"/>
              </w:rPr>
            </w:pPr>
          </w:p>
        </w:tc>
        <w:tc>
          <w:tcPr>
            <w:tcW w:w="1791" w:type="dxa"/>
            <w:vAlign w:val="center"/>
          </w:tcPr>
          <w:p w14:paraId="2AB6F46D"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47CBD48F" w14:textId="77777777" w:rsidR="000270FF" w:rsidRPr="00B52C26" w:rsidRDefault="000270FF" w:rsidP="000270FF">
            <w:pPr>
              <w:jc w:val="center"/>
              <w:rPr>
                <w:sz w:val="18"/>
                <w:szCs w:val="18"/>
              </w:rPr>
            </w:pPr>
          </w:p>
        </w:tc>
        <w:tc>
          <w:tcPr>
            <w:tcW w:w="3556" w:type="dxa"/>
            <w:vAlign w:val="center"/>
          </w:tcPr>
          <w:p w14:paraId="71A65F6B" w14:textId="77777777" w:rsidR="000270FF" w:rsidRPr="00B52C26" w:rsidRDefault="000270FF" w:rsidP="000270FF">
            <w:pPr>
              <w:jc w:val="center"/>
              <w:rPr>
                <w:sz w:val="18"/>
                <w:szCs w:val="18"/>
              </w:rPr>
            </w:pPr>
          </w:p>
        </w:tc>
      </w:tr>
      <w:tr w:rsidR="00236E89" w:rsidRPr="00B52C26" w14:paraId="7A6ADF3E" w14:textId="77777777" w:rsidTr="00F5317E">
        <w:trPr>
          <w:jc w:val="center"/>
        </w:trPr>
        <w:tc>
          <w:tcPr>
            <w:tcW w:w="11052" w:type="dxa"/>
            <w:gridSpan w:val="7"/>
            <w:shd w:val="clear" w:color="auto" w:fill="C0C0C0"/>
            <w:vAlign w:val="center"/>
          </w:tcPr>
          <w:p w14:paraId="625BE4F1" w14:textId="77777777" w:rsidR="00236E89" w:rsidRPr="004C7916" w:rsidRDefault="00EF5B25">
            <w:pPr>
              <w:jc w:val="left"/>
              <w:rPr>
                <w:sz w:val="16"/>
                <w:szCs w:val="16"/>
              </w:rPr>
            </w:pPr>
            <w:r w:rsidRPr="004C7916">
              <w:rPr>
                <w:sz w:val="16"/>
                <w:szCs w:val="16"/>
              </w:rPr>
              <w:t>3. Yarıyıl</w:t>
            </w:r>
          </w:p>
        </w:tc>
      </w:tr>
      <w:tr w:rsidR="000270FF" w:rsidRPr="00B52C26" w14:paraId="5439F1CD" w14:textId="77777777" w:rsidTr="008C143B">
        <w:trPr>
          <w:jc w:val="center"/>
        </w:trPr>
        <w:tc>
          <w:tcPr>
            <w:tcW w:w="1838" w:type="dxa"/>
            <w:vAlign w:val="center"/>
          </w:tcPr>
          <w:p w14:paraId="71034ABA" w14:textId="37E63254" w:rsidR="000270FF" w:rsidRPr="00B52C26" w:rsidRDefault="000270FF" w:rsidP="000270FF">
            <w:pPr>
              <w:jc w:val="center"/>
              <w:rPr>
                <w:sz w:val="18"/>
                <w:szCs w:val="18"/>
              </w:rPr>
            </w:pPr>
            <w:r>
              <w:rPr>
                <w:rFonts w:ascii="Arial" w:hAnsi="Arial" w:cs="Arial"/>
                <w:color w:val="000000"/>
                <w:sz w:val="13"/>
                <w:szCs w:val="13"/>
              </w:rPr>
              <w:t xml:space="preserve"> ÇARPANA DOKUMA</w:t>
            </w:r>
          </w:p>
        </w:tc>
        <w:tc>
          <w:tcPr>
            <w:tcW w:w="709" w:type="dxa"/>
            <w:vAlign w:val="center"/>
          </w:tcPr>
          <w:p w14:paraId="2656AF7E" w14:textId="544E2009" w:rsidR="000270FF" w:rsidRPr="00B52C26" w:rsidRDefault="000270FF" w:rsidP="000270FF">
            <w:pPr>
              <w:jc w:val="left"/>
              <w:rPr>
                <w:sz w:val="18"/>
                <w:szCs w:val="18"/>
              </w:rPr>
            </w:pPr>
            <w:r>
              <w:rPr>
                <w:sz w:val="18"/>
                <w:szCs w:val="18"/>
              </w:rPr>
              <w:t>Türkçe</w:t>
            </w:r>
          </w:p>
        </w:tc>
        <w:tc>
          <w:tcPr>
            <w:tcW w:w="850" w:type="dxa"/>
            <w:vAlign w:val="center"/>
          </w:tcPr>
          <w:p w14:paraId="66973A3B" w14:textId="542FCE77" w:rsidR="000270FF" w:rsidRPr="00B52C26" w:rsidRDefault="000270FF" w:rsidP="000270FF">
            <w:pPr>
              <w:jc w:val="center"/>
              <w:rPr>
                <w:sz w:val="18"/>
                <w:szCs w:val="18"/>
              </w:rPr>
            </w:pPr>
            <w:r>
              <w:rPr>
                <w:sz w:val="18"/>
                <w:szCs w:val="18"/>
              </w:rPr>
              <w:t>Örgün</w:t>
            </w:r>
          </w:p>
        </w:tc>
        <w:tc>
          <w:tcPr>
            <w:tcW w:w="1044" w:type="dxa"/>
            <w:vAlign w:val="center"/>
          </w:tcPr>
          <w:p w14:paraId="52A1D1E2" w14:textId="77777777" w:rsidR="000270FF" w:rsidRPr="00B52C26" w:rsidRDefault="000270FF" w:rsidP="000270FF">
            <w:pPr>
              <w:jc w:val="center"/>
              <w:rPr>
                <w:sz w:val="18"/>
                <w:szCs w:val="18"/>
              </w:rPr>
            </w:pPr>
          </w:p>
        </w:tc>
        <w:tc>
          <w:tcPr>
            <w:tcW w:w="1791" w:type="dxa"/>
            <w:vAlign w:val="center"/>
          </w:tcPr>
          <w:p w14:paraId="24FDACE3" w14:textId="3E1C68E3"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32DE3584" w14:textId="77777777" w:rsidR="000270FF" w:rsidRPr="00B52C26" w:rsidRDefault="000270FF" w:rsidP="000270FF">
            <w:pPr>
              <w:jc w:val="center"/>
              <w:rPr>
                <w:sz w:val="18"/>
                <w:szCs w:val="18"/>
              </w:rPr>
            </w:pPr>
          </w:p>
        </w:tc>
        <w:tc>
          <w:tcPr>
            <w:tcW w:w="3556" w:type="dxa"/>
            <w:vAlign w:val="center"/>
          </w:tcPr>
          <w:p w14:paraId="11B7D383" w14:textId="77777777" w:rsidR="000270FF" w:rsidRPr="00B52C26" w:rsidRDefault="000270FF" w:rsidP="000270FF">
            <w:pPr>
              <w:jc w:val="center"/>
              <w:rPr>
                <w:sz w:val="18"/>
                <w:szCs w:val="18"/>
              </w:rPr>
            </w:pPr>
          </w:p>
        </w:tc>
      </w:tr>
      <w:tr w:rsidR="000270FF" w:rsidRPr="00B52C26" w14:paraId="7A62A8CF" w14:textId="77777777" w:rsidTr="008C143B">
        <w:trPr>
          <w:jc w:val="center"/>
        </w:trPr>
        <w:tc>
          <w:tcPr>
            <w:tcW w:w="1838" w:type="dxa"/>
            <w:vAlign w:val="center"/>
          </w:tcPr>
          <w:p w14:paraId="4DFE1B91" w14:textId="1525811B" w:rsidR="000270FF" w:rsidRPr="00B52C26" w:rsidRDefault="000270FF" w:rsidP="000270FF">
            <w:pPr>
              <w:jc w:val="center"/>
              <w:rPr>
                <w:sz w:val="18"/>
                <w:szCs w:val="18"/>
              </w:rPr>
            </w:pPr>
            <w:r>
              <w:rPr>
                <w:rFonts w:ascii="Arial" w:hAnsi="Arial" w:cs="Arial"/>
                <w:color w:val="000000"/>
                <w:sz w:val="13"/>
                <w:szCs w:val="13"/>
              </w:rPr>
              <w:t xml:space="preserve"> TEMEL DOKUMA TEKNİKLERİ II</w:t>
            </w:r>
          </w:p>
        </w:tc>
        <w:tc>
          <w:tcPr>
            <w:tcW w:w="709" w:type="dxa"/>
            <w:vAlign w:val="center"/>
          </w:tcPr>
          <w:p w14:paraId="28745834" w14:textId="491089DD" w:rsidR="000270FF" w:rsidRPr="00B52C26" w:rsidRDefault="000270FF" w:rsidP="000270FF">
            <w:pPr>
              <w:jc w:val="left"/>
              <w:rPr>
                <w:sz w:val="18"/>
                <w:szCs w:val="18"/>
              </w:rPr>
            </w:pPr>
            <w:r>
              <w:rPr>
                <w:sz w:val="18"/>
                <w:szCs w:val="18"/>
              </w:rPr>
              <w:t>Türkçe</w:t>
            </w:r>
          </w:p>
        </w:tc>
        <w:tc>
          <w:tcPr>
            <w:tcW w:w="850" w:type="dxa"/>
            <w:vAlign w:val="center"/>
          </w:tcPr>
          <w:p w14:paraId="12688428" w14:textId="1A85CCF0" w:rsidR="000270FF" w:rsidRPr="00B52C26" w:rsidRDefault="000270FF" w:rsidP="000270FF">
            <w:pPr>
              <w:jc w:val="center"/>
              <w:rPr>
                <w:sz w:val="18"/>
                <w:szCs w:val="18"/>
              </w:rPr>
            </w:pPr>
            <w:r>
              <w:rPr>
                <w:sz w:val="18"/>
                <w:szCs w:val="18"/>
              </w:rPr>
              <w:t>Örgün</w:t>
            </w:r>
          </w:p>
        </w:tc>
        <w:tc>
          <w:tcPr>
            <w:tcW w:w="1044" w:type="dxa"/>
            <w:vAlign w:val="center"/>
          </w:tcPr>
          <w:p w14:paraId="4EA2AE06" w14:textId="77777777" w:rsidR="000270FF" w:rsidRPr="00B52C26" w:rsidRDefault="000270FF" w:rsidP="000270FF">
            <w:pPr>
              <w:jc w:val="center"/>
              <w:rPr>
                <w:sz w:val="18"/>
                <w:szCs w:val="18"/>
              </w:rPr>
            </w:pPr>
          </w:p>
        </w:tc>
        <w:tc>
          <w:tcPr>
            <w:tcW w:w="1791" w:type="dxa"/>
            <w:vAlign w:val="center"/>
          </w:tcPr>
          <w:p w14:paraId="51FAFE8F" w14:textId="62F0AAF3"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2504A0BF" w14:textId="77777777" w:rsidR="000270FF" w:rsidRPr="00B52C26" w:rsidRDefault="000270FF" w:rsidP="000270FF">
            <w:pPr>
              <w:jc w:val="center"/>
              <w:rPr>
                <w:sz w:val="18"/>
                <w:szCs w:val="18"/>
              </w:rPr>
            </w:pPr>
          </w:p>
        </w:tc>
        <w:tc>
          <w:tcPr>
            <w:tcW w:w="3556" w:type="dxa"/>
            <w:vAlign w:val="center"/>
          </w:tcPr>
          <w:p w14:paraId="3D978F56" w14:textId="77777777" w:rsidR="000270FF" w:rsidRPr="00B52C26" w:rsidRDefault="000270FF" w:rsidP="000270FF">
            <w:pPr>
              <w:jc w:val="center"/>
              <w:rPr>
                <w:sz w:val="18"/>
                <w:szCs w:val="18"/>
              </w:rPr>
            </w:pPr>
          </w:p>
        </w:tc>
      </w:tr>
      <w:tr w:rsidR="000270FF" w:rsidRPr="00B52C26" w14:paraId="025F73D6" w14:textId="77777777" w:rsidTr="008C143B">
        <w:trPr>
          <w:jc w:val="center"/>
        </w:trPr>
        <w:tc>
          <w:tcPr>
            <w:tcW w:w="1838" w:type="dxa"/>
            <w:vAlign w:val="center"/>
          </w:tcPr>
          <w:p w14:paraId="7A81365E" w14:textId="5AD6B250" w:rsidR="000270FF" w:rsidRPr="00B52C26" w:rsidRDefault="000270FF" w:rsidP="000270FF">
            <w:pPr>
              <w:jc w:val="center"/>
              <w:rPr>
                <w:sz w:val="18"/>
                <w:szCs w:val="18"/>
              </w:rPr>
            </w:pPr>
            <w:r>
              <w:rPr>
                <w:rFonts w:ascii="Arial" w:hAnsi="Arial" w:cs="Arial"/>
                <w:color w:val="000000"/>
                <w:sz w:val="13"/>
                <w:szCs w:val="13"/>
              </w:rPr>
              <w:t xml:space="preserve"> TÜRK SÜSLEME SANATI TARİHİ</w:t>
            </w:r>
          </w:p>
        </w:tc>
        <w:tc>
          <w:tcPr>
            <w:tcW w:w="709" w:type="dxa"/>
            <w:vAlign w:val="center"/>
          </w:tcPr>
          <w:p w14:paraId="4A0FA930" w14:textId="1A13CB03" w:rsidR="000270FF" w:rsidRPr="00B52C26" w:rsidRDefault="000270FF" w:rsidP="000270FF">
            <w:pPr>
              <w:jc w:val="left"/>
              <w:rPr>
                <w:sz w:val="18"/>
                <w:szCs w:val="18"/>
              </w:rPr>
            </w:pPr>
            <w:r>
              <w:rPr>
                <w:sz w:val="18"/>
                <w:szCs w:val="18"/>
              </w:rPr>
              <w:t>Türkçe</w:t>
            </w:r>
          </w:p>
        </w:tc>
        <w:tc>
          <w:tcPr>
            <w:tcW w:w="850" w:type="dxa"/>
            <w:vAlign w:val="center"/>
          </w:tcPr>
          <w:p w14:paraId="55DA65C9" w14:textId="045FF1EF" w:rsidR="000270FF" w:rsidRPr="00B52C26" w:rsidRDefault="000270FF" w:rsidP="000270FF">
            <w:pPr>
              <w:jc w:val="center"/>
              <w:rPr>
                <w:sz w:val="18"/>
                <w:szCs w:val="18"/>
              </w:rPr>
            </w:pPr>
            <w:r>
              <w:rPr>
                <w:sz w:val="18"/>
                <w:szCs w:val="18"/>
              </w:rPr>
              <w:t>Örgün</w:t>
            </w:r>
          </w:p>
        </w:tc>
        <w:tc>
          <w:tcPr>
            <w:tcW w:w="1044" w:type="dxa"/>
            <w:vAlign w:val="center"/>
          </w:tcPr>
          <w:p w14:paraId="367FB792" w14:textId="77777777" w:rsidR="000270FF" w:rsidRPr="00B52C26" w:rsidRDefault="000270FF" w:rsidP="000270FF">
            <w:pPr>
              <w:jc w:val="center"/>
              <w:rPr>
                <w:sz w:val="18"/>
                <w:szCs w:val="18"/>
              </w:rPr>
            </w:pPr>
          </w:p>
        </w:tc>
        <w:tc>
          <w:tcPr>
            <w:tcW w:w="1791" w:type="dxa"/>
            <w:vAlign w:val="center"/>
          </w:tcPr>
          <w:p w14:paraId="5CB236ED"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3BF2089A" w14:textId="77777777" w:rsidR="000270FF" w:rsidRPr="00B52C26" w:rsidRDefault="000270FF" w:rsidP="000270FF">
            <w:pPr>
              <w:jc w:val="center"/>
              <w:rPr>
                <w:sz w:val="18"/>
                <w:szCs w:val="18"/>
              </w:rPr>
            </w:pPr>
          </w:p>
        </w:tc>
        <w:tc>
          <w:tcPr>
            <w:tcW w:w="3556" w:type="dxa"/>
            <w:vAlign w:val="center"/>
          </w:tcPr>
          <w:p w14:paraId="4F40C201" w14:textId="77777777" w:rsidR="000270FF" w:rsidRPr="00B52C26" w:rsidRDefault="000270FF" w:rsidP="000270FF">
            <w:pPr>
              <w:jc w:val="center"/>
              <w:rPr>
                <w:sz w:val="18"/>
                <w:szCs w:val="18"/>
              </w:rPr>
            </w:pPr>
          </w:p>
        </w:tc>
      </w:tr>
      <w:tr w:rsidR="000270FF" w:rsidRPr="00B52C26" w14:paraId="7F106EBC" w14:textId="77777777" w:rsidTr="008C143B">
        <w:trPr>
          <w:jc w:val="center"/>
        </w:trPr>
        <w:tc>
          <w:tcPr>
            <w:tcW w:w="1838" w:type="dxa"/>
            <w:vAlign w:val="center"/>
          </w:tcPr>
          <w:p w14:paraId="22EB998F" w14:textId="7983882B" w:rsidR="000270FF" w:rsidRPr="00B52C26" w:rsidRDefault="000270FF" w:rsidP="000270FF">
            <w:pPr>
              <w:jc w:val="center"/>
              <w:rPr>
                <w:sz w:val="18"/>
                <w:szCs w:val="18"/>
              </w:rPr>
            </w:pPr>
            <w:r>
              <w:rPr>
                <w:rFonts w:ascii="Arial" w:hAnsi="Arial" w:cs="Arial"/>
                <w:color w:val="000000"/>
                <w:sz w:val="13"/>
                <w:szCs w:val="13"/>
              </w:rPr>
              <w:t xml:space="preserve"> DEKORATİF SÜS EŞYASI YAPIMI</w:t>
            </w:r>
          </w:p>
        </w:tc>
        <w:tc>
          <w:tcPr>
            <w:tcW w:w="709" w:type="dxa"/>
            <w:vAlign w:val="center"/>
          </w:tcPr>
          <w:p w14:paraId="436EBAFF" w14:textId="6FD10802" w:rsidR="000270FF" w:rsidRPr="00B52C26" w:rsidRDefault="000270FF" w:rsidP="000270FF">
            <w:pPr>
              <w:jc w:val="left"/>
              <w:rPr>
                <w:sz w:val="18"/>
                <w:szCs w:val="18"/>
              </w:rPr>
            </w:pPr>
            <w:r>
              <w:rPr>
                <w:sz w:val="18"/>
                <w:szCs w:val="18"/>
              </w:rPr>
              <w:t>Türkçe</w:t>
            </w:r>
          </w:p>
        </w:tc>
        <w:tc>
          <w:tcPr>
            <w:tcW w:w="850" w:type="dxa"/>
            <w:vAlign w:val="center"/>
          </w:tcPr>
          <w:p w14:paraId="0A08B463" w14:textId="412D18AE" w:rsidR="000270FF" w:rsidRPr="00B52C26" w:rsidRDefault="000270FF" w:rsidP="000270FF">
            <w:pPr>
              <w:jc w:val="center"/>
              <w:rPr>
                <w:sz w:val="18"/>
                <w:szCs w:val="18"/>
              </w:rPr>
            </w:pPr>
            <w:r>
              <w:rPr>
                <w:sz w:val="18"/>
                <w:szCs w:val="18"/>
              </w:rPr>
              <w:t>Örgün</w:t>
            </w:r>
          </w:p>
        </w:tc>
        <w:tc>
          <w:tcPr>
            <w:tcW w:w="1044" w:type="dxa"/>
            <w:vAlign w:val="center"/>
          </w:tcPr>
          <w:p w14:paraId="0AFCF516" w14:textId="77777777" w:rsidR="000270FF" w:rsidRPr="00B52C26" w:rsidRDefault="000270FF" w:rsidP="000270FF">
            <w:pPr>
              <w:jc w:val="center"/>
              <w:rPr>
                <w:sz w:val="18"/>
                <w:szCs w:val="18"/>
              </w:rPr>
            </w:pPr>
          </w:p>
        </w:tc>
        <w:tc>
          <w:tcPr>
            <w:tcW w:w="1791" w:type="dxa"/>
            <w:vAlign w:val="center"/>
          </w:tcPr>
          <w:p w14:paraId="25530C89" w14:textId="45DB07FD"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7E149871" w14:textId="77777777" w:rsidR="000270FF" w:rsidRPr="00B52C26" w:rsidRDefault="000270FF" w:rsidP="000270FF">
            <w:pPr>
              <w:jc w:val="center"/>
              <w:rPr>
                <w:sz w:val="18"/>
                <w:szCs w:val="18"/>
              </w:rPr>
            </w:pPr>
          </w:p>
        </w:tc>
        <w:tc>
          <w:tcPr>
            <w:tcW w:w="3556" w:type="dxa"/>
            <w:vAlign w:val="center"/>
          </w:tcPr>
          <w:p w14:paraId="77291B7C" w14:textId="77777777" w:rsidR="000270FF" w:rsidRPr="00B52C26" w:rsidRDefault="000270FF" w:rsidP="000270FF">
            <w:pPr>
              <w:jc w:val="center"/>
              <w:rPr>
                <w:sz w:val="18"/>
                <w:szCs w:val="18"/>
              </w:rPr>
            </w:pPr>
          </w:p>
        </w:tc>
      </w:tr>
      <w:tr w:rsidR="000270FF" w:rsidRPr="00B52C26" w14:paraId="38F31F58" w14:textId="77777777" w:rsidTr="008C143B">
        <w:trPr>
          <w:jc w:val="center"/>
        </w:trPr>
        <w:tc>
          <w:tcPr>
            <w:tcW w:w="1838" w:type="dxa"/>
            <w:vAlign w:val="center"/>
          </w:tcPr>
          <w:p w14:paraId="626E39A6" w14:textId="460BC30C" w:rsidR="000270FF" w:rsidRPr="00B52C26" w:rsidRDefault="000270FF" w:rsidP="000270FF">
            <w:pPr>
              <w:jc w:val="center"/>
              <w:rPr>
                <w:sz w:val="18"/>
                <w:szCs w:val="18"/>
              </w:rPr>
            </w:pPr>
            <w:r>
              <w:rPr>
                <w:rFonts w:ascii="Arial" w:hAnsi="Arial" w:cs="Arial"/>
                <w:color w:val="000000"/>
                <w:sz w:val="13"/>
                <w:szCs w:val="13"/>
              </w:rPr>
              <w:t xml:space="preserve"> TAKI UYGULAMALARI</w:t>
            </w:r>
          </w:p>
        </w:tc>
        <w:tc>
          <w:tcPr>
            <w:tcW w:w="709" w:type="dxa"/>
            <w:vAlign w:val="center"/>
          </w:tcPr>
          <w:p w14:paraId="39A684B9" w14:textId="7A18B109" w:rsidR="000270FF" w:rsidRPr="00B52C26" w:rsidRDefault="000270FF" w:rsidP="000270FF">
            <w:pPr>
              <w:jc w:val="left"/>
              <w:rPr>
                <w:sz w:val="18"/>
                <w:szCs w:val="18"/>
              </w:rPr>
            </w:pPr>
            <w:r>
              <w:rPr>
                <w:sz w:val="18"/>
                <w:szCs w:val="18"/>
              </w:rPr>
              <w:t>Türkçe</w:t>
            </w:r>
          </w:p>
        </w:tc>
        <w:tc>
          <w:tcPr>
            <w:tcW w:w="850" w:type="dxa"/>
            <w:vAlign w:val="center"/>
          </w:tcPr>
          <w:p w14:paraId="443E8ADE" w14:textId="204CA0B4" w:rsidR="000270FF" w:rsidRPr="00B52C26" w:rsidRDefault="000270FF" w:rsidP="000270FF">
            <w:pPr>
              <w:jc w:val="center"/>
              <w:rPr>
                <w:sz w:val="18"/>
                <w:szCs w:val="18"/>
              </w:rPr>
            </w:pPr>
            <w:r>
              <w:rPr>
                <w:sz w:val="18"/>
                <w:szCs w:val="18"/>
              </w:rPr>
              <w:t>Örgün</w:t>
            </w:r>
          </w:p>
        </w:tc>
        <w:tc>
          <w:tcPr>
            <w:tcW w:w="1044" w:type="dxa"/>
            <w:vAlign w:val="center"/>
          </w:tcPr>
          <w:p w14:paraId="2E624270" w14:textId="77777777" w:rsidR="000270FF" w:rsidRPr="00B52C26" w:rsidRDefault="000270FF" w:rsidP="000270FF">
            <w:pPr>
              <w:jc w:val="center"/>
              <w:rPr>
                <w:sz w:val="18"/>
                <w:szCs w:val="18"/>
              </w:rPr>
            </w:pPr>
          </w:p>
        </w:tc>
        <w:tc>
          <w:tcPr>
            <w:tcW w:w="1791" w:type="dxa"/>
            <w:vAlign w:val="center"/>
          </w:tcPr>
          <w:p w14:paraId="0A9B89B9" w14:textId="7ECE5B55"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0BFF392E" w14:textId="77777777" w:rsidR="000270FF" w:rsidRPr="00B52C26" w:rsidRDefault="000270FF" w:rsidP="000270FF">
            <w:pPr>
              <w:jc w:val="center"/>
              <w:rPr>
                <w:sz w:val="18"/>
                <w:szCs w:val="18"/>
              </w:rPr>
            </w:pPr>
          </w:p>
        </w:tc>
        <w:tc>
          <w:tcPr>
            <w:tcW w:w="3556" w:type="dxa"/>
            <w:vAlign w:val="center"/>
          </w:tcPr>
          <w:p w14:paraId="59414B50" w14:textId="77777777" w:rsidR="000270FF" w:rsidRPr="00B52C26" w:rsidRDefault="000270FF" w:rsidP="000270FF">
            <w:pPr>
              <w:jc w:val="center"/>
              <w:rPr>
                <w:sz w:val="18"/>
                <w:szCs w:val="18"/>
              </w:rPr>
            </w:pPr>
          </w:p>
        </w:tc>
      </w:tr>
      <w:tr w:rsidR="000270FF" w:rsidRPr="00B52C26" w14:paraId="6D6E8D3A" w14:textId="77777777" w:rsidTr="008C143B">
        <w:trPr>
          <w:jc w:val="center"/>
        </w:trPr>
        <w:tc>
          <w:tcPr>
            <w:tcW w:w="1838" w:type="dxa"/>
            <w:vAlign w:val="center"/>
          </w:tcPr>
          <w:p w14:paraId="6206404B" w14:textId="4C466CB7" w:rsidR="000270FF" w:rsidRPr="00B52C26" w:rsidRDefault="000270FF" w:rsidP="000270FF">
            <w:pPr>
              <w:jc w:val="center"/>
              <w:rPr>
                <w:sz w:val="18"/>
                <w:szCs w:val="18"/>
              </w:rPr>
            </w:pPr>
            <w:r>
              <w:rPr>
                <w:rFonts w:ascii="Arial" w:hAnsi="Arial" w:cs="Arial"/>
                <w:color w:val="000000"/>
                <w:sz w:val="13"/>
                <w:szCs w:val="13"/>
              </w:rPr>
              <w:t xml:space="preserve"> TEMEL DOKUMA TEKNİKLERİ III</w:t>
            </w:r>
          </w:p>
        </w:tc>
        <w:tc>
          <w:tcPr>
            <w:tcW w:w="709" w:type="dxa"/>
            <w:vAlign w:val="center"/>
          </w:tcPr>
          <w:p w14:paraId="24DD6878" w14:textId="36BDEBBD" w:rsidR="000270FF" w:rsidRPr="00B52C26" w:rsidRDefault="000270FF" w:rsidP="000270FF">
            <w:pPr>
              <w:jc w:val="left"/>
              <w:rPr>
                <w:sz w:val="18"/>
                <w:szCs w:val="18"/>
              </w:rPr>
            </w:pPr>
            <w:r>
              <w:rPr>
                <w:sz w:val="18"/>
                <w:szCs w:val="18"/>
              </w:rPr>
              <w:t>Türkçe</w:t>
            </w:r>
          </w:p>
        </w:tc>
        <w:tc>
          <w:tcPr>
            <w:tcW w:w="850" w:type="dxa"/>
            <w:vAlign w:val="center"/>
          </w:tcPr>
          <w:p w14:paraId="5CFD9AA9" w14:textId="2F097D0A" w:rsidR="000270FF" w:rsidRPr="00B52C26" w:rsidRDefault="000270FF" w:rsidP="000270FF">
            <w:pPr>
              <w:jc w:val="center"/>
              <w:rPr>
                <w:sz w:val="18"/>
                <w:szCs w:val="18"/>
              </w:rPr>
            </w:pPr>
            <w:r>
              <w:rPr>
                <w:sz w:val="18"/>
                <w:szCs w:val="18"/>
              </w:rPr>
              <w:t>Örgün</w:t>
            </w:r>
          </w:p>
        </w:tc>
        <w:tc>
          <w:tcPr>
            <w:tcW w:w="1044" w:type="dxa"/>
            <w:vAlign w:val="center"/>
          </w:tcPr>
          <w:p w14:paraId="082321C9" w14:textId="77777777" w:rsidR="000270FF" w:rsidRPr="00B52C26" w:rsidRDefault="000270FF" w:rsidP="000270FF">
            <w:pPr>
              <w:jc w:val="center"/>
              <w:rPr>
                <w:sz w:val="18"/>
                <w:szCs w:val="18"/>
              </w:rPr>
            </w:pPr>
          </w:p>
        </w:tc>
        <w:tc>
          <w:tcPr>
            <w:tcW w:w="1791" w:type="dxa"/>
            <w:vAlign w:val="center"/>
          </w:tcPr>
          <w:p w14:paraId="46D3CE12" w14:textId="10152729"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46956F44" w14:textId="77777777" w:rsidR="000270FF" w:rsidRPr="00B52C26" w:rsidRDefault="000270FF" w:rsidP="000270FF">
            <w:pPr>
              <w:jc w:val="center"/>
              <w:rPr>
                <w:sz w:val="18"/>
                <w:szCs w:val="18"/>
              </w:rPr>
            </w:pPr>
          </w:p>
        </w:tc>
        <w:tc>
          <w:tcPr>
            <w:tcW w:w="3556" w:type="dxa"/>
            <w:vAlign w:val="center"/>
          </w:tcPr>
          <w:p w14:paraId="6DDA5EAA" w14:textId="77777777" w:rsidR="000270FF" w:rsidRPr="00B52C26" w:rsidRDefault="000270FF" w:rsidP="000270FF">
            <w:pPr>
              <w:jc w:val="center"/>
              <w:rPr>
                <w:sz w:val="18"/>
                <w:szCs w:val="18"/>
              </w:rPr>
            </w:pPr>
          </w:p>
        </w:tc>
      </w:tr>
      <w:tr w:rsidR="000270FF" w:rsidRPr="00B52C26" w14:paraId="6B1C8BCB" w14:textId="77777777" w:rsidTr="008C143B">
        <w:trPr>
          <w:jc w:val="center"/>
        </w:trPr>
        <w:tc>
          <w:tcPr>
            <w:tcW w:w="1838" w:type="dxa"/>
            <w:vAlign w:val="center"/>
          </w:tcPr>
          <w:p w14:paraId="452CD272" w14:textId="44C57BA7" w:rsidR="000270FF" w:rsidRPr="00B52C26" w:rsidRDefault="000270FF" w:rsidP="000270FF">
            <w:pPr>
              <w:jc w:val="center"/>
              <w:rPr>
                <w:sz w:val="18"/>
                <w:szCs w:val="18"/>
              </w:rPr>
            </w:pPr>
            <w:r>
              <w:rPr>
                <w:rFonts w:ascii="Arial" w:hAnsi="Arial" w:cs="Arial"/>
                <w:color w:val="000000"/>
                <w:sz w:val="13"/>
                <w:szCs w:val="13"/>
              </w:rPr>
              <w:t xml:space="preserve"> ÇEVRE KORUMA</w:t>
            </w:r>
          </w:p>
        </w:tc>
        <w:tc>
          <w:tcPr>
            <w:tcW w:w="709" w:type="dxa"/>
            <w:vAlign w:val="center"/>
          </w:tcPr>
          <w:p w14:paraId="63923A4D" w14:textId="1A0EB822" w:rsidR="000270FF" w:rsidRPr="00B52C26" w:rsidRDefault="000270FF" w:rsidP="000270FF">
            <w:pPr>
              <w:jc w:val="left"/>
              <w:rPr>
                <w:sz w:val="18"/>
                <w:szCs w:val="18"/>
              </w:rPr>
            </w:pPr>
            <w:r>
              <w:rPr>
                <w:sz w:val="18"/>
                <w:szCs w:val="18"/>
              </w:rPr>
              <w:t>Türkçe</w:t>
            </w:r>
          </w:p>
        </w:tc>
        <w:tc>
          <w:tcPr>
            <w:tcW w:w="850" w:type="dxa"/>
            <w:vAlign w:val="center"/>
          </w:tcPr>
          <w:p w14:paraId="7BD38279" w14:textId="41BABF7A" w:rsidR="000270FF" w:rsidRPr="00B52C26" w:rsidRDefault="000270FF" w:rsidP="000270FF">
            <w:pPr>
              <w:jc w:val="center"/>
              <w:rPr>
                <w:sz w:val="18"/>
                <w:szCs w:val="18"/>
              </w:rPr>
            </w:pPr>
            <w:r>
              <w:rPr>
                <w:sz w:val="18"/>
                <w:szCs w:val="18"/>
              </w:rPr>
              <w:t>Örgün</w:t>
            </w:r>
          </w:p>
        </w:tc>
        <w:tc>
          <w:tcPr>
            <w:tcW w:w="1044" w:type="dxa"/>
            <w:vAlign w:val="center"/>
          </w:tcPr>
          <w:p w14:paraId="7C414860" w14:textId="77777777" w:rsidR="000270FF" w:rsidRPr="00B52C26" w:rsidRDefault="000270FF" w:rsidP="000270FF">
            <w:pPr>
              <w:jc w:val="center"/>
              <w:rPr>
                <w:sz w:val="18"/>
                <w:szCs w:val="18"/>
              </w:rPr>
            </w:pPr>
          </w:p>
        </w:tc>
        <w:tc>
          <w:tcPr>
            <w:tcW w:w="1791" w:type="dxa"/>
            <w:vAlign w:val="center"/>
          </w:tcPr>
          <w:p w14:paraId="6F8284C8"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7D2CDADF" w14:textId="77777777" w:rsidR="000270FF" w:rsidRPr="00B52C26" w:rsidRDefault="000270FF" w:rsidP="000270FF">
            <w:pPr>
              <w:jc w:val="center"/>
              <w:rPr>
                <w:sz w:val="18"/>
                <w:szCs w:val="18"/>
              </w:rPr>
            </w:pPr>
          </w:p>
        </w:tc>
        <w:tc>
          <w:tcPr>
            <w:tcW w:w="3556" w:type="dxa"/>
            <w:vAlign w:val="center"/>
          </w:tcPr>
          <w:p w14:paraId="3CD5A4B5" w14:textId="77777777" w:rsidR="000270FF" w:rsidRPr="00B52C26" w:rsidRDefault="000270FF" w:rsidP="000270FF">
            <w:pPr>
              <w:jc w:val="center"/>
              <w:rPr>
                <w:sz w:val="18"/>
                <w:szCs w:val="18"/>
              </w:rPr>
            </w:pPr>
          </w:p>
        </w:tc>
      </w:tr>
      <w:tr w:rsidR="000270FF" w:rsidRPr="00B52C26" w14:paraId="31C4062E" w14:textId="77777777" w:rsidTr="008C143B">
        <w:trPr>
          <w:jc w:val="center"/>
        </w:trPr>
        <w:tc>
          <w:tcPr>
            <w:tcW w:w="1838" w:type="dxa"/>
            <w:vAlign w:val="center"/>
          </w:tcPr>
          <w:p w14:paraId="412BD4FF" w14:textId="672580F8" w:rsidR="000270FF" w:rsidRPr="00B52C26" w:rsidRDefault="000270FF" w:rsidP="000270FF">
            <w:pPr>
              <w:jc w:val="center"/>
              <w:rPr>
                <w:sz w:val="18"/>
                <w:szCs w:val="18"/>
              </w:rPr>
            </w:pPr>
            <w:r>
              <w:rPr>
                <w:rFonts w:ascii="Arial" w:hAnsi="Arial" w:cs="Arial"/>
                <w:color w:val="000000"/>
                <w:sz w:val="13"/>
                <w:szCs w:val="13"/>
              </w:rPr>
              <w:t xml:space="preserve"> KALİTE GÜVENCE VE STANDARTLARI</w:t>
            </w:r>
          </w:p>
        </w:tc>
        <w:tc>
          <w:tcPr>
            <w:tcW w:w="709" w:type="dxa"/>
            <w:vAlign w:val="center"/>
          </w:tcPr>
          <w:p w14:paraId="499703FE" w14:textId="34507DF8" w:rsidR="000270FF" w:rsidRPr="00B52C26" w:rsidRDefault="000270FF" w:rsidP="000270FF">
            <w:pPr>
              <w:jc w:val="left"/>
              <w:rPr>
                <w:sz w:val="18"/>
                <w:szCs w:val="18"/>
              </w:rPr>
            </w:pPr>
            <w:r>
              <w:rPr>
                <w:sz w:val="18"/>
                <w:szCs w:val="18"/>
              </w:rPr>
              <w:t>Türkçe</w:t>
            </w:r>
          </w:p>
        </w:tc>
        <w:tc>
          <w:tcPr>
            <w:tcW w:w="850" w:type="dxa"/>
            <w:vAlign w:val="center"/>
          </w:tcPr>
          <w:p w14:paraId="4180FA72" w14:textId="0EFD53FC" w:rsidR="000270FF" w:rsidRPr="00B52C26" w:rsidRDefault="000270FF" w:rsidP="000270FF">
            <w:pPr>
              <w:jc w:val="center"/>
              <w:rPr>
                <w:sz w:val="18"/>
                <w:szCs w:val="18"/>
              </w:rPr>
            </w:pPr>
            <w:r>
              <w:rPr>
                <w:sz w:val="18"/>
                <w:szCs w:val="18"/>
              </w:rPr>
              <w:t>Örgün</w:t>
            </w:r>
          </w:p>
        </w:tc>
        <w:tc>
          <w:tcPr>
            <w:tcW w:w="1044" w:type="dxa"/>
            <w:vAlign w:val="center"/>
          </w:tcPr>
          <w:p w14:paraId="0C14B2B8" w14:textId="77777777" w:rsidR="000270FF" w:rsidRPr="00B52C26" w:rsidRDefault="000270FF" w:rsidP="000270FF">
            <w:pPr>
              <w:jc w:val="center"/>
              <w:rPr>
                <w:sz w:val="18"/>
                <w:szCs w:val="18"/>
              </w:rPr>
            </w:pPr>
          </w:p>
        </w:tc>
        <w:tc>
          <w:tcPr>
            <w:tcW w:w="1791" w:type="dxa"/>
            <w:vAlign w:val="center"/>
          </w:tcPr>
          <w:p w14:paraId="11190561"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07F00720" w14:textId="77777777" w:rsidR="000270FF" w:rsidRPr="00B52C26" w:rsidRDefault="000270FF" w:rsidP="000270FF">
            <w:pPr>
              <w:jc w:val="center"/>
              <w:rPr>
                <w:sz w:val="18"/>
                <w:szCs w:val="18"/>
              </w:rPr>
            </w:pPr>
          </w:p>
        </w:tc>
        <w:tc>
          <w:tcPr>
            <w:tcW w:w="3556" w:type="dxa"/>
            <w:vAlign w:val="center"/>
          </w:tcPr>
          <w:p w14:paraId="1E4E0289" w14:textId="77777777" w:rsidR="000270FF" w:rsidRPr="00B52C26" w:rsidRDefault="000270FF" w:rsidP="000270FF">
            <w:pPr>
              <w:jc w:val="center"/>
              <w:rPr>
                <w:sz w:val="18"/>
                <w:szCs w:val="18"/>
              </w:rPr>
            </w:pPr>
          </w:p>
        </w:tc>
      </w:tr>
      <w:tr w:rsidR="000270FF" w:rsidRPr="00B52C26" w14:paraId="4A2D85E2" w14:textId="77777777" w:rsidTr="008C143B">
        <w:trPr>
          <w:jc w:val="center"/>
        </w:trPr>
        <w:tc>
          <w:tcPr>
            <w:tcW w:w="1838" w:type="dxa"/>
            <w:vAlign w:val="center"/>
          </w:tcPr>
          <w:p w14:paraId="7721E739" w14:textId="24D198FD" w:rsidR="000270FF" w:rsidRPr="00B52C26" w:rsidRDefault="000270FF" w:rsidP="000270FF">
            <w:pPr>
              <w:jc w:val="center"/>
              <w:rPr>
                <w:sz w:val="18"/>
                <w:szCs w:val="18"/>
              </w:rPr>
            </w:pPr>
            <w:r>
              <w:rPr>
                <w:rFonts w:ascii="Arial" w:hAnsi="Arial" w:cs="Arial"/>
                <w:color w:val="000000"/>
                <w:sz w:val="13"/>
                <w:szCs w:val="13"/>
              </w:rPr>
              <w:t xml:space="preserve"> MEDYA OKURYAZARLIĞI</w:t>
            </w:r>
          </w:p>
        </w:tc>
        <w:tc>
          <w:tcPr>
            <w:tcW w:w="709" w:type="dxa"/>
            <w:vAlign w:val="center"/>
          </w:tcPr>
          <w:p w14:paraId="6AB069C5" w14:textId="278BA990" w:rsidR="000270FF" w:rsidRPr="00B52C26" w:rsidRDefault="000270FF" w:rsidP="000270FF">
            <w:pPr>
              <w:jc w:val="left"/>
              <w:rPr>
                <w:sz w:val="18"/>
                <w:szCs w:val="18"/>
              </w:rPr>
            </w:pPr>
            <w:r>
              <w:rPr>
                <w:sz w:val="18"/>
                <w:szCs w:val="18"/>
              </w:rPr>
              <w:t>Türkçe</w:t>
            </w:r>
          </w:p>
        </w:tc>
        <w:tc>
          <w:tcPr>
            <w:tcW w:w="850" w:type="dxa"/>
            <w:vAlign w:val="center"/>
          </w:tcPr>
          <w:p w14:paraId="0CD69258" w14:textId="33F4C9F0" w:rsidR="000270FF" w:rsidRPr="00B52C26" w:rsidRDefault="000270FF" w:rsidP="000270FF">
            <w:pPr>
              <w:jc w:val="center"/>
              <w:rPr>
                <w:sz w:val="18"/>
                <w:szCs w:val="18"/>
              </w:rPr>
            </w:pPr>
            <w:r>
              <w:rPr>
                <w:sz w:val="18"/>
                <w:szCs w:val="18"/>
              </w:rPr>
              <w:t>Örgün</w:t>
            </w:r>
          </w:p>
        </w:tc>
        <w:tc>
          <w:tcPr>
            <w:tcW w:w="1044" w:type="dxa"/>
            <w:vAlign w:val="center"/>
          </w:tcPr>
          <w:p w14:paraId="1EB90367" w14:textId="77777777" w:rsidR="000270FF" w:rsidRPr="00B52C26" w:rsidRDefault="000270FF" w:rsidP="000270FF">
            <w:pPr>
              <w:jc w:val="center"/>
              <w:rPr>
                <w:sz w:val="18"/>
                <w:szCs w:val="18"/>
              </w:rPr>
            </w:pPr>
          </w:p>
        </w:tc>
        <w:tc>
          <w:tcPr>
            <w:tcW w:w="1791" w:type="dxa"/>
            <w:vAlign w:val="center"/>
          </w:tcPr>
          <w:p w14:paraId="3AC43A32"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14F95759" w14:textId="77777777" w:rsidR="000270FF" w:rsidRPr="00B52C26" w:rsidRDefault="000270FF" w:rsidP="000270FF">
            <w:pPr>
              <w:jc w:val="center"/>
              <w:rPr>
                <w:sz w:val="18"/>
                <w:szCs w:val="18"/>
              </w:rPr>
            </w:pPr>
          </w:p>
        </w:tc>
        <w:tc>
          <w:tcPr>
            <w:tcW w:w="3556" w:type="dxa"/>
            <w:vAlign w:val="center"/>
          </w:tcPr>
          <w:p w14:paraId="3C98BA3D" w14:textId="77777777" w:rsidR="000270FF" w:rsidRPr="00B52C26" w:rsidRDefault="000270FF" w:rsidP="000270FF">
            <w:pPr>
              <w:jc w:val="center"/>
              <w:rPr>
                <w:sz w:val="18"/>
                <w:szCs w:val="18"/>
              </w:rPr>
            </w:pPr>
          </w:p>
        </w:tc>
      </w:tr>
      <w:tr w:rsidR="000270FF" w:rsidRPr="00B52C26" w14:paraId="43D5FD16" w14:textId="77777777" w:rsidTr="008C143B">
        <w:trPr>
          <w:jc w:val="center"/>
        </w:trPr>
        <w:tc>
          <w:tcPr>
            <w:tcW w:w="1838" w:type="dxa"/>
            <w:vAlign w:val="center"/>
          </w:tcPr>
          <w:p w14:paraId="4F761321" w14:textId="17E6F529" w:rsidR="000270FF" w:rsidRPr="00B52C26" w:rsidRDefault="000270FF" w:rsidP="000270FF">
            <w:pPr>
              <w:jc w:val="center"/>
              <w:rPr>
                <w:sz w:val="18"/>
                <w:szCs w:val="18"/>
              </w:rPr>
            </w:pPr>
            <w:r>
              <w:rPr>
                <w:rFonts w:ascii="Arial" w:hAnsi="Arial" w:cs="Arial"/>
                <w:color w:val="000000"/>
                <w:sz w:val="13"/>
                <w:szCs w:val="13"/>
              </w:rPr>
              <w:t xml:space="preserve"> İŞ SAĞLIĞI VE GÜVENLİĞİ</w:t>
            </w:r>
          </w:p>
        </w:tc>
        <w:tc>
          <w:tcPr>
            <w:tcW w:w="709" w:type="dxa"/>
            <w:vAlign w:val="center"/>
          </w:tcPr>
          <w:p w14:paraId="7FC8C5A1" w14:textId="50F3C0BF" w:rsidR="000270FF" w:rsidRPr="00B52C26" w:rsidRDefault="000270FF" w:rsidP="000270FF">
            <w:pPr>
              <w:jc w:val="left"/>
              <w:rPr>
                <w:sz w:val="18"/>
                <w:szCs w:val="18"/>
              </w:rPr>
            </w:pPr>
            <w:r>
              <w:rPr>
                <w:sz w:val="18"/>
                <w:szCs w:val="18"/>
              </w:rPr>
              <w:t>Türkçe</w:t>
            </w:r>
          </w:p>
        </w:tc>
        <w:tc>
          <w:tcPr>
            <w:tcW w:w="850" w:type="dxa"/>
            <w:vAlign w:val="center"/>
          </w:tcPr>
          <w:p w14:paraId="5452C03A" w14:textId="323640F2" w:rsidR="000270FF" w:rsidRPr="00B52C26" w:rsidRDefault="000270FF" w:rsidP="000270FF">
            <w:pPr>
              <w:jc w:val="center"/>
              <w:rPr>
                <w:sz w:val="18"/>
                <w:szCs w:val="18"/>
              </w:rPr>
            </w:pPr>
            <w:r>
              <w:rPr>
                <w:sz w:val="18"/>
                <w:szCs w:val="18"/>
              </w:rPr>
              <w:t>Örgün</w:t>
            </w:r>
          </w:p>
        </w:tc>
        <w:tc>
          <w:tcPr>
            <w:tcW w:w="1044" w:type="dxa"/>
            <w:vAlign w:val="center"/>
          </w:tcPr>
          <w:p w14:paraId="05A54BF6" w14:textId="77777777" w:rsidR="000270FF" w:rsidRPr="00B52C26" w:rsidRDefault="000270FF" w:rsidP="000270FF">
            <w:pPr>
              <w:jc w:val="center"/>
              <w:rPr>
                <w:sz w:val="18"/>
                <w:szCs w:val="18"/>
              </w:rPr>
            </w:pPr>
          </w:p>
        </w:tc>
        <w:tc>
          <w:tcPr>
            <w:tcW w:w="1791" w:type="dxa"/>
            <w:vAlign w:val="center"/>
          </w:tcPr>
          <w:p w14:paraId="315FDC82"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459B2D49" w14:textId="77777777" w:rsidR="000270FF" w:rsidRPr="00B52C26" w:rsidRDefault="000270FF" w:rsidP="000270FF">
            <w:pPr>
              <w:jc w:val="center"/>
              <w:rPr>
                <w:sz w:val="18"/>
                <w:szCs w:val="18"/>
              </w:rPr>
            </w:pPr>
          </w:p>
        </w:tc>
        <w:tc>
          <w:tcPr>
            <w:tcW w:w="3556" w:type="dxa"/>
            <w:vAlign w:val="center"/>
          </w:tcPr>
          <w:p w14:paraId="6D251CFD" w14:textId="77777777" w:rsidR="000270FF" w:rsidRPr="00B52C26" w:rsidRDefault="000270FF" w:rsidP="000270FF">
            <w:pPr>
              <w:jc w:val="center"/>
              <w:rPr>
                <w:sz w:val="18"/>
                <w:szCs w:val="18"/>
              </w:rPr>
            </w:pPr>
          </w:p>
        </w:tc>
      </w:tr>
      <w:tr w:rsidR="000270FF" w:rsidRPr="00B52C26" w14:paraId="6F48011C" w14:textId="77777777" w:rsidTr="008C143B">
        <w:trPr>
          <w:jc w:val="center"/>
        </w:trPr>
        <w:tc>
          <w:tcPr>
            <w:tcW w:w="1838" w:type="dxa"/>
            <w:vAlign w:val="center"/>
          </w:tcPr>
          <w:p w14:paraId="035B137B" w14:textId="1257D1CE" w:rsidR="000270FF" w:rsidRPr="00B52C26" w:rsidRDefault="000270FF" w:rsidP="000270FF">
            <w:pPr>
              <w:jc w:val="center"/>
              <w:rPr>
                <w:sz w:val="18"/>
                <w:szCs w:val="18"/>
              </w:rPr>
            </w:pPr>
            <w:r>
              <w:rPr>
                <w:rFonts w:ascii="Arial" w:hAnsi="Arial" w:cs="Arial"/>
                <w:color w:val="000000"/>
                <w:sz w:val="13"/>
                <w:szCs w:val="13"/>
              </w:rPr>
              <w:t xml:space="preserve"> TEMEL FOTOĞRAF</w:t>
            </w:r>
          </w:p>
        </w:tc>
        <w:tc>
          <w:tcPr>
            <w:tcW w:w="709" w:type="dxa"/>
            <w:vAlign w:val="center"/>
          </w:tcPr>
          <w:p w14:paraId="58070B08" w14:textId="66664A6B" w:rsidR="000270FF" w:rsidRPr="00B52C26" w:rsidRDefault="000270FF" w:rsidP="000270FF">
            <w:pPr>
              <w:jc w:val="left"/>
              <w:rPr>
                <w:sz w:val="18"/>
                <w:szCs w:val="18"/>
              </w:rPr>
            </w:pPr>
            <w:r>
              <w:rPr>
                <w:sz w:val="18"/>
                <w:szCs w:val="18"/>
              </w:rPr>
              <w:t>Türkçe</w:t>
            </w:r>
          </w:p>
        </w:tc>
        <w:tc>
          <w:tcPr>
            <w:tcW w:w="850" w:type="dxa"/>
            <w:vAlign w:val="center"/>
          </w:tcPr>
          <w:p w14:paraId="213F1856" w14:textId="7D41E826" w:rsidR="000270FF" w:rsidRPr="00B52C26" w:rsidRDefault="000270FF" w:rsidP="000270FF">
            <w:pPr>
              <w:jc w:val="center"/>
              <w:rPr>
                <w:sz w:val="18"/>
                <w:szCs w:val="18"/>
              </w:rPr>
            </w:pPr>
            <w:r>
              <w:rPr>
                <w:sz w:val="18"/>
                <w:szCs w:val="18"/>
              </w:rPr>
              <w:t>Örgün</w:t>
            </w:r>
          </w:p>
        </w:tc>
        <w:tc>
          <w:tcPr>
            <w:tcW w:w="1044" w:type="dxa"/>
            <w:vAlign w:val="center"/>
          </w:tcPr>
          <w:p w14:paraId="0C955A56" w14:textId="77777777" w:rsidR="000270FF" w:rsidRPr="00B52C26" w:rsidRDefault="000270FF" w:rsidP="000270FF">
            <w:pPr>
              <w:jc w:val="center"/>
              <w:rPr>
                <w:sz w:val="18"/>
                <w:szCs w:val="18"/>
              </w:rPr>
            </w:pPr>
          </w:p>
        </w:tc>
        <w:tc>
          <w:tcPr>
            <w:tcW w:w="1791" w:type="dxa"/>
            <w:vAlign w:val="center"/>
          </w:tcPr>
          <w:p w14:paraId="58B74678"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0A175066" w14:textId="77777777" w:rsidR="000270FF" w:rsidRPr="00B52C26" w:rsidRDefault="000270FF" w:rsidP="000270FF">
            <w:pPr>
              <w:jc w:val="center"/>
              <w:rPr>
                <w:sz w:val="18"/>
                <w:szCs w:val="18"/>
              </w:rPr>
            </w:pPr>
          </w:p>
        </w:tc>
        <w:tc>
          <w:tcPr>
            <w:tcW w:w="3556" w:type="dxa"/>
            <w:vAlign w:val="center"/>
          </w:tcPr>
          <w:p w14:paraId="3B7414A0" w14:textId="77777777" w:rsidR="000270FF" w:rsidRPr="00B52C26" w:rsidRDefault="000270FF" w:rsidP="000270FF">
            <w:pPr>
              <w:jc w:val="center"/>
              <w:rPr>
                <w:sz w:val="18"/>
                <w:szCs w:val="18"/>
              </w:rPr>
            </w:pPr>
          </w:p>
        </w:tc>
      </w:tr>
      <w:tr w:rsidR="000270FF" w:rsidRPr="00B52C26" w14:paraId="70E03694" w14:textId="77777777" w:rsidTr="008C143B">
        <w:trPr>
          <w:jc w:val="center"/>
        </w:trPr>
        <w:tc>
          <w:tcPr>
            <w:tcW w:w="1838" w:type="dxa"/>
            <w:vAlign w:val="center"/>
          </w:tcPr>
          <w:p w14:paraId="385F77D9" w14:textId="4E18903F" w:rsidR="000270FF" w:rsidRPr="00B52C26" w:rsidRDefault="000270FF" w:rsidP="000270FF">
            <w:pPr>
              <w:jc w:val="center"/>
              <w:rPr>
                <w:sz w:val="18"/>
                <w:szCs w:val="18"/>
              </w:rPr>
            </w:pPr>
            <w:r>
              <w:rPr>
                <w:rFonts w:ascii="Arial" w:hAnsi="Arial" w:cs="Arial"/>
                <w:color w:val="000000"/>
                <w:sz w:val="13"/>
                <w:szCs w:val="13"/>
              </w:rPr>
              <w:t xml:space="preserve"> BİLGİSAYARLI NAKIŞ UYGULAMALARI</w:t>
            </w:r>
          </w:p>
        </w:tc>
        <w:tc>
          <w:tcPr>
            <w:tcW w:w="709" w:type="dxa"/>
            <w:vAlign w:val="center"/>
          </w:tcPr>
          <w:p w14:paraId="4185903B" w14:textId="6473EE9E" w:rsidR="000270FF" w:rsidRPr="00B52C26" w:rsidRDefault="000270FF" w:rsidP="000270FF">
            <w:pPr>
              <w:jc w:val="left"/>
              <w:rPr>
                <w:sz w:val="18"/>
                <w:szCs w:val="18"/>
              </w:rPr>
            </w:pPr>
            <w:r>
              <w:rPr>
                <w:sz w:val="18"/>
                <w:szCs w:val="18"/>
              </w:rPr>
              <w:t>Türkçe</w:t>
            </w:r>
          </w:p>
        </w:tc>
        <w:tc>
          <w:tcPr>
            <w:tcW w:w="850" w:type="dxa"/>
            <w:vAlign w:val="center"/>
          </w:tcPr>
          <w:p w14:paraId="3BFAFD74" w14:textId="4E960421" w:rsidR="000270FF" w:rsidRPr="00B52C26" w:rsidRDefault="000270FF" w:rsidP="000270FF">
            <w:pPr>
              <w:jc w:val="center"/>
              <w:rPr>
                <w:sz w:val="18"/>
                <w:szCs w:val="18"/>
              </w:rPr>
            </w:pPr>
            <w:r>
              <w:rPr>
                <w:sz w:val="18"/>
                <w:szCs w:val="18"/>
              </w:rPr>
              <w:t>Örgün</w:t>
            </w:r>
          </w:p>
        </w:tc>
        <w:tc>
          <w:tcPr>
            <w:tcW w:w="1044" w:type="dxa"/>
            <w:vAlign w:val="center"/>
          </w:tcPr>
          <w:p w14:paraId="26DA12B3" w14:textId="77777777" w:rsidR="000270FF" w:rsidRPr="00B52C26" w:rsidRDefault="000270FF" w:rsidP="000270FF">
            <w:pPr>
              <w:jc w:val="center"/>
              <w:rPr>
                <w:sz w:val="18"/>
                <w:szCs w:val="18"/>
              </w:rPr>
            </w:pPr>
          </w:p>
        </w:tc>
        <w:tc>
          <w:tcPr>
            <w:tcW w:w="1791" w:type="dxa"/>
            <w:vAlign w:val="center"/>
          </w:tcPr>
          <w:p w14:paraId="170C226A" w14:textId="168C0339"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4790F7A0" w14:textId="77777777" w:rsidR="000270FF" w:rsidRPr="00B52C26" w:rsidRDefault="000270FF" w:rsidP="000270FF">
            <w:pPr>
              <w:jc w:val="center"/>
              <w:rPr>
                <w:sz w:val="18"/>
                <w:szCs w:val="18"/>
              </w:rPr>
            </w:pPr>
          </w:p>
        </w:tc>
        <w:tc>
          <w:tcPr>
            <w:tcW w:w="3556" w:type="dxa"/>
            <w:vAlign w:val="center"/>
          </w:tcPr>
          <w:p w14:paraId="1F789B08" w14:textId="77777777" w:rsidR="000270FF" w:rsidRPr="00B52C26" w:rsidRDefault="000270FF" w:rsidP="000270FF">
            <w:pPr>
              <w:jc w:val="center"/>
              <w:rPr>
                <w:sz w:val="18"/>
                <w:szCs w:val="18"/>
              </w:rPr>
            </w:pPr>
          </w:p>
        </w:tc>
      </w:tr>
      <w:tr w:rsidR="000270FF" w:rsidRPr="00B52C26" w14:paraId="69362D7A" w14:textId="77777777" w:rsidTr="008C143B">
        <w:trPr>
          <w:jc w:val="center"/>
        </w:trPr>
        <w:tc>
          <w:tcPr>
            <w:tcW w:w="1838" w:type="dxa"/>
            <w:vAlign w:val="center"/>
          </w:tcPr>
          <w:p w14:paraId="649AC034" w14:textId="1F629482" w:rsidR="000270FF" w:rsidRPr="00B52C26" w:rsidRDefault="000270FF" w:rsidP="000270FF">
            <w:pPr>
              <w:jc w:val="center"/>
              <w:rPr>
                <w:sz w:val="18"/>
                <w:szCs w:val="18"/>
              </w:rPr>
            </w:pPr>
            <w:r>
              <w:rPr>
                <w:rFonts w:ascii="Arial" w:hAnsi="Arial" w:cs="Arial"/>
                <w:color w:val="000000"/>
                <w:sz w:val="13"/>
                <w:szCs w:val="13"/>
              </w:rPr>
              <w:t xml:space="preserve"> SÜSLEMEDE OYA TEKNİKLERİ</w:t>
            </w:r>
          </w:p>
        </w:tc>
        <w:tc>
          <w:tcPr>
            <w:tcW w:w="709" w:type="dxa"/>
            <w:vAlign w:val="center"/>
          </w:tcPr>
          <w:p w14:paraId="1FCC6F39" w14:textId="6C2952EF" w:rsidR="000270FF" w:rsidRPr="00B52C26" w:rsidRDefault="000270FF" w:rsidP="000270FF">
            <w:pPr>
              <w:jc w:val="left"/>
              <w:rPr>
                <w:sz w:val="18"/>
                <w:szCs w:val="18"/>
              </w:rPr>
            </w:pPr>
            <w:r>
              <w:rPr>
                <w:sz w:val="18"/>
                <w:szCs w:val="18"/>
              </w:rPr>
              <w:t>Türkçe</w:t>
            </w:r>
          </w:p>
        </w:tc>
        <w:tc>
          <w:tcPr>
            <w:tcW w:w="850" w:type="dxa"/>
            <w:vAlign w:val="center"/>
          </w:tcPr>
          <w:p w14:paraId="00D39981" w14:textId="085F78B7" w:rsidR="000270FF" w:rsidRPr="00B52C26" w:rsidRDefault="000270FF" w:rsidP="000270FF">
            <w:pPr>
              <w:jc w:val="center"/>
              <w:rPr>
                <w:sz w:val="18"/>
                <w:szCs w:val="18"/>
              </w:rPr>
            </w:pPr>
            <w:r>
              <w:rPr>
                <w:sz w:val="18"/>
                <w:szCs w:val="18"/>
              </w:rPr>
              <w:t>Örgün</w:t>
            </w:r>
          </w:p>
        </w:tc>
        <w:tc>
          <w:tcPr>
            <w:tcW w:w="1044" w:type="dxa"/>
            <w:vAlign w:val="center"/>
          </w:tcPr>
          <w:p w14:paraId="50B49B64" w14:textId="77777777" w:rsidR="000270FF" w:rsidRPr="00B52C26" w:rsidRDefault="000270FF" w:rsidP="000270FF">
            <w:pPr>
              <w:jc w:val="center"/>
              <w:rPr>
                <w:sz w:val="18"/>
                <w:szCs w:val="18"/>
              </w:rPr>
            </w:pPr>
          </w:p>
        </w:tc>
        <w:tc>
          <w:tcPr>
            <w:tcW w:w="1791" w:type="dxa"/>
            <w:vAlign w:val="center"/>
          </w:tcPr>
          <w:p w14:paraId="3BBA27A4" w14:textId="14646572"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6F8F9B7D" w14:textId="77777777" w:rsidR="000270FF" w:rsidRPr="00B52C26" w:rsidRDefault="000270FF" w:rsidP="000270FF">
            <w:pPr>
              <w:jc w:val="center"/>
              <w:rPr>
                <w:sz w:val="18"/>
                <w:szCs w:val="18"/>
              </w:rPr>
            </w:pPr>
          </w:p>
        </w:tc>
        <w:tc>
          <w:tcPr>
            <w:tcW w:w="3556" w:type="dxa"/>
            <w:vAlign w:val="center"/>
          </w:tcPr>
          <w:p w14:paraId="734CED3D" w14:textId="77777777" w:rsidR="000270FF" w:rsidRPr="00B52C26" w:rsidRDefault="000270FF" w:rsidP="000270FF">
            <w:pPr>
              <w:jc w:val="center"/>
              <w:rPr>
                <w:sz w:val="18"/>
                <w:szCs w:val="18"/>
              </w:rPr>
            </w:pPr>
          </w:p>
        </w:tc>
      </w:tr>
      <w:tr w:rsidR="000270FF" w:rsidRPr="00B52C26" w14:paraId="01AD7D76" w14:textId="77777777" w:rsidTr="008C143B">
        <w:trPr>
          <w:jc w:val="center"/>
        </w:trPr>
        <w:tc>
          <w:tcPr>
            <w:tcW w:w="1838" w:type="dxa"/>
            <w:vAlign w:val="center"/>
          </w:tcPr>
          <w:p w14:paraId="5E7B85F3" w14:textId="23E80DFA" w:rsidR="000270FF" w:rsidRPr="00B52C26" w:rsidRDefault="000270FF" w:rsidP="000270FF">
            <w:pPr>
              <w:jc w:val="center"/>
              <w:rPr>
                <w:sz w:val="18"/>
                <w:szCs w:val="18"/>
              </w:rPr>
            </w:pPr>
            <w:r>
              <w:rPr>
                <w:rFonts w:ascii="Arial" w:hAnsi="Arial" w:cs="Arial"/>
                <w:color w:val="000000"/>
                <w:sz w:val="13"/>
                <w:szCs w:val="13"/>
              </w:rPr>
              <w:t xml:space="preserve"> GELENEKSEL TÜRK DESENLERİ</w:t>
            </w:r>
          </w:p>
        </w:tc>
        <w:tc>
          <w:tcPr>
            <w:tcW w:w="709" w:type="dxa"/>
            <w:vAlign w:val="center"/>
          </w:tcPr>
          <w:p w14:paraId="43CE92F2" w14:textId="51A6A885" w:rsidR="000270FF" w:rsidRPr="00B52C26" w:rsidRDefault="000270FF" w:rsidP="000270FF">
            <w:pPr>
              <w:jc w:val="left"/>
              <w:rPr>
                <w:sz w:val="18"/>
                <w:szCs w:val="18"/>
              </w:rPr>
            </w:pPr>
            <w:r>
              <w:rPr>
                <w:sz w:val="18"/>
                <w:szCs w:val="18"/>
              </w:rPr>
              <w:t>Türkçe</w:t>
            </w:r>
          </w:p>
        </w:tc>
        <w:tc>
          <w:tcPr>
            <w:tcW w:w="850" w:type="dxa"/>
            <w:vAlign w:val="center"/>
          </w:tcPr>
          <w:p w14:paraId="66E81552" w14:textId="019BDE52" w:rsidR="000270FF" w:rsidRPr="00B52C26" w:rsidRDefault="000270FF" w:rsidP="000270FF">
            <w:pPr>
              <w:jc w:val="center"/>
              <w:rPr>
                <w:sz w:val="18"/>
                <w:szCs w:val="18"/>
              </w:rPr>
            </w:pPr>
            <w:r>
              <w:rPr>
                <w:sz w:val="18"/>
                <w:szCs w:val="18"/>
              </w:rPr>
              <w:t>Örgün</w:t>
            </w:r>
          </w:p>
        </w:tc>
        <w:tc>
          <w:tcPr>
            <w:tcW w:w="1044" w:type="dxa"/>
            <w:vAlign w:val="center"/>
          </w:tcPr>
          <w:p w14:paraId="7086C899" w14:textId="77777777" w:rsidR="000270FF" w:rsidRPr="00B52C26" w:rsidRDefault="000270FF" w:rsidP="000270FF">
            <w:pPr>
              <w:jc w:val="center"/>
              <w:rPr>
                <w:sz w:val="18"/>
                <w:szCs w:val="18"/>
              </w:rPr>
            </w:pPr>
          </w:p>
        </w:tc>
        <w:tc>
          <w:tcPr>
            <w:tcW w:w="1791" w:type="dxa"/>
            <w:vAlign w:val="center"/>
          </w:tcPr>
          <w:p w14:paraId="7DCA7F4D" w14:textId="6A9481AE"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5C82B890" w14:textId="77777777" w:rsidR="000270FF" w:rsidRPr="00B52C26" w:rsidRDefault="000270FF" w:rsidP="000270FF">
            <w:pPr>
              <w:jc w:val="center"/>
              <w:rPr>
                <w:sz w:val="18"/>
                <w:szCs w:val="18"/>
              </w:rPr>
            </w:pPr>
          </w:p>
        </w:tc>
        <w:tc>
          <w:tcPr>
            <w:tcW w:w="3556" w:type="dxa"/>
            <w:vAlign w:val="center"/>
          </w:tcPr>
          <w:p w14:paraId="1DEF5570" w14:textId="77777777" w:rsidR="000270FF" w:rsidRPr="00B52C26" w:rsidRDefault="000270FF" w:rsidP="000270FF">
            <w:pPr>
              <w:jc w:val="center"/>
              <w:rPr>
                <w:sz w:val="18"/>
                <w:szCs w:val="18"/>
              </w:rPr>
            </w:pPr>
          </w:p>
        </w:tc>
      </w:tr>
      <w:tr w:rsidR="000270FF" w:rsidRPr="00B52C26" w14:paraId="5BB72DE3" w14:textId="77777777" w:rsidTr="008C143B">
        <w:trPr>
          <w:jc w:val="center"/>
        </w:trPr>
        <w:tc>
          <w:tcPr>
            <w:tcW w:w="1838" w:type="dxa"/>
            <w:vAlign w:val="center"/>
          </w:tcPr>
          <w:p w14:paraId="77B2CE30" w14:textId="186D05FE" w:rsidR="000270FF" w:rsidRPr="00B52C26" w:rsidRDefault="000270FF" w:rsidP="000270FF">
            <w:pPr>
              <w:jc w:val="center"/>
              <w:rPr>
                <w:sz w:val="18"/>
                <w:szCs w:val="18"/>
              </w:rPr>
            </w:pPr>
            <w:r>
              <w:rPr>
                <w:rFonts w:ascii="Arial" w:hAnsi="Arial" w:cs="Arial"/>
                <w:color w:val="000000"/>
                <w:sz w:val="13"/>
                <w:szCs w:val="13"/>
              </w:rPr>
              <w:t xml:space="preserve"> YÖRESEL EL SANATLARI</w:t>
            </w:r>
          </w:p>
        </w:tc>
        <w:tc>
          <w:tcPr>
            <w:tcW w:w="709" w:type="dxa"/>
            <w:vAlign w:val="center"/>
          </w:tcPr>
          <w:p w14:paraId="219CFBBB" w14:textId="53ACA7C2" w:rsidR="000270FF" w:rsidRPr="00B52C26" w:rsidRDefault="000270FF" w:rsidP="000270FF">
            <w:pPr>
              <w:jc w:val="left"/>
              <w:rPr>
                <w:sz w:val="18"/>
                <w:szCs w:val="18"/>
              </w:rPr>
            </w:pPr>
            <w:r>
              <w:rPr>
                <w:sz w:val="18"/>
                <w:szCs w:val="18"/>
              </w:rPr>
              <w:t>Türkçe</w:t>
            </w:r>
          </w:p>
        </w:tc>
        <w:tc>
          <w:tcPr>
            <w:tcW w:w="850" w:type="dxa"/>
            <w:vAlign w:val="center"/>
          </w:tcPr>
          <w:p w14:paraId="1E71FBE5" w14:textId="21ACB19E" w:rsidR="000270FF" w:rsidRPr="00B52C26" w:rsidRDefault="000270FF" w:rsidP="000270FF">
            <w:pPr>
              <w:jc w:val="center"/>
              <w:rPr>
                <w:sz w:val="18"/>
                <w:szCs w:val="18"/>
              </w:rPr>
            </w:pPr>
            <w:r>
              <w:rPr>
                <w:sz w:val="18"/>
                <w:szCs w:val="18"/>
              </w:rPr>
              <w:t>Örgün</w:t>
            </w:r>
          </w:p>
        </w:tc>
        <w:tc>
          <w:tcPr>
            <w:tcW w:w="1044" w:type="dxa"/>
            <w:vAlign w:val="center"/>
          </w:tcPr>
          <w:p w14:paraId="15D93432" w14:textId="77777777" w:rsidR="000270FF" w:rsidRPr="00B52C26" w:rsidRDefault="000270FF" w:rsidP="000270FF">
            <w:pPr>
              <w:jc w:val="center"/>
              <w:rPr>
                <w:sz w:val="18"/>
                <w:szCs w:val="18"/>
              </w:rPr>
            </w:pPr>
          </w:p>
        </w:tc>
        <w:tc>
          <w:tcPr>
            <w:tcW w:w="1791" w:type="dxa"/>
            <w:vAlign w:val="center"/>
          </w:tcPr>
          <w:p w14:paraId="48B417E3" w14:textId="77777777" w:rsidR="000270FF" w:rsidRPr="004C7916" w:rsidRDefault="000270FF" w:rsidP="000270FF">
            <w:pPr>
              <w:widowControl w:val="0"/>
              <w:pBdr>
                <w:top w:val="nil"/>
                <w:left w:val="nil"/>
                <w:bottom w:val="nil"/>
                <w:right w:val="nil"/>
                <w:between w:val="nil"/>
              </w:pBdr>
              <w:ind w:left="425" w:hanging="425"/>
              <w:jc w:val="center"/>
              <w:rPr>
                <w:color w:val="000000"/>
                <w:sz w:val="16"/>
                <w:szCs w:val="16"/>
              </w:rPr>
            </w:pPr>
          </w:p>
        </w:tc>
        <w:tc>
          <w:tcPr>
            <w:tcW w:w="1264" w:type="dxa"/>
            <w:vAlign w:val="center"/>
          </w:tcPr>
          <w:p w14:paraId="4005425F" w14:textId="77777777" w:rsidR="000270FF" w:rsidRPr="00B52C26" w:rsidRDefault="000270FF" w:rsidP="000270FF">
            <w:pPr>
              <w:jc w:val="center"/>
              <w:rPr>
                <w:sz w:val="18"/>
                <w:szCs w:val="18"/>
              </w:rPr>
            </w:pPr>
          </w:p>
        </w:tc>
        <w:tc>
          <w:tcPr>
            <w:tcW w:w="3556" w:type="dxa"/>
            <w:vAlign w:val="center"/>
          </w:tcPr>
          <w:p w14:paraId="24D0075D" w14:textId="77777777" w:rsidR="000270FF" w:rsidRPr="00B52C26" w:rsidRDefault="000270FF" w:rsidP="000270FF">
            <w:pPr>
              <w:jc w:val="center"/>
              <w:rPr>
                <w:sz w:val="18"/>
                <w:szCs w:val="18"/>
              </w:rPr>
            </w:pPr>
          </w:p>
        </w:tc>
      </w:tr>
      <w:tr w:rsidR="000270FF" w:rsidRPr="00B52C26" w14:paraId="6A5A880D" w14:textId="77777777" w:rsidTr="008C143B">
        <w:trPr>
          <w:jc w:val="center"/>
        </w:trPr>
        <w:tc>
          <w:tcPr>
            <w:tcW w:w="1838" w:type="dxa"/>
            <w:vAlign w:val="center"/>
          </w:tcPr>
          <w:p w14:paraId="1D6832A9" w14:textId="298B9068" w:rsidR="000270FF" w:rsidRPr="00B52C26" w:rsidRDefault="000270FF" w:rsidP="000270FF">
            <w:pPr>
              <w:jc w:val="center"/>
              <w:rPr>
                <w:sz w:val="18"/>
                <w:szCs w:val="18"/>
              </w:rPr>
            </w:pPr>
            <w:r>
              <w:rPr>
                <w:rFonts w:ascii="Arial" w:hAnsi="Arial" w:cs="Arial"/>
                <w:color w:val="000000"/>
                <w:sz w:val="13"/>
                <w:szCs w:val="13"/>
              </w:rPr>
              <w:t xml:space="preserve"> DEKORATİF YÜZEY BOYAMA</w:t>
            </w:r>
          </w:p>
        </w:tc>
        <w:tc>
          <w:tcPr>
            <w:tcW w:w="709" w:type="dxa"/>
            <w:vAlign w:val="center"/>
          </w:tcPr>
          <w:p w14:paraId="416C4507" w14:textId="7926CE2A" w:rsidR="000270FF" w:rsidRPr="00B52C26" w:rsidRDefault="000270FF" w:rsidP="000270FF">
            <w:pPr>
              <w:jc w:val="left"/>
              <w:rPr>
                <w:sz w:val="18"/>
                <w:szCs w:val="18"/>
              </w:rPr>
            </w:pPr>
            <w:r>
              <w:rPr>
                <w:sz w:val="18"/>
                <w:szCs w:val="18"/>
              </w:rPr>
              <w:t>Türkçe</w:t>
            </w:r>
          </w:p>
        </w:tc>
        <w:tc>
          <w:tcPr>
            <w:tcW w:w="850" w:type="dxa"/>
            <w:vAlign w:val="center"/>
          </w:tcPr>
          <w:p w14:paraId="71A0E9E4" w14:textId="60C0244E" w:rsidR="000270FF" w:rsidRPr="00B52C26" w:rsidRDefault="000270FF" w:rsidP="000270FF">
            <w:pPr>
              <w:jc w:val="center"/>
              <w:rPr>
                <w:sz w:val="18"/>
                <w:szCs w:val="18"/>
              </w:rPr>
            </w:pPr>
            <w:r>
              <w:rPr>
                <w:sz w:val="18"/>
                <w:szCs w:val="18"/>
              </w:rPr>
              <w:t>Örgün</w:t>
            </w:r>
          </w:p>
        </w:tc>
        <w:tc>
          <w:tcPr>
            <w:tcW w:w="1044" w:type="dxa"/>
            <w:vAlign w:val="center"/>
          </w:tcPr>
          <w:p w14:paraId="4539D38D" w14:textId="77777777" w:rsidR="000270FF" w:rsidRPr="00B52C26" w:rsidRDefault="000270FF" w:rsidP="000270FF">
            <w:pPr>
              <w:jc w:val="center"/>
              <w:rPr>
                <w:sz w:val="18"/>
                <w:szCs w:val="18"/>
              </w:rPr>
            </w:pPr>
          </w:p>
        </w:tc>
        <w:tc>
          <w:tcPr>
            <w:tcW w:w="1791" w:type="dxa"/>
            <w:vAlign w:val="center"/>
          </w:tcPr>
          <w:p w14:paraId="5675AEA6" w14:textId="5E3FE40C" w:rsidR="000270FF" w:rsidRPr="004C7916" w:rsidRDefault="007916F1" w:rsidP="000270FF">
            <w:pPr>
              <w:widowControl w:val="0"/>
              <w:pBdr>
                <w:top w:val="nil"/>
                <w:left w:val="nil"/>
                <w:bottom w:val="nil"/>
                <w:right w:val="nil"/>
                <w:between w:val="nil"/>
              </w:pBdr>
              <w:ind w:left="425" w:hanging="425"/>
              <w:jc w:val="center"/>
              <w:rPr>
                <w:color w:val="000000"/>
                <w:sz w:val="16"/>
                <w:szCs w:val="16"/>
              </w:rPr>
            </w:pPr>
            <w:r w:rsidRPr="004C7916">
              <w:rPr>
                <w:color w:val="000000"/>
                <w:sz w:val="16"/>
                <w:szCs w:val="16"/>
              </w:rPr>
              <w:t>x</w:t>
            </w:r>
          </w:p>
        </w:tc>
        <w:tc>
          <w:tcPr>
            <w:tcW w:w="1264" w:type="dxa"/>
            <w:vAlign w:val="center"/>
          </w:tcPr>
          <w:p w14:paraId="7BB9FBC1" w14:textId="77777777" w:rsidR="000270FF" w:rsidRPr="00B52C26" w:rsidRDefault="000270FF" w:rsidP="000270FF">
            <w:pPr>
              <w:jc w:val="center"/>
              <w:rPr>
                <w:sz w:val="18"/>
                <w:szCs w:val="18"/>
              </w:rPr>
            </w:pPr>
          </w:p>
        </w:tc>
        <w:tc>
          <w:tcPr>
            <w:tcW w:w="3556" w:type="dxa"/>
            <w:vAlign w:val="center"/>
          </w:tcPr>
          <w:p w14:paraId="28FC1912" w14:textId="77777777" w:rsidR="000270FF" w:rsidRPr="00B52C26" w:rsidRDefault="000270FF" w:rsidP="000270FF">
            <w:pPr>
              <w:jc w:val="center"/>
              <w:rPr>
                <w:sz w:val="18"/>
                <w:szCs w:val="18"/>
              </w:rPr>
            </w:pPr>
          </w:p>
        </w:tc>
      </w:tr>
      <w:tr w:rsidR="00236E89" w:rsidRPr="00B52C26" w14:paraId="494D2F0B" w14:textId="77777777" w:rsidTr="00F5317E">
        <w:trPr>
          <w:jc w:val="center"/>
        </w:trPr>
        <w:tc>
          <w:tcPr>
            <w:tcW w:w="11052" w:type="dxa"/>
            <w:gridSpan w:val="7"/>
            <w:shd w:val="clear" w:color="auto" w:fill="C0C0C0"/>
            <w:vAlign w:val="center"/>
          </w:tcPr>
          <w:p w14:paraId="35F313D9" w14:textId="77777777" w:rsidR="00236E89" w:rsidRPr="004C7916" w:rsidRDefault="00EF5B25">
            <w:pPr>
              <w:jc w:val="left"/>
              <w:rPr>
                <w:sz w:val="16"/>
                <w:szCs w:val="16"/>
              </w:rPr>
            </w:pPr>
            <w:r w:rsidRPr="004C7916">
              <w:rPr>
                <w:sz w:val="16"/>
                <w:szCs w:val="16"/>
              </w:rPr>
              <w:t>4. Yarıyıl</w:t>
            </w:r>
          </w:p>
        </w:tc>
      </w:tr>
      <w:tr w:rsidR="00C205A9" w:rsidRPr="00B52C26" w14:paraId="09A19EA8" w14:textId="77777777" w:rsidTr="008C143B">
        <w:trPr>
          <w:jc w:val="center"/>
        </w:trPr>
        <w:tc>
          <w:tcPr>
            <w:tcW w:w="1838" w:type="dxa"/>
            <w:vAlign w:val="center"/>
          </w:tcPr>
          <w:p w14:paraId="52DECF05" w14:textId="77777777" w:rsidR="00C205A9" w:rsidRDefault="00C205A9" w:rsidP="00C205A9">
            <w:pPr>
              <w:jc w:val="center"/>
              <w:rPr>
                <w:rFonts w:ascii="Arial" w:hAnsi="Arial" w:cs="Arial"/>
                <w:color w:val="000000"/>
                <w:sz w:val="13"/>
                <w:szCs w:val="13"/>
              </w:rPr>
            </w:pPr>
            <w:r>
              <w:rPr>
                <w:rFonts w:ascii="Arial" w:hAnsi="Arial" w:cs="Arial"/>
                <w:color w:val="000000"/>
                <w:sz w:val="13"/>
                <w:szCs w:val="13"/>
              </w:rPr>
              <w:t>İŞLETMEDE MESLEKİ EĞİTİM</w:t>
            </w:r>
          </w:p>
          <w:p w14:paraId="31129037" w14:textId="77777777" w:rsidR="00C205A9" w:rsidRPr="00B52C26" w:rsidRDefault="00C205A9" w:rsidP="00C205A9">
            <w:pPr>
              <w:jc w:val="center"/>
              <w:rPr>
                <w:sz w:val="18"/>
                <w:szCs w:val="18"/>
              </w:rPr>
            </w:pPr>
          </w:p>
        </w:tc>
        <w:tc>
          <w:tcPr>
            <w:tcW w:w="709" w:type="dxa"/>
            <w:vAlign w:val="center"/>
          </w:tcPr>
          <w:p w14:paraId="303351F1" w14:textId="480D996D" w:rsidR="00C205A9" w:rsidRPr="00B52C26" w:rsidRDefault="00C205A9" w:rsidP="00C205A9">
            <w:pPr>
              <w:jc w:val="left"/>
              <w:rPr>
                <w:sz w:val="18"/>
                <w:szCs w:val="18"/>
              </w:rPr>
            </w:pPr>
            <w:r>
              <w:rPr>
                <w:sz w:val="18"/>
                <w:szCs w:val="18"/>
              </w:rPr>
              <w:t>Türkçe</w:t>
            </w:r>
          </w:p>
        </w:tc>
        <w:tc>
          <w:tcPr>
            <w:tcW w:w="850" w:type="dxa"/>
            <w:vAlign w:val="center"/>
          </w:tcPr>
          <w:p w14:paraId="3BDB5ABA" w14:textId="4CC3C064" w:rsidR="00C205A9" w:rsidRPr="00B52C26" w:rsidRDefault="00C205A9" w:rsidP="00C205A9">
            <w:pPr>
              <w:jc w:val="center"/>
              <w:rPr>
                <w:sz w:val="18"/>
                <w:szCs w:val="18"/>
              </w:rPr>
            </w:pPr>
            <w:r>
              <w:rPr>
                <w:sz w:val="18"/>
                <w:szCs w:val="18"/>
              </w:rPr>
              <w:t>Örgün</w:t>
            </w:r>
          </w:p>
        </w:tc>
        <w:tc>
          <w:tcPr>
            <w:tcW w:w="1044" w:type="dxa"/>
            <w:vAlign w:val="center"/>
          </w:tcPr>
          <w:p w14:paraId="693452AE" w14:textId="77777777" w:rsidR="00C205A9" w:rsidRPr="00B52C26" w:rsidRDefault="00C205A9" w:rsidP="00C205A9">
            <w:pPr>
              <w:jc w:val="center"/>
              <w:rPr>
                <w:sz w:val="18"/>
                <w:szCs w:val="18"/>
              </w:rPr>
            </w:pPr>
          </w:p>
        </w:tc>
        <w:tc>
          <w:tcPr>
            <w:tcW w:w="1791" w:type="dxa"/>
            <w:vAlign w:val="center"/>
          </w:tcPr>
          <w:p w14:paraId="1754D77F" w14:textId="309CCB83" w:rsidR="00C205A9" w:rsidRPr="004C7916" w:rsidRDefault="00D3162F" w:rsidP="00D3162F">
            <w:pPr>
              <w:widowControl w:val="0"/>
              <w:pBdr>
                <w:top w:val="nil"/>
                <w:left w:val="nil"/>
                <w:bottom w:val="nil"/>
                <w:right w:val="nil"/>
                <w:between w:val="nil"/>
              </w:pBdr>
              <w:ind w:left="425"/>
              <w:rPr>
                <w:color w:val="000000"/>
                <w:sz w:val="16"/>
                <w:szCs w:val="16"/>
              </w:rPr>
            </w:pPr>
            <w:r w:rsidRPr="004C7916">
              <w:rPr>
                <w:color w:val="000000"/>
                <w:sz w:val="16"/>
                <w:szCs w:val="16"/>
              </w:rPr>
              <w:t xml:space="preserve">        x</w:t>
            </w:r>
          </w:p>
        </w:tc>
        <w:tc>
          <w:tcPr>
            <w:tcW w:w="1264" w:type="dxa"/>
            <w:vAlign w:val="center"/>
          </w:tcPr>
          <w:p w14:paraId="2CDBE766" w14:textId="0358D715" w:rsidR="00C205A9" w:rsidRPr="00B52C26" w:rsidRDefault="00803D99" w:rsidP="00C205A9">
            <w:pPr>
              <w:jc w:val="center"/>
              <w:rPr>
                <w:sz w:val="18"/>
                <w:szCs w:val="18"/>
              </w:rPr>
            </w:pPr>
            <w:r>
              <w:rPr>
                <w:sz w:val="18"/>
                <w:szCs w:val="18"/>
              </w:rPr>
              <w:t>x</w:t>
            </w:r>
          </w:p>
        </w:tc>
        <w:tc>
          <w:tcPr>
            <w:tcW w:w="3556" w:type="dxa"/>
            <w:vAlign w:val="center"/>
          </w:tcPr>
          <w:p w14:paraId="0B48F9BE" w14:textId="139EBDA1" w:rsidR="00C205A9" w:rsidRPr="00B52C26" w:rsidRDefault="00EA6DF3" w:rsidP="00C205A9">
            <w:pPr>
              <w:jc w:val="center"/>
              <w:rPr>
                <w:sz w:val="18"/>
                <w:szCs w:val="18"/>
              </w:rPr>
            </w:pPr>
            <w:r>
              <w:rPr>
                <w:sz w:val="18"/>
                <w:szCs w:val="18"/>
              </w:rPr>
              <w:t>x</w:t>
            </w:r>
          </w:p>
        </w:tc>
      </w:tr>
      <w:tr w:rsidR="00236E89" w:rsidRPr="00B52C26" w14:paraId="563DFF33" w14:textId="77777777" w:rsidTr="008C143B">
        <w:trPr>
          <w:jc w:val="center"/>
        </w:trPr>
        <w:tc>
          <w:tcPr>
            <w:tcW w:w="1838" w:type="dxa"/>
            <w:vAlign w:val="center"/>
          </w:tcPr>
          <w:p w14:paraId="18504217" w14:textId="77777777" w:rsidR="00236E89" w:rsidRPr="00B52C26" w:rsidRDefault="00236E89" w:rsidP="00CF23C2">
            <w:pPr>
              <w:jc w:val="center"/>
              <w:rPr>
                <w:sz w:val="18"/>
                <w:szCs w:val="18"/>
              </w:rPr>
            </w:pPr>
          </w:p>
        </w:tc>
        <w:tc>
          <w:tcPr>
            <w:tcW w:w="709" w:type="dxa"/>
            <w:vAlign w:val="center"/>
          </w:tcPr>
          <w:p w14:paraId="5A042287" w14:textId="77777777" w:rsidR="00236E89" w:rsidRPr="00B52C26" w:rsidRDefault="00236E89" w:rsidP="00CF23C2">
            <w:pPr>
              <w:jc w:val="left"/>
              <w:rPr>
                <w:sz w:val="18"/>
                <w:szCs w:val="18"/>
              </w:rPr>
            </w:pPr>
          </w:p>
        </w:tc>
        <w:tc>
          <w:tcPr>
            <w:tcW w:w="850" w:type="dxa"/>
            <w:vAlign w:val="center"/>
          </w:tcPr>
          <w:p w14:paraId="6BAD7B65" w14:textId="77777777" w:rsidR="00236E89" w:rsidRPr="00B52C26" w:rsidRDefault="00236E89" w:rsidP="00CF23C2">
            <w:pPr>
              <w:jc w:val="center"/>
              <w:rPr>
                <w:sz w:val="18"/>
                <w:szCs w:val="18"/>
              </w:rPr>
            </w:pPr>
          </w:p>
        </w:tc>
        <w:tc>
          <w:tcPr>
            <w:tcW w:w="1044" w:type="dxa"/>
            <w:vAlign w:val="center"/>
          </w:tcPr>
          <w:p w14:paraId="7963B02C" w14:textId="77777777" w:rsidR="00236E89" w:rsidRPr="00B52C26" w:rsidRDefault="00236E89" w:rsidP="00CF23C2">
            <w:pPr>
              <w:jc w:val="center"/>
              <w:rPr>
                <w:sz w:val="18"/>
                <w:szCs w:val="18"/>
              </w:rPr>
            </w:pPr>
          </w:p>
        </w:tc>
        <w:tc>
          <w:tcPr>
            <w:tcW w:w="1791" w:type="dxa"/>
            <w:vAlign w:val="center"/>
          </w:tcPr>
          <w:p w14:paraId="006A8A24" w14:textId="77777777" w:rsidR="00236E89" w:rsidRPr="00B52C26" w:rsidRDefault="00236E89" w:rsidP="00CF23C2">
            <w:pPr>
              <w:widowControl w:val="0"/>
              <w:pBdr>
                <w:top w:val="nil"/>
                <w:left w:val="nil"/>
                <w:bottom w:val="nil"/>
                <w:right w:val="nil"/>
                <w:between w:val="nil"/>
              </w:pBdr>
              <w:ind w:left="425"/>
              <w:jc w:val="center"/>
              <w:rPr>
                <w:color w:val="000000"/>
                <w:sz w:val="18"/>
                <w:szCs w:val="18"/>
              </w:rPr>
            </w:pPr>
          </w:p>
        </w:tc>
        <w:tc>
          <w:tcPr>
            <w:tcW w:w="1264" w:type="dxa"/>
            <w:vAlign w:val="center"/>
          </w:tcPr>
          <w:p w14:paraId="124227D3" w14:textId="77777777" w:rsidR="00236E89" w:rsidRPr="00B52C26" w:rsidRDefault="00236E89" w:rsidP="00CF23C2">
            <w:pPr>
              <w:jc w:val="center"/>
              <w:rPr>
                <w:sz w:val="18"/>
                <w:szCs w:val="18"/>
              </w:rPr>
            </w:pPr>
          </w:p>
        </w:tc>
        <w:tc>
          <w:tcPr>
            <w:tcW w:w="3556" w:type="dxa"/>
            <w:vAlign w:val="center"/>
          </w:tcPr>
          <w:p w14:paraId="0EFE8B98" w14:textId="77777777" w:rsidR="00236E89" w:rsidRPr="00B52C26" w:rsidRDefault="00236E89" w:rsidP="00CF23C2">
            <w:pPr>
              <w:jc w:val="center"/>
              <w:rPr>
                <w:sz w:val="18"/>
                <w:szCs w:val="18"/>
              </w:rPr>
            </w:pPr>
          </w:p>
        </w:tc>
      </w:tr>
    </w:tbl>
    <w:p w14:paraId="3FA649B7" w14:textId="1D229322" w:rsidR="00DE7338" w:rsidRPr="00B52C26" w:rsidRDefault="00DE7338">
      <w:pPr>
        <w:spacing w:before="120"/>
        <w:rPr>
          <w:sz w:val="20"/>
          <w:szCs w:val="20"/>
        </w:rPr>
      </w:pPr>
      <w:r w:rsidRPr="00B52C26">
        <w:rPr>
          <w:b/>
          <w:bCs/>
          <w:sz w:val="20"/>
          <w:szCs w:val="20"/>
        </w:rPr>
        <w:t>N</w:t>
      </w:r>
      <w:r w:rsidR="00DE77E4" w:rsidRPr="00B52C26">
        <w:rPr>
          <w:b/>
          <w:bCs/>
          <w:sz w:val="20"/>
          <w:szCs w:val="20"/>
        </w:rPr>
        <w:t>OT</w:t>
      </w:r>
      <w:r w:rsidR="00EF5B25" w:rsidRPr="00B52C26">
        <w:rPr>
          <w:sz w:val="20"/>
          <w:szCs w:val="20"/>
        </w:rPr>
        <w:t xml:space="preserve">: </w:t>
      </w:r>
      <w:r w:rsidR="00DE77E4" w:rsidRPr="00B52C26">
        <w:rPr>
          <w:sz w:val="20"/>
          <w:szCs w:val="20"/>
        </w:rPr>
        <w:t>Ders sayısı kadar satır ekleyebilirsiniz</w:t>
      </w:r>
      <w:bookmarkStart w:id="29" w:name="_heading=h.1hmsyys" w:colFirst="0" w:colLast="0"/>
      <w:bookmarkStart w:id="30" w:name="_heading=h.41mghml" w:colFirst="0" w:colLast="0"/>
      <w:bookmarkEnd w:id="29"/>
      <w:bookmarkEnd w:id="30"/>
      <w:r w:rsidR="00DE77E4" w:rsidRPr="00B52C26">
        <w:rPr>
          <w:sz w:val="20"/>
          <w:szCs w:val="20"/>
        </w:rPr>
        <w:t>!</w:t>
      </w:r>
    </w:p>
    <w:p w14:paraId="6C75E54E" w14:textId="77777777" w:rsidR="00462368" w:rsidRDefault="00462368" w:rsidP="00462368">
      <w:pPr>
        <w:pStyle w:val="Tablo"/>
      </w:pPr>
    </w:p>
    <w:p w14:paraId="73381C96" w14:textId="6A97F0B4" w:rsidR="00462368" w:rsidRPr="00B52C26" w:rsidRDefault="00EF5B25" w:rsidP="00462368">
      <w:pPr>
        <w:pStyle w:val="Tablo"/>
      </w:pPr>
      <w:r w:rsidRPr="00B52C26">
        <w:t>Tablo 5.2 Ders ve Sınıf Büyüklükleri</w:t>
      </w:r>
    </w:p>
    <w:p w14:paraId="28CCE451" w14:textId="77777777" w:rsidR="00236E89" w:rsidRPr="00B52C26" w:rsidRDefault="00EF5B25">
      <w:pPr>
        <w:pBdr>
          <w:top w:val="nil"/>
          <w:left w:val="nil"/>
          <w:bottom w:val="nil"/>
          <w:right w:val="nil"/>
          <w:between w:val="nil"/>
        </w:pBdr>
        <w:ind w:firstLine="360"/>
        <w:jc w:val="center"/>
        <w:rPr>
          <w:color w:val="000000"/>
          <w:sz w:val="22"/>
          <w:szCs w:val="22"/>
        </w:rPr>
      </w:pPr>
      <w:bookmarkStart w:id="31" w:name="_heading=h.2grqrue" w:colFirst="0" w:colLast="0"/>
      <w:bookmarkEnd w:id="31"/>
      <w:r w:rsidRPr="00B52C26">
        <w:rPr>
          <w:color w:val="000000"/>
          <w:sz w:val="22"/>
          <w:szCs w:val="22"/>
        </w:rPr>
        <w:t>[Programın Adı]</w:t>
      </w:r>
    </w:p>
    <w:p w14:paraId="575FCA4C" w14:textId="77777777" w:rsidR="00236E89" w:rsidRPr="00B52C26" w:rsidRDefault="00236E89">
      <w:pPr>
        <w:pBdr>
          <w:top w:val="nil"/>
          <w:left w:val="nil"/>
          <w:bottom w:val="nil"/>
          <w:right w:val="nil"/>
          <w:between w:val="nil"/>
        </w:pBdr>
        <w:ind w:firstLine="360"/>
        <w:jc w:val="center"/>
        <w:rPr>
          <w:i/>
          <w:color w:val="000000"/>
          <w:sz w:val="22"/>
          <w:szCs w:val="22"/>
        </w:rPr>
      </w:pPr>
    </w:p>
    <w:tbl>
      <w:tblPr>
        <w:tblStyle w:val="a4"/>
        <w:tblW w:w="7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1139"/>
        <w:gridCol w:w="993"/>
        <w:gridCol w:w="1134"/>
        <w:gridCol w:w="992"/>
        <w:gridCol w:w="709"/>
      </w:tblGrid>
      <w:tr w:rsidR="00236E89" w:rsidRPr="00B52C26" w14:paraId="51D052A8" w14:textId="77777777" w:rsidTr="00A72D82">
        <w:trPr>
          <w:trHeight w:val="305"/>
          <w:jc w:val="center"/>
        </w:trPr>
        <w:tc>
          <w:tcPr>
            <w:tcW w:w="846" w:type="dxa"/>
            <w:vMerge w:val="restart"/>
            <w:vAlign w:val="center"/>
          </w:tcPr>
          <w:p w14:paraId="10E09B68" w14:textId="77777777" w:rsidR="00236E89" w:rsidRPr="00B52C26" w:rsidRDefault="00EF5B25">
            <w:pPr>
              <w:jc w:val="center"/>
              <w:rPr>
                <w:sz w:val="18"/>
                <w:szCs w:val="18"/>
              </w:rPr>
            </w:pPr>
            <w:r w:rsidRPr="00B52C26">
              <w:rPr>
                <w:sz w:val="18"/>
                <w:szCs w:val="18"/>
              </w:rPr>
              <w:t>Dersin Kodu</w:t>
            </w:r>
          </w:p>
        </w:tc>
        <w:tc>
          <w:tcPr>
            <w:tcW w:w="2126" w:type="dxa"/>
            <w:vMerge w:val="restart"/>
            <w:vAlign w:val="center"/>
          </w:tcPr>
          <w:p w14:paraId="13B69770" w14:textId="77777777" w:rsidR="00236E89" w:rsidRPr="00B52C26" w:rsidRDefault="00EF5B25">
            <w:pPr>
              <w:jc w:val="center"/>
              <w:rPr>
                <w:sz w:val="18"/>
                <w:szCs w:val="18"/>
              </w:rPr>
            </w:pPr>
            <w:r w:rsidRPr="00B52C26">
              <w:rPr>
                <w:sz w:val="18"/>
                <w:szCs w:val="18"/>
              </w:rPr>
              <w:t>Dersin Adı</w:t>
            </w:r>
          </w:p>
        </w:tc>
        <w:tc>
          <w:tcPr>
            <w:tcW w:w="1139" w:type="dxa"/>
            <w:vMerge w:val="restart"/>
            <w:vAlign w:val="center"/>
          </w:tcPr>
          <w:p w14:paraId="5EDC4F12" w14:textId="77777777" w:rsidR="00236E89" w:rsidRPr="00B52C26" w:rsidRDefault="00EF5B25">
            <w:pPr>
              <w:jc w:val="center"/>
              <w:rPr>
                <w:sz w:val="18"/>
                <w:szCs w:val="18"/>
              </w:rPr>
            </w:pPr>
            <w:r w:rsidRPr="00B52C26">
              <w:rPr>
                <w:sz w:val="18"/>
                <w:szCs w:val="18"/>
              </w:rPr>
              <w:t>Son İki Yarıyılda Dersi Seçen Öğrenci Sayısı</w:t>
            </w:r>
          </w:p>
        </w:tc>
        <w:tc>
          <w:tcPr>
            <w:tcW w:w="3828" w:type="dxa"/>
            <w:gridSpan w:val="4"/>
            <w:vAlign w:val="center"/>
          </w:tcPr>
          <w:p w14:paraId="44D245E6" w14:textId="5B3CA946" w:rsidR="00236E89" w:rsidRPr="00B52C26" w:rsidRDefault="00EF5B25">
            <w:pPr>
              <w:jc w:val="center"/>
              <w:rPr>
                <w:sz w:val="18"/>
                <w:szCs w:val="18"/>
              </w:rPr>
            </w:pPr>
            <w:r w:rsidRPr="00B52C26">
              <w:rPr>
                <w:sz w:val="18"/>
                <w:szCs w:val="18"/>
              </w:rPr>
              <w:t>Dersin Türü</w:t>
            </w:r>
            <w:r w:rsidR="00DE77E4" w:rsidRPr="00B52C26">
              <w:rPr>
                <w:rStyle w:val="DipnotBavurusu"/>
                <w:sz w:val="18"/>
                <w:szCs w:val="18"/>
              </w:rPr>
              <w:footnoteReference w:id="4"/>
            </w:r>
          </w:p>
        </w:tc>
      </w:tr>
      <w:tr w:rsidR="00236E89" w:rsidRPr="00B52C26" w14:paraId="29065C67" w14:textId="77777777" w:rsidTr="00A72D82">
        <w:trPr>
          <w:trHeight w:val="553"/>
          <w:jc w:val="center"/>
        </w:trPr>
        <w:tc>
          <w:tcPr>
            <w:tcW w:w="846" w:type="dxa"/>
            <w:vMerge/>
            <w:vAlign w:val="center"/>
          </w:tcPr>
          <w:p w14:paraId="3FFFE98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2126" w:type="dxa"/>
            <w:vMerge/>
            <w:vAlign w:val="center"/>
          </w:tcPr>
          <w:p w14:paraId="57AE8222"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139" w:type="dxa"/>
            <w:vMerge/>
            <w:vAlign w:val="center"/>
          </w:tcPr>
          <w:p w14:paraId="5CC344FE"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993" w:type="dxa"/>
            <w:vAlign w:val="center"/>
          </w:tcPr>
          <w:p w14:paraId="4A3A9AAA" w14:textId="77777777" w:rsidR="00236E89" w:rsidRPr="00B52C26" w:rsidRDefault="00EF5B25">
            <w:pPr>
              <w:jc w:val="center"/>
              <w:rPr>
                <w:sz w:val="18"/>
                <w:szCs w:val="18"/>
              </w:rPr>
            </w:pPr>
            <w:r w:rsidRPr="00B52C26">
              <w:rPr>
                <w:sz w:val="18"/>
                <w:szCs w:val="18"/>
              </w:rPr>
              <w:t>Sınıf Dersi</w:t>
            </w:r>
          </w:p>
        </w:tc>
        <w:tc>
          <w:tcPr>
            <w:tcW w:w="1134" w:type="dxa"/>
            <w:vAlign w:val="center"/>
          </w:tcPr>
          <w:p w14:paraId="454C5628" w14:textId="77777777" w:rsidR="00236E89" w:rsidRPr="00B52C26" w:rsidRDefault="00EF5B25">
            <w:pPr>
              <w:jc w:val="center"/>
              <w:rPr>
                <w:sz w:val="18"/>
                <w:szCs w:val="18"/>
              </w:rPr>
            </w:pPr>
            <w:r w:rsidRPr="00B52C26">
              <w:rPr>
                <w:sz w:val="18"/>
                <w:szCs w:val="18"/>
              </w:rPr>
              <w:t>Laboratuvar</w:t>
            </w:r>
          </w:p>
        </w:tc>
        <w:tc>
          <w:tcPr>
            <w:tcW w:w="992" w:type="dxa"/>
            <w:vAlign w:val="center"/>
          </w:tcPr>
          <w:p w14:paraId="1C9213AD" w14:textId="77777777" w:rsidR="00236E89" w:rsidRPr="00B52C26" w:rsidRDefault="00EF5B25">
            <w:pPr>
              <w:jc w:val="center"/>
              <w:rPr>
                <w:sz w:val="18"/>
                <w:szCs w:val="18"/>
              </w:rPr>
            </w:pPr>
            <w:r w:rsidRPr="00B52C26">
              <w:rPr>
                <w:sz w:val="18"/>
                <w:szCs w:val="18"/>
              </w:rPr>
              <w:t>Uygulama</w:t>
            </w:r>
          </w:p>
        </w:tc>
        <w:tc>
          <w:tcPr>
            <w:tcW w:w="709" w:type="dxa"/>
            <w:vAlign w:val="center"/>
          </w:tcPr>
          <w:p w14:paraId="2B0990D7" w14:textId="77777777" w:rsidR="00236E89" w:rsidRPr="00B52C26" w:rsidRDefault="00EF5B25">
            <w:pPr>
              <w:jc w:val="center"/>
              <w:rPr>
                <w:sz w:val="18"/>
                <w:szCs w:val="18"/>
              </w:rPr>
            </w:pPr>
            <w:r w:rsidRPr="00B52C26">
              <w:rPr>
                <w:sz w:val="18"/>
                <w:szCs w:val="18"/>
              </w:rPr>
              <w:t>Diğer</w:t>
            </w:r>
          </w:p>
        </w:tc>
      </w:tr>
      <w:tr w:rsidR="00236E89" w:rsidRPr="00B52C26" w14:paraId="3660637D" w14:textId="77777777" w:rsidTr="00A72D82">
        <w:trPr>
          <w:jc w:val="center"/>
        </w:trPr>
        <w:tc>
          <w:tcPr>
            <w:tcW w:w="846" w:type="dxa"/>
            <w:vAlign w:val="center"/>
          </w:tcPr>
          <w:p w14:paraId="1351E5D0" w14:textId="77777777" w:rsidR="004D61A2" w:rsidRDefault="004D61A2" w:rsidP="004D61A2">
            <w:pPr>
              <w:jc w:val="center"/>
              <w:rPr>
                <w:rFonts w:ascii="Arial" w:hAnsi="Arial" w:cs="Arial"/>
                <w:color w:val="000000"/>
                <w:sz w:val="13"/>
                <w:szCs w:val="13"/>
              </w:rPr>
            </w:pPr>
            <w:r>
              <w:rPr>
                <w:rFonts w:ascii="Arial" w:hAnsi="Arial" w:cs="Arial"/>
                <w:color w:val="000000"/>
                <w:sz w:val="13"/>
                <w:szCs w:val="13"/>
              </w:rPr>
              <w:t>IELS 101</w:t>
            </w:r>
          </w:p>
          <w:p w14:paraId="74139C27" w14:textId="77777777" w:rsidR="00236E89" w:rsidRPr="00B52C26" w:rsidRDefault="00236E89">
            <w:pPr>
              <w:jc w:val="center"/>
              <w:rPr>
                <w:sz w:val="18"/>
                <w:szCs w:val="18"/>
              </w:rPr>
            </w:pPr>
          </w:p>
        </w:tc>
        <w:tc>
          <w:tcPr>
            <w:tcW w:w="2126" w:type="dxa"/>
            <w:vAlign w:val="center"/>
          </w:tcPr>
          <w:p w14:paraId="4E23CA81" w14:textId="77777777" w:rsidR="00A72D82" w:rsidRDefault="00A72D82" w:rsidP="00A72D82">
            <w:pPr>
              <w:jc w:val="center"/>
              <w:rPr>
                <w:rFonts w:ascii="Arial" w:hAnsi="Arial" w:cs="Arial"/>
                <w:color w:val="000000"/>
                <w:sz w:val="13"/>
                <w:szCs w:val="13"/>
              </w:rPr>
            </w:pPr>
            <w:r>
              <w:rPr>
                <w:rFonts w:ascii="Arial" w:hAnsi="Arial" w:cs="Arial"/>
                <w:color w:val="000000"/>
                <w:sz w:val="13"/>
                <w:szCs w:val="13"/>
              </w:rPr>
              <w:t>DEKORATİF DERİ TEKNİKLERİ</w:t>
            </w:r>
          </w:p>
          <w:p w14:paraId="2F5A81F9" w14:textId="77777777" w:rsidR="00236E89" w:rsidRPr="00B52C26" w:rsidRDefault="00236E89">
            <w:pPr>
              <w:jc w:val="center"/>
              <w:rPr>
                <w:sz w:val="18"/>
                <w:szCs w:val="18"/>
              </w:rPr>
            </w:pPr>
          </w:p>
        </w:tc>
        <w:tc>
          <w:tcPr>
            <w:tcW w:w="1139" w:type="dxa"/>
            <w:vAlign w:val="center"/>
          </w:tcPr>
          <w:p w14:paraId="3E390666" w14:textId="2FB0E317" w:rsidR="00236E89" w:rsidRPr="00B52C26" w:rsidRDefault="004D61A2">
            <w:pPr>
              <w:jc w:val="center"/>
              <w:rPr>
                <w:sz w:val="18"/>
                <w:szCs w:val="18"/>
              </w:rPr>
            </w:pPr>
            <w:r>
              <w:rPr>
                <w:sz w:val="18"/>
                <w:szCs w:val="18"/>
              </w:rPr>
              <w:t>79</w:t>
            </w:r>
          </w:p>
        </w:tc>
        <w:tc>
          <w:tcPr>
            <w:tcW w:w="993" w:type="dxa"/>
            <w:vAlign w:val="center"/>
          </w:tcPr>
          <w:p w14:paraId="2CB741D6" w14:textId="1080B292" w:rsidR="00236E89" w:rsidRPr="00B52C26" w:rsidRDefault="00366203">
            <w:pPr>
              <w:jc w:val="center"/>
              <w:rPr>
                <w:sz w:val="18"/>
                <w:szCs w:val="18"/>
              </w:rPr>
            </w:pPr>
            <w:r>
              <w:rPr>
                <w:sz w:val="18"/>
                <w:szCs w:val="18"/>
              </w:rPr>
              <w:t>%</w:t>
            </w:r>
            <w:r w:rsidR="0084681C">
              <w:rPr>
                <w:sz w:val="18"/>
                <w:szCs w:val="18"/>
              </w:rPr>
              <w:t>67</w:t>
            </w:r>
          </w:p>
        </w:tc>
        <w:tc>
          <w:tcPr>
            <w:tcW w:w="1134" w:type="dxa"/>
            <w:vAlign w:val="center"/>
          </w:tcPr>
          <w:p w14:paraId="0D656CDC" w14:textId="27C33BB8" w:rsidR="00236E89" w:rsidRPr="00B52C26" w:rsidRDefault="00236E89" w:rsidP="00290A17">
            <w:pPr>
              <w:rPr>
                <w:sz w:val="18"/>
                <w:szCs w:val="18"/>
              </w:rPr>
            </w:pPr>
          </w:p>
        </w:tc>
        <w:tc>
          <w:tcPr>
            <w:tcW w:w="992" w:type="dxa"/>
            <w:vAlign w:val="center"/>
          </w:tcPr>
          <w:p w14:paraId="070DFDA8" w14:textId="546909A7" w:rsidR="00236E89" w:rsidRPr="00B52C26" w:rsidRDefault="00290A17">
            <w:pPr>
              <w:jc w:val="center"/>
              <w:rPr>
                <w:sz w:val="18"/>
                <w:szCs w:val="18"/>
              </w:rPr>
            </w:pPr>
            <w:r>
              <w:rPr>
                <w:sz w:val="18"/>
                <w:szCs w:val="18"/>
              </w:rPr>
              <w:t>%</w:t>
            </w:r>
            <w:r w:rsidR="0084681C">
              <w:rPr>
                <w:sz w:val="18"/>
                <w:szCs w:val="18"/>
              </w:rPr>
              <w:t>33</w:t>
            </w:r>
          </w:p>
        </w:tc>
        <w:tc>
          <w:tcPr>
            <w:tcW w:w="709" w:type="dxa"/>
            <w:vAlign w:val="center"/>
          </w:tcPr>
          <w:p w14:paraId="3EC8BF51" w14:textId="77777777" w:rsidR="00236E89" w:rsidRPr="00B52C26" w:rsidRDefault="00236E89">
            <w:pPr>
              <w:jc w:val="center"/>
              <w:rPr>
                <w:sz w:val="18"/>
                <w:szCs w:val="18"/>
              </w:rPr>
            </w:pPr>
          </w:p>
        </w:tc>
      </w:tr>
      <w:tr w:rsidR="002C346A" w:rsidRPr="00B52C26" w14:paraId="2B65B264" w14:textId="77777777" w:rsidTr="00A72D82">
        <w:trPr>
          <w:jc w:val="center"/>
        </w:trPr>
        <w:tc>
          <w:tcPr>
            <w:tcW w:w="846" w:type="dxa"/>
            <w:vAlign w:val="center"/>
          </w:tcPr>
          <w:p w14:paraId="2AD57CD1" w14:textId="3AE4AFE6" w:rsidR="002C346A" w:rsidRPr="00B52C26" w:rsidRDefault="002C346A" w:rsidP="002C346A">
            <w:pPr>
              <w:jc w:val="center"/>
              <w:rPr>
                <w:sz w:val="18"/>
                <w:szCs w:val="18"/>
              </w:rPr>
            </w:pPr>
            <w:r>
              <w:rPr>
                <w:rFonts w:ascii="Arial" w:hAnsi="Arial" w:cs="Arial"/>
                <w:color w:val="000000"/>
                <w:sz w:val="13"/>
                <w:szCs w:val="13"/>
              </w:rPr>
              <w:t xml:space="preserve"> IELS 105</w:t>
            </w:r>
          </w:p>
        </w:tc>
        <w:tc>
          <w:tcPr>
            <w:tcW w:w="2126" w:type="dxa"/>
            <w:vAlign w:val="center"/>
          </w:tcPr>
          <w:p w14:paraId="5B221F90" w14:textId="723CEFDB" w:rsidR="002C346A" w:rsidRPr="00B52C26" w:rsidRDefault="002C346A" w:rsidP="002C346A">
            <w:pPr>
              <w:jc w:val="center"/>
              <w:rPr>
                <w:sz w:val="18"/>
                <w:szCs w:val="18"/>
              </w:rPr>
            </w:pPr>
            <w:r>
              <w:rPr>
                <w:rFonts w:ascii="Arial" w:hAnsi="Arial" w:cs="Arial"/>
                <w:color w:val="000000"/>
                <w:sz w:val="13"/>
                <w:szCs w:val="13"/>
              </w:rPr>
              <w:t xml:space="preserve"> DOĞAL BOYACILIK</w:t>
            </w:r>
          </w:p>
        </w:tc>
        <w:tc>
          <w:tcPr>
            <w:tcW w:w="1139" w:type="dxa"/>
            <w:vAlign w:val="center"/>
          </w:tcPr>
          <w:p w14:paraId="4721B5A6" w14:textId="162AFCAB" w:rsidR="002C346A" w:rsidRPr="00B52C26" w:rsidRDefault="002C346A" w:rsidP="002C346A">
            <w:pPr>
              <w:jc w:val="center"/>
              <w:rPr>
                <w:sz w:val="18"/>
                <w:szCs w:val="18"/>
              </w:rPr>
            </w:pPr>
            <w:r>
              <w:rPr>
                <w:sz w:val="18"/>
                <w:szCs w:val="18"/>
              </w:rPr>
              <w:t>79</w:t>
            </w:r>
          </w:p>
        </w:tc>
        <w:tc>
          <w:tcPr>
            <w:tcW w:w="993" w:type="dxa"/>
            <w:vAlign w:val="center"/>
          </w:tcPr>
          <w:p w14:paraId="73426F14" w14:textId="22034A6C" w:rsidR="002C346A" w:rsidRPr="00B52C26" w:rsidRDefault="00C503C3" w:rsidP="002C346A">
            <w:pPr>
              <w:jc w:val="center"/>
              <w:rPr>
                <w:sz w:val="18"/>
                <w:szCs w:val="18"/>
              </w:rPr>
            </w:pPr>
            <w:r>
              <w:rPr>
                <w:sz w:val="18"/>
                <w:szCs w:val="18"/>
              </w:rPr>
              <w:t>%</w:t>
            </w:r>
            <w:r w:rsidR="007E03B4">
              <w:rPr>
                <w:sz w:val="18"/>
                <w:szCs w:val="18"/>
              </w:rPr>
              <w:t>80</w:t>
            </w:r>
          </w:p>
        </w:tc>
        <w:tc>
          <w:tcPr>
            <w:tcW w:w="1134" w:type="dxa"/>
            <w:vAlign w:val="center"/>
          </w:tcPr>
          <w:p w14:paraId="56AC40EF" w14:textId="77777777" w:rsidR="002C346A" w:rsidRPr="00B52C26" w:rsidRDefault="002C346A" w:rsidP="002C346A">
            <w:pPr>
              <w:jc w:val="center"/>
              <w:rPr>
                <w:sz w:val="18"/>
                <w:szCs w:val="18"/>
              </w:rPr>
            </w:pPr>
          </w:p>
        </w:tc>
        <w:tc>
          <w:tcPr>
            <w:tcW w:w="992" w:type="dxa"/>
            <w:vAlign w:val="center"/>
          </w:tcPr>
          <w:p w14:paraId="2943F59B" w14:textId="16AE48B0" w:rsidR="002C346A" w:rsidRPr="00B52C26" w:rsidRDefault="00C503C3" w:rsidP="002C346A">
            <w:pPr>
              <w:jc w:val="center"/>
              <w:rPr>
                <w:sz w:val="18"/>
                <w:szCs w:val="18"/>
              </w:rPr>
            </w:pPr>
            <w:r>
              <w:rPr>
                <w:sz w:val="18"/>
                <w:szCs w:val="18"/>
              </w:rPr>
              <w:t>%2</w:t>
            </w:r>
            <w:r w:rsidR="007E03B4">
              <w:rPr>
                <w:sz w:val="18"/>
                <w:szCs w:val="18"/>
              </w:rPr>
              <w:t>0</w:t>
            </w:r>
          </w:p>
        </w:tc>
        <w:tc>
          <w:tcPr>
            <w:tcW w:w="709" w:type="dxa"/>
            <w:vAlign w:val="center"/>
          </w:tcPr>
          <w:p w14:paraId="2F31FA8D" w14:textId="77777777" w:rsidR="002C346A" w:rsidRPr="00B52C26" w:rsidRDefault="002C346A" w:rsidP="002C346A">
            <w:pPr>
              <w:jc w:val="center"/>
              <w:rPr>
                <w:sz w:val="18"/>
                <w:szCs w:val="18"/>
              </w:rPr>
            </w:pPr>
          </w:p>
        </w:tc>
      </w:tr>
      <w:tr w:rsidR="007A2632" w:rsidRPr="00B52C26" w14:paraId="2E263821" w14:textId="77777777" w:rsidTr="00A72D82">
        <w:trPr>
          <w:jc w:val="center"/>
        </w:trPr>
        <w:tc>
          <w:tcPr>
            <w:tcW w:w="846" w:type="dxa"/>
            <w:vAlign w:val="center"/>
          </w:tcPr>
          <w:p w14:paraId="77795E85" w14:textId="17501C65" w:rsidR="007A2632" w:rsidRPr="00B52C26" w:rsidRDefault="007A2632" w:rsidP="007A2632">
            <w:pPr>
              <w:jc w:val="center"/>
              <w:rPr>
                <w:sz w:val="18"/>
                <w:szCs w:val="18"/>
              </w:rPr>
            </w:pPr>
            <w:r>
              <w:rPr>
                <w:rFonts w:ascii="Arial" w:hAnsi="Arial" w:cs="Arial"/>
                <w:color w:val="000000"/>
                <w:sz w:val="13"/>
                <w:szCs w:val="13"/>
              </w:rPr>
              <w:t xml:space="preserve"> IELS 113</w:t>
            </w:r>
          </w:p>
        </w:tc>
        <w:tc>
          <w:tcPr>
            <w:tcW w:w="2126" w:type="dxa"/>
            <w:vAlign w:val="center"/>
          </w:tcPr>
          <w:p w14:paraId="062C1D5D" w14:textId="775E1FFC" w:rsidR="007A2632" w:rsidRPr="00B52C26" w:rsidRDefault="007A2632" w:rsidP="007A2632">
            <w:pPr>
              <w:jc w:val="center"/>
              <w:rPr>
                <w:sz w:val="18"/>
                <w:szCs w:val="18"/>
              </w:rPr>
            </w:pPr>
            <w:r>
              <w:rPr>
                <w:rFonts w:ascii="Arial" w:hAnsi="Arial" w:cs="Arial"/>
                <w:color w:val="000000"/>
                <w:sz w:val="13"/>
                <w:szCs w:val="13"/>
              </w:rPr>
              <w:t xml:space="preserve"> TEMEL TASARIM</w:t>
            </w:r>
          </w:p>
        </w:tc>
        <w:tc>
          <w:tcPr>
            <w:tcW w:w="1139" w:type="dxa"/>
            <w:vAlign w:val="center"/>
          </w:tcPr>
          <w:p w14:paraId="656F34CD" w14:textId="035C79B4" w:rsidR="007A2632" w:rsidRPr="00B52C26" w:rsidRDefault="00E809D4" w:rsidP="007A2632">
            <w:pPr>
              <w:jc w:val="center"/>
              <w:rPr>
                <w:sz w:val="18"/>
                <w:szCs w:val="18"/>
              </w:rPr>
            </w:pPr>
            <w:r>
              <w:rPr>
                <w:sz w:val="18"/>
                <w:szCs w:val="18"/>
              </w:rPr>
              <w:t>78</w:t>
            </w:r>
          </w:p>
        </w:tc>
        <w:tc>
          <w:tcPr>
            <w:tcW w:w="993" w:type="dxa"/>
            <w:vAlign w:val="center"/>
          </w:tcPr>
          <w:p w14:paraId="76498944" w14:textId="785CF54A" w:rsidR="007A2632" w:rsidRPr="00B52C26" w:rsidRDefault="00E809D4" w:rsidP="007A2632">
            <w:pPr>
              <w:jc w:val="center"/>
              <w:rPr>
                <w:sz w:val="18"/>
                <w:szCs w:val="18"/>
              </w:rPr>
            </w:pPr>
            <w:r>
              <w:rPr>
                <w:sz w:val="18"/>
                <w:szCs w:val="18"/>
              </w:rPr>
              <w:t>%50</w:t>
            </w:r>
          </w:p>
        </w:tc>
        <w:tc>
          <w:tcPr>
            <w:tcW w:w="1134" w:type="dxa"/>
            <w:vAlign w:val="center"/>
          </w:tcPr>
          <w:p w14:paraId="7E23EC03" w14:textId="77777777" w:rsidR="007A2632" w:rsidRPr="00B52C26" w:rsidRDefault="007A2632" w:rsidP="007A2632">
            <w:pPr>
              <w:jc w:val="center"/>
              <w:rPr>
                <w:sz w:val="18"/>
                <w:szCs w:val="18"/>
              </w:rPr>
            </w:pPr>
          </w:p>
        </w:tc>
        <w:tc>
          <w:tcPr>
            <w:tcW w:w="992" w:type="dxa"/>
            <w:vAlign w:val="center"/>
          </w:tcPr>
          <w:p w14:paraId="43222819" w14:textId="313506BB" w:rsidR="007A2632" w:rsidRPr="00B52C26" w:rsidRDefault="00E809D4" w:rsidP="007A2632">
            <w:pPr>
              <w:jc w:val="center"/>
              <w:rPr>
                <w:sz w:val="18"/>
                <w:szCs w:val="18"/>
              </w:rPr>
            </w:pPr>
            <w:r>
              <w:rPr>
                <w:sz w:val="18"/>
                <w:szCs w:val="18"/>
              </w:rPr>
              <w:t>%50</w:t>
            </w:r>
          </w:p>
        </w:tc>
        <w:tc>
          <w:tcPr>
            <w:tcW w:w="709" w:type="dxa"/>
            <w:vAlign w:val="center"/>
          </w:tcPr>
          <w:p w14:paraId="10692E69" w14:textId="77777777" w:rsidR="007A2632" w:rsidRPr="00B52C26" w:rsidRDefault="007A2632" w:rsidP="007A2632">
            <w:pPr>
              <w:jc w:val="center"/>
              <w:rPr>
                <w:sz w:val="18"/>
                <w:szCs w:val="18"/>
              </w:rPr>
            </w:pPr>
          </w:p>
        </w:tc>
      </w:tr>
      <w:tr w:rsidR="00114A16" w:rsidRPr="00B52C26" w14:paraId="68F5B75F" w14:textId="77777777" w:rsidTr="00A72D82">
        <w:trPr>
          <w:jc w:val="center"/>
        </w:trPr>
        <w:tc>
          <w:tcPr>
            <w:tcW w:w="846" w:type="dxa"/>
            <w:vAlign w:val="center"/>
          </w:tcPr>
          <w:p w14:paraId="0B44167E" w14:textId="51E7E424" w:rsidR="00114A16" w:rsidRPr="00B52C26" w:rsidRDefault="00114A16" w:rsidP="00114A16">
            <w:pPr>
              <w:jc w:val="center"/>
              <w:rPr>
                <w:sz w:val="18"/>
                <w:szCs w:val="18"/>
              </w:rPr>
            </w:pPr>
            <w:r>
              <w:rPr>
                <w:rFonts w:ascii="Arial" w:hAnsi="Arial" w:cs="Arial"/>
                <w:color w:val="000000"/>
                <w:sz w:val="13"/>
                <w:szCs w:val="13"/>
              </w:rPr>
              <w:lastRenderedPageBreak/>
              <w:t xml:space="preserve"> IELS 121</w:t>
            </w:r>
          </w:p>
        </w:tc>
        <w:tc>
          <w:tcPr>
            <w:tcW w:w="2126" w:type="dxa"/>
            <w:vAlign w:val="center"/>
          </w:tcPr>
          <w:p w14:paraId="4E1FA4B5" w14:textId="48282640" w:rsidR="00114A16" w:rsidRPr="00B52C26" w:rsidRDefault="00114A16" w:rsidP="00114A16">
            <w:pPr>
              <w:jc w:val="center"/>
              <w:rPr>
                <w:sz w:val="18"/>
                <w:szCs w:val="18"/>
              </w:rPr>
            </w:pPr>
            <w:r>
              <w:rPr>
                <w:rFonts w:ascii="Arial" w:hAnsi="Arial" w:cs="Arial"/>
                <w:color w:val="000000"/>
                <w:sz w:val="13"/>
                <w:szCs w:val="13"/>
              </w:rPr>
              <w:t xml:space="preserve"> ALAN ARAŞTIRMASI</w:t>
            </w:r>
          </w:p>
        </w:tc>
        <w:tc>
          <w:tcPr>
            <w:tcW w:w="1139" w:type="dxa"/>
            <w:vAlign w:val="center"/>
          </w:tcPr>
          <w:p w14:paraId="2EFE91CA" w14:textId="28E5BED0" w:rsidR="00114A16" w:rsidRPr="00B52C26" w:rsidRDefault="0038727B" w:rsidP="00114A16">
            <w:pPr>
              <w:jc w:val="center"/>
              <w:rPr>
                <w:sz w:val="18"/>
                <w:szCs w:val="18"/>
              </w:rPr>
            </w:pPr>
            <w:r>
              <w:rPr>
                <w:sz w:val="18"/>
                <w:szCs w:val="18"/>
              </w:rPr>
              <w:t>77</w:t>
            </w:r>
          </w:p>
        </w:tc>
        <w:tc>
          <w:tcPr>
            <w:tcW w:w="993" w:type="dxa"/>
            <w:vAlign w:val="center"/>
          </w:tcPr>
          <w:p w14:paraId="772BCAA5" w14:textId="612B110D" w:rsidR="00114A16" w:rsidRPr="00B52C26" w:rsidRDefault="0038727B" w:rsidP="00114A16">
            <w:pPr>
              <w:jc w:val="center"/>
              <w:rPr>
                <w:sz w:val="18"/>
                <w:szCs w:val="18"/>
              </w:rPr>
            </w:pPr>
            <w:r>
              <w:rPr>
                <w:sz w:val="18"/>
                <w:szCs w:val="18"/>
              </w:rPr>
              <w:t>%100</w:t>
            </w:r>
          </w:p>
        </w:tc>
        <w:tc>
          <w:tcPr>
            <w:tcW w:w="1134" w:type="dxa"/>
            <w:vAlign w:val="center"/>
          </w:tcPr>
          <w:p w14:paraId="660A1B18" w14:textId="77777777" w:rsidR="00114A16" w:rsidRPr="00B52C26" w:rsidRDefault="00114A16" w:rsidP="00114A16">
            <w:pPr>
              <w:jc w:val="center"/>
              <w:rPr>
                <w:sz w:val="18"/>
                <w:szCs w:val="18"/>
              </w:rPr>
            </w:pPr>
          </w:p>
        </w:tc>
        <w:tc>
          <w:tcPr>
            <w:tcW w:w="992" w:type="dxa"/>
            <w:vAlign w:val="center"/>
          </w:tcPr>
          <w:p w14:paraId="2CBE4B00" w14:textId="77777777" w:rsidR="00114A16" w:rsidRPr="00B52C26" w:rsidRDefault="00114A16" w:rsidP="00114A16">
            <w:pPr>
              <w:jc w:val="center"/>
              <w:rPr>
                <w:sz w:val="18"/>
                <w:szCs w:val="18"/>
              </w:rPr>
            </w:pPr>
          </w:p>
        </w:tc>
        <w:tc>
          <w:tcPr>
            <w:tcW w:w="709" w:type="dxa"/>
            <w:vAlign w:val="center"/>
          </w:tcPr>
          <w:p w14:paraId="1B500C54" w14:textId="77777777" w:rsidR="00114A16" w:rsidRPr="00B52C26" w:rsidRDefault="00114A16" w:rsidP="00114A16">
            <w:pPr>
              <w:jc w:val="center"/>
              <w:rPr>
                <w:sz w:val="18"/>
                <w:szCs w:val="18"/>
              </w:rPr>
            </w:pPr>
          </w:p>
        </w:tc>
      </w:tr>
      <w:tr w:rsidR="00114A16" w:rsidRPr="00B52C26" w14:paraId="616FD79B" w14:textId="77777777" w:rsidTr="00A72D82">
        <w:trPr>
          <w:jc w:val="center"/>
        </w:trPr>
        <w:tc>
          <w:tcPr>
            <w:tcW w:w="846" w:type="dxa"/>
            <w:vAlign w:val="center"/>
          </w:tcPr>
          <w:p w14:paraId="177C04A8" w14:textId="32690373" w:rsidR="00114A16" w:rsidRPr="00B52C26" w:rsidRDefault="00114A16" w:rsidP="00114A16">
            <w:pPr>
              <w:jc w:val="center"/>
              <w:rPr>
                <w:sz w:val="18"/>
                <w:szCs w:val="18"/>
              </w:rPr>
            </w:pPr>
            <w:r>
              <w:rPr>
                <w:rFonts w:ascii="Arial" w:hAnsi="Arial" w:cs="Arial"/>
                <w:color w:val="000000"/>
                <w:sz w:val="13"/>
                <w:szCs w:val="13"/>
              </w:rPr>
              <w:t xml:space="preserve"> IELS 209</w:t>
            </w:r>
          </w:p>
        </w:tc>
        <w:tc>
          <w:tcPr>
            <w:tcW w:w="2126" w:type="dxa"/>
            <w:vAlign w:val="center"/>
          </w:tcPr>
          <w:p w14:paraId="0BCB54BD" w14:textId="01B614B8" w:rsidR="00114A16" w:rsidRPr="00B52C26" w:rsidRDefault="00114A16" w:rsidP="00114A16">
            <w:pPr>
              <w:jc w:val="center"/>
              <w:rPr>
                <w:sz w:val="18"/>
                <w:szCs w:val="18"/>
              </w:rPr>
            </w:pPr>
            <w:r>
              <w:rPr>
                <w:rFonts w:ascii="Arial" w:hAnsi="Arial" w:cs="Arial"/>
                <w:color w:val="000000"/>
                <w:sz w:val="13"/>
                <w:szCs w:val="13"/>
              </w:rPr>
              <w:t xml:space="preserve"> VİTRAY SANATI</w:t>
            </w:r>
          </w:p>
        </w:tc>
        <w:tc>
          <w:tcPr>
            <w:tcW w:w="1139" w:type="dxa"/>
            <w:vAlign w:val="center"/>
          </w:tcPr>
          <w:p w14:paraId="127E7C04" w14:textId="49453639" w:rsidR="00114A16" w:rsidRPr="00B52C26" w:rsidRDefault="008F76E6" w:rsidP="00114A16">
            <w:pPr>
              <w:jc w:val="center"/>
              <w:rPr>
                <w:sz w:val="18"/>
                <w:szCs w:val="18"/>
              </w:rPr>
            </w:pPr>
            <w:r>
              <w:rPr>
                <w:sz w:val="18"/>
                <w:szCs w:val="18"/>
              </w:rPr>
              <w:t>43</w:t>
            </w:r>
          </w:p>
        </w:tc>
        <w:tc>
          <w:tcPr>
            <w:tcW w:w="993" w:type="dxa"/>
            <w:vAlign w:val="center"/>
          </w:tcPr>
          <w:p w14:paraId="19685AC4" w14:textId="416B53F3" w:rsidR="00114A16" w:rsidRPr="00B52C26" w:rsidRDefault="00CB6A27" w:rsidP="00114A16">
            <w:pPr>
              <w:jc w:val="center"/>
              <w:rPr>
                <w:sz w:val="18"/>
                <w:szCs w:val="18"/>
              </w:rPr>
            </w:pPr>
            <w:r>
              <w:rPr>
                <w:sz w:val="18"/>
                <w:szCs w:val="18"/>
              </w:rPr>
              <w:t>%2</w:t>
            </w:r>
            <w:r w:rsidR="000B6A8B">
              <w:rPr>
                <w:sz w:val="18"/>
                <w:szCs w:val="18"/>
              </w:rPr>
              <w:t>0</w:t>
            </w:r>
          </w:p>
        </w:tc>
        <w:tc>
          <w:tcPr>
            <w:tcW w:w="1134" w:type="dxa"/>
            <w:vAlign w:val="center"/>
          </w:tcPr>
          <w:p w14:paraId="536EE0F7" w14:textId="60270D9A" w:rsidR="00114A16" w:rsidRPr="00B52C26" w:rsidRDefault="00114A16" w:rsidP="00114A16">
            <w:pPr>
              <w:jc w:val="center"/>
              <w:rPr>
                <w:sz w:val="18"/>
                <w:szCs w:val="18"/>
              </w:rPr>
            </w:pPr>
          </w:p>
        </w:tc>
        <w:tc>
          <w:tcPr>
            <w:tcW w:w="992" w:type="dxa"/>
            <w:vAlign w:val="center"/>
          </w:tcPr>
          <w:p w14:paraId="5FB93810" w14:textId="63054B4B" w:rsidR="00114A16" w:rsidRPr="00B52C26" w:rsidRDefault="00996083" w:rsidP="00114A16">
            <w:pPr>
              <w:jc w:val="center"/>
              <w:rPr>
                <w:sz w:val="18"/>
                <w:szCs w:val="18"/>
              </w:rPr>
            </w:pPr>
            <w:r>
              <w:rPr>
                <w:sz w:val="18"/>
                <w:szCs w:val="18"/>
              </w:rPr>
              <w:t>%</w:t>
            </w:r>
            <w:r w:rsidR="000B6A8B">
              <w:rPr>
                <w:sz w:val="18"/>
                <w:szCs w:val="18"/>
              </w:rPr>
              <w:t>80</w:t>
            </w:r>
          </w:p>
        </w:tc>
        <w:tc>
          <w:tcPr>
            <w:tcW w:w="709" w:type="dxa"/>
            <w:vAlign w:val="center"/>
          </w:tcPr>
          <w:p w14:paraId="5FA8952D" w14:textId="77777777" w:rsidR="00114A16" w:rsidRPr="00B52C26" w:rsidRDefault="00114A16" w:rsidP="00114A16">
            <w:pPr>
              <w:jc w:val="center"/>
              <w:rPr>
                <w:sz w:val="18"/>
                <w:szCs w:val="18"/>
              </w:rPr>
            </w:pPr>
          </w:p>
        </w:tc>
      </w:tr>
      <w:tr w:rsidR="00114A16" w:rsidRPr="00B52C26" w14:paraId="4E960D66" w14:textId="77777777" w:rsidTr="00A72D82">
        <w:trPr>
          <w:jc w:val="center"/>
        </w:trPr>
        <w:tc>
          <w:tcPr>
            <w:tcW w:w="846" w:type="dxa"/>
            <w:vAlign w:val="center"/>
          </w:tcPr>
          <w:p w14:paraId="1AAF439B" w14:textId="41458453" w:rsidR="00114A16" w:rsidRPr="00B52C26" w:rsidRDefault="00114A16" w:rsidP="00114A16">
            <w:pPr>
              <w:jc w:val="center"/>
              <w:rPr>
                <w:sz w:val="18"/>
                <w:szCs w:val="18"/>
              </w:rPr>
            </w:pPr>
            <w:r>
              <w:rPr>
                <w:rFonts w:ascii="Arial" w:hAnsi="Arial" w:cs="Arial"/>
                <w:color w:val="000000"/>
                <w:sz w:val="13"/>
                <w:szCs w:val="13"/>
              </w:rPr>
              <w:t xml:space="preserve"> IELS 217</w:t>
            </w:r>
          </w:p>
        </w:tc>
        <w:tc>
          <w:tcPr>
            <w:tcW w:w="2126" w:type="dxa"/>
            <w:vAlign w:val="center"/>
          </w:tcPr>
          <w:p w14:paraId="50C1532B" w14:textId="22F247D0" w:rsidR="00114A16" w:rsidRPr="00B52C26" w:rsidRDefault="00114A16" w:rsidP="00114A16">
            <w:pPr>
              <w:jc w:val="center"/>
              <w:rPr>
                <w:sz w:val="18"/>
                <w:szCs w:val="18"/>
              </w:rPr>
            </w:pPr>
            <w:r>
              <w:rPr>
                <w:rFonts w:ascii="Arial" w:hAnsi="Arial" w:cs="Arial"/>
                <w:color w:val="000000"/>
                <w:sz w:val="13"/>
                <w:szCs w:val="13"/>
              </w:rPr>
              <w:t xml:space="preserve"> KUMAŞ DESEN TASARIMI</w:t>
            </w:r>
          </w:p>
        </w:tc>
        <w:tc>
          <w:tcPr>
            <w:tcW w:w="1139" w:type="dxa"/>
            <w:vAlign w:val="center"/>
          </w:tcPr>
          <w:p w14:paraId="23A08BDD" w14:textId="7488952D" w:rsidR="00114A16" w:rsidRPr="00B52C26" w:rsidRDefault="00BF5D1C" w:rsidP="00114A16">
            <w:pPr>
              <w:jc w:val="center"/>
              <w:rPr>
                <w:sz w:val="18"/>
                <w:szCs w:val="18"/>
              </w:rPr>
            </w:pPr>
            <w:r>
              <w:rPr>
                <w:sz w:val="18"/>
                <w:szCs w:val="18"/>
              </w:rPr>
              <w:t>78</w:t>
            </w:r>
          </w:p>
        </w:tc>
        <w:tc>
          <w:tcPr>
            <w:tcW w:w="993" w:type="dxa"/>
            <w:vAlign w:val="center"/>
          </w:tcPr>
          <w:p w14:paraId="61225EB2" w14:textId="3142CC26" w:rsidR="00114A16" w:rsidRPr="00B52C26" w:rsidRDefault="00BF5D1C" w:rsidP="00114A16">
            <w:pPr>
              <w:jc w:val="center"/>
              <w:rPr>
                <w:sz w:val="18"/>
                <w:szCs w:val="18"/>
              </w:rPr>
            </w:pPr>
            <w:r>
              <w:rPr>
                <w:sz w:val="18"/>
                <w:szCs w:val="18"/>
              </w:rPr>
              <w:t>%</w:t>
            </w:r>
            <w:r w:rsidR="00E72710">
              <w:rPr>
                <w:sz w:val="18"/>
                <w:szCs w:val="18"/>
              </w:rPr>
              <w:t>33</w:t>
            </w:r>
          </w:p>
        </w:tc>
        <w:tc>
          <w:tcPr>
            <w:tcW w:w="1134" w:type="dxa"/>
            <w:vAlign w:val="center"/>
          </w:tcPr>
          <w:p w14:paraId="7E97C274" w14:textId="77777777" w:rsidR="00114A16" w:rsidRPr="00B52C26" w:rsidRDefault="00114A16" w:rsidP="00114A16">
            <w:pPr>
              <w:jc w:val="center"/>
              <w:rPr>
                <w:sz w:val="18"/>
                <w:szCs w:val="18"/>
              </w:rPr>
            </w:pPr>
          </w:p>
        </w:tc>
        <w:tc>
          <w:tcPr>
            <w:tcW w:w="992" w:type="dxa"/>
            <w:vAlign w:val="center"/>
          </w:tcPr>
          <w:p w14:paraId="1F0BDCA5" w14:textId="41E6393C" w:rsidR="00114A16" w:rsidRPr="00B52C26" w:rsidRDefault="00BF5D1C" w:rsidP="00114A16">
            <w:pPr>
              <w:jc w:val="center"/>
              <w:rPr>
                <w:sz w:val="18"/>
                <w:szCs w:val="18"/>
              </w:rPr>
            </w:pPr>
            <w:r>
              <w:rPr>
                <w:sz w:val="18"/>
                <w:szCs w:val="18"/>
              </w:rPr>
              <w:t>%</w:t>
            </w:r>
            <w:r w:rsidR="00E72710">
              <w:rPr>
                <w:sz w:val="18"/>
                <w:szCs w:val="18"/>
              </w:rPr>
              <w:t>67</w:t>
            </w:r>
          </w:p>
        </w:tc>
        <w:tc>
          <w:tcPr>
            <w:tcW w:w="709" w:type="dxa"/>
            <w:vAlign w:val="center"/>
          </w:tcPr>
          <w:p w14:paraId="251C6D33" w14:textId="77777777" w:rsidR="00114A16" w:rsidRPr="00B52C26" w:rsidRDefault="00114A16" w:rsidP="00114A16">
            <w:pPr>
              <w:jc w:val="center"/>
              <w:rPr>
                <w:sz w:val="18"/>
                <w:szCs w:val="18"/>
              </w:rPr>
            </w:pPr>
          </w:p>
        </w:tc>
      </w:tr>
      <w:tr w:rsidR="00AF2E8E" w:rsidRPr="00B52C26" w14:paraId="5791636E" w14:textId="77777777" w:rsidTr="00A72D82">
        <w:trPr>
          <w:jc w:val="center"/>
        </w:trPr>
        <w:tc>
          <w:tcPr>
            <w:tcW w:w="846" w:type="dxa"/>
            <w:vAlign w:val="center"/>
          </w:tcPr>
          <w:p w14:paraId="6D8CF405" w14:textId="43B9B102" w:rsidR="00AF2E8E" w:rsidRPr="00B52C26" w:rsidRDefault="00AF2E8E" w:rsidP="00AF2E8E">
            <w:pPr>
              <w:jc w:val="center"/>
              <w:rPr>
                <w:sz w:val="18"/>
                <w:szCs w:val="18"/>
              </w:rPr>
            </w:pPr>
            <w:r>
              <w:rPr>
                <w:rFonts w:ascii="Arial" w:hAnsi="Arial" w:cs="Arial"/>
                <w:color w:val="000000"/>
                <w:sz w:val="13"/>
                <w:szCs w:val="13"/>
              </w:rPr>
              <w:t xml:space="preserve"> IELS 219</w:t>
            </w:r>
          </w:p>
        </w:tc>
        <w:tc>
          <w:tcPr>
            <w:tcW w:w="2126" w:type="dxa"/>
            <w:vAlign w:val="center"/>
          </w:tcPr>
          <w:p w14:paraId="537A4838" w14:textId="45C86747" w:rsidR="00AF2E8E" w:rsidRPr="00B52C26" w:rsidRDefault="00AF2E8E" w:rsidP="00AF2E8E">
            <w:pPr>
              <w:jc w:val="center"/>
              <w:rPr>
                <w:sz w:val="18"/>
                <w:szCs w:val="18"/>
              </w:rPr>
            </w:pPr>
            <w:r>
              <w:rPr>
                <w:rFonts w:ascii="Arial" w:hAnsi="Arial" w:cs="Arial"/>
                <w:color w:val="000000"/>
                <w:sz w:val="13"/>
                <w:szCs w:val="13"/>
              </w:rPr>
              <w:t xml:space="preserve"> DEKORATİF YAPMA BEBEK TEKNİKLERİ</w:t>
            </w:r>
          </w:p>
        </w:tc>
        <w:tc>
          <w:tcPr>
            <w:tcW w:w="1139" w:type="dxa"/>
            <w:vAlign w:val="center"/>
          </w:tcPr>
          <w:p w14:paraId="15317579" w14:textId="2EC5A370" w:rsidR="00AF2E8E" w:rsidRPr="00B52C26" w:rsidRDefault="00AF2E8E" w:rsidP="00AF2E8E">
            <w:pPr>
              <w:jc w:val="center"/>
              <w:rPr>
                <w:sz w:val="18"/>
                <w:szCs w:val="18"/>
              </w:rPr>
            </w:pPr>
            <w:r>
              <w:rPr>
                <w:sz w:val="18"/>
                <w:szCs w:val="18"/>
              </w:rPr>
              <w:t>89</w:t>
            </w:r>
          </w:p>
        </w:tc>
        <w:tc>
          <w:tcPr>
            <w:tcW w:w="993" w:type="dxa"/>
            <w:vAlign w:val="center"/>
          </w:tcPr>
          <w:p w14:paraId="2574505E" w14:textId="1CD7D9A4" w:rsidR="00AF2E8E" w:rsidRPr="00B52C26" w:rsidRDefault="00AF2E8E" w:rsidP="00AF2E8E">
            <w:pPr>
              <w:jc w:val="center"/>
              <w:rPr>
                <w:sz w:val="18"/>
                <w:szCs w:val="18"/>
              </w:rPr>
            </w:pPr>
            <w:r>
              <w:rPr>
                <w:sz w:val="18"/>
                <w:szCs w:val="18"/>
              </w:rPr>
              <w:t>%20</w:t>
            </w:r>
          </w:p>
        </w:tc>
        <w:tc>
          <w:tcPr>
            <w:tcW w:w="1134" w:type="dxa"/>
            <w:vAlign w:val="center"/>
          </w:tcPr>
          <w:p w14:paraId="7A3BDC78" w14:textId="77777777" w:rsidR="00AF2E8E" w:rsidRPr="00B52C26" w:rsidRDefault="00AF2E8E" w:rsidP="00AF2E8E">
            <w:pPr>
              <w:jc w:val="center"/>
              <w:rPr>
                <w:sz w:val="18"/>
                <w:szCs w:val="18"/>
              </w:rPr>
            </w:pPr>
          </w:p>
        </w:tc>
        <w:tc>
          <w:tcPr>
            <w:tcW w:w="992" w:type="dxa"/>
            <w:vAlign w:val="center"/>
          </w:tcPr>
          <w:p w14:paraId="6585DBE1" w14:textId="6878CF41" w:rsidR="00AF2E8E" w:rsidRPr="00B52C26" w:rsidRDefault="00AF2E8E" w:rsidP="00AF2E8E">
            <w:pPr>
              <w:jc w:val="center"/>
              <w:rPr>
                <w:sz w:val="18"/>
                <w:szCs w:val="18"/>
              </w:rPr>
            </w:pPr>
            <w:r>
              <w:rPr>
                <w:sz w:val="18"/>
                <w:szCs w:val="18"/>
              </w:rPr>
              <w:t>%80</w:t>
            </w:r>
          </w:p>
        </w:tc>
        <w:tc>
          <w:tcPr>
            <w:tcW w:w="709" w:type="dxa"/>
            <w:vAlign w:val="center"/>
          </w:tcPr>
          <w:p w14:paraId="5B514358" w14:textId="77777777" w:rsidR="00AF2E8E" w:rsidRPr="00B52C26" w:rsidRDefault="00AF2E8E" w:rsidP="00AF2E8E">
            <w:pPr>
              <w:jc w:val="center"/>
              <w:rPr>
                <w:sz w:val="18"/>
                <w:szCs w:val="18"/>
              </w:rPr>
            </w:pPr>
          </w:p>
        </w:tc>
      </w:tr>
      <w:tr w:rsidR="00853C50" w:rsidRPr="00B52C26" w14:paraId="261B035F" w14:textId="77777777" w:rsidTr="00A72D82">
        <w:trPr>
          <w:jc w:val="center"/>
        </w:trPr>
        <w:tc>
          <w:tcPr>
            <w:tcW w:w="846" w:type="dxa"/>
            <w:vAlign w:val="center"/>
          </w:tcPr>
          <w:p w14:paraId="7FA05257" w14:textId="342EE88F" w:rsidR="00853C50" w:rsidRPr="00B52C26" w:rsidRDefault="00853C50" w:rsidP="00853C50">
            <w:pPr>
              <w:jc w:val="center"/>
              <w:rPr>
                <w:sz w:val="18"/>
                <w:szCs w:val="18"/>
              </w:rPr>
            </w:pPr>
            <w:r>
              <w:rPr>
                <w:rFonts w:ascii="Arial" w:hAnsi="Arial" w:cs="Arial"/>
                <w:color w:val="000000"/>
                <w:sz w:val="13"/>
                <w:szCs w:val="13"/>
              </w:rPr>
              <w:t xml:space="preserve"> IELS 221</w:t>
            </w:r>
          </w:p>
        </w:tc>
        <w:tc>
          <w:tcPr>
            <w:tcW w:w="2126" w:type="dxa"/>
            <w:vAlign w:val="center"/>
          </w:tcPr>
          <w:p w14:paraId="4483DC93" w14:textId="069C80A8" w:rsidR="00853C50" w:rsidRPr="00B52C26" w:rsidRDefault="00853C50" w:rsidP="00853C50">
            <w:pPr>
              <w:jc w:val="center"/>
              <w:rPr>
                <w:sz w:val="18"/>
                <w:szCs w:val="18"/>
              </w:rPr>
            </w:pPr>
            <w:r>
              <w:rPr>
                <w:rFonts w:ascii="Arial" w:hAnsi="Arial" w:cs="Arial"/>
                <w:color w:val="000000"/>
                <w:sz w:val="13"/>
                <w:szCs w:val="13"/>
              </w:rPr>
              <w:t xml:space="preserve"> ÇARPANA DOKUMA</w:t>
            </w:r>
          </w:p>
        </w:tc>
        <w:tc>
          <w:tcPr>
            <w:tcW w:w="1139" w:type="dxa"/>
            <w:vAlign w:val="center"/>
          </w:tcPr>
          <w:p w14:paraId="11B1CEBE" w14:textId="4AE5ED81" w:rsidR="00853C50" w:rsidRPr="00B52C26" w:rsidRDefault="00853C50" w:rsidP="00853C50">
            <w:pPr>
              <w:jc w:val="center"/>
              <w:rPr>
                <w:sz w:val="18"/>
                <w:szCs w:val="18"/>
              </w:rPr>
            </w:pPr>
            <w:r>
              <w:rPr>
                <w:sz w:val="18"/>
                <w:szCs w:val="18"/>
              </w:rPr>
              <w:t>45</w:t>
            </w:r>
          </w:p>
        </w:tc>
        <w:tc>
          <w:tcPr>
            <w:tcW w:w="993" w:type="dxa"/>
            <w:vAlign w:val="center"/>
          </w:tcPr>
          <w:p w14:paraId="6D55129B" w14:textId="470BEAD9" w:rsidR="00853C50" w:rsidRPr="00B52C26" w:rsidRDefault="00853C50" w:rsidP="00853C50">
            <w:pPr>
              <w:jc w:val="center"/>
              <w:rPr>
                <w:sz w:val="18"/>
                <w:szCs w:val="18"/>
              </w:rPr>
            </w:pPr>
            <w:r>
              <w:rPr>
                <w:sz w:val="18"/>
                <w:szCs w:val="18"/>
              </w:rPr>
              <w:t>%50</w:t>
            </w:r>
          </w:p>
        </w:tc>
        <w:tc>
          <w:tcPr>
            <w:tcW w:w="1134" w:type="dxa"/>
            <w:vAlign w:val="center"/>
          </w:tcPr>
          <w:p w14:paraId="73B7BE5D" w14:textId="77777777" w:rsidR="00853C50" w:rsidRPr="00B52C26" w:rsidRDefault="00853C50" w:rsidP="00853C50">
            <w:pPr>
              <w:jc w:val="center"/>
              <w:rPr>
                <w:sz w:val="18"/>
                <w:szCs w:val="18"/>
              </w:rPr>
            </w:pPr>
          </w:p>
        </w:tc>
        <w:tc>
          <w:tcPr>
            <w:tcW w:w="992" w:type="dxa"/>
            <w:vAlign w:val="center"/>
          </w:tcPr>
          <w:p w14:paraId="6B0EF1F0" w14:textId="2F3D5D00" w:rsidR="00853C50" w:rsidRPr="00B52C26" w:rsidRDefault="00853C50" w:rsidP="00853C50">
            <w:pPr>
              <w:jc w:val="center"/>
              <w:rPr>
                <w:sz w:val="18"/>
                <w:szCs w:val="18"/>
              </w:rPr>
            </w:pPr>
            <w:r>
              <w:rPr>
                <w:sz w:val="18"/>
                <w:szCs w:val="18"/>
              </w:rPr>
              <w:t>%50</w:t>
            </w:r>
          </w:p>
        </w:tc>
        <w:tc>
          <w:tcPr>
            <w:tcW w:w="709" w:type="dxa"/>
            <w:vAlign w:val="center"/>
          </w:tcPr>
          <w:p w14:paraId="376483A4" w14:textId="77777777" w:rsidR="00853C50" w:rsidRPr="00B52C26" w:rsidRDefault="00853C50" w:rsidP="00853C50">
            <w:pPr>
              <w:jc w:val="center"/>
              <w:rPr>
                <w:sz w:val="18"/>
                <w:szCs w:val="18"/>
              </w:rPr>
            </w:pPr>
          </w:p>
        </w:tc>
      </w:tr>
      <w:tr w:rsidR="009077F1" w:rsidRPr="00B52C26" w14:paraId="22478575" w14:textId="77777777" w:rsidTr="00A72D82">
        <w:trPr>
          <w:jc w:val="center"/>
        </w:trPr>
        <w:tc>
          <w:tcPr>
            <w:tcW w:w="846" w:type="dxa"/>
            <w:vAlign w:val="center"/>
          </w:tcPr>
          <w:p w14:paraId="755D105A" w14:textId="3D00642E" w:rsidR="009077F1" w:rsidRPr="00B52C26" w:rsidRDefault="009077F1" w:rsidP="009077F1">
            <w:pPr>
              <w:jc w:val="center"/>
              <w:rPr>
                <w:sz w:val="18"/>
                <w:szCs w:val="18"/>
              </w:rPr>
            </w:pPr>
            <w:r>
              <w:rPr>
                <w:rFonts w:ascii="Arial" w:hAnsi="Arial" w:cs="Arial"/>
                <w:color w:val="000000"/>
                <w:sz w:val="13"/>
                <w:szCs w:val="13"/>
              </w:rPr>
              <w:t xml:space="preserve"> IELS 227</w:t>
            </w:r>
          </w:p>
        </w:tc>
        <w:tc>
          <w:tcPr>
            <w:tcW w:w="2126" w:type="dxa"/>
            <w:vAlign w:val="center"/>
          </w:tcPr>
          <w:p w14:paraId="0E49396B" w14:textId="53100690" w:rsidR="009077F1" w:rsidRPr="00B52C26" w:rsidRDefault="009077F1" w:rsidP="009077F1">
            <w:pPr>
              <w:jc w:val="center"/>
              <w:rPr>
                <w:sz w:val="18"/>
                <w:szCs w:val="18"/>
              </w:rPr>
            </w:pPr>
            <w:r>
              <w:rPr>
                <w:rFonts w:ascii="Arial" w:hAnsi="Arial" w:cs="Arial"/>
                <w:color w:val="000000"/>
                <w:sz w:val="13"/>
                <w:szCs w:val="13"/>
              </w:rPr>
              <w:t xml:space="preserve"> TEMEL DOKUMA TEKNİKLERİ II</w:t>
            </w:r>
          </w:p>
        </w:tc>
        <w:tc>
          <w:tcPr>
            <w:tcW w:w="1139" w:type="dxa"/>
            <w:vAlign w:val="center"/>
          </w:tcPr>
          <w:p w14:paraId="2A2C86EE" w14:textId="30BA039A" w:rsidR="009077F1" w:rsidRPr="00B52C26" w:rsidRDefault="009077F1" w:rsidP="009077F1">
            <w:pPr>
              <w:jc w:val="center"/>
              <w:rPr>
                <w:sz w:val="18"/>
                <w:szCs w:val="18"/>
              </w:rPr>
            </w:pPr>
            <w:r>
              <w:rPr>
                <w:sz w:val="18"/>
                <w:szCs w:val="18"/>
              </w:rPr>
              <w:t>34</w:t>
            </w:r>
          </w:p>
        </w:tc>
        <w:tc>
          <w:tcPr>
            <w:tcW w:w="993" w:type="dxa"/>
            <w:vAlign w:val="center"/>
          </w:tcPr>
          <w:p w14:paraId="09410FC3" w14:textId="1B5D2671" w:rsidR="009077F1" w:rsidRPr="00B52C26" w:rsidRDefault="009077F1" w:rsidP="009077F1">
            <w:pPr>
              <w:jc w:val="center"/>
              <w:rPr>
                <w:sz w:val="18"/>
                <w:szCs w:val="18"/>
              </w:rPr>
            </w:pPr>
            <w:r>
              <w:rPr>
                <w:sz w:val="18"/>
                <w:szCs w:val="18"/>
              </w:rPr>
              <w:t>%75</w:t>
            </w:r>
          </w:p>
        </w:tc>
        <w:tc>
          <w:tcPr>
            <w:tcW w:w="1134" w:type="dxa"/>
            <w:vAlign w:val="center"/>
          </w:tcPr>
          <w:p w14:paraId="20066144" w14:textId="77777777" w:rsidR="009077F1" w:rsidRPr="00B52C26" w:rsidRDefault="009077F1" w:rsidP="009077F1">
            <w:pPr>
              <w:jc w:val="center"/>
              <w:rPr>
                <w:sz w:val="18"/>
                <w:szCs w:val="18"/>
              </w:rPr>
            </w:pPr>
          </w:p>
        </w:tc>
        <w:tc>
          <w:tcPr>
            <w:tcW w:w="992" w:type="dxa"/>
            <w:vAlign w:val="center"/>
          </w:tcPr>
          <w:p w14:paraId="2FCE34BD" w14:textId="5F9889ED" w:rsidR="009077F1" w:rsidRPr="00B52C26" w:rsidRDefault="009077F1" w:rsidP="009077F1">
            <w:pPr>
              <w:jc w:val="center"/>
              <w:rPr>
                <w:sz w:val="18"/>
                <w:szCs w:val="18"/>
              </w:rPr>
            </w:pPr>
            <w:r>
              <w:rPr>
                <w:sz w:val="18"/>
                <w:szCs w:val="18"/>
              </w:rPr>
              <w:t>%25</w:t>
            </w:r>
          </w:p>
        </w:tc>
        <w:tc>
          <w:tcPr>
            <w:tcW w:w="709" w:type="dxa"/>
            <w:vAlign w:val="center"/>
          </w:tcPr>
          <w:p w14:paraId="14C9F1A2" w14:textId="77777777" w:rsidR="009077F1" w:rsidRPr="00B52C26" w:rsidRDefault="009077F1" w:rsidP="009077F1">
            <w:pPr>
              <w:jc w:val="center"/>
              <w:rPr>
                <w:sz w:val="18"/>
                <w:szCs w:val="18"/>
              </w:rPr>
            </w:pPr>
          </w:p>
        </w:tc>
      </w:tr>
      <w:tr w:rsidR="007A2E9A" w:rsidRPr="00B52C26" w14:paraId="2E574F4F" w14:textId="77777777" w:rsidTr="00A72D82">
        <w:trPr>
          <w:jc w:val="center"/>
        </w:trPr>
        <w:tc>
          <w:tcPr>
            <w:tcW w:w="846" w:type="dxa"/>
            <w:vAlign w:val="center"/>
          </w:tcPr>
          <w:p w14:paraId="2CD7966C" w14:textId="28D89197" w:rsidR="007A2E9A" w:rsidRPr="00B52C26" w:rsidRDefault="007A2E9A" w:rsidP="007A2E9A">
            <w:pPr>
              <w:jc w:val="center"/>
              <w:rPr>
                <w:sz w:val="18"/>
                <w:szCs w:val="18"/>
              </w:rPr>
            </w:pPr>
            <w:r>
              <w:rPr>
                <w:rFonts w:ascii="Arial" w:hAnsi="Arial" w:cs="Arial"/>
                <w:color w:val="000000"/>
                <w:sz w:val="13"/>
                <w:szCs w:val="13"/>
              </w:rPr>
              <w:t xml:space="preserve"> IELS 229</w:t>
            </w:r>
          </w:p>
        </w:tc>
        <w:tc>
          <w:tcPr>
            <w:tcW w:w="2126" w:type="dxa"/>
            <w:vAlign w:val="center"/>
          </w:tcPr>
          <w:p w14:paraId="65B27A8F" w14:textId="17560814" w:rsidR="007A2E9A" w:rsidRPr="00B52C26" w:rsidRDefault="007A2E9A" w:rsidP="007A2E9A">
            <w:pPr>
              <w:jc w:val="center"/>
              <w:rPr>
                <w:sz w:val="18"/>
                <w:szCs w:val="18"/>
              </w:rPr>
            </w:pPr>
            <w:r>
              <w:rPr>
                <w:rFonts w:ascii="Arial" w:hAnsi="Arial" w:cs="Arial"/>
                <w:color w:val="000000"/>
                <w:sz w:val="13"/>
                <w:szCs w:val="13"/>
              </w:rPr>
              <w:t xml:space="preserve"> ÖRÜCÜLÜK</w:t>
            </w:r>
          </w:p>
        </w:tc>
        <w:tc>
          <w:tcPr>
            <w:tcW w:w="1139" w:type="dxa"/>
            <w:vAlign w:val="center"/>
          </w:tcPr>
          <w:p w14:paraId="0B14AB2D" w14:textId="3F4B4B81" w:rsidR="007A2E9A" w:rsidRPr="00B52C26" w:rsidRDefault="007A2E9A" w:rsidP="007A2E9A">
            <w:pPr>
              <w:jc w:val="center"/>
              <w:rPr>
                <w:sz w:val="18"/>
                <w:szCs w:val="18"/>
              </w:rPr>
            </w:pPr>
            <w:r>
              <w:rPr>
                <w:sz w:val="18"/>
                <w:szCs w:val="18"/>
              </w:rPr>
              <w:t>100</w:t>
            </w:r>
          </w:p>
        </w:tc>
        <w:tc>
          <w:tcPr>
            <w:tcW w:w="993" w:type="dxa"/>
            <w:vAlign w:val="center"/>
          </w:tcPr>
          <w:p w14:paraId="32F78E0D" w14:textId="1A94D791" w:rsidR="007A2E9A" w:rsidRPr="00B52C26" w:rsidRDefault="007A2E9A" w:rsidP="007A2E9A">
            <w:pPr>
              <w:jc w:val="center"/>
              <w:rPr>
                <w:sz w:val="18"/>
                <w:szCs w:val="18"/>
              </w:rPr>
            </w:pPr>
            <w:r>
              <w:rPr>
                <w:sz w:val="18"/>
                <w:szCs w:val="18"/>
              </w:rPr>
              <w:t>%25</w:t>
            </w:r>
          </w:p>
        </w:tc>
        <w:tc>
          <w:tcPr>
            <w:tcW w:w="1134" w:type="dxa"/>
            <w:vAlign w:val="center"/>
          </w:tcPr>
          <w:p w14:paraId="5E11651C" w14:textId="77777777" w:rsidR="007A2E9A" w:rsidRPr="00B52C26" w:rsidRDefault="007A2E9A" w:rsidP="007A2E9A">
            <w:pPr>
              <w:jc w:val="center"/>
              <w:rPr>
                <w:sz w:val="18"/>
                <w:szCs w:val="18"/>
              </w:rPr>
            </w:pPr>
          </w:p>
        </w:tc>
        <w:tc>
          <w:tcPr>
            <w:tcW w:w="992" w:type="dxa"/>
            <w:vAlign w:val="center"/>
          </w:tcPr>
          <w:p w14:paraId="5C60BB96" w14:textId="5B1E9DFB" w:rsidR="007A2E9A" w:rsidRPr="00B52C26" w:rsidRDefault="007A2E9A" w:rsidP="007A2E9A">
            <w:pPr>
              <w:jc w:val="center"/>
              <w:rPr>
                <w:sz w:val="18"/>
                <w:szCs w:val="18"/>
              </w:rPr>
            </w:pPr>
            <w:r>
              <w:rPr>
                <w:sz w:val="18"/>
                <w:szCs w:val="18"/>
              </w:rPr>
              <w:t>%75</w:t>
            </w:r>
          </w:p>
        </w:tc>
        <w:tc>
          <w:tcPr>
            <w:tcW w:w="709" w:type="dxa"/>
            <w:vAlign w:val="center"/>
          </w:tcPr>
          <w:p w14:paraId="06095039" w14:textId="77777777" w:rsidR="007A2E9A" w:rsidRPr="00B52C26" w:rsidRDefault="007A2E9A" w:rsidP="007A2E9A">
            <w:pPr>
              <w:jc w:val="center"/>
              <w:rPr>
                <w:sz w:val="18"/>
                <w:szCs w:val="18"/>
              </w:rPr>
            </w:pPr>
          </w:p>
        </w:tc>
      </w:tr>
      <w:tr w:rsidR="00A6279D" w:rsidRPr="00B52C26" w14:paraId="09B30EF4" w14:textId="77777777" w:rsidTr="00A72D82">
        <w:trPr>
          <w:jc w:val="center"/>
        </w:trPr>
        <w:tc>
          <w:tcPr>
            <w:tcW w:w="846" w:type="dxa"/>
            <w:vAlign w:val="center"/>
          </w:tcPr>
          <w:p w14:paraId="668A50CE" w14:textId="5A809FE9" w:rsidR="00A6279D" w:rsidRPr="00B52C26" w:rsidRDefault="00A6279D" w:rsidP="00A6279D">
            <w:pPr>
              <w:jc w:val="center"/>
              <w:rPr>
                <w:sz w:val="18"/>
                <w:szCs w:val="18"/>
              </w:rPr>
            </w:pPr>
            <w:r>
              <w:rPr>
                <w:rFonts w:ascii="Arial" w:hAnsi="Arial" w:cs="Arial"/>
                <w:color w:val="000000"/>
                <w:sz w:val="13"/>
                <w:szCs w:val="13"/>
              </w:rPr>
              <w:t xml:space="preserve"> IELS 231</w:t>
            </w:r>
          </w:p>
        </w:tc>
        <w:tc>
          <w:tcPr>
            <w:tcW w:w="2126" w:type="dxa"/>
            <w:vAlign w:val="center"/>
          </w:tcPr>
          <w:p w14:paraId="634AD722" w14:textId="138393C6" w:rsidR="00A6279D" w:rsidRPr="00B52C26" w:rsidRDefault="00A6279D" w:rsidP="00A6279D">
            <w:pPr>
              <w:jc w:val="center"/>
              <w:rPr>
                <w:sz w:val="18"/>
                <w:szCs w:val="18"/>
              </w:rPr>
            </w:pPr>
            <w:r>
              <w:rPr>
                <w:rFonts w:ascii="Arial" w:hAnsi="Arial" w:cs="Arial"/>
                <w:color w:val="000000"/>
                <w:sz w:val="13"/>
                <w:szCs w:val="13"/>
              </w:rPr>
              <w:t xml:space="preserve"> TÜRK SÜSLEME SANATI TARİHİ</w:t>
            </w:r>
          </w:p>
        </w:tc>
        <w:tc>
          <w:tcPr>
            <w:tcW w:w="1139" w:type="dxa"/>
            <w:vAlign w:val="center"/>
          </w:tcPr>
          <w:p w14:paraId="492C2D8F" w14:textId="00226A1D" w:rsidR="00A6279D" w:rsidRPr="00B52C26" w:rsidRDefault="00A6279D" w:rsidP="00A6279D">
            <w:pPr>
              <w:jc w:val="center"/>
              <w:rPr>
                <w:sz w:val="18"/>
                <w:szCs w:val="18"/>
              </w:rPr>
            </w:pPr>
            <w:r>
              <w:rPr>
                <w:sz w:val="18"/>
                <w:szCs w:val="18"/>
              </w:rPr>
              <w:t>35</w:t>
            </w:r>
          </w:p>
        </w:tc>
        <w:tc>
          <w:tcPr>
            <w:tcW w:w="993" w:type="dxa"/>
            <w:vAlign w:val="center"/>
          </w:tcPr>
          <w:p w14:paraId="3EDCAA9B" w14:textId="06E9C2C6" w:rsidR="00A6279D" w:rsidRPr="00B52C26" w:rsidRDefault="00A6279D" w:rsidP="00A6279D">
            <w:pPr>
              <w:jc w:val="center"/>
              <w:rPr>
                <w:sz w:val="18"/>
                <w:szCs w:val="18"/>
              </w:rPr>
            </w:pPr>
            <w:r>
              <w:rPr>
                <w:sz w:val="18"/>
                <w:szCs w:val="18"/>
              </w:rPr>
              <w:t>%100</w:t>
            </w:r>
          </w:p>
        </w:tc>
        <w:tc>
          <w:tcPr>
            <w:tcW w:w="1134" w:type="dxa"/>
            <w:vAlign w:val="center"/>
          </w:tcPr>
          <w:p w14:paraId="3289C61D" w14:textId="77777777" w:rsidR="00A6279D" w:rsidRPr="00B52C26" w:rsidRDefault="00A6279D" w:rsidP="00A6279D">
            <w:pPr>
              <w:jc w:val="center"/>
              <w:rPr>
                <w:sz w:val="18"/>
                <w:szCs w:val="18"/>
              </w:rPr>
            </w:pPr>
          </w:p>
        </w:tc>
        <w:tc>
          <w:tcPr>
            <w:tcW w:w="992" w:type="dxa"/>
            <w:vAlign w:val="center"/>
          </w:tcPr>
          <w:p w14:paraId="6A821D26" w14:textId="77777777" w:rsidR="00A6279D" w:rsidRPr="00B52C26" w:rsidRDefault="00A6279D" w:rsidP="00A6279D">
            <w:pPr>
              <w:jc w:val="center"/>
              <w:rPr>
                <w:sz w:val="18"/>
                <w:szCs w:val="18"/>
              </w:rPr>
            </w:pPr>
          </w:p>
        </w:tc>
        <w:tc>
          <w:tcPr>
            <w:tcW w:w="709" w:type="dxa"/>
            <w:vAlign w:val="center"/>
          </w:tcPr>
          <w:p w14:paraId="1CA53A1C" w14:textId="77777777" w:rsidR="00A6279D" w:rsidRPr="00B52C26" w:rsidRDefault="00A6279D" w:rsidP="00A6279D">
            <w:pPr>
              <w:jc w:val="center"/>
              <w:rPr>
                <w:sz w:val="18"/>
                <w:szCs w:val="18"/>
              </w:rPr>
            </w:pPr>
          </w:p>
        </w:tc>
      </w:tr>
      <w:tr w:rsidR="00C55EC2" w:rsidRPr="00B52C26" w14:paraId="5B889E13" w14:textId="77777777" w:rsidTr="00A72D82">
        <w:trPr>
          <w:jc w:val="center"/>
        </w:trPr>
        <w:tc>
          <w:tcPr>
            <w:tcW w:w="846" w:type="dxa"/>
            <w:vAlign w:val="center"/>
          </w:tcPr>
          <w:p w14:paraId="1A4BF91F" w14:textId="39C8DC83" w:rsidR="00C55EC2" w:rsidRPr="00B52C26" w:rsidRDefault="00C55EC2" w:rsidP="00C55EC2">
            <w:pPr>
              <w:jc w:val="center"/>
              <w:rPr>
                <w:sz w:val="18"/>
                <w:szCs w:val="18"/>
              </w:rPr>
            </w:pPr>
            <w:r>
              <w:rPr>
                <w:rFonts w:ascii="Arial" w:hAnsi="Arial" w:cs="Arial"/>
                <w:color w:val="000000"/>
                <w:sz w:val="13"/>
                <w:szCs w:val="13"/>
              </w:rPr>
              <w:t xml:space="preserve"> IELS 233</w:t>
            </w:r>
          </w:p>
        </w:tc>
        <w:tc>
          <w:tcPr>
            <w:tcW w:w="2126" w:type="dxa"/>
            <w:vAlign w:val="center"/>
          </w:tcPr>
          <w:p w14:paraId="6FA0EC9B" w14:textId="53A95CA0" w:rsidR="00C55EC2" w:rsidRPr="00B52C26" w:rsidRDefault="00C55EC2" w:rsidP="00C55EC2">
            <w:pPr>
              <w:jc w:val="center"/>
              <w:rPr>
                <w:sz w:val="18"/>
                <w:szCs w:val="18"/>
              </w:rPr>
            </w:pPr>
            <w:r>
              <w:rPr>
                <w:rFonts w:ascii="Arial" w:hAnsi="Arial" w:cs="Arial"/>
                <w:color w:val="000000"/>
                <w:sz w:val="13"/>
                <w:szCs w:val="13"/>
              </w:rPr>
              <w:t>DEKORATİF SÜS EŞYASI YAPIMI</w:t>
            </w:r>
          </w:p>
        </w:tc>
        <w:tc>
          <w:tcPr>
            <w:tcW w:w="1139" w:type="dxa"/>
            <w:vAlign w:val="center"/>
          </w:tcPr>
          <w:p w14:paraId="0BA1E80E" w14:textId="291ED3E8" w:rsidR="00C55EC2" w:rsidRPr="00B52C26" w:rsidRDefault="00C55EC2" w:rsidP="00C55EC2">
            <w:pPr>
              <w:jc w:val="center"/>
              <w:rPr>
                <w:sz w:val="18"/>
                <w:szCs w:val="18"/>
              </w:rPr>
            </w:pPr>
            <w:r>
              <w:rPr>
                <w:sz w:val="18"/>
                <w:szCs w:val="18"/>
              </w:rPr>
              <w:t>37</w:t>
            </w:r>
          </w:p>
        </w:tc>
        <w:tc>
          <w:tcPr>
            <w:tcW w:w="993" w:type="dxa"/>
            <w:vAlign w:val="center"/>
          </w:tcPr>
          <w:p w14:paraId="5D500A5F" w14:textId="08B2203E" w:rsidR="00C55EC2" w:rsidRPr="00B52C26" w:rsidRDefault="00C55EC2" w:rsidP="00C55EC2">
            <w:pPr>
              <w:jc w:val="center"/>
              <w:rPr>
                <w:sz w:val="18"/>
                <w:szCs w:val="18"/>
              </w:rPr>
            </w:pPr>
            <w:r>
              <w:rPr>
                <w:sz w:val="18"/>
                <w:szCs w:val="18"/>
              </w:rPr>
              <w:t>%25</w:t>
            </w:r>
          </w:p>
        </w:tc>
        <w:tc>
          <w:tcPr>
            <w:tcW w:w="1134" w:type="dxa"/>
            <w:vAlign w:val="center"/>
          </w:tcPr>
          <w:p w14:paraId="62AABB92" w14:textId="77777777" w:rsidR="00C55EC2" w:rsidRPr="00B52C26" w:rsidRDefault="00C55EC2" w:rsidP="00C55EC2">
            <w:pPr>
              <w:jc w:val="center"/>
              <w:rPr>
                <w:sz w:val="18"/>
                <w:szCs w:val="18"/>
              </w:rPr>
            </w:pPr>
          </w:p>
        </w:tc>
        <w:tc>
          <w:tcPr>
            <w:tcW w:w="992" w:type="dxa"/>
            <w:vAlign w:val="center"/>
          </w:tcPr>
          <w:p w14:paraId="4AEAC0CE" w14:textId="348B9FF3" w:rsidR="00C55EC2" w:rsidRPr="00B52C26" w:rsidRDefault="00C55EC2" w:rsidP="00C55EC2">
            <w:pPr>
              <w:jc w:val="center"/>
              <w:rPr>
                <w:sz w:val="18"/>
                <w:szCs w:val="18"/>
              </w:rPr>
            </w:pPr>
            <w:r>
              <w:rPr>
                <w:sz w:val="18"/>
                <w:szCs w:val="18"/>
              </w:rPr>
              <w:t>%75</w:t>
            </w:r>
          </w:p>
        </w:tc>
        <w:tc>
          <w:tcPr>
            <w:tcW w:w="709" w:type="dxa"/>
            <w:vAlign w:val="center"/>
          </w:tcPr>
          <w:p w14:paraId="2AF386D7" w14:textId="77777777" w:rsidR="00C55EC2" w:rsidRPr="00B52C26" w:rsidRDefault="00C55EC2" w:rsidP="00C55EC2">
            <w:pPr>
              <w:jc w:val="center"/>
              <w:rPr>
                <w:sz w:val="18"/>
                <w:szCs w:val="18"/>
              </w:rPr>
            </w:pPr>
          </w:p>
        </w:tc>
      </w:tr>
      <w:tr w:rsidR="00AD187C" w:rsidRPr="00B52C26" w14:paraId="3BDFF887" w14:textId="77777777" w:rsidTr="00A72D82">
        <w:trPr>
          <w:jc w:val="center"/>
        </w:trPr>
        <w:tc>
          <w:tcPr>
            <w:tcW w:w="846" w:type="dxa"/>
            <w:vAlign w:val="center"/>
          </w:tcPr>
          <w:p w14:paraId="079D7F0F" w14:textId="5F881506" w:rsidR="00AD187C" w:rsidRDefault="00415CE6" w:rsidP="00C55EC2">
            <w:pPr>
              <w:jc w:val="center"/>
              <w:rPr>
                <w:rFonts w:ascii="Arial" w:hAnsi="Arial" w:cs="Arial"/>
                <w:color w:val="000000"/>
                <w:sz w:val="13"/>
                <w:szCs w:val="13"/>
              </w:rPr>
            </w:pPr>
            <w:r>
              <w:rPr>
                <w:rFonts w:ascii="Arial" w:hAnsi="Arial" w:cs="Arial"/>
                <w:color w:val="000000"/>
                <w:sz w:val="13"/>
                <w:szCs w:val="13"/>
              </w:rPr>
              <w:t>IKMY159</w:t>
            </w:r>
          </w:p>
        </w:tc>
        <w:tc>
          <w:tcPr>
            <w:tcW w:w="2126" w:type="dxa"/>
            <w:vAlign w:val="center"/>
          </w:tcPr>
          <w:p w14:paraId="4020140D" w14:textId="55A173E9" w:rsidR="00AD187C" w:rsidRDefault="00415CE6" w:rsidP="00C55EC2">
            <w:pPr>
              <w:jc w:val="center"/>
              <w:rPr>
                <w:rFonts w:ascii="Arial" w:hAnsi="Arial" w:cs="Arial"/>
                <w:color w:val="000000"/>
                <w:sz w:val="13"/>
                <w:szCs w:val="13"/>
              </w:rPr>
            </w:pPr>
            <w:r>
              <w:rPr>
                <w:rFonts w:ascii="Arial" w:hAnsi="Arial" w:cs="Arial"/>
                <w:color w:val="000000"/>
                <w:sz w:val="13"/>
                <w:szCs w:val="13"/>
              </w:rPr>
              <w:t>ÇEVRE KORUMA</w:t>
            </w:r>
          </w:p>
        </w:tc>
        <w:tc>
          <w:tcPr>
            <w:tcW w:w="1139" w:type="dxa"/>
            <w:vAlign w:val="center"/>
          </w:tcPr>
          <w:p w14:paraId="29AE1A01" w14:textId="17C5B60F" w:rsidR="00AD187C" w:rsidRDefault="006B0A00" w:rsidP="00C55EC2">
            <w:pPr>
              <w:jc w:val="center"/>
              <w:rPr>
                <w:sz w:val="18"/>
                <w:szCs w:val="18"/>
              </w:rPr>
            </w:pPr>
            <w:r>
              <w:rPr>
                <w:sz w:val="18"/>
                <w:szCs w:val="18"/>
              </w:rPr>
              <w:t>64</w:t>
            </w:r>
          </w:p>
        </w:tc>
        <w:tc>
          <w:tcPr>
            <w:tcW w:w="993" w:type="dxa"/>
            <w:vAlign w:val="center"/>
          </w:tcPr>
          <w:p w14:paraId="172865B1" w14:textId="7588443F" w:rsidR="00AD187C" w:rsidRDefault="00F311CC" w:rsidP="00C55EC2">
            <w:pPr>
              <w:jc w:val="center"/>
              <w:rPr>
                <w:sz w:val="18"/>
                <w:szCs w:val="18"/>
              </w:rPr>
            </w:pPr>
            <w:r>
              <w:rPr>
                <w:sz w:val="18"/>
                <w:szCs w:val="18"/>
              </w:rPr>
              <w:t>%100</w:t>
            </w:r>
          </w:p>
        </w:tc>
        <w:tc>
          <w:tcPr>
            <w:tcW w:w="1134" w:type="dxa"/>
            <w:vAlign w:val="center"/>
          </w:tcPr>
          <w:p w14:paraId="03D1FC2A" w14:textId="77777777" w:rsidR="00AD187C" w:rsidRPr="00B52C26" w:rsidRDefault="00AD187C" w:rsidP="00C55EC2">
            <w:pPr>
              <w:jc w:val="center"/>
              <w:rPr>
                <w:sz w:val="18"/>
                <w:szCs w:val="18"/>
              </w:rPr>
            </w:pPr>
          </w:p>
        </w:tc>
        <w:tc>
          <w:tcPr>
            <w:tcW w:w="992" w:type="dxa"/>
            <w:vAlign w:val="center"/>
          </w:tcPr>
          <w:p w14:paraId="29C387F6" w14:textId="77777777" w:rsidR="00AD187C" w:rsidRDefault="00AD187C" w:rsidP="00C55EC2">
            <w:pPr>
              <w:jc w:val="center"/>
              <w:rPr>
                <w:sz w:val="18"/>
                <w:szCs w:val="18"/>
              </w:rPr>
            </w:pPr>
          </w:p>
        </w:tc>
        <w:tc>
          <w:tcPr>
            <w:tcW w:w="709" w:type="dxa"/>
            <w:vAlign w:val="center"/>
          </w:tcPr>
          <w:p w14:paraId="4D43C4C1" w14:textId="77777777" w:rsidR="00AD187C" w:rsidRPr="00B52C26" w:rsidRDefault="00AD187C" w:rsidP="00C55EC2">
            <w:pPr>
              <w:jc w:val="center"/>
              <w:rPr>
                <w:sz w:val="18"/>
                <w:szCs w:val="18"/>
              </w:rPr>
            </w:pPr>
          </w:p>
        </w:tc>
      </w:tr>
      <w:tr w:rsidR="00AD187C" w:rsidRPr="00B52C26" w14:paraId="05718BB0" w14:textId="77777777" w:rsidTr="00A72D82">
        <w:trPr>
          <w:jc w:val="center"/>
        </w:trPr>
        <w:tc>
          <w:tcPr>
            <w:tcW w:w="846" w:type="dxa"/>
            <w:vAlign w:val="center"/>
          </w:tcPr>
          <w:p w14:paraId="33BBC8B8" w14:textId="15F715AC" w:rsidR="00AD187C" w:rsidRDefault="00415CE6" w:rsidP="00C55EC2">
            <w:pPr>
              <w:jc w:val="center"/>
              <w:rPr>
                <w:rFonts w:ascii="Arial" w:hAnsi="Arial" w:cs="Arial"/>
                <w:color w:val="000000"/>
                <w:sz w:val="13"/>
                <w:szCs w:val="13"/>
              </w:rPr>
            </w:pPr>
            <w:r>
              <w:rPr>
                <w:rFonts w:ascii="Arial" w:hAnsi="Arial" w:cs="Arial"/>
                <w:color w:val="000000"/>
                <w:sz w:val="13"/>
                <w:szCs w:val="13"/>
              </w:rPr>
              <w:t>IKMY163</w:t>
            </w:r>
          </w:p>
        </w:tc>
        <w:tc>
          <w:tcPr>
            <w:tcW w:w="2126" w:type="dxa"/>
            <w:vAlign w:val="center"/>
          </w:tcPr>
          <w:p w14:paraId="461013C9" w14:textId="19325EBA" w:rsidR="00AD187C" w:rsidRDefault="00882903" w:rsidP="00C55EC2">
            <w:pPr>
              <w:jc w:val="center"/>
              <w:rPr>
                <w:rFonts w:ascii="Arial" w:hAnsi="Arial" w:cs="Arial"/>
                <w:color w:val="000000"/>
                <w:sz w:val="13"/>
                <w:szCs w:val="13"/>
              </w:rPr>
            </w:pPr>
            <w:r>
              <w:rPr>
                <w:rFonts w:ascii="Arial" w:hAnsi="Arial" w:cs="Arial"/>
                <w:color w:val="000000"/>
                <w:sz w:val="13"/>
                <w:szCs w:val="13"/>
              </w:rPr>
              <w:t>KALİTE GÜVENCE VE STANDARTLARI</w:t>
            </w:r>
          </w:p>
        </w:tc>
        <w:tc>
          <w:tcPr>
            <w:tcW w:w="1139" w:type="dxa"/>
            <w:vAlign w:val="center"/>
          </w:tcPr>
          <w:p w14:paraId="71D3D0CC" w14:textId="1F71E184" w:rsidR="00AD187C" w:rsidRDefault="00F311CC" w:rsidP="00C55EC2">
            <w:pPr>
              <w:jc w:val="center"/>
              <w:rPr>
                <w:sz w:val="18"/>
                <w:szCs w:val="18"/>
              </w:rPr>
            </w:pPr>
            <w:r>
              <w:rPr>
                <w:sz w:val="18"/>
                <w:szCs w:val="18"/>
              </w:rPr>
              <w:t>23</w:t>
            </w:r>
          </w:p>
        </w:tc>
        <w:tc>
          <w:tcPr>
            <w:tcW w:w="993" w:type="dxa"/>
            <w:vAlign w:val="center"/>
          </w:tcPr>
          <w:p w14:paraId="65FE0696" w14:textId="07AF0A45" w:rsidR="00AD187C" w:rsidRDefault="00F311CC" w:rsidP="00C55EC2">
            <w:pPr>
              <w:jc w:val="center"/>
              <w:rPr>
                <w:sz w:val="18"/>
                <w:szCs w:val="18"/>
              </w:rPr>
            </w:pPr>
            <w:r>
              <w:rPr>
                <w:sz w:val="18"/>
                <w:szCs w:val="18"/>
              </w:rPr>
              <w:t>%100</w:t>
            </w:r>
          </w:p>
        </w:tc>
        <w:tc>
          <w:tcPr>
            <w:tcW w:w="1134" w:type="dxa"/>
            <w:vAlign w:val="center"/>
          </w:tcPr>
          <w:p w14:paraId="5D4F98A9" w14:textId="77777777" w:rsidR="00AD187C" w:rsidRPr="00B52C26" w:rsidRDefault="00AD187C" w:rsidP="00C55EC2">
            <w:pPr>
              <w:jc w:val="center"/>
              <w:rPr>
                <w:sz w:val="18"/>
                <w:szCs w:val="18"/>
              </w:rPr>
            </w:pPr>
          </w:p>
        </w:tc>
        <w:tc>
          <w:tcPr>
            <w:tcW w:w="992" w:type="dxa"/>
            <w:vAlign w:val="center"/>
          </w:tcPr>
          <w:p w14:paraId="51A06203" w14:textId="77777777" w:rsidR="00AD187C" w:rsidRDefault="00AD187C" w:rsidP="00C55EC2">
            <w:pPr>
              <w:jc w:val="center"/>
              <w:rPr>
                <w:sz w:val="18"/>
                <w:szCs w:val="18"/>
              </w:rPr>
            </w:pPr>
          </w:p>
        </w:tc>
        <w:tc>
          <w:tcPr>
            <w:tcW w:w="709" w:type="dxa"/>
            <w:vAlign w:val="center"/>
          </w:tcPr>
          <w:p w14:paraId="10DCE608" w14:textId="77777777" w:rsidR="00AD187C" w:rsidRPr="00B52C26" w:rsidRDefault="00AD187C" w:rsidP="00C55EC2">
            <w:pPr>
              <w:jc w:val="center"/>
              <w:rPr>
                <w:sz w:val="18"/>
                <w:szCs w:val="18"/>
              </w:rPr>
            </w:pPr>
          </w:p>
        </w:tc>
      </w:tr>
      <w:tr w:rsidR="00AD187C" w:rsidRPr="00B52C26" w14:paraId="4540D2DD" w14:textId="77777777" w:rsidTr="00A72D82">
        <w:trPr>
          <w:jc w:val="center"/>
        </w:trPr>
        <w:tc>
          <w:tcPr>
            <w:tcW w:w="846" w:type="dxa"/>
            <w:vAlign w:val="center"/>
          </w:tcPr>
          <w:p w14:paraId="7089C50D" w14:textId="16C55C95" w:rsidR="00AD187C" w:rsidRDefault="00882903" w:rsidP="00C55EC2">
            <w:pPr>
              <w:jc w:val="center"/>
              <w:rPr>
                <w:rFonts w:ascii="Arial" w:hAnsi="Arial" w:cs="Arial"/>
                <w:color w:val="000000"/>
                <w:sz w:val="13"/>
                <w:szCs w:val="13"/>
              </w:rPr>
            </w:pPr>
            <w:r>
              <w:rPr>
                <w:rFonts w:ascii="Arial" w:hAnsi="Arial" w:cs="Arial"/>
                <w:color w:val="000000"/>
                <w:sz w:val="13"/>
                <w:szCs w:val="13"/>
              </w:rPr>
              <w:t>IKMY183</w:t>
            </w:r>
          </w:p>
        </w:tc>
        <w:tc>
          <w:tcPr>
            <w:tcW w:w="2126" w:type="dxa"/>
            <w:vAlign w:val="center"/>
          </w:tcPr>
          <w:p w14:paraId="70597397" w14:textId="76C579C7" w:rsidR="00AD187C" w:rsidRDefault="00882903" w:rsidP="00C55EC2">
            <w:pPr>
              <w:jc w:val="center"/>
              <w:rPr>
                <w:rFonts w:ascii="Arial" w:hAnsi="Arial" w:cs="Arial"/>
                <w:color w:val="000000"/>
                <w:sz w:val="13"/>
                <w:szCs w:val="13"/>
              </w:rPr>
            </w:pPr>
            <w:r>
              <w:rPr>
                <w:rFonts w:ascii="Arial" w:hAnsi="Arial" w:cs="Arial"/>
                <w:color w:val="000000"/>
                <w:sz w:val="13"/>
                <w:szCs w:val="13"/>
              </w:rPr>
              <w:t>İŞ SAĞLIĞI VE GÜVENLİĞİ</w:t>
            </w:r>
          </w:p>
        </w:tc>
        <w:tc>
          <w:tcPr>
            <w:tcW w:w="1139" w:type="dxa"/>
            <w:vAlign w:val="center"/>
          </w:tcPr>
          <w:p w14:paraId="32B4490A" w14:textId="6AC104FC" w:rsidR="00AD187C" w:rsidRDefault="00F311CC" w:rsidP="00C55EC2">
            <w:pPr>
              <w:jc w:val="center"/>
              <w:rPr>
                <w:sz w:val="18"/>
                <w:szCs w:val="18"/>
              </w:rPr>
            </w:pPr>
            <w:r>
              <w:rPr>
                <w:sz w:val="18"/>
                <w:szCs w:val="18"/>
              </w:rPr>
              <w:t>28</w:t>
            </w:r>
          </w:p>
        </w:tc>
        <w:tc>
          <w:tcPr>
            <w:tcW w:w="993" w:type="dxa"/>
            <w:vAlign w:val="center"/>
          </w:tcPr>
          <w:p w14:paraId="4962CEBD" w14:textId="6129AEF0" w:rsidR="00AD187C" w:rsidRDefault="00F311CC" w:rsidP="00C55EC2">
            <w:pPr>
              <w:jc w:val="center"/>
              <w:rPr>
                <w:sz w:val="18"/>
                <w:szCs w:val="18"/>
              </w:rPr>
            </w:pPr>
            <w:r>
              <w:rPr>
                <w:sz w:val="18"/>
                <w:szCs w:val="18"/>
              </w:rPr>
              <w:t>%100</w:t>
            </w:r>
          </w:p>
        </w:tc>
        <w:tc>
          <w:tcPr>
            <w:tcW w:w="1134" w:type="dxa"/>
            <w:vAlign w:val="center"/>
          </w:tcPr>
          <w:p w14:paraId="6EA1F4C9" w14:textId="77777777" w:rsidR="00AD187C" w:rsidRPr="00B52C26" w:rsidRDefault="00AD187C" w:rsidP="00C55EC2">
            <w:pPr>
              <w:jc w:val="center"/>
              <w:rPr>
                <w:sz w:val="18"/>
                <w:szCs w:val="18"/>
              </w:rPr>
            </w:pPr>
          </w:p>
        </w:tc>
        <w:tc>
          <w:tcPr>
            <w:tcW w:w="992" w:type="dxa"/>
            <w:vAlign w:val="center"/>
          </w:tcPr>
          <w:p w14:paraId="5638B1D6" w14:textId="77777777" w:rsidR="00AD187C" w:rsidRDefault="00AD187C" w:rsidP="00C55EC2">
            <w:pPr>
              <w:jc w:val="center"/>
              <w:rPr>
                <w:sz w:val="18"/>
                <w:szCs w:val="18"/>
              </w:rPr>
            </w:pPr>
          </w:p>
        </w:tc>
        <w:tc>
          <w:tcPr>
            <w:tcW w:w="709" w:type="dxa"/>
            <w:vAlign w:val="center"/>
          </w:tcPr>
          <w:p w14:paraId="580B5175" w14:textId="77777777" w:rsidR="00AD187C" w:rsidRPr="00B52C26" w:rsidRDefault="00AD187C" w:rsidP="00C55EC2">
            <w:pPr>
              <w:jc w:val="center"/>
              <w:rPr>
                <w:sz w:val="18"/>
                <w:szCs w:val="18"/>
              </w:rPr>
            </w:pPr>
          </w:p>
        </w:tc>
      </w:tr>
      <w:tr w:rsidR="00AA4820" w:rsidRPr="00B52C26" w14:paraId="403DB889" w14:textId="77777777" w:rsidTr="00A72D82">
        <w:trPr>
          <w:jc w:val="center"/>
        </w:trPr>
        <w:tc>
          <w:tcPr>
            <w:tcW w:w="846" w:type="dxa"/>
            <w:vAlign w:val="center"/>
          </w:tcPr>
          <w:p w14:paraId="0184D143" w14:textId="7CDD9AD5" w:rsidR="00AA4820" w:rsidRDefault="00AA4820" w:rsidP="00AA4820">
            <w:pPr>
              <w:jc w:val="center"/>
              <w:rPr>
                <w:rFonts w:ascii="Arial" w:hAnsi="Arial" w:cs="Arial"/>
                <w:color w:val="000000"/>
                <w:sz w:val="13"/>
                <w:szCs w:val="13"/>
              </w:rPr>
            </w:pPr>
            <w:r>
              <w:rPr>
                <w:rFonts w:ascii="Arial" w:hAnsi="Arial" w:cs="Arial"/>
                <w:color w:val="000000"/>
                <w:sz w:val="13"/>
                <w:szCs w:val="13"/>
              </w:rPr>
              <w:t xml:space="preserve"> IELS 134</w:t>
            </w:r>
          </w:p>
        </w:tc>
        <w:tc>
          <w:tcPr>
            <w:tcW w:w="2126" w:type="dxa"/>
            <w:vAlign w:val="center"/>
          </w:tcPr>
          <w:p w14:paraId="5F5CA040" w14:textId="5C89D9E9" w:rsidR="00AA4820" w:rsidRDefault="00AA4820" w:rsidP="00AA4820">
            <w:pPr>
              <w:jc w:val="center"/>
              <w:rPr>
                <w:rFonts w:ascii="Arial" w:hAnsi="Arial" w:cs="Arial"/>
                <w:color w:val="000000"/>
                <w:sz w:val="13"/>
                <w:szCs w:val="13"/>
              </w:rPr>
            </w:pPr>
            <w:r>
              <w:rPr>
                <w:rFonts w:ascii="Arial" w:hAnsi="Arial" w:cs="Arial"/>
                <w:color w:val="000000"/>
                <w:sz w:val="13"/>
                <w:szCs w:val="13"/>
              </w:rPr>
              <w:t xml:space="preserve"> TEMEL DOKUMA TEKNİKLERİ I</w:t>
            </w:r>
          </w:p>
        </w:tc>
        <w:tc>
          <w:tcPr>
            <w:tcW w:w="1139" w:type="dxa"/>
            <w:vAlign w:val="center"/>
          </w:tcPr>
          <w:p w14:paraId="7F7C97D5" w14:textId="345F37B1" w:rsidR="00AA4820" w:rsidRDefault="00AA4820" w:rsidP="00AA4820">
            <w:pPr>
              <w:jc w:val="center"/>
              <w:rPr>
                <w:sz w:val="18"/>
                <w:szCs w:val="18"/>
              </w:rPr>
            </w:pPr>
            <w:r>
              <w:rPr>
                <w:sz w:val="18"/>
                <w:szCs w:val="18"/>
              </w:rPr>
              <w:t>47</w:t>
            </w:r>
          </w:p>
        </w:tc>
        <w:tc>
          <w:tcPr>
            <w:tcW w:w="993" w:type="dxa"/>
            <w:vAlign w:val="center"/>
          </w:tcPr>
          <w:p w14:paraId="69D9B0DA" w14:textId="443ED2DA" w:rsidR="00AA4820" w:rsidRDefault="00AA4820" w:rsidP="00AA4820">
            <w:pPr>
              <w:jc w:val="center"/>
              <w:rPr>
                <w:sz w:val="18"/>
                <w:szCs w:val="18"/>
              </w:rPr>
            </w:pPr>
            <w:r>
              <w:rPr>
                <w:sz w:val="18"/>
                <w:szCs w:val="18"/>
              </w:rPr>
              <w:t>%75</w:t>
            </w:r>
          </w:p>
        </w:tc>
        <w:tc>
          <w:tcPr>
            <w:tcW w:w="1134" w:type="dxa"/>
            <w:vAlign w:val="center"/>
          </w:tcPr>
          <w:p w14:paraId="5F627961" w14:textId="77777777" w:rsidR="00AA4820" w:rsidRPr="00B52C26" w:rsidRDefault="00AA4820" w:rsidP="00AA4820">
            <w:pPr>
              <w:jc w:val="center"/>
              <w:rPr>
                <w:sz w:val="18"/>
                <w:szCs w:val="18"/>
              </w:rPr>
            </w:pPr>
          </w:p>
        </w:tc>
        <w:tc>
          <w:tcPr>
            <w:tcW w:w="992" w:type="dxa"/>
            <w:vAlign w:val="center"/>
          </w:tcPr>
          <w:p w14:paraId="5FD76470" w14:textId="392BCD3D" w:rsidR="00AA4820" w:rsidRDefault="00AA4820" w:rsidP="00AA4820">
            <w:pPr>
              <w:jc w:val="center"/>
              <w:rPr>
                <w:sz w:val="18"/>
                <w:szCs w:val="18"/>
              </w:rPr>
            </w:pPr>
            <w:r>
              <w:rPr>
                <w:sz w:val="18"/>
                <w:szCs w:val="18"/>
              </w:rPr>
              <w:t>%25</w:t>
            </w:r>
          </w:p>
        </w:tc>
        <w:tc>
          <w:tcPr>
            <w:tcW w:w="709" w:type="dxa"/>
            <w:vAlign w:val="center"/>
          </w:tcPr>
          <w:p w14:paraId="65351399" w14:textId="77777777" w:rsidR="00AA4820" w:rsidRPr="00B52C26" w:rsidRDefault="00AA4820" w:rsidP="00AA4820">
            <w:pPr>
              <w:jc w:val="center"/>
              <w:rPr>
                <w:sz w:val="18"/>
                <w:szCs w:val="18"/>
              </w:rPr>
            </w:pPr>
          </w:p>
        </w:tc>
      </w:tr>
      <w:tr w:rsidR="00070F90" w:rsidRPr="00B52C26" w14:paraId="5432F185" w14:textId="77777777" w:rsidTr="00A72D82">
        <w:trPr>
          <w:jc w:val="center"/>
        </w:trPr>
        <w:tc>
          <w:tcPr>
            <w:tcW w:w="846" w:type="dxa"/>
            <w:vAlign w:val="center"/>
          </w:tcPr>
          <w:p w14:paraId="4FE04C8F" w14:textId="28D647AB" w:rsidR="00070F90" w:rsidRDefault="00070F90" w:rsidP="00070F90">
            <w:pPr>
              <w:jc w:val="center"/>
              <w:rPr>
                <w:rFonts w:ascii="Arial" w:hAnsi="Arial" w:cs="Arial"/>
                <w:color w:val="000000"/>
                <w:sz w:val="13"/>
                <w:szCs w:val="13"/>
              </w:rPr>
            </w:pPr>
            <w:r>
              <w:rPr>
                <w:rFonts w:ascii="Arial" w:hAnsi="Arial" w:cs="Arial"/>
                <w:color w:val="000000"/>
                <w:sz w:val="13"/>
                <w:szCs w:val="13"/>
              </w:rPr>
              <w:t xml:space="preserve"> IELS 136</w:t>
            </w:r>
          </w:p>
        </w:tc>
        <w:tc>
          <w:tcPr>
            <w:tcW w:w="2126" w:type="dxa"/>
            <w:vAlign w:val="center"/>
          </w:tcPr>
          <w:p w14:paraId="6AE5DD91" w14:textId="3F8828CA" w:rsidR="00070F90" w:rsidRDefault="00070F90" w:rsidP="00070F90">
            <w:pPr>
              <w:jc w:val="center"/>
              <w:rPr>
                <w:rFonts w:ascii="Arial" w:hAnsi="Arial" w:cs="Arial"/>
                <w:color w:val="000000"/>
                <w:sz w:val="13"/>
                <w:szCs w:val="13"/>
              </w:rPr>
            </w:pPr>
            <w:r>
              <w:rPr>
                <w:rFonts w:ascii="Arial" w:hAnsi="Arial" w:cs="Arial"/>
                <w:color w:val="000000"/>
                <w:sz w:val="13"/>
                <w:szCs w:val="13"/>
              </w:rPr>
              <w:t xml:space="preserve"> BATİK UYGULAMALARI</w:t>
            </w:r>
          </w:p>
        </w:tc>
        <w:tc>
          <w:tcPr>
            <w:tcW w:w="1139" w:type="dxa"/>
            <w:vAlign w:val="center"/>
          </w:tcPr>
          <w:p w14:paraId="0F71F8CB" w14:textId="2CF3CEA7" w:rsidR="00070F90" w:rsidRDefault="00070F90" w:rsidP="00070F90">
            <w:pPr>
              <w:jc w:val="center"/>
              <w:rPr>
                <w:sz w:val="18"/>
                <w:szCs w:val="18"/>
              </w:rPr>
            </w:pPr>
            <w:r>
              <w:rPr>
                <w:sz w:val="18"/>
                <w:szCs w:val="18"/>
              </w:rPr>
              <w:t>45</w:t>
            </w:r>
          </w:p>
        </w:tc>
        <w:tc>
          <w:tcPr>
            <w:tcW w:w="993" w:type="dxa"/>
            <w:vAlign w:val="center"/>
          </w:tcPr>
          <w:p w14:paraId="226233A1" w14:textId="59EA761E" w:rsidR="00070F90" w:rsidRDefault="00070F90" w:rsidP="00070F90">
            <w:pPr>
              <w:jc w:val="center"/>
              <w:rPr>
                <w:sz w:val="18"/>
                <w:szCs w:val="18"/>
              </w:rPr>
            </w:pPr>
            <w:r>
              <w:rPr>
                <w:sz w:val="18"/>
                <w:szCs w:val="18"/>
              </w:rPr>
              <w:t>%50</w:t>
            </w:r>
          </w:p>
        </w:tc>
        <w:tc>
          <w:tcPr>
            <w:tcW w:w="1134" w:type="dxa"/>
            <w:vAlign w:val="center"/>
          </w:tcPr>
          <w:p w14:paraId="2C635D97" w14:textId="77777777" w:rsidR="00070F90" w:rsidRPr="00B52C26" w:rsidRDefault="00070F90" w:rsidP="00070F90">
            <w:pPr>
              <w:jc w:val="center"/>
              <w:rPr>
                <w:sz w:val="18"/>
                <w:szCs w:val="18"/>
              </w:rPr>
            </w:pPr>
          </w:p>
        </w:tc>
        <w:tc>
          <w:tcPr>
            <w:tcW w:w="992" w:type="dxa"/>
            <w:vAlign w:val="center"/>
          </w:tcPr>
          <w:p w14:paraId="7B0A22DF" w14:textId="12C2523D" w:rsidR="00070F90" w:rsidRDefault="00070F90" w:rsidP="00070F90">
            <w:pPr>
              <w:jc w:val="center"/>
              <w:rPr>
                <w:sz w:val="18"/>
                <w:szCs w:val="18"/>
              </w:rPr>
            </w:pPr>
            <w:r>
              <w:rPr>
                <w:sz w:val="18"/>
                <w:szCs w:val="18"/>
              </w:rPr>
              <w:t>%50</w:t>
            </w:r>
          </w:p>
        </w:tc>
        <w:tc>
          <w:tcPr>
            <w:tcW w:w="709" w:type="dxa"/>
            <w:vAlign w:val="center"/>
          </w:tcPr>
          <w:p w14:paraId="4EE8CDFB" w14:textId="77777777" w:rsidR="00070F90" w:rsidRPr="00B52C26" w:rsidRDefault="00070F90" w:rsidP="00070F90">
            <w:pPr>
              <w:jc w:val="center"/>
              <w:rPr>
                <w:sz w:val="18"/>
                <w:szCs w:val="18"/>
              </w:rPr>
            </w:pPr>
          </w:p>
        </w:tc>
      </w:tr>
      <w:tr w:rsidR="007D4EA9" w:rsidRPr="00B52C26" w14:paraId="69FA4E5B" w14:textId="77777777" w:rsidTr="00A72D82">
        <w:trPr>
          <w:jc w:val="center"/>
        </w:trPr>
        <w:tc>
          <w:tcPr>
            <w:tcW w:w="846" w:type="dxa"/>
            <w:vAlign w:val="center"/>
          </w:tcPr>
          <w:p w14:paraId="5FBBD749" w14:textId="78A051F7" w:rsidR="007D4EA9" w:rsidRDefault="007D4EA9" w:rsidP="007D4EA9">
            <w:pPr>
              <w:jc w:val="center"/>
              <w:rPr>
                <w:rFonts w:ascii="Arial" w:hAnsi="Arial" w:cs="Arial"/>
                <w:color w:val="000000"/>
                <w:sz w:val="13"/>
                <w:szCs w:val="13"/>
              </w:rPr>
            </w:pPr>
            <w:r>
              <w:rPr>
                <w:rFonts w:ascii="Arial" w:hAnsi="Arial" w:cs="Arial"/>
                <w:color w:val="000000"/>
                <w:sz w:val="13"/>
                <w:szCs w:val="13"/>
              </w:rPr>
              <w:t xml:space="preserve"> IELS 138</w:t>
            </w:r>
          </w:p>
        </w:tc>
        <w:tc>
          <w:tcPr>
            <w:tcW w:w="2126" w:type="dxa"/>
            <w:vAlign w:val="center"/>
          </w:tcPr>
          <w:p w14:paraId="443EF4F2" w14:textId="39755AE8" w:rsidR="007D4EA9" w:rsidRDefault="007D4EA9" w:rsidP="007D4EA9">
            <w:pPr>
              <w:jc w:val="center"/>
              <w:rPr>
                <w:rFonts w:ascii="Arial" w:hAnsi="Arial" w:cs="Arial"/>
                <w:color w:val="000000"/>
                <w:sz w:val="13"/>
                <w:szCs w:val="13"/>
              </w:rPr>
            </w:pPr>
            <w:r>
              <w:rPr>
                <w:rFonts w:ascii="Arial" w:hAnsi="Arial" w:cs="Arial"/>
                <w:color w:val="000000"/>
                <w:sz w:val="13"/>
                <w:szCs w:val="13"/>
              </w:rPr>
              <w:t xml:space="preserve"> BİLGİSAYAR DESTEKLİ TASARIM</w:t>
            </w:r>
          </w:p>
        </w:tc>
        <w:tc>
          <w:tcPr>
            <w:tcW w:w="1139" w:type="dxa"/>
            <w:vAlign w:val="center"/>
          </w:tcPr>
          <w:p w14:paraId="3E47B132" w14:textId="61CF7F0C" w:rsidR="007D4EA9" w:rsidRDefault="007D4EA9" w:rsidP="007D4EA9">
            <w:pPr>
              <w:jc w:val="center"/>
              <w:rPr>
                <w:sz w:val="18"/>
                <w:szCs w:val="18"/>
              </w:rPr>
            </w:pPr>
            <w:r>
              <w:rPr>
                <w:sz w:val="18"/>
                <w:szCs w:val="18"/>
              </w:rPr>
              <w:t>45</w:t>
            </w:r>
          </w:p>
        </w:tc>
        <w:tc>
          <w:tcPr>
            <w:tcW w:w="993" w:type="dxa"/>
            <w:vAlign w:val="center"/>
          </w:tcPr>
          <w:p w14:paraId="5F65975D" w14:textId="65946334" w:rsidR="007D4EA9" w:rsidRDefault="007D4EA9" w:rsidP="007D4EA9">
            <w:pPr>
              <w:jc w:val="center"/>
              <w:rPr>
                <w:sz w:val="18"/>
                <w:szCs w:val="18"/>
              </w:rPr>
            </w:pPr>
            <w:r>
              <w:rPr>
                <w:sz w:val="18"/>
                <w:szCs w:val="18"/>
              </w:rPr>
              <w:t>%50</w:t>
            </w:r>
          </w:p>
        </w:tc>
        <w:tc>
          <w:tcPr>
            <w:tcW w:w="1134" w:type="dxa"/>
            <w:vAlign w:val="center"/>
          </w:tcPr>
          <w:p w14:paraId="576CC092" w14:textId="77777777" w:rsidR="007D4EA9" w:rsidRPr="00B52C26" w:rsidRDefault="007D4EA9" w:rsidP="007D4EA9">
            <w:pPr>
              <w:jc w:val="center"/>
              <w:rPr>
                <w:sz w:val="18"/>
                <w:szCs w:val="18"/>
              </w:rPr>
            </w:pPr>
          </w:p>
        </w:tc>
        <w:tc>
          <w:tcPr>
            <w:tcW w:w="992" w:type="dxa"/>
            <w:vAlign w:val="center"/>
          </w:tcPr>
          <w:p w14:paraId="02248F90" w14:textId="08AEB79B" w:rsidR="007D4EA9" w:rsidRDefault="007D4EA9" w:rsidP="007D4EA9">
            <w:pPr>
              <w:jc w:val="center"/>
              <w:rPr>
                <w:sz w:val="18"/>
                <w:szCs w:val="18"/>
              </w:rPr>
            </w:pPr>
            <w:r>
              <w:rPr>
                <w:sz w:val="18"/>
                <w:szCs w:val="18"/>
              </w:rPr>
              <w:t>%50</w:t>
            </w:r>
          </w:p>
        </w:tc>
        <w:tc>
          <w:tcPr>
            <w:tcW w:w="709" w:type="dxa"/>
            <w:vAlign w:val="center"/>
          </w:tcPr>
          <w:p w14:paraId="4FA437B7" w14:textId="77777777" w:rsidR="007D4EA9" w:rsidRPr="00B52C26" w:rsidRDefault="007D4EA9" w:rsidP="007D4EA9">
            <w:pPr>
              <w:jc w:val="center"/>
              <w:rPr>
                <w:sz w:val="18"/>
                <w:szCs w:val="18"/>
              </w:rPr>
            </w:pPr>
          </w:p>
        </w:tc>
      </w:tr>
      <w:tr w:rsidR="00C171AA" w:rsidRPr="00B52C26" w14:paraId="542A17B5" w14:textId="77777777" w:rsidTr="00A72D82">
        <w:trPr>
          <w:jc w:val="center"/>
        </w:trPr>
        <w:tc>
          <w:tcPr>
            <w:tcW w:w="846" w:type="dxa"/>
            <w:vAlign w:val="center"/>
          </w:tcPr>
          <w:p w14:paraId="039D9638" w14:textId="4598C924" w:rsidR="00C171AA" w:rsidRDefault="00C171AA" w:rsidP="00C171AA">
            <w:pPr>
              <w:jc w:val="center"/>
              <w:rPr>
                <w:rFonts w:ascii="Arial" w:hAnsi="Arial" w:cs="Arial"/>
                <w:color w:val="000000"/>
                <w:sz w:val="13"/>
                <w:szCs w:val="13"/>
              </w:rPr>
            </w:pPr>
            <w:r>
              <w:rPr>
                <w:rFonts w:ascii="Arial" w:hAnsi="Arial" w:cs="Arial"/>
                <w:color w:val="000000"/>
                <w:sz w:val="13"/>
                <w:szCs w:val="13"/>
              </w:rPr>
              <w:t xml:space="preserve"> IELS 140</w:t>
            </w:r>
          </w:p>
        </w:tc>
        <w:tc>
          <w:tcPr>
            <w:tcW w:w="2126" w:type="dxa"/>
            <w:vAlign w:val="center"/>
          </w:tcPr>
          <w:p w14:paraId="4F988D21" w14:textId="11693B14" w:rsidR="00C171AA" w:rsidRDefault="00C171AA" w:rsidP="00C171AA">
            <w:pPr>
              <w:jc w:val="center"/>
              <w:rPr>
                <w:rFonts w:ascii="Arial" w:hAnsi="Arial" w:cs="Arial"/>
                <w:color w:val="000000"/>
                <w:sz w:val="13"/>
                <w:szCs w:val="13"/>
              </w:rPr>
            </w:pPr>
            <w:r>
              <w:rPr>
                <w:rFonts w:ascii="Arial" w:hAnsi="Arial" w:cs="Arial"/>
                <w:color w:val="000000"/>
                <w:sz w:val="13"/>
                <w:szCs w:val="13"/>
              </w:rPr>
              <w:t xml:space="preserve"> EBRU</w:t>
            </w:r>
          </w:p>
        </w:tc>
        <w:tc>
          <w:tcPr>
            <w:tcW w:w="1139" w:type="dxa"/>
            <w:vAlign w:val="center"/>
          </w:tcPr>
          <w:p w14:paraId="2A6AF9F7" w14:textId="3B85E68F" w:rsidR="00C171AA" w:rsidRDefault="00C171AA" w:rsidP="00C171AA">
            <w:pPr>
              <w:jc w:val="center"/>
              <w:rPr>
                <w:sz w:val="18"/>
                <w:szCs w:val="18"/>
              </w:rPr>
            </w:pPr>
            <w:r>
              <w:rPr>
                <w:sz w:val="18"/>
                <w:szCs w:val="18"/>
              </w:rPr>
              <w:t>48</w:t>
            </w:r>
          </w:p>
        </w:tc>
        <w:tc>
          <w:tcPr>
            <w:tcW w:w="993" w:type="dxa"/>
            <w:vAlign w:val="center"/>
          </w:tcPr>
          <w:p w14:paraId="65043D70" w14:textId="6D7B4D6D" w:rsidR="00C171AA" w:rsidRDefault="00C171AA" w:rsidP="00C171AA">
            <w:pPr>
              <w:jc w:val="center"/>
              <w:rPr>
                <w:sz w:val="18"/>
                <w:szCs w:val="18"/>
              </w:rPr>
            </w:pPr>
            <w:r>
              <w:rPr>
                <w:sz w:val="18"/>
                <w:szCs w:val="18"/>
              </w:rPr>
              <w:t>%75</w:t>
            </w:r>
          </w:p>
        </w:tc>
        <w:tc>
          <w:tcPr>
            <w:tcW w:w="1134" w:type="dxa"/>
            <w:vAlign w:val="center"/>
          </w:tcPr>
          <w:p w14:paraId="6EB5E12E" w14:textId="77777777" w:rsidR="00C171AA" w:rsidRPr="00B52C26" w:rsidRDefault="00C171AA" w:rsidP="00C171AA">
            <w:pPr>
              <w:jc w:val="center"/>
              <w:rPr>
                <w:sz w:val="18"/>
                <w:szCs w:val="18"/>
              </w:rPr>
            </w:pPr>
          </w:p>
        </w:tc>
        <w:tc>
          <w:tcPr>
            <w:tcW w:w="992" w:type="dxa"/>
            <w:vAlign w:val="center"/>
          </w:tcPr>
          <w:p w14:paraId="528C8657" w14:textId="2E564D74" w:rsidR="00C171AA" w:rsidRDefault="00C171AA" w:rsidP="00C171AA">
            <w:pPr>
              <w:jc w:val="center"/>
              <w:rPr>
                <w:sz w:val="18"/>
                <w:szCs w:val="18"/>
              </w:rPr>
            </w:pPr>
            <w:r>
              <w:rPr>
                <w:sz w:val="18"/>
                <w:szCs w:val="18"/>
              </w:rPr>
              <w:t>%25</w:t>
            </w:r>
          </w:p>
        </w:tc>
        <w:tc>
          <w:tcPr>
            <w:tcW w:w="709" w:type="dxa"/>
            <w:vAlign w:val="center"/>
          </w:tcPr>
          <w:p w14:paraId="740A8F58" w14:textId="77777777" w:rsidR="00C171AA" w:rsidRPr="00B52C26" w:rsidRDefault="00C171AA" w:rsidP="00C171AA">
            <w:pPr>
              <w:jc w:val="center"/>
              <w:rPr>
                <w:sz w:val="18"/>
                <w:szCs w:val="18"/>
              </w:rPr>
            </w:pPr>
          </w:p>
        </w:tc>
      </w:tr>
      <w:tr w:rsidR="007D6BC3" w:rsidRPr="00B52C26" w14:paraId="78E649C7" w14:textId="77777777" w:rsidTr="00A72D82">
        <w:trPr>
          <w:jc w:val="center"/>
        </w:trPr>
        <w:tc>
          <w:tcPr>
            <w:tcW w:w="846" w:type="dxa"/>
            <w:vAlign w:val="center"/>
          </w:tcPr>
          <w:p w14:paraId="71FD9935" w14:textId="248C31C4" w:rsidR="007D6BC3" w:rsidRDefault="007D6BC3" w:rsidP="007D6BC3">
            <w:pPr>
              <w:jc w:val="center"/>
              <w:rPr>
                <w:rFonts w:ascii="Arial" w:hAnsi="Arial" w:cs="Arial"/>
                <w:color w:val="000000"/>
                <w:sz w:val="13"/>
                <w:szCs w:val="13"/>
              </w:rPr>
            </w:pPr>
            <w:r>
              <w:rPr>
                <w:rFonts w:ascii="Arial" w:hAnsi="Arial" w:cs="Arial"/>
                <w:color w:val="000000"/>
                <w:sz w:val="13"/>
                <w:szCs w:val="13"/>
              </w:rPr>
              <w:t xml:space="preserve"> IELS 204</w:t>
            </w:r>
          </w:p>
        </w:tc>
        <w:tc>
          <w:tcPr>
            <w:tcW w:w="2126" w:type="dxa"/>
            <w:vAlign w:val="center"/>
          </w:tcPr>
          <w:p w14:paraId="28EB785F" w14:textId="315DDFE8" w:rsidR="007D6BC3" w:rsidRDefault="007D6BC3" w:rsidP="007D6BC3">
            <w:pPr>
              <w:jc w:val="center"/>
              <w:rPr>
                <w:rFonts w:ascii="Arial" w:hAnsi="Arial" w:cs="Arial"/>
                <w:color w:val="000000"/>
                <w:sz w:val="13"/>
                <w:szCs w:val="13"/>
              </w:rPr>
            </w:pPr>
            <w:r>
              <w:rPr>
                <w:rFonts w:ascii="Arial" w:hAnsi="Arial" w:cs="Arial"/>
                <w:color w:val="000000"/>
                <w:sz w:val="13"/>
                <w:szCs w:val="13"/>
              </w:rPr>
              <w:t xml:space="preserve"> MEKİKLİ DOKUMA TEKNİKLERİ</w:t>
            </w:r>
          </w:p>
        </w:tc>
        <w:tc>
          <w:tcPr>
            <w:tcW w:w="1139" w:type="dxa"/>
            <w:vAlign w:val="center"/>
          </w:tcPr>
          <w:p w14:paraId="6C75A090" w14:textId="65599164" w:rsidR="007D6BC3" w:rsidRDefault="007D6BC3" w:rsidP="007D6BC3">
            <w:pPr>
              <w:jc w:val="center"/>
              <w:rPr>
                <w:sz w:val="18"/>
                <w:szCs w:val="18"/>
              </w:rPr>
            </w:pPr>
            <w:r>
              <w:rPr>
                <w:sz w:val="18"/>
                <w:szCs w:val="18"/>
              </w:rPr>
              <w:t>49</w:t>
            </w:r>
          </w:p>
        </w:tc>
        <w:tc>
          <w:tcPr>
            <w:tcW w:w="993" w:type="dxa"/>
            <w:vAlign w:val="center"/>
          </w:tcPr>
          <w:p w14:paraId="779D9C29" w14:textId="099165B5" w:rsidR="007D6BC3" w:rsidRDefault="007D6BC3" w:rsidP="007D6BC3">
            <w:pPr>
              <w:jc w:val="center"/>
              <w:rPr>
                <w:sz w:val="18"/>
                <w:szCs w:val="18"/>
              </w:rPr>
            </w:pPr>
            <w:r>
              <w:rPr>
                <w:sz w:val="18"/>
                <w:szCs w:val="18"/>
              </w:rPr>
              <w:t>%50</w:t>
            </w:r>
          </w:p>
        </w:tc>
        <w:tc>
          <w:tcPr>
            <w:tcW w:w="1134" w:type="dxa"/>
            <w:vAlign w:val="center"/>
          </w:tcPr>
          <w:p w14:paraId="747CC7CE" w14:textId="77777777" w:rsidR="007D6BC3" w:rsidRPr="00B52C26" w:rsidRDefault="007D6BC3" w:rsidP="007D6BC3">
            <w:pPr>
              <w:jc w:val="center"/>
              <w:rPr>
                <w:sz w:val="18"/>
                <w:szCs w:val="18"/>
              </w:rPr>
            </w:pPr>
          </w:p>
        </w:tc>
        <w:tc>
          <w:tcPr>
            <w:tcW w:w="992" w:type="dxa"/>
            <w:vAlign w:val="center"/>
          </w:tcPr>
          <w:p w14:paraId="720A0DDD" w14:textId="29F779F7" w:rsidR="007D6BC3" w:rsidRDefault="007D6BC3" w:rsidP="007D6BC3">
            <w:pPr>
              <w:jc w:val="center"/>
              <w:rPr>
                <w:sz w:val="18"/>
                <w:szCs w:val="18"/>
              </w:rPr>
            </w:pPr>
            <w:r>
              <w:rPr>
                <w:sz w:val="18"/>
                <w:szCs w:val="18"/>
              </w:rPr>
              <w:t>%50</w:t>
            </w:r>
          </w:p>
        </w:tc>
        <w:tc>
          <w:tcPr>
            <w:tcW w:w="709" w:type="dxa"/>
            <w:vAlign w:val="center"/>
          </w:tcPr>
          <w:p w14:paraId="06C2C403" w14:textId="77777777" w:rsidR="007D6BC3" w:rsidRPr="00B52C26" w:rsidRDefault="007D6BC3" w:rsidP="007D6BC3">
            <w:pPr>
              <w:jc w:val="center"/>
              <w:rPr>
                <w:sz w:val="18"/>
                <w:szCs w:val="18"/>
              </w:rPr>
            </w:pPr>
          </w:p>
        </w:tc>
      </w:tr>
      <w:tr w:rsidR="007D6BC3" w:rsidRPr="00B52C26" w14:paraId="661BEF00" w14:textId="77777777" w:rsidTr="00A72D82">
        <w:trPr>
          <w:jc w:val="center"/>
        </w:trPr>
        <w:tc>
          <w:tcPr>
            <w:tcW w:w="846" w:type="dxa"/>
            <w:vAlign w:val="center"/>
          </w:tcPr>
          <w:p w14:paraId="2325330B" w14:textId="7963877E" w:rsidR="007D6BC3" w:rsidRPr="00B52C26" w:rsidRDefault="007D6BC3" w:rsidP="007D6BC3">
            <w:pPr>
              <w:jc w:val="center"/>
              <w:rPr>
                <w:sz w:val="18"/>
                <w:szCs w:val="18"/>
              </w:rPr>
            </w:pPr>
            <w:r>
              <w:rPr>
                <w:rFonts w:ascii="Arial" w:hAnsi="Arial" w:cs="Arial"/>
                <w:color w:val="000000"/>
                <w:sz w:val="13"/>
                <w:szCs w:val="13"/>
              </w:rPr>
              <w:t xml:space="preserve"> IELS 206</w:t>
            </w:r>
          </w:p>
        </w:tc>
        <w:tc>
          <w:tcPr>
            <w:tcW w:w="2126" w:type="dxa"/>
            <w:vAlign w:val="center"/>
          </w:tcPr>
          <w:p w14:paraId="6523F54D" w14:textId="7A51E029" w:rsidR="007D6BC3" w:rsidRPr="00B52C26" w:rsidRDefault="007D6BC3" w:rsidP="007D6BC3">
            <w:pPr>
              <w:jc w:val="center"/>
              <w:rPr>
                <w:sz w:val="18"/>
                <w:szCs w:val="18"/>
              </w:rPr>
            </w:pPr>
            <w:r>
              <w:rPr>
                <w:rFonts w:ascii="Arial" w:hAnsi="Arial" w:cs="Arial"/>
                <w:color w:val="000000"/>
                <w:sz w:val="13"/>
                <w:szCs w:val="13"/>
              </w:rPr>
              <w:t xml:space="preserve"> LİF VE BOYA TEKNOLOJİSİ</w:t>
            </w:r>
          </w:p>
        </w:tc>
        <w:tc>
          <w:tcPr>
            <w:tcW w:w="1139" w:type="dxa"/>
            <w:vAlign w:val="center"/>
          </w:tcPr>
          <w:p w14:paraId="2F866FAD" w14:textId="546C68A6" w:rsidR="007D6BC3" w:rsidRPr="00B52C26" w:rsidRDefault="007D6BC3" w:rsidP="007D6BC3">
            <w:pPr>
              <w:jc w:val="center"/>
              <w:rPr>
                <w:sz w:val="18"/>
                <w:szCs w:val="18"/>
              </w:rPr>
            </w:pPr>
            <w:r>
              <w:rPr>
                <w:sz w:val="18"/>
                <w:szCs w:val="18"/>
              </w:rPr>
              <w:t>45</w:t>
            </w:r>
          </w:p>
        </w:tc>
        <w:tc>
          <w:tcPr>
            <w:tcW w:w="993" w:type="dxa"/>
            <w:vAlign w:val="center"/>
          </w:tcPr>
          <w:p w14:paraId="53771E7B" w14:textId="027EE635" w:rsidR="007D6BC3" w:rsidRPr="00B52C26" w:rsidRDefault="00297D76" w:rsidP="007D6BC3">
            <w:pPr>
              <w:jc w:val="center"/>
              <w:rPr>
                <w:sz w:val="18"/>
                <w:szCs w:val="18"/>
              </w:rPr>
            </w:pPr>
            <w:r>
              <w:rPr>
                <w:sz w:val="18"/>
                <w:szCs w:val="18"/>
              </w:rPr>
              <w:t>%100</w:t>
            </w:r>
          </w:p>
        </w:tc>
        <w:tc>
          <w:tcPr>
            <w:tcW w:w="1134" w:type="dxa"/>
            <w:vAlign w:val="center"/>
          </w:tcPr>
          <w:p w14:paraId="1BD93E56" w14:textId="77777777" w:rsidR="007D6BC3" w:rsidRPr="00B52C26" w:rsidRDefault="007D6BC3" w:rsidP="007D6BC3">
            <w:pPr>
              <w:jc w:val="center"/>
              <w:rPr>
                <w:sz w:val="18"/>
                <w:szCs w:val="18"/>
              </w:rPr>
            </w:pPr>
          </w:p>
        </w:tc>
        <w:tc>
          <w:tcPr>
            <w:tcW w:w="992" w:type="dxa"/>
            <w:vAlign w:val="center"/>
          </w:tcPr>
          <w:p w14:paraId="78392110" w14:textId="77777777" w:rsidR="007D6BC3" w:rsidRPr="00B52C26" w:rsidRDefault="007D6BC3" w:rsidP="007D6BC3">
            <w:pPr>
              <w:jc w:val="center"/>
              <w:rPr>
                <w:sz w:val="18"/>
                <w:szCs w:val="18"/>
              </w:rPr>
            </w:pPr>
          </w:p>
        </w:tc>
        <w:tc>
          <w:tcPr>
            <w:tcW w:w="709" w:type="dxa"/>
            <w:vAlign w:val="center"/>
          </w:tcPr>
          <w:p w14:paraId="42B64904" w14:textId="77777777" w:rsidR="007D6BC3" w:rsidRPr="00B52C26" w:rsidRDefault="007D6BC3" w:rsidP="007D6BC3">
            <w:pPr>
              <w:jc w:val="center"/>
              <w:rPr>
                <w:sz w:val="18"/>
                <w:szCs w:val="18"/>
              </w:rPr>
            </w:pPr>
          </w:p>
        </w:tc>
      </w:tr>
      <w:tr w:rsidR="00297D76" w:rsidRPr="00B52C26" w14:paraId="77ABB67F" w14:textId="77777777" w:rsidTr="00A72D82">
        <w:trPr>
          <w:jc w:val="center"/>
        </w:trPr>
        <w:tc>
          <w:tcPr>
            <w:tcW w:w="846" w:type="dxa"/>
            <w:vAlign w:val="center"/>
          </w:tcPr>
          <w:p w14:paraId="607CE96D" w14:textId="38D1BA74" w:rsidR="00297D76" w:rsidRDefault="00297D76" w:rsidP="00297D76">
            <w:pPr>
              <w:jc w:val="center"/>
              <w:rPr>
                <w:rFonts w:ascii="Arial" w:hAnsi="Arial" w:cs="Arial"/>
                <w:color w:val="000000"/>
                <w:sz w:val="13"/>
                <w:szCs w:val="13"/>
              </w:rPr>
            </w:pPr>
            <w:r>
              <w:rPr>
                <w:rFonts w:ascii="Arial" w:hAnsi="Arial" w:cs="Arial"/>
                <w:color w:val="000000"/>
                <w:sz w:val="13"/>
                <w:szCs w:val="13"/>
              </w:rPr>
              <w:t xml:space="preserve"> IELS 209</w:t>
            </w:r>
          </w:p>
        </w:tc>
        <w:tc>
          <w:tcPr>
            <w:tcW w:w="2126" w:type="dxa"/>
            <w:vAlign w:val="center"/>
          </w:tcPr>
          <w:p w14:paraId="3313DBEE" w14:textId="60EACE81" w:rsidR="00297D76" w:rsidRDefault="00297D76" w:rsidP="00297D76">
            <w:pPr>
              <w:jc w:val="center"/>
              <w:rPr>
                <w:rFonts w:ascii="Arial" w:hAnsi="Arial" w:cs="Arial"/>
                <w:color w:val="000000"/>
                <w:sz w:val="13"/>
                <w:szCs w:val="13"/>
              </w:rPr>
            </w:pPr>
            <w:r>
              <w:rPr>
                <w:rFonts w:ascii="Arial" w:hAnsi="Arial" w:cs="Arial"/>
                <w:color w:val="000000"/>
                <w:sz w:val="13"/>
                <w:szCs w:val="13"/>
              </w:rPr>
              <w:t xml:space="preserve"> VİTRAY SANATI</w:t>
            </w:r>
          </w:p>
        </w:tc>
        <w:tc>
          <w:tcPr>
            <w:tcW w:w="1139" w:type="dxa"/>
            <w:vAlign w:val="center"/>
          </w:tcPr>
          <w:p w14:paraId="1BE9116E" w14:textId="408B0BF4" w:rsidR="00297D76" w:rsidRPr="00B52C26" w:rsidRDefault="00297D76" w:rsidP="00297D76">
            <w:pPr>
              <w:jc w:val="center"/>
              <w:rPr>
                <w:sz w:val="18"/>
                <w:szCs w:val="18"/>
              </w:rPr>
            </w:pPr>
            <w:r>
              <w:rPr>
                <w:sz w:val="18"/>
                <w:szCs w:val="18"/>
              </w:rPr>
              <w:t>35</w:t>
            </w:r>
          </w:p>
        </w:tc>
        <w:tc>
          <w:tcPr>
            <w:tcW w:w="993" w:type="dxa"/>
            <w:vAlign w:val="center"/>
          </w:tcPr>
          <w:p w14:paraId="574E65E0" w14:textId="3A384DA2" w:rsidR="00297D76" w:rsidRPr="00B52C26" w:rsidRDefault="00297D76" w:rsidP="00297D76">
            <w:pPr>
              <w:jc w:val="center"/>
              <w:rPr>
                <w:sz w:val="18"/>
                <w:szCs w:val="18"/>
              </w:rPr>
            </w:pPr>
            <w:r>
              <w:rPr>
                <w:sz w:val="18"/>
                <w:szCs w:val="18"/>
              </w:rPr>
              <w:t>%25</w:t>
            </w:r>
          </w:p>
        </w:tc>
        <w:tc>
          <w:tcPr>
            <w:tcW w:w="1134" w:type="dxa"/>
            <w:vAlign w:val="center"/>
          </w:tcPr>
          <w:p w14:paraId="75A73610" w14:textId="77777777" w:rsidR="00297D76" w:rsidRPr="00B52C26" w:rsidRDefault="00297D76" w:rsidP="00297D76">
            <w:pPr>
              <w:jc w:val="center"/>
              <w:rPr>
                <w:sz w:val="18"/>
                <w:szCs w:val="18"/>
              </w:rPr>
            </w:pPr>
          </w:p>
        </w:tc>
        <w:tc>
          <w:tcPr>
            <w:tcW w:w="992" w:type="dxa"/>
            <w:vAlign w:val="center"/>
          </w:tcPr>
          <w:p w14:paraId="2AD1EF09" w14:textId="1D07253B" w:rsidR="00297D76" w:rsidRPr="00B52C26" w:rsidRDefault="00297D76" w:rsidP="00297D76">
            <w:pPr>
              <w:jc w:val="center"/>
              <w:rPr>
                <w:sz w:val="18"/>
                <w:szCs w:val="18"/>
              </w:rPr>
            </w:pPr>
            <w:r>
              <w:rPr>
                <w:sz w:val="18"/>
                <w:szCs w:val="18"/>
              </w:rPr>
              <w:t>%75</w:t>
            </w:r>
          </w:p>
        </w:tc>
        <w:tc>
          <w:tcPr>
            <w:tcW w:w="709" w:type="dxa"/>
            <w:vAlign w:val="center"/>
          </w:tcPr>
          <w:p w14:paraId="52CC0369" w14:textId="77777777" w:rsidR="00297D76" w:rsidRPr="00B52C26" w:rsidRDefault="00297D76" w:rsidP="00297D76">
            <w:pPr>
              <w:jc w:val="center"/>
              <w:rPr>
                <w:sz w:val="18"/>
                <w:szCs w:val="18"/>
              </w:rPr>
            </w:pPr>
          </w:p>
        </w:tc>
      </w:tr>
      <w:tr w:rsidR="00163A95" w:rsidRPr="00B52C26" w14:paraId="5934E4AA" w14:textId="77777777" w:rsidTr="00A72D82">
        <w:trPr>
          <w:jc w:val="center"/>
        </w:trPr>
        <w:tc>
          <w:tcPr>
            <w:tcW w:w="846" w:type="dxa"/>
            <w:vAlign w:val="center"/>
          </w:tcPr>
          <w:p w14:paraId="58ACB6F4" w14:textId="32117A9C" w:rsidR="00163A95" w:rsidRPr="00B52C26" w:rsidRDefault="00163A95" w:rsidP="00163A95">
            <w:pPr>
              <w:jc w:val="center"/>
              <w:rPr>
                <w:sz w:val="18"/>
                <w:szCs w:val="18"/>
              </w:rPr>
            </w:pPr>
            <w:r>
              <w:rPr>
                <w:rFonts w:ascii="Arial" w:hAnsi="Arial" w:cs="Arial"/>
                <w:color w:val="000000"/>
                <w:sz w:val="13"/>
                <w:szCs w:val="13"/>
              </w:rPr>
              <w:t xml:space="preserve"> IELS 234</w:t>
            </w:r>
          </w:p>
        </w:tc>
        <w:tc>
          <w:tcPr>
            <w:tcW w:w="2126" w:type="dxa"/>
            <w:vAlign w:val="center"/>
          </w:tcPr>
          <w:p w14:paraId="74F39451" w14:textId="639973EF" w:rsidR="00163A95" w:rsidRPr="00B52C26" w:rsidRDefault="00163A95" w:rsidP="00163A95">
            <w:pPr>
              <w:jc w:val="center"/>
              <w:rPr>
                <w:sz w:val="18"/>
                <w:szCs w:val="18"/>
              </w:rPr>
            </w:pPr>
            <w:r>
              <w:rPr>
                <w:rFonts w:ascii="Arial" w:hAnsi="Arial" w:cs="Arial"/>
                <w:color w:val="000000"/>
                <w:sz w:val="13"/>
                <w:szCs w:val="13"/>
              </w:rPr>
              <w:t xml:space="preserve"> KEÇE YAPIM TEKNİKLERİ</w:t>
            </w:r>
          </w:p>
        </w:tc>
        <w:tc>
          <w:tcPr>
            <w:tcW w:w="1139" w:type="dxa"/>
            <w:vAlign w:val="center"/>
          </w:tcPr>
          <w:p w14:paraId="3F8DD3EC" w14:textId="67202410" w:rsidR="00163A95" w:rsidRPr="00B52C26" w:rsidRDefault="00163A95" w:rsidP="00163A95">
            <w:pPr>
              <w:jc w:val="center"/>
              <w:rPr>
                <w:sz w:val="18"/>
                <w:szCs w:val="18"/>
              </w:rPr>
            </w:pPr>
            <w:r>
              <w:rPr>
                <w:sz w:val="18"/>
                <w:szCs w:val="18"/>
              </w:rPr>
              <w:t>45</w:t>
            </w:r>
          </w:p>
        </w:tc>
        <w:tc>
          <w:tcPr>
            <w:tcW w:w="993" w:type="dxa"/>
            <w:vAlign w:val="center"/>
          </w:tcPr>
          <w:p w14:paraId="3F07DF2C" w14:textId="5C9B5B86" w:rsidR="00163A95" w:rsidRPr="00B52C26" w:rsidRDefault="00163A95" w:rsidP="00163A95">
            <w:pPr>
              <w:jc w:val="center"/>
              <w:rPr>
                <w:sz w:val="18"/>
                <w:szCs w:val="18"/>
              </w:rPr>
            </w:pPr>
            <w:r>
              <w:rPr>
                <w:sz w:val="18"/>
                <w:szCs w:val="18"/>
              </w:rPr>
              <w:t>%25</w:t>
            </w:r>
          </w:p>
        </w:tc>
        <w:tc>
          <w:tcPr>
            <w:tcW w:w="1134" w:type="dxa"/>
            <w:vAlign w:val="center"/>
          </w:tcPr>
          <w:p w14:paraId="2C097E0B" w14:textId="77777777" w:rsidR="00163A95" w:rsidRPr="00B52C26" w:rsidRDefault="00163A95" w:rsidP="00163A95">
            <w:pPr>
              <w:jc w:val="center"/>
              <w:rPr>
                <w:sz w:val="18"/>
                <w:szCs w:val="18"/>
              </w:rPr>
            </w:pPr>
          </w:p>
        </w:tc>
        <w:tc>
          <w:tcPr>
            <w:tcW w:w="992" w:type="dxa"/>
            <w:vAlign w:val="center"/>
          </w:tcPr>
          <w:p w14:paraId="0335246C" w14:textId="4F130310" w:rsidR="00163A95" w:rsidRPr="00B52C26" w:rsidRDefault="00163A95" w:rsidP="00163A95">
            <w:pPr>
              <w:jc w:val="center"/>
              <w:rPr>
                <w:sz w:val="18"/>
                <w:szCs w:val="18"/>
              </w:rPr>
            </w:pPr>
            <w:r>
              <w:rPr>
                <w:sz w:val="18"/>
                <w:szCs w:val="18"/>
              </w:rPr>
              <w:t>%75</w:t>
            </w:r>
          </w:p>
        </w:tc>
        <w:tc>
          <w:tcPr>
            <w:tcW w:w="709" w:type="dxa"/>
            <w:vAlign w:val="center"/>
          </w:tcPr>
          <w:p w14:paraId="28C2EE18" w14:textId="77777777" w:rsidR="00163A95" w:rsidRPr="00B52C26" w:rsidRDefault="00163A95" w:rsidP="00163A95">
            <w:pPr>
              <w:jc w:val="center"/>
              <w:rPr>
                <w:sz w:val="18"/>
                <w:szCs w:val="18"/>
              </w:rPr>
            </w:pPr>
          </w:p>
        </w:tc>
      </w:tr>
      <w:tr w:rsidR="000C600F" w:rsidRPr="00B52C26" w14:paraId="53194CDA" w14:textId="77777777" w:rsidTr="00A72D82">
        <w:trPr>
          <w:jc w:val="center"/>
        </w:trPr>
        <w:tc>
          <w:tcPr>
            <w:tcW w:w="846" w:type="dxa"/>
            <w:vAlign w:val="center"/>
          </w:tcPr>
          <w:p w14:paraId="5632B595" w14:textId="403563F4" w:rsidR="000C600F" w:rsidRPr="00B52C26" w:rsidRDefault="000C600F" w:rsidP="000C600F">
            <w:pPr>
              <w:jc w:val="center"/>
              <w:rPr>
                <w:sz w:val="18"/>
                <w:szCs w:val="18"/>
              </w:rPr>
            </w:pPr>
            <w:r>
              <w:rPr>
                <w:rFonts w:ascii="Arial" w:hAnsi="Arial" w:cs="Arial"/>
                <w:color w:val="000000"/>
                <w:sz w:val="13"/>
                <w:szCs w:val="13"/>
              </w:rPr>
              <w:t xml:space="preserve"> IELS 236</w:t>
            </w:r>
          </w:p>
        </w:tc>
        <w:tc>
          <w:tcPr>
            <w:tcW w:w="2126" w:type="dxa"/>
            <w:vAlign w:val="center"/>
          </w:tcPr>
          <w:p w14:paraId="726CF602" w14:textId="5B484FCC" w:rsidR="000C600F" w:rsidRPr="00B52C26" w:rsidRDefault="000C600F" w:rsidP="000C600F">
            <w:pPr>
              <w:jc w:val="center"/>
              <w:rPr>
                <w:sz w:val="18"/>
                <w:szCs w:val="18"/>
              </w:rPr>
            </w:pPr>
            <w:r>
              <w:rPr>
                <w:rFonts w:ascii="Arial" w:hAnsi="Arial" w:cs="Arial"/>
                <w:color w:val="000000"/>
                <w:sz w:val="13"/>
                <w:szCs w:val="13"/>
              </w:rPr>
              <w:t xml:space="preserve"> DEKORATİF YÜZEY BOYAMA</w:t>
            </w:r>
          </w:p>
        </w:tc>
        <w:tc>
          <w:tcPr>
            <w:tcW w:w="1139" w:type="dxa"/>
            <w:vAlign w:val="center"/>
          </w:tcPr>
          <w:p w14:paraId="5926A59C" w14:textId="3341AD78" w:rsidR="000C600F" w:rsidRPr="00B52C26" w:rsidRDefault="000C600F" w:rsidP="000C600F">
            <w:pPr>
              <w:jc w:val="center"/>
              <w:rPr>
                <w:sz w:val="18"/>
                <w:szCs w:val="18"/>
              </w:rPr>
            </w:pPr>
            <w:r>
              <w:rPr>
                <w:sz w:val="18"/>
                <w:szCs w:val="18"/>
              </w:rPr>
              <w:t>28</w:t>
            </w:r>
          </w:p>
        </w:tc>
        <w:tc>
          <w:tcPr>
            <w:tcW w:w="993" w:type="dxa"/>
            <w:vAlign w:val="center"/>
          </w:tcPr>
          <w:p w14:paraId="3AAC2751" w14:textId="325F8E5F" w:rsidR="000C600F" w:rsidRPr="00B52C26" w:rsidRDefault="000C600F" w:rsidP="000C600F">
            <w:pPr>
              <w:jc w:val="center"/>
              <w:rPr>
                <w:sz w:val="18"/>
                <w:szCs w:val="18"/>
              </w:rPr>
            </w:pPr>
            <w:r>
              <w:rPr>
                <w:sz w:val="18"/>
                <w:szCs w:val="18"/>
              </w:rPr>
              <w:t>%25</w:t>
            </w:r>
          </w:p>
        </w:tc>
        <w:tc>
          <w:tcPr>
            <w:tcW w:w="1134" w:type="dxa"/>
            <w:vAlign w:val="center"/>
          </w:tcPr>
          <w:p w14:paraId="796D1980" w14:textId="77777777" w:rsidR="000C600F" w:rsidRPr="00B52C26" w:rsidRDefault="000C600F" w:rsidP="000C600F">
            <w:pPr>
              <w:jc w:val="center"/>
              <w:rPr>
                <w:sz w:val="18"/>
                <w:szCs w:val="18"/>
              </w:rPr>
            </w:pPr>
          </w:p>
        </w:tc>
        <w:tc>
          <w:tcPr>
            <w:tcW w:w="992" w:type="dxa"/>
            <w:vAlign w:val="center"/>
          </w:tcPr>
          <w:p w14:paraId="697843DA" w14:textId="16E5B01A" w:rsidR="000C600F" w:rsidRPr="00B52C26" w:rsidRDefault="000C600F" w:rsidP="000C600F">
            <w:pPr>
              <w:jc w:val="center"/>
              <w:rPr>
                <w:sz w:val="18"/>
                <w:szCs w:val="18"/>
              </w:rPr>
            </w:pPr>
            <w:r>
              <w:rPr>
                <w:sz w:val="18"/>
                <w:szCs w:val="18"/>
              </w:rPr>
              <w:t>%75</w:t>
            </w:r>
          </w:p>
        </w:tc>
        <w:tc>
          <w:tcPr>
            <w:tcW w:w="709" w:type="dxa"/>
            <w:vAlign w:val="center"/>
          </w:tcPr>
          <w:p w14:paraId="45CFE1E1" w14:textId="77777777" w:rsidR="000C600F" w:rsidRPr="00B52C26" w:rsidRDefault="000C600F" w:rsidP="000C600F">
            <w:pPr>
              <w:jc w:val="center"/>
              <w:rPr>
                <w:sz w:val="18"/>
                <w:szCs w:val="18"/>
              </w:rPr>
            </w:pPr>
          </w:p>
        </w:tc>
      </w:tr>
      <w:tr w:rsidR="00231CA3" w:rsidRPr="00B52C26" w14:paraId="185D6A28" w14:textId="77777777" w:rsidTr="00A72D82">
        <w:trPr>
          <w:jc w:val="center"/>
        </w:trPr>
        <w:tc>
          <w:tcPr>
            <w:tcW w:w="846" w:type="dxa"/>
            <w:vAlign w:val="center"/>
          </w:tcPr>
          <w:p w14:paraId="0CA6386A" w14:textId="002A1BE1" w:rsidR="00231CA3" w:rsidRPr="00B52C26" w:rsidRDefault="00231CA3" w:rsidP="00231CA3">
            <w:pPr>
              <w:jc w:val="center"/>
              <w:rPr>
                <w:sz w:val="18"/>
                <w:szCs w:val="18"/>
              </w:rPr>
            </w:pPr>
            <w:r>
              <w:rPr>
                <w:rFonts w:ascii="Arial" w:hAnsi="Arial" w:cs="Arial"/>
                <w:color w:val="000000"/>
                <w:sz w:val="13"/>
                <w:szCs w:val="13"/>
              </w:rPr>
              <w:t xml:space="preserve"> IELS 238</w:t>
            </w:r>
          </w:p>
        </w:tc>
        <w:tc>
          <w:tcPr>
            <w:tcW w:w="2126" w:type="dxa"/>
            <w:vAlign w:val="center"/>
          </w:tcPr>
          <w:p w14:paraId="5FCEFF97" w14:textId="6A7C4740" w:rsidR="00231CA3" w:rsidRPr="00B52C26" w:rsidRDefault="00231CA3" w:rsidP="00231CA3">
            <w:pPr>
              <w:jc w:val="center"/>
              <w:rPr>
                <w:sz w:val="18"/>
                <w:szCs w:val="18"/>
              </w:rPr>
            </w:pPr>
            <w:r>
              <w:rPr>
                <w:rFonts w:ascii="Arial" w:hAnsi="Arial" w:cs="Arial"/>
                <w:color w:val="000000"/>
                <w:sz w:val="13"/>
                <w:szCs w:val="13"/>
              </w:rPr>
              <w:t xml:space="preserve"> TAKI UYGULAMALARI</w:t>
            </w:r>
          </w:p>
        </w:tc>
        <w:tc>
          <w:tcPr>
            <w:tcW w:w="1139" w:type="dxa"/>
            <w:vAlign w:val="center"/>
          </w:tcPr>
          <w:p w14:paraId="23302FD4" w14:textId="28AD82DB" w:rsidR="00231CA3" w:rsidRPr="00B52C26" w:rsidRDefault="00231CA3" w:rsidP="00231CA3">
            <w:pPr>
              <w:jc w:val="center"/>
              <w:rPr>
                <w:sz w:val="18"/>
                <w:szCs w:val="18"/>
              </w:rPr>
            </w:pPr>
            <w:r>
              <w:rPr>
                <w:sz w:val="18"/>
                <w:szCs w:val="18"/>
              </w:rPr>
              <w:t>30</w:t>
            </w:r>
          </w:p>
        </w:tc>
        <w:tc>
          <w:tcPr>
            <w:tcW w:w="993" w:type="dxa"/>
            <w:vAlign w:val="center"/>
          </w:tcPr>
          <w:p w14:paraId="0AA7A80B" w14:textId="098C9EB7" w:rsidR="00231CA3" w:rsidRPr="00B52C26" w:rsidRDefault="00231CA3" w:rsidP="00231CA3">
            <w:pPr>
              <w:jc w:val="center"/>
              <w:rPr>
                <w:sz w:val="18"/>
                <w:szCs w:val="18"/>
              </w:rPr>
            </w:pPr>
            <w:r>
              <w:rPr>
                <w:sz w:val="18"/>
                <w:szCs w:val="18"/>
              </w:rPr>
              <w:t>%75</w:t>
            </w:r>
          </w:p>
        </w:tc>
        <w:tc>
          <w:tcPr>
            <w:tcW w:w="1134" w:type="dxa"/>
            <w:vAlign w:val="center"/>
          </w:tcPr>
          <w:p w14:paraId="5CE6612C" w14:textId="77777777" w:rsidR="00231CA3" w:rsidRPr="00B52C26" w:rsidRDefault="00231CA3" w:rsidP="00231CA3">
            <w:pPr>
              <w:jc w:val="center"/>
              <w:rPr>
                <w:sz w:val="18"/>
                <w:szCs w:val="18"/>
              </w:rPr>
            </w:pPr>
          </w:p>
        </w:tc>
        <w:tc>
          <w:tcPr>
            <w:tcW w:w="992" w:type="dxa"/>
            <w:vAlign w:val="center"/>
          </w:tcPr>
          <w:p w14:paraId="0D2AB126" w14:textId="72B1922B" w:rsidR="00231CA3" w:rsidRPr="00B52C26" w:rsidRDefault="00231CA3" w:rsidP="00231CA3">
            <w:pPr>
              <w:jc w:val="center"/>
              <w:rPr>
                <w:sz w:val="18"/>
                <w:szCs w:val="18"/>
              </w:rPr>
            </w:pPr>
            <w:r>
              <w:rPr>
                <w:sz w:val="18"/>
                <w:szCs w:val="18"/>
              </w:rPr>
              <w:t>%25</w:t>
            </w:r>
          </w:p>
        </w:tc>
        <w:tc>
          <w:tcPr>
            <w:tcW w:w="709" w:type="dxa"/>
            <w:vAlign w:val="center"/>
          </w:tcPr>
          <w:p w14:paraId="39DAC251" w14:textId="77777777" w:rsidR="00231CA3" w:rsidRPr="00B52C26" w:rsidRDefault="00231CA3" w:rsidP="00231CA3">
            <w:pPr>
              <w:jc w:val="center"/>
              <w:rPr>
                <w:sz w:val="18"/>
                <w:szCs w:val="18"/>
              </w:rPr>
            </w:pPr>
          </w:p>
        </w:tc>
      </w:tr>
      <w:tr w:rsidR="005F4E99" w:rsidRPr="00B52C26" w14:paraId="2C0987DF" w14:textId="77777777" w:rsidTr="00A72D82">
        <w:trPr>
          <w:jc w:val="center"/>
        </w:trPr>
        <w:tc>
          <w:tcPr>
            <w:tcW w:w="846" w:type="dxa"/>
            <w:vAlign w:val="center"/>
          </w:tcPr>
          <w:p w14:paraId="52BE3402" w14:textId="3CC64B27" w:rsidR="005F4E99" w:rsidRPr="00B52C26" w:rsidRDefault="005F4E99" w:rsidP="005F4E99">
            <w:pPr>
              <w:jc w:val="center"/>
              <w:rPr>
                <w:sz w:val="18"/>
                <w:szCs w:val="18"/>
              </w:rPr>
            </w:pPr>
            <w:r>
              <w:rPr>
                <w:rFonts w:ascii="Arial" w:hAnsi="Arial" w:cs="Arial"/>
                <w:color w:val="000000"/>
                <w:sz w:val="13"/>
                <w:szCs w:val="13"/>
              </w:rPr>
              <w:t xml:space="preserve"> IELS 240</w:t>
            </w:r>
          </w:p>
        </w:tc>
        <w:tc>
          <w:tcPr>
            <w:tcW w:w="2126" w:type="dxa"/>
            <w:vAlign w:val="center"/>
          </w:tcPr>
          <w:p w14:paraId="65DE0265" w14:textId="1E3DE46C" w:rsidR="005F4E99" w:rsidRPr="00B52C26" w:rsidRDefault="005F4E99" w:rsidP="005F4E99">
            <w:pPr>
              <w:jc w:val="center"/>
              <w:rPr>
                <w:sz w:val="18"/>
                <w:szCs w:val="18"/>
              </w:rPr>
            </w:pPr>
            <w:r>
              <w:rPr>
                <w:rFonts w:ascii="Arial" w:hAnsi="Arial" w:cs="Arial"/>
                <w:color w:val="000000"/>
                <w:sz w:val="13"/>
                <w:szCs w:val="13"/>
              </w:rPr>
              <w:t xml:space="preserve"> TEMEL DOKUMA TEKNİKLERİ III</w:t>
            </w:r>
          </w:p>
        </w:tc>
        <w:tc>
          <w:tcPr>
            <w:tcW w:w="1139" w:type="dxa"/>
            <w:vAlign w:val="center"/>
          </w:tcPr>
          <w:p w14:paraId="110EDC73" w14:textId="36FB15F6" w:rsidR="005F4E99" w:rsidRPr="00B52C26" w:rsidRDefault="005F4E99" w:rsidP="005F4E99">
            <w:pPr>
              <w:jc w:val="center"/>
              <w:rPr>
                <w:sz w:val="18"/>
                <w:szCs w:val="18"/>
              </w:rPr>
            </w:pPr>
            <w:r>
              <w:rPr>
                <w:sz w:val="18"/>
                <w:szCs w:val="18"/>
              </w:rPr>
              <w:t>35</w:t>
            </w:r>
          </w:p>
        </w:tc>
        <w:tc>
          <w:tcPr>
            <w:tcW w:w="993" w:type="dxa"/>
            <w:vAlign w:val="center"/>
          </w:tcPr>
          <w:p w14:paraId="022BCFA5" w14:textId="3BB7DB74" w:rsidR="005F4E99" w:rsidRPr="00B52C26" w:rsidRDefault="005F4E99" w:rsidP="005F4E99">
            <w:pPr>
              <w:jc w:val="center"/>
              <w:rPr>
                <w:sz w:val="18"/>
                <w:szCs w:val="18"/>
              </w:rPr>
            </w:pPr>
            <w:r>
              <w:rPr>
                <w:sz w:val="18"/>
                <w:szCs w:val="18"/>
              </w:rPr>
              <w:t>%75</w:t>
            </w:r>
          </w:p>
        </w:tc>
        <w:tc>
          <w:tcPr>
            <w:tcW w:w="1134" w:type="dxa"/>
            <w:vAlign w:val="center"/>
          </w:tcPr>
          <w:p w14:paraId="65C99254" w14:textId="77777777" w:rsidR="005F4E99" w:rsidRPr="00B52C26" w:rsidRDefault="005F4E99" w:rsidP="005F4E99">
            <w:pPr>
              <w:jc w:val="center"/>
              <w:rPr>
                <w:sz w:val="18"/>
                <w:szCs w:val="18"/>
              </w:rPr>
            </w:pPr>
          </w:p>
        </w:tc>
        <w:tc>
          <w:tcPr>
            <w:tcW w:w="992" w:type="dxa"/>
            <w:vAlign w:val="center"/>
          </w:tcPr>
          <w:p w14:paraId="00FF92DD" w14:textId="176AB9C0" w:rsidR="005F4E99" w:rsidRPr="00B52C26" w:rsidRDefault="005F4E99" w:rsidP="005F4E99">
            <w:pPr>
              <w:jc w:val="center"/>
              <w:rPr>
                <w:sz w:val="18"/>
                <w:szCs w:val="18"/>
              </w:rPr>
            </w:pPr>
            <w:r>
              <w:rPr>
                <w:sz w:val="18"/>
                <w:szCs w:val="18"/>
              </w:rPr>
              <w:t>%25</w:t>
            </w:r>
          </w:p>
        </w:tc>
        <w:tc>
          <w:tcPr>
            <w:tcW w:w="709" w:type="dxa"/>
            <w:vAlign w:val="center"/>
          </w:tcPr>
          <w:p w14:paraId="67B1D371" w14:textId="77777777" w:rsidR="005F4E99" w:rsidRPr="00B52C26" w:rsidRDefault="005F4E99" w:rsidP="005F4E99">
            <w:pPr>
              <w:jc w:val="center"/>
              <w:rPr>
                <w:sz w:val="18"/>
                <w:szCs w:val="18"/>
              </w:rPr>
            </w:pPr>
          </w:p>
        </w:tc>
      </w:tr>
      <w:tr w:rsidR="005F4E99" w:rsidRPr="00B52C26" w14:paraId="2797F7A9" w14:textId="77777777" w:rsidTr="00A72D82">
        <w:trPr>
          <w:jc w:val="center"/>
        </w:trPr>
        <w:tc>
          <w:tcPr>
            <w:tcW w:w="846" w:type="dxa"/>
            <w:vAlign w:val="center"/>
          </w:tcPr>
          <w:p w14:paraId="04AE3195" w14:textId="4770C120" w:rsidR="005F4E99" w:rsidRPr="00B52C26" w:rsidRDefault="005F4E99" w:rsidP="005F4E99">
            <w:pPr>
              <w:jc w:val="center"/>
              <w:rPr>
                <w:sz w:val="18"/>
                <w:szCs w:val="18"/>
              </w:rPr>
            </w:pPr>
            <w:r>
              <w:rPr>
                <w:rFonts w:ascii="Arial" w:hAnsi="Arial" w:cs="Arial"/>
                <w:color w:val="000000"/>
                <w:sz w:val="13"/>
                <w:szCs w:val="13"/>
              </w:rPr>
              <w:t xml:space="preserve"> IELS 242</w:t>
            </w:r>
          </w:p>
        </w:tc>
        <w:tc>
          <w:tcPr>
            <w:tcW w:w="2126" w:type="dxa"/>
            <w:vAlign w:val="center"/>
          </w:tcPr>
          <w:p w14:paraId="29B0E41E" w14:textId="4BADC3D0" w:rsidR="005F4E99" w:rsidRPr="00B52C26" w:rsidRDefault="005F4E99" w:rsidP="005F4E99">
            <w:pPr>
              <w:jc w:val="center"/>
              <w:rPr>
                <w:sz w:val="18"/>
                <w:szCs w:val="18"/>
              </w:rPr>
            </w:pPr>
            <w:r>
              <w:rPr>
                <w:rFonts w:ascii="Arial" w:hAnsi="Arial" w:cs="Arial"/>
                <w:color w:val="000000"/>
                <w:sz w:val="13"/>
                <w:szCs w:val="13"/>
              </w:rPr>
              <w:t xml:space="preserve"> BİLGİSAYARLI NAKIŞ UYGULAMALARI</w:t>
            </w:r>
          </w:p>
        </w:tc>
        <w:tc>
          <w:tcPr>
            <w:tcW w:w="1139" w:type="dxa"/>
            <w:vAlign w:val="center"/>
          </w:tcPr>
          <w:p w14:paraId="022C1537" w14:textId="3468D99A" w:rsidR="005F4E99" w:rsidRPr="00B52C26" w:rsidRDefault="005F4E99" w:rsidP="005F4E99">
            <w:pPr>
              <w:jc w:val="center"/>
              <w:rPr>
                <w:sz w:val="18"/>
                <w:szCs w:val="18"/>
              </w:rPr>
            </w:pPr>
            <w:r>
              <w:rPr>
                <w:sz w:val="18"/>
                <w:szCs w:val="18"/>
              </w:rPr>
              <w:t>20</w:t>
            </w:r>
          </w:p>
        </w:tc>
        <w:tc>
          <w:tcPr>
            <w:tcW w:w="993" w:type="dxa"/>
            <w:vAlign w:val="center"/>
          </w:tcPr>
          <w:p w14:paraId="703688F0" w14:textId="71B3C3AE" w:rsidR="005F4E99" w:rsidRPr="00B52C26" w:rsidRDefault="005F4E99" w:rsidP="005F4E99">
            <w:pPr>
              <w:jc w:val="center"/>
              <w:rPr>
                <w:sz w:val="18"/>
                <w:szCs w:val="18"/>
              </w:rPr>
            </w:pPr>
            <w:r>
              <w:rPr>
                <w:sz w:val="18"/>
                <w:szCs w:val="18"/>
              </w:rPr>
              <w:t>%25</w:t>
            </w:r>
          </w:p>
        </w:tc>
        <w:tc>
          <w:tcPr>
            <w:tcW w:w="1134" w:type="dxa"/>
            <w:vAlign w:val="center"/>
          </w:tcPr>
          <w:p w14:paraId="77305499" w14:textId="77777777" w:rsidR="005F4E99" w:rsidRPr="00B52C26" w:rsidRDefault="005F4E99" w:rsidP="005F4E99">
            <w:pPr>
              <w:jc w:val="center"/>
              <w:rPr>
                <w:sz w:val="18"/>
                <w:szCs w:val="18"/>
              </w:rPr>
            </w:pPr>
          </w:p>
        </w:tc>
        <w:tc>
          <w:tcPr>
            <w:tcW w:w="992" w:type="dxa"/>
            <w:vAlign w:val="center"/>
          </w:tcPr>
          <w:p w14:paraId="142A7AA1" w14:textId="1866CC38" w:rsidR="005F4E99" w:rsidRPr="00B52C26" w:rsidRDefault="005F4E99" w:rsidP="005F4E99">
            <w:pPr>
              <w:jc w:val="center"/>
              <w:rPr>
                <w:sz w:val="18"/>
                <w:szCs w:val="18"/>
              </w:rPr>
            </w:pPr>
            <w:r>
              <w:rPr>
                <w:sz w:val="18"/>
                <w:szCs w:val="18"/>
              </w:rPr>
              <w:t>%75</w:t>
            </w:r>
          </w:p>
        </w:tc>
        <w:tc>
          <w:tcPr>
            <w:tcW w:w="709" w:type="dxa"/>
            <w:vAlign w:val="center"/>
          </w:tcPr>
          <w:p w14:paraId="3CAF2E82" w14:textId="77777777" w:rsidR="005F4E99" w:rsidRPr="00B52C26" w:rsidRDefault="005F4E99" w:rsidP="005F4E99">
            <w:pPr>
              <w:jc w:val="center"/>
              <w:rPr>
                <w:sz w:val="18"/>
                <w:szCs w:val="18"/>
              </w:rPr>
            </w:pPr>
          </w:p>
        </w:tc>
      </w:tr>
      <w:tr w:rsidR="005F4E99" w:rsidRPr="00B52C26" w14:paraId="4E32FE5E" w14:textId="77777777" w:rsidTr="00A72D82">
        <w:trPr>
          <w:jc w:val="center"/>
        </w:trPr>
        <w:tc>
          <w:tcPr>
            <w:tcW w:w="846" w:type="dxa"/>
            <w:vAlign w:val="center"/>
          </w:tcPr>
          <w:p w14:paraId="0C04DE59" w14:textId="643DDE93" w:rsidR="005F4E99" w:rsidRPr="00B52C26" w:rsidRDefault="005F4E99" w:rsidP="005F4E99">
            <w:pPr>
              <w:jc w:val="center"/>
              <w:rPr>
                <w:sz w:val="18"/>
                <w:szCs w:val="18"/>
              </w:rPr>
            </w:pPr>
            <w:r>
              <w:rPr>
                <w:rFonts w:ascii="Arial" w:hAnsi="Arial" w:cs="Arial"/>
                <w:color w:val="000000"/>
                <w:sz w:val="13"/>
                <w:szCs w:val="13"/>
              </w:rPr>
              <w:t xml:space="preserve"> IELS 244</w:t>
            </w:r>
          </w:p>
        </w:tc>
        <w:tc>
          <w:tcPr>
            <w:tcW w:w="2126" w:type="dxa"/>
            <w:vAlign w:val="center"/>
          </w:tcPr>
          <w:p w14:paraId="31D2A88A" w14:textId="34908957" w:rsidR="005F4E99" w:rsidRPr="00B52C26" w:rsidRDefault="005F4E99" w:rsidP="005F4E99">
            <w:pPr>
              <w:jc w:val="center"/>
              <w:rPr>
                <w:sz w:val="18"/>
                <w:szCs w:val="18"/>
              </w:rPr>
            </w:pPr>
            <w:r>
              <w:rPr>
                <w:rFonts w:ascii="Arial" w:hAnsi="Arial" w:cs="Arial"/>
                <w:color w:val="000000"/>
                <w:sz w:val="13"/>
                <w:szCs w:val="13"/>
              </w:rPr>
              <w:t xml:space="preserve"> GELENEKSEL TÜRK DESENLERİ</w:t>
            </w:r>
          </w:p>
        </w:tc>
        <w:tc>
          <w:tcPr>
            <w:tcW w:w="1139" w:type="dxa"/>
            <w:vAlign w:val="center"/>
          </w:tcPr>
          <w:p w14:paraId="7998966A" w14:textId="4229C7FA" w:rsidR="005F4E99" w:rsidRPr="00B52C26" w:rsidRDefault="005F4E99" w:rsidP="005F4E99">
            <w:pPr>
              <w:jc w:val="center"/>
              <w:rPr>
                <w:sz w:val="18"/>
                <w:szCs w:val="18"/>
              </w:rPr>
            </w:pPr>
            <w:r>
              <w:rPr>
                <w:sz w:val="18"/>
                <w:szCs w:val="18"/>
              </w:rPr>
              <w:t>19</w:t>
            </w:r>
          </w:p>
        </w:tc>
        <w:tc>
          <w:tcPr>
            <w:tcW w:w="993" w:type="dxa"/>
            <w:vAlign w:val="center"/>
          </w:tcPr>
          <w:p w14:paraId="6DCF4A01" w14:textId="03696981" w:rsidR="005F4E99" w:rsidRPr="00B52C26" w:rsidRDefault="005F4E99" w:rsidP="005F4E99">
            <w:pPr>
              <w:jc w:val="center"/>
              <w:rPr>
                <w:sz w:val="18"/>
                <w:szCs w:val="18"/>
              </w:rPr>
            </w:pPr>
            <w:r>
              <w:rPr>
                <w:sz w:val="18"/>
                <w:szCs w:val="18"/>
              </w:rPr>
              <w:t>%25</w:t>
            </w:r>
          </w:p>
        </w:tc>
        <w:tc>
          <w:tcPr>
            <w:tcW w:w="1134" w:type="dxa"/>
            <w:vAlign w:val="center"/>
          </w:tcPr>
          <w:p w14:paraId="4456FEFA" w14:textId="77777777" w:rsidR="005F4E99" w:rsidRPr="00B52C26" w:rsidRDefault="005F4E99" w:rsidP="005F4E99">
            <w:pPr>
              <w:jc w:val="center"/>
              <w:rPr>
                <w:sz w:val="18"/>
                <w:szCs w:val="18"/>
              </w:rPr>
            </w:pPr>
          </w:p>
        </w:tc>
        <w:tc>
          <w:tcPr>
            <w:tcW w:w="992" w:type="dxa"/>
            <w:vAlign w:val="center"/>
          </w:tcPr>
          <w:p w14:paraId="588084FA" w14:textId="7E013008" w:rsidR="005F4E99" w:rsidRPr="00B52C26" w:rsidRDefault="005F4E99" w:rsidP="005F4E99">
            <w:pPr>
              <w:jc w:val="center"/>
              <w:rPr>
                <w:sz w:val="18"/>
                <w:szCs w:val="18"/>
              </w:rPr>
            </w:pPr>
            <w:r>
              <w:rPr>
                <w:sz w:val="18"/>
                <w:szCs w:val="18"/>
              </w:rPr>
              <w:t>%75</w:t>
            </w:r>
          </w:p>
        </w:tc>
        <w:tc>
          <w:tcPr>
            <w:tcW w:w="709" w:type="dxa"/>
            <w:vAlign w:val="center"/>
          </w:tcPr>
          <w:p w14:paraId="557A4196" w14:textId="77777777" w:rsidR="005F4E99" w:rsidRPr="00B52C26" w:rsidRDefault="005F4E99" w:rsidP="005F4E99">
            <w:pPr>
              <w:jc w:val="center"/>
              <w:rPr>
                <w:sz w:val="18"/>
                <w:szCs w:val="18"/>
              </w:rPr>
            </w:pPr>
          </w:p>
        </w:tc>
      </w:tr>
    </w:tbl>
    <w:p w14:paraId="0FA5711C" w14:textId="70D48A48" w:rsidR="005B206E" w:rsidRPr="00B52C26" w:rsidRDefault="005B206E" w:rsidP="00B31319">
      <w:pPr>
        <w:pStyle w:val="Tablo"/>
      </w:pPr>
      <w:r w:rsidRPr="00B52C26">
        <w:t>Tablo 5.3</w:t>
      </w:r>
      <w:r w:rsidR="00B31319" w:rsidRPr="00B52C26">
        <w:t>.</w:t>
      </w:r>
      <w:r w:rsidRPr="00B52C26">
        <w:t xml:space="preserve"> Programa/alana özgü öğrenim çıktılarını sağlayan mesleki dersler</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123"/>
        <w:gridCol w:w="425"/>
        <w:gridCol w:w="426"/>
        <w:gridCol w:w="861"/>
        <w:gridCol w:w="850"/>
        <w:gridCol w:w="4678"/>
      </w:tblGrid>
      <w:tr w:rsidR="00B31319" w:rsidRPr="00B52C26" w14:paraId="358E00CF" w14:textId="77777777" w:rsidTr="00F816F5">
        <w:trPr>
          <w:jc w:val="center"/>
        </w:trPr>
        <w:tc>
          <w:tcPr>
            <w:tcW w:w="1849" w:type="dxa"/>
            <w:vMerge w:val="restart"/>
            <w:vAlign w:val="center"/>
          </w:tcPr>
          <w:p w14:paraId="65585846" w14:textId="77777777" w:rsidR="00B31319" w:rsidRPr="00B52C26" w:rsidRDefault="00B31319" w:rsidP="00944445">
            <w:pPr>
              <w:jc w:val="center"/>
              <w:rPr>
                <w:sz w:val="18"/>
                <w:szCs w:val="18"/>
              </w:rPr>
            </w:pPr>
            <w:r w:rsidRPr="00B52C26">
              <w:rPr>
                <w:sz w:val="18"/>
                <w:szCs w:val="18"/>
              </w:rPr>
              <w:t>Ders Adı</w:t>
            </w:r>
          </w:p>
        </w:tc>
        <w:tc>
          <w:tcPr>
            <w:tcW w:w="1123" w:type="dxa"/>
            <w:vMerge w:val="restart"/>
            <w:vAlign w:val="center"/>
          </w:tcPr>
          <w:p w14:paraId="093F6141" w14:textId="77777777" w:rsidR="00B31319" w:rsidRPr="00B52C26" w:rsidRDefault="00B31319" w:rsidP="00B31319">
            <w:pPr>
              <w:jc w:val="center"/>
              <w:rPr>
                <w:sz w:val="18"/>
                <w:szCs w:val="18"/>
                <w:vertAlign w:val="superscript"/>
              </w:rPr>
            </w:pPr>
            <w:r w:rsidRPr="00B52C26">
              <w:rPr>
                <w:sz w:val="18"/>
                <w:szCs w:val="18"/>
              </w:rPr>
              <w:t>Öğretim Dili</w:t>
            </w:r>
          </w:p>
        </w:tc>
        <w:tc>
          <w:tcPr>
            <w:tcW w:w="2562" w:type="dxa"/>
            <w:gridSpan w:val="4"/>
            <w:vAlign w:val="center"/>
          </w:tcPr>
          <w:p w14:paraId="2892CB69" w14:textId="5507D444" w:rsidR="00B31319" w:rsidRPr="00B52C26" w:rsidRDefault="00B31319" w:rsidP="00B31319">
            <w:pPr>
              <w:jc w:val="center"/>
              <w:rPr>
                <w:sz w:val="18"/>
                <w:szCs w:val="18"/>
              </w:rPr>
            </w:pPr>
            <w:r w:rsidRPr="00B52C26">
              <w:rPr>
                <w:sz w:val="18"/>
                <w:szCs w:val="18"/>
              </w:rPr>
              <w:t>Programa/alana özgü öğrenim çıktılarını sağlayan mesleki derslerin</w:t>
            </w:r>
          </w:p>
        </w:tc>
        <w:tc>
          <w:tcPr>
            <w:tcW w:w="4678" w:type="dxa"/>
            <w:vMerge w:val="restart"/>
            <w:vAlign w:val="center"/>
          </w:tcPr>
          <w:p w14:paraId="5F82BCB3" w14:textId="7709080D" w:rsidR="00B31319" w:rsidRPr="00B52C26" w:rsidRDefault="00B31319" w:rsidP="00944445">
            <w:pPr>
              <w:jc w:val="center"/>
              <w:rPr>
                <w:sz w:val="18"/>
                <w:szCs w:val="18"/>
              </w:rPr>
            </w:pPr>
            <w:r w:rsidRPr="00B52C26">
              <w:rPr>
                <w:sz w:val="18"/>
                <w:szCs w:val="18"/>
              </w:rPr>
              <w:t>Program Çıktısı</w:t>
            </w:r>
            <w:r w:rsidRPr="00B52C26">
              <w:rPr>
                <w:rStyle w:val="DipnotBavurusu"/>
                <w:sz w:val="18"/>
                <w:szCs w:val="18"/>
              </w:rPr>
              <w:footnoteReference w:id="5"/>
            </w:r>
          </w:p>
        </w:tc>
      </w:tr>
      <w:tr w:rsidR="00B31319" w:rsidRPr="00B52C26" w14:paraId="63F4BEC2" w14:textId="77777777" w:rsidTr="00F816F5">
        <w:trPr>
          <w:jc w:val="center"/>
        </w:trPr>
        <w:tc>
          <w:tcPr>
            <w:tcW w:w="1849" w:type="dxa"/>
            <w:vMerge/>
            <w:vAlign w:val="center"/>
          </w:tcPr>
          <w:p w14:paraId="23C1E09D" w14:textId="77777777" w:rsidR="00B31319" w:rsidRPr="00B52C26" w:rsidRDefault="00B31319" w:rsidP="00944445">
            <w:pPr>
              <w:widowControl w:val="0"/>
              <w:pBdr>
                <w:top w:val="nil"/>
                <w:left w:val="nil"/>
                <w:bottom w:val="nil"/>
                <w:right w:val="nil"/>
                <w:between w:val="nil"/>
              </w:pBdr>
              <w:spacing w:line="276" w:lineRule="auto"/>
              <w:jc w:val="left"/>
              <w:rPr>
                <w:sz w:val="18"/>
                <w:szCs w:val="18"/>
              </w:rPr>
            </w:pPr>
          </w:p>
        </w:tc>
        <w:tc>
          <w:tcPr>
            <w:tcW w:w="1123" w:type="dxa"/>
            <w:vMerge/>
            <w:vAlign w:val="center"/>
          </w:tcPr>
          <w:p w14:paraId="5FD2B196" w14:textId="77777777" w:rsidR="00B31319" w:rsidRPr="00B52C26" w:rsidRDefault="00B31319" w:rsidP="00944445">
            <w:pPr>
              <w:widowControl w:val="0"/>
              <w:pBdr>
                <w:top w:val="nil"/>
                <w:left w:val="nil"/>
                <w:bottom w:val="nil"/>
                <w:right w:val="nil"/>
                <w:between w:val="nil"/>
              </w:pBdr>
              <w:spacing w:line="276" w:lineRule="auto"/>
              <w:jc w:val="left"/>
              <w:rPr>
                <w:sz w:val="18"/>
                <w:szCs w:val="18"/>
              </w:rPr>
            </w:pPr>
          </w:p>
        </w:tc>
        <w:tc>
          <w:tcPr>
            <w:tcW w:w="425" w:type="dxa"/>
            <w:vAlign w:val="center"/>
          </w:tcPr>
          <w:p w14:paraId="159CBCAF" w14:textId="2C49F84D" w:rsidR="00B31319" w:rsidRPr="00B52C26" w:rsidRDefault="00B31319" w:rsidP="00944445">
            <w:pPr>
              <w:jc w:val="center"/>
              <w:rPr>
                <w:sz w:val="18"/>
                <w:szCs w:val="18"/>
              </w:rPr>
            </w:pPr>
            <w:r w:rsidRPr="00B52C26">
              <w:rPr>
                <w:sz w:val="18"/>
                <w:szCs w:val="18"/>
              </w:rPr>
              <w:t>T</w:t>
            </w:r>
          </w:p>
        </w:tc>
        <w:tc>
          <w:tcPr>
            <w:tcW w:w="426" w:type="dxa"/>
            <w:vAlign w:val="center"/>
          </w:tcPr>
          <w:p w14:paraId="38FF3408" w14:textId="2CC77140" w:rsidR="00B31319" w:rsidRPr="00B52C26" w:rsidRDefault="00B31319" w:rsidP="00944445">
            <w:pPr>
              <w:jc w:val="center"/>
              <w:rPr>
                <w:sz w:val="18"/>
                <w:szCs w:val="18"/>
              </w:rPr>
            </w:pPr>
            <w:r w:rsidRPr="00B52C26">
              <w:rPr>
                <w:sz w:val="18"/>
                <w:szCs w:val="18"/>
              </w:rPr>
              <w:t>U</w:t>
            </w:r>
          </w:p>
        </w:tc>
        <w:tc>
          <w:tcPr>
            <w:tcW w:w="861" w:type="dxa"/>
            <w:vAlign w:val="center"/>
          </w:tcPr>
          <w:p w14:paraId="317BE20F" w14:textId="7A505E77" w:rsidR="00B31319" w:rsidRPr="00B52C26" w:rsidRDefault="00B31319" w:rsidP="00944445">
            <w:pPr>
              <w:jc w:val="center"/>
              <w:rPr>
                <w:sz w:val="18"/>
                <w:szCs w:val="18"/>
              </w:rPr>
            </w:pPr>
            <w:r w:rsidRPr="00B52C26">
              <w:rPr>
                <w:sz w:val="18"/>
                <w:szCs w:val="18"/>
              </w:rPr>
              <w:t>K</w:t>
            </w:r>
          </w:p>
        </w:tc>
        <w:tc>
          <w:tcPr>
            <w:tcW w:w="850" w:type="dxa"/>
            <w:vAlign w:val="center"/>
          </w:tcPr>
          <w:p w14:paraId="6AD2464C" w14:textId="68065AA1" w:rsidR="00B31319" w:rsidRPr="00B52C26" w:rsidRDefault="00B31319" w:rsidP="00944445">
            <w:pPr>
              <w:jc w:val="center"/>
              <w:rPr>
                <w:sz w:val="18"/>
                <w:szCs w:val="18"/>
              </w:rPr>
            </w:pPr>
            <w:r w:rsidRPr="00B52C26">
              <w:rPr>
                <w:sz w:val="18"/>
                <w:szCs w:val="18"/>
              </w:rPr>
              <w:t>AKTS</w:t>
            </w:r>
          </w:p>
        </w:tc>
        <w:tc>
          <w:tcPr>
            <w:tcW w:w="4678" w:type="dxa"/>
            <w:vMerge/>
            <w:vAlign w:val="center"/>
          </w:tcPr>
          <w:p w14:paraId="1FDFB378" w14:textId="0C821FC2" w:rsidR="00B31319" w:rsidRPr="00B52C26" w:rsidRDefault="00B31319" w:rsidP="00944445">
            <w:pPr>
              <w:jc w:val="center"/>
              <w:rPr>
                <w:sz w:val="18"/>
                <w:szCs w:val="18"/>
              </w:rPr>
            </w:pPr>
          </w:p>
        </w:tc>
      </w:tr>
      <w:tr w:rsidR="00D26816" w:rsidRPr="00B52C26" w14:paraId="24B8C653" w14:textId="77777777" w:rsidTr="00F41DD8">
        <w:trPr>
          <w:jc w:val="center"/>
        </w:trPr>
        <w:tc>
          <w:tcPr>
            <w:tcW w:w="10212" w:type="dxa"/>
            <w:gridSpan w:val="7"/>
            <w:shd w:val="clear" w:color="auto" w:fill="C0C0C0"/>
            <w:vAlign w:val="center"/>
          </w:tcPr>
          <w:p w14:paraId="3F471336" w14:textId="77777777" w:rsidR="00D26816" w:rsidRPr="00B52C26" w:rsidRDefault="00D26816" w:rsidP="00944445">
            <w:pPr>
              <w:jc w:val="left"/>
              <w:rPr>
                <w:sz w:val="18"/>
                <w:szCs w:val="18"/>
              </w:rPr>
            </w:pPr>
            <w:r w:rsidRPr="00B52C26">
              <w:rPr>
                <w:sz w:val="18"/>
                <w:szCs w:val="18"/>
              </w:rPr>
              <w:t>1. Yarıyıl</w:t>
            </w:r>
          </w:p>
        </w:tc>
      </w:tr>
      <w:tr w:rsidR="006719A4" w:rsidRPr="00B52C26" w14:paraId="60CC42CD" w14:textId="77777777" w:rsidTr="001E1544">
        <w:trPr>
          <w:trHeight w:val="283"/>
          <w:jc w:val="center"/>
        </w:trPr>
        <w:tc>
          <w:tcPr>
            <w:tcW w:w="1849" w:type="dxa"/>
            <w:vAlign w:val="center"/>
          </w:tcPr>
          <w:p w14:paraId="1BDC8418"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DEKORATİF DERİ TEKNİKLERİ</w:t>
            </w:r>
          </w:p>
          <w:p w14:paraId="5F9D3179" w14:textId="77777777" w:rsidR="006719A4" w:rsidRPr="00B52C26" w:rsidRDefault="006719A4" w:rsidP="00740FC2">
            <w:pPr>
              <w:jc w:val="center"/>
              <w:rPr>
                <w:sz w:val="18"/>
                <w:szCs w:val="18"/>
              </w:rPr>
            </w:pPr>
          </w:p>
        </w:tc>
        <w:tc>
          <w:tcPr>
            <w:tcW w:w="1123" w:type="dxa"/>
            <w:vAlign w:val="center"/>
          </w:tcPr>
          <w:p w14:paraId="2C7FC833" w14:textId="4EB29220" w:rsidR="006719A4" w:rsidRPr="00B52C26" w:rsidRDefault="006719A4" w:rsidP="006719A4">
            <w:pPr>
              <w:jc w:val="left"/>
              <w:rPr>
                <w:sz w:val="18"/>
                <w:szCs w:val="18"/>
              </w:rPr>
            </w:pPr>
            <w:r>
              <w:rPr>
                <w:sz w:val="18"/>
                <w:szCs w:val="18"/>
              </w:rPr>
              <w:t>Türkçe</w:t>
            </w:r>
          </w:p>
        </w:tc>
        <w:tc>
          <w:tcPr>
            <w:tcW w:w="425" w:type="dxa"/>
            <w:vAlign w:val="center"/>
          </w:tcPr>
          <w:p w14:paraId="3D300CD1" w14:textId="5B844D0C" w:rsidR="006719A4" w:rsidRPr="00B52C26" w:rsidRDefault="006719A4" w:rsidP="006719A4">
            <w:pPr>
              <w:jc w:val="center"/>
              <w:rPr>
                <w:sz w:val="18"/>
                <w:szCs w:val="18"/>
              </w:rPr>
            </w:pPr>
            <w:r>
              <w:rPr>
                <w:sz w:val="18"/>
                <w:szCs w:val="18"/>
              </w:rPr>
              <w:t>3</w:t>
            </w:r>
          </w:p>
        </w:tc>
        <w:tc>
          <w:tcPr>
            <w:tcW w:w="426" w:type="dxa"/>
            <w:vAlign w:val="center"/>
          </w:tcPr>
          <w:p w14:paraId="776881EB" w14:textId="7D8CA5F0" w:rsidR="006719A4" w:rsidRPr="00B52C26" w:rsidRDefault="006719A4" w:rsidP="006719A4">
            <w:pPr>
              <w:jc w:val="center"/>
              <w:rPr>
                <w:sz w:val="18"/>
                <w:szCs w:val="18"/>
              </w:rPr>
            </w:pPr>
            <w:r>
              <w:rPr>
                <w:sz w:val="18"/>
                <w:szCs w:val="18"/>
              </w:rPr>
              <w:t>1</w:t>
            </w:r>
          </w:p>
        </w:tc>
        <w:tc>
          <w:tcPr>
            <w:tcW w:w="861" w:type="dxa"/>
            <w:vAlign w:val="center"/>
          </w:tcPr>
          <w:p w14:paraId="7F4D05F5" w14:textId="7B624FBB"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48EA964B" w14:textId="6BA83EA2" w:rsidR="006719A4" w:rsidRPr="00B52C26" w:rsidRDefault="006719A4" w:rsidP="006719A4">
            <w:pPr>
              <w:jc w:val="center"/>
              <w:rPr>
                <w:sz w:val="18"/>
                <w:szCs w:val="18"/>
              </w:rPr>
            </w:pPr>
            <w:r>
              <w:rPr>
                <w:color w:val="000000"/>
                <w:sz w:val="18"/>
                <w:szCs w:val="18"/>
              </w:rPr>
              <w:t>3</w:t>
            </w:r>
          </w:p>
        </w:tc>
        <w:tc>
          <w:tcPr>
            <w:tcW w:w="4678" w:type="dxa"/>
          </w:tcPr>
          <w:p w14:paraId="6A9492AF" w14:textId="16A3B6E3"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6719A4" w:rsidRPr="00B52C26" w14:paraId="1AC97894" w14:textId="77777777" w:rsidTr="001E1544">
        <w:trPr>
          <w:jc w:val="center"/>
        </w:trPr>
        <w:tc>
          <w:tcPr>
            <w:tcW w:w="1849" w:type="dxa"/>
            <w:vAlign w:val="center"/>
          </w:tcPr>
          <w:p w14:paraId="75C45852"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DOĞAL BOYACILIK</w:t>
            </w:r>
          </w:p>
          <w:p w14:paraId="172B9CA6" w14:textId="77777777" w:rsidR="006719A4" w:rsidRPr="00B52C26" w:rsidRDefault="006719A4" w:rsidP="00740FC2">
            <w:pPr>
              <w:jc w:val="center"/>
              <w:rPr>
                <w:sz w:val="18"/>
                <w:szCs w:val="18"/>
              </w:rPr>
            </w:pPr>
          </w:p>
        </w:tc>
        <w:tc>
          <w:tcPr>
            <w:tcW w:w="1123" w:type="dxa"/>
          </w:tcPr>
          <w:p w14:paraId="7F254E8A" w14:textId="5005483F" w:rsidR="006719A4" w:rsidRPr="00B52C26" w:rsidRDefault="006719A4" w:rsidP="006719A4">
            <w:pPr>
              <w:jc w:val="left"/>
              <w:rPr>
                <w:sz w:val="18"/>
                <w:szCs w:val="18"/>
              </w:rPr>
            </w:pPr>
            <w:r w:rsidRPr="003251AD">
              <w:rPr>
                <w:sz w:val="18"/>
                <w:szCs w:val="18"/>
              </w:rPr>
              <w:t>Türkçe</w:t>
            </w:r>
          </w:p>
        </w:tc>
        <w:tc>
          <w:tcPr>
            <w:tcW w:w="425" w:type="dxa"/>
            <w:vAlign w:val="center"/>
          </w:tcPr>
          <w:p w14:paraId="5542F3DA" w14:textId="722DDD73" w:rsidR="006719A4" w:rsidRPr="00B52C26" w:rsidRDefault="006719A4" w:rsidP="006719A4">
            <w:pPr>
              <w:jc w:val="center"/>
              <w:rPr>
                <w:sz w:val="18"/>
                <w:szCs w:val="18"/>
              </w:rPr>
            </w:pPr>
            <w:r>
              <w:rPr>
                <w:sz w:val="18"/>
                <w:szCs w:val="18"/>
              </w:rPr>
              <w:t>2</w:t>
            </w:r>
          </w:p>
        </w:tc>
        <w:tc>
          <w:tcPr>
            <w:tcW w:w="426" w:type="dxa"/>
            <w:vAlign w:val="center"/>
          </w:tcPr>
          <w:p w14:paraId="0491C572" w14:textId="7F296F3C" w:rsidR="006719A4" w:rsidRPr="00B52C26" w:rsidRDefault="006719A4" w:rsidP="006719A4">
            <w:pPr>
              <w:jc w:val="center"/>
              <w:rPr>
                <w:sz w:val="18"/>
                <w:szCs w:val="18"/>
              </w:rPr>
            </w:pPr>
            <w:r>
              <w:rPr>
                <w:sz w:val="18"/>
                <w:szCs w:val="18"/>
              </w:rPr>
              <w:t>1</w:t>
            </w:r>
          </w:p>
        </w:tc>
        <w:tc>
          <w:tcPr>
            <w:tcW w:w="861" w:type="dxa"/>
            <w:vAlign w:val="center"/>
          </w:tcPr>
          <w:p w14:paraId="67505252" w14:textId="0599AE5A"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F72FE91" w14:textId="3077AC9C" w:rsidR="006719A4" w:rsidRPr="00B52C26" w:rsidRDefault="006719A4" w:rsidP="006719A4">
            <w:pPr>
              <w:jc w:val="center"/>
              <w:rPr>
                <w:sz w:val="18"/>
                <w:szCs w:val="18"/>
              </w:rPr>
            </w:pPr>
            <w:r>
              <w:rPr>
                <w:color w:val="000000"/>
                <w:sz w:val="18"/>
                <w:szCs w:val="18"/>
              </w:rPr>
              <w:t>3</w:t>
            </w:r>
          </w:p>
        </w:tc>
        <w:tc>
          <w:tcPr>
            <w:tcW w:w="4678" w:type="dxa"/>
          </w:tcPr>
          <w:p w14:paraId="499CADEF" w14:textId="21ABE215"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6719A4" w:rsidRPr="00B52C26" w14:paraId="5FCCC2E2" w14:textId="77777777" w:rsidTr="001E1544">
        <w:trPr>
          <w:jc w:val="center"/>
        </w:trPr>
        <w:tc>
          <w:tcPr>
            <w:tcW w:w="1849" w:type="dxa"/>
            <w:vAlign w:val="center"/>
          </w:tcPr>
          <w:p w14:paraId="087D2632"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TEMEL TASARIM</w:t>
            </w:r>
          </w:p>
          <w:p w14:paraId="024715B0" w14:textId="77777777" w:rsidR="006719A4" w:rsidRPr="00B52C26" w:rsidRDefault="006719A4" w:rsidP="00740FC2">
            <w:pPr>
              <w:jc w:val="center"/>
              <w:rPr>
                <w:sz w:val="18"/>
                <w:szCs w:val="18"/>
              </w:rPr>
            </w:pPr>
          </w:p>
        </w:tc>
        <w:tc>
          <w:tcPr>
            <w:tcW w:w="1123" w:type="dxa"/>
          </w:tcPr>
          <w:p w14:paraId="7C17A43A" w14:textId="75B16EFA" w:rsidR="006719A4" w:rsidRPr="00B52C26" w:rsidRDefault="006719A4" w:rsidP="006719A4">
            <w:pPr>
              <w:jc w:val="left"/>
              <w:rPr>
                <w:sz w:val="18"/>
                <w:szCs w:val="18"/>
              </w:rPr>
            </w:pPr>
            <w:r w:rsidRPr="003251AD">
              <w:rPr>
                <w:sz w:val="18"/>
                <w:szCs w:val="18"/>
              </w:rPr>
              <w:t>Türkçe</w:t>
            </w:r>
          </w:p>
        </w:tc>
        <w:tc>
          <w:tcPr>
            <w:tcW w:w="425" w:type="dxa"/>
            <w:vAlign w:val="center"/>
          </w:tcPr>
          <w:p w14:paraId="3204341E" w14:textId="38CDB405" w:rsidR="006719A4" w:rsidRPr="00B52C26" w:rsidRDefault="006719A4" w:rsidP="006719A4">
            <w:pPr>
              <w:jc w:val="center"/>
              <w:rPr>
                <w:sz w:val="18"/>
                <w:szCs w:val="18"/>
              </w:rPr>
            </w:pPr>
            <w:r>
              <w:rPr>
                <w:sz w:val="18"/>
                <w:szCs w:val="18"/>
              </w:rPr>
              <w:t>3</w:t>
            </w:r>
          </w:p>
        </w:tc>
        <w:tc>
          <w:tcPr>
            <w:tcW w:w="426" w:type="dxa"/>
            <w:vAlign w:val="center"/>
          </w:tcPr>
          <w:p w14:paraId="665034CB" w14:textId="468001C7" w:rsidR="006719A4" w:rsidRPr="00B52C26" w:rsidRDefault="006719A4" w:rsidP="006719A4">
            <w:pPr>
              <w:jc w:val="center"/>
              <w:rPr>
                <w:sz w:val="18"/>
                <w:szCs w:val="18"/>
              </w:rPr>
            </w:pPr>
            <w:r>
              <w:rPr>
                <w:sz w:val="18"/>
                <w:szCs w:val="18"/>
              </w:rPr>
              <w:t>3</w:t>
            </w:r>
          </w:p>
        </w:tc>
        <w:tc>
          <w:tcPr>
            <w:tcW w:w="861" w:type="dxa"/>
            <w:vAlign w:val="center"/>
          </w:tcPr>
          <w:p w14:paraId="2E063E0B" w14:textId="73C25815"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4086EDDC" w14:textId="7A25BBE7" w:rsidR="006719A4" w:rsidRPr="00B52C26" w:rsidRDefault="006719A4" w:rsidP="006719A4">
            <w:pPr>
              <w:jc w:val="center"/>
              <w:rPr>
                <w:sz w:val="18"/>
                <w:szCs w:val="18"/>
              </w:rPr>
            </w:pPr>
            <w:r>
              <w:rPr>
                <w:color w:val="000000"/>
                <w:sz w:val="18"/>
                <w:szCs w:val="18"/>
              </w:rPr>
              <w:t>5</w:t>
            </w:r>
          </w:p>
        </w:tc>
        <w:tc>
          <w:tcPr>
            <w:tcW w:w="4678" w:type="dxa"/>
          </w:tcPr>
          <w:p w14:paraId="135FDDCD" w14:textId="5A0CFB45"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6719A4" w:rsidRPr="00B52C26" w14:paraId="5763E11F" w14:textId="77777777" w:rsidTr="001E1544">
        <w:trPr>
          <w:jc w:val="center"/>
        </w:trPr>
        <w:tc>
          <w:tcPr>
            <w:tcW w:w="1849" w:type="dxa"/>
            <w:vAlign w:val="center"/>
          </w:tcPr>
          <w:p w14:paraId="5C5C6DDE"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KUMAŞ DESEN TASARIMI</w:t>
            </w:r>
          </w:p>
          <w:p w14:paraId="65887A05" w14:textId="77777777" w:rsidR="006719A4" w:rsidRPr="00B52C26" w:rsidRDefault="006719A4" w:rsidP="00740FC2">
            <w:pPr>
              <w:jc w:val="center"/>
              <w:rPr>
                <w:sz w:val="18"/>
                <w:szCs w:val="18"/>
              </w:rPr>
            </w:pPr>
          </w:p>
        </w:tc>
        <w:tc>
          <w:tcPr>
            <w:tcW w:w="1123" w:type="dxa"/>
          </w:tcPr>
          <w:p w14:paraId="3FBDF612" w14:textId="70E04461" w:rsidR="006719A4" w:rsidRPr="00B52C26" w:rsidRDefault="006719A4" w:rsidP="006719A4">
            <w:pPr>
              <w:jc w:val="left"/>
              <w:rPr>
                <w:sz w:val="18"/>
                <w:szCs w:val="18"/>
              </w:rPr>
            </w:pPr>
            <w:r w:rsidRPr="003251AD">
              <w:rPr>
                <w:sz w:val="18"/>
                <w:szCs w:val="18"/>
              </w:rPr>
              <w:t>Türkçe</w:t>
            </w:r>
          </w:p>
        </w:tc>
        <w:tc>
          <w:tcPr>
            <w:tcW w:w="425" w:type="dxa"/>
            <w:vAlign w:val="center"/>
          </w:tcPr>
          <w:p w14:paraId="7595EBB9" w14:textId="4272E8F5" w:rsidR="006719A4" w:rsidRPr="00B52C26" w:rsidRDefault="006719A4" w:rsidP="006719A4">
            <w:pPr>
              <w:jc w:val="center"/>
              <w:rPr>
                <w:sz w:val="18"/>
                <w:szCs w:val="18"/>
              </w:rPr>
            </w:pPr>
            <w:r>
              <w:rPr>
                <w:sz w:val="18"/>
                <w:szCs w:val="18"/>
              </w:rPr>
              <w:t>1</w:t>
            </w:r>
          </w:p>
        </w:tc>
        <w:tc>
          <w:tcPr>
            <w:tcW w:w="426" w:type="dxa"/>
            <w:vAlign w:val="center"/>
          </w:tcPr>
          <w:p w14:paraId="13811A96" w14:textId="4D5FD0D3" w:rsidR="006719A4" w:rsidRPr="00B52C26" w:rsidRDefault="006719A4" w:rsidP="006719A4">
            <w:pPr>
              <w:jc w:val="center"/>
              <w:rPr>
                <w:sz w:val="18"/>
                <w:szCs w:val="18"/>
              </w:rPr>
            </w:pPr>
            <w:r>
              <w:rPr>
                <w:sz w:val="18"/>
                <w:szCs w:val="18"/>
              </w:rPr>
              <w:t>3</w:t>
            </w:r>
          </w:p>
        </w:tc>
        <w:tc>
          <w:tcPr>
            <w:tcW w:w="861" w:type="dxa"/>
            <w:vAlign w:val="center"/>
          </w:tcPr>
          <w:p w14:paraId="5AE5A211" w14:textId="5A037E20"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36873B25" w14:textId="53BA5902" w:rsidR="006719A4" w:rsidRPr="00B52C26" w:rsidRDefault="006719A4" w:rsidP="006719A4">
            <w:pPr>
              <w:jc w:val="center"/>
              <w:rPr>
                <w:sz w:val="18"/>
                <w:szCs w:val="18"/>
              </w:rPr>
            </w:pPr>
            <w:r>
              <w:rPr>
                <w:color w:val="000000"/>
                <w:sz w:val="18"/>
                <w:szCs w:val="18"/>
              </w:rPr>
              <w:t>3</w:t>
            </w:r>
          </w:p>
        </w:tc>
        <w:tc>
          <w:tcPr>
            <w:tcW w:w="4678" w:type="dxa"/>
          </w:tcPr>
          <w:p w14:paraId="7CF4D387" w14:textId="3F107662"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6719A4" w:rsidRPr="00B52C26" w14:paraId="0636BF15" w14:textId="77777777" w:rsidTr="001E1544">
        <w:trPr>
          <w:jc w:val="center"/>
        </w:trPr>
        <w:tc>
          <w:tcPr>
            <w:tcW w:w="1849" w:type="dxa"/>
            <w:vAlign w:val="center"/>
          </w:tcPr>
          <w:p w14:paraId="60EFBA55"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DEKORATİF YAPMA BEBEK TEKNİKLERİ</w:t>
            </w:r>
          </w:p>
          <w:p w14:paraId="2DC03E80" w14:textId="77777777" w:rsidR="006719A4" w:rsidRPr="00B52C26" w:rsidRDefault="006719A4" w:rsidP="00740FC2">
            <w:pPr>
              <w:jc w:val="center"/>
              <w:rPr>
                <w:sz w:val="18"/>
                <w:szCs w:val="18"/>
              </w:rPr>
            </w:pPr>
          </w:p>
        </w:tc>
        <w:tc>
          <w:tcPr>
            <w:tcW w:w="1123" w:type="dxa"/>
          </w:tcPr>
          <w:p w14:paraId="432A7EFB" w14:textId="66AC1F18" w:rsidR="006719A4" w:rsidRPr="00B52C26" w:rsidRDefault="006719A4" w:rsidP="006719A4">
            <w:pPr>
              <w:jc w:val="left"/>
              <w:rPr>
                <w:sz w:val="18"/>
                <w:szCs w:val="18"/>
              </w:rPr>
            </w:pPr>
            <w:r w:rsidRPr="003251AD">
              <w:rPr>
                <w:sz w:val="18"/>
                <w:szCs w:val="18"/>
              </w:rPr>
              <w:t>Türkçe</w:t>
            </w:r>
          </w:p>
        </w:tc>
        <w:tc>
          <w:tcPr>
            <w:tcW w:w="425" w:type="dxa"/>
            <w:vAlign w:val="center"/>
          </w:tcPr>
          <w:p w14:paraId="50562BCA" w14:textId="756E07F2" w:rsidR="006719A4" w:rsidRPr="00B52C26" w:rsidRDefault="006719A4" w:rsidP="006719A4">
            <w:pPr>
              <w:jc w:val="center"/>
              <w:rPr>
                <w:sz w:val="18"/>
                <w:szCs w:val="18"/>
              </w:rPr>
            </w:pPr>
            <w:r>
              <w:rPr>
                <w:sz w:val="18"/>
                <w:szCs w:val="18"/>
              </w:rPr>
              <w:t>1</w:t>
            </w:r>
          </w:p>
        </w:tc>
        <w:tc>
          <w:tcPr>
            <w:tcW w:w="426" w:type="dxa"/>
            <w:vAlign w:val="center"/>
          </w:tcPr>
          <w:p w14:paraId="14DABE99" w14:textId="1933BC63" w:rsidR="006719A4" w:rsidRPr="00B52C26" w:rsidRDefault="006719A4" w:rsidP="006719A4">
            <w:pPr>
              <w:jc w:val="center"/>
              <w:rPr>
                <w:sz w:val="18"/>
                <w:szCs w:val="18"/>
              </w:rPr>
            </w:pPr>
            <w:r>
              <w:rPr>
                <w:sz w:val="18"/>
                <w:szCs w:val="18"/>
              </w:rPr>
              <w:t>2</w:t>
            </w:r>
          </w:p>
        </w:tc>
        <w:tc>
          <w:tcPr>
            <w:tcW w:w="861" w:type="dxa"/>
            <w:vAlign w:val="center"/>
          </w:tcPr>
          <w:p w14:paraId="26CEC1BC" w14:textId="530A7415"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64EB0E14" w14:textId="2EF57280" w:rsidR="006719A4" w:rsidRPr="00B52C26" w:rsidRDefault="006719A4" w:rsidP="006719A4">
            <w:pPr>
              <w:jc w:val="center"/>
              <w:rPr>
                <w:sz w:val="18"/>
                <w:szCs w:val="18"/>
              </w:rPr>
            </w:pPr>
            <w:r>
              <w:rPr>
                <w:color w:val="000000"/>
                <w:sz w:val="18"/>
                <w:szCs w:val="18"/>
              </w:rPr>
              <w:t>4</w:t>
            </w:r>
          </w:p>
        </w:tc>
        <w:tc>
          <w:tcPr>
            <w:tcW w:w="4678" w:type="dxa"/>
          </w:tcPr>
          <w:p w14:paraId="28880BBB" w14:textId="759A7227"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6719A4" w:rsidRPr="00B52C26" w14:paraId="5EA6C047" w14:textId="77777777" w:rsidTr="001E1544">
        <w:trPr>
          <w:jc w:val="center"/>
        </w:trPr>
        <w:tc>
          <w:tcPr>
            <w:tcW w:w="1849" w:type="dxa"/>
            <w:vAlign w:val="center"/>
          </w:tcPr>
          <w:p w14:paraId="67CC432A" w14:textId="77777777" w:rsidR="006719A4" w:rsidRDefault="006719A4" w:rsidP="00740FC2">
            <w:pPr>
              <w:jc w:val="center"/>
              <w:rPr>
                <w:rFonts w:ascii="Arial" w:hAnsi="Arial" w:cs="Arial"/>
                <w:color w:val="000000"/>
                <w:sz w:val="13"/>
                <w:szCs w:val="13"/>
              </w:rPr>
            </w:pPr>
            <w:r>
              <w:rPr>
                <w:rFonts w:ascii="Arial" w:hAnsi="Arial" w:cs="Arial"/>
                <w:color w:val="000000"/>
                <w:sz w:val="13"/>
                <w:szCs w:val="13"/>
              </w:rPr>
              <w:t>ÖRÜCÜLÜK</w:t>
            </w:r>
          </w:p>
          <w:p w14:paraId="7D4D3A4E" w14:textId="77777777" w:rsidR="006719A4" w:rsidRPr="00B52C26" w:rsidRDefault="006719A4" w:rsidP="00740FC2">
            <w:pPr>
              <w:jc w:val="center"/>
              <w:rPr>
                <w:sz w:val="18"/>
                <w:szCs w:val="18"/>
              </w:rPr>
            </w:pPr>
          </w:p>
        </w:tc>
        <w:tc>
          <w:tcPr>
            <w:tcW w:w="1123" w:type="dxa"/>
          </w:tcPr>
          <w:p w14:paraId="16C2AC96" w14:textId="7431BE3F" w:rsidR="006719A4" w:rsidRPr="00B52C26" w:rsidRDefault="006719A4" w:rsidP="006719A4">
            <w:pPr>
              <w:jc w:val="left"/>
              <w:rPr>
                <w:sz w:val="18"/>
                <w:szCs w:val="18"/>
              </w:rPr>
            </w:pPr>
            <w:r w:rsidRPr="003251AD">
              <w:rPr>
                <w:sz w:val="18"/>
                <w:szCs w:val="18"/>
              </w:rPr>
              <w:t>Türkçe</w:t>
            </w:r>
          </w:p>
        </w:tc>
        <w:tc>
          <w:tcPr>
            <w:tcW w:w="425" w:type="dxa"/>
            <w:vAlign w:val="center"/>
          </w:tcPr>
          <w:p w14:paraId="4563BFD9" w14:textId="4307B682" w:rsidR="006719A4" w:rsidRPr="00B52C26" w:rsidRDefault="006719A4" w:rsidP="006719A4">
            <w:pPr>
              <w:jc w:val="center"/>
              <w:rPr>
                <w:sz w:val="18"/>
                <w:szCs w:val="18"/>
              </w:rPr>
            </w:pPr>
            <w:r>
              <w:rPr>
                <w:sz w:val="18"/>
                <w:szCs w:val="18"/>
              </w:rPr>
              <w:t>1</w:t>
            </w:r>
          </w:p>
        </w:tc>
        <w:tc>
          <w:tcPr>
            <w:tcW w:w="426" w:type="dxa"/>
            <w:vAlign w:val="center"/>
          </w:tcPr>
          <w:p w14:paraId="1EC3BB01" w14:textId="19F174A4" w:rsidR="006719A4" w:rsidRPr="00B52C26" w:rsidRDefault="006719A4" w:rsidP="006719A4">
            <w:pPr>
              <w:jc w:val="center"/>
              <w:rPr>
                <w:sz w:val="18"/>
                <w:szCs w:val="18"/>
              </w:rPr>
            </w:pPr>
            <w:r>
              <w:rPr>
                <w:sz w:val="18"/>
                <w:szCs w:val="18"/>
              </w:rPr>
              <w:t>2</w:t>
            </w:r>
          </w:p>
        </w:tc>
        <w:tc>
          <w:tcPr>
            <w:tcW w:w="861" w:type="dxa"/>
            <w:vAlign w:val="center"/>
          </w:tcPr>
          <w:p w14:paraId="55E9E0AA" w14:textId="53142E08" w:rsidR="006719A4" w:rsidRPr="00B52C26" w:rsidRDefault="006719A4" w:rsidP="006719A4">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85CC8A8" w14:textId="19366B00" w:rsidR="006719A4" w:rsidRPr="00B52C26" w:rsidRDefault="006719A4" w:rsidP="006719A4">
            <w:pPr>
              <w:jc w:val="center"/>
              <w:rPr>
                <w:sz w:val="18"/>
                <w:szCs w:val="18"/>
              </w:rPr>
            </w:pPr>
            <w:r>
              <w:rPr>
                <w:color w:val="000000"/>
                <w:sz w:val="18"/>
                <w:szCs w:val="18"/>
              </w:rPr>
              <w:t>3</w:t>
            </w:r>
          </w:p>
        </w:tc>
        <w:tc>
          <w:tcPr>
            <w:tcW w:w="4678" w:type="dxa"/>
          </w:tcPr>
          <w:p w14:paraId="6A8A81E9" w14:textId="411A393B" w:rsidR="006719A4" w:rsidRPr="00A95F93" w:rsidRDefault="006719A4" w:rsidP="006719A4">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D26816" w:rsidRPr="00B52C26" w14:paraId="71623788" w14:textId="77777777" w:rsidTr="00F41DD8">
        <w:trPr>
          <w:jc w:val="center"/>
        </w:trPr>
        <w:tc>
          <w:tcPr>
            <w:tcW w:w="10212" w:type="dxa"/>
            <w:gridSpan w:val="7"/>
            <w:shd w:val="clear" w:color="auto" w:fill="C0C0C0"/>
            <w:vAlign w:val="center"/>
          </w:tcPr>
          <w:p w14:paraId="3E237592" w14:textId="77777777" w:rsidR="00D26816" w:rsidRPr="00A95F93" w:rsidRDefault="00D26816" w:rsidP="00740FC2">
            <w:pPr>
              <w:jc w:val="center"/>
              <w:rPr>
                <w:sz w:val="16"/>
                <w:szCs w:val="16"/>
              </w:rPr>
            </w:pPr>
            <w:r w:rsidRPr="00A95F93">
              <w:rPr>
                <w:sz w:val="16"/>
                <w:szCs w:val="16"/>
              </w:rPr>
              <w:t>2. Yarıyıl</w:t>
            </w:r>
          </w:p>
        </w:tc>
      </w:tr>
      <w:tr w:rsidR="00A95F93" w:rsidRPr="00B52C26" w14:paraId="3B1333AC" w14:textId="77777777" w:rsidTr="00C0521E">
        <w:trPr>
          <w:jc w:val="center"/>
        </w:trPr>
        <w:tc>
          <w:tcPr>
            <w:tcW w:w="1849" w:type="dxa"/>
            <w:vAlign w:val="center"/>
          </w:tcPr>
          <w:p w14:paraId="5FF93FE9" w14:textId="417D41C9" w:rsidR="00A95F93" w:rsidRPr="00B52C26" w:rsidRDefault="00A95F93" w:rsidP="00740FC2">
            <w:pPr>
              <w:jc w:val="center"/>
              <w:rPr>
                <w:sz w:val="18"/>
                <w:szCs w:val="18"/>
              </w:rPr>
            </w:pPr>
            <w:r>
              <w:rPr>
                <w:rFonts w:ascii="Arial" w:hAnsi="Arial" w:cs="Arial"/>
                <w:color w:val="000000"/>
                <w:sz w:val="13"/>
                <w:szCs w:val="13"/>
              </w:rPr>
              <w:t>TEMEL DOKUMA TEKNİKLERİ I</w:t>
            </w:r>
          </w:p>
        </w:tc>
        <w:tc>
          <w:tcPr>
            <w:tcW w:w="1123" w:type="dxa"/>
            <w:vAlign w:val="center"/>
          </w:tcPr>
          <w:p w14:paraId="7815AFDF" w14:textId="1EDB97E3" w:rsidR="00A95F93" w:rsidRPr="00B52C26" w:rsidRDefault="00A95F93" w:rsidP="00A95F93">
            <w:pPr>
              <w:jc w:val="left"/>
              <w:rPr>
                <w:sz w:val="18"/>
                <w:szCs w:val="18"/>
              </w:rPr>
            </w:pPr>
            <w:r>
              <w:rPr>
                <w:sz w:val="18"/>
                <w:szCs w:val="18"/>
              </w:rPr>
              <w:t>Türkçe</w:t>
            </w:r>
          </w:p>
        </w:tc>
        <w:tc>
          <w:tcPr>
            <w:tcW w:w="425" w:type="dxa"/>
            <w:vAlign w:val="center"/>
          </w:tcPr>
          <w:p w14:paraId="7309033B" w14:textId="7E3B1C52" w:rsidR="00A95F93" w:rsidRPr="00B52C26" w:rsidRDefault="00A95F93" w:rsidP="00A95F93">
            <w:pPr>
              <w:jc w:val="center"/>
              <w:rPr>
                <w:sz w:val="18"/>
                <w:szCs w:val="18"/>
              </w:rPr>
            </w:pPr>
            <w:r>
              <w:rPr>
                <w:sz w:val="18"/>
                <w:szCs w:val="18"/>
              </w:rPr>
              <w:t>3</w:t>
            </w:r>
          </w:p>
        </w:tc>
        <w:tc>
          <w:tcPr>
            <w:tcW w:w="426" w:type="dxa"/>
            <w:vAlign w:val="center"/>
          </w:tcPr>
          <w:p w14:paraId="3BCDED23" w14:textId="3CBA7DC9" w:rsidR="00A95F93" w:rsidRPr="00B52C26" w:rsidRDefault="00A95F93" w:rsidP="00A95F93">
            <w:pPr>
              <w:jc w:val="center"/>
              <w:rPr>
                <w:sz w:val="18"/>
                <w:szCs w:val="18"/>
              </w:rPr>
            </w:pPr>
            <w:r>
              <w:rPr>
                <w:sz w:val="18"/>
                <w:szCs w:val="18"/>
              </w:rPr>
              <w:t>1</w:t>
            </w:r>
          </w:p>
        </w:tc>
        <w:tc>
          <w:tcPr>
            <w:tcW w:w="861" w:type="dxa"/>
            <w:vAlign w:val="center"/>
          </w:tcPr>
          <w:p w14:paraId="660F378C"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70D2DBE9" w14:textId="31D35DC7" w:rsidR="00A95F93" w:rsidRPr="00B52C26" w:rsidRDefault="00A95F93" w:rsidP="00A95F93">
            <w:pPr>
              <w:jc w:val="center"/>
              <w:rPr>
                <w:sz w:val="18"/>
                <w:szCs w:val="18"/>
              </w:rPr>
            </w:pPr>
            <w:r>
              <w:rPr>
                <w:sz w:val="18"/>
                <w:szCs w:val="18"/>
              </w:rPr>
              <w:t>3</w:t>
            </w:r>
          </w:p>
        </w:tc>
        <w:tc>
          <w:tcPr>
            <w:tcW w:w="4678" w:type="dxa"/>
          </w:tcPr>
          <w:p w14:paraId="644B629E" w14:textId="7F85B6DB"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1397F60E" w14:textId="77777777" w:rsidTr="00C0521E">
        <w:trPr>
          <w:jc w:val="center"/>
        </w:trPr>
        <w:tc>
          <w:tcPr>
            <w:tcW w:w="1849" w:type="dxa"/>
            <w:vAlign w:val="center"/>
          </w:tcPr>
          <w:p w14:paraId="6AB21304" w14:textId="7D51988D" w:rsidR="00A95F93" w:rsidRPr="00B52C26" w:rsidRDefault="00A95F93" w:rsidP="00740FC2">
            <w:pPr>
              <w:jc w:val="center"/>
              <w:rPr>
                <w:sz w:val="18"/>
                <w:szCs w:val="18"/>
              </w:rPr>
            </w:pPr>
            <w:r>
              <w:rPr>
                <w:rFonts w:ascii="Arial" w:hAnsi="Arial" w:cs="Arial"/>
                <w:color w:val="000000"/>
                <w:sz w:val="13"/>
                <w:szCs w:val="13"/>
              </w:rPr>
              <w:t>EBRU</w:t>
            </w:r>
          </w:p>
        </w:tc>
        <w:tc>
          <w:tcPr>
            <w:tcW w:w="1123" w:type="dxa"/>
          </w:tcPr>
          <w:p w14:paraId="4C906FDF" w14:textId="695EA585" w:rsidR="00A95F93" w:rsidRPr="00B52C26" w:rsidRDefault="00A95F93" w:rsidP="00A95F93">
            <w:pPr>
              <w:jc w:val="left"/>
              <w:rPr>
                <w:sz w:val="18"/>
                <w:szCs w:val="18"/>
              </w:rPr>
            </w:pPr>
            <w:r w:rsidRPr="003251AD">
              <w:rPr>
                <w:sz w:val="18"/>
                <w:szCs w:val="18"/>
              </w:rPr>
              <w:t>Türkçe</w:t>
            </w:r>
          </w:p>
        </w:tc>
        <w:tc>
          <w:tcPr>
            <w:tcW w:w="425" w:type="dxa"/>
            <w:vAlign w:val="center"/>
          </w:tcPr>
          <w:p w14:paraId="5C209BAC" w14:textId="5F531674" w:rsidR="00A95F93" w:rsidRPr="00B52C26" w:rsidRDefault="00A95F93" w:rsidP="00A95F93">
            <w:pPr>
              <w:jc w:val="center"/>
              <w:rPr>
                <w:sz w:val="18"/>
                <w:szCs w:val="18"/>
              </w:rPr>
            </w:pPr>
            <w:r>
              <w:rPr>
                <w:sz w:val="18"/>
                <w:szCs w:val="18"/>
              </w:rPr>
              <w:t>3</w:t>
            </w:r>
          </w:p>
        </w:tc>
        <w:tc>
          <w:tcPr>
            <w:tcW w:w="426" w:type="dxa"/>
            <w:vAlign w:val="center"/>
          </w:tcPr>
          <w:p w14:paraId="6A00F145" w14:textId="119151A9" w:rsidR="00A95F93" w:rsidRPr="00B52C26" w:rsidRDefault="00A95F93" w:rsidP="00A95F93">
            <w:pPr>
              <w:jc w:val="center"/>
              <w:rPr>
                <w:sz w:val="18"/>
                <w:szCs w:val="18"/>
              </w:rPr>
            </w:pPr>
            <w:r>
              <w:rPr>
                <w:sz w:val="18"/>
                <w:szCs w:val="18"/>
              </w:rPr>
              <w:t>1</w:t>
            </w:r>
          </w:p>
        </w:tc>
        <w:tc>
          <w:tcPr>
            <w:tcW w:w="861" w:type="dxa"/>
            <w:vAlign w:val="center"/>
          </w:tcPr>
          <w:p w14:paraId="4134D176"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22547D34" w14:textId="14C177AF" w:rsidR="00A95F93" w:rsidRPr="00B52C26" w:rsidRDefault="00A95F93" w:rsidP="00A95F93">
            <w:pPr>
              <w:jc w:val="center"/>
              <w:rPr>
                <w:sz w:val="18"/>
                <w:szCs w:val="18"/>
              </w:rPr>
            </w:pPr>
            <w:r>
              <w:rPr>
                <w:sz w:val="18"/>
                <w:szCs w:val="18"/>
              </w:rPr>
              <w:t>3</w:t>
            </w:r>
          </w:p>
        </w:tc>
        <w:tc>
          <w:tcPr>
            <w:tcW w:w="4678" w:type="dxa"/>
          </w:tcPr>
          <w:p w14:paraId="1E53E57F" w14:textId="47C4EE1D"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48613CB9" w14:textId="77777777" w:rsidTr="00C0521E">
        <w:trPr>
          <w:jc w:val="center"/>
        </w:trPr>
        <w:tc>
          <w:tcPr>
            <w:tcW w:w="1849" w:type="dxa"/>
            <w:vAlign w:val="center"/>
          </w:tcPr>
          <w:p w14:paraId="093B900F" w14:textId="3E5665F0" w:rsidR="00A95F93" w:rsidRPr="00B52C26" w:rsidRDefault="00A95F93" w:rsidP="00740FC2">
            <w:pPr>
              <w:jc w:val="center"/>
              <w:rPr>
                <w:sz w:val="18"/>
                <w:szCs w:val="18"/>
              </w:rPr>
            </w:pPr>
            <w:r>
              <w:rPr>
                <w:rFonts w:ascii="Arial" w:hAnsi="Arial" w:cs="Arial"/>
                <w:color w:val="000000"/>
                <w:sz w:val="13"/>
                <w:szCs w:val="13"/>
              </w:rPr>
              <w:t>MEKİKLİ DOKUMA TEKNİKLERİ</w:t>
            </w:r>
          </w:p>
        </w:tc>
        <w:tc>
          <w:tcPr>
            <w:tcW w:w="1123" w:type="dxa"/>
          </w:tcPr>
          <w:p w14:paraId="4D12501D" w14:textId="6F00D926" w:rsidR="00A95F93" w:rsidRPr="00B52C26" w:rsidRDefault="00A95F93" w:rsidP="00A95F93">
            <w:pPr>
              <w:jc w:val="left"/>
              <w:rPr>
                <w:sz w:val="18"/>
                <w:szCs w:val="18"/>
              </w:rPr>
            </w:pPr>
            <w:r w:rsidRPr="003251AD">
              <w:rPr>
                <w:sz w:val="18"/>
                <w:szCs w:val="18"/>
              </w:rPr>
              <w:t>Türkçe</w:t>
            </w:r>
          </w:p>
        </w:tc>
        <w:tc>
          <w:tcPr>
            <w:tcW w:w="425" w:type="dxa"/>
            <w:vAlign w:val="center"/>
          </w:tcPr>
          <w:p w14:paraId="52983902" w14:textId="0EF67AFE" w:rsidR="00A95F93" w:rsidRPr="00B52C26" w:rsidRDefault="00A95F93" w:rsidP="00A95F93">
            <w:pPr>
              <w:jc w:val="center"/>
              <w:rPr>
                <w:sz w:val="18"/>
                <w:szCs w:val="18"/>
              </w:rPr>
            </w:pPr>
            <w:r>
              <w:rPr>
                <w:sz w:val="18"/>
                <w:szCs w:val="18"/>
              </w:rPr>
              <w:t>2</w:t>
            </w:r>
          </w:p>
        </w:tc>
        <w:tc>
          <w:tcPr>
            <w:tcW w:w="426" w:type="dxa"/>
            <w:vAlign w:val="center"/>
          </w:tcPr>
          <w:p w14:paraId="34CFDEB7" w14:textId="20D91766" w:rsidR="00A95F93" w:rsidRPr="00B52C26" w:rsidRDefault="00A95F93" w:rsidP="00A95F93">
            <w:pPr>
              <w:jc w:val="center"/>
              <w:rPr>
                <w:sz w:val="18"/>
                <w:szCs w:val="18"/>
              </w:rPr>
            </w:pPr>
            <w:r>
              <w:rPr>
                <w:sz w:val="18"/>
                <w:szCs w:val="18"/>
              </w:rPr>
              <w:t>2</w:t>
            </w:r>
          </w:p>
        </w:tc>
        <w:tc>
          <w:tcPr>
            <w:tcW w:w="861" w:type="dxa"/>
            <w:vAlign w:val="center"/>
          </w:tcPr>
          <w:p w14:paraId="259FD5EB"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7FDE5E20" w14:textId="5D1926A0" w:rsidR="00A95F93" w:rsidRPr="00B52C26" w:rsidRDefault="00A95F93" w:rsidP="00A95F93">
            <w:pPr>
              <w:jc w:val="center"/>
              <w:rPr>
                <w:sz w:val="18"/>
                <w:szCs w:val="18"/>
              </w:rPr>
            </w:pPr>
            <w:r>
              <w:rPr>
                <w:sz w:val="18"/>
                <w:szCs w:val="18"/>
              </w:rPr>
              <w:t>3</w:t>
            </w:r>
          </w:p>
        </w:tc>
        <w:tc>
          <w:tcPr>
            <w:tcW w:w="4678" w:type="dxa"/>
          </w:tcPr>
          <w:p w14:paraId="10CDF5F4" w14:textId="68EFA06E"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62DED6B7" w14:textId="77777777" w:rsidTr="00C0521E">
        <w:trPr>
          <w:jc w:val="center"/>
        </w:trPr>
        <w:tc>
          <w:tcPr>
            <w:tcW w:w="1849" w:type="dxa"/>
            <w:vAlign w:val="center"/>
          </w:tcPr>
          <w:p w14:paraId="5563700E" w14:textId="139186D3" w:rsidR="00A95F93" w:rsidRPr="00B52C26" w:rsidRDefault="00A95F93" w:rsidP="00740FC2">
            <w:pPr>
              <w:jc w:val="center"/>
              <w:rPr>
                <w:sz w:val="18"/>
                <w:szCs w:val="18"/>
              </w:rPr>
            </w:pPr>
            <w:r>
              <w:rPr>
                <w:rFonts w:ascii="Arial" w:hAnsi="Arial" w:cs="Arial"/>
                <w:color w:val="000000"/>
                <w:sz w:val="13"/>
                <w:szCs w:val="13"/>
              </w:rPr>
              <w:t>LİF VE BOYA TEKNOLOJİSİ</w:t>
            </w:r>
          </w:p>
        </w:tc>
        <w:tc>
          <w:tcPr>
            <w:tcW w:w="1123" w:type="dxa"/>
          </w:tcPr>
          <w:p w14:paraId="62CEA3AC" w14:textId="0E976DFC" w:rsidR="00A95F93" w:rsidRPr="00B52C26" w:rsidRDefault="00A95F93" w:rsidP="00A95F93">
            <w:pPr>
              <w:jc w:val="left"/>
              <w:rPr>
                <w:sz w:val="18"/>
                <w:szCs w:val="18"/>
              </w:rPr>
            </w:pPr>
            <w:r w:rsidRPr="003251AD">
              <w:rPr>
                <w:sz w:val="18"/>
                <w:szCs w:val="18"/>
              </w:rPr>
              <w:t>Türkçe</w:t>
            </w:r>
          </w:p>
        </w:tc>
        <w:tc>
          <w:tcPr>
            <w:tcW w:w="425" w:type="dxa"/>
            <w:vAlign w:val="center"/>
          </w:tcPr>
          <w:p w14:paraId="2C69EE7A" w14:textId="43637594" w:rsidR="00A95F93" w:rsidRPr="00B52C26" w:rsidRDefault="00A95F93" w:rsidP="00A95F93">
            <w:pPr>
              <w:jc w:val="center"/>
              <w:rPr>
                <w:sz w:val="18"/>
                <w:szCs w:val="18"/>
              </w:rPr>
            </w:pPr>
            <w:r>
              <w:rPr>
                <w:sz w:val="18"/>
                <w:szCs w:val="18"/>
              </w:rPr>
              <w:t>3</w:t>
            </w:r>
          </w:p>
        </w:tc>
        <w:tc>
          <w:tcPr>
            <w:tcW w:w="426" w:type="dxa"/>
            <w:vAlign w:val="center"/>
          </w:tcPr>
          <w:p w14:paraId="76EE94DC" w14:textId="59A27A38" w:rsidR="00A95F93" w:rsidRPr="00B52C26" w:rsidRDefault="00A95F93" w:rsidP="00A95F93">
            <w:pPr>
              <w:jc w:val="center"/>
              <w:rPr>
                <w:sz w:val="18"/>
                <w:szCs w:val="18"/>
              </w:rPr>
            </w:pPr>
            <w:r>
              <w:rPr>
                <w:sz w:val="18"/>
                <w:szCs w:val="18"/>
              </w:rPr>
              <w:t>0</w:t>
            </w:r>
          </w:p>
        </w:tc>
        <w:tc>
          <w:tcPr>
            <w:tcW w:w="861" w:type="dxa"/>
            <w:vAlign w:val="center"/>
          </w:tcPr>
          <w:p w14:paraId="39D1B442"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3CFD1707" w14:textId="16175E5B" w:rsidR="00A95F93" w:rsidRPr="00B52C26" w:rsidRDefault="00A95F93" w:rsidP="00A95F93">
            <w:pPr>
              <w:jc w:val="center"/>
              <w:rPr>
                <w:sz w:val="18"/>
                <w:szCs w:val="18"/>
              </w:rPr>
            </w:pPr>
            <w:r>
              <w:rPr>
                <w:sz w:val="18"/>
                <w:szCs w:val="18"/>
              </w:rPr>
              <w:t>2</w:t>
            </w:r>
          </w:p>
        </w:tc>
        <w:tc>
          <w:tcPr>
            <w:tcW w:w="4678" w:type="dxa"/>
          </w:tcPr>
          <w:p w14:paraId="54693338" w14:textId="4BEA8A41"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0719F25C" w14:textId="77777777" w:rsidTr="00C0521E">
        <w:trPr>
          <w:jc w:val="center"/>
        </w:trPr>
        <w:tc>
          <w:tcPr>
            <w:tcW w:w="1849" w:type="dxa"/>
            <w:vAlign w:val="center"/>
          </w:tcPr>
          <w:p w14:paraId="15C57BAD" w14:textId="50EE0FF0" w:rsidR="00A95F93" w:rsidRPr="00B52C26" w:rsidRDefault="00A95F93" w:rsidP="00740FC2">
            <w:pPr>
              <w:jc w:val="center"/>
              <w:rPr>
                <w:sz w:val="18"/>
                <w:szCs w:val="18"/>
              </w:rPr>
            </w:pPr>
            <w:r>
              <w:rPr>
                <w:rFonts w:ascii="Arial" w:hAnsi="Arial" w:cs="Arial"/>
                <w:color w:val="000000"/>
                <w:sz w:val="13"/>
                <w:szCs w:val="13"/>
              </w:rPr>
              <w:t>VİTRAY SANATI</w:t>
            </w:r>
          </w:p>
        </w:tc>
        <w:tc>
          <w:tcPr>
            <w:tcW w:w="1123" w:type="dxa"/>
          </w:tcPr>
          <w:p w14:paraId="54266BF2" w14:textId="626314AB" w:rsidR="00A95F93" w:rsidRPr="00B52C26" w:rsidRDefault="00A95F93" w:rsidP="00A95F93">
            <w:pPr>
              <w:jc w:val="left"/>
              <w:rPr>
                <w:sz w:val="18"/>
                <w:szCs w:val="18"/>
              </w:rPr>
            </w:pPr>
            <w:r w:rsidRPr="003251AD">
              <w:rPr>
                <w:sz w:val="18"/>
                <w:szCs w:val="18"/>
              </w:rPr>
              <w:t>Türkçe</w:t>
            </w:r>
          </w:p>
        </w:tc>
        <w:tc>
          <w:tcPr>
            <w:tcW w:w="425" w:type="dxa"/>
            <w:vAlign w:val="center"/>
          </w:tcPr>
          <w:p w14:paraId="6108036C" w14:textId="74CD81EB" w:rsidR="00A95F93" w:rsidRPr="00B52C26" w:rsidRDefault="00A95F93" w:rsidP="00A95F93">
            <w:pPr>
              <w:jc w:val="center"/>
              <w:rPr>
                <w:sz w:val="18"/>
                <w:szCs w:val="18"/>
              </w:rPr>
            </w:pPr>
            <w:r>
              <w:rPr>
                <w:sz w:val="18"/>
                <w:szCs w:val="18"/>
              </w:rPr>
              <w:t>1</w:t>
            </w:r>
          </w:p>
        </w:tc>
        <w:tc>
          <w:tcPr>
            <w:tcW w:w="426" w:type="dxa"/>
            <w:vAlign w:val="center"/>
          </w:tcPr>
          <w:p w14:paraId="0B781E47" w14:textId="0AFE1AA5" w:rsidR="00A95F93" w:rsidRPr="00B52C26" w:rsidRDefault="00A95F93" w:rsidP="00A95F93">
            <w:pPr>
              <w:jc w:val="center"/>
              <w:rPr>
                <w:sz w:val="18"/>
                <w:szCs w:val="18"/>
              </w:rPr>
            </w:pPr>
            <w:r>
              <w:rPr>
                <w:sz w:val="18"/>
                <w:szCs w:val="18"/>
              </w:rPr>
              <w:t>2</w:t>
            </w:r>
          </w:p>
        </w:tc>
        <w:tc>
          <w:tcPr>
            <w:tcW w:w="861" w:type="dxa"/>
            <w:vAlign w:val="center"/>
          </w:tcPr>
          <w:p w14:paraId="1A2E4DAE"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7D66D56A" w14:textId="198B7352" w:rsidR="00A95F93" w:rsidRPr="00B52C26" w:rsidRDefault="00A95F93" w:rsidP="00A95F93">
            <w:pPr>
              <w:jc w:val="center"/>
              <w:rPr>
                <w:sz w:val="18"/>
                <w:szCs w:val="18"/>
              </w:rPr>
            </w:pPr>
            <w:r>
              <w:rPr>
                <w:sz w:val="18"/>
                <w:szCs w:val="18"/>
              </w:rPr>
              <w:t>2</w:t>
            </w:r>
          </w:p>
        </w:tc>
        <w:tc>
          <w:tcPr>
            <w:tcW w:w="4678" w:type="dxa"/>
          </w:tcPr>
          <w:p w14:paraId="6D162F1A" w14:textId="7FC6C7D6"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277C3A79" w14:textId="77777777" w:rsidTr="00C0521E">
        <w:trPr>
          <w:jc w:val="center"/>
        </w:trPr>
        <w:tc>
          <w:tcPr>
            <w:tcW w:w="1849" w:type="dxa"/>
            <w:vAlign w:val="center"/>
          </w:tcPr>
          <w:p w14:paraId="097354EB" w14:textId="57E6485F" w:rsidR="00A95F93" w:rsidRPr="00B52C26" w:rsidRDefault="00A95F93" w:rsidP="00740FC2">
            <w:pPr>
              <w:jc w:val="center"/>
              <w:rPr>
                <w:sz w:val="18"/>
                <w:szCs w:val="18"/>
              </w:rPr>
            </w:pPr>
            <w:r>
              <w:rPr>
                <w:rFonts w:ascii="Arial" w:hAnsi="Arial" w:cs="Arial"/>
                <w:color w:val="000000"/>
                <w:sz w:val="13"/>
                <w:szCs w:val="13"/>
              </w:rPr>
              <w:t>KEÇE YAPIM TEKNİKLERİ</w:t>
            </w:r>
          </w:p>
        </w:tc>
        <w:tc>
          <w:tcPr>
            <w:tcW w:w="1123" w:type="dxa"/>
          </w:tcPr>
          <w:p w14:paraId="288D7644" w14:textId="0E1CBFD6" w:rsidR="00A95F93" w:rsidRPr="00B52C26" w:rsidRDefault="00A95F93" w:rsidP="00A95F93">
            <w:pPr>
              <w:jc w:val="left"/>
              <w:rPr>
                <w:sz w:val="18"/>
                <w:szCs w:val="18"/>
              </w:rPr>
            </w:pPr>
            <w:r w:rsidRPr="003251AD">
              <w:rPr>
                <w:sz w:val="18"/>
                <w:szCs w:val="18"/>
              </w:rPr>
              <w:t>Türkçe</w:t>
            </w:r>
          </w:p>
        </w:tc>
        <w:tc>
          <w:tcPr>
            <w:tcW w:w="425" w:type="dxa"/>
            <w:vAlign w:val="center"/>
          </w:tcPr>
          <w:p w14:paraId="55FEDFB3" w14:textId="5150F299" w:rsidR="00A95F93" w:rsidRPr="00B52C26" w:rsidRDefault="00A95F93" w:rsidP="00A95F93">
            <w:pPr>
              <w:jc w:val="center"/>
              <w:rPr>
                <w:sz w:val="18"/>
                <w:szCs w:val="18"/>
              </w:rPr>
            </w:pPr>
            <w:r>
              <w:rPr>
                <w:sz w:val="18"/>
                <w:szCs w:val="18"/>
              </w:rPr>
              <w:t>1</w:t>
            </w:r>
          </w:p>
        </w:tc>
        <w:tc>
          <w:tcPr>
            <w:tcW w:w="426" w:type="dxa"/>
            <w:vAlign w:val="center"/>
          </w:tcPr>
          <w:p w14:paraId="2DD8BD6E" w14:textId="2977BC70" w:rsidR="00A95F93" w:rsidRPr="00B52C26" w:rsidRDefault="00A95F93" w:rsidP="00A95F93">
            <w:pPr>
              <w:jc w:val="center"/>
              <w:rPr>
                <w:sz w:val="18"/>
                <w:szCs w:val="18"/>
              </w:rPr>
            </w:pPr>
            <w:r>
              <w:rPr>
                <w:sz w:val="18"/>
                <w:szCs w:val="18"/>
              </w:rPr>
              <w:t>2</w:t>
            </w:r>
          </w:p>
        </w:tc>
        <w:tc>
          <w:tcPr>
            <w:tcW w:w="861" w:type="dxa"/>
            <w:vAlign w:val="center"/>
          </w:tcPr>
          <w:p w14:paraId="6EE7F1E9"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3386663" w14:textId="5C78667D" w:rsidR="00A95F93" w:rsidRPr="00B52C26" w:rsidRDefault="00A95F93" w:rsidP="00A95F93">
            <w:pPr>
              <w:jc w:val="center"/>
              <w:rPr>
                <w:sz w:val="18"/>
                <w:szCs w:val="18"/>
              </w:rPr>
            </w:pPr>
            <w:r>
              <w:rPr>
                <w:sz w:val="18"/>
                <w:szCs w:val="18"/>
              </w:rPr>
              <w:t>3</w:t>
            </w:r>
          </w:p>
        </w:tc>
        <w:tc>
          <w:tcPr>
            <w:tcW w:w="4678" w:type="dxa"/>
          </w:tcPr>
          <w:p w14:paraId="35BCCFCA" w14:textId="07ED4FFC"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77B96428" w14:textId="77777777" w:rsidTr="00C0521E">
        <w:trPr>
          <w:jc w:val="center"/>
        </w:trPr>
        <w:tc>
          <w:tcPr>
            <w:tcW w:w="1849" w:type="dxa"/>
            <w:vAlign w:val="center"/>
          </w:tcPr>
          <w:p w14:paraId="43AB1FCE" w14:textId="01682510" w:rsidR="00A95F93" w:rsidRPr="00B52C26" w:rsidRDefault="00A95F93" w:rsidP="00A95F93">
            <w:pPr>
              <w:jc w:val="center"/>
              <w:rPr>
                <w:sz w:val="18"/>
                <w:szCs w:val="18"/>
              </w:rPr>
            </w:pPr>
            <w:r>
              <w:rPr>
                <w:rFonts w:ascii="Arial" w:hAnsi="Arial" w:cs="Arial"/>
                <w:color w:val="000000"/>
                <w:sz w:val="13"/>
                <w:szCs w:val="13"/>
              </w:rPr>
              <w:lastRenderedPageBreak/>
              <w:t xml:space="preserve"> TEMEL TAKI TEKNİKLERİ</w:t>
            </w:r>
          </w:p>
        </w:tc>
        <w:tc>
          <w:tcPr>
            <w:tcW w:w="1123" w:type="dxa"/>
            <w:vAlign w:val="center"/>
          </w:tcPr>
          <w:p w14:paraId="16EFE859" w14:textId="700EA849" w:rsidR="00A95F93" w:rsidRPr="00B52C26" w:rsidRDefault="00A95F93" w:rsidP="00A95F93">
            <w:pPr>
              <w:jc w:val="left"/>
              <w:rPr>
                <w:sz w:val="18"/>
                <w:szCs w:val="18"/>
              </w:rPr>
            </w:pPr>
            <w:r>
              <w:rPr>
                <w:sz w:val="18"/>
                <w:szCs w:val="18"/>
              </w:rPr>
              <w:t>Türkçe</w:t>
            </w:r>
          </w:p>
        </w:tc>
        <w:tc>
          <w:tcPr>
            <w:tcW w:w="425" w:type="dxa"/>
            <w:vAlign w:val="center"/>
          </w:tcPr>
          <w:p w14:paraId="0CB14EE4" w14:textId="6352369A" w:rsidR="00A95F93" w:rsidRPr="00B52C26" w:rsidRDefault="00A95F93" w:rsidP="00A95F93">
            <w:pPr>
              <w:jc w:val="center"/>
              <w:rPr>
                <w:sz w:val="18"/>
                <w:szCs w:val="18"/>
              </w:rPr>
            </w:pPr>
            <w:r>
              <w:rPr>
                <w:sz w:val="18"/>
                <w:szCs w:val="18"/>
              </w:rPr>
              <w:t>2</w:t>
            </w:r>
          </w:p>
        </w:tc>
        <w:tc>
          <w:tcPr>
            <w:tcW w:w="426" w:type="dxa"/>
            <w:vAlign w:val="center"/>
          </w:tcPr>
          <w:p w14:paraId="092C28EB" w14:textId="6405A52F" w:rsidR="00A95F93" w:rsidRPr="00B52C26" w:rsidRDefault="00A95F93" w:rsidP="00A95F93">
            <w:pPr>
              <w:jc w:val="center"/>
              <w:rPr>
                <w:sz w:val="18"/>
                <w:szCs w:val="18"/>
              </w:rPr>
            </w:pPr>
            <w:r>
              <w:rPr>
                <w:sz w:val="18"/>
                <w:szCs w:val="18"/>
              </w:rPr>
              <w:t>2</w:t>
            </w:r>
          </w:p>
        </w:tc>
        <w:tc>
          <w:tcPr>
            <w:tcW w:w="861" w:type="dxa"/>
            <w:vAlign w:val="center"/>
          </w:tcPr>
          <w:p w14:paraId="7E2A79A9"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3E8A54BC" w14:textId="1200C0B3" w:rsidR="00A95F93" w:rsidRPr="00B52C26" w:rsidRDefault="00A95F93" w:rsidP="00A95F93">
            <w:pPr>
              <w:jc w:val="center"/>
              <w:rPr>
                <w:sz w:val="18"/>
                <w:szCs w:val="18"/>
              </w:rPr>
            </w:pPr>
            <w:r>
              <w:rPr>
                <w:sz w:val="18"/>
                <w:szCs w:val="18"/>
              </w:rPr>
              <w:t>3</w:t>
            </w:r>
          </w:p>
        </w:tc>
        <w:tc>
          <w:tcPr>
            <w:tcW w:w="4678" w:type="dxa"/>
          </w:tcPr>
          <w:p w14:paraId="5BE19260" w14:textId="3622381C"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42A5B8D6" w14:textId="77777777" w:rsidTr="00C0521E">
        <w:trPr>
          <w:jc w:val="center"/>
        </w:trPr>
        <w:tc>
          <w:tcPr>
            <w:tcW w:w="1849" w:type="dxa"/>
            <w:vAlign w:val="center"/>
          </w:tcPr>
          <w:p w14:paraId="58DBB3AD" w14:textId="4ACA3378" w:rsidR="00A95F93" w:rsidRDefault="00A95F93" w:rsidP="00A95F93">
            <w:pPr>
              <w:jc w:val="center"/>
              <w:rPr>
                <w:rFonts w:ascii="Arial" w:hAnsi="Arial" w:cs="Arial"/>
                <w:color w:val="000000"/>
                <w:sz w:val="13"/>
                <w:szCs w:val="13"/>
              </w:rPr>
            </w:pPr>
            <w:r>
              <w:rPr>
                <w:rFonts w:ascii="Arial" w:hAnsi="Arial" w:cs="Arial"/>
                <w:color w:val="000000"/>
                <w:sz w:val="13"/>
                <w:szCs w:val="13"/>
              </w:rPr>
              <w:t xml:space="preserve"> BATİK UYGULAMALARI</w:t>
            </w:r>
          </w:p>
        </w:tc>
        <w:tc>
          <w:tcPr>
            <w:tcW w:w="1123" w:type="dxa"/>
          </w:tcPr>
          <w:p w14:paraId="7F88D972" w14:textId="7D5AF69F" w:rsidR="00A95F93" w:rsidRPr="00B52C26" w:rsidRDefault="00A95F93" w:rsidP="00A95F93">
            <w:pPr>
              <w:jc w:val="left"/>
              <w:rPr>
                <w:sz w:val="18"/>
                <w:szCs w:val="18"/>
              </w:rPr>
            </w:pPr>
            <w:r w:rsidRPr="003251AD">
              <w:rPr>
                <w:sz w:val="18"/>
                <w:szCs w:val="18"/>
              </w:rPr>
              <w:t>Türkçe</w:t>
            </w:r>
          </w:p>
        </w:tc>
        <w:tc>
          <w:tcPr>
            <w:tcW w:w="425" w:type="dxa"/>
            <w:vAlign w:val="center"/>
          </w:tcPr>
          <w:p w14:paraId="400AF64E" w14:textId="09986061" w:rsidR="00A95F93" w:rsidRPr="00B52C26" w:rsidRDefault="00A95F93" w:rsidP="00A95F93">
            <w:pPr>
              <w:jc w:val="center"/>
              <w:rPr>
                <w:sz w:val="18"/>
                <w:szCs w:val="18"/>
              </w:rPr>
            </w:pPr>
            <w:r>
              <w:rPr>
                <w:sz w:val="18"/>
                <w:szCs w:val="18"/>
              </w:rPr>
              <w:t>2</w:t>
            </w:r>
          </w:p>
        </w:tc>
        <w:tc>
          <w:tcPr>
            <w:tcW w:w="426" w:type="dxa"/>
            <w:vAlign w:val="center"/>
          </w:tcPr>
          <w:p w14:paraId="7F97ECF8" w14:textId="35B62E66" w:rsidR="00A95F93" w:rsidRPr="00B52C26" w:rsidRDefault="00A95F93" w:rsidP="00A95F93">
            <w:pPr>
              <w:jc w:val="center"/>
              <w:rPr>
                <w:sz w:val="18"/>
                <w:szCs w:val="18"/>
              </w:rPr>
            </w:pPr>
            <w:r>
              <w:rPr>
                <w:sz w:val="18"/>
                <w:szCs w:val="18"/>
              </w:rPr>
              <w:t>2</w:t>
            </w:r>
          </w:p>
        </w:tc>
        <w:tc>
          <w:tcPr>
            <w:tcW w:w="861" w:type="dxa"/>
            <w:vAlign w:val="center"/>
          </w:tcPr>
          <w:p w14:paraId="026ACFBF"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6B08A5B" w14:textId="37C94E44" w:rsidR="00A95F93" w:rsidRPr="00B52C26" w:rsidRDefault="00A95F93" w:rsidP="00A95F93">
            <w:pPr>
              <w:jc w:val="center"/>
              <w:rPr>
                <w:sz w:val="18"/>
                <w:szCs w:val="18"/>
              </w:rPr>
            </w:pPr>
            <w:r>
              <w:rPr>
                <w:sz w:val="18"/>
                <w:szCs w:val="18"/>
              </w:rPr>
              <w:t>3</w:t>
            </w:r>
          </w:p>
        </w:tc>
        <w:tc>
          <w:tcPr>
            <w:tcW w:w="4678" w:type="dxa"/>
          </w:tcPr>
          <w:p w14:paraId="4DB8B933" w14:textId="59CF6189"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114ACD96" w14:textId="77777777" w:rsidTr="00C0521E">
        <w:trPr>
          <w:jc w:val="center"/>
        </w:trPr>
        <w:tc>
          <w:tcPr>
            <w:tcW w:w="1849" w:type="dxa"/>
            <w:vAlign w:val="center"/>
          </w:tcPr>
          <w:p w14:paraId="6EF88A40" w14:textId="4A255038" w:rsidR="00A95F93" w:rsidRDefault="00A95F93" w:rsidP="00A95F93">
            <w:pPr>
              <w:jc w:val="center"/>
              <w:rPr>
                <w:rFonts w:ascii="Arial" w:hAnsi="Arial" w:cs="Arial"/>
                <w:color w:val="000000"/>
                <w:sz w:val="13"/>
                <w:szCs w:val="13"/>
              </w:rPr>
            </w:pPr>
            <w:r>
              <w:rPr>
                <w:rFonts w:ascii="Arial" w:hAnsi="Arial" w:cs="Arial"/>
                <w:color w:val="000000"/>
                <w:sz w:val="13"/>
                <w:szCs w:val="13"/>
              </w:rPr>
              <w:t xml:space="preserve"> KEÇE YÜZEY TASARIMI VE UYGULAMALARI</w:t>
            </w:r>
          </w:p>
        </w:tc>
        <w:tc>
          <w:tcPr>
            <w:tcW w:w="1123" w:type="dxa"/>
          </w:tcPr>
          <w:p w14:paraId="4FDCAD03" w14:textId="25B42694" w:rsidR="00A95F93" w:rsidRPr="00B52C26" w:rsidRDefault="00A95F93" w:rsidP="00A95F93">
            <w:pPr>
              <w:jc w:val="left"/>
              <w:rPr>
                <w:sz w:val="18"/>
                <w:szCs w:val="18"/>
              </w:rPr>
            </w:pPr>
            <w:r w:rsidRPr="003251AD">
              <w:rPr>
                <w:sz w:val="18"/>
                <w:szCs w:val="18"/>
              </w:rPr>
              <w:t>Türkçe</w:t>
            </w:r>
          </w:p>
        </w:tc>
        <w:tc>
          <w:tcPr>
            <w:tcW w:w="425" w:type="dxa"/>
            <w:vAlign w:val="center"/>
          </w:tcPr>
          <w:p w14:paraId="5FE63E5B" w14:textId="18278A84" w:rsidR="00A95F93" w:rsidRPr="00B52C26" w:rsidRDefault="00A95F93" w:rsidP="00A95F93">
            <w:pPr>
              <w:jc w:val="center"/>
              <w:rPr>
                <w:sz w:val="18"/>
                <w:szCs w:val="18"/>
              </w:rPr>
            </w:pPr>
            <w:r>
              <w:rPr>
                <w:sz w:val="18"/>
                <w:szCs w:val="18"/>
              </w:rPr>
              <w:t>2</w:t>
            </w:r>
          </w:p>
        </w:tc>
        <w:tc>
          <w:tcPr>
            <w:tcW w:w="426" w:type="dxa"/>
            <w:vAlign w:val="center"/>
          </w:tcPr>
          <w:p w14:paraId="1EF302FA" w14:textId="3FF9B508" w:rsidR="00A95F93" w:rsidRPr="00B52C26" w:rsidRDefault="00A95F93" w:rsidP="00A95F93">
            <w:pPr>
              <w:jc w:val="center"/>
              <w:rPr>
                <w:sz w:val="18"/>
                <w:szCs w:val="18"/>
              </w:rPr>
            </w:pPr>
            <w:r>
              <w:rPr>
                <w:sz w:val="18"/>
                <w:szCs w:val="18"/>
              </w:rPr>
              <w:t>2</w:t>
            </w:r>
          </w:p>
        </w:tc>
        <w:tc>
          <w:tcPr>
            <w:tcW w:w="861" w:type="dxa"/>
            <w:vAlign w:val="center"/>
          </w:tcPr>
          <w:p w14:paraId="6BC5E318"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21A60B5A" w14:textId="0CE7F223" w:rsidR="00A95F93" w:rsidRPr="00B52C26" w:rsidRDefault="00A95F93" w:rsidP="00A95F93">
            <w:pPr>
              <w:jc w:val="center"/>
              <w:rPr>
                <w:sz w:val="18"/>
                <w:szCs w:val="18"/>
              </w:rPr>
            </w:pPr>
            <w:r>
              <w:rPr>
                <w:sz w:val="18"/>
                <w:szCs w:val="18"/>
              </w:rPr>
              <w:t>3</w:t>
            </w:r>
          </w:p>
        </w:tc>
        <w:tc>
          <w:tcPr>
            <w:tcW w:w="4678" w:type="dxa"/>
          </w:tcPr>
          <w:p w14:paraId="7A0E4A71" w14:textId="03DDBD09"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A95F93" w:rsidRPr="00B52C26" w14:paraId="5F036E04" w14:textId="77777777" w:rsidTr="00C0521E">
        <w:trPr>
          <w:jc w:val="center"/>
        </w:trPr>
        <w:tc>
          <w:tcPr>
            <w:tcW w:w="1849" w:type="dxa"/>
            <w:vAlign w:val="center"/>
          </w:tcPr>
          <w:p w14:paraId="57C369C8" w14:textId="14835514" w:rsidR="00A95F93" w:rsidRDefault="00A95F93" w:rsidP="00A95F93">
            <w:pPr>
              <w:jc w:val="center"/>
              <w:rPr>
                <w:rFonts w:ascii="Arial" w:hAnsi="Arial" w:cs="Arial"/>
                <w:color w:val="000000"/>
                <w:sz w:val="13"/>
                <w:szCs w:val="13"/>
              </w:rPr>
            </w:pPr>
            <w:r>
              <w:rPr>
                <w:rFonts w:ascii="Arial" w:hAnsi="Arial" w:cs="Arial"/>
                <w:color w:val="000000"/>
                <w:sz w:val="13"/>
                <w:szCs w:val="13"/>
              </w:rPr>
              <w:t xml:space="preserve"> BİLGİSAYAR DESTEKLİ TASARIM</w:t>
            </w:r>
          </w:p>
        </w:tc>
        <w:tc>
          <w:tcPr>
            <w:tcW w:w="1123" w:type="dxa"/>
          </w:tcPr>
          <w:p w14:paraId="7EBE13C7" w14:textId="0B38B623" w:rsidR="00A95F93" w:rsidRPr="00B52C26" w:rsidRDefault="00A95F93" w:rsidP="00A95F93">
            <w:pPr>
              <w:jc w:val="left"/>
              <w:rPr>
                <w:sz w:val="18"/>
                <w:szCs w:val="18"/>
              </w:rPr>
            </w:pPr>
            <w:r w:rsidRPr="003251AD">
              <w:rPr>
                <w:sz w:val="18"/>
                <w:szCs w:val="18"/>
              </w:rPr>
              <w:t>Türkçe</w:t>
            </w:r>
          </w:p>
        </w:tc>
        <w:tc>
          <w:tcPr>
            <w:tcW w:w="425" w:type="dxa"/>
            <w:vAlign w:val="center"/>
          </w:tcPr>
          <w:p w14:paraId="5D09B406" w14:textId="4BEE1F92" w:rsidR="00A95F93" w:rsidRPr="00B52C26" w:rsidRDefault="00A95F93" w:rsidP="00A95F93">
            <w:pPr>
              <w:jc w:val="center"/>
              <w:rPr>
                <w:sz w:val="18"/>
                <w:szCs w:val="18"/>
              </w:rPr>
            </w:pPr>
            <w:r>
              <w:rPr>
                <w:sz w:val="18"/>
                <w:szCs w:val="18"/>
              </w:rPr>
              <w:t>2</w:t>
            </w:r>
          </w:p>
        </w:tc>
        <w:tc>
          <w:tcPr>
            <w:tcW w:w="426" w:type="dxa"/>
            <w:vAlign w:val="center"/>
          </w:tcPr>
          <w:p w14:paraId="584C3866" w14:textId="093E12A3" w:rsidR="00A95F93" w:rsidRPr="00B52C26" w:rsidRDefault="00A95F93" w:rsidP="00A95F93">
            <w:pPr>
              <w:jc w:val="center"/>
              <w:rPr>
                <w:sz w:val="18"/>
                <w:szCs w:val="18"/>
              </w:rPr>
            </w:pPr>
            <w:r>
              <w:rPr>
                <w:sz w:val="18"/>
                <w:szCs w:val="18"/>
              </w:rPr>
              <w:t>2</w:t>
            </w:r>
          </w:p>
        </w:tc>
        <w:tc>
          <w:tcPr>
            <w:tcW w:w="861" w:type="dxa"/>
            <w:vAlign w:val="center"/>
          </w:tcPr>
          <w:p w14:paraId="7F1C824F" w14:textId="77777777" w:rsidR="00A95F93" w:rsidRPr="00B52C26" w:rsidRDefault="00A95F93" w:rsidP="00A95F93">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3C00810" w14:textId="3940D9CB" w:rsidR="00A95F93" w:rsidRPr="00B52C26" w:rsidRDefault="00A95F93" w:rsidP="00A95F93">
            <w:pPr>
              <w:jc w:val="center"/>
              <w:rPr>
                <w:sz w:val="18"/>
                <w:szCs w:val="18"/>
              </w:rPr>
            </w:pPr>
            <w:r>
              <w:rPr>
                <w:sz w:val="18"/>
                <w:szCs w:val="18"/>
              </w:rPr>
              <w:t>3</w:t>
            </w:r>
          </w:p>
        </w:tc>
        <w:tc>
          <w:tcPr>
            <w:tcW w:w="4678" w:type="dxa"/>
          </w:tcPr>
          <w:p w14:paraId="79020EEC" w14:textId="6CA9A3D6" w:rsidR="00A95F93" w:rsidRPr="00A95F93" w:rsidRDefault="00A95F93" w:rsidP="00A95F93">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D26816" w:rsidRPr="00B52C26" w14:paraId="42985B5E" w14:textId="77777777" w:rsidTr="00F41DD8">
        <w:trPr>
          <w:jc w:val="center"/>
        </w:trPr>
        <w:tc>
          <w:tcPr>
            <w:tcW w:w="10212" w:type="dxa"/>
            <w:gridSpan w:val="7"/>
            <w:shd w:val="clear" w:color="auto" w:fill="C0C0C0"/>
            <w:vAlign w:val="center"/>
          </w:tcPr>
          <w:p w14:paraId="47C74469" w14:textId="77777777" w:rsidR="00D26816" w:rsidRPr="00A95F93" w:rsidRDefault="00D26816" w:rsidP="00944445">
            <w:pPr>
              <w:jc w:val="left"/>
              <w:rPr>
                <w:sz w:val="16"/>
                <w:szCs w:val="16"/>
              </w:rPr>
            </w:pPr>
            <w:r w:rsidRPr="00A95F93">
              <w:rPr>
                <w:sz w:val="16"/>
                <w:szCs w:val="16"/>
              </w:rPr>
              <w:t>3. Yarıyıl</w:t>
            </w:r>
          </w:p>
        </w:tc>
      </w:tr>
      <w:tr w:rsidR="00B61D10" w:rsidRPr="00B52C26" w14:paraId="1F0A2D02" w14:textId="77777777" w:rsidTr="002623F3">
        <w:trPr>
          <w:jc w:val="center"/>
        </w:trPr>
        <w:tc>
          <w:tcPr>
            <w:tcW w:w="1849" w:type="dxa"/>
            <w:vAlign w:val="center"/>
          </w:tcPr>
          <w:p w14:paraId="69F5FC36" w14:textId="566CF26B" w:rsidR="00B61D10" w:rsidRPr="00B52C26" w:rsidRDefault="00B61D10" w:rsidP="00B61D10">
            <w:pPr>
              <w:jc w:val="center"/>
              <w:rPr>
                <w:sz w:val="18"/>
                <w:szCs w:val="18"/>
              </w:rPr>
            </w:pPr>
            <w:r>
              <w:rPr>
                <w:rFonts w:ascii="Arial" w:hAnsi="Arial" w:cs="Arial"/>
                <w:color w:val="000000"/>
                <w:sz w:val="13"/>
                <w:szCs w:val="13"/>
              </w:rPr>
              <w:t xml:space="preserve"> ÇARPANA DOKUMA</w:t>
            </w:r>
          </w:p>
        </w:tc>
        <w:tc>
          <w:tcPr>
            <w:tcW w:w="1123" w:type="dxa"/>
          </w:tcPr>
          <w:p w14:paraId="1CD9A65F" w14:textId="6BF600C1" w:rsidR="00B61D10" w:rsidRPr="00B52C26" w:rsidRDefault="00B61D10" w:rsidP="00B61D10">
            <w:pPr>
              <w:jc w:val="left"/>
              <w:rPr>
                <w:sz w:val="18"/>
                <w:szCs w:val="18"/>
              </w:rPr>
            </w:pPr>
            <w:r w:rsidRPr="003251AD">
              <w:rPr>
                <w:sz w:val="18"/>
                <w:szCs w:val="18"/>
              </w:rPr>
              <w:t>Türkçe</w:t>
            </w:r>
          </w:p>
        </w:tc>
        <w:tc>
          <w:tcPr>
            <w:tcW w:w="425" w:type="dxa"/>
            <w:vAlign w:val="center"/>
          </w:tcPr>
          <w:p w14:paraId="64D03C90" w14:textId="272202E0" w:rsidR="00B61D10" w:rsidRPr="00B52C26" w:rsidRDefault="00B61D10" w:rsidP="00B61D10">
            <w:pPr>
              <w:jc w:val="center"/>
              <w:rPr>
                <w:sz w:val="18"/>
                <w:szCs w:val="18"/>
              </w:rPr>
            </w:pPr>
            <w:r>
              <w:rPr>
                <w:sz w:val="18"/>
                <w:szCs w:val="18"/>
              </w:rPr>
              <w:t>2</w:t>
            </w:r>
          </w:p>
        </w:tc>
        <w:tc>
          <w:tcPr>
            <w:tcW w:w="426" w:type="dxa"/>
            <w:vAlign w:val="center"/>
          </w:tcPr>
          <w:p w14:paraId="23B0470B" w14:textId="5ED51208" w:rsidR="00B61D10" w:rsidRPr="00B52C26" w:rsidRDefault="00B61D10" w:rsidP="00B61D10">
            <w:pPr>
              <w:jc w:val="center"/>
              <w:rPr>
                <w:sz w:val="18"/>
                <w:szCs w:val="18"/>
              </w:rPr>
            </w:pPr>
            <w:r>
              <w:rPr>
                <w:sz w:val="18"/>
                <w:szCs w:val="18"/>
              </w:rPr>
              <w:t>2</w:t>
            </w:r>
          </w:p>
        </w:tc>
        <w:tc>
          <w:tcPr>
            <w:tcW w:w="861" w:type="dxa"/>
            <w:vAlign w:val="center"/>
          </w:tcPr>
          <w:p w14:paraId="3CA22599" w14:textId="25D502D5"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338925B1" w14:textId="433026F1" w:rsidR="00B61D10" w:rsidRPr="00B52C26" w:rsidRDefault="00B61D10" w:rsidP="00B61D10">
            <w:pPr>
              <w:jc w:val="center"/>
              <w:rPr>
                <w:sz w:val="18"/>
                <w:szCs w:val="18"/>
              </w:rPr>
            </w:pPr>
            <w:r>
              <w:rPr>
                <w:color w:val="000000"/>
                <w:sz w:val="18"/>
                <w:szCs w:val="18"/>
              </w:rPr>
              <w:t>3</w:t>
            </w:r>
          </w:p>
        </w:tc>
        <w:tc>
          <w:tcPr>
            <w:tcW w:w="4678" w:type="dxa"/>
          </w:tcPr>
          <w:p w14:paraId="2F77B93D" w14:textId="72E73E68"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2C750799" w14:textId="77777777" w:rsidTr="002623F3">
        <w:trPr>
          <w:jc w:val="center"/>
        </w:trPr>
        <w:tc>
          <w:tcPr>
            <w:tcW w:w="1849" w:type="dxa"/>
            <w:vAlign w:val="center"/>
          </w:tcPr>
          <w:p w14:paraId="646D6304" w14:textId="2C9CE98F" w:rsidR="00B61D10" w:rsidRPr="00B52C26" w:rsidRDefault="00B61D10" w:rsidP="00B61D10">
            <w:pPr>
              <w:jc w:val="center"/>
              <w:rPr>
                <w:sz w:val="18"/>
                <w:szCs w:val="18"/>
              </w:rPr>
            </w:pPr>
            <w:r>
              <w:rPr>
                <w:rFonts w:ascii="Arial" w:hAnsi="Arial" w:cs="Arial"/>
                <w:color w:val="000000"/>
                <w:sz w:val="13"/>
                <w:szCs w:val="13"/>
              </w:rPr>
              <w:t xml:space="preserve"> TEMEL DOKUMA TEKNİKLERİ II</w:t>
            </w:r>
          </w:p>
        </w:tc>
        <w:tc>
          <w:tcPr>
            <w:tcW w:w="1123" w:type="dxa"/>
          </w:tcPr>
          <w:p w14:paraId="537C809F" w14:textId="5787D22A" w:rsidR="00B61D10" w:rsidRPr="00B52C26" w:rsidRDefault="00B61D10" w:rsidP="00B61D10">
            <w:pPr>
              <w:jc w:val="left"/>
              <w:rPr>
                <w:sz w:val="18"/>
                <w:szCs w:val="18"/>
              </w:rPr>
            </w:pPr>
            <w:r w:rsidRPr="003251AD">
              <w:rPr>
                <w:sz w:val="18"/>
                <w:szCs w:val="18"/>
              </w:rPr>
              <w:t>Türkçe</w:t>
            </w:r>
          </w:p>
        </w:tc>
        <w:tc>
          <w:tcPr>
            <w:tcW w:w="425" w:type="dxa"/>
            <w:vAlign w:val="center"/>
          </w:tcPr>
          <w:p w14:paraId="6A5F2A60" w14:textId="377BFB79" w:rsidR="00B61D10" w:rsidRPr="00B52C26" w:rsidRDefault="00B61D10" w:rsidP="00B61D10">
            <w:pPr>
              <w:jc w:val="center"/>
              <w:rPr>
                <w:sz w:val="18"/>
                <w:szCs w:val="18"/>
              </w:rPr>
            </w:pPr>
            <w:r>
              <w:rPr>
                <w:sz w:val="18"/>
                <w:szCs w:val="18"/>
              </w:rPr>
              <w:t>2</w:t>
            </w:r>
          </w:p>
        </w:tc>
        <w:tc>
          <w:tcPr>
            <w:tcW w:w="426" w:type="dxa"/>
            <w:vAlign w:val="center"/>
          </w:tcPr>
          <w:p w14:paraId="5FE9A42D" w14:textId="2A6B2B19" w:rsidR="00B61D10" w:rsidRPr="00B52C26" w:rsidRDefault="00B61D10" w:rsidP="00B61D10">
            <w:pPr>
              <w:jc w:val="center"/>
              <w:rPr>
                <w:sz w:val="18"/>
                <w:szCs w:val="18"/>
              </w:rPr>
            </w:pPr>
            <w:r>
              <w:rPr>
                <w:sz w:val="18"/>
                <w:szCs w:val="18"/>
              </w:rPr>
              <w:t>1</w:t>
            </w:r>
          </w:p>
        </w:tc>
        <w:tc>
          <w:tcPr>
            <w:tcW w:w="861" w:type="dxa"/>
            <w:vAlign w:val="center"/>
          </w:tcPr>
          <w:p w14:paraId="214C437E" w14:textId="77DA78B2"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5C5F6E5" w14:textId="2952B236" w:rsidR="00B61D10" w:rsidRPr="00B52C26" w:rsidRDefault="00B61D10" w:rsidP="00B61D10">
            <w:pPr>
              <w:jc w:val="center"/>
              <w:rPr>
                <w:sz w:val="18"/>
                <w:szCs w:val="18"/>
              </w:rPr>
            </w:pPr>
            <w:r>
              <w:rPr>
                <w:color w:val="000000"/>
                <w:sz w:val="18"/>
                <w:szCs w:val="18"/>
              </w:rPr>
              <w:t>4</w:t>
            </w:r>
          </w:p>
        </w:tc>
        <w:tc>
          <w:tcPr>
            <w:tcW w:w="4678" w:type="dxa"/>
          </w:tcPr>
          <w:p w14:paraId="169D528F" w14:textId="2C521F22"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4C4B8BB7" w14:textId="77777777" w:rsidTr="002623F3">
        <w:trPr>
          <w:jc w:val="center"/>
        </w:trPr>
        <w:tc>
          <w:tcPr>
            <w:tcW w:w="1849" w:type="dxa"/>
            <w:vAlign w:val="center"/>
          </w:tcPr>
          <w:p w14:paraId="3CA76B5A" w14:textId="41C2E5AE" w:rsidR="00B61D10" w:rsidRPr="00B52C26" w:rsidRDefault="00B61D10" w:rsidP="00B61D10">
            <w:pPr>
              <w:jc w:val="center"/>
              <w:rPr>
                <w:sz w:val="18"/>
                <w:szCs w:val="18"/>
              </w:rPr>
            </w:pPr>
            <w:r>
              <w:rPr>
                <w:rFonts w:ascii="Arial" w:hAnsi="Arial" w:cs="Arial"/>
                <w:color w:val="000000"/>
                <w:sz w:val="13"/>
                <w:szCs w:val="13"/>
              </w:rPr>
              <w:t xml:space="preserve"> DEKORATİF SÜS EŞYASI YAPIMI</w:t>
            </w:r>
          </w:p>
        </w:tc>
        <w:tc>
          <w:tcPr>
            <w:tcW w:w="1123" w:type="dxa"/>
          </w:tcPr>
          <w:p w14:paraId="7DCE26C5" w14:textId="10967E63" w:rsidR="00B61D10" w:rsidRPr="00B52C26" w:rsidRDefault="00B61D10" w:rsidP="00B61D10">
            <w:pPr>
              <w:jc w:val="left"/>
              <w:rPr>
                <w:sz w:val="18"/>
                <w:szCs w:val="18"/>
              </w:rPr>
            </w:pPr>
            <w:r w:rsidRPr="003251AD">
              <w:rPr>
                <w:sz w:val="18"/>
                <w:szCs w:val="18"/>
              </w:rPr>
              <w:t>Türkçe</w:t>
            </w:r>
          </w:p>
        </w:tc>
        <w:tc>
          <w:tcPr>
            <w:tcW w:w="425" w:type="dxa"/>
            <w:vAlign w:val="center"/>
          </w:tcPr>
          <w:p w14:paraId="68B253EB" w14:textId="586EB9BB" w:rsidR="00B61D10" w:rsidRPr="00B52C26" w:rsidRDefault="00B61D10" w:rsidP="00B61D10">
            <w:pPr>
              <w:jc w:val="center"/>
              <w:rPr>
                <w:sz w:val="18"/>
                <w:szCs w:val="18"/>
              </w:rPr>
            </w:pPr>
            <w:r>
              <w:rPr>
                <w:sz w:val="18"/>
                <w:szCs w:val="18"/>
              </w:rPr>
              <w:t>1</w:t>
            </w:r>
          </w:p>
        </w:tc>
        <w:tc>
          <w:tcPr>
            <w:tcW w:w="426" w:type="dxa"/>
            <w:vAlign w:val="center"/>
          </w:tcPr>
          <w:p w14:paraId="1C4A3E0F" w14:textId="2AD83166" w:rsidR="00B61D10" w:rsidRPr="00B52C26" w:rsidRDefault="00B61D10" w:rsidP="00B61D10">
            <w:pPr>
              <w:jc w:val="center"/>
              <w:rPr>
                <w:sz w:val="18"/>
                <w:szCs w:val="18"/>
              </w:rPr>
            </w:pPr>
            <w:r>
              <w:rPr>
                <w:sz w:val="18"/>
                <w:szCs w:val="18"/>
              </w:rPr>
              <w:t>3</w:t>
            </w:r>
          </w:p>
        </w:tc>
        <w:tc>
          <w:tcPr>
            <w:tcW w:w="861" w:type="dxa"/>
            <w:vAlign w:val="center"/>
          </w:tcPr>
          <w:p w14:paraId="673B7733" w14:textId="13554445"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6F58D0BE" w14:textId="648B801B" w:rsidR="00B61D10" w:rsidRPr="00B52C26" w:rsidRDefault="00B61D10" w:rsidP="00B61D10">
            <w:pPr>
              <w:jc w:val="center"/>
              <w:rPr>
                <w:sz w:val="18"/>
                <w:szCs w:val="18"/>
              </w:rPr>
            </w:pPr>
            <w:r>
              <w:rPr>
                <w:color w:val="000000"/>
                <w:sz w:val="18"/>
                <w:szCs w:val="18"/>
              </w:rPr>
              <w:t>3</w:t>
            </w:r>
          </w:p>
        </w:tc>
        <w:tc>
          <w:tcPr>
            <w:tcW w:w="4678" w:type="dxa"/>
          </w:tcPr>
          <w:p w14:paraId="3D4CF479" w14:textId="65811EDC"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11F9A84D" w14:textId="77777777" w:rsidTr="00A271B8">
        <w:trPr>
          <w:jc w:val="center"/>
        </w:trPr>
        <w:tc>
          <w:tcPr>
            <w:tcW w:w="1849" w:type="dxa"/>
            <w:vAlign w:val="center"/>
          </w:tcPr>
          <w:p w14:paraId="7919D1E6" w14:textId="6CF20938" w:rsidR="00B61D10" w:rsidRPr="00B52C26" w:rsidRDefault="00B61D10" w:rsidP="00B61D10">
            <w:pPr>
              <w:jc w:val="center"/>
              <w:rPr>
                <w:sz w:val="18"/>
                <w:szCs w:val="18"/>
              </w:rPr>
            </w:pPr>
            <w:r>
              <w:rPr>
                <w:rFonts w:ascii="Arial" w:hAnsi="Arial" w:cs="Arial"/>
                <w:color w:val="000000"/>
                <w:sz w:val="13"/>
                <w:szCs w:val="13"/>
              </w:rPr>
              <w:t xml:space="preserve"> TAKI UYGULAMALARI</w:t>
            </w:r>
          </w:p>
        </w:tc>
        <w:tc>
          <w:tcPr>
            <w:tcW w:w="1123" w:type="dxa"/>
            <w:vAlign w:val="center"/>
          </w:tcPr>
          <w:p w14:paraId="6E966BF3" w14:textId="787B495E" w:rsidR="00B61D10" w:rsidRPr="00B52C26" w:rsidRDefault="00B61D10" w:rsidP="00B61D10">
            <w:pPr>
              <w:jc w:val="left"/>
              <w:rPr>
                <w:sz w:val="18"/>
                <w:szCs w:val="18"/>
              </w:rPr>
            </w:pPr>
            <w:r>
              <w:rPr>
                <w:sz w:val="18"/>
                <w:szCs w:val="18"/>
              </w:rPr>
              <w:t>Türkçe</w:t>
            </w:r>
          </w:p>
        </w:tc>
        <w:tc>
          <w:tcPr>
            <w:tcW w:w="425" w:type="dxa"/>
            <w:vAlign w:val="center"/>
          </w:tcPr>
          <w:p w14:paraId="1BB82BD0" w14:textId="6B9F0C91" w:rsidR="00B61D10" w:rsidRPr="00B52C26" w:rsidRDefault="00B61D10" w:rsidP="00B61D10">
            <w:pPr>
              <w:jc w:val="center"/>
              <w:rPr>
                <w:sz w:val="18"/>
                <w:szCs w:val="18"/>
              </w:rPr>
            </w:pPr>
            <w:r>
              <w:rPr>
                <w:sz w:val="18"/>
                <w:szCs w:val="18"/>
              </w:rPr>
              <w:t>2</w:t>
            </w:r>
          </w:p>
        </w:tc>
        <w:tc>
          <w:tcPr>
            <w:tcW w:w="426" w:type="dxa"/>
            <w:vAlign w:val="center"/>
          </w:tcPr>
          <w:p w14:paraId="037578A6" w14:textId="4FB200EC" w:rsidR="00B61D10" w:rsidRPr="00B52C26" w:rsidRDefault="00B61D10" w:rsidP="00B61D10">
            <w:pPr>
              <w:jc w:val="center"/>
              <w:rPr>
                <w:sz w:val="18"/>
                <w:szCs w:val="18"/>
              </w:rPr>
            </w:pPr>
            <w:r>
              <w:rPr>
                <w:sz w:val="18"/>
                <w:szCs w:val="18"/>
              </w:rPr>
              <w:t>1</w:t>
            </w:r>
          </w:p>
        </w:tc>
        <w:tc>
          <w:tcPr>
            <w:tcW w:w="861" w:type="dxa"/>
            <w:vAlign w:val="center"/>
          </w:tcPr>
          <w:p w14:paraId="4CA2209E" w14:textId="4928CB6E"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2CA1C9A" w14:textId="56BE7861" w:rsidR="00B61D10" w:rsidRPr="00B52C26" w:rsidRDefault="00B61D10" w:rsidP="00B61D10">
            <w:pPr>
              <w:jc w:val="center"/>
              <w:rPr>
                <w:sz w:val="18"/>
                <w:szCs w:val="18"/>
              </w:rPr>
            </w:pPr>
            <w:r>
              <w:rPr>
                <w:color w:val="000000"/>
                <w:sz w:val="18"/>
                <w:szCs w:val="18"/>
              </w:rPr>
              <w:t>3</w:t>
            </w:r>
          </w:p>
        </w:tc>
        <w:tc>
          <w:tcPr>
            <w:tcW w:w="4678" w:type="dxa"/>
          </w:tcPr>
          <w:p w14:paraId="1EB7F333" w14:textId="2589D103"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11554A61" w14:textId="77777777" w:rsidTr="002623F3">
        <w:trPr>
          <w:jc w:val="center"/>
        </w:trPr>
        <w:tc>
          <w:tcPr>
            <w:tcW w:w="1849" w:type="dxa"/>
            <w:vAlign w:val="center"/>
          </w:tcPr>
          <w:p w14:paraId="31BA4201" w14:textId="1C588E59" w:rsidR="00B61D10" w:rsidRPr="00B52C26" w:rsidRDefault="00B61D10" w:rsidP="00B61D10">
            <w:pPr>
              <w:jc w:val="center"/>
              <w:rPr>
                <w:sz w:val="18"/>
                <w:szCs w:val="18"/>
              </w:rPr>
            </w:pPr>
            <w:r>
              <w:rPr>
                <w:rFonts w:ascii="Arial" w:hAnsi="Arial" w:cs="Arial"/>
                <w:color w:val="000000"/>
                <w:sz w:val="13"/>
                <w:szCs w:val="13"/>
              </w:rPr>
              <w:t xml:space="preserve"> TEMEL DOKUMA TEKNİKLERİ III</w:t>
            </w:r>
          </w:p>
        </w:tc>
        <w:tc>
          <w:tcPr>
            <w:tcW w:w="1123" w:type="dxa"/>
          </w:tcPr>
          <w:p w14:paraId="5182E466" w14:textId="2CBA9E33" w:rsidR="00B61D10" w:rsidRPr="00B52C26" w:rsidRDefault="00B61D10" w:rsidP="00B61D10">
            <w:pPr>
              <w:jc w:val="left"/>
              <w:rPr>
                <w:sz w:val="18"/>
                <w:szCs w:val="18"/>
              </w:rPr>
            </w:pPr>
            <w:r w:rsidRPr="003251AD">
              <w:rPr>
                <w:sz w:val="18"/>
                <w:szCs w:val="18"/>
              </w:rPr>
              <w:t>Türkçe</w:t>
            </w:r>
          </w:p>
        </w:tc>
        <w:tc>
          <w:tcPr>
            <w:tcW w:w="425" w:type="dxa"/>
            <w:vAlign w:val="center"/>
          </w:tcPr>
          <w:p w14:paraId="2580F433" w14:textId="23DA2E50" w:rsidR="00B61D10" w:rsidRPr="00B52C26" w:rsidRDefault="00B61D10" w:rsidP="00B61D10">
            <w:pPr>
              <w:jc w:val="center"/>
              <w:rPr>
                <w:sz w:val="18"/>
                <w:szCs w:val="18"/>
              </w:rPr>
            </w:pPr>
            <w:r>
              <w:rPr>
                <w:sz w:val="18"/>
                <w:szCs w:val="18"/>
              </w:rPr>
              <w:t>2</w:t>
            </w:r>
          </w:p>
        </w:tc>
        <w:tc>
          <w:tcPr>
            <w:tcW w:w="426" w:type="dxa"/>
            <w:vAlign w:val="center"/>
          </w:tcPr>
          <w:p w14:paraId="5F250584" w14:textId="042F7E85" w:rsidR="00B61D10" w:rsidRPr="00B52C26" w:rsidRDefault="00B61D10" w:rsidP="00B61D10">
            <w:pPr>
              <w:jc w:val="center"/>
              <w:rPr>
                <w:sz w:val="18"/>
                <w:szCs w:val="18"/>
              </w:rPr>
            </w:pPr>
            <w:r>
              <w:rPr>
                <w:sz w:val="18"/>
                <w:szCs w:val="18"/>
              </w:rPr>
              <w:t>1</w:t>
            </w:r>
          </w:p>
        </w:tc>
        <w:tc>
          <w:tcPr>
            <w:tcW w:w="861" w:type="dxa"/>
            <w:vAlign w:val="center"/>
          </w:tcPr>
          <w:p w14:paraId="2A51939D" w14:textId="3D1115ED"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1698AEC7" w14:textId="641D02A5" w:rsidR="00B61D10" w:rsidRPr="00B52C26" w:rsidRDefault="00B61D10" w:rsidP="00B61D10">
            <w:pPr>
              <w:jc w:val="center"/>
              <w:rPr>
                <w:sz w:val="18"/>
                <w:szCs w:val="18"/>
              </w:rPr>
            </w:pPr>
            <w:r>
              <w:rPr>
                <w:color w:val="000000"/>
                <w:sz w:val="18"/>
                <w:szCs w:val="18"/>
              </w:rPr>
              <w:t>4</w:t>
            </w:r>
          </w:p>
        </w:tc>
        <w:tc>
          <w:tcPr>
            <w:tcW w:w="4678" w:type="dxa"/>
          </w:tcPr>
          <w:p w14:paraId="7A75B95E" w14:textId="332439EE"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4106523F" w14:textId="77777777" w:rsidTr="002623F3">
        <w:trPr>
          <w:jc w:val="center"/>
        </w:trPr>
        <w:tc>
          <w:tcPr>
            <w:tcW w:w="1849" w:type="dxa"/>
            <w:vAlign w:val="center"/>
          </w:tcPr>
          <w:p w14:paraId="108D66A9" w14:textId="198CDEDA" w:rsidR="00B61D10" w:rsidRPr="00B52C26" w:rsidRDefault="00B61D10" w:rsidP="00B61D10">
            <w:pPr>
              <w:jc w:val="center"/>
              <w:rPr>
                <w:sz w:val="18"/>
                <w:szCs w:val="18"/>
              </w:rPr>
            </w:pPr>
            <w:r>
              <w:rPr>
                <w:rFonts w:ascii="Arial" w:hAnsi="Arial" w:cs="Arial"/>
                <w:color w:val="000000"/>
                <w:sz w:val="13"/>
                <w:szCs w:val="13"/>
              </w:rPr>
              <w:t xml:space="preserve"> BİLGİSAYARLI NAKIŞ UYGULAMALARI</w:t>
            </w:r>
          </w:p>
        </w:tc>
        <w:tc>
          <w:tcPr>
            <w:tcW w:w="1123" w:type="dxa"/>
          </w:tcPr>
          <w:p w14:paraId="1BA815C6" w14:textId="0E53D888" w:rsidR="00B61D10" w:rsidRPr="00B52C26" w:rsidRDefault="00B61D10" w:rsidP="00B61D10">
            <w:pPr>
              <w:jc w:val="left"/>
              <w:rPr>
                <w:sz w:val="18"/>
                <w:szCs w:val="18"/>
              </w:rPr>
            </w:pPr>
            <w:r w:rsidRPr="003251AD">
              <w:rPr>
                <w:sz w:val="18"/>
                <w:szCs w:val="18"/>
              </w:rPr>
              <w:t>Türkçe</w:t>
            </w:r>
          </w:p>
        </w:tc>
        <w:tc>
          <w:tcPr>
            <w:tcW w:w="425" w:type="dxa"/>
            <w:vAlign w:val="center"/>
          </w:tcPr>
          <w:p w14:paraId="1A57FF22" w14:textId="5F8E0AB8" w:rsidR="00B61D10" w:rsidRPr="00B52C26" w:rsidRDefault="00B61D10" w:rsidP="00B61D10">
            <w:pPr>
              <w:jc w:val="center"/>
              <w:rPr>
                <w:sz w:val="18"/>
                <w:szCs w:val="18"/>
              </w:rPr>
            </w:pPr>
            <w:r>
              <w:rPr>
                <w:sz w:val="18"/>
                <w:szCs w:val="18"/>
              </w:rPr>
              <w:t>1</w:t>
            </w:r>
          </w:p>
        </w:tc>
        <w:tc>
          <w:tcPr>
            <w:tcW w:w="426" w:type="dxa"/>
            <w:vAlign w:val="center"/>
          </w:tcPr>
          <w:p w14:paraId="3CE389A7" w14:textId="673E22C3" w:rsidR="00B61D10" w:rsidRPr="00B52C26" w:rsidRDefault="00B61D10" w:rsidP="00B61D10">
            <w:pPr>
              <w:jc w:val="center"/>
              <w:rPr>
                <w:sz w:val="18"/>
                <w:szCs w:val="18"/>
              </w:rPr>
            </w:pPr>
            <w:r>
              <w:rPr>
                <w:sz w:val="18"/>
                <w:szCs w:val="18"/>
              </w:rPr>
              <w:t>3</w:t>
            </w:r>
          </w:p>
        </w:tc>
        <w:tc>
          <w:tcPr>
            <w:tcW w:w="861" w:type="dxa"/>
            <w:vAlign w:val="center"/>
          </w:tcPr>
          <w:p w14:paraId="00249E65" w14:textId="5382EC34"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17DD2A30" w14:textId="47FB52E0" w:rsidR="00B61D10" w:rsidRPr="00B52C26" w:rsidRDefault="00B61D10" w:rsidP="00B61D10">
            <w:pPr>
              <w:jc w:val="center"/>
              <w:rPr>
                <w:sz w:val="18"/>
                <w:szCs w:val="18"/>
              </w:rPr>
            </w:pPr>
            <w:r>
              <w:rPr>
                <w:color w:val="000000"/>
                <w:sz w:val="18"/>
                <w:szCs w:val="18"/>
              </w:rPr>
              <w:t>3</w:t>
            </w:r>
          </w:p>
        </w:tc>
        <w:tc>
          <w:tcPr>
            <w:tcW w:w="4678" w:type="dxa"/>
          </w:tcPr>
          <w:p w14:paraId="1AA82E56" w14:textId="0FCF3123"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7B3CA7C5" w14:textId="77777777" w:rsidTr="002623F3">
        <w:trPr>
          <w:jc w:val="center"/>
        </w:trPr>
        <w:tc>
          <w:tcPr>
            <w:tcW w:w="1849" w:type="dxa"/>
            <w:vAlign w:val="center"/>
          </w:tcPr>
          <w:p w14:paraId="2A8DFEFB" w14:textId="4C4E16CE" w:rsidR="00B61D10" w:rsidRPr="00B52C26" w:rsidRDefault="00B61D10" w:rsidP="00B61D10">
            <w:pPr>
              <w:jc w:val="center"/>
              <w:rPr>
                <w:sz w:val="18"/>
                <w:szCs w:val="18"/>
              </w:rPr>
            </w:pPr>
            <w:r>
              <w:rPr>
                <w:rFonts w:ascii="Arial" w:hAnsi="Arial" w:cs="Arial"/>
                <w:color w:val="000000"/>
                <w:sz w:val="13"/>
                <w:szCs w:val="13"/>
              </w:rPr>
              <w:t xml:space="preserve"> SÜSLEMEDE OYA TEKNİKLERİ</w:t>
            </w:r>
          </w:p>
        </w:tc>
        <w:tc>
          <w:tcPr>
            <w:tcW w:w="1123" w:type="dxa"/>
          </w:tcPr>
          <w:p w14:paraId="247BA2CD" w14:textId="41A69041" w:rsidR="00B61D10" w:rsidRPr="00B52C26" w:rsidRDefault="00B61D10" w:rsidP="00B61D10">
            <w:pPr>
              <w:jc w:val="left"/>
              <w:rPr>
                <w:sz w:val="18"/>
                <w:szCs w:val="18"/>
              </w:rPr>
            </w:pPr>
            <w:r w:rsidRPr="003251AD">
              <w:rPr>
                <w:sz w:val="18"/>
                <w:szCs w:val="18"/>
              </w:rPr>
              <w:t>Türkçe</w:t>
            </w:r>
          </w:p>
        </w:tc>
        <w:tc>
          <w:tcPr>
            <w:tcW w:w="425" w:type="dxa"/>
            <w:vAlign w:val="center"/>
          </w:tcPr>
          <w:p w14:paraId="36214E1E" w14:textId="07AD21FA" w:rsidR="00B61D10" w:rsidRPr="00B52C26" w:rsidRDefault="00B61D10" w:rsidP="00B61D10">
            <w:pPr>
              <w:jc w:val="center"/>
              <w:rPr>
                <w:sz w:val="18"/>
                <w:szCs w:val="18"/>
              </w:rPr>
            </w:pPr>
            <w:r>
              <w:rPr>
                <w:sz w:val="18"/>
                <w:szCs w:val="18"/>
              </w:rPr>
              <w:t>1</w:t>
            </w:r>
          </w:p>
        </w:tc>
        <w:tc>
          <w:tcPr>
            <w:tcW w:w="426" w:type="dxa"/>
            <w:vAlign w:val="center"/>
          </w:tcPr>
          <w:p w14:paraId="36BE9EDB" w14:textId="17FD335D" w:rsidR="00B61D10" w:rsidRPr="00B52C26" w:rsidRDefault="00B61D10" w:rsidP="00B61D10">
            <w:pPr>
              <w:jc w:val="center"/>
              <w:rPr>
                <w:sz w:val="18"/>
                <w:szCs w:val="18"/>
              </w:rPr>
            </w:pPr>
            <w:r>
              <w:rPr>
                <w:sz w:val="18"/>
                <w:szCs w:val="18"/>
              </w:rPr>
              <w:t>3</w:t>
            </w:r>
          </w:p>
        </w:tc>
        <w:tc>
          <w:tcPr>
            <w:tcW w:w="861" w:type="dxa"/>
            <w:vAlign w:val="center"/>
          </w:tcPr>
          <w:p w14:paraId="49E0F5C0" w14:textId="4AB76CD8"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6409772" w14:textId="4628746C" w:rsidR="00B61D10" w:rsidRPr="00B52C26" w:rsidRDefault="00B61D10" w:rsidP="00B61D10">
            <w:pPr>
              <w:jc w:val="center"/>
              <w:rPr>
                <w:sz w:val="18"/>
                <w:szCs w:val="18"/>
              </w:rPr>
            </w:pPr>
            <w:r>
              <w:rPr>
                <w:color w:val="000000"/>
                <w:sz w:val="18"/>
                <w:szCs w:val="18"/>
              </w:rPr>
              <w:t>3</w:t>
            </w:r>
          </w:p>
        </w:tc>
        <w:tc>
          <w:tcPr>
            <w:tcW w:w="4678" w:type="dxa"/>
          </w:tcPr>
          <w:p w14:paraId="06FEE24F" w14:textId="1A9CBEBE"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27ED9355" w14:textId="77777777" w:rsidTr="002623F3">
        <w:trPr>
          <w:jc w:val="center"/>
        </w:trPr>
        <w:tc>
          <w:tcPr>
            <w:tcW w:w="1849" w:type="dxa"/>
            <w:vAlign w:val="center"/>
          </w:tcPr>
          <w:p w14:paraId="60FD1DCF" w14:textId="6ACDACDB" w:rsidR="00B61D10" w:rsidRPr="00B52C26" w:rsidRDefault="00B61D10" w:rsidP="00B61D10">
            <w:pPr>
              <w:jc w:val="center"/>
              <w:rPr>
                <w:sz w:val="18"/>
                <w:szCs w:val="18"/>
              </w:rPr>
            </w:pPr>
            <w:r>
              <w:rPr>
                <w:rFonts w:ascii="Arial" w:hAnsi="Arial" w:cs="Arial"/>
                <w:color w:val="000000"/>
                <w:sz w:val="13"/>
                <w:szCs w:val="13"/>
              </w:rPr>
              <w:t xml:space="preserve"> GELENEKSEL TÜRK DESENLERİ</w:t>
            </w:r>
          </w:p>
        </w:tc>
        <w:tc>
          <w:tcPr>
            <w:tcW w:w="1123" w:type="dxa"/>
          </w:tcPr>
          <w:p w14:paraId="696D881B" w14:textId="2DF8E5F5" w:rsidR="00B61D10" w:rsidRPr="00B52C26" w:rsidRDefault="00B61D10" w:rsidP="00B61D10">
            <w:pPr>
              <w:jc w:val="left"/>
              <w:rPr>
                <w:sz w:val="18"/>
                <w:szCs w:val="18"/>
              </w:rPr>
            </w:pPr>
            <w:r w:rsidRPr="003251AD">
              <w:rPr>
                <w:sz w:val="18"/>
                <w:szCs w:val="18"/>
              </w:rPr>
              <w:t>Türkçe</w:t>
            </w:r>
          </w:p>
        </w:tc>
        <w:tc>
          <w:tcPr>
            <w:tcW w:w="425" w:type="dxa"/>
            <w:vAlign w:val="center"/>
          </w:tcPr>
          <w:p w14:paraId="2A0B61F4" w14:textId="40C7C5FB" w:rsidR="00B61D10" w:rsidRPr="00B52C26" w:rsidRDefault="00B61D10" w:rsidP="00B61D10">
            <w:pPr>
              <w:jc w:val="center"/>
              <w:rPr>
                <w:sz w:val="18"/>
                <w:szCs w:val="18"/>
              </w:rPr>
            </w:pPr>
            <w:r>
              <w:rPr>
                <w:sz w:val="18"/>
                <w:szCs w:val="18"/>
              </w:rPr>
              <w:t>1</w:t>
            </w:r>
          </w:p>
        </w:tc>
        <w:tc>
          <w:tcPr>
            <w:tcW w:w="426" w:type="dxa"/>
            <w:vAlign w:val="center"/>
          </w:tcPr>
          <w:p w14:paraId="11B9A7EF" w14:textId="4B030014" w:rsidR="00B61D10" w:rsidRPr="00B52C26" w:rsidRDefault="00B61D10" w:rsidP="00B61D10">
            <w:pPr>
              <w:jc w:val="center"/>
              <w:rPr>
                <w:sz w:val="18"/>
                <w:szCs w:val="18"/>
              </w:rPr>
            </w:pPr>
            <w:r>
              <w:rPr>
                <w:sz w:val="18"/>
                <w:szCs w:val="18"/>
              </w:rPr>
              <w:t>3</w:t>
            </w:r>
          </w:p>
        </w:tc>
        <w:tc>
          <w:tcPr>
            <w:tcW w:w="861" w:type="dxa"/>
            <w:vAlign w:val="center"/>
          </w:tcPr>
          <w:p w14:paraId="1A6C2A95" w14:textId="79D770EF"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42AA56CB" w14:textId="19071ADE" w:rsidR="00B61D10" w:rsidRPr="00B52C26" w:rsidRDefault="00B61D10" w:rsidP="00B61D10">
            <w:pPr>
              <w:jc w:val="center"/>
              <w:rPr>
                <w:sz w:val="18"/>
                <w:szCs w:val="18"/>
              </w:rPr>
            </w:pPr>
            <w:r>
              <w:rPr>
                <w:color w:val="000000"/>
                <w:sz w:val="18"/>
                <w:szCs w:val="18"/>
              </w:rPr>
              <w:t>3</w:t>
            </w:r>
          </w:p>
        </w:tc>
        <w:tc>
          <w:tcPr>
            <w:tcW w:w="4678" w:type="dxa"/>
          </w:tcPr>
          <w:p w14:paraId="1BD07A39" w14:textId="0A4E4D41"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4CAECD7E" w14:textId="77777777" w:rsidTr="002623F3">
        <w:trPr>
          <w:jc w:val="center"/>
        </w:trPr>
        <w:tc>
          <w:tcPr>
            <w:tcW w:w="1849" w:type="dxa"/>
            <w:vAlign w:val="center"/>
          </w:tcPr>
          <w:p w14:paraId="6039E750" w14:textId="6F6D4D75" w:rsidR="00B61D10" w:rsidRPr="00B52C26" w:rsidRDefault="00B61D10" w:rsidP="00B61D10">
            <w:pPr>
              <w:jc w:val="center"/>
              <w:rPr>
                <w:sz w:val="18"/>
                <w:szCs w:val="18"/>
              </w:rPr>
            </w:pPr>
            <w:r>
              <w:rPr>
                <w:rFonts w:ascii="Arial" w:hAnsi="Arial" w:cs="Arial"/>
                <w:color w:val="000000"/>
                <w:sz w:val="13"/>
                <w:szCs w:val="13"/>
              </w:rPr>
              <w:t xml:space="preserve"> YÖRESEL EL SANATLARI</w:t>
            </w:r>
          </w:p>
        </w:tc>
        <w:tc>
          <w:tcPr>
            <w:tcW w:w="1123" w:type="dxa"/>
          </w:tcPr>
          <w:p w14:paraId="286BD430" w14:textId="409AA166" w:rsidR="00B61D10" w:rsidRPr="00B52C26" w:rsidRDefault="00B61D10" w:rsidP="00B61D10">
            <w:pPr>
              <w:jc w:val="left"/>
              <w:rPr>
                <w:sz w:val="18"/>
                <w:szCs w:val="18"/>
              </w:rPr>
            </w:pPr>
            <w:r w:rsidRPr="003251AD">
              <w:rPr>
                <w:sz w:val="18"/>
                <w:szCs w:val="18"/>
              </w:rPr>
              <w:t>Türkçe</w:t>
            </w:r>
          </w:p>
        </w:tc>
        <w:tc>
          <w:tcPr>
            <w:tcW w:w="425" w:type="dxa"/>
            <w:vAlign w:val="center"/>
          </w:tcPr>
          <w:p w14:paraId="4BB7ED09" w14:textId="69746F2C" w:rsidR="00B61D10" w:rsidRPr="00B52C26" w:rsidRDefault="00B61D10" w:rsidP="00B61D10">
            <w:pPr>
              <w:jc w:val="center"/>
              <w:rPr>
                <w:sz w:val="18"/>
                <w:szCs w:val="18"/>
              </w:rPr>
            </w:pPr>
            <w:r>
              <w:rPr>
                <w:sz w:val="18"/>
                <w:szCs w:val="18"/>
              </w:rPr>
              <w:t>2</w:t>
            </w:r>
          </w:p>
        </w:tc>
        <w:tc>
          <w:tcPr>
            <w:tcW w:w="426" w:type="dxa"/>
            <w:vAlign w:val="center"/>
          </w:tcPr>
          <w:p w14:paraId="6A0D4391" w14:textId="32D9DE3A" w:rsidR="00B61D10" w:rsidRPr="00B52C26" w:rsidRDefault="00B61D10" w:rsidP="00B61D10">
            <w:pPr>
              <w:jc w:val="center"/>
              <w:rPr>
                <w:sz w:val="18"/>
                <w:szCs w:val="18"/>
              </w:rPr>
            </w:pPr>
            <w:r>
              <w:rPr>
                <w:sz w:val="18"/>
                <w:szCs w:val="18"/>
              </w:rPr>
              <w:t>2</w:t>
            </w:r>
          </w:p>
        </w:tc>
        <w:tc>
          <w:tcPr>
            <w:tcW w:w="861" w:type="dxa"/>
            <w:vAlign w:val="center"/>
          </w:tcPr>
          <w:p w14:paraId="19E5EE97" w14:textId="59147231"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24FED353" w14:textId="409E8300" w:rsidR="00B61D10" w:rsidRPr="00B52C26" w:rsidRDefault="00B61D10" w:rsidP="00B61D10">
            <w:pPr>
              <w:jc w:val="center"/>
              <w:rPr>
                <w:sz w:val="18"/>
                <w:szCs w:val="18"/>
              </w:rPr>
            </w:pPr>
            <w:r>
              <w:rPr>
                <w:color w:val="000000"/>
                <w:sz w:val="18"/>
                <w:szCs w:val="18"/>
              </w:rPr>
              <w:t>2</w:t>
            </w:r>
          </w:p>
        </w:tc>
        <w:tc>
          <w:tcPr>
            <w:tcW w:w="4678" w:type="dxa"/>
          </w:tcPr>
          <w:p w14:paraId="5EFDE108" w14:textId="78F65C00"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B61D10" w:rsidRPr="00B52C26" w14:paraId="28BF8F4F" w14:textId="77777777" w:rsidTr="002623F3">
        <w:trPr>
          <w:jc w:val="center"/>
        </w:trPr>
        <w:tc>
          <w:tcPr>
            <w:tcW w:w="1849" w:type="dxa"/>
            <w:vAlign w:val="center"/>
          </w:tcPr>
          <w:p w14:paraId="690E2F97" w14:textId="4F41841A" w:rsidR="00B61D10" w:rsidRPr="00B52C26" w:rsidRDefault="00B61D10" w:rsidP="00B61D10">
            <w:pPr>
              <w:jc w:val="center"/>
              <w:rPr>
                <w:sz w:val="18"/>
                <w:szCs w:val="18"/>
              </w:rPr>
            </w:pPr>
            <w:r>
              <w:rPr>
                <w:rFonts w:ascii="Arial" w:hAnsi="Arial" w:cs="Arial"/>
                <w:color w:val="000000"/>
                <w:sz w:val="13"/>
                <w:szCs w:val="13"/>
              </w:rPr>
              <w:t xml:space="preserve"> DEKORATİF YÜZEY BOYAMA</w:t>
            </w:r>
          </w:p>
        </w:tc>
        <w:tc>
          <w:tcPr>
            <w:tcW w:w="1123" w:type="dxa"/>
          </w:tcPr>
          <w:p w14:paraId="6044A55F" w14:textId="072EA524" w:rsidR="00B61D10" w:rsidRPr="00B52C26" w:rsidRDefault="00B61D10" w:rsidP="00B61D10">
            <w:pPr>
              <w:jc w:val="left"/>
              <w:rPr>
                <w:sz w:val="18"/>
                <w:szCs w:val="18"/>
              </w:rPr>
            </w:pPr>
            <w:r w:rsidRPr="003251AD">
              <w:rPr>
                <w:sz w:val="18"/>
                <w:szCs w:val="18"/>
              </w:rPr>
              <w:t>Türkçe</w:t>
            </w:r>
          </w:p>
        </w:tc>
        <w:tc>
          <w:tcPr>
            <w:tcW w:w="425" w:type="dxa"/>
            <w:vAlign w:val="center"/>
          </w:tcPr>
          <w:p w14:paraId="44890E78" w14:textId="16572643" w:rsidR="00B61D10" w:rsidRPr="00B52C26" w:rsidRDefault="00B61D10" w:rsidP="00B61D10">
            <w:pPr>
              <w:jc w:val="center"/>
              <w:rPr>
                <w:sz w:val="18"/>
                <w:szCs w:val="18"/>
              </w:rPr>
            </w:pPr>
            <w:r>
              <w:rPr>
                <w:sz w:val="18"/>
                <w:szCs w:val="18"/>
              </w:rPr>
              <w:t>1</w:t>
            </w:r>
          </w:p>
        </w:tc>
        <w:tc>
          <w:tcPr>
            <w:tcW w:w="426" w:type="dxa"/>
            <w:vAlign w:val="center"/>
          </w:tcPr>
          <w:p w14:paraId="58FCED14" w14:textId="28638839" w:rsidR="00B61D10" w:rsidRPr="00B52C26" w:rsidRDefault="00B61D10" w:rsidP="00B61D10">
            <w:pPr>
              <w:jc w:val="center"/>
              <w:rPr>
                <w:sz w:val="18"/>
                <w:szCs w:val="18"/>
              </w:rPr>
            </w:pPr>
            <w:r>
              <w:rPr>
                <w:sz w:val="18"/>
                <w:szCs w:val="18"/>
              </w:rPr>
              <w:t>2</w:t>
            </w:r>
          </w:p>
        </w:tc>
        <w:tc>
          <w:tcPr>
            <w:tcW w:w="861" w:type="dxa"/>
            <w:vAlign w:val="center"/>
          </w:tcPr>
          <w:p w14:paraId="7A201026" w14:textId="006D94E7"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3B18739F" w14:textId="1C14745D" w:rsidR="00B61D10" w:rsidRPr="00B52C26" w:rsidRDefault="00B61D10" w:rsidP="00B61D10">
            <w:pPr>
              <w:jc w:val="center"/>
              <w:rPr>
                <w:sz w:val="18"/>
                <w:szCs w:val="18"/>
              </w:rPr>
            </w:pPr>
            <w:r>
              <w:rPr>
                <w:color w:val="000000"/>
                <w:sz w:val="18"/>
                <w:szCs w:val="18"/>
              </w:rPr>
              <w:t>2</w:t>
            </w:r>
          </w:p>
        </w:tc>
        <w:tc>
          <w:tcPr>
            <w:tcW w:w="4678" w:type="dxa"/>
          </w:tcPr>
          <w:p w14:paraId="3418714E" w14:textId="1E345E58"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r w:rsidR="00D26816" w:rsidRPr="00B52C26" w14:paraId="4E2F6558" w14:textId="77777777" w:rsidTr="00F41DD8">
        <w:trPr>
          <w:jc w:val="center"/>
        </w:trPr>
        <w:tc>
          <w:tcPr>
            <w:tcW w:w="10212" w:type="dxa"/>
            <w:gridSpan w:val="7"/>
            <w:shd w:val="clear" w:color="auto" w:fill="C0C0C0"/>
            <w:vAlign w:val="center"/>
          </w:tcPr>
          <w:p w14:paraId="20B155A5" w14:textId="77777777" w:rsidR="00D26816" w:rsidRPr="00B52C26" w:rsidRDefault="00D26816" w:rsidP="00944445">
            <w:pPr>
              <w:jc w:val="left"/>
              <w:rPr>
                <w:sz w:val="18"/>
                <w:szCs w:val="18"/>
              </w:rPr>
            </w:pPr>
            <w:r w:rsidRPr="00B52C26">
              <w:rPr>
                <w:sz w:val="18"/>
                <w:szCs w:val="18"/>
              </w:rPr>
              <w:t>4. Yarıyıl</w:t>
            </w:r>
          </w:p>
        </w:tc>
      </w:tr>
      <w:tr w:rsidR="00B61D10" w:rsidRPr="00B52C26" w14:paraId="5B35EBB9" w14:textId="77777777" w:rsidTr="00BF2B31">
        <w:trPr>
          <w:jc w:val="center"/>
        </w:trPr>
        <w:tc>
          <w:tcPr>
            <w:tcW w:w="1849" w:type="dxa"/>
            <w:vAlign w:val="center"/>
          </w:tcPr>
          <w:p w14:paraId="0B4FC8F9" w14:textId="220CA96B" w:rsidR="00B61D10" w:rsidRPr="00B52C26" w:rsidRDefault="00B61D10" w:rsidP="00B61D10">
            <w:pPr>
              <w:jc w:val="center"/>
              <w:rPr>
                <w:sz w:val="18"/>
                <w:szCs w:val="18"/>
              </w:rPr>
            </w:pPr>
            <w:r w:rsidRPr="00121AD6">
              <w:rPr>
                <w:sz w:val="18"/>
                <w:szCs w:val="18"/>
              </w:rPr>
              <w:t>İŞLETMEDE MESLEKİ EĞİTİM</w:t>
            </w:r>
          </w:p>
        </w:tc>
        <w:tc>
          <w:tcPr>
            <w:tcW w:w="1123" w:type="dxa"/>
          </w:tcPr>
          <w:p w14:paraId="0EDDB06F" w14:textId="2F0FCECC" w:rsidR="00B61D10" w:rsidRPr="00B52C26" w:rsidRDefault="00B61D10" w:rsidP="00B61D10">
            <w:pPr>
              <w:jc w:val="left"/>
              <w:rPr>
                <w:sz w:val="18"/>
                <w:szCs w:val="18"/>
              </w:rPr>
            </w:pPr>
            <w:r w:rsidRPr="003251AD">
              <w:rPr>
                <w:sz w:val="18"/>
                <w:szCs w:val="18"/>
              </w:rPr>
              <w:t>Türkçe</w:t>
            </w:r>
          </w:p>
        </w:tc>
        <w:tc>
          <w:tcPr>
            <w:tcW w:w="425" w:type="dxa"/>
            <w:vAlign w:val="center"/>
          </w:tcPr>
          <w:p w14:paraId="69C639BC" w14:textId="79F89DE2" w:rsidR="00B61D10" w:rsidRPr="00B52C26" w:rsidRDefault="00B61D10" w:rsidP="00B61D10">
            <w:pPr>
              <w:jc w:val="center"/>
              <w:rPr>
                <w:sz w:val="18"/>
                <w:szCs w:val="18"/>
              </w:rPr>
            </w:pPr>
            <w:r>
              <w:rPr>
                <w:sz w:val="18"/>
                <w:szCs w:val="18"/>
              </w:rPr>
              <w:t>5</w:t>
            </w:r>
          </w:p>
        </w:tc>
        <w:tc>
          <w:tcPr>
            <w:tcW w:w="426" w:type="dxa"/>
            <w:vAlign w:val="center"/>
          </w:tcPr>
          <w:p w14:paraId="74A1CFF7" w14:textId="615AE216" w:rsidR="00B61D10" w:rsidRPr="00B52C26" w:rsidRDefault="00B61D10" w:rsidP="00B61D10">
            <w:pPr>
              <w:jc w:val="center"/>
              <w:rPr>
                <w:sz w:val="18"/>
                <w:szCs w:val="18"/>
              </w:rPr>
            </w:pPr>
            <w:r>
              <w:rPr>
                <w:sz w:val="18"/>
                <w:szCs w:val="18"/>
              </w:rPr>
              <w:t>35</w:t>
            </w:r>
          </w:p>
        </w:tc>
        <w:tc>
          <w:tcPr>
            <w:tcW w:w="861" w:type="dxa"/>
            <w:vAlign w:val="center"/>
          </w:tcPr>
          <w:p w14:paraId="7EB41B6E" w14:textId="692FD926" w:rsidR="00B61D10" w:rsidRPr="00B52C26" w:rsidRDefault="00B61D10" w:rsidP="00B61D10">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E8D4FF5" w14:textId="079FCE30" w:rsidR="00B61D10" w:rsidRPr="00B52C26" w:rsidRDefault="00B61D10" w:rsidP="00B61D10">
            <w:pPr>
              <w:jc w:val="center"/>
              <w:rPr>
                <w:sz w:val="18"/>
                <w:szCs w:val="18"/>
              </w:rPr>
            </w:pPr>
            <w:r>
              <w:rPr>
                <w:sz w:val="18"/>
                <w:szCs w:val="18"/>
              </w:rPr>
              <w:t>30</w:t>
            </w:r>
          </w:p>
        </w:tc>
        <w:tc>
          <w:tcPr>
            <w:tcW w:w="4678" w:type="dxa"/>
            <w:vAlign w:val="center"/>
          </w:tcPr>
          <w:p w14:paraId="6E4153BA" w14:textId="4649EE48" w:rsidR="00B61D10" w:rsidRPr="00A95F93" w:rsidRDefault="00B61D10" w:rsidP="00B61D10">
            <w:pPr>
              <w:jc w:val="center"/>
              <w:rPr>
                <w:sz w:val="16"/>
                <w:szCs w:val="16"/>
              </w:rPr>
            </w:pPr>
            <w:r w:rsidRPr="00A95F93">
              <w:rPr>
                <w:rFonts w:ascii="Segoe UI" w:hAnsi="Segoe UI" w:cs="Segoe UI"/>
                <w:color w:val="000000"/>
                <w:sz w:val="16"/>
                <w:szCs w:val="16"/>
                <w:shd w:val="clear" w:color="auto" w:fill="FFFFFF"/>
              </w:rPr>
              <w:t>Alan ile ilgili temel kavramları açıklar, araç gereçleri üst düzeyde kullanır.</w:t>
            </w:r>
          </w:p>
        </w:tc>
      </w:tr>
    </w:tbl>
    <w:p w14:paraId="3CE31B9F" w14:textId="77777777" w:rsidR="004E58A6" w:rsidRDefault="003B2523" w:rsidP="004E58A6">
      <w:pPr>
        <w:pStyle w:val="DipnotMetni"/>
      </w:pPr>
      <w:r w:rsidRPr="00AE6E4F">
        <w:rPr>
          <w:rStyle w:val="DipnotBavurusu"/>
        </w:rPr>
        <w:footnoteRef/>
      </w:r>
      <w:r w:rsidRPr="00AE6E4F">
        <w:t xml:space="preserve"> Her dersin oluştuğu türleri yüzde olarak veriniz (%75 sınıf dersi, %25 laboratuvar gibi)</w:t>
      </w:r>
    </w:p>
    <w:p w14:paraId="04667CA9" w14:textId="4BD3DEF1" w:rsidR="003B2523" w:rsidRDefault="00FC79CA" w:rsidP="004E58A6">
      <w:pPr>
        <w:pStyle w:val="DipnotMetni"/>
        <w:spacing w:line="480" w:lineRule="auto"/>
      </w:pPr>
      <w:r>
        <w:t>2</w:t>
      </w:r>
      <w:r w:rsidR="003B2523" w:rsidRPr="00AE6E4F">
        <w:t>Ölçüt. 9 da tanımlanan program özgü çıktıların dersle olan ilişki bu sütunda yazılmalıdır</w:t>
      </w:r>
    </w:p>
    <w:p w14:paraId="3FAD30E7" w14:textId="79426D42" w:rsidR="00236E89" w:rsidRDefault="00EF5B25" w:rsidP="00B31319">
      <w:pPr>
        <w:pStyle w:val="Balk2"/>
      </w:pPr>
      <w:r w:rsidRPr="00B52C26">
        <w:t>Ölçüt 6. Öğretim Kadrosu</w:t>
      </w:r>
    </w:p>
    <w:p w14:paraId="490831B0" w14:textId="77777777" w:rsidR="00C60207" w:rsidRPr="00C60207" w:rsidRDefault="00C60207" w:rsidP="00C60207"/>
    <w:p w14:paraId="7D6F5596" w14:textId="77777777" w:rsidR="005E325B" w:rsidRDefault="00EF5B25" w:rsidP="00DE77E4">
      <w:pPr>
        <w:pStyle w:val="ListeParagraf"/>
        <w:keepLines/>
        <w:numPr>
          <w:ilvl w:val="2"/>
          <w:numId w:val="32"/>
        </w:numPr>
        <w:pBdr>
          <w:top w:val="nil"/>
          <w:left w:val="nil"/>
          <w:bottom w:val="nil"/>
          <w:right w:val="nil"/>
          <w:between w:val="nil"/>
        </w:pBdr>
        <w:ind w:left="1276" w:hanging="567"/>
        <w:rPr>
          <w:b/>
          <w:bCs/>
          <w:color w:val="000000"/>
          <w:sz w:val="22"/>
          <w:szCs w:val="22"/>
        </w:rPr>
      </w:pPr>
      <w:r w:rsidRPr="00B52C26">
        <w:rPr>
          <w:b/>
          <w:color w:val="000000"/>
          <w:sz w:val="22"/>
          <w:szCs w:val="22"/>
        </w:rPr>
        <w:t>Tablo 6.1</w:t>
      </w:r>
      <w:r w:rsidR="005E325B" w:rsidRPr="00B52C26">
        <w:rPr>
          <w:color w:val="000000"/>
          <w:sz w:val="22"/>
          <w:szCs w:val="22"/>
        </w:rPr>
        <w:t xml:space="preserve">’i </w:t>
      </w:r>
      <w:r w:rsidR="005E325B" w:rsidRPr="006D556E">
        <w:rPr>
          <w:b/>
          <w:bCs/>
          <w:color w:val="000000"/>
          <w:sz w:val="22"/>
          <w:szCs w:val="22"/>
        </w:rPr>
        <w:t>doldurunuz. Bu tabloda</w:t>
      </w:r>
      <w:r w:rsidRPr="006D556E">
        <w:rPr>
          <w:b/>
          <w:bCs/>
          <w:color w:val="000000"/>
          <w:sz w:val="22"/>
          <w:szCs w:val="22"/>
        </w:rPr>
        <w:t>, programı yürüten bölümde yer alan tam zamanlı, yarı zamanlı ve ek görevli tüm öğretim üyeleri ve öğretim görevlileri yer almalıdır. Bu tabloları doldururken yeteri kadar satır ekleyebilirsiniz.</w:t>
      </w:r>
    </w:p>
    <w:p w14:paraId="1018491D" w14:textId="447CE67A" w:rsidR="006D556E" w:rsidRPr="006D556E" w:rsidRDefault="006D556E" w:rsidP="006D556E">
      <w:pPr>
        <w:pStyle w:val="ListeParagraf"/>
        <w:keepLines/>
        <w:pBdr>
          <w:top w:val="nil"/>
          <w:left w:val="nil"/>
          <w:bottom w:val="nil"/>
          <w:right w:val="nil"/>
          <w:between w:val="nil"/>
        </w:pBdr>
        <w:ind w:left="1276"/>
        <w:rPr>
          <w:color w:val="000000"/>
          <w:sz w:val="22"/>
          <w:szCs w:val="22"/>
        </w:rPr>
      </w:pPr>
      <w:r w:rsidRPr="006D556E">
        <w:rPr>
          <w:color w:val="000000"/>
          <w:sz w:val="22"/>
          <w:szCs w:val="22"/>
        </w:rPr>
        <w:t>Programda yer alan</w:t>
      </w:r>
      <w:r>
        <w:rPr>
          <w:color w:val="000000"/>
          <w:sz w:val="22"/>
          <w:szCs w:val="22"/>
        </w:rPr>
        <w:t xml:space="preserve"> </w:t>
      </w:r>
      <w:r w:rsidR="00480CB9">
        <w:rPr>
          <w:color w:val="000000"/>
          <w:sz w:val="22"/>
          <w:szCs w:val="22"/>
        </w:rPr>
        <w:t>tam zamanlı ve yarı zamanlı tüm öğretim elemanları Tablo 6.1’de gösterilmiştir.</w:t>
      </w:r>
    </w:p>
    <w:p w14:paraId="76CE5613" w14:textId="77777777" w:rsidR="006D556E" w:rsidRPr="00480CB9" w:rsidRDefault="006D556E" w:rsidP="00480CB9">
      <w:pPr>
        <w:keepLines/>
        <w:pBdr>
          <w:top w:val="nil"/>
          <w:left w:val="nil"/>
          <w:bottom w:val="nil"/>
          <w:right w:val="nil"/>
          <w:between w:val="nil"/>
        </w:pBdr>
        <w:rPr>
          <w:b/>
          <w:bCs/>
          <w:color w:val="000000"/>
          <w:sz w:val="22"/>
          <w:szCs w:val="22"/>
        </w:rPr>
      </w:pPr>
    </w:p>
    <w:p w14:paraId="7EF78790" w14:textId="361ACE3D" w:rsidR="00236E89" w:rsidRPr="00463AE2"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w:t>
      </w:r>
      <w:r w:rsidRPr="006D556E">
        <w:rPr>
          <w:b/>
          <w:color w:val="000000"/>
          <w:sz w:val="22"/>
          <w:szCs w:val="22"/>
        </w:rPr>
        <w:t>1’e göre ö</w:t>
      </w:r>
      <w:r w:rsidR="00EF5B25" w:rsidRPr="006D556E">
        <w:rPr>
          <w:b/>
          <w:color w:val="000000"/>
          <w:sz w:val="22"/>
          <w:szCs w:val="22"/>
        </w:rPr>
        <w:t xml:space="preserve">ğretim kadrosunun </w:t>
      </w:r>
      <w:r w:rsidR="00EF5B25" w:rsidRPr="006D556E">
        <w:rPr>
          <w:b/>
          <w:sz w:val="22"/>
          <w:szCs w:val="22"/>
        </w:rPr>
        <w:t>eğitim öğretim faaliyetleri ve program eğitim planı</w:t>
      </w:r>
      <w:r w:rsidRPr="006D556E">
        <w:rPr>
          <w:b/>
          <w:sz w:val="22"/>
          <w:szCs w:val="22"/>
        </w:rPr>
        <w:t>na göre</w:t>
      </w:r>
      <w:r w:rsidR="00EF5B25" w:rsidRPr="006D556E">
        <w:rPr>
          <w:b/>
          <w:sz w:val="22"/>
          <w:szCs w:val="22"/>
        </w:rPr>
        <w:t xml:space="preserve"> </w:t>
      </w:r>
      <w:r w:rsidR="00EF5B25" w:rsidRPr="006D556E">
        <w:rPr>
          <w:b/>
          <w:color w:val="000000"/>
          <w:sz w:val="22"/>
          <w:szCs w:val="22"/>
        </w:rPr>
        <w:t>yeterliliğini irdeleyiniz.</w:t>
      </w:r>
      <w:r w:rsidRPr="006D556E">
        <w:rPr>
          <w:b/>
          <w:color w:val="000000"/>
          <w:sz w:val="22"/>
          <w:szCs w:val="22"/>
        </w:rPr>
        <w:t xml:space="preserve"> Ders vermekle yükümlü olan öğretim </w:t>
      </w:r>
      <w:r w:rsidR="00805586" w:rsidRPr="006D556E">
        <w:rPr>
          <w:b/>
          <w:color w:val="000000"/>
          <w:sz w:val="22"/>
          <w:szCs w:val="22"/>
        </w:rPr>
        <w:t>elemanlarının</w:t>
      </w:r>
      <w:r w:rsidRPr="006D556E">
        <w:rPr>
          <w:b/>
          <w:color w:val="000000"/>
          <w:sz w:val="22"/>
          <w:szCs w:val="22"/>
        </w:rPr>
        <w:t xml:space="preserve"> özet özgeçmişlerini belirtilen formata uygun olarak Ek I.2’de veriniz.</w:t>
      </w:r>
    </w:p>
    <w:p w14:paraId="5E1C64B2" w14:textId="666832DF" w:rsidR="00613884" w:rsidRPr="00E81811" w:rsidRDefault="004E7D06" w:rsidP="00E81811">
      <w:pPr>
        <w:pStyle w:val="ListeParagraf"/>
        <w:keepLines/>
        <w:pBdr>
          <w:top w:val="nil"/>
          <w:left w:val="nil"/>
          <w:bottom w:val="nil"/>
          <w:right w:val="nil"/>
          <w:between w:val="nil"/>
        </w:pBdr>
        <w:ind w:left="1276"/>
        <w:rPr>
          <w:bCs/>
          <w:color w:val="000000"/>
          <w:sz w:val="22"/>
          <w:szCs w:val="22"/>
        </w:rPr>
      </w:pPr>
      <w:r>
        <w:rPr>
          <w:color w:val="000000"/>
          <w:sz w:val="22"/>
          <w:szCs w:val="22"/>
        </w:rPr>
        <w:t>Tablo 6.1’e bakıldığında öğretim kadrosunun mesleki kuruluşlarda ve araştırmada etkinlik düzeyi yeterli düzeyde görülmektedir.</w:t>
      </w:r>
      <w:r w:rsidR="00E81811">
        <w:rPr>
          <w:color w:val="000000"/>
          <w:sz w:val="22"/>
          <w:szCs w:val="22"/>
        </w:rPr>
        <w:t xml:space="preserve"> Ders veren </w:t>
      </w:r>
      <w:r w:rsidR="00E81811" w:rsidRPr="00E81811">
        <w:rPr>
          <w:bCs/>
          <w:color w:val="000000"/>
          <w:sz w:val="22"/>
          <w:szCs w:val="22"/>
        </w:rPr>
        <w:t>öğretim elemanlarının özet özgeçmişleri</w:t>
      </w:r>
      <w:r w:rsidR="00E81811">
        <w:rPr>
          <w:bCs/>
          <w:color w:val="000000"/>
          <w:sz w:val="22"/>
          <w:szCs w:val="22"/>
        </w:rPr>
        <w:t xml:space="preserve"> </w:t>
      </w:r>
      <w:r w:rsidR="00463AE2" w:rsidRPr="00E81811">
        <w:rPr>
          <w:bCs/>
          <w:color w:val="000000"/>
          <w:sz w:val="22"/>
          <w:szCs w:val="22"/>
        </w:rPr>
        <w:t>Ek 1.2’de belirtilmiştir.</w:t>
      </w:r>
    </w:p>
    <w:p w14:paraId="4E83C142" w14:textId="77777777" w:rsidR="00613884" w:rsidRPr="00B52C26" w:rsidRDefault="00613884" w:rsidP="00613884">
      <w:pPr>
        <w:pStyle w:val="ListeParagraf"/>
        <w:keepLines/>
        <w:pBdr>
          <w:top w:val="nil"/>
          <w:left w:val="nil"/>
          <w:bottom w:val="nil"/>
          <w:right w:val="nil"/>
          <w:between w:val="nil"/>
        </w:pBdr>
        <w:ind w:left="1276"/>
        <w:rPr>
          <w:color w:val="000000"/>
          <w:sz w:val="22"/>
          <w:szCs w:val="22"/>
        </w:rPr>
      </w:pPr>
    </w:p>
    <w:p w14:paraId="79C7E976" w14:textId="386F0050" w:rsidR="005E325B" w:rsidRPr="006D556E" w:rsidRDefault="005E325B" w:rsidP="00DE77E4">
      <w:pPr>
        <w:pStyle w:val="ListeParagraf"/>
        <w:keepLines/>
        <w:numPr>
          <w:ilvl w:val="1"/>
          <w:numId w:val="32"/>
        </w:numPr>
        <w:pBdr>
          <w:top w:val="nil"/>
          <w:left w:val="nil"/>
          <w:bottom w:val="nil"/>
          <w:right w:val="nil"/>
          <w:between w:val="nil"/>
        </w:pBdr>
        <w:ind w:left="1276" w:hanging="567"/>
        <w:rPr>
          <w:b/>
          <w:bCs/>
          <w:color w:val="000000"/>
          <w:sz w:val="22"/>
          <w:szCs w:val="22"/>
        </w:rPr>
      </w:pPr>
      <w:r w:rsidRPr="006D556E">
        <w:rPr>
          <w:b/>
          <w:bCs/>
          <w:color w:val="000000"/>
          <w:sz w:val="22"/>
          <w:szCs w:val="22"/>
        </w:rPr>
        <w:t xml:space="preserve">Öğretim elemanlarına yönelik teşvik </w:t>
      </w:r>
      <w:r w:rsidR="007B317C" w:rsidRPr="006D556E">
        <w:rPr>
          <w:b/>
          <w:bCs/>
          <w:color w:val="000000"/>
          <w:sz w:val="22"/>
          <w:szCs w:val="22"/>
        </w:rPr>
        <w:t xml:space="preserve">ve ödüllendirilme mekanizmalarını açıklayınız ve sürecin adil ve şeffaf şekilde yürütüldüğüne </w:t>
      </w:r>
      <w:r w:rsidRPr="006D556E">
        <w:rPr>
          <w:b/>
          <w:bCs/>
          <w:color w:val="000000"/>
          <w:sz w:val="22"/>
          <w:szCs w:val="22"/>
        </w:rPr>
        <w:t>dair kanıtları sununuz.</w:t>
      </w:r>
    </w:p>
    <w:p w14:paraId="398F1A80" w14:textId="1B961D79" w:rsidR="006D556E" w:rsidRDefault="006D556E" w:rsidP="006D556E">
      <w:pPr>
        <w:pStyle w:val="ListeParagraf"/>
        <w:keepLines/>
        <w:pBdr>
          <w:top w:val="nil"/>
          <w:left w:val="nil"/>
          <w:bottom w:val="nil"/>
          <w:right w:val="nil"/>
          <w:between w:val="nil"/>
        </w:pBdr>
        <w:ind w:left="1276"/>
        <w:rPr>
          <w:color w:val="000000"/>
        </w:rPr>
      </w:pPr>
      <w:r>
        <w:rPr>
          <w:color w:val="000000"/>
        </w:rPr>
        <w:lastRenderedPageBreak/>
        <w:t>Devlet yükseköğretim kurumları kadrolarında bulunan öğretim elemanlarına yapılacak olan akademik teşvik ödeneğinin uygulanmasına yönelik olarak, bilim alanlarının özellikleri ve öğretim elemanlarının unvanlarına göre akademik teşvik puanlarının hesaplanmasında esas alınacak faaliyetlerin ayrıntılı özellikleri ve bu faaliyetlerin puan karşılıkları, akademik teşvik toplam puanının %30’unu geçmemek üzere her bir akademik faaliyet türünün toplam puanın hesaplanmasındaki ağırlıkları, akademik teşvik puanının hesaplanmasına ilişkin usul ve esaslar ve bu hesaplamaları yapacak komisyonun oluşumu ile diğer hususları belirlemektir.</w:t>
      </w:r>
    </w:p>
    <w:p w14:paraId="254EDA2E" w14:textId="77777777" w:rsidR="00480CB9" w:rsidRDefault="00480CB9" w:rsidP="006D556E">
      <w:pPr>
        <w:pStyle w:val="ListeParagraf"/>
        <w:keepLines/>
        <w:pBdr>
          <w:top w:val="nil"/>
          <w:left w:val="nil"/>
          <w:bottom w:val="nil"/>
          <w:right w:val="nil"/>
          <w:between w:val="nil"/>
        </w:pBdr>
        <w:ind w:left="1276"/>
        <w:rPr>
          <w:color w:val="000000"/>
        </w:rPr>
      </w:pPr>
    </w:p>
    <w:p w14:paraId="604A054F" w14:textId="2676BD69" w:rsidR="00480CB9" w:rsidRDefault="00480CB9" w:rsidP="006D556E">
      <w:pPr>
        <w:pStyle w:val="ListeParagraf"/>
        <w:keepLines/>
        <w:pBdr>
          <w:top w:val="nil"/>
          <w:left w:val="nil"/>
          <w:bottom w:val="nil"/>
          <w:right w:val="nil"/>
          <w:between w:val="nil"/>
        </w:pBdr>
        <w:ind w:left="1276"/>
        <w:rPr>
          <w:color w:val="000000"/>
          <w:sz w:val="22"/>
          <w:szCs w:val="22"/>
        </w:rPr>
      </w:pPr>
      <w:hyperlink r:id="rId24" w:history="1">
        <w:r w:rsidRPr="00290AD1">
          <w:rPr>
            <w:rStyle w:val="Kpr"/>
            <w:sz w:val="22"/>
            <w:szCs w:val="22"/>
          </w:rPr>
          <w:t>https://www.mevzuat.gov.tr/mevzuat?MevzuatNo=201811834&amp;MevzuatTur=21&amp;MevzuatTertip=5</w:t>
        </w:r>
      </w:hyperlink>
    </w:p>
    <w:p w14:paraId="64F9D3EC" w14:textId="77777777" w:rsidR="00480CB9" w:rsidRDefault="00480CB9" w:rsidP="006D556E">
      <w:pPr>
        <w:pStyle w:val="ListeParagraf"/>
        <w:keepLines/>
        <w:pBdr>
          <w:top w:val="nil"/>
          <w:left w:val="nil"/>
          <w:bottom w:val="nil"/>
          <w:right w:val="nil"/>
          <w:between w:val="nil"/>
        </w:pBdr>
        <w:ind w:left="1276"/>
        <w:rPr>
          <w:color w:val="000000"/>
          <w:sz w:val="22"/>
          <w:szCs w:val="22"/>
        </w:rPr>
      </w:pPr>
    </w:p>
    <w:p w14:paraId="753504DE" w14:textId="77777777" w:rsidR="006D556E" w:rsidRDefault="006D556E" w:rsidP="006D556E">
      <w:pPr>
        <w:pStyle w:val="ListeParagraf"/>
        <w:keepLines/>
        <w:pBdr>
          <w:top w:val="nil"/>
          <w:left w:val="nil"/>
          <w:bottom w:val="nil"/>
          <w:right w:val="nil"/>
          <w:between w:val="nil"/>
        </w:pBdr>
        <w:ind w:left="1276"/>
        <w:rPr>
          <w:color w:val="000000"/>
          <w:sz w:val="22"/>
          <w:szCs w:val="22"/>
        </w:rPr>
      </w:pPr>
    </w:p>
    <w:p w14:paraId="7FB0F4A0" w14:textId="77777777" w:rsidR="006D556E" w:rsidRPr="00B52C26" w:rsidRDefault="006D556E" w:rsidP="006D556E">
      <w:pPr>
        <w:pStyle w:val="ListeParagraf"/>
        <w:keepLines/>
        <w:pBdr>
          <w:top w:val="nil"/>
          <w:left w:val="nil"/>
          <w:bottom w:val="nil"/>
          <w:right w:val="nil"/>
          <w:between w:val="nil"/>
        </w:pBdr>
        <w:ind w:left="1276"/>
        <w:rPr>
          <w:color w:val="000000"/>
          <w:sz w:val="22"/>
          <w:szCs w:val="22"/>
        </w:rPr>
      </w:pPr>
    </w:p>
    <w:p w14:paraId="426428D7" w14:textId="42A59F74" w:rsidR="00236E89"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480CB9">
        <w:rPr>
          <w:b/>
          <w:bCs/>
          <w:color w:val="000000"/>
          <w:sz w:val="22"/>
          <w:szCs w:val="22"/>
        </w:rPr>
        <w:t xml:space="preserve">Öğretim </w:t>
      </w:r>
      <w:r w:rsidR="007B317C" w:rsidRPr="00480CB9">
        <w:rPr>
          <w:b/>
          <w:bCs/>
          <w:color w:val="000000"/>
          <w:sz w:val="22"/>
          <w:szCs w:val="22"/>
        </w:rPr>
        <w:t>elemanı</w:t>
      </w:r>
      <w:r w:rsidRPr="00480CB9">
        <w:rPr>
          <w:b/>
          <w:bCs/>
          <w:color w:val="000000"/>
          <w:sz w:val="22"/>
          <w:szCs w:val="22"/>
        </w:rPr>
        <w:t xml:space="preserve"> atama ve yükseltme kriterlerini Ölçüt 6.3’te belirtilen hususları da göz önüne alarak, açıklayınız</w:t>
      </w:r>
      <w:r w:rsidR="006D556E">
        <w:rPr>
          <w:color w:val="000000"/>
          <w:sz w:val="22"/>
          <w:szCs w:val="22"/>
        </w:rPr>
        <w:t>.</w:t>
      </w:r>
    </w:p>
    <w:p w14:paraId="37B87C11" w14:textId="77777777" w:rsidR="00480CB9" w:rsidRDefault="00480CB9" w:rsidP="00480CB9">
      <w:pPr>
        <w:pStyle w:val="ListeParagraf"/>
        <w:keepLines/>
        <w:pBdr>
          <w:top w:val="nil"/>
          <w:left w:val="nil"/>
          <w:bottom w:val="nil"/>
          <w:right w:val="nil"/>
          <w:between w:val="nil"/>
        </w:pBdr>
        <w:ind w:left="1276"/>
        <w:rPr>
          <w:color w:val="000000"/>
          <w:sz w:val="22"/>
          <w:szCs w:val="22"/>
        </w:rPr>
      </w:pPr>
    </w:p>
    <w:p w14:paraId="0301D514" w14:textId="75CCB70E" w:rsidR="00480CB9" w:rsidRDefault="00480CB9" w:rsidP="00480CB9">
      <w:pPr>
        <w:pStyle w:val="ListeParagraf"/>
        <w:keepLines/>
        <w:pBdr>
          <w:top w:val="nil"/>
          <w:left w:val="nil"/>
          <w:bottom w:val="nil"/>
          <w:right w:val="nil"/>
          <w:between w:val="nil"/>
        </w:pBdr>
        <w:ind w:left="1276"/>
        <w:rPr>
          <w:color w:val="000000"/>
          <w:sz w:val="22"/>
          <w:szCs w:val="22"/>
        </w:rPr>
      </w:pPr>
      <w:hyperlink r:id="rId25" w:history="1">
        <w:r w:rsidRPr="00290AD1">
          <w:rPr>
            <w:rStyle w:val="Kpr"/>
            <w:sz w:val="22"/>
            <w:szCs w:val="22"/>
          </w:rPr>
          <w:t>https://www.pau.edu.tr/adk/tr/sayfa/yonerge-5</w:t>
        </w:r>
      </w:hyperlink>
    </w:p>
    <w:p w14:paraId="2CD35BCB" w14:textId="77777777" w:rsidR="00480CB9" w:rsidRDefault="00480CB9" w:rsidP="00480CB9">
      <w:pPr>
        <w:pStyle w:val="ListeParagraf"/>
        <w:keepLines/>
        <w:pBdr>
          <w:top w:val="nil"/>
          <w:left w:val="nil"/>
          <w:bottom w:val="nil"/>
          <w:right w:val="nil"/>
          <w:between w:val="nil"/>
        </w:pBdr>
        <w:ind w:left="1276"/>
        <w:rPr>
          <w:color w:val="000000"/>
          <w:sz w:val="22"/>
          <w:szCs w:val="22"/>
        </w:rPr>
      </w:pPr>
    </w:p>
    <w:p w14:paraId="7FB42401" w14:textId="77777777" w:rsidR="00480CB9" w:rsidRPr="00B52C26" w:rsidRDefault="00480CB9" w:rsidP="00480CB9">
      <w:pPr>
        <w:pStyle w:val="ListeParagraf"/>
        <w:keepLines/>
        <w:pBdr>
          <w:top w:val="nil"/>
          <w:left w:val="nil"/>
          <w:bottom w:val="nil"/>
          <w:right w:val="nil"/>
          <w:between w:val="nil"/>
        </w:pBdr>
        <w:ind w:left="1276"/>
        <w:rPr>
          <w:color w:val="000000"/>
          <w:sz w:val="22"/>
          <w:szCs w:val="22"/>
        </w:rPr>
      </w:pPr>
    </w:p>
    <w:p w14:paraId="177F88DD" w14:textId="15675ED0" w:rsidR="00236E89" w:rsidRPr="0069630F" w:rsidRDefault="007B317C" w:rsidP="00DE77E4">
      <w:pPr>
        <w:pStyle w:val="ListeParagraf"/>
        <w:keepLines/>
        <w:numPr>
          <w:ilvl w:val="1"/>
          <w:numId w:val="32"/>
        </w:numPr>
        <w:pBdr>
          <w:top w:val="nil"/>
          <w:left w:val="nil"/>
          <w:bottom w:val="nil"/>
          <w:right w:val="nil"/>
          <w:between w:val="nil"/>
        </w:pBdr>
        <w:ind w:left="1276" w:hanging="567"/>
        <w:rPr>
          <w:b/>
          <w:color w:val="000000"/>
          <w:sz w:val="22"/>
          <w:szCs w:val="22"/>
        </w:rPr>
      </w:pPr>
      <w:r w:rsidRPr="00B52C26">
        <w:rPr>
          <w:b/>
          <w:color w:val="000000"/>
          <w:sz w:val="22"/>
          <w:szCs w:val="22"/>
        </w:rPr>
        <w:t>Tablo 6.</w:t>
      </w:r>
      <w:r w:rsidRPr="0069630F">
        <w:rPr>
          <w:b/>
          <w:color w:val="000000"/>
          <w:sz w:val="22"/>
          <w:szCs w:val="22"/>
        </w:rPr>
        <w:t>2’yi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0E729B91" w14:textId="77777777" w:rsidR="0069630F" w:rsidRPr="000C2ABD" w:rsidRDefault="0069630F" w:rsidP="0069630F">
      <w:pPr>
        <w:pStyle w:val="Tablo"/>
        <w:ind w:left="540"/>
        <w:jc w:val="both"/>
        <w:rPr>
          <w:b w:val="0"/>
          <w:bCs/>
        </w:rPr>
      </w:pPr>
      <w:r w:rsidRPr="000C2ABD">
        <w:rPr>
          <w:b w:val="0"/>
          <w:bCs/>
          <w:color w:val="000000"/>
        </w:rPr>
        <w:t xml:space="preserve">Programda yer alan tam zamanlı, yarı zamanlı ve ek görevli tüm öğretim üyeleri ve </w:t>
      </w:r>
      <w:r>
        <w:rPr>
          <w:b w:val="0"/>
          <w:bCs/>
          <w:color w:val="000000"/>
        </w:rPr>
        <w:t xml:space="preserve">                            </w:t>
      </w:r>
      <w:r w:rsidRPr="000C2ABD">
        <w:rPr>
          <w:b w:val="0"/>
          <w:bCs/>
          <w:color w:val="000000"/>
        </w:rPr>
        <w:t>öğretim görevlileri Tablo 6.2’de gösteri</w:t>
      </w:r>
      <w:r>
        <w:rPr>
          <w:b w:val="0"/>
          <w:bCs/>
          <w:color w:val="000000"/>
        </w:rPr>
        <w:t>l</w:t>
      </w:r>
      <w:r w:rsidRPr="000C2ABD">
        <w:rPr>
          <w:b w:val="0"/>
          <w:bCs/>
          <w:color w:val="000000"/>
        </w:rPr>
        <w:t>miştir.</w:t>
      </w:r>
    </w:p>
    <w:p w14:paraId="6D0D227D" w14:textId="77777777" w:rsidR="00805E29" w:rsidRDefault="00805E29" w:rsidP="003B496B">
      <w:pPr>
        <w:pStyle w:val="Tablo"/>
        <w:jc w:val="both"/>
      </w:pPr>
    </w:p>
    <w:p w14:paraId="1682D5B8" w14:textId="20FEE112" w:rsidR="007B317C" w:rsidRPr="00B52C26" w:rsidRDefault="007B317C" w:rsidP="00B31319">
      <w:pPr>
        <w:pStyle w:val="Tablo"/>
      </w:pPr>
      <w:r w:rsidRPr="00B52C26">
        <w:t>Tablo 6.1</w:t>
      </w:r>
      <w:r w:rsidR="00AE1590" w:rsidRPr="00B52C26">
        <w:t>.</w:t>
      </w:r>
      <w:r w:rsidRPr="00B52C26">
        <w:t xml:space="preserve"> Öğretim Kadrosunun Analizi</w:t>
      </w:r>
    </w:p>
    <w:p w14:paraId="344DB3E9" w14:textId="6F2A98BD" w:rsidR="007B317C" w:rsidRPr="00B52C26" w:rsidRDefault="007B317C" w:rsidP="007B317C">
      <w:pPr>
        <w:pBdr>
          <w:top w:val="nil"/>
          <w:left w:val="nil"/>
          <w:bottom w:val="nil"/>
          <w:right w:val="nil"/>
          <w:between w:val="nil"/>
        </w:pBdr>
        <w:jc w:val="center"/>
        <w:rPr>
          <w:color w:val="000000"/>
          <w:sz w:val="22"/>
          <w:szCs w:val="22"/>
        </w:rPr>
      </w:pPr>
      <w:r w:rsidRPr="00B52C26">
        <w:rPr>
          <w:color w:val="000000"/>
          <w:sz w:val="22"/>
          <w:szCs w:val="22"/>
        </w:rPr>
        <w:t>[</w:t>
      </w:r>
      <w:r w:rsidR="009C681C">
        <w:rPr>
          <w:color w:val="000000"/>
          <w:sz w:val="22"/>
          <w:szCs w:val="22"/>
        </w:rPr>
        <w:t>GELENEKSEL EL SANATLARI</w:t>
      </w:r>
      <w:r w:rsidRPr="00B52C26">
        <w:rPr>
          <w:color w:val="000000"/>
          <w:sz w:val="22"/>
          <w:szCs w:val="22"/>
        </w:rPr>
        <w:t>]</w:t>
      </w:r>
    </w:p>
    <w:p w14:paraId="23FBB0BC" w14:textId="77777777" w:rsidR="007B317C" w:rsidRPr="00B52C26" w:rsidRDefault="007B317C" w:rsidP="007B317C">
      <w:pPr>
        <w:rPr>
          <w:sz w:val="22"/>
          <w:szCs w:val="22"/>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785"/>
        <w:gridCol w:w="790"/>
        <w:gridCol w:w="1159"/>
        <w:gridCol w:w="1003"/>
        <w:gridCol w:w="1147"/>
        <w:gridCol w:w="1290"/>
        <w:gridCol w:w="1146"/>
        <w:gridCol w:w="1291"/>
      </w:tblGrid>
      <w:tr w:rsidR="007B317C" w:rsidRPr="00B52C26" w14:paraId="16811A1B" w14:textId="77777777" w:rsidTr="00027622">
        <w:trPr>
          <w:trHeight w:val="25"/>
          <w:jc w:val="center"/>
        </w:trPr>
        <w:tc>
          <w:tcPr>
            <w:tcW w:w="1855" w:type="dxa"/>
            <w:vMerge w:val="restart"/>
            <w:vAlign w:val="center"/>
          </w:tcPr>
          <w:p w14:paraId="09B7F3E4" w14:textId="0BB7FBEB" w:rsidR="007B317C" w:rsidRPr="00B52C26" w:rsidRDefault="007B317C" w:rsidP="00944445">
            <w:pPr>
              <w:jc w:val="center"/>
              <w:rPr>
                <w:sz w:val="18"/>
                <w:szCs w:val="18"/>
              </w:rPr>
            </w:pPr>
            <w:r w:rsidRPr="00B52C26">
              <w:rPr>
                <w:sz w:val="18"/>
                <w:szCs w:val="18"/>
              </w:rPr>
              <w:t>Öğretim Elemanının Adı</w:t>
            </w:r>
            <w:r w:rsidR="00B31319" w:rsidRPr="00B52C26">
              <w:rPr>
                <w:rStyle w:val="DipnotBavurusu"/>
                <w:sz w:val="18"/>
                <w:szCs w:val="18"/>
              </w:rPr>
              <w:footnoteReference w:id="6"/>
            </w:r>
          </w:p>
        </w:tc>
        <w:tc>
          <w:tcPr>
            <w:tcW w:w="785" w:type="dxa"/>
            <w:vMerge w:val="restart"/>
            <w:vAlign w:val="center"/>
          </w:tcPr>
          <w:p w14:paraId="71143244" w14:textId="77777777" w:rsidR="007B317C" w:rsidRPr="00B52C26" w:rsidRDefault="007B317C" w:rsidP="00944445">
            <w:pPr>
              <w:jc w:val="center"/>
              <w:rPr>
                <w:sz w:val="18"/>
                <w:szCs w:val="18"/>
              </w:rPr>
            </w:pPr>
            <w:r w:rsidRPr="00B52C26">
              <w:rPr>
                <w:sz w:val="18"/>
                <w:szCs w:val="18"/>
              </w:rPr>
              <w:t>Unvanı</w:t>
            </w:r>
          </w:p>
        </w:tc>
        <w:tc>
          <w:tcPr>
            <w:tcW w:w="790" w:type="dxa"/>
            <w:vMerge w:val="restart"/>
            <w:vAlign w:val="center"/>
          </w:tcPr>
          <w:p w14:paraId="2ED93CA3" w14:textId="77777777" w:rsidR="007B317C" w:rsidRPr="00B52C26" w:rsidRDefault="007B317C" w:rsidP="00944445">
            <w:pPr>
              <w:jc w:val="center"/>
              <w:rPr>
                <w:sz w:val="18"/>
                <w:szCs w:val="18"/>
              </w:rPr>
            </w:pPr>
            <w:r w:rsidRPr="00B52C26">
              <w:rPr>
                <w:sz w:val="18"/>
                <w:szCs w:val="18"/>
              </w:rPr>
              <w:t>Aldığı Son Derece</w:t>
            </w:r>
          </w:p>
        </w:tc>
        <w:tc>
          <w:tcPr>
            <w:tcW w:w="3309" w:type="dxa"/>
            <w:gridSpan w:val="3"/>
            <w:vAlign w:val="center"/>
          </w:tcPr>
          <w:p w14:paraId="5EF7FC46" w14:textId="77777777" w:rsidR="007B317C" w:rsidRPr="00B52C26" w:rsidRDefault="007B317C" w:rsidP="00944445">
            <w:pPr>
              <w:jc w:val="center"/>
              <w:rPr>
                <w:sz w:val="18"/>
                <w:szCs w:val="18"/>
              </w:rPr>
            </w:pPr>
            <w:r w:rsidRPr="00B52C26">
              <w:rPr>
                <w:sz w:val="18"/>
                <w:szCs w:val="18"/>
              </w:rPr>
              <w:t>Deneyim Süresi, Yıl</w:t>
            </w:r>
          </w:p>
        </w:tc>
        <w:tc>
          <w:tcPr>
            <w:tcW w:w="3727" w:type="dxa"/>
            <w:gridSpan w:val="3"/>
            <w:vAlign w:val="center"/>
          </w:tcPr>
          <w:p w14:paraId="6A95F912" w14:textId="451C051A" w:rsidR="007B317C" w:rsidRPr="00B52C26" w:rsidRDefault="007B317C" w:rsidP="00944445">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7"/>
            </w:r>
          </w:p>
        </w:tc>
      </w:tr>
      <w:tr w:rsidR="007B317C" w:rsidRPr="00B52C26" w14:paraId="22B9E22D" w14:textId="77777777" w:rsidTr="00027622">
        <w:trPr>
          <w:trHeight w:val="25"/>
          <w:jc w:val="center"/>
        </w:trPr>
        <w:tc>
          <w:tcPr>
            <w:tcW w:w="1855" w:type="dxa"/>
            <w:vMerge/>
            <w:vAlign w:val="center"/>
          </w:tcPr>
          <w:p w14:paraId="71D34D3B" w14:textId="77777777" w:rsidR="007B317C" w:rsidRPr="00B52C26" w:rsidRDefault="007B317C" w:rsidP="00944445">
            <w:pPr>
              <w:widowControl w:val="0"/>
              <w:pBdr>
                <w:top w:val="nil"/>
                <w:left w:val="nil"/>
                <w:bottom w:val="nil"/>
                <w:right w:val="nil"/>
                <w:between w:val="nil"/>
              </w:pBdr>
              <w:spacing w:line="276" w:lineRule="auto"/>
              <w:jc w:val="left"/>
              <w:rPr>
                <w:sz w:val="18"/>
                <w:szCs w:val="18"/>
              </w:rPr>
            </w:pPr>
          </w:p>
        </w:tc>
        <w:tc>
          <w:tcPr>
            <w:tcW w:w="785" w:type="dxa"/>
            <w:vMerge/>
            <w:vAlign w:val="center"/>
          </w:tcPr>
          <w:p w14:paraId="5246BEF4" w14:textId="77777777" w:rsidR="007B317C" w:rsidRPr="00B52C26" w:rsidRDefault="007B317C" w:rsidP="00944445">
            <w:pPr>
              <w:widowControl w:val="0"/>
              <w:pBdr>
                <w:top w:val="nil"/>
                <w:left w:val="nil"/>
                <w:bottom w:val="nil"/>
                <w:right w:val="nil"/>
                <w:between w:val="nil"/>
              </w:pBdr>
              <w:spacing w:line="276" w:lineRule="auto"/>
              <w:jc w:val="left"/>
              <w:rPr>
                <w:sz w:val="18"/>
                <w:szCs w:val="18"/>
              </w:rPr>
            </w:pPr>
          </w:p>
        </w:tc>
        <w:tc>
          <w:tcPr>
            <w:tcW w:w="790" w:type="dxa"/>
            <w:vMerge/>
            <w:vAlign w:val="center"/>
          </w:tcPr>
          <w:p w14:paraId="7F186D7B" w14:textId="77777777" w:rsidR="007B317C" w:rsidRPr="00B52C26" w:rsidRDefault="007B317C" w:rsidP="00944445">
            <w:pPr>
              <w:widowControl w:val="0"/>
              <w:pBdr>
                <w:top w:val="nil"/>
                <w:left w:val="nil"/>
                <w:bottom w:val="nil"/>
                <w:right w:val="nil"/>
                <w:between w:val="nil"/>
              </w:pBdr>
              <w:spacing w:line="276" w:lineRule="auto"/>
              <w:jc w:val="left"/>
              <w:rPr>
                <w:sz w:val="18"/>
                <w:szCs w:val="18"/>
              </w:rPr>
            </w:pPr>
          </w:p>
        </w:tc>
        <w:tc>
          <w:tcPr>
            <w:tcW w:w="1159" w:type="dxa"/>
            <w:vAlign w:val="center"/>
          </w:tcPr>
          <w:p w14:paraId="672CF587" w14:textId="77777777" w:rsidR="007B317C" w:rsidRPr="00B52C26" w:rsidRDefault="007B317C" w:rsidP="00944445">
            <w:pPr>
              <w:jc w:val="center"/>
              <w:rPr>
                <w:sz w:val="18"/>
                <w:szCs w:val="18"/>
              </w:rPr>
            </w:pPr>
            <w:r w:rsidRPr="00B52C26">
              <w:rPr>
                <w:sz w:val="18"/>
                <w:szCs w:val="18"/>
              </w:rPr>
              <w:t>Kamu/</w:t>
            </w:r>
          </w:p>
          <w:p w14:paraId="42D420F9" w14:textId="77777777" w:rsidR="007B317C" w:rsidRPr="00B52C26" w:rsidRDefault="007B317C" w:rsidP="00944445">
            <w:pPr>
              <w:jc w:val="center"/>
              <w:rPr>
                <w:sz w:val="18"/>
                <w:szCs w:val="18"/>
              </w:rPr>
            </w:pPr>
            <w:r w:rsidRPr="00B52C26">
              <w:rPr>
                <w:sz w:val="18"/>
                <w:szCs w:val="18"/>
              </w:rPr>
              <w:t>Sanayi Deneyimi</w:t>
            </w:r>
          </w:p>
        </w:tc>
        <w:tc>
          <w:tcPr>
            <w:tcW w:w="1003" w:type="dxa"/>
            <w:vAlign w:val="center"/>
          </w:tcPr>
          <w:p w14:paraId="5F01BDA2" w14:textId="77777777" w:rsidR="007B317C" w:rsidRPr="00B52C26" w:rsidRDefault="007B317C" w:rsidP="00944445">
            <w:pPr>
              <w:jc w:val="center"/>
              <w:rPr>
                <w:sz w:val="18"/>
                <w:szCs w:val="18"/>
              </w:rPr>
            </w:pPr>
            <w:r w:rsidRPr="00B52C26">
              <w:rPr>
                <w:sz w:val="18"/>
                <w:szCs w:val="18"/>
              </w:rPr>
              <w:t>Öğretim Deneyimi</w:t>
            </w:r>
          </w:p>
        </w:tc>
        <w:tc>
          <w:tcPr>
            <w:tcW w:w="1147" w:type="dxa"/>
            <w:vAlign w:val="center"/>
          </w:tcPr>
          <w:p w14:paraId="60D4CD23" w14:textId="77777777" w:rsidR="007B317C" w:rsidRPr="00B52C26" w:rsidRDefault="007B317C" w:rsidP="00944445">
            <w:pPr>
              <w:jc w:val="center"/>
              <w:rPr>
                <w:sz w:val="18"/>
                <w:szCs w:val="18"/>
              </w:rPr>
            </w:pPr>
            <w:r w:rsidRPr="00B52C26">
              <w:rPr>
                <w:sz w:val="18"/>
                <w:szCs w:val="18"/>
              </w:rPr>
              <w:t>Bu Kurumdaki Deneyimi</w:t>
            </w:r>
          </w:p>
        </w:tc>
        <w:tc>
          <w:tcPr>
            <w:tcW w:w="1290" w:type="dxa"/>
            <w:vAlign w:val="center"/>
          </w:tcPr>
          <w:p w14:paraId="5ECE9706" w14:textId="77777777" w:rsidR="007B317C" w:rsidRPr="00B52C26" w:rsidRDefault="007B317C" w:rsidP="00944445">
            <w:pPr>
              <w:jc w:val="center"/>
              <w:rPr>
                <w:sz w:val="18"/>
                <w:szCs w:val="18"/>
              </w:rPr>
            </w:pPr>
            <w:r w:rsidRPr="00B52C26">
              <w:rPr>
                <w:sz w:val="18"/>
                <w:szCs w:val="18"/>
              </w:rPr>
              <w:t>Mesleki Kuruluşlarda</w:t>
            </w:r>
          </w:p>
        </w:tc>
        <w:tc>
          <w:tcPr>
            <w:tcW w:w="1146" w:type="dxa"/>
            <w:vAlign w:val="center"/>
          </w:tcPr>
          <w:p w14:paraId="36849CD1" w14:textId="77777777" w:rsidR="007B317C" w:rsidRPr="00B52C26" w:rsidRDefault="007B317C" w:rsidP="00944445">
            <w:pPr>
              <w:jc w:val="center"/>
              <w:rPr>
                <w:sz w:val="18"/>
                <w:szCs w:val="18"/>
              </w:rPr>
            </w:pPr>
            <w:r w:rsidRPr="00B52C26">
              <w:rPr>
                <w:sz w:val="18"/>
                <w:szCs w:val="18"/>
              </w:rPr>
              <w:t>Araştırmada</w:t>
            </w:r>
          </w:p>
        </w:tc>
        <w:tc>
          <w:tcPr>
            <w:tcW w:w="1291" w:type="dxa"/>
            <w:vAlign w:val="center"/>
          </w:tcPr>
          <w:p w14:paraId="1880DD63" w14:textId="77777777" w:rsidR="007B317C" w:rsidRPr="00B52C26" w:rsidRDefault="007B317C" w:rsidP="00944445">
            <w:pPr>
              <w:jc w:val="center"/>
              <w:rPr>
                <w:sz w:val="18"/>
                <w:szCs w:val="18"/>
              </w:rPr>
            </w:pPr>
            <w:r w:rsidRPr="00B52C26">
              <w:rPr>
                <w:sz w:val="18"/>
                <w:szCs w:val="18"/>
              </w:rPr>
              <w:t>Sanayiye Verilen Danışmanlıkta</w:t>
            </w:r>
          </w:p>
        </w:tc>
      </w:tr>
      <w:tr w:rsidR="00805E29" w:rsidRPr="00B52C26" w14:paraId="55FF41BA" w14:textId="77777777" w:rsidTr="00027622">
        <w:trPr>
          <w:trHeight w:val="420"/>
          <w:jc w:val="center"/>
        </w:trPr>
        <w:tc>
          <w:tcPr>
            <w:tcW w:w="1855" w:type="dxa"/>
          </w:tcPr>
          <w:p w14:paraId="5026AF90" w14:textId="18612AE9" w:rsidR="00805E29" w:rsidRPr="003D5A87" w:rsidRDefault="00995064" w:rsidP="00805E29">
            <w:pPr>
              <w:rPr>
                <w:color w:val="000000" w:themeColor="text1"/>
                <w:sz w:val="14"/>
                <w:szCs w:val="14"/>
              </w:rPr>
            </w:pPr>
            <w:r w:rsidRPr="003D5A87">
              <w:rPr>
                <w:color w:val="000000" w:themeColor="text1"/>
                <w:sz w:val="14"/>
              </w:rPr>
              <w:t>Ayşegül</w:t>
            </w:r>
            <w:r>
              <w:rPr>
                <w:color w:val="000000" w:themeColor="text1"/>
                <w:sz w:val="14"/>
              </w:rPr>
              <w:t xml:space="preserve"> </w:t>
            </w:r>
            <w:r w:rsidRPr="003D5A87">
              <w:rPr>
                <w:color w:val="000000" w:themeColor="text1"/>
                <w:sz w:val="14"/>
              </w:rPr>
              <w:t>KOYUNCU</w:t>
            </w:r>
            <w:r w:rsidR="00805E29" w:rsidRPr="003D5A87">
              <w:rPr>
                <w:color w:val="000000" w:themeColor="text1"/>
                <w:sz w:val="14"/>
              </w:rPr>
              <w:t xml:space="preserve"> OKCA</w:t>
            </w:r>
          </w:p>
        </w:tc>
        <w:tc>
          <w:tcPr>
            <w:tcW w:w="785" w:type="dxa"/>
          </w:tcPr>
          <w:p w14:paraId="772A11A2" w14:textId="795FE857" w:rsidR="00805E29" w:rsidRPr="003D5A87" w:rsidRDefault="00805E29" w:rsidP="00805E29">
            <w:pPr>
              <w:rPr>
                <w:color w:val="000000" w:themeColor="text1"/>
                <w:sz w:val="18"/>
                <w:szCs w:val="18"/>
              </w:rPr>
            </w:pPr>
            <w:r w:rsidRPr="003D5A87">
              <w:rPr>
                <w:color w:val="000000" w:themeColor="text1"/>
                <w:sz w:val="14"/>
              </w:rPr>
              <w:t>Öğretim Üyesi</w:t>
            </w:r>
          </w:p>
        </w:tc>
        <w:tc>
          <w:tcPr>
            <w:tcW w:w="790" w:type="dxa"/>
          </w:tcPr>
          <w:p w14:paraId="23F36A64" w14:textId="6F6148BD" w:rsidR="00805E29" w:rsidRPr="003D5A87" w:rsidRDefault="00805E29" w:rsidP="003D5A87">
            <w:pPr>
              <w:jc w:val="center"/>
              <w:rPr>
                <w:color w:val="000000" w:themeColor="text1"/>
                <w:sz w:val="18"/>
                <w:szCs w:val="18"/>
              </w:rPr>
            </w:pPr>
            <w:r w:rsidRPr="003D5A87">
              <w:rPr>
                <w:color w:val="000000" w:themeColor="text1"/>
                <w:sz w:val="14"/>
              </w:rPr>
              <w:t>Prof.</w:t>
            </w:r>
          </w:p>
        </w:tc>
        <w:tc>
          <w:tcPr>
            <w:tcW w:w="1159" w:type="dxa"/>
          </w:tcPr>
          <w:p w14:paraId="4C453F97" w14:textId="6E251C41" w:rsidR="00805E29" w:rsidRPr="003D5A87" w:rsidRDefault="00BA7E07" w:rsidP="006F34F1">
            <w:pPr>
              <w:jc w:val="center"/>
              <w:rPr>
                <w:color w:val="000000" w:themeColor="text1"/>
                <w:sz w:val="18"/>
                <w:szCs w:val="18"/>
              </w:rPr>
            </w:pPr>
            <w:r>
              <w:rPr>
                <w:color w:val="000000" w:themeColor="text1"/>
                <w:sz w:val="14"/>
              </w:rPr>
              <w:t xml:space="preserve">5 </w:t>
            </w:r>
            <w:r w:rsidR="00BA0B5F">
              <w:rPr>
                <w:color w:val="000000" w:themeColor="text1"/>
                <w:sz w:val="14"/>
              </w:rPr>
              <w:t>yıl</w:t>
            </w:r>
          </w:p>
        </w:tc>
        <w:tc>
          <w:tcPr>
            <w:tcW w:w="1003" w:type="dxa"/>
          </w:tcPr>
          <w:p w14:paraId="17A565B7" w14:textId="6EF8059A" w:rsidR="00805E29" w:rsidRPr="003D5A87" w:rsidRDefault="007C033A" w:rsidP="006F34F1">
            <w:pPr>
              <w:jc w:val="center"/>
              <w:rPr>
                <w:color w:val="000000" w:themeColor="text1"/>
                <w:sz w:val="18"/>
                <w:szCs w:val="18"/>
              </w:rPr>
            </w:pPr>
            <w:r>
              <w:rPr>
                <w:color w:val="000000" w:themeColor="text1"/>
                <w:sz w:val="14"/>
              </w:rPr>
              <w:t>20</w:t>
            </w:r>
            <w:r w:rsidR="00B854DB">
              <w:rPr>
                <w:color w:val="000000" w:themeColor="text1"/>
                <w:sz w:val="14"/>
              </w:rPr>
              <w:t xml:space="preserve"> yıl</w:t>
            </w:r>
          </w:p>
        </w:tc>
        <w:tc>
          <w:tcPr>
            <w:tcW w:w="1147" w:type="dxa"/>
          </w:tcPr>
          <w:p w14:paraId="3F3BD980" w14:textId="0B98763D" w:rsidR="00805E29" w:rsidRPr="003D5A87" w:rsidRDefault="00805E29" w:rsidP="006F34F1">
            <w:pPr>
              <w:jc w:val="center"/>
              <w:rPr>
                <w:color w:val="000000" w:themeColor="text1"/>
                <w:sz w:val="18"/>
                <w:szCs w:val="18"/>
              </w:rPr>
            </w:pPr>
            <w:r w:rsidRPr="003D5A87">
              <w:rPr>
                <w:color w:val="000000" w:themeColor="text1"/>
                <w:sz w:val="14"/>
              </w:rPr>
              <w:t>1</w:t>
            </w:r>
            <w:r w:rsidR="00BA7E07">
              <w:rPr>
                <w:color w:val="000000" w:themeColor="text1"/>
                <w:sz w:val="14"/>
              </w:rPr>
              <w:t xml:space="preserve">8 </w:t>
            </w:r>
            <w:r w:rsidR="00B854DB">
              <w:rPr>
                <w:color w:val="000000" w:themeColor="text1"/>
                <w:sz w:val="14"/>
              </w:rPr>
              <w:t>yıl</w:t>
            </w:r>
          </w:p>
        </w:tc>
        <w:tc>
          <w:tcPr>
            <w:tcW w:w="1290" w:type="dxa"/>
          </w:tcPr>
          <w:p w14:paraId="7613C9EE" w14:textId="12EBB759" w:rsidR="00805E29" w:rsidRPr="003D5A87" w:rsidRDefault="00805E29" w:rsidP="006F34F1">
            <w:pPr>
              <w:jc w:val="center"/>
              <w:rPr>
                <w:color w:val="000000" w:themeColor="text1"/>
                <w:sz w:val="18"/>
                <w:szCs w:val="18"/>
              </w:rPr>
            </w:pPr>
            <w:r w:rsidRPr="003D5A87">
              <w:rPr>
                <w:color w:val="000000" w:themeColor="text1"/>
                <w:sz w:val="14"/>
              </w:rPr>
              <w:t>Yüksek</w:t>
            </w:r>
          </w:p>
        </w:tc>
        <w:tc>
          <w:tcPr>
            <w:tcW w:w="1146" w:type="dxa"/>
          </w:tcPr>
          <w:p w14:paraId="7036A5C5" w14:textId="77E58D32" w:rsidR="00805E29" w:rsidRPr="003D5A87" w:rsidRDefault="00805E29" w:rsidP="006F34F1">
            <w:pPr>
              <w:jc w:val="center"/>
              <w:rPr>
                <w:color w:val="000000" w:themeColor="text1"/>
                <w:sz w:val="18"/>
                <w:szCs w:val="18"/>
              </w:rPr>
            </w:pPr>
            <w:r w:rsidRPr="003D5A87">
              <w:rPr>
                <w:color w:val="000000" w:themeColor="text1"/>
                <w:sz w:val="14"/>
              </w:rPr>
              <w:t>Yüksek</w:t>
            </w:r>
          </w:p>
        </w:tc>
        <w:tc>
          <w:tcPr>
            <w:tcW w:w="1291" w:type="dxa"/>
          </w:tcPr>
          <w:p w14:paraId="7B826F93" w14:textId="3C66BC63" w:rsidR="00805E29" w:rsidRPr="003D5A87" w:rsidRDefault="00805E29" w:rsidP="006F34F1">
            <w:pPr>
              <w:jc w:val="center"/>
              <w:rPr>
                <w:color w:val="000000" w:themeColor="text1"/>
                <w:sz w:val="18"/>
                <w:szCs w:val="18"/>
              </w:rPr>
            </w:pPr>
            <w:r w:rsidRPr="003D5A87">
              <w:rPr>
                <w:color w:val="000000" w:themeColor="text1"/>
                <w:sz w:val="14"/>
              </w:rPr>
              <w:t>Orta</w:t>
            </w:r>
          </w:p>
        </w:tc>
      </w:tr>
      <w:tr w:rsidR="006F34F1" w:rsidRPr="00B52C26" w14:paraId="07536F65" w14:textId="77777777" w:rsidTr="00027622">
        <w:trPr>
          <w:trHeight w:val="498"/>
          <w:jc w:val="center"/>
        </w:trPr>
        <w:tc>
          <w:tcPr>
            <w:tcW w:w="1855" w:type="dxa"/>
            <w:vAlign w:val="center"/>
          </w:tcPr>
          <w:p w14:paraId="37FFF8FE" w14:textId="77777777" w:rsidR="006F34F1" w:rsidRPr="006F34F1" w:rsidRDefault="006F34F1" w:rsidP="006F34F1">
            <w:pPr>
              <w:jc w:val="center"/>
              <w:rPr>
                <w:sz w:val="14"/>
                <w:szCs w:val="14"/>
              </w:rPr>
            </w:pPr>
            <w:r w:rsidRPr="006F34F1">
              <w:rPr>
                <w:sz w:val="14"/>
                <w:szCs w:val="14"/>
              </w:rPr>
              <w:t>Habibe KAHVECİOĞLU SARI</w:t>
            </w:r>
          </w:p>
          <w:p w14:paraId="1E6C971D" w14:textId="77777777" w:rsidR="006F34F1" w:rsidRPr="006F34F1" w:rsidRDefault="006F34F1" w:rsidP="006F34F1">
            <w:pPr>
              <w:jc w:val="center"/>
              <w:rPr>
                <w:sz w:val="14"/>
                <w:szCs w:val="14"/>
              </w:rPr>
            </w:pPr>
          </w:p>
        </w:tc>
        <w:tc>
          <w:tcPr>
            <w:tcW w:w="785" w:type="dxa"/>
            <w:vAlign w:val="center"/>
          </w:tcPr>
          <w:p w14:paraId="46EDF21A" w14:textId="6DBC4418" w:rsidR="006F34F1" w:rsidRPr="006F34F1" w:rsidRDefault="006F34F1" w:rsidP="006F34F1">
            <w:pPr>
              <w:jc w:val="center"/>
              <w:rPr>
                <w:sz w:val="14"/>
                <w:szCs w:val="14"/>
              </w:rPr>
            </w:pPr>
            <w:proofErr w:type="spellStart"/>
            <w:r w:rsidRPr="006F34F1">
              <w:rPr>
                <w:sz w:val="14"/>
                <w:szCs w:val="14"/>
              </w:rPr>
              <w:t>D</w:t>
            </w:r>
            <w:r w:rsidR="005017D6">
              <w:rPr>
                <w:sz w:val="14"/>
                <w:szCs w:val="14"/>
              </w:rPr>
              <w:t>oç.Dr</w:t>
            </w:r>
            <w:proofErr w:type="spellEnd"/>
            <w:r w:rsidR="005017D6">
              <w:rPr>
                <w:sz w:val="14"/>
                <w:szCs w:val="14"/>
              </w:rPr>
              <w:t>.</w:t>
            </w:r>
          </w:p>
        </w:tc>
        <w:tc>
          <w:tcPr>
            <w:tcW w:w="790" w:type="dxa"/>
            <w:vAlign w:val="center"/>
          </w:tcPr>
          <w:p w14:paraId="316D9C9F" w14:textId="4D1B8024" w:rsidR="006F34F1" w:rsidRPr="006F34F1" w:rsidRDefault="006F34F1" w:rsidP="006F34F1">
            <w:pPr>
              <w:jc w:val="center"/>
              <w:rPr>
                <w:sz w:val="14"/>
                <w:szCs w:val="14"/>
              </w:rPr>
            </w:pPr>
            <w:r w:rsidRPr="006F34F1">
              <w:rPr>
                <w:sz w:val="14"/>
                <w:szCs w:val="14"/>
              </w:rPr>
              <w:t>Doktora</w:t>
            </w:r>
          </w:p>
        </w:tc>
        <w:tc>
          <w:tcPr>
            <w:tcW w:w="1159" w:type="dxa"/>
            <w:vAlign w:val="center"/>
          </w:tcPr>
          <w:p w14:paraId="551E5D0C" w14:textId="1366557A" w:rsidR="006F34F1" w:rsidRPr="006F34F1" w:rsidRDefault="006F34F1" w:rsidP="006F34F1">
            <w:pPr>
              <w:jc w:val="center"/>
              <w:rPr>
                <w:sz w:val="14"/>
                <w:szCs w:val="14"/>
              </w:rPr>
            </w:pPr>
            <w:r w:rsidRPr="006F34F1">
              <w:rPr>
                <w:sz w:val="14"/>
                <w:szCs w:val="14"/>
              </w:rPr>
              <w:t>3</w:t>
            </w:r>
            <w:r w:rsidR="00BA7E07">
              <w:rPr>
                <w:sz w:val="14"/>
                <w:szCs w:val="14"/>
              </w:rPr>
              <w:t>5</w:t>
            </w:r>
            <w:r w:rsidRPr="006F34F1">
              <w:rPr>
                <w:sz w:val="14"/>
                <w:szCs w:val="14"/>
              </w:rPr>
              <w:t xml:space="preserve"> yıl</w:t>
            </w:r>
          </w:p>
        </w:tc>
        <w:tc>
          <w:tcPr>
            <w:tcW w:w="1003" w:type="dxa"/>
            <w:vAlign w:val="center"/>
          </w:tcPr>
          <w:p w14:paraId="08E474AC" w14:textId="3555D94A" w:rsidR="006F34F1" w:rsidRPr="006F34F1" w:rsidRDefault="006F34F1" w:rsidP="006F34F1">
            <w:pPr>
              <w:jc w:val="center"/>
              <w:rPr>
                <w:sz w:val="14"/>
                <w:szCs w:val="14"/>
              </w:rPr>
            </w:pPr>
            <w:r w:rsidRPr="006F34F1">
              <w:rPr>
                <w:sz w:val="14"/>
                <w:szCs w:val="14"/>
              </w:rPr>
              <w:t>3</w:t>
            </w:r>
            <w:r w:rsidR="00D676DF">
              <w:rPr>
                <w:sz w:val="14"/>
                <w:szCs w:val="14"/>
              </w:rPr>
              <w:t xml:space="preserve">4 </w:t>
            </w:r>
            <w:r w:rsidRPr="006F34F1">
              <w:rPr>
                <w:sz w:val="14"/>
                <w:szCs w:val="14"/>
              </w:rPr>
              <w:t>yıl</w:t>
            </w:r>
          </w:p>
        </w:tc>
        <w:tc>
          <w:tcPr>
            <w:tcW w:w="1147" w:type="dxa"/>
            <w:vAlign w:val="center"/>
          </w:tcPr>
          <w:p w14:paraId="3F5C9FC2" w14:textId="6117F856" w:rsidR="006F34F1" w:rsidRPr="006F34F1" w:rsidRDefault="006F34F1" w:rsidP="006F34F1">
            <w:pPr>
              <w:jc w:val="center"/>
              <w:rPr>
                <w:sz w:val="14"/>
                <w:szCs w:val="14"/>
              </w:rPr>
            </w:pPr>
            <w:r w:rsidRPr="006F34F1">
              <w:rPr>
                <w:sz w:val="14"/>
                <w:szCs w:val="14"/>
              </w:rPr>
              <w:t>2</w:t>
            </w:r>
            <w:r w:rsidR="00BA7E07">
              <w:rPr>
                <w:sz w:val="14"/>
                <w:szCs w:val="14"/>
              </w:rPr>
              <w:t xml:space="preserve">3 </w:t>
            </w:r>
            <w:r w:rsidRPr="006F34F1">
              <w:rPr>
                <w:sz w:val="14"/>
                <w:szCs w:val="14"/>
              </w:rPr>
              <w:t>yıl</w:t>
            </w:r>
          </w:p>
        </w:tc>
        <w:tc>
          <w:tcPr>
            <w:tcW w:w="1290" w:type="dxa"/>
            <w:vAlign w:val="center"/>
          </w:tcPr>
          <w:p w14:paraId="5F69B4EF" w14:textId="4AE6B6C6" w:rsidR="006F34F1" w:rsidRPr="006F34F1" w:rsidRDefault="006F34F1" w:rsidP="006F34F1">
            <w:pPr>
              <w:jc w:val="center"/>
              <w:rPr>
                <w:sz w:val="14"/>
                <w:szCs w:val="14"/>
              </w:rPr>
            </w:pPr>
            <w:r w:rsidRPr="006F34F1">
              <w:rPr>
                <w:sz w:val="14"/>
                <w:szCs w:val="14"/>
              </w:rPr>
              <w:t>Yüksek</w:t>
            </w:r>
          </w:p>
        </w:tc>
        <w:tc>
          <w:tcPr>
            <w:tcW w:w="1146" w:type="dxa"/>
            <w:vAlign w:val="center"/>
          </w:tcPr>
          <w:p w14:paraId="754F1E65" w14:textId="0FFE9516" w:rsidR="006F34F1" w:rsidRPr="006F34F1" w:rsidRDefault="006F34F1" w:rsidP="006F34F1">
            <w:pPr>
              <w:jc w:val="center"/>
              <w:rPr>
                <w:sz w:val="14"/>
                <w:szCs w:val="14"/>
              </w:rPr>
            </w:pPr>
            <w:r w:rsidRPr="006F34F1">
              <w:rPr>
                <w:sz w:val="14"/>
                <w:szCs w:val="14"/>
              </w:rPr>
              <w:t>Orta</w:t>
            </w:r>
          </w:p>
        </w:tc>
        <w:tc>
          <w:tcPr>
            <w:tcW w:w="1291" w:type="dxa"/>
            <w:vAlign w:val="center"/>
          </w:tcPr>
          <w:p w14:paraId="774E0645" w14:textId="34AA2796" w:rsidR="006F34F1" w:rsidRPr="006F34F1" w:rsidRDefault="006F34F1" w:rsidP="006F34F1">
            <w:pPr>
              <w:jc w:val="center"/>
              <w:rPr>
                <w:sz w:val="14"/>
                <w:szCs w:val="14"/>
              </w:rPr>
            </w:pPr>
            <w:r w:rsidRPr="006F34F1">
              <w:rPr>
                <w:sz w:val="14"/>
                <w:szCs w:val="14"/>
              </w:rPr>
              <w:t>yok</w:t>
            </w:r>
          </w:p>
        </w:tc>
      </w:tr>
      <w:tr w:rsidR="00D16A80" w:rsidRPr="00B52C26" w14:paraId="0D489131" w14:textId="77777777" w:rsidTr="00027622">
        <w:trPr>
          <w:trHeight w:val="420"/>
          <w:jc w:val="center"/>
        </w:trPr>
        <w:tc>
          <w:tcPr>
            <w:tcW w:w="1855" w:type="dxa"/>
            <w:vAlign w:val="center"/>
          </w:tcPr>
          <w:p w14:paraId="26E51F94" w14:textId="00DCBDA1" w:rsidR="00D16A80" w:rsidRPr="00B122ED" w:rsidRDefault="00D16A80" w:rsidP="00D16A80">
            <w:pPr>
              <w:jc w:val="center"/>
              <w:rPr>
                <w:sz w:val="14"/>
                <w:szCs w:val="14"/>
              </w:rPr>
            </w:pPr>
            <w:r w:rsidRPr="00B122ED">
              <w:rPr>
                <w:sz w:val="14"/>
                <w:szCs w:val="14"/>
              </w:rPr>
              <w:t xml:space="preserve">    Fatoş Neslihan ARĞUN</w:t>
            </w:r>
          </w:p>
        </w:tc>
        <w:tc>
          <w:tcPr>
            <w:tcW w:w="785" w:type="dxa"/>
            <w:vAlign w:val="center"/>
          </w:tcPr>
          <w:p w14:paraId="3EF938D9" w14:textId="03D9C358" w:rsidR="00D16A80" w:rsidRPr="00B52C26" w:rsidRDefault="00D16A80" w:rsidP="00D16A80">
            <w:pPr>
              <w:jc w:val="center"/>
              <w:rPr>
                <w:sz w:val="18"/>
                <w:szCs w:val="18"/>
              </w:rPr>
            </w:pPr>
            <w:r w:rsidRPr="00B122ED">
              <w:rPr>
                <w:sz w:val="14"/>
                <w:szCs w:val="14"/>
              </w:rPr>
              <w:t>Öğr. Gör</w:t>
            </w:r>
            <w:r>
              <w:rPr>
                <w:sz w:val="20"/>
                <w:szCs w:val="20"/>
              </w:rPr>
              <w:t>.</w:t>
            </w:r>
          </w:p>
        </w:tc>
        <w:tc>
          <w:tcPr>
            <w:tcW w:w="790" w:type="dxa"/>
            <w:vAlign w:val="center"/>
          </w:tcPr>
          <w:p w14:paraId="7A06ACA1" w14:textId="72F525D1" w:rsidR="00D16A80" w:rsidRPr="00735B88" w:rsidRDefault="00D16A80" w:rsidP="00D16A80">
            <w:pPr>
              <w:jc w:val="center"/>
              <w:rPr>
                <w:sz w:val="14"/>
                <w:szCs w:val="14"/>
              </w:rPr>
            </w:pPr>
            <w:r w:rsidRPr="00735B88">
              <w:rPr>
                <w:sz w:val="14"/>
                <w:szCs w:val="14"/>
              </w:rPr>
              <w:t>Y.L.</w:t>
            </w:r>
          </w:p>
        </w:tc>
        <w:tc>
          <w:tcPr>
            <w:tcW w:w="1159" w:type="dxa"/>
            <w:vAlign w:val="center"/>
          </w:tcPr>
          <w:p w14:paraId="6D19877C" w14:textId="434C5E53" w:rsidR="00D16A80" w:rsidRPr="00301286" w:rsidRDefault="00B11A17" w:rsidP="00D16A80">
            <w:pPr>
              <w:jc w:val="center"/>
              <w:rPr>
                <w:sz w:val="14"/>
                <w:szCs w:val="14"/>
              </w:rPr>
            </w:pPr>
            <w:r>
              <w:rPr>
                <w:sz w:val="14"/>
                <w:szCs w:val="14"/>
              </w:rPr>
              <w:t>2</w:t>
            </w:r>
            <w:r w:rsidR="00BA7E07">
              <w:rPr>
                <w:sz w:val="14"/>
                <w:szCs w:val="14"/>
              </w:rPr>
              <w:t>1</w:t>
            </w:r>
            <w:r w:rsidR="00D16A80" w:rsidRPr="00301286">
              <w:rPr>
                <w:sz w:val="14"/>
                <w:szCs w:val="14"/>
              </w:rPr>
              <w:t xml:space="preserve"> yıl</w:t>
            </w:r>
          </w:p>
        </w:tc>
        <w:tc>
          <w:tcPr>
            <w:tcW w:w="1003" w:type="dxa"/>
            <w:vAlign w:val="center"/>
          </w:tcPr>
          <w:p w14:paraId="076F8893" w14:textId="2F0CCC0A" w:rsidR="00D16A80" w:rsidRPr="00301286" w:rsidRDefault="00D16A80" w:rsidP="00D16A80">
            <w:pPr>
              <w:jc w:val="center"/>
              <w:rPr>
                <w:sz w:val="14"/>
                <w:szCs w:val="14"/>
              </w:rPr>
            </w:pPr>
            <w:r w:rsidRPr="00301286">
              <w:rPr>
                <w:sz w:val="14"/>
                <w:szCs w:val="14"/>
              </w:rPr>
              <w:t>1</w:t>
            </w:r>
            <w:r w:rsidR="00B11A17">
              <w:rPr>
                <w:sz w:val="14"/>
                <w:szCs w:val="14"/>
              </w:rPr>
              <w:t>6</w:t>
            </w:r>
            <w:r w:rsidRPr="00301286">
              <w:rPr>
                <w:sz w:val="14"/>
                <w:szCs w:val="14"/>
              </w:rPr>
              <w:t xml:space="preserve"> yıl</w:t>
            </w:r>
          </w:p>
        </w:tc>
        <w:tc>
          <w:tcPr>
            <w:tcW w:w="1147" w:type="dxa"/>
            <w:vAlign w:val="center"/>
          </w:tcPr>
          <w:p w14:paraId="5CD731DD" w14:textId="4193F587" w:rsidR="00D16A80" w:rsidRPr="00301286" w:rsidRDefault="00D16A80" w:rsidP="00D16A80">
            <w:pPr>
              <w:jc w:val="center"/>
              <w:rPr>
                <w:sz w:val="14"/>
                <w:szCs w:val="14"/>
              </w:rPr>
            </w:pPr>
            <w:r w:rsidRPr="00301286">
              <w:rPr>
                <w:sz w:val="14"/>
                <w:szCs w:val="14"/>
              </w:rPr>
              <w:t>1</w:t>
            </w:r>
            <w:r w:rsidR="00BA7E07">
              <w:rPr>
                <w:sz w:val="14"/>
                <w:szCs w:val="14"/>
              </w:rPr>
              <w:t xml:space="preserve">3 </w:t>
            </w:r>
            <w:r w:rsidRPr="00301286">
              <w:rPr>
                <w:sz w:val="14"/>
                <w:szCs w:val="14"/>
              </w:rPr>
              <w:t>yıl</w:t>
            </w:r>
          </w:p>
        </w:tc>
        <w:tc>
          <w:tcPr>
            <w:tcW w:w="1290" w:type="dxa"/>
            <w:vAlign w:val="center"/>
          </w:tcPr>
          <w:p w14:paraId="46A0C98B" w14:textId="63687BBC" w:rsidR="00D16A80" w:rsidRPr="00301286" w:rsidRDefault="00D16A80" w:rsidP="00D16A80">
            <w:pPr>
              <w:jc w:val="center"/>
              <w:rPr>
                <w:sz w:val="14"/>
                <w:szCs w:val="14"/>
              </w:rPr>
            </w:pPr>
            <w:r w:rsidRPr="00301286">
              <w:rPr>
                <w:sz w:val="14"/>
                <w:szCs w:val="14"/>
              </w:rPr>
              <w:t>Orta</w:t>
            </w:r>
          </w:p>
        </w:tc>
        <w:tc>
          <w:tcPr>
            <w:tcW w:w="1146" w:type="dxa"/>
            <w:vAlign w:val="center"/>
          </w:tcPr>
          <w:p w14:paraId="2160C6AB" w14:textId="3A5FB3F0" w:rsidR="00D16A80" w:rsidRPr="00301286" w:rsidRDefault="00D16A80" w:rsidP="00D16A80">
            <w:pPr>
              <w:jc w:val="center"/>
              <w:rPr>
                <w:sz w:val="14"/>
                <w:szCs w:val="14"/>
              </w:rPr>
            </w:pPr>
            <w:r w:rsidRPr="00301286">
              <w:rPr>
                <w:sz w:val="14"/>
                <w:szCs w:val="14"/>
              </w:rPr>
              <w:t>Orta</w:t>
            </w:r>
          </w:p>
        </w:tc>
        <w:tc>
          <w:tcPr>
            <w:tcW w:w="1291" w:type="dxa"/>
            <w:vAlign w:val="center"/>
          </w:tcPr>
          <w:p w14:paraId="18B25A8D" w14:textId="0486D376" w:rsidR="00D16A80" w:rsidRPr="00301286" w:rsidRDefault="00D16A80" w:rsidP="00D16A80">
            <w:pPr>
              <w:jc w:val="center"/>
              <w:rPr>
                <w:sz w:val="14"/>
                <w:szCs w:val="14"/>
              </w:rPr>
            </w:pPr>
            <w:r w:rsidRPr="00301286">
              <w:rPr>
                <w:sz w:val="14"/>
                <w:szCs w:val="14"/>
              </w:rPr>
              <w:t>Yok</w:t>
            </w:r>
          </w:p>
        </w:tc>
      </w:tr>
      <w:tr w:rsidR="00347FB7" w:rsidRPr="00B52C26" w14:paraId="4F016305" w14:textId="77777777" w:rsidTr="00027622">
        <w:trPr>
          <w:trHeight w:val="273"/>
          <w:jc w:val="center"/>
        </w:trPr>
        <w:tc>
          <w:tcPr>
            <w:tcW w:w="1855" w:type="dxa"/>
            <w:vAlign w:val="center"/>
          </w:tcPr>
          <w:p w14:paraId="33F6C098" w14:textId="0F31928F" w:rsidR="00347FB7" w:rsidRPr="00BA0B5F" w:rsidRDefault="00347FB7" w:rsidP="00347FB7">
            <w:pPr>
              <w:jc w:val="center"/>
              <w:rPr>
                <w:sz w:val="14"/>
                <w:szCs w:val="14"/>
              </w:rPr>
            </w:pPr>
            <w:r w:rsidRPr="00BA0B5F">
              <w:rPr>
                <w:sz w:val="14"/>
                <w:szCs w:val="14"/>
              </w:rPr>
              <w:t>Huri KARCILI</w:t>
            </w:r>
          </w:p>
        </w:tc>
        <w:tc>
          <w:tcPr>
            <w:tcW w:w="785" w:type="dxa"/>
            <w:vAlign w:val="center"/>
          </w:tcPr>
          <w:p w14:paraId="1C475F1D" w14:textId="7DAE544A" w:rsidR="00347FB7" w:rsidRPr="00BA0B5F" w:rsidRDefault="00347FB7" w:rsidP="00347FB7">
            <w:pPr>
              <w:jc w:val="center"/>
              <w:rPr>
                <w:sz w:val="14"/>
                <w:szCs w:val="14"/>
              </w:rPr>
            </w:pPr>
            <w:r w:rsidRPr="00BA0B5F">
              <w:rPr>
                <w:sz w:val="14"/>
                <w:szCs w:val="14"/>
              </w:rPr>
              <w:t>Öğr. Gör.</w:t>
            </w:r>
          </w:p>
        </w:tc>
        <w:tc>
          <w:tcPr>
            <w:tcW w:w="790" w:type="dxa"/>
            <w:vAlign w:val="center"/>
          </w:tcPr>
          <w:p w14:paraId="7918917B" w14:textId="7B745EEE" w:rsidR="00347FB7" w:rsidRPr="00BA0B5F" w:rsidRDefault="00347FB7" w:rsidP="00347FB7">
            <w:pPr>
              <w:jc w:val="center"/>
              <w:rPr>
                <w:sz w:val="14"/>
                <w:szCs w:val="14"/>
              </w:rPr>
            </w:pPr>
            <w:r w:rsidRPr="00BA0B5F">
              <w:rPr>
                <w:sz w:val="14"/>
                <w:szCs w:val="14"/>
              </w:rPr>
              <w:t>LİSANS</w:t>
            </w:r>
          </w:p>
        </w:tc>
        <w:tc>
          <w:tcPr>
            <w:tcW w:w="1159" w:type="dxa"/>
            <w:vAlign w:val="center"/>
          </w:tcPr>
          <w:p w14:paraId="3E92137F" w14:textId="6B8C2398" w:rsidR="00347FB7" w:rsidRPr="00BA0B5F" w:rsidRDefault="00347FB7" w:rsidP="00347FB7">
            <w:pPr>
              <w:jc w:val="center"/>
              <w:rPr>
                <w:sz w:val="14"/>
                <w:szCs w:val="14"/>
              </w:rPr>
            </w:pPr>
            <w:r>
              <w:rPr>
                <w:sz w:val="14"/>
                <w:szCs w:val="14"/>
              </w:rPr>
              <w:t>1</w:t>
            </w:r>
            <w:r w:rsidR="00160FB7">
              <w:rPr>
                <w:sz w:val="14"/>
                <w:szCs w:val="14"/>
              </w:rPr>
              <w:t xml:space="preserve">8 </w:t>
            </w:r>
            <w:r>
              <w:rPr>
                <w:sz w:val="14"/>
                <w:szCs w:val="14"/>
              </w:rPr>
              <w:t>yıl</w:t>
            </w:r>
          </w:p>
        </w:tc>
        <w:tc>
          <w:tcPr>
            <w:tcW w:w="1003" w:type="dxa"/>
            <w:vAlign w:val="center"/>
          </w:tcPr>
          <w:p w14:paraId="0502B3B3" w14:textId="344D66DD" w:rsidR="00347FB7" w:rsidRPr="00BA0B5F" w:rsidRDefault="00347FB7" w:rsidP="00347FB7">
            <w:pPr>
              <w:jc w:val="center"/>
              <w:rPr>
                <w:sz w:val="14"/>
                <w:szCs w:val="14"/>
              </w:rPr>
            </w:pPr>
            <w:r>
              <w:rPr>
                <w:sz w:val="14"/>
                <w:szCs w:val="14"/>
              </w:rPr>
              <w:t>1</w:t>
            </w:r>
            <w:r w:rsidR="00160FB7">
              <w:rPr>
                <w:sz w:val="14"/>
                <w:szCs w:val="14"/>
              </w:rPr>
              <w:t xml:space="preserve">8 </w:t>
            </w:r>
            <w:r w:rsidR="002F5945">
              <w:rPr>
                <w:sz w:val="14"/>
                <w:szCs w:val="14"/>
              </w:rPr>
              <w:t>yıl</w:t>
            </w:r>
          </w:p>
        </w:tc>
        <w:tc>
          <w:tcPr>
            <w:tcW w:w="1147" w:type="dxa"/>
            <w:vAlign w:val="center"/>
          </w:tcPr>
          <w:p w14:paraId="53B49538" w14:textId="3DCB81E6" w:rsidR="00347FB7" w:rsidRPr="00BA0B5F" w:rsidRDefault="00347FB7" w:rsidP="00347FB7">
            <w:pPr>
              <w:jc w:val="center"/>
              <w:rPr>
                <w:sz w:val="14"/>
                <w:szCs w:val="14"/>
              </w:rPr>
            </w:pPr>
            <w:r>
              <w:rPr>
                <w:sz w:val="14"/>
                <w:szCs w:val="14"/>
              </w:rPr>
              <w:t>1</w:t>
            </w:r>
            <w:r w:rsidR="00BA7E07">
              <w:rPr>
                <w:sz w:val="14"/>
                <w:szCs w:val="14"/>
              </w:rPr>
              <w:t xml:space="preserve">4 </w:t>
            </w:r>
            <w:r>
              <w:rPr>
                <w:sz w:val="14"/>
                <w:szCs w:val="14"/>
              </w:rPr>
              <w:t>yıl</w:t>
            </w:r>
          </w:p>
        </w:tc>
        <w:tc>
          <w:tcPr>
            <w:tcW w:w="1290" w:type="dxa"/>
            <w:vAlign w:val="center"/>
          </w:tcPr>
          <w:p w14:paraId="51CD7237" w14:textId="408BA356" w:rsidR="00347FB7" w:rsidRPr="00BA0B5F" w:rsidRDefault="00347FB7" w:rsidP="00347FB7">
            <w:pPr>
              <w:jc w:val="center"/>
              <w:rPr>
                <w:sz w:val="14"/>
                <w:szCs w:val="14"/>
              </w:rPr>
            </w:pPr>
            <w:r w:rsidRPr="00301286">
              <w:rPr>
                <w:sz w:val="14"/>
                <w:szCs w:val="14"/>
              </w:rPr>
              <w:t>Orta</w:t>
            </w:r>
          </w:p>
        </w:tc>
        <w:tc>
          <w:tcPr>
            <w:tcW w:w="1146" w:type="dxa"/>
            <w:vAlign w:val="center"/>
          </w:tcPr>
          <w:p w14:paraId="51A37EE6" w14:textId="4805ECBD" w:rsidR="00347FB7" w:rsidRPr="00BA0B5F" w:rsidRDefault="00347FB7" w:rsidP="00347FB7">
            <w:pPr>
              <w:jc w:val="center"/>
              <w:rPr>
                <w:sz w:val="14"/>
                <w:szCs w:val="14"/>
              </w:rPr>
            </w:pPr>
            <w:r w:rsidRPr="00301286">
              <w:rPr>
                <w:sz w:val="14"/>
                <w:szCs w:val="14"/>
              </w:rPr>
              <w:t>Orta</w:t>
            </w:r>
          </w:p>
        </w:tc>
        <w:tc>
          <w:tcPr>
            <w:tcW w:w="1291" w:type="dxa"/>
            <w:vAlign w:val="center"/>
          </w:tcPr>
          <w:p w14:paraId="08480C02" w14:textId="2657E7FA" w:rsidR="00347FB7" w:rsidRPr="00BA0B5F" w:rsidRDefault="00347FB7" w:rsidP="00347FB7">
            <w:pPr>
              <w:jc w:val="center"/>
              <w:rPr>
                <w:sz w:val="14"/>
                <w:szCs w:val="14"/>
              </w:rPr>
            </w:pPr>
            <w:r w:rsidRPr="00301286">
              <w:rPr>
                <w:sz w:val="14"/>
                <w:szCs w:val="14"/>
              </w:rPr>
              <w:t>Yok</w:t>
            </w:r>
          </w:p>
        </w:tc>
      </w:tr>
    </w:tbl>
    <w:p w14:paraId="51F3EA64" w14:textId="77777777" w:rsidR="000468B4" w:rsidRDefault="000468B4" w:rsidP="00C079DD">
      <w:pPr>
        <w:pStyle w:val="Tablo"/>
        <w:jc w:val="both"/>
      </w:pPr>
      <w:bookmarkStart w:id="32" w:name="_heading=h.3fwokq0" w:colFirst="0" w:colLast="0"/>
      <w:bookmarkEnd w:id="32"/>
    </w:p>
    <w:p w14:paraId="12B24813" w14:textId="1DE7AFCA" w:rsidR="00236E89" w:rsidRPr="00B52C26" w:rsidRDefault="007B317C" w:rsidP="00B31319">
      <w:pPr>
        <w:pStyle w:val="Tablo"/>
      </w:pPr>
      <w:r w:rsidRPr="00B52C26">
        <w:t>Tablo 6.2</w:t>
      </w:r>
      <w:r w:rsidR="00AE1590" w:rsidRPr="00B52C26">
        <w:t>.</w:t>
      </w:r>
      <w:r w:rsidRPr="00B52C26">
        <w:t xml:space="preserve"> Öğretim Kadrosu </w:t>
      </w:r>
      <w:r w:rsidR="00EF5B25" w:rsidRPr="00B52C26">
        <w:t>Yük Özeti</w:t>
      </w:r>
    </w:p>
    <w:p w14:paraId="5C83C6CF" w14:textId="06E69969" w:rsidR="00236E89" w:rsidRPr="00B52C26" w:rsidRDefault="00EF5B25">
      <w:pPr>
        <w:pBdr>
          <w:top w:val="nil"/>
          <w:left w:val="nil"/>
          <w:bottom w:val="nil"/>
          <w:right w:val="nil"/>
          <w:between w:val="nil"/>
        </w:pBdr>
        <w:jc w:val="center"/>
        <w:rPr>
          <w:color w:val="000000"/>
          <w:sz w:val="22"/>
          <w:szCs w:val="22"/>
        </w:rPr>
      </w:pPr>
      <w:r w:rsidRPr="00B52C26">
        <w:rPr>
          <w:color w:val="000000"/>
          <w:sz w:val="22"/>
          <w:szCs w:val="22"/>
        </w:rPr>
        <w:t>[</w:t>
      </w:r>
      <w:r w:rsidR="00C079DD">
        <w:rPr>
          <w:color w:val="000000"/>
          <w:sz w:val="22"/>
          <w:szCs w:val="22"/>
        </w:rPr>
        <w:t>GELENEKSEL EL SANATLARI</w:t>
      </w:r>
      <w:r w:rsidRPr="00B52C26">
        <w:rPr>
          <w:color w:val="000000"/>
          <w:sz w:val="22"/>
          <w:szCs w:val="22"/>
        </w:rPr>
        <w:t>]</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73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817"/>
        <w:gridCol w:w="1559"/>
        <w:gridCol w:w="1417"/>
        <w:gridCol w:w="1160"/>
      </w:tblGrid>
      <w:tr w:rsidR="00236E89" w:rsidRPr="00B52C26" w14:paraId="7F96FB95" w14:textId="77777777" w:rsidTr="00F133AF">
        <w:trPr>
          <w:trHeight w:val="428"/>
          <w:jc w:val="center"/>
        </w:trPr>
        <w:tc>
          <w:tcPr>
            <w:tcW w:w="1395"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1817"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8"/>
            </w:r>
          </w:p>
        </w:tc>
        <w:tc>
          <w:tcPr>
            <w:tcW w:w="4136"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9"/>
            </w:r>
          </w:p>
        </w:tc>
      </w:tr>
      <w:tr w:rsidR="00236E89" w:rsidRPr="00B52C26" w14:paraId="451FE58D" w14:textId="77777777" w:rsidTr="00F133AF">
        <w:trPr>
          <w:trHeight w:val="744"/>
          <w:jc w:val="center"/>
        </w:trPr>
        <w:tc>
          <w:tcPr>
            <w:tcW w:w="1395"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817"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559"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1417"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0"/>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007366" w:rsidRPr="00B52C26" w14:paraId="2E6A0D77" w14:textId="77777777" w:rsidTr="00C37FF2">
        <w:trPr>
          <w:trHeight w:val="210"/>
          <w:jc w:val="center"/>
        </w:trPr>
        <w:tc>
          <w:tcPr>
            <w:tcW w:w="1395" w:type="dxa"/>
            <w:vAlign w:val="center"/>
          </w:tcPr>
          <w:p w14:paraId="73B62218" w14:textId="5540B304" w:rsidR="00007366" w:rsidRPr="00B52C26" w:rsidRDefault="00007366" w:rsidP="00007366">
            <w:pPr>
              <w:jc w:val="center"/>
              <w:rPr>
                <w:sz w:val="18"/>
                <w:szCs w:val="18"/>
              </w:rPr>
            </w:pPr>
            <w:proofErr w:type="spellStart"/>
            <w:r>
              <w:rPr>
                <w:color w:val="000000" w:themeColor="text1"/>
                <w:sz w:val="14"/>
              </w:rPr>
              <w:t>Prof.</w:t>
            </w:r>
            <w:r w:rsidRPr="003D5A87">
              <w:rPr>
                <w:color w:val="000000" w:themeColor="text1"/>
                <w:sz w:val="14"/>
              </w:rPr>
              <w:t>Ayşegül</w:t>
            </w:r>
            <w:proofErr w:type="spellEnd"/>
            <w:r>
              <w:rPr>
                <w:color w:val="000000" w:themeColor="text1"/>
                <w:sz w:val="14"/>
              </w:rPr>
              <w:t xml:space="preserve"> </w:t>
            </w:r>
            <w:r w:rsidRPr="003D5A87">
              <w:rPr>
                <w:color w:val="000000" w:themeColor="text1"/>
                <w:sz w:val="14"/>
              </w:rPr>
              <w:t>KOYUNCU OKCA</w:t>
            </w:r>
          </w:p>
        </w:tc>
        <w:tc>
          <w:tcPr>
            <w:tcW w:w="1817" w:type="dxa"/>
            <w:vAlign w:val="center"/>
          </w:tcPr>
          <w:p w14:paraId="2D46E4B0" w14:textId="06B262C7" w:rsidR="00007366" w:rsidRPr="003A69A7" w:rsidRDefault="00007366" w:rsidP="00007366">
            <w:pPr>
              <w:jc w:val="left"/>
              <w:rPr>
                <w:color w:val="000000" w:themeColor="text1"/>
                <w:sz w:val="18"/>
                <w:szCs w:val="18"/>
              </w:rPr>
            </w:pPr>
            <w:r w:rsidRPr="003A69A7">
              <w:rPr>
                <w:color w:val="000000" w:themeColor="text1"/>
                <w:sz w:val="14"/>
                <w:szCs w:val="14"/>
                <w:shd w:val="clear" w:color="auto" w:fill="FFFFFF"/>
              </w:rPr>
              <w:t>GELENEKSEL DOKUMALARDA KORUMA VE ONARIM YÖNTEMLERİ</w:t>
            </w:r>
            <w:r w:rsidRPr="003A69A7">
              <w:rPr>
                <w:color w:val="000000" w:themeColor="text1"/>
                <w:sz w:val="14"/>
                <w:szCs w:val="14"/>
              </w:rPr>
              <w:t xml:space="preserve"> (KVK 410/3,5/8/202</w:t>
            </w:r>
            <w:r w:rsidR="00021640">
              <w:rPr>
                <w:color w:val="000000" w:themeColor="text1"/>
                <w:sz w:val="14"/>
                <w:szCs w:val="14"/>
              </w:rPr>
              <w:t>4</w:t>
            </w:r>
            <w:r w:rsidRPr="003A69A7">
              <w:rPr>
                <w:color w:val="000000" w:themeColor="text1"/>
                <w:sz w:val="14"/>
                <w:szCs w:val="14"/>
              </w:rPr>
              <w:t>-202</w:t>
            </w:r>
            <w:r w:rsidR="00021640">
              <w:rPr>
                <w:color w:val="000000" w:themeColor="text1"/>
                <w:sz w:val="14"/>
                <w:szCs w:val="14"/>
              </w:rPr>
              <w:t>5</w:t>
            </w:r>
            <w:r w:rsidRPr="003A69A7">
              <w:rPr>
                <w:color w:val="000000" w:themeColor="text1"/>
                <w:sz w:val="14"/>
                <w:szCs w:val="14"/>
              </w:rPr>
              <w:t xml:space="preserve"> Bahar</w:t>
            </w:r>
            <w:r w:rsidRPr="003A69A7">
              <w:rPr>
                <w:color w:val="000000" w:themeColor="text1"/>
                <w:sz w:val="18"/>
                <w:szCs w:val="18"/>
              </w:rPr>
              <w:t>)</w:t>
            </w:r>
          </w:p>
        </w:tc>
        <w:tc>
          <w:tcPr>
            <w:tcW w:w="1559" w:type="dxa"/>
          </w:tcPr>
          <w:p w14:paraId="13BFF20E" w14:textId="32126569" w:rsidR="00007366" w:rsidRPr="00FF1F98" w:rsidRDefault="00007366" w:rsidP="00007366">
            <w:pPr>
              <w:jc w:val="center"/>
              <w:rPr>
                <w:color w:val="000000" w:themeColor="text1"/>
                <w:sz w:val="18"/>
                <w:szCs w:val="18"/>
              </w:rPr>
            </w:pPr>
            <w:r w:rsidRPr="00FF1F98">
              <w:rPr>
                <w:color w:val="000000" w:themeColor="text1"/>
                <w:sz w:val="14"/>
              </w:rPr>
              <w:t>60</w:t>
            </w:r>
          </w:p>
        </w:tc>
        <w:tc>
          <w:tcPr>
            <w:tcW w:w="1417" w:type="dxa"/>
          </w:tcPr>
          <w:p w14:paraId="45B5CCD1" w14:textId="06C94C15" w:rsidR="00007366" w:rsidRPr="00FF1F98" w:rsidRDefault="00007366" w:rsidP="00007366">
            <w:pPr>
              <w:jc w:val="center"/>
              <w:rPr>
                <w:color w:val="000000" w:themeColor="text1"/>
                <w:sz w:val="18"/>
                <w:szCs w:val="18"/>
              </w:rPr>
            </w:pPr>
            <w:r w:rsidRPr="00FF1F98">
              <w:rPr>
                <w:color w:val="000000" w:themeColor="text1"/>
                <w:sz w:val="14"/>
              </w:rPr>
              <w:t>30</w:t>
            </w:r>
          </w:p>
        </w:tc>
        <w:tc>
          <w:tcPr>
            <w:tcW w:w="1160" w:type="dxa"/>
          </w:tcPr>
          <w:p w14:paraId="6A7F3D93" w14:textId="73787A6C" w:rsidR="00007366" w:rsidRPr="00FF1F98" w:rsidRDefault="00007366" w:rsidP="00007366">
            <w:pPr>
              <w:jc w:val="center"/>
              <w:rPr>
                <w:color w:val="000000" w:themeColor="text1"/>
                <w:sz w:val="18"/>
                <w:szCs w:val="18"/>
              </w:rPr>
            </w:pPr>
            <w:r w:rsidRPr="00FF1F98">
              <w:rPr>
                <w:color w:val="000000" w:themeColor="text1"/>
                <w:sz w:val="14"/>
              </w:rPr>
              <w:t>10</w:t>
            </w:r>
          </w:p>
        </w:tc>
      </w:tr>
      <w:tr w:rsidR="00FF1F98" w:rsidRPr="00B52C26" w14:paraId="317BF8B5" w14:textId="77777777" w:rsidTr="00A60721">
        <w:trPr>
          <w:trHeight w:val="126"/>
          <w:jc w:val="center"/>
        </w:trPr>
        <w:tc>
          <w:tcPr>
            <w:tcW w:w="1395" w:type="dxa"/>
            <w:vAlign w:val="center"/>
          </w:tcPr>
          <w:p w14:paraId="359358A3" w14:textId="77777777" w:rsidR="00FF1F98" w:rsidRPr="00B52C26" w:rsidRDefault="00FF1F98" w:rsidP="00FF1F98">
            <w:pPr>
              <w:jc w:val="center"/>
              <w:rPr>
                <w:sz w:val="18"/>
                <w:szCs w:val="18"/>
              </w:rPr>
            </w:pPr>
          </w:p>
        </w:tc>
        <w:tc>
          <w:tcPr>
            <w:tcW w:w="1817" w:type="dxa"/>
          </w:tcPr>
          <w:p w14:paraId="70BC26D9" w14:textId="763A6182" w:rsidR="00FF1F98" w:rsidRPr="00C35D85" w:rsidRDefault="00FF1F98" w:rsidP="00FF1F98">
            <w:pPr>
              <w:jc w:val="left"/>
              <w:rPr>
                <w:sz w:val="14"/>
                <w:szCs w:val="14"/>
              </w:rPr>
            </w:pPr>
            <w:r w:rsidRPr="00C35D85">
              <w:rPr>
                <w:color w:val="000000" w:themeColor="text1"/>
                <w:sz w:val="14"/>
                <w:szCs w:val="14"/>
                <w:shd w:val="clear" w:color="auto" w:fill="FFFFFF"/>
              </w:rPr>
              <w:t>TAKI UYGULAMALARI (IELS 238/4/4/202</w:t>
            </w:r>
            <w:r w:rsidR="00021640">
              <w:rPr>
                <w:color w:val="000000" w:themeColor="text1"/>
                <w:sz w:val="14"/>
                <w:szCs w:val="14"/>
                <w:shd w:val="clear" w:color="auto" w:fill="FFFFFF"/>
              </w:rPr>
              <w:t>4</w:t>
            </w:r>
            <w:r w:rsidRPr="00C35D85">
              <w:rPr>
                <w:color w:val="000000" w:themeColor="text1"/>
                <w:sz w:val="14"/>
                <w:szCs w:val="14"/>
                <w:shd w:val="clear" w:color="auto" w:fill="FFFFFF"/>
              </w:rPr>
              <w:t>/202</w:t>
            </w:r>
            <w:r w:rsidR="00021640">
              <w:rPr>
                <w:color w:val="000000" w:themeColor="text1"/>
                <w:sz w:val="14"/>
                <w:szCs w:val="14"/>
                <w:shd w:val="clear" w:color="auto" w:fill="FFFFFF"/>
              </w:rPr>
              <w:t>5</w:t>
            </w:r>
            <w:r w:rsidRPr="00C35D85">
              <w:rPr>
                <w:color w:val="000000" w:themeColor="text1"/>
                <w:sz w:val="14"/>
                <w:szCs w:val="14"/>
                <w:shd w:val="clear" w:color="auto" w:fill="FFFFFF"/>
              </w:rPr>
              <w:t xml:space="preserve"> Bahar)</w:t>
            </w:r>
          </w:p>
        </w:tc>
        <w:tc>
          <w:tcPr>
            <w:tcW w:w="1559" w:type="dxa"/>
          </w:tcPr>
          <w:p w14:paraId="7D2B5787" w14:textId="0FD6DC08" w:rsidR="00FF1F98" w:rsidRPr="00FF1F98" w:rsidRDefault="00FF1F98" w:rsidP="00FF1F98">
            <w:pPr>
              <w:jc w:val="center"/>
              <w:rPr>
                <w:color w:val="000000" w:themeColor="text1"/>
                <w:sz w:val="18"/>
                <w:szCs w:val="18"/>
              </w:rPr>
            </w:pPr>
            <w:r w:rsidRPr="00FF1F98">
              <w:rPr>
                <w:color w:val="000000" w:themeColor="text1"/>
                <w:sz w:val="14"/>
              </w:rPr>
              <w:t>60</w:t>
            </w:r>
          </w:p>
        </w:tc>
        <w:tc>
          <w:tcPr>
            <w:tcW w:w="1417" w:type="dxa"/>
          </w:tcPr>
          <w:p w14:paraId="02C9CA43" w14:textId="40C3D634" w:rsidR="00FF1F98" w:rsidRPr="00FF1F98" w:rsidRDefault="00FF1F98" w:rsidP="00FF1F98">
            <w:pPr>
              <w:jc w:val="center"/>
              <w:rPr>
                <w:color w:val="000000" w:themeColor="text1"/>
                <w:sz w:val="18"/>
                <w:szCs w:val="18"/>
              </w:rPr>
            </w:pPr>
            <w:r w:rsidRPr="00FF1F98">
              <w:rPr>
                <w:color w:val="000000" w:themeColor="text1"/>
                <w:sz w:val="14"/>
              </w:rPr>
              <w:t>30</w:t>
            </w:r>
          </w:p>
        </w:tc>
        <w:tc>
          <w:tcPr>
            <w:tcW w:w="1160" w:type="dxa"/>
          </w:tcPr>
          <w:p w14:paraId="12611554" w14:textId="33FD64AE" w:rsidR="00FF1F98" w:rsidRPr="00FF1F98" w:rsidRDefault="00FF1F98" w:rsidP="00FF1F98">
            <w:pPr>
              <w:jc w:val="center"/>
              <w:rPr>
                <w:color w:val="000000" w:themeColor="text1"/>
                <w:sz w:val="18"/>
                <w:szCs w:val="18"/>
              </w:rPr>
            </w:pPr>
            <w:r w:rsidRPr="00FF1F98">
              <w:rPr>
                <w:color w:val="000000" w:themeColor="text1"/>
                <w:sz w:val="14"/>
              </w:rPr>
              <w:t>10</w:t>
            </w:r>
          </w:p>
        </w:tc>
      </w:tr>
      <w:tr w:rsidR="00021640" w:rsidRPr="00B52C26" w14:paraId="7E582992" w14:textId="77777777" w:rsidTr="00021640">
        <w:trPr>
          <w:trHeight w:val="481"/>
          <w:jc w:val="center"/>
        </w:trPr>
        <w:tc>
          <w:tcPr>
            <w:tcW w:w="1395" w:type="dxa"/>
            <w:vAlign w:val="center"/>
          </w:tcPr>
          <w:p w14:paraId="7C994302" w14:textId="77777777" w:rsidR="00021640" w:rsidRPr="00B52C26" w:rsidRDefault="00021640" w:rsidP="00021640">
            <w:pPr>
              <w:jc w:val="center"/>
              <w:rPr>
                <w:sz w:val="18"/>
                <w:szCs w:val="18"/>
              </w:rPr>
            </w:pPr>
          </w:p>
        </w:tc>
        <w:tc>
          <w:tcPr>
            <w:tcW w:w="1817" w:type="dxa"/>
          </w:tcPr>
          <w:p w14:paraId="6A53A2FE" w14:textId="77777777" w:rsidR="00021640" w:rsidRPr="00CA6AD8" w:rsidRDefault="00021640" w:rsidP="00021640">
            <w:pPr>
              <w:pStyle w:val="TableParagraph"/>
              <w:rPr>
                <w:sz w:val="16"/>
                <w:szCs w:val="16"/>
              </w:rPr>
            </w:pPr>
            <w:r w:rsidRPr="00CA6AD8">
              <w:rPr>
                <w:sz w:val="16"/>
                <w:szCs w:val="16"/>
              </w:rPr>
              <w:t>Dekoratif Deri Teknikleri</w:t>
            </w:r>
          </w:p>
          <w:p w14:paraId="1EAC9A0A" w14:textId="18AB2584" w:rsidR="00021640" w:rsidRPr="00C35D85" w:rsidRDefault="00021640" w:rsidP="00021640">
            <w:pPr>
              <w:jc w:val="left"/>
              <w:rPr>
                <w:color w:val="000000" w:themeColor="text1"/>
                <w:sz w:val="14"/>
                <w:szCs w:val="14"/>
                <w:shd w:val="clear" w:color="auto" w:fill="FFFFFF"/>
              </w:rPr>
            </w:pPr>
            <w:r w:rsidRPr="00CA6AD8">
              <w:rPr>
                <w:sz w:val="16"/>
                <w:szCs w:val="16"/>
              </w:rPr>
              <w:t xml:space="preserve">(IELS 101 </w:t>
            </w:r>
            <w:proofErr w:type="gramStart"/>
            <w:r w:rsidRPr="00CA6AD8">
              <w:rPr>
                <w:sz w:val="16"/>
                <w:szCs w:val="16"/>
              </w:rPr>
              <w:t>/  3</w:t>
            </w:r>
            <w:proofErr w:type="gramEnd"/>
            <w:r w:rsidRPr="00CA6AD8">
              <w:rPr>
                <w:sz w:val="16"/>
                <w:szCs w:val="16"/>
              </w:rPr>
              <w:t xml:space="preserve"> AKTS/</w:t>
            </w:r>
            <w:r>
              <w:rPr>
                <w:sz w:val="16"/>
                <w:szCs w:val="16"/>
              </w:rPr>
              <w:t xml:space="preserve"> </w:t>
            </w:r>
            <w:r w:rsidR="00EA5F4D">
              <w:rPr>
                <w:sz w:val="16"/>
                <w:szCs w:val="16"/>
              </w:rPr>
              <w:t xml:space="preserve">Güz </w:t>
            </w:r>
            <w:r w:rsidRPr="00CA6AD8">
              <w:rPr>
                <w:sz w:val="16"/>
                <w:szCs w:val="16"/>
              </w:rPr>
              <w:t>DÖNEM/ 202</w:t>
            </w:r>
            <w:r>
              <w:rPr>
                <w:sz w:val="16"/>
                <w:szCs w:val="16"/>
              </w:rPr>
              <w:t>4</w:t>
            </w:r>
            <w:r w:rsidRPr="00CA6AD8">
              <w:rPr>
                <w:sz w:val="16"/>
                <w:szCs w:val="16"/>
              </w:rPr>
              <w:t>-202</w:t>
            </w:r>
            <w:r>
              <w:rPr>
                <w:sz w:val="16"/>
                <w:szCs w:val="16"/>
              </w:rPr>
              <w:t>5</w:t>
            </w:r>
            <w:r w:rsidRPr="00CA6AD8">
              <w:rPr>
                <w:sz w:val="16"/>
                <w:szCs w:val="16"/>
              </w:rPr>
              <w:t>)</w:t>
            </w:r>
          </w:p>
        </w:tc>
        <w:tc>
          <w:tcPr>
            <w:tcW w:w="1559" w:type="dxa"/>
          </w:tcPr>
          <w:p w14:paraId="5E9E4447" w14:textId="5F5D1646" w:rsidR="00021640" w:rsidRPr="00FF1F98" w:rsidRDefault="00021640" w:rsidP="00021640">
            <w:pPr>
              <w:jc w:val="center"/>
              <w:rPr>
                <w:color w:val="000000" w:themeColor="text1"/>
                <w:sz w:val="14"/>
              </w:rPr>
            </w:pPr>
            <w:r>
              <w:rPr>
                <w:sz w:val="16"/>
                <w:szCs w:val="16"/>
              </w:rPr>
              <w:t>%</w:t>
            </w:r>
            <w:r w:rsidRPr="00CA6AD8">
              <w:rPr>
                <w:sz w:val="16"/>
                <w:szCs w:val="16"/>
              </w:rPr>
              <w:t>80</w:t>
            </w:r>
          </w:p>
        </w:tc>
        <w:tc>
          <w:tcPr>
            <w:tcW w:w="1417" w:type="dxa"/>
          </w:tcPr>
          <w:p w14:paraId="78AE3F0B" w14:textId="112C6036" w:rsidR="00021640" w:rsidRPr="00FF1F98" w:rsidRDefault="00021640" w:rsidP="00021640">
            <w:pPr>
              <w:jc w:val="center"/>
              <w:rPr>
                <w:color w:val="000000" w:themeColor="text1"/>
                <w:sz w:val="14"/>
              </w:rPr>
            </w:pPr>
            <w:r>
              <w:rPr>
                <w:sz w:val="16"/>
                <w:szCs w:val="16"/>
              </w:rPr>
              <w:t>%</w:t>
            </w:r>
            <w:r w:rsidRPr="00CA6AD8">
              <w:rPr>
                <w:sz w:val="16"/>
                <w:szCs w:val="16"/>
              </w:rPr>
              <w:t>20</w:t>
            </w:r>
          </w:p>
        </w:tc>
        <w:tc>
          <w:tcPr>
            <w:tcW w:w="1160" w:type="dxa"/>
          </w:tcPr>
          <w:p w14:paraId="4FB56E60" w14:textId="77777777" w:rsidR="00021640" w:rsidRPr="00FF1F98" w:rsidRDefault="00021640" w:rsidP="00021640">
            <w:pPr>
              <w:jc w:val="center"/>
              <w:rPr>
                <w:color w:val="000000" w:themeColor="text1"/>
                <w:sz w:val="14"/>
              </w:rPr>
            </w:pPr>
          </w:p>
        </w:tc>
      </w:tr>
      <w:tr w:rsidR="00C35D85" w:rsidRPr="00B52C26" w14:paraId="7F9543CB" w14:textId="77777777" w:rsidTr="007246C1">
        <w:trPr>
          <w:trHeight w:val="44"/>
          <w:jc w:val="center"/>
        </w:trPr>
        <w:tc>
          <w:tcPr>
            <w:tcW w:w="1395" w:type="dxa"/>
            <w:vAlign w:val="center"/>
          </w:tcPr>
          <w:p w14:paraId="7C010347" w14:textId="77777777" w:rsidR="00C35D85" w:rsidRPr="00B52C26" w:rsidRDefault="00C35D85" w:rsidP="00C35D85">
            <w:pPr>
              <w:jc w:val="center"/>
              <w:rPr>
                <w:sz w:val="18"/>
                <w:szCs w:val="18"/>
              </w:rPr>
            </w:pPr>
          </w:p>
        </w:tc>
        <w:tc>
          <w:tcPr>
            <w:tcW w:w="1817" w:type="dxa"/>
          </w:tcPr>
          <w:p w14:paraId="4DE7BE97" w14:textId="428CAD40" w:rsidR="00C35D85" w:rsidRPr="00C35D85" w:rsidRDefault="00C35D85" w:rsidP="00C35D85">
            <w:pPr>
              <w:jc w:val="left"/>
              <w:rPr>
                <w:color w:val="000000" w:themeColor="text1"/>
                <w:sz w:val="14"/>
                <w:szCs w:val="14"/>
              </w:rPr>
            </w:pPr>
            <w:r w:rsidRPr="00C35D85">
              <w:rPr>
                <w:color w:val="000000" w:themeColor="text1"/>
                <w:sz w:val="14"/>
                <w:szCs w:val="14"/>
                <w:shd w:val="clear" w:color="auto" w:fill="FFFFFF"/>
              </w:rPr>
              <w:t>TEMEL DOKUMA TEKNİKLERİ I (IELS 134/3/2/202</w:t>
            </w:r>
            <w:r w:rsidR="00321D8B">
              <w:rPr>
                <w:color w:val="000000" w:themeColor="text1"/>
                <w:sz w:val="14"/>
                <w:szCs w:val="14"/>
                <w:shd w:val="clear" w:color="auto" w:fill="FFFFFF"/>
              </w:rPr>
              <w:t>4</w:t>
            </w:r>
            <w:r w:rsidRPr="00C35D85">
              <w:rPr>
                <w:color w:val="000000" w:themeColor="text1"/>
                <w:sz w:val="14"/>
                <w:szCs w:val="14"/>
                <w:shd w:val="clear" w:color="auto" w:fill="FFFFFF"/>
              </w:rPr>
              <w:t>-202</w:t>
            </w:r>
            <w:r w:rsidR="00321D8B">
              <w:rPr>
                <w:color w:val="000000" w:themeColor="text1"/>
                <w:sz w:val="14"/>
                <w:szCs w:val="14"/>
                <w:shd w:val="clear" w:color="auto" w:fill="FFFFFF"/>
              </w:rPr>
              <w:t>5</w:t>
            </w:r>
            <w:r w:rsidRPr="00C35D85">
              <w:rPr>
                <w:color w:val="000000" w:themeColor="text1"/>
                <w:sz w:val="14"/>
                <w:szCs w:val="14"/>
                <w:shd w:val="clear" w:color="auto" w:fill="FFFFFF"/>
              </w:rPr>
              <w:t xml:space="preserve"> Bahar)</w:t>
            </w:r>
          </w:p>
        </w:tc>
        <w:tc>
          <w:tcPr>
            <w:tcW w:w="1559" w:type="dxa"/>
          </w:tcPr>
          <w:p w14:paraId="4E87942D" w14:textId="0CC3ABF5" w:rsidR="00C35D85" w:rsidRPr="00C35D85" w:rsidRDefault="00C35D85" w:rsidP="00C35D85">
            <w:pPr>
              <w:jc w:val="center"/>
              <w:rPr>
                <w:color w:val="000000" w:themeColor="text1"/>
                <w:sz w:val="14"/>
                <w:szCs w:val="14"/>
              </w:rPr>
            </w:pPr>
            <w:r w:rsidRPr="00C35D85">
              <w:rPr>
                <w:color w:val="000000" w:themeColor="text1"/>
                <w:sz w:val="14"/>
                <w:szCs w:val="14"/>
              </w:rPr>
              <w:t>60</w:t>
            </w:r>
          </w:p>
        </w:tc>
        <w:tc>
          <w:tcPr>
            <w:tcW w:w="1417" w:type="dxa"/>
          </w:tcPr>
          <w:p w14:paraId="424C5CB6" w14:textId="49A88189" w:rsidR="00C35D85" w:rsidRPr="00C35D85" w:rsidRDefault="00C35D85" w:rsidP="00C35D85">
            <w:pPr>
              <w:jc w:val="center"/>
              <w:rPr>
                <w:color w:val="000000" w:themeColor="text1"/>
                <w:sz w:val="14"/>
                <w:szCs w:val="14"/>
              </w:rPr>
            </w:pPr>
            <w:r w:rsidRPr="00C35D85">
              <w:rPr>
                <w:color w:val="000000" w:themeColor="text1"/>
                <w:sz w:val="14"/>
                <w:szCs w:val="14"/>
              </w:rPr>
              <w:t>30</w:t>
            </w:r>
          </w:p>
        </w:tc>
        <w:tc>
          <w:tcPr>
            <w:tcW w:w="1160" w:type="dxa"/>
          </w:tcPr>
          <w:p w14:paraId="068D8E35" w14:textId="607E5310" w:rsidR="00C35D85" w:rsidRPr="00C35D85" w:rsidRDefault="00C35D85" w:rsidP="00C35D85">
            <w:pPr>
              <w:jc w:val="center"/>
              <w:rPr>
                <w:color w:val="000000" w:themeColor="text1"/>
                <w:sz w:val="14"/>
                <w:szCs w:val="14"/>
              </w:rPr>
            </w:pPr>
            <w:r w:rsidRPr="00C35D85">
              <w:rPr>
                <w:color w:val="000000" w:themeColor="text1"/>
                <w:sz w:val="14"/>
                <w:szCs w:val="14"/>
              </w:rPr>
              <w:t>10</w:t>
            </w:r>
          </w:p>
        </w:tc>
      </w:tr>
      <w:tr w:rsidR="008D3350" w:rsidRPr="00B52C26" w14:paraId="4B0BBD75" w14:textId="77777777" w:rsidTr="007246C1">
        <w:trPr>
          <w:trHeight w:val="44"/>
          <w:jc w:val="center"/>
        </w:trPr>
        <w:tc>
          <w:tcPr>
            <w:tcW w:w="1395" w:type="dxa"/>
            <w:vAlign w:val="center"/>
          </w:tcPr>
          <w:p w14:paraId="72EEE685" w14:textId="77777777" w:rsidR="008D3350" w:rsidRPr="00B52C26" w:rsidRDefault="008D3350" w:rsidP="008D3350">
            <w:pPr>
              <w:jc w:val="center"/>
              <w:rPr>
                <w:sz w:val="18"/>
                <w:szCs w:val="18"/>
              </w:rPr>
            </w:pPr>
          </w:p>
        </w:tc>
        <w:tc>
          <w:tcPr>
            <w:tcW w:w="1817" w:type="dxa"/>
          </w:tcPr>
          <w:p w14:paraId="08206F08" w14:textId="77777777" w:rsidR="008D3350" w:rsidRPr="00CA6AD8" w:rsidRDefault="008D3350" w:rsidP="008D3350">
            <w:pPr>
              <w:pStyle w:val="TableParagraph"/>
              <w:rPr>
                <w:sz w:val="16"/>
                <w:szCs w:val="16"/>
              </w:rPr>
            </w:pPr>
            <w:r w:rsidRPr="00CA6AD8">
              <w:rPr>
                <w:sz w:val="16"/>
                <w:szCs w:val="16"/>
              </w:rPr>
              <w:t>Lif ve Boya Teknolojisi</w:t>
            </w:r>
          </w:p>
          <w:p w14:paraId="520E80F0" w14:textId="71A5A256" w:rsidR="008D3350" w:rsidRPr="00C35D85" w:rsidRDefault="008D3350" w:rsidP="008D3350">
            <w:pPr>
              <w:jc w:val="left"/>
              <w:rPr>
                <w:color w:val="000000" w:themeColor="text1"/>
                <w:sz w:val="14"/>
                <w:szCs w:val="14"/>
                <w:shd w:val="clear" w:color="auto" w:fill="FFFFFF"/>
              </w:rPr>
            </w:pPr>
            <w:r w:rsidRPr="00CA6AD8">
              <w:rPr>
                <w:sz w:val="16"/>
                <w:szCs w:val="16"/>
              </w:rPr>
              <w:t xml:space="preserve">(IELS 206 </w:t>
            </w:r>
            <w:proofErr w:type="gramStart"/>
            <w:r w:rsidRPr="00CA6AD8">
              <w:rPr>
                <w:sz w:val="16"/>
                <w:szCs w:val="16"/>
              </w:rPr>
              <w:t>/  2</w:t>
            </w:r>
            <w:proofErr w:type="gramEnd"/>
            <w:r w:rsidRPr="00CA6AD8">
              <w:rPr>
                <w:sz w:val="16"/>
                <w:szCs w:val="16"/>
              </w:rPr>
              <w:t xml:space="preserve"> AKTS/ 2.DÖNEM/ 202</w:t>
            </w:r>
            <w:r w:rsidR="00D565A4">
              <w:rPr>
                <w:sz w:val="16"/>
                <w:szCs w:val="16"/>
              </w:rPr>
              <w:t>4</w:t>
            </w:r>
            <w:r w:rsidRPr="00CA6AD8">
              <w:rPr>
                <w:sz w:val="16"/>
                <w:szCs w:val="16"/>
              </w:rPr>
              <w:t>-202</w:t>
            </w:r>
            <w:r w:rsidR="00D565A4">
              <w:rPr>
                <w:sz w:val="16"/>
                <w:szCs w:val="16"/>
              </w:rPr>
              <w:t>5</w:t>
            </w:r>
            <w:r w:rsidRPr="00CA6AD8">
              <w:rPr>
                <w:sz w:val="16"/>
                <w:szCs w:val="16"/>
              </w:rPr>
              <w:t>)</w:t>
            </w:r>
          </w:p>
        </w:tc>
        <w:tc>
          <w:tcPr>
            <w:tcW w:w="1559" w:type="dxa"/>
          </w:tcPr>
          <w:p w14:paraId="258AC132" w14:textId="77777777" w:rsidR="008D3350" w:rsidRPr="00CA6AD8" w:rsidRDefault="008D3350" w:rsidP="008D3350">
            <w:pPr>
              <w:pStyle w:val="TableParagraph"/>
              <w:jc w:val="center"/>
              <w:rPr>
                <w:sz w:val="16"/>
                <w:szCs w:val="16"/>
              </w:rPr>
            </w:pPr>
          </w:p>
          <w:p w14:paraId="11756483" w14:textId="572260FF" w:rsidR="008D3350" w:rsidRPr="00C35D85" w:rsidRDefault="008D3350" w:rsidP="008D3350">
            <w:pPr>
              <w:jc w:val="center"/>
              <w:rPr>
                <w:color w:val="000000" w:themeColor="text1"/>
                <w:sz w:val="14"/>
                <w:szCs w:val="14"/>
              </w:rPr>
            </w:pPr>
            <w:r>
              <w:rPr>
                <w:sz w:val="16"/>
                <w:szCs w:val="16"/>
              </w:rPr>
              <w:t>%</w:t>
            </w:r>
            <w:r w:rsidRPr="00CA6AD8">
              <w:rPr>
                <w:sz w:val="16"/>
                <w:szCs w:val="16"/>
              </w:rPr>
              <w:t>80</w:t>
            </w:r>
          </w:p>
        </w:tc>
        <w:tc>
          <w:tcPr>
            <w:tcW w:w="1417" w:type="dxa"/>
          </w:tcPr>
          <w:p w14:paraId="5CEFFB90" w14:textId="77777777" w:rsidR="008D3350" w:rsidRPr="00CA6AD8" w:rsidRDefault="008D3350" w:rsidP="008D3350">
            <w:pPr>
              <w:pStyle w:val="TableParagraph"/>
              <w:jc w:val="center"/>
              <w:rPr>
                <w:sz w:val="16"/>
                <w:szCs w:val="16"/>
              </w:rPr>
            </w:pPr>
          </w:p>
          <w:p w14:paraId="5F9DA997" w14:textId="7D92B6D9" w:rsidR="008D3350" w:rsidRPr="00C35D85" w:rsidRDefault="008D3350" w:rsidP="008D3350">
            <w:pPr>
              <w:jc w:val="center"/>
              <w:rPr>
                <w:color w:val="000000" w:themeColor="text1"/>
                <w:sz w:val="14"/>
                <w:szCs w:val="14"/>
              </w:rPr>
            </w:pPr>
            <w:r>
              <w:rPr>
                <w:sz w:val="16"/>
                <w:szCs w:val="16"/>
              </w:rPr>
              <w:t>%</w:t>
            </w:r>
            <w:r w:rsidRPr="00CA6AD8">
              <w:rPr>
                <w:sz w:val="16"/>
                <w:szCs w:val="16"/>
              </w:rPr>
              <w:t>20</w:t>
            </w:r>
          </w:p>
        </w:tc>
        <w:tc>
          <w:tcPr>
            <w:tcW w:w="1160" w:type="dxa"/>
          </w:tcPr>
          <w:p w14:paraId="3E7FE1F1" w14:textId="77777777" w:rsidR="008D3350" w:rsidRPr="00C35D85" w:rsidRDefault="008D3350" w:rsidP="008D3350">
            <w:pPr>
              <w:jc w:val="center"/>
              <w:rPr>
                <w:color w:val="000000" w:themeColor="text1"/>
                <w:sz w:val="14"/>
                <w:szCs w:val="14"/>
              </w:rPr>
            </w:pPr>
          </w:p>
        </w:tc>
      </w:tr>
      <w:tr w:rsidR="008D3350" w:rsidRPr="00B52C26" w14:paraId="1BB45E91" w14:textId="77777777" w:rsidTr="00351701">
        <w:trPr>
          <w:trHeight w:val="28"/>
          <w:jc w:val="center"/>
        </w:trPr>
        <w:tc>
          <w:tcPr>
            <w:tcW w:w="1395" w:type="dxa"/>
            <w:vAlign w:val="center"/>
          </w:tcPr>
          <w:p w14:paraId="1C56B9F6" w14:textId="77777777" w:rsidR="008D3350" w:rsidRPr="00B52C26" w:rsidRDefault="008D3350" w:rsidP="008D3350">
            <w:pPr>
              <w:jc w:val="center"/>
              <w:rPr>
                <w:sz w:val="18"/>
                <w:szCs w:val="18"/>
              </w:rPr>
            </w:pPr>
          </w:p>
        </w:tc>
        <w:tc>
          <w:tcPr>
            <w:tcW w:w="1817" w:type="dxa"/>
          </w:tcPr>
          <w:p w14:paraId="33B39DF4" w14:textId="77777777" w:rsidR="008D3350" w:rsidRPr="00C35D85" w:rsidRDefault="008D3350" w:rsidP="008D3350">
            <w:pPr>
              <w:pStyle w:val="TableParagraph"/>
              <w:rPr>
                <w:color w:val="000000" w:themeColor="text1"/>
                <w:sz w:val="14"/>
                <w:szCs w:val="14"/>
                <w:shd w:val="clear" w:color="auto" w:fill="FFFFFF"/>
              </w:rPr>
            </w:pPr>
            <w:r w:rsidRPr="00C35D85">
              <w:rPr>
                <w:color w:val="000000" w:themeColor="text1"/>
                <w:sz w:val="14"/>
                <w:szCs w:val="14"/>
                <w:shd w:val="clear" w:color="auto" w:fill="FFFFFF"/>
              </w:rPr>
              <w:t>UZMANLIK ALAN DERSİ</w:t>
            </w:r>
          </w:p>
          <w:p w14:paraId="4628C58B" w14:textId="54AB66F9" w:rsidR="008D3350" w:rsidRPr="00C35D85" w:rsidRDefault="008D3350" w:rsidP="008D3350">
            <w:pPr>
              <w:jc w:val="left"/>
              <w:rPr>
                <w:color w:val="000000" w:themeColor="text1"/>
                <w:sz w:val="14"/>
                <w:szCs w:val="14"/>
              </w:rPr>
            </w:pPr>
            <w:r w:rsidRPr="00C35D85">
              <w:rPr>
                <w:color w:val="000000" w:themeColor="text1"/>
                <w:sz w:val="14"/>
                <w:szCs w:val="14"/>
              </w:rPr>
              <w:t>(KVK 700/10/4/202</w:t>
            </w:r>
            <w:r>
              <w:rPr>
                <w:color w:val="000000" w:themeColor="text1"/>
                <w:sz w:val="14"/>
                <w:szCs w:val="14"/>
              </w:rPr>
              <w:t>4</w:t>
            </w:r>
            <w:r w:rsidRPr="00C35D85">
              <w:rPr>
                <w:color w:val="000000" w:themeColor="text1"/>
                <w:sz w:val="14"/>
                <w:szCs w:val="14"/>
              </w:rPr>
              <w:t>-202</w:t>
            </w:r>
            <w:r>
              <w:rPr>
                <w:color w:val="000000" w:themeColor="text1"/>
                <w:sz w:val="14"/>
                <w:szCs w:val="14"/>
              </w:rPr>
              <w:t>5</w:t>
            </w:r>
            <w:r w:rsidRPr="00C35D85">
              <w:rPr>
                <w:color w:val="000000" w:themeColor="text1"/>
                <w:sz w:val="14"/>
                <w:szCs w:val="14"/>
              </w:rPr>
              <w:t xml:space="preserve"> Bahar)</w:t>
            </w:r>
          </w:p>
        </w:tc>
        <w:tc>
          <w:tcPr>
            <w:tcW w:w="1559" w:type="dxa"/>
          </w:tcPr>
          <w:p w14:paraId="252F41A9" w14:textId="25654263" w:rsidR="008D3350" w:rsidRPr="00C35D85" w:rsidRDefault="008D3350" w:rsidP="008D3350">
            <w:pPr>
              <w:jc w:val="center"/>
              <w:rPr>
                <w:color w:val="000000" w:themeColor="text1"/>
                <w:sz w:val="14"/>
                <w:szCs w:val="14"/>
              </w:rPr>
            </w:pPr>
            <w:r w:rsidRPr="00C35D85">
              <w:rPr>
                <w:color w:val="000000" w:themeColor="text1"/>
                <w:sz w:val="14"/>
                <w:szCs w:val="14"/>
              </w:rPr>
              <w:t>60</w:t>
            </w:r>
          </w:p>
        </w:tc>
        <w:tc>
          <w:tcPr>
            <w:tcW w:w="1417" w:type="dxa"/>
          </w:tcPr>
          <w:p w14:paraId="20F6B3E8" w14:textId="38B0944D" w:rsidR="008D3350" w:rsidRPr="00C35D85" w:rsidRDefault="008D3350" w:rsidP="008D3350">
            <w:pPr>
              <w:jc w:val="center"/>
              <w:rPr>
                <w:color w:val="000000" w:themeColor="text1"/>
                <w:sz w:val="14"/>
                <w:szCs w:val="14"/>
              </w:rPr>
            </w:pPr>
            <w:r w:rsidRPr="00C35D85">
              <w:rPr>
                <w:color w:val="000000" w:themeColor="text1"/>
                <w:sz w:val="14"/>
                <w:szCs w:val="14"/>
              </w:rPr>
              <w:t>30</w:t>
            </w:r>
          </w:p>
        </w:tc>
        <w:tc>
          <w:tcPr>
            <w:tcW w:w="1160" w:type="dxa"/>
          </w:tcPr>
          <w:p w14:paraId="33609802" w14:textId="69361A9F" w:rsidR="008D3350" w:rsidRPr="00C35D85" w:rsidRDefault="008D3350" w:rsidP="008D3350">
            <w:pPr>
              <w:jc w:val="center"/>
              <w:rPr>
                <w:color w:val="000000" w:themeColor="text1"/>
                <w:sz w:val="14"/>
                <w:szCs w:val="14"/>
              </w:rPr>
            </w:pPr>
            <w:r w:rsidRPr="00C35D85">
              <w:rPr>
                <w:color w:val="000000" w:themeColor="text1"/>
                <w:sz w:val="14"/>
                <w:szCs w:val="14"/>
              </w:rPr>
              <w:t>10</w:t>
            </w:r>
          </w:p>
        </w:tc>
      </w:tr>
      <w:tr w:rsidR="008D3350" w:rsidRPr="00B52C26" w14:paraId="1DE7649D" w14:textId="77777777" w:rsidTr="00485AAA">
        <w:trPr>
          <w:trHeight w:val="306"/>
          <w:jc w:val="center"/>
        </w:trPr>
        <w:tc>
          <w:tcPr>
            <w:tcW w:w="1395" w:type="dxa"/>
            <w:vAlign w:val="center"/>
          </w:tcPr>
          <w:p w14:paraId="719CB258" w14:textId="77777777" w:rsidR="008D3350" w:rsidRPr="00B52C26" w:rsidRDefault="008D3350" w:rsidP="008D3350">
            <w:pPr>
              <w:jc w:val="center"/>
              <w:rPr>
                <w:sz w:val="18"/>
                <w:szCs w:val="18"/>
              </w:rPr>
            </w:pPr>
          </w:p>
        </w:tc>
        <w:tc>
          <w:tcPr>
            <w:tcW w:w="1817" w:type="dxa"/>
          </w:tcPr>
          <w:p w14:paraId="2372D9B9" w14:textId="14D51768" w:rsidR="008D3350" w:rsidRPr="00C35D85" w:rsidRDefault="008D3350" w:rsidP="008D3350">
            <w:pPr>
              <w:jc w:val="left"/>
              <w:rPr>
                <w:color w:val="000000" w:themeColor="text1"/>
                <w:sz w:val="14"/>
                <w:szCs w:val="14"/>
              </w:rPr>
            </w:pPr>
            <w:r w:rsidRPr="00C35D85">
              <w:rPr>
                <w:color w:val="000000" w:themeColor="text1"/>
                <w:sz w:val="14"/>
                <w:szCs w:val="14"/>
                <w:shd w:val="clear" w:color="auto" w:fill="FFFFFF"/>
              </w:rPr>
              <w:t xml:space="preserve">GELENEKSEL DOKUMALARDA MALZEME BİLGİSİ VE BOZULMA </w:t>
            </w:r>
            <w:r w:rsidRPr="00C35D85">
              <w:rPr>
                <w:color w:val="000000" w:themeColor="text1"/>
                <w:sz w:val="14"/>
                <w:szCs w:val="14"/>
              </w:rPr>
              <w:t>(KVK 411/3,5/7/202</w:t>
            </w:r>
            <w:r w:rsidR="00794CF9">
              <w:rPr>
                <w:color w:val="000000" w:themeColor="text1"/>
                <w:sz w:val="14"/>
                <w:szCs w:val="14"/>
              </w:rPr>
              <w:t>4</w:t>
            </w:r>
            <w:r w:rsidRPr="00C35D85">
              <w:rPr>
                <w:color w:val="000000" w:themeColor="text1"/>
                <w:sz w:val="14"/>
                <w:szCs w:val="14"/>
              </w:rPr>
              <w:t>-202</w:t>
            </w:r>
            <w:r w:rsidR="00794CF9">
              <w:rPr>
                <w:color w:val="000000" w:themeColor="text1"/>
                <w:sz w:val="14"/>
                <w:szCs w:val="14"/>
              </w:rPr>
              <w:t>5</w:t>
            </w:r>
            <w:r w:rsidRPr="00C35D85">
              <w:rPr>
                <w:color w:val="000000" w:themeColor="text1"/>
                <w:sz w:val="14"/>
                <w:szCs w:val="14"/>
              </w:rPr>
              <w:t xml:space="preserve"> Güz)</w:t>
            </w:r>
          </w:p>
        </w:tc>
        <w:tc>
          <w:tcPr>
            <w:tcW w:w="1559" w:type="dxa"/>
          </w:tcPr>
          <w:p w14:paraId="08175C83" w14:textId="75EBB8A9" w:rsidR="008D3350" w:rsidRPr="00C35D85" w:rsidRDefault="008D3350" w:rsidP="008D3350">
            <w:pPr>
              <w:jc w:val="center"/>
              <w:rPr>
                <w:color w:val="000000" w:themeColor="text1"/>
                <w:sz w:val="14"/>
                <w:szCs w:val="14"/>
              </w:rPr>
            </w:pPr>
            <w:r w:rsidRPr="00C35D85">
              <w:rPr>
                <w:color w:val="000000" w:themeColor="text1"/>
                <w:sz w:val="14"/>
                <w:szCs w:val="14"/>
              </w:rPr>
              <w:t>60</w:t>
            </w:r>
          </w:p>
        </w:tc>
        <w:tc>
          <w:tcPr>
            <w:tcW w:w="1417" w:type="dxa"/>
          </w:tcPr>
          <w:p w14:paraId="0344B9F4" w14:textId="6F181A83" w:rsidR="008D3350" w:rsidRPr="00C35D85" w:rsidRDefault="008D3350" w:rsidP="008D3350">
            <w:pPr>
              <w:jc w:val="center"/>
              <w:rPr>
                <w:color w:val="000000" w:themeColor="text1"/>
                <w:sz w:val="14"/>
                <w:szCs w:val="14"/>
              </w:rPr>
            </w:pPr>
            <w:r w:rsidRPr="00C35D85">
              <w:rPr>
                <w:color w:val="000000" w:themeColor="text1"/>
                <w:sz w:val="14"/>
                <w:szCs w:val="14"/>
              </w:rPr>
              <w:t>30</w:t>
            </w:r>
          </w:p>
        </w:tc>
        <w:tc>
          <w:tcPr>
            <w:tcW w:w="1160" w:type="dxa"/>
          </w:tcPr>
          <w:p w14:paraId="7E9E6721" w14:textId="0ABDFBD2" w:rsidR="008D3350" w:rsidRPr="00C35D85" w:rsidRDefault="008D3350" w:rsidP="008D3350">
            <w:pPr>
              <w:jc w:val="center"/>
              <w:rPr>
                <w:color w:val="000000" w:themeColor="text1"/>
                <w:sz w:val="14"/>
                <w:szCs w:val="14"/>
              </w:rPr>
            </w:pPr>
            <w:r w:rsidRPr="00C35D85">
              <w:rPr>
                <w:color w:val="000000" w:themeColor="text1"/>
                <w:sz w:val="14"/>
                <w:szCs w:val="14"/>
              </w:rPr>
              <w:t>10</w:t>
            </w:r>
          </w:p>
        </w:tc>
      </w:tr>
      <w:tr w:rsidR="008D3350" w:rsidRPr="00B52C26" w14:paraId="101C47A0" w14:textId="77777777" w:rsidTr="00AC2A9B">
        <w:trPr>
          <w:trHeight w:val="306"/>
          <w:jc w:val="center"/>
        </w:trPr>
        <w:tc>
          <w:tcPr>
            <w:tcW w:w="1395" w:type="dxa"/>
            <w:vAlign w:val="center"/>
          </w:tcPr>
          <w:p w14:paraId="64C93C1B" w14:textId="77777777" w:rsidR="008D3350" w:rsidRPr="00B52C26" w:rsidRDefault="008D3350" w:rsidP="008D3350">
            <w:pPr>
              <w:jc w:val="center"/>
              <w:rPr>
                <w:sz w:val="18"/>
                <w:szCs w:val="18"/>
              </w:rPr>
            </w:pPr>
          </w:p>
        </w:tc>
        <w:tc>
          <w:tcPr>
            <w:tcW w:w="1817" w:type="dxa"/>
          </w:tcPr>
          <w:p w14:paraId="1713CD60" w14:textId="4F889A0C" w:rsidR="008D3350" w:rsidRPr="00622F69" w:rsidRDefault="008D3350" w:rsidP="008D3350">
            <w:pPr>
              <w:jc w:val="left"/>
              <w:rPr>
                <w:color w:val="000000" w:themeColor="text1"/>
                <w:sz w:val="14"/>
                <w:szCs w:val="14"/>
              </w:rPr>
            </w:pPr>
            <w:r w:rsidRPr="00622F69">
              <w:rPr>
                <w:color w:val="000000" w:themeColor="text1"/>
                <w:sz w:val="14"/>
                <w:szCs w:val="14"/>
                <w:shd w:val="clear" w:color="auto" w:fill="FFFFFF"/>
              </w:rPr>
              <w:t>ALAN ARAŞTIRMASI (IELS 121/3/1/202</w:t>
            </w:r>
            <w:r w:rsidR="00BD5B35">
              <w:rPr>
                <w:color w:val="000000" w:themeColor="text1"/>
                <w:sz w:val="14"/>
                <w:szCs w:val="14"/>
                <w:shd w:val="clear" w:color="auto" w:fill="FFFFFF"/>
              </w:rPr>
              <w:t>4</w:t>
            </w:r>
            <w:r w:rsidRPr="00622F69">
              <w:rPr>
                <w:color w:val="000000" w:themeColor="text1"/>
                <w:sz w:val="14"/>
                <w:szCs w:val="14"/>
                <w:shd w:val="clear" w:color="auto" w:fill="FFFFFF"/>
              </w:rPr>
              <w:t>-202</w:t>
            </w:r>
            <w:r w:rsidR="00BD5B35">
              <w:rPr>
                <w:color w:val="000000" w:themeColor="text1"/>
                <w:sz w:val="14"/>
                <w:szCs w:val="14"/>
                <w:shd w:val="clear" w:color="auto" w:fill="FFFFFF"/>
              </w:rPr>
              <w:t>5</w:t>
            </w:r>
            <w:r w:rsidRPr="00622F69">
              <w:rPr>
                <w:color w:val="000000" w:themeColor="text1"/>
                <w:sz w:val="14"/>
                <w:szCs w:val="14"/>
                <w:shd w:val="clear" w:color="auto" w:fill="FFFFFF"/>
              </w:rPr>
              <w:t xml:space="preserve"> Güz)</w:t>
            </w:r>
          </w:p>
        </w:tc>
        <w:tc>
          <w:tcPr>
            <w:tcW w:w="1559" w:type="dxa"/>
          </w:tcPr>
          <w:p w14:paraId="6DBA8F20" w14:textId="16C34184" w:rsidR="008D3350" w:rsidRPr="00622F69" w:rsidRDefault="008D3350" w:rsidP="008D3350">
            <w:pPr>
              <w:jc w:val="center"/>
              <w:rPr>
                <w:color w:val="000000" w:themeColor="text1"/>
                <w:sz w:val="14"/>
                <w:szCs w:val="14"/>
              </w:rPr>
            </w:pPr>
            <w:r>
              <w:rPr>
                <w:color w:val="000000" w:themeColor="text1"/>
                <w:sz w:val="14"/>
                <w:szCs w:val="14"/>
              </w:rPr>
              <w:t>%</w:t>
            </w:r>
            <w:r w:rsidRPr="00622F69">
              <w:rPr>
                <w:color w:val="000000" w:themeColor="text1"/>
                <w:sz w:val="14"/>
                <w:szCs w:val="14"/>
              </w:rPr>
              <w:t>60</w:t>
            </w:r>
          </w:p>
        </w:tc>
        <w:tc>
          <w:tcPr>
            <w:tcW w:w="1417" w:type="dxa"/>
          </w:tcPr>
          <w:p w14:paraId="2911A1C2" w14:textId="5BB51B33" w:rsidR="008D3350" w:rsidRPr="00622F69" w:rsidRDefault="008D3350" w:rsidP="008D3350">
            <w:pPr>
              <w:jc w:val="center"/>
              <w:rPr>
                <w:color w:val="000000" w:themeColor="text1"/>
                <w:sz w:val="14"/>
                <w:szCs w:val="14"/>
              </w:rPr>
            </w:pPr>
            <w:r>
              <w:rPr>
                <w:color w:val="000000" w:themeColor="text1"/>
                <w:sz w:val="14"/>
                <w:szCs w:val="14"/>
              </w:rPr>
              <w:t>%</w:t>
            </w:r>
            <w:r w:rsidRPr="00622F69">
              <w:rPr>
                <w:color w:val="000000" w:themeColor="text1"/>
                <w:sz w:val="14"/>
                <w:szCs w:val="14"/>
              </w:rPr>
              <w:t>30</w:t>
            </w:r>
          </w:p>
        </w:tc>
        <w:tc>
          <w:tcPr>
            <w:tcW w:w="1160" w:type="dxa"/>
          </w:tcPr>
          <w:p w14:paraId="24774EF1" w14:textId="4DE160D9" w:rsidR="008D3350" w:rsidRPr="00622F69" w:rsidRDefault="008D3350" w:rsidP="008D3350">
            <w:pPr>
              <w:jc w:val="center"/>
              <w:rPr>
                <w:color w:val="000000" w:themeColor="text1"/>
                <w:sz w:val="14"/>
                <w:szCs w:val="14"/>
              </w:rPr>
            </w:pPr>
            <w:r>
              <w:rPr>
                <w:color w:val="000000" w:themeColor="text1"/>
                <w:sz w:val="14"/>
                <w:szCs w:val="14"/>
              </w:rPr>
              <w:t>%</w:t>
            </w:r>
            <w:r w:rsidRPr="00622F69">
              <w:rPr>
                <w:color w:val="000000" w:themeColor="text1"/>
                <w:sz w:val="14"/>
                <w:szCs w:val="14"/>
              </w:rPr>
              <w:t>10</w:t>
            </w:r>
          </w:p>
        </w:tc>
      </w:tr>
      <w:tr w:rsidR="008D3350" w:rsidRPr="00B52C26" w14:paraId="615D795F" w14:textId="77777777" w:rsidTr="00BF625D">
        <w:trPr>
          <w:trHeight w:val="306"/>
          <w:jc w:val="center"/>
        </w:trPr>
        <w:tc>
          <w:tcPr>
            <w:tcW w:w="1395" w:type="dxa"/>
            <w:vAlign w:val="center"/>
          </w:tcPr>
          <w:p w14:paraId="1D2E0B1F" w14:textId="77777777" w:rsidR="008D3350" w:rsidRPr="00B52C26" w:rsidRDefault="008D3350" w:rsidP="008D3350">
            <w:pPr>
              <w:jc w:val="center"/>
              <w:rPr>
                <w:sz w:val="18"/>
                <w:szCs w:val="18"/>
              </w:rPr>
            </w:pPr>
          </w:p>
        </w:tc>
        <w:tc>
          <w:tcPr>
            <w:tcW w:w="1817" w:type="dxa"/>
          </w:tcPr>
          <w:p w14:paraId="0A6D5F89" w14:textId="6EE84EAC" w:rsidR="008D3350" w:rsidRPr="008063E3" w:rsidRDefault="008D3350" w:rsidP="008D3350">
            <w:pPr>
              <w:jc w:val="left"/>
              <w:rPr>
                <w:color w:val="000000" w:themeColor="text1"/>
                <w:sz w:val="14"/>
                <w:szCs w:val="14"/>
              </w:rPr>
            </w:pPr>
            <w:r w:rsidRPr="008063E3">
              <w:rPr>
                <w:color w:val="000000" w:themeColor="text1"/>
                <w:sz w:val="14"/>
                <w:szCs w:val="14"/>
                <w:shd w:val="clear" w:color="auto" w:fill="FFFFFF"/>
              </w:rPr>
              <w:t>ANADOLU EL SANATLARI (STA 475/5/5/202</w:t>
            </w:r>
            <w:r w:rsidR="00163FE6">
              <w:rPr>
                <w:color w:val="000000" w:themeColor="text1"/>
                <w:sz w:val="14"/>
                <w:szCs w:val="14"/>
                <w:shd w:val="clear" w:color="auto" w:fill="FFFFFF"/>
              </w:rPr>
              <w:t>4</w:t>
            </w:r>
            <w:r w:rsidRPr="008063E3">
              <w:rPr>
                <w:color w:val="000000" w:themeColor="text1"/>
                <w:sz w:val="14"/>
                <w:szCs w:val="14"/>
                <w:shd w:val="clear" w:color="auto" w:fill="FFFFFF"/>
              </w:rPr>
              <w:t>-202</w:t>
            </w:r>
            <w:r w:rsidR="00163FE6">
              <w:rPr>
                <w:color w:val="000000" w:themeColor="text1"/>
                <w:sz w:val="14"/>
                <w:szCs w:val="14"/>
                <w:shd w:val="clear" w:color="auto" w:fill="FFFFFF"/>
              </w:rPr>
              <w:t>5</w:t>
            </w:r>
            <w:r w:rsidRPr="008063E3">
              <w:rPr>
                <w:color w:val="000000" w:themeColor="text1"/>
                <w:sz w:val="14"/>
                <w:szCs w:val="14"/>
                <w:shd w:val="clear" w:color="auto" w:fill="FFFFFF"/>
              </w:rPr>
              <w:t xml:space="preserve"> Güz)</w:t>
            </w:r>
          </w:p>
        </w:tc>
        <w:tc>
          <w:tcPr>
            <w:tcW w:w="1559" w:type="dxa"/>
          </w:tcPr>
          <w:p w14:paraId="20F6B1E2" w14:textId="5A4D3F32"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60</w:t>
            </w:r>
          </w:p>
        </w:tc>
        <w:tc>
          <w:tcPr>
            <w:tcW w:w="1417" w:type="dxa"/>
          </w:tcPr>
          <w:p w14:paraId="3312FDE6" w14:textId="607E3D40"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30</w:t>
            </w:r>
          </w:p>
        </w:tc>
        <w:tc>
          <w:tcPr>
            <w:tcW w:w="1160" w:type="dxa"/>
          </w:tcPr>
          <w:p w14:paraId="7AA32F60" w14:textId="6600A327"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10</w:t>
            </w:r>
          </w:p>
        </w:tc>
      </w:tr>
      <w:tr w:rsidR="008D3350" w:rsidRPr="00B52C26" w14:paraId="52B82EC3" w14:textId="77777777" w:rsidTr="0060362D">
        <w:trPr>
          <w:trHeight w:val="306"/>
          <w:jc w:val="center"/>
        </w:trPr>
        <w:tc>
          <w:tcPr>
            <w:tcW w:w="1395" w:type="dxa"/>
            <w:vAlign w:val="center"/>
          </w:tcPr>
          <w:p w14:paraId="0709154D" w14:textId="77777777" w:rsidR="008D3350" w:rsidRPr="00B52C26" w:rsidRDefault="008D3350" w:rsidP="008D3350">
            <w:pPr>
              <w:jc w:val="center"/>
              <w:rPr>
                <w:sz w:val="18"/>
                <w:szCs w:val="18"/>
              </w:rPr>
            </w:pPr>
          </w:p>
        </w:tc>
        <w:tc>
          <w:tcPr>
            <w:tcW w:w="1817" w:type="dxa"/>
          </w:tcPr>
          <w:p w14:paraId="0282E62C" w14:textId="4BFF4BD7" w:rsidR="008D3350" w:rsidRPr="008063E3" w:rsidRDefault="008D3350" w:rsidP="008D3350">
            <w:pPr>
              <w:jc w:val="left"/>
              <w:rPr>
                <w:color w:val="000000" w:themeColor="text1"/>
                <w:sz w:val="14"/>
                <w:szCs w:val="14"/>
              </w:rPr>
            </w:pPr>
            <w:r w:rsidRPr="008063E3">
              <w:rPr>
                <w:color w:val="000000" w:themeColor="text1"/>
                <w:sz w:val="14"/>
                <w:szCs w:val="14"/>
                <w:shd w:val="clear" w:color="auto" w:fill="FFFFFF"/>
              </w:rPr>
              <w:t>TEMEL DOKUMA TEKNİKLERİ II (IELS 227/4/3/202</w:t>
            </w:r>
            <w:r w:rsidR="00A07DF1">
              <w:rPr>
                <w:color w:val="000000" w:themeColor="text1"/>
                <w:sz w:val="14"/>
                <w:szCs w:val="14"/>
                <w:shd w:val="clear" w:color="auto" w:fill="FFFFFF"/>
              </w:rPr>
              <w:t>4</w:t>
            </w:r>
            <w:r w:rsidRPr="008063E3">
              <w:rPr>
                <w:color w:val="000000" w:themeColor="text1"/>
                <w:sz w:val="14"/>
                <w:szCs w:val="14"/>
                <w:shd w:val="clear" w:color="auto" w:fill="FFFFFF"/>
              </w:rPr>
              <w:t>-202</w:t>
            </w:r>
            <w:r w:rsidR="00A07DF1">
              <w:rPr>
                <w:color w:val="000000" w:themeColor="text1"/>
                <w:sz w:val="14"/>
                <w:szCs w:val="14"/>
                <w:shd w:val="clear" w:color="auto" w:fill="FFFFFF"/>
              </w:rPr>
              <w:t>5</w:t>
            </w:r>
            <w:r w:rsidRPr="008063E3">
              <w:rPr>
                <w:color w:val="000000" w:themeColor="text1"/>
                <w:sz w:val="14"/>
                <w:szCs w:val="14"/>
                <w:shd w:val="clear" w:color="auto" w:fill="FFFFFF"/>
              </w:rPr>
              <w:t xml:space="preserve"> Güz)</w:t>
            </w:r>
          </w:p>
        </w:tc>
        <w:tc>
          <w:tcPr>
            <w:tcW w:w="1559" w:type="dxa"/>
          </w:tcPr>
          <w:p w14:paraId="72C4C620" w14:textId="70991E95"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60</w:t>
            </w:r>
          </w:p>
        </w:tc>
        <w:tc>
          <w:tcPr>
            <w:tcW w:w="1417" w:type="dxa"/>
          </w:tcPr>
          <w:p w14:paraId="01F1B6E9" w14:textId="678190B3"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30</w:t>
            </w:r>
          </w:p>
        </w:tc>
        <w:tc>
          <w:tcPr>
            <w:tcW w:w="1160" w:type="dxa"/>
          </w:tcPr>
          <w:p w14:paraId="3102C7CF" w14:textId="41800661" w:rsidR="008D3350" w:rsidRPr="008063E3" w:rsidRDefault="008D3350" w:rsidP="008D3350">
            <w:pPr>
              <w:jc w:val="center"/>
              <w:rPr>
                <w:color w:val="000000" w:themeColor="text1"/>
                <w:sz w:val="14"/>
                <w:szCs w:val="14"/>
              </w:rPr>
            </w:pPr>
            <w:r>
              <w:rPr>
                <w:color w:val="000000" w:themeColor="text1"/>
                <w:sz w:val="14"/>
                <w:szCs w:val="14"/>
              </w:rPr>
              <w:t>%</w:t>
            </w:r>
            <w:r w:rsidRPr="008063E3">
              <w:rPr>
                <w:color w:val="000000" w:themeColor="text1"/>
                <w:sz w:val="14"/>
                <w:szCs w:val="14"/>
              </w:rPr>
              <w:t>10</w:t>
            </w:r>
          </w:p>
        </w:tc>
      </w:tr>
      <w:tr w:rsidR="008D3350" w:rsidRPr="00B52C26" w14:paraId="3F798ED3" w14:textId="77777777" w:rsidTr="00B20777">
        <w:trPr>
          <w:trHeight w:val="306"/>
          <w:jc w:val="center"/>
        </w:trPr>
        <w:tc>
          <w:tcPr>
            <w:tcW w:w="1395" w:type="dxa"/>
            <w:vAlign w:val="center"/>
          </w:tcPr>
          <w:p w14:paraId="7EE6C228" w14:textId="77777777" w:rsidR="008D3350" w:rsidRPr="00B52C26" w:rsidRDefault="008D3350" w:rsidP="008D3350">
            <w:pPr>
              <w:jc w:val="center"/>
              <w:rPr>
                <w:sz w:val="18"/>
                <w:szCs w:val="18"/>
              </w:rPr>
            </w:pPr>
          </w:p>
        </w:tc>
        <w:tc>
          <w:tcPr>
            <w:tcW w:w="1817" w:type="dxa"/>
          </w:tcPr>
          <w:p w14:paraId="75B37822" w14:textId="77EDBCC1" w:rsidR="008D3350" w:rsidRPr="00D96826" w:rsidRDefault="008D3350" w:rsidP="008D3350">
            <w:pPr>
              <w:jc w:val="left"/>
              <w:rPr>
                <w:color w:val="000000" w:themeColor="text1"/>
                <w:sz w:val="14"/>
                <w:szCs w:val="14"/>
              </w:rPr>
            </w:pPr>
            <w:r w:rsidRPr="00D96826">
              <w:rPr>
                <w:color w:val="000000" w:themeColor="text1"/>
                <w:sz w:val="14"/>
                <w:szCs w:val="14"/>
                <w:shd w:val="clear" w:color="auto" w:fill="FFFFFF"/>
              </w:rPr>
              <w:t>DEKORATİF SÜS EŞYASI YAPIMI (IELS 233/3/3/202</w:t>
            </w:r>
            <w:r w:rsidR="007B35CA">
              <w:rPr>
                <w:color w:val="000000" w:themeColor="text1"/>
                <w:sz w:val="14"/>
                <w:szCs w:val="14"/>
                <w:shd w:val="clear" w:color="auto" w:fill="FFFFFF"/>
              </w:rPr>
              <w:t>4</w:t>
            </w:r>
            <w:r w:rsidRPr="00D96826">
              <w:rPr>
                <w:color w:val="000000" w:themeColor="text1"/>
                <w:sz w:val="14"/>
                <w:szCs w:val="14"/>
                <w:shd w:val="clear" w:color="auto" w:fill="FFFFFF"/>
              </w:rPr>
              <w:t>-202</w:t>
            </w:r>
            <w:r w:rsidR="007B35CA">
              <w:rPr>
                <w:color w:val="000000" w:themeColor="text1"/>
                <w:sz w:val="14"/>
                <w:szCs w:val="14"/>
                <w:shd w:val="clear" w:color="auto" w:fill="FFFFFF"/>
              </w:rPr>
              <w:t>5</w:t>
            </w:r>
            <w:r w:rsidRPr="00D96826">
              <w:rPr>
                <w:color w:val="000000" w:themeColor="text1"/>
                <w:sz w:val="14"/>
                <w:szCs w:val="14"/>
                <w:shd w:val="clear" w:color="auto" w:fill="FFFFFF"/>
              </w:rPr>
              <w:t xml:space="preserve"> Güz)</w:t>
            </w:r>
          </w:p>
        </w:tc>
        <w:tc>
          <w:tcPr>
            <w:tcW w:w="1559" w:type="dxa"/>
          </w:tcPr>
          <w:p w14:paraId="01149715" w14:textId="3D372820" w:rsidR="008D3350" w:rsidRPr="00D96826" w:rsidRDefault="008D3350" w:rsidP="008D3350">
            <w:pPr>
              <w:jc w:val="center"/>
              <w:rPr>
                <w:color w:val="000000" w:themeColor="text1"/>
                <w:sz w:val="18"/>
                <w:szCs w:val="18"/>
              </w:rPr>
            </w:pPr>
            <w:r>
              <w:rPr>
                <w:color w:val="000000" w:themeColor="text1"/>
                <w:sz w:val="14"/>
              </w:rPr>
              <w:t>%</w:t>
            </w:r>
            <w:r w:rsidRPr="00D96826">
              <w:rPr>
                <w:color w:val="000000" w:themeColor="text1"/>
                <w:sz w:val="14"/>
              </w:rPr>
              <w:t>60</w:t>
            </w:r>
          </w:p>
        </w:tc>
        <w:tc>
          <w:tcPr>
            <w:tcW w:w="1417" w:type="dxa"/>
          </w:tcPr>
          <w:p w14:paraId="0DF4B54F" w14:textId="2DD6972F" w:rsidR="008D3350" w:rsidRPr="00D96826" w:rsidRDefault="008D3350" w:rsidP="008D3350">
            <w:pPr>
              <w:jc w:val="center"/>
              <w:rPr>
                <w:color w:val="000000" w:themeColor="text1"/>
                <w:sz w:val="18"/>
                <w:szCs w:val="18"/>
              </w:rPr>
            </w:pPr>
            <w:r>
              <w:rPr>
                <w:color w:val="000000" w:themeColor="text1"/>
                <w:sz w:val="14"/>
              </w:rPr>
              <w:t>%</w:t>
            </w:r>
            <w:r w:rsidRPr="00D96826">
              <w:rPr>
                <w:color w:val="000000" w:themeColor="text1"/>
                <w:sz w:val="14"/>
              </w:rPr>
              <w:t>30</w:t>
            </w:r>
          </w:p>
        </w:tc>
        <w:tc>
          <w:tcPr>
            <w:tcW w:w="1160" w:type="dxa"/>
          </w:tcPr>
          <w:p w14:paraId="7FDC3F69" w14:textId="7556B26C" w:rsidR="008D3350" w:rsidRPr="00D96826" w:rsidRDefault="008D3350" w:rsidP="008D3350">
            <w:pPr>
              <w:jc w:val="center"/>
              <w:rPr>
                <w:color w:val="000000" w:themeColor="text1"/>
                <w:sz w:val="18"/>
                <w:szCs w:val="18"/>
              </w:rPr>
            </w:pPr>
            <w:r>
              <w:rPr>
                <w:color w:val="000000" w:themeColor="text1"/>
                <w:sz w:val="14"/>
              </w:rPr>
              <w:t>%</w:t>
            </w:r>
            <w:r w:rsidRPr="00D96826">
              <w:rPr>
                <w:color w:val="000000" w:themeColor="text1"/>
                <w:sz w:val="14"/>
              </w:rPr>
              <w:t>10</w:t>
            </w:r>
          </w:p>
        </w:tc>
      </w:tr>
      <w:tr w:rsidR="008D3350" w:rsidRPr="00B52C26" w14:paraId="4EA2CA3D" w14:textId="77777777" w:rsidTr="00B8453E">
        <w:trPr>
          <w:trHeight w:val="306"/>
          <w:jc w:val="center"/>
        </w:trPr>
        <w:tc>
          <w:tcPr>
            <w:tcW w:w="1395" w:type="dxa"/>
            <w:vAlign w:val="center"/>
          </w:tcPr>
          <w:p w14:paraId="356917A2" w14:textId="77777777" w:rsidR="008D3350" w:rsidRPr="00B52C26" w:rsidRDefault="008D3350" w:rsidP="008D3350">
            <w:pPr>
              <w:jc w:val="center"/>
              <w:rPr>
                <w:sz w:val="18"/>
                <w:szCs w:val="18"/>
              </w:rPr>
            </w:pPr>
          </w:p>
        </w:tc>
        <w:tc>
          <w:tcPr>
            <w:tcW w:w="1817" w:type="dxa"/>
          </w:tcPr>
          <w:p w14:paraId="124C757E" w14:textId="77777777" w:rsidR="008D3350" w:rsidRPr="0075564E" w:rsidRDefault="008D3350" w:rsidP="008D3350">
            <w:pPr>
              <w:pStyle w:val="TableParagraph"/>
              <w:rPr>
                <w:color w:val="000000" w:themeColor="text1"/>
                <w:sz w:val="14"/>
                <w:szCs w:val="14"/>
                <w:shd w:val="clear" w:color="auto" w:fill="FFFFFF"/>
              </w:rPr>
            </w:pPr>
            <w:r w:rsidRPr="0075564E">
              <w:rPr>
                <w:color w:val="000000" w:themeColor="text1"/>
                <w:sz w:val="14"/>
                <w:szCs w:val="14"/>
                <w:shd w:val="clear" w:color="auto" w:fill="FFFFFF"/>
              </w:rPr>
              <w:t>UZMANLIK ALAN DERSİ</w:t>
            </w:r>
          </w:p>
          <w:p w14:paraId="1BBC79AC" w14:textId="43A344FC" w:rsidR="008D3350" w:rsidRPr="0075564E" w:rsidRDefault="008D3350" w:rsidP="008D3350">
            <w:pPr>
              <w:jc w:val="left"/>
              <w:rPr>
                <w:color w:val="000000" w:themeColor="text1"/>
                <w:sz w:val="14"/>
                <w:szCs w:val="14"/>
              </w:rPr>
            </w:pPr>
            <w:r w:rsidRPr="0075564E">
              <w:rPr>
                <w:color w:val="000000" w:themeColor="text1"/>
                <w:sz w:val="14"/>
                <w:szCs w:val="14"/>
              </w:rPr>
              <w:t>(KVK 700/10/3/202</w:t>
            </w:r>
            <w:r w:rsidR="005B6853">
              <w:rPr>
                <w:color w:val="000000" w:themeColor="text1"/>
                <w:sz w:val="14"/>
                <w:szCs w:val="14"/>
              </w:rPr>
              <w:t>4</w:t>
            </w:r>
            <w:r w:rsidRPr="0075564E">
              <w:rPr>
                <w:color w:val="000000" w:themeColor="text1"/>
                <w:sz w:val="14"/>
                <w:szCs w:val="14"/>
              </w:rPr>
              <w:t>-202</w:t>
            </w:r>
            <w:r w:rsidR="005B6853">
              <w:rPr>
                <w:color w:val="000000" w:themeColor="text1"/>
                <w:sz w:val="14"/>
                <w:szCs w:val="14"/>
              </w:rPr>
              <w:t>5</w:t>
            </w:r>
            <w:r w:rsidRPr="0075564E">
              <w:rPr>
                <w:color w:val="000000" w:themeColor="text1"/>
                <w:sz w:val="14"/>
                <w:szCs w:val="14"/>
              </w:rPr>
              <w:t xml:space="preserve"> Bahar)</w:t>
            </w:r>
          </w:p>
        </w:tc>
        <w:tc>
          <w:tcPr>
            <w:tcW w:w="1559" w:type="dxa"/>
          </w:tcPr>
          <w:p w14:paraId="28946A77" w14:textId="080B1FFB" w:rsidR="008D3350" w:rsidRPr="0075564E" w:rsidRDefault="008D3350" w:rsidP="008D3350">
            <w:pPr>
              <w:jc w:val="center"/>
              <w:rPr>
                <w:color w:val="000000" w:themeColor="text1"/>
                <w:sz w:val="14"/>
                <w:szCs w:val="14"/>
              </w:rPr>
            </w:pPr>
            <w:r>
              <w:rPr>
                <w:color w:val="000000" w:themeColor="text1"/>
                <w:sz w:val="14"/>
                <w:szCs w:val="14"/>
              </w:rPr>
              <w:t>%</w:t>
            </w:r>
            <w:r w:rsidRPr="0075564E">
              <w:rPr>
                <w:color w:val="000000" w:themeColor="text1"/>
                <w:sz w:val="14"/>
                <w:szCs w:val="14"/>
              </w:rPr>
              <w:t>60</w:t>
            </w:r>
          </w:p>
        </w:tc>
        <w:tc>
          <w:tcPr>
            <w:tcW w:w="1417" w:type="dxa"/>
          </w:tcPr>
          <w:p w14:paraId="60C52CCC" w14:textId="1C72A5FE" w:rsidR="008D3350" w:rsidRPr="0075564E" w:rsidRDefault="008D3350" w:rsidP="008D3350">
            <w:pPr>
              <w:jc w:val="center"/>
              <w:rPr>
                <w:color w:val="000000" w:themeColor="text1"/>
                <w:sz w:val="14"/>
                <w:szCs w:val="14"/>
              </w:rPr>
            </w:pPr>
            <w:r>
              <w:rPr>
                <w:color w:val="000000" w:themeColor="text1"/>
                <w:sz w:val="14"/>
                <w:szCs w:val="14"/>
              </w:rPr>
              <w:t>%</w:t>
            </w:r>
            <w:r w:rsidRPr="0075564E">
              <w:rPr>
                <w:color w:val="000000" w:themeColor="text1"/>
                <w:sz w:val="14"/>
                <w:szCs w:val="14"/>
              </w:rPr>
              <w:t>30</w:t>
            </w:r>
          </w:p>
        </w:tc>
        <w:tc>
          <w:tcPr>
            <w:tcW w:w="1160" w:type="dxa"/>
          </w:tcPr>
          <w:p w14:paraId="07547896" w14:textId="1A07DF6F" w:rsidR="008D3350" w:rsidRPr="0075564E" w:rsidRDefault="008D3350" w:rsidP="008D3350">
            <w:pPr>
              <w:jc w:val="center"/>
              <w:rPr>
                <w:color w:val="000000" w:themeColor="text1"/>
                <w:sz w:val="14"/>
                <w:szCs w:val="14"/>
              </w:rPr>
            </w:pPr>
            <w:r>
              <w:rPr>
                <w:color w:val="000000" w:themeColor="text1"/>
                <w:sz w:val="14"/>
                <w:szCs w:val="14"/>
              </w:rPr>
              <w:t>%</w:t>
            </w:r>
            <w:r w:rsidRPr="0075564E">
              <w:rPr>
                <w:color w:val="000000" w:themeColor="text1"/>
                <w:sz w:val="14"/>
                <w:szCs w:val="14"/>
              </w:rPr>
              <w:t>10</w:t>
            </w:r>
          </w:p>
        </w:tc>
      </w:tr>
      <w:tr w:rsidR="008D3350" w:rsidRPr="00B52C26" w14:paraId="563F30E5" w14:textId="77777777" w:rsidTr="00F133AF">
        <w:trPr>
          <w:trHeight w:val="306"/>
          <w:jc w:val="center"/>
        </w:trPr>
        <w:tc>
          <w:tcPr>
            <w:tcW w:w="1395" w:type="dxa"/>
            <w:vAlign w:val="center"/>
          </w:tcPr>
          <w:p w14:paraId="5A062952" w14:textId="058E4226" w:rsidR="008D3350" w:rsidRPr="005505BE" w:rsidRDefault="008D3350" w:rsidP="008D3350">
            <w:pPr>
              <w:rPr>
                <w:sz w:val="14"/>
                <w:szCs w:val="14"/>
              </w:rPr>
            </w:pPr>
            <w:proofErr w:type="spellStart"/>
            <w:r w:rsidRPr="005505BE">
              <w:rPr>
                <w:sz w:val="14"/>
                <w:szCs w:val="14"/>
              </w:rPr>
              <w:t>D</w:t>
            </w:r>
            <w:r>
              <w:rPr>
                <w:sz w:val="14"/>
                <w:szCs w:val="14"/>
              </w:rPr>
              <w:t>oç.Dr</w:t>
            </w:r>
            <w:proofErr w:type="spellEnd"/>
            <w:r>
              <w:rPr>
                <w:sz w:val="14"/>
                <w:szCs w:val="14"/>
              </w:rPr>
              <w:t>. Habibe</w:t>
            </w:r>
            <w:r w:rsidRPr="005505BE">
              <w:rPr>
                <w:sz w:val="14"/>
                <w:szCs w:val="14"/>
              </w:rPr>
              <w:t xml:space="preserve"> KAHVECİOĞLU SARI</w:t>
            </w:r>
          </w:p>
        </w:tc>
        <w:tc>
          <w:tcPr>
            <w:tcW w:w="1817" w:type="dxa"/>
            <w:vAlign w:val="center"/>
          </w:tcPr>
          <w:p w14:paraId="314C0D4F" w14:textId="77777777" w:rsidR="008D3350" w:rsidRPr="00637B3C" w:rsidRDefault="008D3350" w:rsidP="008D3350">
            <w:pPr>
              <w:suppressLineNumbers/>
              <w:jc w:val="center"/>
              <w:rPr>
                <w:b/>
                <w:sz w:val="14"/>
                <w:szCs w:val="14"/>
              </w:rPr>
            </w:pPr>
            <w:r w:rsidRPr="00637B3C">
              <w:rPr>
                <w:b/>
                <w:sz w:val="14"/>
                <w:szCs w:val="14"/>
              </w:rPr>
              <w:t>EBRU</w:t>
            </w:r>
          </w:p>
          <w:p w14:paraId="396C19A3" w14:textId="7DDCC7C0" w:rsidR="008D3350" w:rsidRPr="00637B3C" w:rsidRDefault="008D3350" w:rsidP="008D3350">
            <w:pPr>
              <w:jc w:val="left"/>
              <w:rPr>
                <w:sz w:val="14"/>
                <w:szCs w:val="14"/>
              </w:rPr>
            </w:pPr>
            <w:r w:rsidRPr="00637B3C">
              <w:rPr>
                <w:sz w:val="14"/>
                <w:szCs w:val="14"/>
              </w:rPr>
              <w:t>(IELS 140/3 AKTS/ 2. DÖNEM/202</w:t>
            </w:r>
            <w:r>
              <w:rPr>
                <w:sz w:val="14"/>
                <w:szCs w:val="14"/>
              </w:rPr>
              <w:t>4</w:t>
            </w:r>
            <w:r w:rsidRPr="00637B3C">
              <w:rPr>
                <w:sz w:val="14"/>
                <w:szCs w:val="14"/>
              </w:rPr>
              <w:t>-202</w:t>
            </w:r>
            <w:r>
              <w:rPr>
                <w:sz w:val="14"/>
                <w:szCs w:val="14"/>
              </w:rPr>
              <w:t>5</w:t>
            </w:r>
            <w:r w:rsidRPr="00637B3C">
              <w:rPr>
                <w:sz w:val="14"/>
                <w:szCs w:val="14"/>
              </w:rPr>
              <w:t>)</w:t>
            </w:r>
          </w:p>
        </w:tc>
        <w:tc>
          <w:tcPr>
            <w:tcW w:w="1559" w:type="dxa"/>
            <w:vAlign w:val="center"/>
          </w:tcPr>
          <w:p w14:paraId="03205CCF" w14:textId="7D5C7431" w:rsidR="008D3350" w:rsidRPr="009354CB" w:rsidRDefault="008D3350" w:rsidP="008D3350">
            <w:pPr>
              <w:jc w:val="center"/>
              <w:rPr>
                <w:sz w:val="14"/>
                <w:szCs w:val="14"/>
              </w:rPr>
            </w:pPr>
            <w:r w:rsidRPr="009354CB">
              <w:rPr>
                <w:sz w:val="14"/>
                <w:szCs w:val="14"/>
              </w:rPr>
              <w:t>%80</w:t>
            </w:r>
          </w:p>
        </w:tc>
        <w:tc>
          <w:tcPr>
            <w:tcW w:w="1417" w:type="dxa"/>
            <w:vAlign w:val="center"/>
          </w:tcPr>
          <w:p w14:paraId="0B951578" w14:textId="5EE27A21" w:rsidR="008D3350" w:rsidRPr="009354CB" w:rsidRDefault="008D3350" w:rsidP="008D3350">
            <w:pPr>
              <w:jc w:val="center"/>
              <w:rPr>
                <w:sz w:val="14"/>
                <w:szCs w:val="14"/>
              </w:rPr>
            </w:pPr>
            <w:r w:rsidRPr="009354CB">
              <w:rPr>
                <w:sz w:val="14"/>
                <w:szCs w:val="14"/>
              </w:rPr>
              <w:t>%20</w:t>
            </w:r>
          </w:p>
        </w:tc>
        <w:tc>
          <w:tcPr>
            <w:tcW w:w="1160" w:type="dxa"/>
            <w:vAlign w:val="center"/>
          </w:tcPr>
          <w:p w14:paraId="71654CC6" w14:textId="77777777" w:rsidR="008D3350" w:rsidRPr="00637B3C" w:rsidRDefault="008D3350" w:rsidP="008D3350">
            <w:pPr>
              <w:jc w:val="center"/>
              <w:rPr>
                <w:sz w:val="14"/>
                <w:szCs w:val="14"/>
              </w:rPr>
            </w:pPr>
          </w:p>
        </w:tc>
      </w:tr>
      <w:tr w:rsidR="008D3350" w:rsidRPr="00B52C26" w14:paraId="62085C40" w14:textId="77777777" w:rsidTr="00C53138">
        <w:trPr>
          <w:trHeight w:val="306"/>
          <w:jc w:val="center"/>
        </w:trPr>
        <w:tc>
          <w:tcPr>
            <w:tcW w:w="1395" w:type="dxa"/>
            <w:vAlign w:val="center"/>
          </w:tcPr>
          <w:p w14:paraId="68F85F43" w14:textId="77777777" w:rsidR="008D3350" w:rsidRPr="005505BE" w:rsidRDefault="008D3350" w:rsidP="008D3350">
            <w:pPr>
              <w:rPr>
                <w:sz w:val="14"/>
                <w:szCs w:val="14"/>
              </w:rPr>
            </w:pPr>
          </w:p>
        </w:tc>
        <w:tc>
          <w:tcPr>
            <w:tcW w:w="1817" w:type="dxa"/>
          </w:tcPr>
          <w:p w14:paraId="44268C75" w14:textId="5E3274E6" w:rsidR="008D3350" w:rsidRPr="00CA6AD8" w:rsidRDefault="008D3350" w:rsidP="008D3350">
            <w:pPr>
              <w:pStyle w:val="TableParagraph"/>
              <w:rPr>
                <w:sz w:val="16"/>
                <w:szCs w:val="16"/>
              </w:rPr>
            </w:pPr>
            <w:r w:rsidRPr="00CA6AD8">
              <w:rPr>
                <w:sz w:val="16"/>
                <w:szCs w:val="16"/>
              </w:rPr>
              <w:t>Doğal Boyamacılık</w:t>
            </w:r>
          </w:p>
          <w:p w14:paraId="1B6B8980" w14:textId="4F95DFE5" w:rsidR="008D3350" w:rsidRPr="00637B3C" w:rsidRDefault="008D3350" w:rsidP="008D3350">
            <w:pPr>
              <w:suppressLineNumbers/>
              <w:jc w:val="center"/>
              <w:rPr>
                <w:b/>
                <w:sz w:val="14"/>
                <w:szCs w:val="14"/>
              </w:rPr>
            </w:pPr>
            <w:r w:rsidRPr="00CA6AD8">
              <w:rPr>
                <w:sz w:val="16"/>
                <w:szCs w:val="16"/>
              </w:rPr>
              <w:t xml:space="preserve">(IELS 105 </w:t>
            </w:r>
            <w:proofErr w:type="gramStart"/>
            <w:r w:rsidRPr="00CA6AD8">
              <w:rPr>
                <w:sz w:val="16"/>
                <w:szCs w:val="16"/>
              </w:rPr>
              <w:t>/  3</w:t>
            </w:r>
            <w:proofErr w:type="gramEnd"/>
            <w:r w:rsidRPr="00CA6AD8">
              <w:rPr>
                <w:sz w:val="16"/>
                <w:szCs w:val="16"/>
              </w:rPr>
              <w:t xml:space="preserve"> AKTS</w:t>
            </w:r>
            <w:proofErr w:type="gramStart"/>
            <w:r w:rsidRPr="00CA6AD8">
              <w:rPr>
                <w:sz w:val="16"/>
                <w:szCs w:val="16"/>
              </w:rPr>
              <w:t xml:space="preserve">/ </w:t>
            </w:r>
            <w:r>
              <w:rPr>
                <w:sz w:val="16"/>
                <w:szCs w:val="16"/>
              </w:rPr>
              <w:t xml:space="preserve"> 1.</w:t>
            </w:r>
            <w:proofErr w:type="gramEnd"/>
            <w:r w:rsidRPr="00CA6AD8">
              <w:rPr>
                <w:sz w:val="16"/>
                <w:szCs w:val="16"/>
              </w:rPr>
              <w:t>DÖNEM/ 202</w:t>
            </w:r>
            <w:r>
              <w:rPr>
                <w:sz w:val="16"/>
                <w:szCs w:val="16"/>
              </w:rPr>
              <w:t>4</w:t>
            </w:r>
            <w:r w:rsidRPr="00CA6AD8">
              <w:rPr>
                <w:sz w:val="16"/>
                <w:szCs w:val="16"/>
              </w:rPr>
              <w:t>-202</w:t>
            </w:r>
            <w:r>
              <w:rPr>
                <w:sz w:val="16"/>
                <w:szCs w:val="16"/>
              </w:rPr>
              <w:t>5</w:t>
            </w:r>
            <w:r w:rsidRPr="00CA6AD8">
              <w:rPr>
                <w:sz w:val="16"/>
                <w:szCs w:val="16"/>
              </w:rPr>
              <w:t>)</w:t>
            </w:r>
          </w:p>
        </w:tc>
        <w:tc>
          <w:tcPr>
            <w:tcW w:w="1559" w:type="dxa"/>
          </w:tcPr>
          <w:p w14:paraId="647A7A30" w14:textId="77777777" w:rsidR="008D3350" w:rsidRPr="00CA6AD8" w:rsidRDefault="008D3350" w:rsidP="008D3350">
            <w:pPr>
              <w:pStyle w:val="TableParagraph"/>
              <w:jc w:val="center"/>
              <w:rPr>
                <w:sz w:val="16"/>
                <w:szCs w:val="16"/>
              </w:rPr>
            </w:pPr>
            <w:r>
              <w:rPr>
                <w:sz w:val="16"/>
                <w:szCs w:val="16"/>
              </w:rPr>
              <w:t>%</w:t>
            </w:r>
            <w:r w:rsidRPr="00CA6AD8">
              <w:rPr>
                <w:sz w:val="16"/>
                <w:szCs w:val="16"/>
              </w:rPr>
              <w:t>80</w:t>
            </w:r>
          </w:p>
          <w:p w14:paraId="0786A628" w14:textId="77777777" w:rsidR="008D3350" w:rsidRPr="009354CB" w:rsidRDefault="008D3350" w:rsidP="008D3350">
            <w:pPr>
              <w:jc w:val="center"/>
              <w:rPr>
                <w:sz w:val="14"/>
                <w:szCs w:val="14"/>
              </w:rPr>
            </w:pPr>
          </w:p>
        </w:tc>
        <w:tc>
          <w:tcPr>
            <w:tcW w:w="1417" w:type="dxa"/>
          </w:tcPr>
          <w:p w14:paraId="53A0F7EA" w14:textId="49AE7C99" w:rsidR="008D3350" w:rsidRPr="009354CB" w:rsidRDefault="008D3350" w:rsidP="008D3350">
            <w:pPr>
              <w:jc w:val="center"/>
              <w:rPr>
                <w:sz w:val="14"/>
                <w:szCs w:val="14"/>
              </w:rPr>
            </w:pPr>
            <w:r>
              <w:rPr>
                <w:sz w:val="16"/>
                <w:szCs w:val="16"/>
              </w:rPr>
              <w:t>%</w:t>
            </w:r>
            <w:r w:rsidRPr="00CA6AD8">
              <w:rPr>
                <w:sz w:val="16"/>
                <w:szCs w:val="16"/>
              </w:rPr>
              <w:t>20</w:t>
            </w:r>
          </w:p>
        </w:tc>
        <w:tc>
          <w:tcPr>
            <w:tcW w:w="1160" w:type="dxa"/>
            <w:vAlign w:val="center"/>
          </w:tcPr>
          <w:p w14:paraId="6153AC5D" w14:textId="77777777" w:rsidR="008D3350" w:rsidRPr="00637B3C" w:rsidRDefault="008D3350" w:rsidP="008D3350">
            <w:pPr>
              <w:jc w:val="center"/>
              <w:rPr>
                <w:sz w:val="14"/>
                <w:szCs w:val="14"/>
              </w:rPr>
            </w:pPr>
          </w:p>
        </w:tc>
      </w:tr>
      <w:tr w:rsidR="008D3350" w:rsidRPr="00B52C26" w14:paraId="2C57C6E4" w14:textId="77777777" w:rsidTr="00F133AF">
        <w:trPr>
          <w:trHeight w:val="306"/>
          <w:jc w:val="center"/>
        </w:trPr>
        <w:tc>
          <w:tcPr>
            <w:tcW w:w="1395" w:type="dxa"/>
            <w:vAlign w:val="center"/>
          </w:tcPr>
          <w:p w14:paraId="73D7A125" w14:textId="77777777" w:rsidR="008D3350" w:rsidRPr="00B52C26" w:rsidRDefault="008D3350" w:rsidP="008D3350">
            <w:pPr>
              <w:jc w:val="center"/>
              <w:rPr>
                <w:sz w:val="18"/>
                <w:szCs w:val="18"/>
              </w:rPr>
            </w:pPr>
          </w:p>
        </w:tc>
        <w:tc>
          <w:tcPr>
            <w:tcW w:w="1817" w:type="dxa"/>
            <w:vAlign w:val="center"/>
          </w:tcPr>
          <w:p w14:paraId="181D7B20" w14:textId="77777777" w:rsidR="008D3350" w:rsidRPr="006F22EF" w:rsidRDefault="008D3350" w:rsidP="008D3350">
            <w:pPr>
              <w:suppressLineNumbers/>
              <w:jc w:val="center"/>
              <w:rPr>
                <w:b/>
                <w:sz w:val="14"/>
                <w:szCs w:val="14"/>
              </w:rPr>
            </w:pPr>
            <w:r w:rsidRPr="006F22EF">
              <w:rPr>
                <w:b/>
                <w:sz w:val="14"/>
                <w:szCs w:val="14"/>
              </w:rPr>
              <w:t>ÇARPANA DOKUMA</w:t>
            </w:r>
          </w:p>
          <w:p w14:paraId="324DEF2B" w14:textId="25A99DA7" w:rsidR="008D3350" w:rsidRPr="00637B3C" w:rsidRDefault="008D3350" w:rsidP="008D3350">
            <w:pPr>
              <w:jc w:val="left"/>
              <w:rPr>
                <w:sz w:val="14"/>
                <w:szCs w:val="14"/>
              </w:rPr>
            </w:pPr>
            <w:r w:rsidRPr="006F22EF">
              <w:rPr>
                <w:sz w:val="14"/>
                <w:szCs w:val="14"/>
              </w:rPr>
              <w:t>(IELS 221/ 3 AKTS/ 3. DÖNEM/202</w:t>
            </w:r>
            <w:r w:rsidR="008F7025">
              <w:rPr>
                <w:sz w:val="14"/>
                <w:szCs w:val="14"/>
              </w:rPr>
              <w:t>4</w:t>
            </w:r>
            <w:r w:rsidRPr="006F22EF">
              <w:rPr>
                <w:sz w:val="14"/>
                <w:szCs w:val="14"/>
              </w:rPr>
              <w:t>-202</w:t>
            </w:r>
            <w:r w:rsidR="008F7025">
              <w:rPr>
                <w:sz w:val="14"/>
                <w:szCs w:val="14"/>
              </w:rPr>
              <w:t>5</w:t>
            </w:r>
            <w:r w:rsidRPr="006F22EF">
              <w:rPr>
                <w:sz w:val="14"/>
                <w:szCs w:val="14"/>
              </w:rPr>
              <w:t>)</w:t>
            </w:r>
          </w:p>
        </w:tc>
        <w:tc>
          <w:tcPr>
            <w:tcW w:w="1559" w:type="dxa"/>
            <w:vAlign w:val="center"/>
          </w:tcPr>
          <w:p w14:paraId="72DD1FA8" w14:textId="1F3CFC35" w:rsidR="008D3350" w:rsidRPr="004808DC" w:rsidRDefault="008D3350" w:rsidP="008D3350">
            <w:pPr>
              <w:jc w:val="center"/>
              <w:rPr>
                <w:sz w:val="14"/>
                <w:szCs w:val="14"/>
              </w:rPr>
            </w:pPr>
            <w:r w:rsidRPr="004808DC">
              <w:rPr>
                <w:sz w:val="14"/>
                <w:szCs w:val="14"/>
              </w:rPr>
              <w:t>%80</w:t>
            </w:r>
          </w:p>
        </w:tc>
        <w:tc>
          <w:tcPr>
            <w:tcW w:w="1417" w:type="dxa"/>
            <w:vAlign w:val="center"/>
          </w:tcPr>
          <w:p w14:paraId="28146479" w14:textId="01A43767" w:rsidR="008D3350" w:rsidRPr="004808DC" w:rsidRDefault="008D3350" w:rsidP="008D3350">
            <w:pPr>
              <w:jc w:val="center"/>
              <w:rPr>
                <w:sz w:val="14"/>
                <w:szCs w:val="14"/>
              </w:rPr>
            </w:pPr>
            <w:r w:rsidRPr="004808DC">
              <w:rPr>
                <w:sz w:val="14"/>
                <w:szCs w:val="14"/>
              </w:rPr>
              <w:t>%20</w:t>
            </w:r>
          </w:p>
        </w:tc>
        <w:tc>
          <w:tcPr>
            <w:tcW w:w="1160" w:type="dxa"/>
            <w:vAlign w:val="center"/>
          </w:tcPr>
          <w:p w14:paraId="315F33ED" w14:textId="77777777" w:rsidR="008D3350" w:rsidRPr="00637B3C" w:rsidRDefault="008D3350" w:rsidP="008D3350">
            <w:pPr>
              <w:jc w:val="center"/>
              <w:rPr>
                <w:sz w:val="14"/>
                <w:szCs w:val="14"/>
              </w:rPr>
            </w:pPr>
          </w:p>
        </w:tc>
      </w:tr>
      <w:tr w:rsidR="008D3350" w:rsidRPr="00B52C26" w14:paraId="243CCD78" w14:textId="77777777" w:rsidTr="00F133AF">
        <w:trPr>
          <w:trHeight w:val="306"/>
          <w:jc w:val="center"/>
        </w:trPr>
        <w:tc>
          <w:tcPr>
            <w:tcW w:w="1395" w:type="dxa"/>
            <w:vAlign w:val="center"/>
          </w:tcPr>
          <w:p w14:paraId="4F9A65BF" w14:textId="77777777" w:rsidR="008D3350" w:rsidRPr="00B52C26" w:rsidRDefault="008D3350" w:rsidP="008D3350">
            <w:pPr>
              <w:jc w:val="center"/>
              <w:rPr>
                <w:sz w:val="18"/>
                <w:szCs w:val="18"/>
              </w:rPr>
            </w:pPr>
          </w:p>
        </w:tc>
        <w:tc>
          <w:tcPr>
            <w:tcW w:w="1817" w:type="dxa"/>
            <w:vAlign w:val="center"/>
          </w:tcPr>
          <w:p w14:paraId="465128E0" w14:textId="77777777" w:rsidR="008D3350" w:rsidRPr="00150966" w:rsidRDefault="008D3350" w:rsidP="008D3350">
            <w:pPr>
              <w:suppressLineNumbers/>
              <w:jc w:val="center"/>
              <w:rPr>
                <w:b/>
                <w:sz w:val="14"/>
                <w:szCs w:val="14"/>
              </w:rPr>
            </w:pPr>
            <w:r w:rsidRPr="00150966">
              <w:rPr>
                <w:b/>
                <w:sz w:val="14"/>
                <w:szCs w:val="14"/>
              </w:rPr>
              <w:t>ÖRÜCÜLÜK</w:t>
            </w:r>
          </w:p>
          <w:p w14:paraId="713E26ED" w14:textId="15503185" w:rsidR="008D3350" w:rsidRPr="00637B3C" w:rsidRDefault="008D3350" w:rsidP="008D3350">
            <w:pPr>
              <w:jc w:val="left"/>
              <w:rPr>
                <w:sz w:val="14"/>
                <w:szCs w:val="14"/>
              </w:rPr>
            </w:pPr>
            <w:r w:rsidRPr="00150966">
              <w:rPr>
                <w:sz w:val="14"/>
                <w:szCs w:val="14"/>
              </w:rPr>
              <w:t>(IELS 229 /3 AKTS/ 1. DÖNEM/202</w:t>
            </w:r>
            <w:r w:rsidR="008F7025">
              <w:rPr>
                <w:sz w:val="14"/>
                <w:szCs w:val="14"/>
              </w:rPr>
              <w:t>4</w:t>
            </w:r>
            <w:r w:rsidRPr="00150966">
              <w:rPr>
                <w:sz w:val="14"/>
                <w:szCs w:val="14"/>
              </w:rPr>
              <w:t>-202</w:t>
            </w:r>
            <w:r w:rsidR="008F7025">
              <w:rPr>
                <w:sz w:val="14"/>
                <w:szCs w:val="14"/>
              </w:rPr>
              <w:t>5</w:t>
            </w:r>
            <w:r w:rsidRPr="00150966">
              <w:rPr>
                <w:sz w:val="14"/>
                <w:szCs w:val="14"/>
              </w:rPr>
              <w:t>)</w:t>
            </w:r>
          </w:p>
        </w:tc>
        <w:tc>
          <w:tcPr>
            <w:tcW w:w="1559" w:type="dxa"/>
            <w:vAlign w:val="center"/>
          </w:tcPr>
          <w:p w14:paraId="78684A6E" w14:textId="587BA67C" w:rsidR="008D3350" w:rsidRPr="00637B3C" w:rsidRDefault="008D3350" w:rsidP="008D3350">
            <w:pPr>
              <w:jc w:val="center"/>
              <w:rPr>
                <w:sz w:val="14"/>
                <w:szCs w:val="14"/>
              </w:rPr>
            </w:pPr>
            <w:r w:rsidRPr="00150966">
              <w:rPr>
                <w:sz w:val="14"/>
                <w:szCs w:val="14"/>
              </w:rPr>
              <w:t>%80</w:t>
            </w:r>
          </w:p>
        </w:tc>
        <w:tc>
          <w:tcPr>
            <w:tcW w:w="1417" w:type="dxa"/>
            <w:vAlign w:val="center"/>
          </w:tcPr>
          <w:p w14:paraId="53FC535F" w14:textId="1AAED265" w:rsidR="008D3350" w:rsidRPr="00637B3C" w:rsidRDefault="008D3350" w:rsidP="008D3350">
            <w:pPr>
              <w:jc w:val="center"/>
              <w:rPr>
                <w:sz w:val="14"/>
                <w:szCs w:val="14"/>
              </w:rPr>
            </w:pPr>
            <w:r w:rsidRPr="00150966">
              <w:rPr>
                <w:sz w:val="14"/>
                <w:szCs w:val="14"/>
              </w:rPr>
              <w:t>%20</w:t>
            </w:r>
          </w:p>
        </w:tc>
        <w:tc>
          <w:tcPr>
            <w:tcW w:w="1160" w:type="dxa"/>
            <w:vAlign w:val="center"/>
          </w:tcPr>
          <w:p w14:paraId="121755A1" w14:textId="77777777" w:rsidR="008D3350" w:rsidRPr="00637B3C" w:rsidRDefault="008D3350" w:rsidP="008D3350">
            <w:pPr>
              <w:jc w:val="center"/>
              <w:rPr>
                <w:sz w:val="14"/>
                <w:szCs w:val="14"/>
              </w:rPr>
            </w:pPr>
          </w:p>
        </w:tc>
      </w:tr>
      <w:tr w:rsidR="008D3350" w:rsidRPr="00B52C26" w14:paraId="18A3969E" w14:textId="77777777" w:rsidTr="00F133AF">
        <w:trPr>
          <w:trHeight w:val="306"/>
          <w:jc w:val="center"/>
        </w:trPr>
        <w:tc>
          <w:tcPr>
            <w:tcW w:w="1395" w:type="dxa"/>
            <w:vAlign w:val="center"/>
          </w:tcPr>
          <w:p w14:paraId="4BA32F1D" w14:textId="77777777" w:rsidR="008D3350" w:rsidRPr="00B52C26" w:rsidRDefault="008D3350" w:rsidP="008D3350">
            <w:pPr>
              <w:jc w:val="center"/>
              <w:rPr>
                <w:sz w:val="18"/>
                <w:szCs w:val="18"/>
              </w:rPr>
            </w:pPr>
          </w:p>
        </w:tc>
        <w:tc>
          <w:tcPr>
            <w:tcW w:w="1817" w:type="dxa"/>
            <w:vAlign w:val="center"/>
          </w:tcPr>
          <w:p w14:paraId="19B2A5C0" w14:textId="77777777" w:rsidR="008D3350" w:rsidRPr="00FB56DF" w:rsidRDefault="008D3350" w:rsidP="008D3350">
            <w:pPr>
              <w:suppressLineNumbers/>
              <w:jc w:val="center"/>
              <w:rPr>
                <w:bCs/>
                <w:sz w:val="14"/>
                <w:szCs w:val="14"/>
              </w:rPr>
            </w:pPr>
            <w:r w:rsidRPr="00FB56DF">
              <w:rPr>
                <w:bCs/>
                <w:sz w:val="14"/>
                <w:szCs w:val="14"/>
              </w:rPr>
              <w:t>MEKİKLİ DOKUMA TEKNİKLERİ</w:t>
            </w:r>
          </w:p>
          <w:p w14:paraId="4E53400E" w14:textId="7096AB05" w:rsidR="008D3350" w:rsidRPr="00637B3C" w:rsidRDefault="008D3350" w:rsidP="008D3350">
            <w:pPr>
              <w:jc w:val="left"/>
              <w:rPr>
                <w:sz w:val="14"/>
                <w:szCs w:val="14"/>
              </w:rPr>
            </w:pPr>
            <w:r w:rsidRPr="00150966">
              <w:rPr>
                <w:sz w:val="14"/>
                <w:szCs w:val="14"/>
              </w:rPr>
              <w:t>(IELS 204 / 3 AKTS/ 2. DÖNEM/202</w:t>
            </w:r>
            <w:r w:rsidR="008F7025">
              <w:rPr>
                <w:sz w:val="14"/>
                <w:szCs w:val="14"/>
              </w:rPr>
              <w:t>4</w:t>
            </w:r>
            <w:r w:rsidRPr="00150966">
              <w:rPr>
                <w:sz w:val="14"/>
                <w:szCs w:val="14"/>
              </w:rPr>
              <w:t>-202</w:t>
            </w:r>
            <w:r w:rsidR="008F7025">
              <w:rPr>
                <w:sz w:val="14"/>
                <w:szCs w:val="14"/>
              </w:rPr>
              <w:t>5</w:t>
            </w:r>
            <w:r w:rsidRPr="00150966">
              <w:rPr>
                <w:sz w:val="14"/>
                <w:szCs w:val="14"/>
              </w:rPr>
              <w:t>)</w:t>
            </w:r>
          </w:p>
        </w:tc>
        <w:tc>
          <w:tcPr>
            <w:tcW w:w="1559" w:type="dxa"/>
            <w:vAlign w:val="center"/>
          </w:tcPr>
          <w:p w14:paraId="6ACD2EBA" w14:textId="4E3698F9" w:rsidR="008D3350" w:rsidRPr="00637B3C" w:rsidRDefault="008D3350" w:rsidP="008D3350">
            <w:pPr>
              <w:jc w:val="center"/>
              <w:rPr>
                <w:sz w:val="14"/>
                <w:szCs w:val="14"/>
              </w:rPr>
            </w:pPr>
            <w:r w:rsidRPr="00150966">
              <w:rPr>
                <w:sz w:val="14"/>
                <w:szCs w:val="14"/>
              </w:rPr>
              <w:t>%80</w:t>
            </w:r>
          </w:p>
        </w:tc>
        <w:tc>
          <w:tcPr>
            <w:tcW w:w="1417" w:type="dxa"/>
            <w:vAlign w:val="center"/>
          </w:tcPr>
          <w:p w14:paraId="5C868703" w14:textId="16C52487" w:rsidR="008D3350" w:rsidRPr="00637B3C" w:rsidRDefault="008D3350" w:rsidP="008D3350">
            <w:pPr>
              <w:rPr>
                <w:sz w:val="14"/>
                <w:szCs w:val="14"/>
              </w:rPr>
            </w:pPr>
            <w:r>
              <w:rPr>
                <w:sz w:val="14"/>
                <w:szCs w:val="14"/>
              </w:rPr>
              <w:t xml:space="preserve">              </w:t>
            </w:r>
            <w:r w:rsidRPr="00150966">
              <w:rPr>
                <w:sz w:val="14"/>
                <w:szCs w:val="14"/>
              </w:rPr>
              <w:t>%20</w:t>
            </w:r>
          </w:p>
        </w:tc>
        <w:tc>
          <w:tcPr>
            <w:tcW w:w="1160" w:type="dxa"/>
            <w:vAlign w:val="center"/>
          </w:tcPr>
          <w:p w14:paraId="2FF6583B" w14:textId="77777777" w:rsidR="008D3350" w:rsidRPr="00637B3C" w:rsidRDefault="008D3350" w:rsidP="008D3350">
            <w:pPr>
              <w:jc w:val="center"/>
              <w:rPr>
                <w:sz w:val="14"/>
                <w:szCs w:val="14"/>
              </w:rPr>
            </w:pPr>
          </w:p>
        </w:tc>
      </w:tr>
      <w:tr w:rsidR="008D3350" w:rsidRPr="00B52C26" w14:paraId="0D695919" w14:textId="77777777" w:rsidTr="00F133AF">
        <w:trPr>
          <w:trHeight w:val="306"/>
          <w:jc w:val="center"/>
        </w:trPr>
        <w:tc>
          <w:tcPr>
            <w:tcW w:w="1395" w:type="dxa"/>
            <w:vAlign w:val="center"/>
          </w:tcPr>
          <w:p w14:paraId="354BBEF3" w14:textId="77777777" w:rsidR="008D3350" w:rsidRPr="00B52C26" w:rsidRDefault="008D3350" w:rsidP="008D3350">
            <w:pPr>
              <w:jc w:val="center"/>
              <w:rPr>
                <w:sz w:val="18"/>
                <w:szCs w:val="18"/>
              </w:rPr>
            </w:pPr>
          </w:p>
        </w:tc>
        <w:tc>
          <w:tcPr>
            <w:tcW w:w="1817" w:type="dxa"/>
            <w:vAlign w:val="center"/>
          </w:tcPr>
          <w:p w14:paraId="1EA3462A" w14:textId="77777777" w:rsidR="008D3350" w:rsidRPr="00150966" w:rsidRDefault="008D3350" w:rsidP="008D3350">
            <w:pPr>
              <w:suppressLineNumbers/>
              <w:jc w:val="center"/>
              <w:rPr>
                <w:b/>
                <w:sz w:val="14"/>
                <w:szCs w:val="14"/>
              </w:rPr>
            </w:pPr>
            <w:r w:rsidRPr="00150966">
              <w:rPr>
                <w:b/>
                <w:sz w:val="14"/>
                <w:szCs w:val="14"/>
              </w:rPr>
              <w:t>HALK BİLİMİ ARAŞTIRMALARI VE KÜLTÜR TARİHİ YAZICILIĞI I</w:t>
            </w:r>
          </w:p>
          <w:p w14:paraId="35E94B51" w14:textId="340E0D0D" w:rsidR="008D3350" w:rsidRPr="00637B3C" w:rsidRDefault="008D3350" w:rsidP="008D3350">
            <w:pPr>
              <w:jc w:val="left"/>
              <w:rPr>
                <w:sz w:val="14"/>
                <w:szCs w:val="14"/>
              </w:rPr>
            </w:pPr>
            <w:r w:rsidRPr="00150966">
              <w:rPr>
                <w:sz w:val="14"/>
                <w:szCs w:val="14"/>
              </w:rPr>
              <w:t>(HLB 528/7,5 AKTS/ 1. DÖNEM/ 202</w:t>
            </w:r>
            <w:r w:rsidR="000B2020">
              <w:rPr>
                <w:sz w:val="14"/>
                <w:szCs w:val="14"/>
              </w:rPr>
              <w:t>4</w:t>
            </w:r>
            <w:r w:rsidRPr="00150966">
              <w:rPr>
                <w:sz w:val="14"/>
                <w:szCs w:val="14"/>
              </w:rPr>
              <w:t>-202</w:t>
            </w:r>
            <w:r w:rsidR="000B2020">
              <w:rPr>
                <w:sz w:val="14"/>
                <w:szCs w:val="14"/>
              </w:rPr>
              <w:t>5</w:t>
            </w:r>
            <w:r w:rsidRPr="00150966">
              <w:rPr>
                <w:sz w:val="14"/>
                <w:szCs w:val="14"/>
              </w:rPr>
              <w:t>)</w:t>
            </w:r>
          </w:p>
        </w:tc>
        <w:tc>
          <w:tcPr>
            <w:tcW w:w="1559" w:type="dxa"/>
            <w:vAlign w:val="center"/>
          </w:tcPr>
          <w:p w14:paraId="51FB3080" w14:textId="173E477A" w:rsidR="008D3350" w:rsidRPr="00637B3C" w:rsidRDefault="008D3350" w:rsidP="008D3350">
            <w:pPr>
              <w:jc w:val="center"/>
              <w:rPr>
                <w:sz w:val="14"/>
                <w:szCs w:val="14"/>
              </w:rPr>
            </w:pPr>
            <w:r w:rsidRPr="00150966">
              <w:rPr>
                <w:sz w:val="14"/>
                <w:szCs w:val="14"/>
              </w:rPr>
              <w:t>%80</w:t>
            </w:r>
          </w:p>
        </w:tc>
        <w:tc>
          <w:tcPr>
            <w:tcW w:w="1417" w:type="dxa"/>
            <w:vAlign w:val="center"/>
          </w:tcPr>
          <w:p w14:paraId="2C8082AE" w14:textId="5BA26A8F" w:rsidR="008D3350" w:rsidRPr="00637B3C" w:rsidRDefault="008D3350" w:rsidP="008D3350">
            <w:pPr>
              <w:rPr>
                <w:sz w:val="14"/>
                <w:szCs w:val="14"/>
              </w:rPr>
            </w:pPr>
            <w:r>
              <w:rPr>
                <w:sz w:val="14"/>
                <w:szCs w:val="14"/>
              </w:rPr>
              <w:t xml:space="preserve">               </w:t>
            </w:r>
            <w:r w:rsidRPr="00150966">
              <w:rPr>
                <w:sz w:val="14"/>
                <w:szCs w:val="14"/>
              </w:rPr>
              <w:t>%20</w:t>
            </w:r>
          </w:p>
        </w:tc>
        <w:tc>
          <w:tcPr>
            <w:tcW w:w="1160" w:type="dxa"/>
            <w:vAlign w:val="center"/>
          </w:tcPr>
          <w:p w14:paraId="5922216E" w14:textId="77777777" w:rsidR="008D3350" w:rsidRPr="00637B3C" w:rsidRDefault="008D3350" w:rsidP="008D3350">
            <w:pPr>
              <w:jc w:val="center"/>
              <w:rPr>
                <w:sz w:val="14"/>
                <w:szCs w:val="14"/>
              </w:rPr>
            </w:pPr>
          </w:p>
        </w:tc>
      </w:tr>
      <w:tr w:rsidR="008D3350" w:rsidRPr="00B52C26" w14:paraId="51B2BB3D" w14:textId="77777777" w:rsidTr="00F133AF">
        <w:trPr>
          <w:trHeight w:val="306"/>
          <w:jc w:val="center"/>
        </w:trPr>
        <w:tc>
          <w:tcPr>
            <w:tcW w:w="1395" w:type="dxa"/>
            <w:vAlign w:val="center"/>
          </w:tcPr>
          <w:p w14:paraId="1D8BC949" w14:textId="77777777" w:rsidR="008D3350" w:rsidRPr="00B52C26" w:rsidRDefault="008D3350" w:rsidP="008D3350">
            <w:pPr>
              <w:jc w:val="center"/>
              <w:rPr>
                <w:sz w:val="18"/>
                <w:szCs w:val="18"/>
              </w:rPr>
            </w:pPr>
          </w:p>
        </w:tc>
        <w:tc>
          <w:tcPr>
            <w:tcW w:w="1817" w:type="dxa"/>
            <w:vAlign w:val="center"/>
          </w:tcPr>
          <w:p w14:paraId="5EFC1CBB" w14:textId="77777777" w:rsidR="008D3350" w:rsidRPr="00150966" w:rsidRDefault="008D3350" w:rsidP="008D3350">
            <w:pPr>
              <w:suppressLineNumbers/>
              <w:jc w:val="center"/>
              <w:rPr>
                <w:b/>
                <w:sz w:val="14"/>
                <w:szCs w:val="14"/>
              </w:rPr>
            </w:pPr>
            <w:r w:rsidRPr="00150966">
              <w:rPr>
                <w:b/>
                <w:sz w:val="14"/>
                <w:szCs w:val="14"/>
              </w:rPr>
              <w:t>HALK BİLİMİ ARAŞTIRMALARI VE KÜLTÜR TARİHİ YAZICILIĞI II</w:t>
            </w:r>
          </w:p>
          <w:p w14:paraId="16B5A7A6" w14:textId="52387C9C" w:rsidR="008D3350" w:rsidRPr="00637B3C" w:rsidRDefault="008D3350" w:rsidP="008D3350">
            <w:pPr>
              <w:jc w:val="left"/>
              <w:rPr>
                <w:sz w:val="14"/>
                <w:szCs w:val="14"/>
              </w:rPr>
            </w:pPr>
            <w:r w:rsidRPr="00150966">
              <w:rPr>
                <w:sz w:val="14"/>
                <w:szCs w:val="14"/>
              </w:rPr>
              <w:t>(HLB 528/6 AKTS/ 2. DÖNEM/ 202</w:t>
            </w:r>
            <w:r w:rsidR="000B2020">
              <w:rPr>
                <w:sz w:val="14"/>
                <w:szCs w:val="14"/>
              </w:rPr>
              <w:t>4</w:t>
            </w:r>
            <w:r w:rsidRPr="00150966">
              <w:rPr>
                <w:sz w:val="14"/>
                <w:szCs w:val="14"/>
              </w:rPr>
              <w:t>-202</w:t>
            </w:r>
            <w:r w:rsidR="000B2020">
              <w:rPr>
                <w:sz w:val="14"/>
                <w:szCs w:val="14"/>
              </w:rPr>
              <w:t>5</w:t>
            </w:r>
            <w:r w:rsidRPr="00150966">
              <w:rPr>
                <w:sz w:val="14"/>
                <w:szCs w:val="14"/>
              </w:rPr>
              <w:t>)</w:t>
            </w:r>
          </w:p>
        </w:tc>
        <w:tc>
          <w:tcPr>
            <w:tcW w:w="1559" w:type="dxa"/>
            <w:vAlign w:val="center"/>
          </w:tcPr>
          <w:p w14:paraId="51ED52A3" w14:textId="22EF3A47" w:rsidR="008D3350" w:rsidRPr="00637B3C" w:rsidRDefault="008D3350" w:rsidP="008D3350">
            <w:pPr>
              <w:jc w:val="center"/>
              <w:rPr>
                <w:sz w:val="14"/>
                <w:szCs w:val="14"/>
              </w:rPr>
            </w:pPr>
            <w:r w:rsidRPr="00150966">
              <w:rPr>
                <w:sz w:val="14"/>
                <w:szCs w:val="14"/>
              </w:rPr>
              <w:t>%80</w:t>
            </w:r>
          </w:p>
        </w:tc>
        <w:tc>
          <w:tcPr>
            <w:tcW w:w="1417" w:type="dxa"/>
            <w:vAlign w:val="center"/>
          </w:tcPr>
          <w:p w14:paraId="18880E0F" w14:textId="4E9B6B5E" w:rsidR="008D3350" w:rsidRPr="00637B3C" w:rsidRDefault="008D3350" w:rsidP="008D3350">
            <w:pPr>
              <w:jc w:val="center"/>
              <w:rPr>
                <w:sz w:val="14"/>
                <w:szCs w:val="14"/>
              </w:rPr>
            </w:pPr>
            <w:r w:rsidRPr="00150966">
              <w:rPr>
                <w:sz w:val="14"/>
                <w:szCs w:val="14"/>
              </w:rPr>
              <w:t>%20</w:t>
            </w:r>
          </w:p>
        </w:tc>
        <w:tc>
          <w:tcPr>
            <w:tcW w:w="1160" w:type="dxa"/>
            <w:vAlign w:val="center"/>
          </w:tcPr>
          <w:p w14:paraId="36901CEF" w14:textId="77777777" w:rsidR="008D3350" w:rsidRPr="00637B3C" w:rsidRDefault="008D3350" w:rsidP="008D3350">
            <w:pPr>
              <w:jc w:val="center"/>
              <w:rPr>
                <w:sz w:val="14"/>
                <w:szCs w:val="14"/>
              </w:rPr>
            </w:pPr>
          </w:p>
        </w:tc>
      </w:tr>
      <w:tr w:rsidR="008D3350" w:rsidRPr="00B52C26" w14:paraId="7B5B6650" w14:textId="77777777" w:rsidTr="00F133AF">
        <w:trPr>
          <w:trHeight w:val="306"/>
          <w:jc w:val="center"/>
        </w:trPr>
        <w:tc>
          <w:tcPr>
            <w:tcW w:w="1395" w:type="dxa"/>
            <w:vAlign w:val="center"/>
          </w:tcPr>
          <w:p w14:paraId="50C5F8C3" w14:textId="77777777" w:rsidR="008D3350" w:rsidRPr="00B52C26" w:rsidRDefault="008D3350" w:rsidP="008D3350">
            <w:pPr>
              <w:jc w:val="center"/>
              <w:rPr>
                <w:sz w:val="18"/>
                <w:szCs w:val="18"/>
              </w:rPr>
            </w:pPr>
          </w:p>
        </w:tc>
        <w:tc>
          <w:tcPr>
            <w:tcW w:w="1817" w:type="dxa"/>
            <w:vAlign w:val="center"/>
          </w:tcPr>
          <w:p w14:paraId="1527CF4C" w14:textId="77777777" w:rsidR="008D3350" w:rsidRPr="00150966" w:rsidRDefault="008D3350" w:rsidP="008D3350">
            <w:pPr>
              <w:suppressLineNumbers/>
              <w:jc w:val="center"/>
              <w:rPr>
                <w:b/>
                <w:sz w:val="14"/>
                <w:szCs w:val="14"/>
              </w:rPr>
            </w:pPr>
            <w:r w:rsidRPr="00150966">
              <w:rPr>
                <w:b/>
                <w:sz w:val="14"/>
                <w:szCs w:val="14"/>
              </w:rPr>
              <w:t>LİSANS ÜSTÜ DANIŞMANLIK</w:t>
            </w:r>
          </w:p>
          <w:p w14:paraId="55E5365E" w14:textId="1053AE86" w:rsidR="008D3350" w:rsidRPr="00637B3C" w:rsidRDefault="008D3350" w:rsidP="008D3350">
            <w:pPr>
              <w:jc w:val="left"/>
              <w:rPr>
                <w:sz w:val="14"/>
                <w:szCs w:val="14"/>
              </w:rPr>
            </w:pPr>
            <w:r w:rsidRPr="00150966">
              <w:rPr>
                <w:sz w:val="14"/>
                <w:szCs w:val="14"/>
              </w:rPr>
              <w:t>(DAN 700 / 20 AKTS/ 2. DÖNEM/ 202</w:t>
            </w:r>
            <w:r w:rsidR="000B2020">
              <w:rPr>
                <w:sz w:val="14"/>
                <w:szCs w:val="14"/>
              </w:rPr>
              <w:t>4</w:t>
            </w:r>
            <w:r w:rsidRPr="00150966">
              <w:rPr>
                <w:sz w:val="14"/>
                <w:szCs w:val="14"/>
              </w:rPr>
              <w:t>-202</w:t>
            </w:r>
            <w:r w:rsidR="000B2020">
              <w:rPr>
                <w:sz w:val="14"/>
                <w:szCs w:val="14"/>
              </w:rPr>
              <w:t>5</w:t>
            </w:r>
            <w:r w:rsidRPr="00150966">
              <w:rPr>
                <w:sz w:val="14"/>
                <w:szCs w:val="14"/>
              </w:rPr>
              <w:t>)</w:t>
            </w:r>
          </w:p>
        </w:tc>
        <w:tc>
          <w:tcPr>
            <w:tcW w:w="1559" w:type="dxa"/>
            <w:vAlign w:val="center"/>
          </w:tcPr>
          <w:p w14:paraId="556392B5" w14:textId="79C48357" w:rsidR="008D3350" w:rsidRPr="00637B3C" w:rsidRDefault="008D3350" w:rsidP="008D3350">
            <w:pPr>
              <w:jc w:val="center"/>
              <w:rPr>
                <w:sz w:val="14"/>
                <w:szCs w:val="14"/>
              </w:rPr>
            </w:pPr>
            <w:r w:rsidRPr="00150966">
              <w:rPr>
                <w:sz w:val="14"/>
                <w:szCs w:val="14"/>
              </w:rPr>
              <w:t>%80</w:t>
            </w:r>
          </w:p>
        </w:tc>
        <w:tc>
          <w:tcPr>
            <w:tcW w:w="1417" w:type="dxa"/>
            <w:vAlign w:val="center"/>
          </w:tcPr>
          <w:p w14:paraId="68000C6F" w14:textId="02EF8C35" w:rsidR="008D3350" w:rsidRPr="00637B3C" w:rsidRDefault="008D3350" w:rsidP="008D3350">
            <w:pPr>
              <w:jc w:val="center"/>
              <w:rPr>
                <w:sz w:val="14"/>
                <w:szCs w:val="14"/>
              </w:rPr>
            </w:pPr>
            <w:r w:rsidRPr="00150966">
              <w:rPr>
                <w:sz w:val="14"/>
                <w:szCs w:val="14"/>
              </w:rPr>
              <w:t>%20</w:t>
            </w:r>
          </w:p>
        </w:tc>
        <w:tc>
          <w:tcPr>
            <w:tcW w:w="1160" w:type="dxa"/>
            <w:vAlign w:val="center"/>
          </w:tcPr>
          <w:p w14:paraId="64E9E0A1" w14:textId="77777777" w:rsidR="008D3350" w:rsidRPr="00637B3C" w:rsidRDefault="008D3350" w:rsidP="008D3350">
            <w:pPr>
              <w:jc w:val="center"/>
              <w:rPr>
                <w:sz w:val="14"/>
                <w:szCs w:val="14"/>
              </w:rPr>
            </w:pPr>
          </w:p>
        </w:tc>
      </w:tr>
      <w:tr w:rsidR="008D3350" w:rsidRPr="00B52C26" w14:paraId="4C4D322D" w14:textId="77777777" w:rsidTr="00F133AF">
        <w:trPr>
          <w:trHeight w:val="306"/>
          <w:jc w:val="center"/>
        </w:trPr>
        <w:tc>
          <w:tcPr>
            <w:tcW w:w="1395" w:type="dxa"/>
            <w:vAlign w:val="center"/>
          </w:tcPr>
          <w:p w14:paraId="7C71057E" w14:textId="0BC8A5B2" w:rsidR="008D3350" w:rsidRPr="00B52C26" w:rsidRDefault="008D3350" w:rsidP="008D3350">
            <w:pPr>
              <w:jc w:val="center"/>
              <w:rPr>
                <w:sz w:val="18"/>
                <w:szCs w:val="18"/>
              </w:rPr>
            </w:pPr>
            <w:r>
              <w:rPr>
                <w:sz w:val="20"/>
                <w:szCs w:val="20"/>
              </w:rPr>
              <w:t>Öğr. Gör. Fatoş Neslihan ARĞUN</w:t>
            </w:r>
          </w:p>
        </w:tc>
        <w:tc>
          <w:tcPr>
            <w:tcW w:w="1817" w:type="dxa"/>
            <w:vAlign w:val="center"/>
          </w:tcPr>
          <w:p w14:paraId="20977EA8" w14:textId="77777777" w:rsidR="008D3350" w:rsidRPr="0019565B" w:rsidRDefault="008D3350" w:rsidP="008D3350">
            <w:pPr>
              <w:suppressLineNumbers/>
              <w:jc w:val="center"/>
              <w:rPr>
                <w:b/>
                <w:sz w:val="14"/>
                <w:szCs w:val="14"/>
              </w:rPr>
            </w:pPr>
            <w:r w:rsidRPr="0019565B">
              <w:rPr>
                <w:b/>
                <w:sz w:val="14"/>
                <w:szCs w:val="14"/>
              </w:rPr>
              <w:t>KUMAŞ DESEN TASARIMI</w:t>
            </w:r>
          </w:p>
          <w:p w14:paraId="16ECAB7C" w14:textId="16933329" w:rsidR="008D3350" w:rsidRPr="00637B3C" w:rsidRDefault="008D3350" w:rsidP="008D3350">
            <w:pPr>
              <w:jc w:val="left"/>
              <w:rPr>
                <w:sz w:val="14"/>
                <w:szCs w:val="14"/>
              </w:rPr>
            </w:pPr>
            <w:r w:rsidRPr="0019565B">
              <w:rPr>
                <w:sz w:val="14"/>
                <w:szCs w:val="14"/>
              </w:rPr>
              <w:t>(IELS 217/5 AKTS/ 1. DÖNEM/202</w:t>
            </w:r>
            <w:r w:rsidR="000B2020">
              <w:rPr>
                <w:sz w:val="14"/>
                <w:szCs w:val="14"/>
              </w:rPr>
              <w:t>4</w:t>
            </w:r>
            <w:r w:rsidRPr="0019565B">
              <w:rPr>
                <w:sz w:val="14"/>
                <w:szCs w:val="14"/>
              </w:rPr>
              <w:t>-202</w:t>
            </w:r>
            <w:r w:rsidR="000B2020">
              <w:rPr>
                <w:sz w:val="14"/>
                <w:szCs w:val="14"/>
              </w:rPr>
              <w:t>5</w:t>
            </w:r>
            <w:r w:rsidRPr="0019565B">
              <w:rPr>
                <w:sz w:val="14"/>
                <w:szCs w:val="14"/>
              </w:rPr>
              <w:t>)</w:t>
            </w:r>
          </w:p>
        </w:tc>
        <w:tc>
          <w:tcPr>
            <w:tcW w:w="1559" w:type="dxa"/>
            <w:vAlign w:val="center"/>
          </w:tcPr>
          <w:p w14:paraId="107B7F81" w14:textId="0A11A445" w:rsidR="008D3350" w:rsidRPr="00637B3C" w:rsidRDefault="008D3350" w:rsidP="008D3350">
            <w:pPr>
              <w:jc w:val="center"/>
              <w:rPr>
                <w:sz w:val="14"/>
                <w:szCs w:val="14"/>
              </w:rPr>
            </w:pPr>
            <w:r w:rsidRPr="0019565B">
              <w:rPr>
                <w:sz w:val="14"/>
                <w:szCs w:val="14"/>
              </w:rPr>
              <w:t>%80</w:t>
            </w:r>
          </w:p>
        </w:tc>
        <w:tc>
          <w:tcPr>
            <w:tcW w:w="1417" w:type="dxa"/>
            <w:vAlign w:val="center"/>
          </w:tcPr>
          <w:p w14:paraId="6CD727F7" w14:textId="61D7A5E2" w:rsidR="008D3350" w:rsidRPr="00637B3C" w:rsidRDefault="008D3350" w:rsidP="008D3350">
            <w:pPr>
              <w:jc w:val="center"/>
              <w:rPr>
                <w:sz w:val="14"/>
                <w:szCs w:val="14"/>
              </w:rPr>
            </w:pPr>
            <w:r w:rsidRPr="0019565B">
              <w:rPr>
                <w:sz w:val="14"/>
                <w:szCs w:val="14"/>
              </w:rPr>
              <w:t>%20</w:t>
            </w:r>
          </w:p>
        </w:tc>
        <w:tc>
          <w:tcPr>
            <w:tcW w:w="1160" w:type="dxa"/>
            <w:vAlign w:val="center"/>
          </w:tcPr>
          <w:p w14:paraId="1525201A" w14:textId="77777777" w:rsidR="008D3350" w:rsidRPr="00637B3C" w:rsidRDefault="008D3350" w:rsidP="008D3350">
            <w:pPr>
              <w:jc w:val="center"/>
              <w:rPr>
                <w:sz w:val="14"/>
                <w:szCs w:val="14"/>
              </w:rPr>
            </w:pPr>
          </w:p>
        </w:tc>
      </w:tr>
      <w:tr w:rsidR="008D3350" w:rsidRPr="00B52C26" w14:paraId="5F967B0F" w14:textId="77777777" w:rsidTr="00F133AF">
        <w:trPr>
          <w:trHeight w:val="306"/>
          <w:jc w:val="center"/>
        </w:trPr>
        <w:tc>
          <w:tcPr>
            <w:tcW w:w="1395" w:type="dxa"/>
            <w:vAlign w:val="center"/>
          </w:tcPr>
          <w:p w14:paraId="3AF0A943" w14:textId="77777777" w:rsidR="008D3350" w:rsidRPr="00B52C26" w:rsidRDefault="008D3350" w:rsidP="008D3350">
            <w:pPr>
              <w:jc w:val="center"/>
              <w:rPr>
                <w:sz w:val="18"/>
                <w:szCs w:val="18"/>
              </w:rPr>
            </w:pPr>
          </w:p>
        </w:tc>
        <w:tc>
          <w:tcPr>
            <w:tcW w:w="1817" w:type="dxa"/>
            <w:vAlign w:val="center"/>
          </w:tcPr>
          <w:p w14:paraId="2612EDAF" w14:textId="77777777" w:rsidR="008D3350" w:rsidRPr="0019565B" w:rsidRDefault="008D3350" w:rsidP="008D3350">
            <w:pPr>
              <w:suppressLineNumbers/>
              <w:jc w:val="center"/>
              <w:rPr>
                <w:b/>
                <w:sz w:val="14"/>
                <w:szCs w:val="14"/>
              </w:rPr>
            </w:pPr>
            <w:r w:rsidRPr="0019565B">
              <w:rPr>
                <w:b/>
                <w:sz w:val="14"/>
                <w:szCs w:val="14"/>
              </w:rPr>
              <w:t>DEKORATİF YAPMA BEBEK TEKNİKLERİ</w:t>
            </w:r>
          </w:p>
          <w:p w14:paraId="3D9A4B94" w14:textId="63675887" w:rsidR="008D3350" w:rsidRPr="00637B3C" w:rsidRDefault="008D3350" w:rsidP="008D3350">
            <w:pPr>
              <w:jc w:val="left"/>
              <w:rPr>
                <w:sz w:val="14"/>
                <w:szCs w:val="14"/>
              </w:rPr>
            </w:pPr>
            <w:r w:rsidRPr="0019565B">
              <w:rPr>
                <w:sz w:val="14"/>
                <w:szCs w:val="14"/>
              </w:rPr>
              <w:t>(IELS 229/4 AKTS/ 1. DÖNEM/202</w:t>
            </w:r>
            <w:r w:rsidR="000B2020">
              <w:rPr>
                <w:sz w:val="14"/>
                <w:szCs w:val="14"/>
              </w:rPr>
              <w:t>4</w:t>
            </w:r>
            <w:r w:rsidRPr="0019565B">
              <w:rPr>
                <w:sz w:val="14"/>
                <w:szCs w:val="14"/>
              </w:rPr>
              <w:t>-202</w:t>
            </w:r>
            <w:r w:rsidR="000B2020">
              <w:rPr>
                <w:sz w:val="14"/>
                <w:szCs w:val="14"/>
              </w:rPr>
              <w:t>5</w:t>
            </w:r>
            <w:r w:rsidRPr="0019565B">
              <w:rPr>
                <w:sz w:val="14"/>
                <w:szCs w:val="14"/>
              </w:rPr>
              <w:t>)</w:t>
            </w:r>
          </w:p>
        </w:tc>
        <w:tc>
          <w:tcPr>
            <w:tcW w:w="1559" w:type="dxa"/>
            <w:vAlign w:val="center"/>
          </w:tcPr>
          <w:p w14:paraId="6352373E" w14:textId="7163C4D0" w:rsidR="008D3350" w:rsidRPr="00637B3C" w:rsidRDefault="008D3350" w:rsidP="008D3350">
            <w:pPr>
              <w:jc w:val="center"/>
              <w:rPr>
                <w:sz w:val="14"/>
                <w:szCs w:val="14"/>
              </w:rPr>
            </w:pPr>
            <w:r w:rsidRPr="0019565B">
              <w:rPr>
                <w:sz w:val="14"/>
                <w:szCs w:val="14"/>
              </w:rPr>
              <w:t>%80</w:t>
            </w:r>
          </w:p>
        </w:tc>
        <w:tc>
          <w:tcPr>
            <w:tcW w:w="1417" w:type="dxa"/>
            <w:vAlign w:val="center"/>
          </w:tcPr>
          <w:p w14:paraId="641E347E" w14:textId="1B82549A" w:rsidR="008D3350" w:rsidRPr="00637B3C" w:rsidRDefault="008D3350" w:rsidP="008D3350">
            <w:pPr>
              <w:jc w:val="center"/>
              <w:rPr>
                <w:sz w:val="14"/>
                <w:szCs w:val="14"/>
              </w:rPr>
            </w:pPr>
            <w:r w:rsidRPr="0019565B">
              <w:rPr>
                <w:sz w:val="14"/>
                <w:szCs w:val="14"/>
              </w:rPr>
              <w:t>%20</w:t>
            </w:r>
          </w:p>
        </w:tc>
        <w:tc>
          <w:tcPr>
            <w:tcW w:w="1160" w:type="dxa"/>
            <w:vAlign w:val="center"/>
          </w:tcPr>
          <w:p w14:paraId="75D09FFC" w14:textId="77777777" w:rsidR="008D3350" w:rsidRPr="00637B3C" w:rsidRDefault="008D3350" w:rsidP="008D3350">
            <w:pPr>
              <w:jc w:val="center"/>
              <w:rPr>
                <w:sz w:val="14"/>
                <w:szCs w:val="14"/>
              </w:rPr>
            </w:pPr>
          </w:p>
        </w:tc>
      </w:tr>
      <w:tr w:rsidR="008D3350" w:rsidRPr="00B52C26" w14:paraId="18835BE2" w14:textId="77777777" w:rsidTr="00F133AF">
        <w:trPr>
          <w:trHeight w:val="306"/>
          <w:jc w:val="center"/>
        </w:trPr>
        <w:tc>
          <w:tcPr>
            <w:tcW w:w="1395" w:type="dxa"/>
            <w:vAlign w:val="center"/>
          </w:tcPr>
          <w:p w14:paraId="2AFBD9AC" w14:textId="77777777" w:rsidR="008D3350" w:rsidRPr="00B52C26" w:rsidRDefault="008D3350" w:rsidP="008D3350">
            <w:pPr>
              <w:jc w:val="center"/>
              <w:rPr>
                <w:sz w:val="18"/>
                <w:szCs w:val="18"/>
              </w:rPr>
            </w:pPr>
          </w:p>
        </w:tc>
        <w:tc>
          <w:tcPr>
            <w:tcW w:w="1817" w:type="dxa"/>
            <w:vAlign w:val="center"/>
          </w:tcPr>
          <w:p w14:paraId="05D3D15F" w14:textId="77777777" w:rsidR="008D3350" w:rsidRPr="0019565B" w:rsidRDefault="008D3350" w:rsidP="008D3350">
            <w:pPr>
              <w:suppressLineNumbers/>
              <w:jc w:val="center"/>
              <w:rPr>
                <w:b/>
                <w:sz w:val="14"/>
                <w:szCs w:val="14"/>
              </w:rPr>
            </w:pPr>
            <w:r w:rsidRPr="0019565B">
              <w:rPr>
                <w:b/>
                <w:sz w:val="14"/>
                <w:szCs w:val="14"/>
              </w:rPr>
              <w:t>KEÇE YAPIM TEKNİKLERİ</w:t>
            </w:r>
          </w:p>
          <w:p w14:paraId="1ADA728E" w14:textId="6FFAEC20" w:rsidR="008D3350" w:rsidRPr="00637B3C" w:rsidRDefault="008D3350" w:rsidP="008D3350">
            <w:pPr>
              <w:jc w:val="left"/>
              <w:rPr>
                <w:sz w:val="14"/>
                <w:szCs w:val="14"/>
              </w:rPr>
            </w:pPr>
            <w:r w:rsidRPr="0019565B">
              <w:rPr>
                <w:sz w:val="14"/>
                <w:szCs w:val="14"/>
              </w:rPr>
              <w:t>(IELS 234 /3 AKTS/ 2. DÖNEM/202</w:t>
            </w:r>
            <w:r w:rsidR="00064F60">
              <w:rPr>
                <w:sz w:val="14"/>
                <w:szCs w:val="14"/>
              </w:rPr>
              <w:t>4</w:t>
            </w:r>
            <w:r w:rsidRPr="0019565B">
              <w:rPr>
                <w:sz w:val="14"/>
                <w:szCs w:val="14"/>
              </w:rPr>
              <w:t>-202</w:t>
            </w:r>
            <w:r w:rsidR="00064F60">
              <w:rPr>
                <w:sz w:val="14"/>
                <w:szCs w:val="14"/>
              </w:rPr>
              <w:t>5</w:t>
            </w:r>
            <w:r w:rsidRPr="0019565B">
              <w:rPr>
                <w:sz w:val="14"/>
                <w:szCs w:val="14"/>
              </w:rPr>
              <w:t>)</w:t>
            </w:r>
          </w:p>
        </w:tc>
        <w:tc>
          <w:tcPr>
            <w:tcW w:w="1559" w:type="dxa"/>
            <w:vAlign w:val="center"/>
          </w:tcPr>
          <w:p w14:paraId="4969679C" w14:textId="56960D24" w:rsidR="008D3350" w:rsidRPr="00637B3C" w:rsidRDefault="008D3350" w:rsidP="008D3350">
            <w:pPr>
              <w:jc w:val="center"/>
              <w:rPr>
                <w:sz w:val="14"/>
                <w:szCs w:val="14"/>
              </w:rPr>
            </w:pPr>
            <w:r w:rsidRPr="0019565B">
              <w:rPr>
                <w:sz w:val="14"/>
                <w:szCs w:val="14"/>
              </w:rPr>
              <w:t>%80</w:t>
            </w:r>
          </w:p>
        </w:tc>
        <w:tc>
          <w:tcPr>
            <w:tcW w:w="1417" w:type="dxa"/>
            <w:vAlign w:val="center"/>
          </w:tcPr>
          <w:p w14:paraId="6BB8A416" w14:textId="55830F38" w:rsidR="008D3350" w:rsidRPr="00637B3C" w:rsidRDefault="008D3350" w:rsidP="008D3350">
            <w:pPr>
              <w:jc w:val="center"/>
              <w:rPr>
                <w:sz w:val="14"/>
                <w:szCs w:val="14"/>
              </w:rPr>
            </w:pPr>
            <w:r w:rsidRPr="0019565B">
              <w:rPr>
                <w:sz w:val="14"/>
                <w:szCs w:val="14"/>
              </w:rPr>
              <w:t>%20</w:t>
            </w:r>
          </w:p>
        </w:tc>
        <w:tc>
          <w:tcPr>
            <w:tcW w:w="1160" w:type="dxa"/>
            <w:vAlign w:val="center"/>
          </w:tcPr>
          <w:p w14:paraId="257BC6B9" w14:textId="77777777" w:rsidR="008D3350" w:rsidRPr="00637B3C" w:rsidRDefault="008D3350" w:rsidP="008D3350">
            <w:pPr>
              <w:jc w:val="center"/>
              <w:rPr>
                <w:sz w:val="14"/>
                <w:szCs w:val="14"/>
              </w:rPr>
            </w:pPr>
          </w:p>
        </w:tc>
      </w:tr>
      <w:tr w:rsidR="008D3350" w:rsidRPr="00B52C26" w14:paraId="3D34A107" w14:textId="77777777" w:rsidTr="00F133AF">
        <w:trPr>
          <w:trHeight w:val="306"/>
          <w:jc w:val="center"/>
        </w:trPr>
        <w:tc>
          <w:tcPr>
            <w:tcW w:w="1395" w:type="dxa"/>
            <w:vAlign w:val="center"/>
          </w:tcPr>
          <w:p w14:paraId="0268BB2E" w14:textId="77777777" w:rsidR="008D3350" w:rsidRPr="00B52C26" w:rsidRDefault="008D3350" w:rsidP="008D3350">
            <w:pPr>
              <w:jc w:val="center"/>
              <w:rPr>
                <w:sz w:val="18"/>
                <w:szCs w:val="18"/>
              </w:rPr>
            </w:pPr>
          </w:p>
        </w:tc>
        <w:tc>
          <w:tcPr>
            <w:tcW w:w="1817" w:type="dxa"/>
            <w:vAlign w:val="center"/>
          </w:tcPr>
          <w:p w14:paraId="3D7A0116" w14:textId="77777777" w:rsidR="008D3350" w:rsidRPr="0019565B" w:rsidRDefault="008D3350" w:rsidP="008D3350">
            <w:pPr>
              <w:suppressLineNumbers/>
              <w:jc w:val="center"/>
              <w:rPr>
                <w:b/>
                <w:sz w:val="14"/>
                <w:szCs w:val="14"/>
              </w:rPr>
            </w:pPr>
            <w:r w:rsidRPr="0019565B">
              <w:rPr>
                <w:b/>
                <w:sz w:val="14"/>
                <w:szCs w:val="14"/>
              </w:rPr>
              <w:t>TEMEL DOKUMA TEKNİKLERİ III</w:t>
            </w:r>
          </w:p>
          <w:p w14:paraId="06E19188" w14:textId="6840449A" w:rsidR="008D3350" w:rsidRPr="00637B3C" w:rsidRDefault="008D3350" w:rsidP="008D3350">
            <w:pPr>
              <w:jc w:val="left"/>
              <w:rPr>
                <w:sz w:val="14"/>
                <w:szCs w:val="14"/>
              </w:rPr>
            </w:pPr>
            <w:r w:rsidRPr="0019565B">
              <w:rPr>
                <w:sz w:val="14"/>
                <w:szCs w:val="14"/>
              </w:rPr>
              <w:t>(IELS 240 /4 AKTS/ 3. DÖNEM/202</w:t>
            </w:r>
            <w:r w:rsidR="004A51C3">
              <w:rPr>
                <w:sz w:val="14"/>
                <w:szCs w:val="14"/>
              </w:rPr>
              <w:t>4</w:t>
            </w:r>
            <w:r w:rsidRPr="0019565B">
              <w:rPr>
                <w:sz w:val="14"/>
                <w:szCs w:val="14"/>
              </w:rPr>
              <w:t>-202</w:t>
            </w:r>
            <w:r w:rsidR="004A51C3">
              <w:rPr>
                <w:sz w:val="14"/>
                <w:szCs w:val="14"/>
              </w:rPr>
              <w:t>5</w:t>
            </w:r>
            <w:r w:rsidRPr="0019565B">
              <w:rPr>
                <w:sz w:val="14"/>
                <w:szCs w:val="14"/>
              </w:rPr>
              <w:t>)</w:t>
            </w:r>
          </w:p>
        </w:tc>
        <w:tc>
          <w:tcPr>
            <w:tcW w:w="1559" w:type="dxa"/>
            <w:vAlign w:val="center"/>
          </w:tcPr>
          <w:p w14:paraId="1698BC44" w14:textId="6CC50EE7" w:rsidR="008D3350" w:rsidRPr="00637B3C" w:rsidRDefault="008D3350" w:rsidP="008D3350">
            <w:pPr>
              <w:jc w:val="center"/>
              <w:rPr>
                <w:sz w:val="14"/>
                <w:szCs w:val="14"/>
              </w:rPr>
            </w:pPr>
            <w:r w:rsidRPr="0019565B">
              <w:rPr>
                <w:sz w:val="14"/>
                <w:szCs w:val="14"/>
              </w:rPr>
              <w:t>%80</w:t>
            </w:r>
          </w:p>
        </w:tc>
        <w:tc>
          <w:tcPr>
            <w:tcW w:w="1417" w:type="dxa"/>
            <w:vAlign w:val="center"/>
          </w:tcPr>
          <w:p w14:paraId="7C7B4D77" w14:textId="5ED99639" w:rsidR="008D3350" w:rsidRPr="00637B3C" w:rsidRDefault="008D3350" w:rsidP="008D3350">
            <w:pPr>
              <w:jc w:val="center"/>
              <w:rPr>
                <w:sz w:val="14"/>
                <w:szCs w:val="14"/>
              </w:rPr>
            </w:pPr>
            <w:r w:rsidRPr="0019565B">
              <w:rPr>
                <w:sz w:val="14"/>
                <w:szCs w:val="14"/>
              </w:rPr>
              <w:t>%20</w:t>
            </w:r>
          </w:p>
        </w:tc>
        <w:tc>
          <w:tcPr>
            <w:tcW w:w="1160" w:type="dxa"/>
            <w:vAlign w:val="center"/>
          </w:tcPr>
          <w:p w14:paraId="2157B7D8" w14:textId="77777777" w:rsidR="008D3350" w:rsidRPr="00637B3C" w:rsidRDefault="008D3350" w:rsidP="008D3350">
            <w:pPr>
              <w:jc w:val="center"/>
              <w:rPr>
                <w:sz w:val="14"/>
                <w:szCs w:val="14"/>
              </w:rPr>
            </w:pPr>
          </w:p>
        </w:tc>
      </w:tr>
      <w:tr w:rsidR="008D3350" w:rsidRPr="00B52C26" w14:paraId="43EC956C" w14:textId="77777777" w:rsidTr="00F133AF">
        <w:trPr>
          <w:trHeight w:val="306"/>
          <w:jc w:val="center"/>
        </w:trPr>
        <w:tc>
          <w:tcPr>
            <w:tcW w:w="1395" w:type="dxa"/>
            <w:vAlign w:val="center"/>
          </w:tcPr>
          <w:p w14:paraId="27124EEE" w14:textId="0BDB56D4" w:rsidR="008D3350" w:rsidRPr="001A4DBC" w:rsidRDefault="008D3350" w:rsidP="008D3350">
            <w:pPr>
              <w:jc w:val="center"/>
              <w:rPr>
                <w:sz w:val="14"/>
                <w:szCs w:val="14"/>
              </w:rPr>
            </w:pPr>
            <w:proofErr w:type="spellStart"/>
            <w:r>
              <w:rPr>
                <w:sz w:val="18"/>
                <w:szCs w:val="18"/>
              </w:rPr>
              <w:t>Öğr.Gör</w:t>
            </w:r>
            <w:proofErr w:type="spellEnd"/>
            <w:r>
              <w:rPr>
                <w:sz w:val="18"/>
                <w:szCs w:val="18"/>
              </w:rPr>
              <w:t>. Huri KARCILI</w:t>
            </w:r>
          </w:p>
        </w:tc>
        <w:tc>
          <w:tcPr>
            <w:tcW w:w="1817" w:type="dxa"/>
            <w:vAlign w:val="center"/>
          </w:tcPr>
          <w:p w14:paraId="3FC88665" w14:textId="77777777" w:rsidR="008D3350" w:rsidRPr="00F91465" w:rsidRDefault="008D3350" w:rsidP="008D3350">
            <w:pPr>
              <w:jc w:val="center"/>
              <w:rPr>
                <w:b/>
                <w:bCs/>
                <w:color w:val="000000"/>
                <w:sz w:val="14"/>
                <w:szCs w:val="14"/>
              </w:rPr>
            </w:pPr>
            <w:r w:rsidRPr="00F91465">
              <w:rPr>
                <w:b/>
                <w:bCs/>
                <w:color w:val="000000"/>
                <w:sz w:val="14"/>
                <w:szCs w:val="14"/>
              </w:rPr>
              <w:t>VİTRAY SANATI</w:t>
            </w:r>
          </w:p>
          <w:p w14:paraId="5B0970AD" w14:textId="4F7C6051" w:rsidR="008D3350" w:rsidRPr="00F91465" w:rsidRDefault="008D3350" w:rsidP="008D3350">
            <w:pPr>
              <w:jc w:val="center"/>
              <w:rPr>
                <w:color w:val="000000"/>
                <w:sz w:val="14"/>
                <w:szCs w:val="14"/>
              </w:rPr>
            </w:pPr>
            <w:r w:rsidRPr="00F91465">
              <w:rPr>
                <w:color w:val="000000"/>
                <w:sz w:val="14"/>
                <w:szCs w:val="14"/>
              </w:rPr>
              <w:t>(IELS209/2AKTS/</w:t>
            </w:r>
            <w:r>
              <w:rPr>
                <w:color w:val="000000"/>
                <w:sz w:val="14"/>
                <w:szCs w:val="14"/>
              </w:rPr>
              <w:t>2</w:t>
            </w:r>
            <w:r w:rsidRPr="00F91465">
              <w:rPr>
                <w:color w:val="000000"/>
                <w:sz w:val="14"/>
                <w:szCs w:val="14"/>
              </w:rPr>
              <w:t>.</w:t>
            </w:r>
            <w:r w:rsidRPr="00F91465">
              <w:rPr>
                <w:sz w:val="14"/>
                <w:szCs w:val="14"/>
              </w:rPr>
              <w:t xml:space="preserve"> DÖNEM/202</w:t>
            </w:r>
            <w:r w:rsidR="00064F60">
              <w:rPr>
                <w:sz w:val="14"/>
                <w:szCs w:val="14"/>
              </w:rPr>
              <w:t>4</w:t>
            </w:r>
            <w:r w:rsidRPr="00F91465">
              <w:rPr>
                <w:sz w:val="14"/>
                <w:szCs w:val="14"/>
              </w:rPr>
              <w:t>-202</w:t>
            </w:r>
            <w:r w:rsidR="00064F60">
              <w:rPr>
                <w:sz w:val="14"/>
                <w:szCs w:val="14"/>
              </w:rPr>
              <w:t>5</w:t>
            </w:r>
            <w:r w:rsidRPr="00F91465">
              <w:rPr>
                <w:color w:val="000000"/>
                <w:sz w:val="14"/>
                <w:szCs w:val="14"/>
              </w:rPr>
              <w:t>)</w:t>
            </w:r>
          </w:p>
          <w:p w14:paraId="046ABB95" w14:textId="77777777" w:rsidR="008D3350" w:rsidRPr="00637B3C" w:rsidRDefault="008D3350" w:rsidP="008D3350">
            <w:pPr>
              <w:jc w:val="left"/>
              <w:rPr>
                <w:sz w:val="14"/>
                <w:szCs w:val="14"/>
              </w:rPr>
            </w:pPr>
          </w:p>
        </w:tc>
        <w:tc>
          <w:tcPr>
            <w:tcW w:w="1559" w:type="dxa"/>
            <w:vAlign w:val="center"/>
          </w:tcPr>
          <w:p w14:paraId="0DAB02AC" w14:textId="420F9149" w:rsidR="008D3350" w:rsidRPr="00637B3C" w:rsidRDefault="008D3350" w:rsidP="008D3350">
            <w:pPr>
              <w:jc w:val="center"/>
              <w:rPr>
                <w:sz w:val="14"/>
                <w:szCs w:val="14"/>
              </w:rPr>
            </w:pPr>
            <w:r w:rsidRPr="009354CB">
              <w:rPr>
                <w:sz w:val="14"/>
                <w:szCs w:val="14"/>
              </w:rPr>
              <w:t>%80</w:t>
            </w:r>
          </w:p>
        </w:tc>
        <w:tc>
          <w:tcPr>
            <w:tcW w:w="1417" w:type="dxa"/>
            <w:vAlign w:val="center"/>
          </w:tcPr>
          <w:p w14:paraId="74923528" w14:textId="6A4564A0" w:rsidR="008D3350" w:rsidRPr="00637B3C" w:rsidRDefault="008D3350" w:rsidP="008D3350">
            <w:pPr>
              <w:jc w:val="center"/>
              <w:rPr>
                <w:sz w:val="14"/>
                <w:szCs w:val="14"/>
              </w:rPr>
            </w:pPr>
            <w:r w:rsidRPr="009354CB">
              <w:rPr>
                <w:sz w:val="14"/>
                <w:szCs w:val="14"/>
              </w:rPr>
              <w:t>%20</w:t>
            </w:r>
          </w:p>
        </w:tc>
        <w:tc>
          <w:tcPr>
            <w:tcW w:w="1160" w:type="dxa"/>
            <w:vAlign w:val="center"/>
          </w:tcPr>
          <w:p w14:paraId="280E33F9" w14:textId="77777777" w:rsidR="008D3350" w:rsidRPr="00637B3C" w:rsidRDefault="008D3350" w:rsidP="008D3350">
            <w:pPr>
              <w:jc w:val="center"/>
              <w:rPr>
                <w:sz w:val="14"/>
                <w:szCs w:val="14"/>
              </w:rPr>
            </w:pPr>
          </w:p>
        </w:tc>
      </w:tr>
      <w:tr w:rsidR="008D3350" w:rsidRPr="00B52C26" w14:paraId="7055BF14" w14:textId="77777777" w:rsidTr="00F133AF">
        <w:trPr>
          <w:trHeight w:val="306"/>
          <w:jc w:val="center"/>
        </w:trPr>
        <w:tc>
          <w:tcPr>
            <w:tcW w:w="1395" w:type="dxa"/>
            <w:vAlign w:val="center"/>
          </w:tcPr>
          <w:p w14:paraId="662D3263" w14:textId="77777777" w:rsidR="008D3350" w:rsidRPr="00B52C26" w:rsidRDefault="008D3350" w:rsidP="008D3350">
            <w:pPr>
              <w:jc w:val="center"/>
              <w:rPr>
                <w:sz w:val="18"/>
                <w:szCs w:val="18"/>
              </w:rPr>
            </w:pPr>
          </w:p>
        </w:tc>
        <w:tc>
          <w:tcPr>
            <w:tcW w:w="1817" w:type="dxa"/>
            <w:vAlign w:val="center"/>
          </w:tcPr>
          <w:p w14:paraId="46BD94C3" w14:textId="77777777" w:rsidR="008D3350" w:rsidRPr="0056309E" w:rsidRDefault="008D3350" w:rsidP="008D3350">
            <w:pPr>
              <w:jc w:val="center"/>
              <w:rPr>
                <w:b/>
                <w:bCs/>
                <w:color w:val="000000"/>
                <w:sz w:val="14"/>
                <w:szCs w:val="14"/>
              </w:rPr>
            </w:pPr>
            <w:r w:rsidRPr="0056309E">
              <w:rPr>
                <w:b/>
                <w:bCs/>
                <w:color w:val="000000"/>
                <w:sz w:val="14"/>
                <w:szCs w:val="14"/>
              </w:rPr>
              <w:t>DEKORATİF YÜZEY BOYAMA</w:t>
            </w:r>
          </w:p>
          <w:p w14:paraId="0D124F59" w14:textId="5849395E" w:rsidR="008D3350" w:rsidRPr="0056309E" w:rsidRDefault="008D3350" w:rsidP="008D3350">
            <w:pPr>
              <w:jc w:val="center"/>
              <w:rPr>
                <w:color w:val="000000"/>
                <w:sz w:val="14"/>
                <w:szCs w:val="14"/>
              </w:rPr>
            </w:pPr>
            <w:r w:rsidRPr="0056309E">
              <w:rPr>
                <w:color w:val="000000"/>
                <w:sz w:val="14"/>
                <w:szCs w:val="14"/>
              </w:rPr>
              <w:t>(IELS 236/3AKTS/4.DÖNEM/202</w:t>
            </w:r>
            <w:r w:rsidR="0081682C">
              <w:rPr>
                <w:color w:val="000000"/>
                <w:sz w:val="14"/>
                <w:szCs w:val="14"/>
              </w:rPr>
              <w:t>4</w:t>
            </w:r>
            <w:r w:rsidRPr="0056309E">
              <w:rPr>
                <w:color w:val="000000"/>
                <w:sz w:val="14"/>
                <w:szCs w:val="14"/>
              </w:rPr>
              <w:t>-202</w:t>
            </w:r>
            <w:r w:rsidR="0081682C">
              <w:rPr>
                <w:color w:val="000000"/>
                <w:sz w:val="14"/>
                <w:szCs w:val="14"/>
              </w:rPr>
              <w:t>5</w:t>
            </w:r>
            <w:r w:rsidRPr="0056309E">
              <w:rPr>
                <w:color w:val="000000"/>
                <w:sz w:val="14"/>
                <w:szCs w:val="14"/>
              </w:rPr>
              <w:t>)</w:t>
            </w:r>
          </w:p>
          <w:p w14:paraId="6EF2FE37" w14:textId="77777777" w:rsidR="008D3350" w:rsidRPr="00B52C26" w:rsidRDefault="008D3350" w:rsidP="008D3350">
            <w:pPr>
              <w:jc w:val="left"/>
              <w:rPr>
                <w:sz w:val="18"/>
                <w:szCs w:val="18"/>
              </w:rPr>
            </w:pPr>
          </w:p>
        </w:tc>
        <w:tc>
          <w:tcPr>
            <w:tcW w:w="1559" w:type="dxa"/>
            <w:vAlign w:val="center"/>
          </w:tcPr>
          <w:p w14:paraId="7B0F86A7" w14:textId="033241E5" w:rsidR="008D3350" w:rsidRPr="00B52C26" w:rsidRDefault="008D3350" w:rsidP="008D3350">
            <w:pPr>
              <w:jc w:val="center"/>
              <w:rPr>
                <w:sz w:val="18"/>
                <w:szCs w:val="18"/>
              </w:rPr>
            </w:pPr>
            <w:r w:rsidRPr="004808DC">
              <w:rPr>
                <w:sz w:val="14"/>
                <w:szCs w:val="14"/>
              </w:rPr>
              <w:t>%80</w:t>
            </w:r>
          </w:p>
        </w:tc>
        <w:tc>
          <w:tcPr>
            <w:tcW w:w="1417" w:type="dxa"/>
            <w:vAlign w:val="center"/>
          </w:tcPr>
          <w:p w14:paraId="1DADAC7B" w14:textId="3A1693A8" w:rsidR="008D3350" w:rsidRPr="00B52C26" w:rsidRDefault="008D3350" w:rsidP="008D3350">
            <w:pPr>
              <w:jc w:val="center"/>
              <w:rPr>
                <w:sz w:val="18"/>
                <w:szCs w:val="18"/>
              </w:rPr>
            </w:pPr>
            <w:r w:rsidRPr="004808DC">
              <w:rPr>
                <w:sz w:val="14"/>
                <w:szCs w:val="14"/>
              </w:rPr>
              <w:t>%20</w:t>
            </w:r>
          </w:p>
        </w:tc>
        <w:tc>
          <w:tcPr>
            <w:tcW w:w="1160" w:type="dxa"/>
            <w:vAlign w:val="center"/>
          </w:tcPr>
          <w:p w14:paraId="2ABEAF3F" w14:textId="77777777" w:rsidR="008D3350" w:rsidRPr="00B52C26" w:rsidRDefault="008D3350" w:rsidP="008D3350">
            <w:pPr>
              <w:jc w:val="center"/>
              <w:rPr>
                <w:sz w:val="18"/>
                <w:szCs w:val="18"/>
              </w:rPr>
            </w:pPr>
          </w:p>
        </w:tc>
      </w:tr>
      <w:tr w:rsidR="008D3350" w:rsidRPr="00B52C26" w14:paraId="3478A79B" w14:textId="77777777" w:rsidTr="00F133AF">
        <w:trPr>
          <w:trHeight w:val="306"/>
          <w:jc w:val="center"/>
        </w:trPr>
        <w:tc>
          <w:tcPr>
            <w:tcW w:w="1395" w:type="dxa"/>
            <w:vAlign w:val="center"/>
          </w:tcPr>
          <w:p w14:paraId="24904F23" w14:textId="77777777" w:rsidR="008D3350" w:rsidRPr="00B52C26" w:rsidRDefault="008D3350" w:rsidP="008D3350">
            <w:pPr>
              <w:jc w:val="center"/>
              <w:rPr>
                <w:sz w:val="18"/>
                <w:szCs w:val="18"/>
              </w:rPr>
            </w:pPr>
          </w:p>
        </w:tc>
        <w:tc>
          <w:tcPr>
            <w:tcW w:w="1817" w:type="dxa"/>
            <w:vAlign w:val="center"/>
          </w:tcPr>
          <w:p w14:paraId="202EC34A" w14:textId="77777777" w:rsidR="008D3350" w:rsidRPr="003E70A9" w:rsidRDefault="008D3350" w:rsidP="008D3350">
            <w:pPr>
              <w:jc w:val="left"/>
              <w:rPr>
                <w:b/>
                <w:bCs/>
                <w:color w:val="000000"/>
                <w:sz w:val="14"/>
                <w:szCs w:val="14"/>
              </w:rPr>
            </w:pPr>
            <w:r w:rsidRPr="003E70A9">
              <w:rPr>
                <w:b/>
                <w:bCs/>
                <w:color w:val="000000"/>
                <w:sz w:val="14"/>
                <w:szCs w:val="14"/>
              </w:rPr>
              <w:t>BİLGİSAYARLI NAKIŞ UYGULAMALARI (</w:t>
            </w:r>
          </w:p>
          <w:p w14:paraId="2476ED4C" w14:textId="4B43AB1B" w:rsidR="008D3350" w:rsidRPr="003E70A9" w:rsidRDefault="008D3350" w:rsidP="008D3350">
            <w:pPr>
              <w:jc w:val="left"/>
              <w:rPr>
                <w:color w:val="000000"/>
                <w:sz w:val="14"/>
                <w:szCs w:val="14"/>
              </w:rPr>
            </w:pPr>
            <w:r w:rsidRPr="003E70A9">
              <w:rPr>
                <w:color w:val="000000"/>
                <w:sz w:val="14"/>
                <w:szCs w:val="14"/>
              </w:rPr>
              <w:t>IELS 242/3AKTS/4.DÖNEM/202</w:t>
            </w:r>
            <w:r w:rsidR="00BF7E4B">
              <w:rPr>
                <w:color w:val="000000"/>
                <w:sz w:val="14"/>
                <w:szCs w:val="14"/>
              </w:rPr>
              <w:t>4</w:t>
            </w:r>
            <w:r w:rsidRPr="003E70A9">
              <w:rPr>
                <w:color w:val="000000"/>
                <w:sz w:val="14"/>
                <w:szCs w:val="14"/>
              </w:rPr>
              <w:t>-202</w:t>
            </w:r>
            <w:r w:rsidR="00BF7E4B">
              <w:rPr>
                <w:color w:val="000000"/>
                <w:sz w:val="14"/>
                <w:szCs w:val="14"/>
              </w:rPr>
              <w:t>5</w:t>
            </w:r>
            <w:r w:rsidRPr="003E70A9">
              <w:rPr>
                <w:color w:val="000000"/>
                <w:sz w:val="14"/>
                <w:szCs w:val="14"/>
              </w:rPr>
              <w:t>)</w:t>
            </w:r>
          </w:p>
          <w:p w14:paraId="6449193C" w14:textId="5031C3BB" w:rsidR="008D3350" w:rsidRPr="003E70A9" w:rsidRDefault="008D3350" w:rsidP="008D3350">
            <w:pPr>
              <w:jc w:val="left"/>
              <w:rPr>
                <w:b/>
                <w:bCs/>
                <w:color w:val="000000"/>
                <w:sz w:val="14"/>
                <w:szCs w:val="14"/>
              </w:rPr>
            </w:pPr>
          </w:p>
          <w:p w14:paraId="4F38C8B5" w14:textId="77777777" w:rsidR="008D3350" w:rsidRPr="00B52C26" w:rsidRDefault="008D3350" w:rsidP="008D3350">
            <w:pPr>
              <w:jc w:val="left"/>
              <w:rPr>
                <w:sz w:val="18"/>
                <w:szCs w:val="18"/>
              </w:rPr>
            </w:pPr>
          </w:p>
        </w:tc>
        <w:tc>
          <w:tcPr>
            <w:tcW w:w="1559" w:type="dxa"/>
            <w:vAlign w:val="center"/>
          </w:tcPr>
          <w:p w14:paraId="50789D2C" w14:textId="0F2B66FC" w:rsidR="008D3350" w:rsidRPr="00B52C26" w:rsidRDefault="008D3350" w:rsidP="008D3350">
            <w:pPr>
              <w:jc w:val="center"/>
              <w:rPr>
                <w:sz w:val="18"/>
                <w:szCs w:val="18"/>
              </w:rPr>
            </w:pPr>
            <w:r w:rsidRPr="00150966">
              <w:rPr>
                <w:sz w:val="14"/>
                <w:szCs w:val="14"/>
              </w:rPr>
              <w:t>%80</w:t>
            </w:r>
          </w:p>
        </w:tc>
        <w:tc>
          <w:tcPr>
            <w:tcW w:w="1417" w:type="dxa"/>
            <w:vAlign w:val="center"/>
          </w:tcPr>
          <w:p w14:paraId="3E327D85" w14:textId="0F1A7896" w:rsidR="008D3350" w:rsidRPr="00B52C26" w:rsidRDefault="008D3350" w:rsidP="008D3350">
            <w:pPr>
              <w:jc w:val="center"/>
              <w:rPr>
                <w:sz w:val="18"/>
                <w:szCs w:val="18"/>
              </w:rPr>
            </w:pPr>
            <w:r w:rsidRPr="00150966">
              <w:rPr>
                <w:sz w:val="14"/>
                <w:szCs w:val="14"/>
              </w:rPr>
              <w:t>%20</w:t>
            </w:r>
          </w:p>
        </w:tc>
        <w:tc>
          <w:tcPr>
            <w:tcW w:w="1160" w:type="dxa"/>
            <w:vAlign w:val="center"/>
          </w:tcPr>
          <w:p w14:paraId="32063DAB" w14:textId="77777777" w:rsidR="008D3350" w:rsidRPr="00B52C26" w:rsidRDefault="008D3350" w:rsidP="008D3350">
            <w:pPr>
              <w:jc w:val="center"/>
              <w:rPr>
                <w:sz w:val="18"/>
                <w:szCs w:val="18"/>
              </w:rPr>
            </w:pPr>
          </w:p>
        </w:tc>
      </w:tr>
      <w:tr w:rsidR="008D3350" w:rsidRPr="00B52C26" w14:paraId="73515A0A" w14:textId="77777777" w:rsidTr="00F133AF">
        <w:trPr>
          <w:trHeight w:val="306"/>
          <w:jc w:val="center"/>
        </w:trPr>
        <w:tc>
          <w:tcPr>
            <w:tcW w:w="1395" w:type="dxa"/>
            <w:vAlign w:val="center"/>
          </w:tcPr>
          <w:p w14:paraId="58593326" w14:textId="77777777" w:rsidR="008D3350" w:rsidRPr="00B52C26" w:rsidRDefault="008D3350" w:rsidP="008D3350">
            <w:pPr>
              <w:jc w:val="center"/>
              <w:rPr>
                <w:sz w:val="18"/>
                <w:szCs w:val="18"/>
              </w:rPr>
            </w:pPr>
          </w:p>
        </w:tc>
        <w:tc>
          <w:tcPr>
            <w:tcW w:w="1817" w:type="dxa"/>
            <w:vAlign w:val="center"/>
          </w:tcPr>
          <w:p w14:paraId="40472E5C" w14:textId="77777777" w:rsidR="008D3350" w:rsidRPr="008E2928" w:rsidRDefault="008D3350" w:rsidP="008D3350">
            <w:pPr>
              <w:jc w:val="left"/>
              <w:rPr>
                <w:b/>
                <w:bCs/>
                <w:color w:val="000000"/>
                <w:sz w:val="14"/>
                <w:szCs w:val="14"/>
              </w:rPr>
            </w:pPr>
            <w:r w:rsidRPr="00677714">
              <w:rPr>
                <w:rFonts w:ascii="Calibri" w:hAnsi="Calibri" w:cs="Calibri"/>
                <w:b/>
                <w:bCs/>
                <w:color w:val="000000"/>
                <w:sz w:val="16"/>
                <w:szCs w:val="16"/>
              </w:rPr>
              <w:t xml:space="preserve">GELENEKSEL TÜRK </w:t>
            </w:r>
            <w:r w:rsidRPr="008E2928">
              <w:rPr>
                <w:b/>
                <w:bCs/>
                <w:color w:val="000000"/>
                <w:sz w:val="14"/>
                <w:szCs w:val="14"/>
              </w:rPr>
              <w:t>DESENLERİ (</w:t>
            </w:r>
          </w:p>
          <w:p w14:paraId="1B7537DA" w14:textId="074400AC" w:rsidR="008D3350" w:rsidRPr="008E2928" w:rsidRDefault="008D3350" w:rsidP="008D3350">
            <w:pPr>
              <w:jc w:val="left"/>
              <w:rPr>
                <w:color w:val="000000"/>
                <w:sz w:val="14"/>
                <w:szCs w:val="14"/>
              </w:rPr>
            </w:pPr>
            <w:r w:rsidRPr="008E2928">
              <w:rPr>
                <w:color w:val="000000"/>
                <w:sz w:val="14"/>
                <w:szCs w:val="14"/>
              </w:rPr>
              <w:t>IELS 244/3AKTS/4.DÖNEM/202</w:t>
            </w:r>
            <w:r w:rsidR="00BF7E4B">
              <w:rPr>
                <w:color w:val="000000"/>
                <w:sz w:val="14"/>
                <w:szCs w:val="14"/>
              </w:rPr>
              <w:t>4</w:t>
            </w:r>
            <w:r w:rsidRPr="008E2928">
              <w:rPr>
                <w:color w:val="000000"/>
                <w:sz w:val="14"/>
                <w:szCs w:val="14"/>
              </w:rPr>
              <w:t>-202</w:t>
            </w:r>
            <w:r w:rsidR="00BF7E4B">
              <w:rPr>
                <w:color w:val="000000"/>
                <w:sz w:val="14"/>
                <w:szCs w:val="14"/>
              </w:rPr>
              <w:t>5</w:t>
            </w:r>
            <w:r>
              <w:rPr>
                <w:color w:val="000000"/>
                <w:sz w:val="14"/>
                <w:szCs w:val="14"/>
              </w:rPr>
              <w:t>)</w:t>
            </w:r>
          </w:p>
          <w:p w14:paraId="74182A93" w14:textId="3ABB58B7" w:rsidR="008D3350" w:rsidRPr="008E2928" w:rsidRDefault="008D3350" w:rsidP="008D3350">
            <w:pPr>
              <w:jc w:val="left"/>
              <w:rPr>
                <w:b/>
                <w:bCs/>
                <w:color w:val="000000"/>
                <w:sz w:val="14"/>
                <w:szCs w:val="14"/>
              </w:rPr>
            </w:pPr>
          </w:p>
          <w:p w14:paraId="710C2B98" w14:textId="77777777" w:rsidR="008D3350" w:rsidRPr="00B52C26" w:rsidRDefault="008D3350" w:rsidP="008D3350">
            <w:pPr>
              <w:jc w:val="left"/>
              <w:rPr>
                <w:sz w:val="18"/>
                <w:szCs w:val="18"/>
              </w:rPr>
            </w:pPr>
          </w:p>
        </w:tc>
        <w:tc>
          <w:tcPr>
            <w:tcW w:w="1559" w:type="dxa"/>
            <w:vAlign w:val="center"/>
          </w:tcPr>
          <w:p w14:paraId="7AF14A8B" w14:textId="0590DE53" w:rsidR="008D3350" w:rsidRPr="00B52C26" w:rsidRDefault="008D3350" w:rsidP="008D3350">
            <w:pPr>
              <w:jc w:val="center"/>
              <w:rPr>
                <w:sz w:val="18"/>
                <w:szCs w:val="18"/>
              </w:rPr>
            </w:pPr>
            <w:r w:rsidRPr="00150966">
              <w:rPr>
                <w:sz w:val="14"/>
                <w:szCs w:val="14"/>
              </w:rPr>
              <w:t>%80</w:t>
            </w:r>
          </w:p>
        </w:tc>
        <w:tc>
          <w:tcPr>
            <w:tcW w:w="1417" w:type="dxa"/>
            <w:vAlign w:val="center"/>
          </w:tcPr>
          <w:p w14:paraId="15C5BF18" w14:textId="01AFF268" w:rsidR="008D3350" w:rsidRPr="00B52C26" w:rsidRDefault="008D3350" w:rsidP="008D3350">
            <w:pPr>
              <w:jc w:val="center"/>
              <w:rPr>
                <w:sz w:val="18"/>
                <w:szCs w:val="18"/>
              </w:rPr>
            </w:pPr>
            <w:r w:rsidRPr="00150966">
              <w:rPr>
                <w:sz w:val="14"/>
                <w:szCs w:val="14"/>
              </w:rPr>
              <w:t>%20</w:t>
            </w:r>
          </w:p>
        </w:tc>
        <w:tc>
          <w:tcPr>
            <w:tcW w:w="1160" w:type="dxa"/>
            <w:vAlign w:val="center"/>
          </w:tcPr>
          <w:p w14:paraId="5E40B44A" w14:textId="77777777" w:rsidR="008D3350" w:rsidRPr="00B52C26" w:rsidRDefault="008D3350" w:rsidP="008D3350">
            <w:pPr>
              <w:jc w:val="center"/>
              <w:rPr>
                <w:sz w:val="18"/>
                <w:szCs w:val="18"/>
              </w:rPr>
            </w:pPr>
          </w:p>
        </w:tc>
      </w:tr>
      <w:tr w:rsidR="008D3350" w:rsidRPr="00B52C26" w14:paraId="1D19C0A6" w14:textId="77777777" w:rsidTr="00F133AF">
        <w:trPr>
          <w:trHeight w:val="306"/>
          <w:jc w:val="center"/>
        </w:trPr>
        <w:tc>
          <w:tcPr>
            <w:tcW w:w="1395" w:type="dxa"/>
            <w:vAlign w:val="center"/>
          </w:tcPr>
          <w:p w14:paraId="12F825B3" w14:textId="77777777" w:rsidR="008D3350" w:rsidRPr="00B52C26" w:rsidRDefault="008D3350" w:rsidP="008D3350">
            <w:pPr>
              <w:jc w:val="center"/>
              <w:rPr>
                <w:sz w:val="18"/>
                <w:szCs w:val="18"/>
              </w:rPr>
            </w:pPr>
          </w:p>
        </w:tc>
        <w:tc>
          <w:tcPr>
            <w:tcW w:w="1817" w:type="dxa"/>
            <w:vAlign w:val="center"/>
          </w:tcPr>
          <w:p w14:paraId="30C087BB" w14:textId="42FAEDC6" w:rsidR="008D3350" w:rsidRPr="00E5443F" w:rsidRDefault="008D3350" w:rsidP="008D3350">
            <w:pPr>
              <w:jc w:val="left"/>
              <w:rPr>
                <w:b/>
                <w:bCs/>
                <w:color w:val="000000"/>
                <w:sz w:val="14"/>
                <w:szCs w:val="14"/>
              </w:rPr>
            </w:pPr>
            <w:r w:rsidRPr="00677714">
              <w:rPr>
                <w:b/>
                <w:bCs/>
                <w:color w:val="000000"/>
                <w:sz w:val="14"/>
                <w:szCs w:val="14"/>
              </w:rPr>
              <w:t>TEMEL TASARIM</w:t>
            </w:r>
            <w:r>
              <w:rPr>
                <w:b/>
                <w:bCs/>
                <w:color w:val="000000"/>
                <w:sz w:val="14"/>
                <w:szCs w:val="14"/>
              </w:rPr>
              <w:t xml:space="preserve"> </w:t>
            </w:r>
            <w:r w:rsidRPr="00677714">
              <w:rPr>
                <w:b/>
                <w:bCs/>
                <w:color w:val="000000"/>
                <w:sz w:val="14"/>
                <w:szCs w:val="14"/>
              </w:rPr>
              <w:t>(</w:t>
            </w:r>
            <w:r w:rsidRPr="00677714">
              <w:rPr>
                <w:color w:val="000000"/>
                <w:sz w:val="14"/>
                <w:szCs w:val="14"/>
              </w:rPr>
              <w:t>IELS 113/5AKTS/1.DÖNEM/202</w:t>
            </w:r>
            <w:r w:rsidR="00BF7E4B">
              <w:rPr>
                <w:color w:val="000000"/>
                <w:sz w:val="14"/>
                <w:szCs w:val="14"/>
              </w:rPr>
              <w:t>4</w:t>
            </w:r>
            <w:r w:rsidRPr="00677714">
              <w:rPr>
                <w:color w:val="000000"/>
                <w:sz w:val="14"/>
                <w:szCs w:val="14"/>
              </w:rPr>
              <w:t>-202</w:t>
            </w:r>
            <w:r w:rsidR="00BF7E4B">
              <w:rPr>
                <w:color w:val="000000"/>
                <w:sz w:val="14"/>
                <w:szCs w:val="14"/>
              </w:rPr>
              <w:t>5</w:t>
            </w:r>
            <w:r w:rsidRPr="00677714">
              <w:rPr>
                <w:color w:val="000000"/>
                <w:sz w:val="14"/>
                <w:szCs w:val="14"/>
              </w:rPr>
              <w:t>)</w:t>
            </w:r>
          </w:p>
          <w:p w14:paraId="7CECDA50" w14:textId="6985AB4F" w:rsidR="008D3350" w:rsidRPr="00677714" w:rsidRDefault="008D3350" w:rsidP="008D3350">
            <w:pPr>
              <w:jc w:val="left"/>
              <w:rPr>
                <w:color w:val="000000"/>
                <w:sz w:val="14"/>
                <w:szCs w:val="14"/>
              </w:rPr>
            </w:pPr>
          </w:p>
          <w:p w14:paraId="54CB0570" w14:textId="77777777" w:rsidR="008D3350" w:rsidRPr="00B52C26" w:rsidRDefault="008D3350" w:rsidP="008D3350">
            <w:pPr>
              <w:jc w:val="left"/>
              <w:rPr>
                <w:sz w:val="18"/>
                <w:szCs w:val="18"/>
              </w:rPr>
            </w:pPr>
          </w:p>
        </w:tc>
        <w:tc>
          <w:tcPr>
            <w:tcW w:w="1559" w:type="dxa"/>
            <w:vAlign w:val="center"/>
          </w:tcPr>
          <w:p w14:paraId="0B9C897C" w14:textId="7ACE7AC1" w:rsidR="008D3350" w:rsidRPr="00B52C26" w:rsidRDefault="008D3350" w:rsidP="008D3350">
            <w:pPr>
              <w:jc w:val="center"/>
              <w:rPr>
                <w:sz w:val="18"/>
                <w:szCs w:val="18"/>
              </w:rPr>
            </w:pPr>
            <w:r w:rsidRPr="009354CB">
              <w:rPr>
                <w:sz w:val="14"/>
                <w:szCs w:val="14"/>
              </w:rPr>
              <w:t>%80</w:t>
            </w:r>
          </w:p>
        </w:tc>
        <w:tc>
          <w:tcPr>
            <w:tcW w:w="1417" w:type="dxa"/>
            <w:vAlign w:val="center"/>
          </w:tcPr>
          <w:p w14:paraId="0F530DD3" w14:textId="5E4841B0" w:rsidR="008D3350" w:rsidRPr="00B52C26" w:rsidRDefault="008D3350" w:rsidP="008D3350">
            <w:pPr>
              <w:jc w:val="center"/>
              <w:rPr>
                <w:sz w:val="18"/>
                <w:szCs w:val="18"/>
              </w:rPr>
            </w:pPr>
            <w:r w:rsidRPr="009354CB">
              <w:rPr>
                <w:sz w:val="14"/>
                <w:szCs w:val="14"/>
              </w:rPr>
              <w:t>%20</w:t>
            </w:r>
          </w:p>
        </w:tc>
        <w:tc>
          <w:tcPr>
            <w:tcW w:w="1160" w:type="dxa"/>
            <w:vAlign w:val="center"/>
          </w:tcPr>
          <w:p w14:paraId="00461ED7" w14:textId="77777777" w:rsidR="008D3350" w:rsidRPr="00B52C26" w:rsidRDefault="008D3350" w:rsidP="008D3350">
            <w:pPr>
              <w:jc w:val="center"/>
              <w:rPr>
                <w:sz w:val="18"/>
                <w:szCs w:val="18"/>
              </w:rPr>
            </w:pPr>
          </w:p>
        </w:tc>
      </w:tr>
      <w:tr w:rsidR="008D3350" w:rsidRPr="00B52C26" w14:paraId="2EF68F9F" w14:textId="77777777" w:rsidTr="00F133AF">
        <w:trPr>
          <w:trHeight w:val="306"/>
          <w:jc w:val="center"/>
        </w:trPr>
        <w:tc>
          <w:tcPr>
            <w:tcW w:w="1395" w:type="dxa"/>
            <w:vAlign w:val="center"/>
          </w:tcPr>
          <w:p w14:paraId="00007009" w14:textId="77777777" w:rsidR="008D3350" w:rsidRPr="00B52C26" w:rsidRDefault="008D3350" w:rsidP="008D3350">
            <w:pPr>
              <w:jc w:val="center"/>
              <w:rPr>
                <w:sz w:val="18"/>
                <w:szCs w:val="18"/>
              </w:rPr>
            </w:pPr>
          </w:p>
        </w:tc>
        <w:tc>
          <w:tcPr>
            <w:tcW w:w="1817" w:type="dxa"/>
            <w:vAlign w:val="center"/>
          </w:tcPr>
          <w:p w14:paraId="085C2BA7" w14:textId="3A740E07" w:rsidR="008D3350" w:rsidRPr="009F3375" w:rsidRDefault="008D3350" w:rsidP="008D3350">
            <w:pPr>
              <w:jc w:val="left"/>
              <w:rPr>
                <w:color w:val="000000"/>
                <w:sz w:val="14"/>
                <w:szCs w:val="14"/>
              </w:rPr>
            </w:pPr>
            <w:r w:rsidRPr="00804FCA">
              <w:rPr>
                <w:b/>
                <w:bCs/>
                <w:color w:val="000000"/>
                <w:sz w:val="14"/>
                <w:szCs w:val="14"/>
              </w:rPr>
              <w:t>TÜRK SÜSLEME SANATI TARİHİ</w:t>
            </w:r>
            <w:r>
              <w:rPr>
                <w:color w:val="000000"/>
                <w:sz w:val="14"/>
                <w:szCs w:val="14"/>
              </w:rPr>
              <w:t>(IELS244/3AKTS/3DÖNEM/202</w:t>
            </w:r>
            <w:r w:rsidR="00BF7E4B">
              <w:rPr>
                <w:color w:val="000000"/>
                <w:sz w:val="14"/>
                <w:szCs w:val="14"/>
              </w:rPr>
              <w:t>4</w:t>
            </w:r>
            <w:r>
              <w:rPr>
                <w:color w:val="000000"/>
                <w:sz w:val="14"/>
                <w:szCs w:val="14"/>
              </w:rPr>
              <w:t>-202</w:t>
            </w:r>
            <w:r w:rsidR="00BF7E4B">
              <w:rPr>
                <w:color w:val="000000"/>
                <w:sz w:val="14"/>
                <w:szCs w:val="14"/>
              </w:rPr>
              <w:t>5</w:t>
            </w:r>
            <w:r>
              <w:rPr>
                <w:color w:val="000000"/>
                <w:sz w:val="14"/>
                <w:szCs w:val="14"/>
              </w:rPr>
              <w:t>)</w:t>
            </w:r>
          </w:p>
          <w:p w14:paraId="2BD6AEF6" w14:textId="77777777" w:rsidR="008D3350" w:rsidRPr="00B52C26" w:rsidRDefault="008D3350" w:rsidP="008D3350">
            <w:pPr>
              <w:jc w:val="left"/>
              <w:rPr>
                <w:sz w:val="18"/>
                <w:szCs w:val="18"/>
              </w:rPr>
            </w:pPr>
          </w:p>
        </w:tc>
        <w:tc>
          <w:tcPr>
            <w:tcW w:w="1559" w:type="dxa"/>
            <w:vAlign w:val="center"/>
          </w:tcPr>
          <w:p w14:paraId="6602D4DB" w14:textId="150CD548" w:rsidR="008D3350" w:rsidRPr="00B52C26" w:rsidRDefault="008D3350" w:rsidP="008D3350">
            <w:pPr>
              <w:jc w:val="center"/>
              <w:rPr>
                <w:sz w:val="18"/>
                <w:szCs w:val="18"/>
              </w:rPr>
            </w:pPr>
            <w:r w:rsidRPr="004808DC">
              <w:rPr>
                <w:sz w:val="14"/>
                <w:szCs w:val="14"/>
              </w:rPr>
              <w:t>%80</w:t>
            </w:r>
          </w:p>
        </w:tc>
        <w:tc>
          <w:tcPr>
            <w:tcW w:w="1417" w:type="dxa"/>
            <w:vAlign w:val="center"/>
          </w:tcPr>
          <w:p w14:paraId="15ACB3BF" w14:textId="285EE48E" w:rsidR="008D3350" w:rsidRPr="00B52C26" w:rsidRDefault="008D3350" w:rsidP="008D3350">
            <w:pPr>
              <w:jc w:val="center"/>
              <w:rPr>
                <w:sz w:val="18"/>
                <w:szCs w:val="18"/>
              </w:rPr>
            </w:pPr>
            <w:r w:rsidRPr="004808DC">
              <w:rPr>
                <w:sz w:val="14"/>
                <w:szCs w:val="14"/>
              </w:rPr>
              <w:t>%20</w:t>
            </w:r>
          </w:p>
        </w:tc>
        <w:tc>
          <w:tcPr>
            <w:tcW w:w="1160" w:type="dxa"/>
            <w:vAlign w:val="center"/>
          </w:tcPr>
          <w:p w14:paraId="1D78663A" w14:textId="77777777" w:rsidR="008D3350" w:rsidRPr="00B52C26" w:rsidRDefault="008D3350" w:rsidP="008D3350">
            <w:pPr>
              <w:jc w:val="center"/>
              <w:rPr>
                <w:sz w:val="18"/>
                <w:szCs w:val="18"/>
              </w:rPr>
            </w:pPr>
          </w:p>
        </w:tc>
      </w:tr>
      <w:tr w:rsidR="008D3350" w:rsidRPr="00B52C26" w14:paraId="5C497BD9" w14:textId="77777777" w:rsidTr="004B33DE">
        <w:trPr>
          <w:trHeight w:val="306"/>
          <w:jc w:val="center"/>
        </w:trPr>
        <w:tc>
          <w:tcPr>
            <w:tcW w:w="1395" w:type="dxa"/>
            <w:vAlign w:val="center"/>
          </w:tcPr>
          <w:p w14:paraId="410718BD" w14:textId="77777777" w:rsidR="008D3350" w:rsidRPr="00B52C26" w:rsidRDefault="008D3350" w:rsidP="008D3350">
            <w:pPr>
              <w:jc w:val="center"/>
              <w:rPr>
                <w:sz w:val="18"/>
                <w:szCs w:val="18"/>
              </w:rPr>
            </w:pPr>
          </w:p>
        </w:tc>
        <w:tc>
          <w:tcPr>
            <w:tcW w:w="1817" w:type="dxa"/>
          </w:tcPr>
          <w:p w14:paraId="13695E59" w14:textId="77777777" w:rsidR="008D3350" w:rsidRPr="00CA6AD8" w:rsidRDefault="008D3350" w:rsidP="008D3350">
            <w:pPr>
              <w:pStyle w:val="TableParagraph"/>
              <w:rPr>
                <w:sz w:val="16"/>
                <w:szCs w:val="16"/>
              </w:rPr>
            </w:pPr>
            <w:r w:rsidRPr="00CA6AD8">
              <w:rPr>
                <w:sz w:val="16"/>
                <w:szCs w:val="16"/>
              </w:rPr>
              <w:t>Batik Uygulamaları</w:t>
            </w:r>
          </w:p>
          <w:p w14:paraId="484CE745" w14:textId="4C553C05" w:rsidR="008D3350" w:rsidRPr="00804FCA" w:rsidRDefault="008D3350" w:rsidP="008D3350">
            <w:pPr>
              <w:jc w:val="left"/>
              <w:rPr>
                <w:b/>
                <w:bCs/>
                <w:color w:val="000000"/>
                <w:sz w:val="14"/>
                <w:szCs w:val="14"/>
              </w:rPr>
            </w:pPr>
            <w:r w:rsidRPr="00CA6AD8">
              <w:rPr>
                <w:sz w:val="16"/>
                <w:szCs w:val="16"/>
              </w:rPr>
              <w:t xml:space="preserve">(IELS 136 </w:t>
            </w:r>
            <w:proofErr w:type="gramStart"/>
            <w:r w:rsidRPr="00CA6AD8">
              <w:rPr>
                <w:sz w:val="16"/>
                <w:szCs w:val="16"/>
              </w:rPr>
              <w:t>/  3</w:t>
            </w:r>
            <w:proofErr w:type="gramEnd"/>
            <w:r w:rsidRPr="00CA6AD8">
              <w:rPr>
                <w:sz w:val="16"/>
                <w:szCs w:val="16"/>
              </w:rPr>
              <w:t xml:space="preserve"> AKTS/ 2.DÖNEM/ 202</w:t>
            </w:r>
            <w:r>
              <w:rPr>
                <w:sz w:val="16"/>
                <w:szCs w:val="16"/>
              </w:rPr>
              <w:t>4</w:t>
            </w:r>
            <w:r w:rsidRPr="00CA6AD8">
              <w:rPr>
                <w:sz w:val="16"/>
                <w:szCs w:val="16"/>
              </w:rPr>
              <w:t>-202</w:t>
            </w:r>
            <w:r>
              <w:rPr>
                <w:sz w:val="16"/>
                <w:szCs w:val="16"/>
              </w:rPr>
              <w:t>5</w:t>
            </w:r>
            <w:r w:rsidRPr="00CA6AD8">
              <w:rPr>
                <w:sz w:val="16"/>
                <w:szCs w:val="16"/>
              </w:rPr>
              <w:t>)</w:t>
            </w:r>
          </w:p>
        </w:tc>
        <w:tc>
          <w:tcPr>
            <w:tcW w:w="1559" w:type="dxa"/>
          </w:tcPr>
          <w:p w14:paraId="7CEC74CA" w14:textId="77777777" w:rsidR="008D3350" w:rsidRPr="00CA6AD8" w:rsidRDefault="008D3350" w:rsidP="008D3350">
            <w:pPr>
              <w:pStyle w:val="TableParagraph"/>
              <w:jc w:val="center"/>
              <w:rPr>
                <w:sz w:val="16"/>
                <w:szCs w:val="16"/>
              </w:rPr>
            </w:pPr>
          </w:p>
          <w:p w14:paraId="49512F63" w14:textId="16495595" w:rsidR="008D3350" w:rsidRPr="004808DC" w:rsidRDefault="008D3350" w:rsidP="008D3350">
            <w:pPr>
              <w:jc w:val="center"/>
              <w:rPr>
                <w:sz w:val="14"/>
                <w:szCs w:val="14"/>
              </w:rPr>
            </w:pPr>
            <w:r>
              <w:rPr>
                <w:sz w:val="16"/>
                <w:szCs w:val="16"/>
              </w:rPr>
              <w:t>%</w:t>
            </w:r>
            <w:r w:rsidRPr="00CA6AD8">
              <w:rPr>
                <w:sz w:val="16"/>
                <w:szCs w:val="16"/>
              </w:rPr>
              <w:t>80</w:t>
            </w:r>
          </w:p>
        </w:tc>
        <w:tc>
          <w:tcPr>
            <w:tcW w:w="1417" w:type="dxa"/>
          </w:tcPr>
          <w:p w14:paraId="1664F3B2" w14:textId="77777777" w:rsidR="008D3350" w:rsidRPr="00CA6AD8" w:rsidRDefault="008D3350" w:rsidP="008D3350">
            <w:pPr>
              <w:pStyle w:val="TableParagraph"/>
              <w:jc w:val="center"/>
              <w:rPr>
                <w:sz w:val="16"/>
                <w:szCs w:val="16"/>
              </w:rPr>
            </w:pPr>
          </w:p>
          <w:p w14:paraId="4A93C354" w14:textId="39E5C0D7" w:rsidR="008D3350" w:rsidRPr="004808DC" w:rsidRDefault="008D3350" w:rsidP="008D3350">
            <w:pPr>
              <w:jc w:val="center"/>
              <w:rPr>
                <w:sz w:val="14"/>
                <w:szCs w:val="14"/>
              </w:rPr>
            </w:pPr>
            <w:r>
              <w:rPr>
                <w:sz w:val="16"/>
                <w:szCs w:val="16"/>
              </w:rPr>
              <w:t>%</w:t>
            </w:r>
            <w:r w:rsidRPr="00CA6AD8">
              <w:rPr>
                <w:sz w:val="16"/>
                <w:szCs w:val="16"/>
              </w:rPr>
              <w:t>20</w:t>
            </w:r>
          </w:p>
        </w:tc>
        <w:tc>
          <w:tcPr>
            <w:tcW w:w="1160" w:type="dxa"/>
            <w:vAlign w:val="center"/>
          </w:tcPr>
          <w:p w14:paraId="21B9499B" w14:textId="77777777" w:rsidR="008D3350" w:rsidRPr="00B52C26" w:rsidRDefault="008D3350" w:rsidP="008D3350">
            <w:pPr>
              <w:jc w:val="center"/>
              <w:rPr>
                <w:sz w:val="18"/>
                <w:szCs w:val="18"/>
              </w:rPr>
            </w:pPr>
          </w:p>
        </w:tc>
      </w:tr>
    </w:tbl>
    <w:p w14:paraId="087FA7AB" w14:textId="09A3FD7C" w:rsidR="00236E89" w:rsidRPr="00B52C26" w:rsidRDefault="00EF5B25" w:rsidP="00B31319">
      <w:pPr>
        <w:pStyle w:val="Balk2"/>
      </w:pPr>
      <w:r w:rsidRPr="00B52C26">
        <w:t>Ölçüt 7. Altyapı</w:t>
      </w:r>
    </w:p>
    <w:p w14:paraId="2450130E" w14:textId="13B485E4" w:rsidR="00236E89" w:rsidRPr="00C01368"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C01368">
        <w:rPr>
          <w:b/>
          <w:bCs/>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r w:rsidRPr="00B52C26">
        <w:rPr>
          <w:color w:val="000000"/>
          <w:sz w:val="22"/>
          <w:szCs w:val="22"/>
        </w:rPr>
        <w:t>.</w:t>
      </w:r>
    </w:p>
    <w:p w14:paraId="4EC379CD" w14:textId="77777777" w:rsidR="00CD66BA" w:rsidRDefault="00CD66BA" w:rsidP="008C0DE4">
      <w:pPr>
        <w:pStyle w:val="ListeParagraf"/>
        <w:pBdr>
          <w:top w:val="nil"/>
          <w:left w:val="nil"/>
          <w:bottom w:val="nil"/>
          <w:right w:val="nil"/>
          <w:between w:val="nil"/>
        </w:pBdr>
        <w:ind w:left="1276"/>
        <w:rPr>
          <w:color w:val="000000"/>
          <w:sz w:val="22"/>
          <w:szCs w:val="22"/>
        </w:rPr>
      </w:pPr>
    </w:p>
    <w:p w14:paraId="0CB9B8D8" w14:textId="209D549B" w:rsidR="00C01368" w:rsidRPr="008C0DE4" w:rsidRDefault="00C01368" w:rsidP="008C0DE4">
      <w:pPr>
        <w:pStyle w:val="ListeParagraf"/>
        <w:pBdr>
          <w:top w:val="nil"/>
          <w:left w:val="nil"/>
          <w:bottom w:val="nil"/>
          <w:right w:val="nil"/>
          <w:between w:val="nil"/>
        </w:pBdr>
        <w:ind w:left="1276"/>
        <w:rPr>
          <w:color w:val="000000"/>
          <w:sz w:val="22"/>
          <w:szCs w:val="22"/>
        </w:rPr>
      </w:pPr>
      <w:r w:rsidRPr="00C01368">
        <w:rPr>
          <w:color w:val="000000"/>
          <w:sz w:val="22"/>
          <w:szCs w:val="22"/>
        </w:rPr>
        <w:lastRenderedPageBreak/>
        <w:t>Program iki derslik ve bir atölyeye sahip olup bina alt yapısı sebebiyle atölyelerde yetersizlik yaşamaktadır.</w:t>
      </w:r>
      <w:r w:rsidRPr="00C01368">
        <w:rPr>
          <w:b/>
          <w:bCs/>
          <w:i/>
          <w:iCs/>
          <w:sz w:val="22"/>
          <w:szCs w:val="22"/>
        </w:rPr>
        <w:t xml:space="preserve"> </w:t>
      </w:r>
      <w:r w:rsidRPr="00C01368">
        <w:rPr>
          <w:sz w:val="22"/>
          <w:szCs w:val="22"/>
        </w:rPr>
        <w:t>Bilgisayar sınıflarında kullanılan bilgisayarların teknolojileri 1. ve 2. sınıf öğrencileri için yeterli seviyededir</w:t>
      </w:r>
      <w:r w:rsidR="008C0DE4">
        <w:rPr>
          <w:sz w:val="22"/>
          <w:szCs w:val="22"/>
        </w:rPr>
        <w:t>.</w:t>
      </w:r>
    </w:p>
    <w:p w14:paraId="0CA04786" w14:textId="77777777" w:rsidR="00C01368" w:rsidRPr="00B52C26" w:rsidRDefault="00C01368" w:rsidP="00C01368">
      <w:pPr>
        <w:pStyle w:val="ListeParagraf"/>
        <w:pBdr>
          <w:top w:val="nil"/>
          <w:left w:val="nil"/>
          <w:bottom w:val="nil"/>
          <w:right w:val="nil"/>
          <w:between w:val="nil"/>
        </w:pBdr>
        <w:ind w:left="1276"/>
        <w:rPr>
          <w:b/>
          <w:color w:val="000000"/>
          <w:sz w:val="22"/>
          <w:szCs w:val="22"/>
        </w:rPr>
      </w:pPr>
    </w:p>
    <w:p w14:paraId="2EF7C1F3" w14:textId="760ECB5A" w:rsidR="00236E89"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proofErr w:type="spellStart"/>
      <w:r w:rsidRPr="008C0DE4">
        <w:rPr>
          <w:b/>
          <w:bCs/>
          <w:color w:val="000000"/>
          <w:sz w:val="22"/>
          <w:szCs w:val="22"/>
        </w:rPr>
        <w:t>Önlisans</w:t>
      </w:r>
      <w:proofErr w:type="spellEnd"/>
      <w:r w:rsidRPr="008C0DE4">
        <w:rPr>
          <w:b/>
          <w:bCs/>
          <w:color w:val="000000"/>
          <w:sz w:val="22"/>
          <w:szCs w:val="22"/>
        </w:rPr>
        <w:t xml:space="preserve"> eğitiminde kullanılan başlıca eğitim ve laboratuvar araç-gereçlerini Ek I.3’te veriniz ve bu araç-gereçlerin </w:t>
      </w:r>
      <w:proofErr w:type="spellStart"/>
      <w:r w:rsidRPr="008C0DE4">
        <w:rPr>
          <w:b/>
          <w:bCs/>
          <w:color w:val="000000"/>
          <w:sz w:val="22"/>
          <w:szCs w:val="22"/>
        </w:rPr>
        <w:t>önlisans</w:t>
      </w:r>
      <w:proofErr w:type="spellEnd"/>
      <w:r w:rsidRPr="008C0DE4">
        <w:rPr>
          <w:b/>
          <w:bCs/>
          <w:color w:val="000000"/>
          <w:sz w:val="22"/>
          <w:szCs w:val="22"/>
        </w:rPr>
        <w:t xml:space="preserve"> eğitiminde nasıl kullanıldığını açıklayınız</w:t>
      </w:r>
      <w:r w:rsidRPr="00B52C26">
        <w:rPr>
          <w:color w:val="000000"/>
          <w:sz w:val="22"/>
          <w:szCs w:val="22"/>
        </w:rPr>
        <w:t>.</w:t>
      </w:r>
    </w:p>
    <w:p w14:paraId="5312C223" w14:textId="2ACE6A10" w:rsidR="004F2B69" w:rsidRPr="004F2B69" w:rsidRDefault="00D203AC" w:rsidP="004F2B69">
      <w:pPr>
        <w:pStyle w:val="ListeParagraf"/>
        <w:pBdr>
          <w:top w:val="nil"/>
          <w:left w:val="nil"/>
          <w:bottom w:val="nil"/>
          <w:right w:val="nil"/>
          <w:between w:val="nil"/>
        </w:pBdr>
        <w:ind w:left="1276"/>
        <w:rPr>
          <w:color w:val="000000"/>
          <w:sz w:val="22"/>
          <w:szCs w:val="22"/>
        </w:rPr>
      </w:pPr>
      <w:r>
        <w:rPr>
          <w:color w:val="000000"/>
          <w:sz w:val="22"/>
          <w:szCs w:val="22"/>
        </w:rPr>
        <w:t>Ek 1.3’te belirtilmiştir.</w:t>
      </w:r>
    </w:p>
    <w:p w14:paraId="74A01C12" w14:textId="77777777" w:rsidR="004F2B69" w:rsidRPr="00B52C26" w:rsidRDefault="004F2B69" w:rsidP="004F2B69">
      <w:pPr>
        <w:pStyle w:val="ListeParagraf"/>
        <w:pBdr>
          <w:top w:val="nil"/>
          <w:left w:val="nil"/>
          <w:bottom w:val="nil"/>
          <w:right w:val="nil"/>
          <w:between w:val="nil"/>
        </w:pBdr>
        <w:ind w:left="1276"/>
        <w:rPr>
          <w:color w:val="000000"/>
          <w:sz w:val="22"/>
          <w:szCs w:val="22"/>
        </w:rPr>
      </w:pPr>
    </w:p>
    <w:p w14:paraId="343A177B" w14:textId="5DAAAB42" w:rsidR="00013F1C" w:rsidRDefault="00EF5B25" w:rsidP="00013F1C">
      <w:pPr>
        <w:numPr>
          <w:ilvl w:val="1"/>
          <w:numId w:val="15"/>
        </w:numPr>
        <w:pBdr>
          <w:top w:val="nil"/>
          <w:left w:val="nil"/>
          <w:bottom w:val="nil"/>
          <w:right w:val="nil"/>
          <w:between w:val="nil"/>
        </w:pBdr>
        <w:ind w:left="1276" w:hanging="567"/>
        <w:rPr>
          <w:color w:val="000000"/>
          <w:sz w:val="22"/>
          <w:szCs w:val="22"/>
        </w:rPr>
      </w:pPr>
      <w:r w:rsidRPr="00013F1C">
        <w:rPr>
          <w:b/>
          <w:bCs/>
          <w:color w:val="000000"/>
          <w:sz w:val="22"/>
          <w:szCs w:val="22"/>
        </w:rPr>
        <w:t>Öğrencilerin ders dışı etkinlik yapmalarına olanak veren alan ve altyapıları kapsamında anlatınız</w:t>
      </w:r>
      <w:r w:rsidRPr="00B52C26">
        <w:rPr>
          <w:color w:val="000000"/>
          <w:sz w:val="22"/>
          <w:szCs w:val="22"/>
        </w:rPr>
        <w:t>.</w:t>
      </w:r>
    </w:p>
    <w:p w14:paraId="54B5A58C" w14:textId="217C510C" w:rsidR="00013F1C" w:rsidRPr="00013F1C" w:rsidRDefault="00013F1C" w:rsidP="00013F1C">
      <w:pPr>
        <w:pStyle w:val="ListeParagraf"/>
        <w:tabs>
          <w:tab w:val="left" w:pos="1734"/>
        </w:tabs>
        <w:spacing w:before="1"/>
        <w:ind w:left="1276" w:right="476"/>
      </w:pPr>
      <w:r w:rsidRPr="00013F1C">
        <w:t>Ders dışı zamanlarda üniversitenin tüm olanaklarından ve kulüplerin etkinliklerinden isteyen her öğrenci yararlanabilmektedir. Ayrıca okulun fiziki altyapısı da bazı spor oyunları için elverişlidir.</w:t>
      </w:r>
    </w:p>
    <w:p w14:paraId="37DFCD17" w14:textId="77777777" w:rsidR="00013F1C" w:rsidRPr="00013F1C" w:rsidRDefault="00013F1C" w:rsidP="00013F1C">
      <w:pPr>
        <w:pBdr>
          <w:top w:val="nil"/>
          <w:left w:val="nil"/>
          <w:bottom w:val="nil"/>
          <w:right w:val="nil"/>
          <w:between w:val="nil"/>
        </w:pBdr>
        <w:ind w:left="1276"/>
        <w:rPr>
          <w:color w:val="000000"/>
          <w:sz w:val="22"/>
          <w:szCs w:val="22"/>
        </w:rPr>
      </w:pPr>
    </w:p>
    <w:p w14:paraId="6EE60FEA" w14:textId="450D3EA6" w:rsidR="005F0C6D" w:rsidRPr="003E2F2C" w:rsidRDefault="00F04776" w:rsidP="005F0C6D">
      <w:pPr>
        <w:numPr>
          <w:ilvl w:val="1"/>
          <w:numId w:val="15"/>
        </w:numPr>
        <w:pBdr>
          <w:top w:val="nil"/>
          <w:left w:val="nil"/>
          <w:bottom w:val="nil"/>
          <w:right w:val="nil"/>
          <w:between w:val="nil"/>
        </w:pBdr>
        <w:ind w:left="1276" w:hanging="567"/>
        <w:rPr>
          <w:b/>
          <w:bCs/>
          <w:color w:val="000000"/>
          <w:sz w:val="22"/>
          <w:szCs w:val="22"/>
        </w:rPr>
      </w:pPr>
      <w:r w:rsidRPr="005F0C6D">
        <w:rPr>
          <w:b/>
          <w:bCs/>
          <w:color w:val="000000"/>
          <w:sz w:val="22"/>
          <w:szCs w:val="22"/>
        </w:rPr>
        <w:t>Öğretim ortamında ve öğrenci laboratuvarlarında alınmış olan güvenlik, ilk yardım ve İSG önlemlerini, program türünün gerektirdiği özel önlemleri de belirterek açıklayınız.</w:t>
      </w:r>
    </w:p>
    <w:p w14:paraId="5A5E4427" w14:textId="4C86E162" w:rsidR="005F0C6D" w:rsidRPr="003E2F2C" w:rsidRDefault="005F0C6D" w:rsidP="003E2F2C">
      <w:pPr>
        <w:pStyle w:val="ListeParagraf"/>
        <w:tabs>
          <w:tab w:val="left" w:pos="1734"/>
        </w:tabs>
        <w:ind w:left="1276" w:right="473"/>
      </w:pPr>
      <w:r w:rsidRPr="005F0C6D">
        <w:t>Öğrenme ortamlarında iş sağlığı uygulama önlemleri alınmış olup belirli aralıklarla da sorumlu öğretim elemanları tarafından kontrol edilmektedir. Ayrıca öğrencilere bu konuda seçmeli ders verilmekte</w:t>
      </w:r>
      <w:r w:rsidR="00676B4C">
        <w:t xml:space="preserve"> olup </w:t>
      </w:r>
      <w:r w:rsidRPr="005F0C6D">
        <w:t>bilgilendirilmeleri sağlanmaktadır</w:t>
      </w:r>
      <w:r w:rsidR="003E2F2C">
        <w:t>.</w:t>
      </w:r>
    </w:p>
    <w:p w14:paraId="02B42749" w14:textId="77777777" w:rsidR="005F0C6D" w:rsidRPr="00B52C26" w:rsidRDefault="005F0C6D" w:rsidP="005F0C6D">
      <w:pPr>
        <w:pBdr>
          <w:top w:val="nil"/>
          <w:left w:val="nil"/>
          <w:bottom w:val="nil"/>
          <w:right w:val="nil"/>
          <w:between w:val="nil"/>
        </w:pBdr>
        <w:rPr>
          <w:color w:val="000000"/>
          <w:sz w:val="22"/>
          <w:szCs w:val="22"/>
        </w:rPr>
      </w:pPr>
    </w:p>
    <w:p w14:paraId="7E38646A" w14:textId="3B2693CC"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3E2F2C">
        <w:rPr>
          <w:b/>
          <w:bCs/>
          <w:color w:val="000000"/>
          <w:sz w:val="22"/>
          <w:szCs w:val="22"/>
        </w:rPr>
        <w:t>Öğrencile</w:t>
      </w:r>
      <w:r w:rsidR="00F04776" w:rsidRPr="003E2F2C">
        <w:rPr>
          <w:b/>
          <w:bCs/>
          <w:color w:val="000000"/>
          <w:sz w:val="22"/>
          <w:szCs w:val="22"/>
        </w:rPr>
        <w:t xml:space="preserve">re </w:t>
      </w:r>
      <w:r w:rsidR="00A63B35" w:rsidRPr="003E2F2C">
        <w:rPr>
          <w:b/>
          <w:bCs/>
          <w:color w:val="000000"/>
          <w:sz w:val="22"/>
          <w:szCs w:val="22"/>
        </w:rPr>
        <w:t>alan ile ilgili araçları</w:t>
      </w:r>
      <w:r w:rsidRPr="003E2F2C">
        <w:rPr>
          <w:b/>
          <w:bCs/>
          <w:color w:val="000000"/>
          <w:sz w:val="22"/>
          <w:szCs w:val="22"/>
        </w:rPr>
        <w:t xml:space="preserve"> kulla</w:t>
      </w:r>
      <w:r w:rsidR="00F04776" w:rsidRPr="003E2F2C">
        <w:rPr>
          <w:b/>
          <w:bCs/>
          <w:color w:val="000000"/>
          <w:sz w:val="22"/>
          <w:szCs w:val="22"/>
        </w:rPr>
        <w:t xml:space="preserve">nmayı öğrenmeleri için sağlanan bilgiye erişim olanakları </w:t>
      </w:r>
      <w:r w:rsidRPr="003E2F2C">
        <w:rPr>
          <w:b/>
          <w:bCs/>
          <w:color w:val="000000"/>
          <w:sz w:val="22"/>
          <w:szCs w:val="22"/>
        </w:rPr>
        <w:t>anlatınız</w:t>
      </w:r>
      <w:r w:rsidRPr="00B52C26">
        <w:rPr>
          <w:color w:val="000000"/>
          <w:sz w:val="22"/>
          <w:szCs w:val="22"/>
        </w:rPr>
        <w:t>.</w:t>
      </w:r>
    </w:p>
    <w:p w14:paraId="6693B2A2" w14:textId="77777777" w:rsidR="003E2F2C" w:rsidRPr="003E2F2C" w:rsidRDefault="003E2F2C" w:rsidP="003E2F2C">
      <w:pPr>
        <w:pStyle w:val="ListeParagraf"/>
        <w:tabs>
          <w:tab w:val="left" w:pos="1734"/>
        </w:tabs>
        <w:ind w:left="1276" w:right="477"/>
      </w:pPr>
      <w:r w:rsidRPr="003E2F2C">
        <w:t>Öğrencilere alan ile ilgili araçları kullanmayı öğrenmeleri için sağlanan bilgiye erişim olanakları danışmanları, ilgili dersin hocaları ve yapmış oldukları araştırmalar neticesinde elde ettikleri bilgiler sayesinde sağlanmaktadır.</w:t>
      </w:r>
    </w:p>
    <w:p w14:paraId="233C1DEB" w14:textId="77777777" w:rsidR="003E2F2C" w:rsidRPr="003E2F2C" w:rsidRDefault="003E2F2C" w:rsidP="003E2F2C">
      <w:pPr>
        <w:pBdr>
          <w:top w:val="nil"/>
          <w:left w:val="nil"/>
          <w:bottom w:val="nil"/>
          <w:right w:val="nil"/>
          <w:between w:val="nil"/>
        </w:pBdr>
        <w:ind w:left="1276"/>
        <w:rPr>
          <w:color w:val="000000"/>
          <w:sz w:val="22"/>
          <w:szCs w:val="22"/>
        </w:rPr>
      </w:pPr>
    </w:p>
    <w:p w14:paraId="495A0192" w14:textId="77777777" w:rsidR="003E2F2C" w:rsidRPr="00B52C26" w:rsidRDefault="003E2F2C" w:rsidP="003E2F2C">
      <w:pPr>
        <w:pBdr>
          <w:top w:val="nil"/>
          <w:left w:val="nil"/>
          <w:bottom w:val="nil"/>
          <w:right w:val="nil"/>
          <w:between w:val="nil"/>
        </w:pBdr>
        <w:ind w:left="1276"/>
        <w:rPr>
          <w:color w:val="000000"/>
          <w:sz w:val="22"/>
          <w:szCs w:val="22"/>
        </w:rPr>
      </w:pPr>
    </w:p>
    <w:p w14:paraId="2B50D153" w14:textId="77777777" w:rsidR="00F04776" w:rsidRPr="00676B4C" w:rsidRDefault="00F04776" w:rsidP="00DE77E4">
      <w:pPr>
        <w:numPr>
          <w:ilvl w:val="1"/>
          <w:numId w:val="15"/>
        </w:numPr>
        <w:pBdr>
          <w:top w:val="nil"/>
          <w:left w:val="nil"/>
          <w:bottom w:val="nil"/>
          <w:right w:val="nil"/>
          <w:between w:val="nil"/>
        </w:pBdr>
        <w:ind w:left="1276" w:hanging="567"/>
        <w:rPr>
          <w:b/>
          <w:bCs/>
          <w:color w:val="000000"/>
          <w:sz w:val="22"/>
          <w:szCs w:val="22"/>
        </w:rPr>
      </w:pPr>
      <w:r w:rsidRPr="00676B4C">
        <w:rPr>
          <w:b/>
          <w:bCs/>
          <w:color w:val="000000"/>
          <w:sz w:val="22"/>
          <w:szCs w:val="22"/>
        </w:rPr>
        <w:t xml:space="preserve">Engelliler için alınmış olan altyapı düzenlemelerini anlatınız. </w:t>
      </w:r>
    </w:p>
    <w:p w14:paraId="770680DB" w14:textId="033440CD" w:rsidR="000C7105" w:rsidRPr="00676B4C" w:rsidRDefault="000C7105" w:rsidP="00676B4C">
      <w:pPr>
        <w:pStyle w:val="GvdeMetni"/>
        <w:spacing w:before="10"/>
        <w:ind w:left="709"/>
      </w:pPr>
      <w:r w:rsidRPr="000C7105">
        <w:t>Engelli öğrencilerin alt kat sınıflara rahat giriş yapabilmeleri açısından her sınıf girişine rampalar yapılmıştır. Üst katlardaki sınıflara ise görevliler eşliğinde çıkarılmaktadırlar.</w:t>
      </w:r>
    </w:p>
    <w:p w14:paraId="0991CA74" w14:textId="77777777" w:rsidR="000C7105" w:rsidRPr="00B52C26" w:rsidRDefault="000C7105" w:rsidP="000C7105">
      <w:pPr>
        <w:pBdr>
          <w:top w:val="nil"/>
          <w:left w:val="nil"/>
          <w:bottom w:val="nil"/>
          <w:right w:val="nil"/>
          <w:between w:val="nil"/>
        </w:pBdr>
        <w:ind w:left="1276"/>
        <w:rPr>
          <w:color w:val="000000"/>
          <w:sz w:val="22"/>
          <w:szCs w:val="22"/>
        </w:rPr>
      </w:pPr>
    </w:p>
    <w:p w14:paraId="329C6A37" w14:textId="574FB858" w:rsidR="00F04776" w:rsidRPr="0053178B" w:rsidRDefault="00DE77E4" w:rsidP="00DE77E4">
      <w:pPr>
        <w:pBdr>
          <w:top w:val="nil"/>
          <w:left w:val="nil"/>
          <w:bottom w:val="nil"/>
          <w:right w:val="nil"/>
          <w:between w:val="nil"/>
        </w:pBdr>
        <w:ind w:left="1276" w:hanging="567"/>
        <w:rPr>
          <w:b/>
          <w:bCs/>
          <w:color w:val="000000"/>
          <w:sz w:val="22"/>
          <w:szCs w:val="22"/>
        </w:rPr>
      </w:pPr>
      <w:r w:rsidRPr="0053178B">
        <w:rPr>
          <w:b/>
          <w:bCs/>
          <w:color w:val="000000"/>
          <w:sz w:val="22"/>
          <w:szCs w:val="22"/>
        </w:rPr>
        <w:t>7.6.1.</w:t>
      </w:r>
      <w:r w:rsidRPr="0053178B">
        <w:rPr>
          <w:b/>
          <w:bCs/>
          <w:color w:val="000000"/>
          <w:sz w:val="22"/>
          <w:szCs w:val="22"/>
        </w:rPr>
        <w:tab/>
      </w:r>
      <w:r w:rsidR="00EF5B25" w:rsidRPr="0053178B">
        <w:rPr>
          <w:b/>
          <w:bCs/>
          <w:color w:val="000000"/>
          <w:sz w:val="22"/>
          <w:szCs w:val="22"/>
        </w:rPr>
        <w:t xml:space="preserve">Öğrencilerin kullanımına sunulan bilgisayar ve </w:t>
      </w:r>
      <w:proofErr w:type="gramStart"/>
      <w:r w:rsidR="00EF5B25" w:rsidRPr="0053178B">
        <w:rPr>
          <w:b/>
          <w:bCs/>
          <w:color w:val="000000"/>
          <w:sz w:val="22"/>
          <w:szCs w:val="22"/>
        </w:rPr>
        <w:t>enformatik</w:t>
      </w:r>
      <w:proofErr w:type="gramEnd"/>
      <w:r w:rsidR="00EF5B25" w:rsidRPr="0053178B">
        <w:rPr>
          <w:b/>
          <w:bCs/>
          <w:color w:val="000000"/>
          <w:sz w:val="22"/>
          <w:szCs w:val="22"/>
        </w:rPr>
        <w:t xml:space="preserve"> altyapılarını anlatınız ve bunların yeterliliğini irdeleyiniz.</w:t>
      </w:r>
    </w:p>
    <w:p w14:paraId="72BCDF81" w14:textId="5B255334" w:rsidR="0053178B" w:rsidRPr="0053178B" w:rsidRDefault="0053178B" w:rsidP="0053178B">
      <w:pPr>
        <w:pStyle w:val="ListeParagraf"/>
        <w:pBdr>
          <w:top w:val="nil"/>
          <w:left w:val="nil"/>
          <w:bottom w:val="nil"/>
          <w:right w:val="nil"/>
          <w:between w:val="nil"/>
        </w:pBdr>
        <w:ind w:left="1276"/>
        <w:rPr>
          <w:color w:val="000000"/>
          <w:sz w:val="22"/>
          <w:szCs w:val="22"/>
        </w:rPr>
      </w:pPr>
      <w:r w:rsidRPr="0053178B">
        <w:t>Bilgisayar sınıflarında kullanılan bilgisayarların teknolojileri 1. ve 2. sınıf öğrencileri için yeterli seviyededir fakat 2. sınıf öğrencilerinin kullandığı programlar açısından yeterli değildir. Bu sebeple her öğrenci 2. sınıfta kendi bilgisayarları ile eğitim görmektedir</w:t>
      </w:r>
    </w:p>
    <w:p w14:paraId="2B180D63" w14:textId="77777777" w:rsidR="0053178B" w:rsidRPr="0053178B" w:rsidRDefault="0053178B" w:rsidP="0053178B">
      <w:pPr>
        <w:pStyle w:val="ListeParagraf"/>
        <w:pBdr>
          <w:top w:val="nil"/>
          <w:left w:val="nil"/>
          <w:bottom w:val="nil"/>
          <w:right w:val="nil"/>
          <w:between w:val="nil"/>
        </w:pBdr>
        <w:ind w:left="1276"/>
        <w:rPr>
          <w:color w:val="000000"/>
          <w:sz w:val="22"/>
          <w:szCs w:val="22"/>
        </w:rPr>
      </w:pPr>
    </w:p>
    <w:p w14:paraId="0C5D3C3E" w14:textId="781D999D" w:rsidR="00F0477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53178B">
        <w:rPr>
          <w:b/>
          <w:bCs/>
          <w:color w:val="000000"/>
          <w:sz w:val="22"/>
          <w:szCs w:val="22"/>
        </w:rPr>
        <w:t xml:space="preserve">Öğretim elemanlarının kullanımına sunulan bilgisayar ve </w:t>
      </w:r>
      <w:proofErr w:type="gramStart"/>
      <w:r w:rsidRPr="0053178B">
        <w:rPr>
          <w:b/>
          <w:bCs/>
          <w:color w:val="000000"/>
          <w:sz w:val="22"/>
          <w:szCs w:val="22"/>
        </w:rPr>
        <w:t>enformatik</w:t>
      </w:r>
      <w:proofErr w:type="gramEnd"/>
      <w:r w:rsidRPr="0053178B">
        <w:rPr>
          <w:b/>
          <w:bCs/>
          <w:color w:val="000000"/>
          <w:sz w:val="22"/>
          <w:szCs w:val="22"/>
        </w:rPr>
        <w:t xml:space="preserve"> altyapılarını anlatınız ve bunların yeterliliğini irdeleyiniz</w:t>
      </w:r>
      <w:r w:rsidR="0053178B">
        <w:rPr>
          <w:color w:val="000000"/>
          <w:sz w:val="22"/>
          <w:szCs w:val="22"/>
        </w:rPr>
        <w:t>.</w:t>
      </w:r>
    </w:p>
    <w:p w14:paraId="313B7D11" w14:textId="3EE90C4A" w:rsidR="0053178B" w:rsidRPr="00E367D4" w:rsidRDefault="0053178B" w:rsidP="00E367D4">
      <w:pPr>
        <w:pStyle w:val="GvdeMetni"/>
        <w:spacing w:before="10"/>
        <w:ind w:left="1276"/>
      </w:pPr>
      <w:r w:rsidRPr="0053178B">
        <w:t xml:space="preserve">Öğretim elemanlarına sunulan bilgisayarlar 2013 yılının teknolojisidir. Bazı öğretim elemanları kendi yaptıkları projeler sayesinde daha iyi özellikteki bilgisayar ile çalışabilmektedirler. Özellikle mesleki eğitim veren ve bilgisayar tabanlı derslere giren öğretim elemanlarının bilgisayar ve </w:t>
      </w:r>
      <w:proofErr w:type="gramStart"/>
      <w:r w:rsidRPr="0053178B">
        <w:t>enformatik</w:t>
      </w:r>
      <w:proofErr w:type="gramEnd"/>
      <w:r w:rsidRPr="0053178B">
        <w:t xml:space="preserve"> altyapısının belirli aralıklarla yenilenmesinin uygun olacağı düşünülmektedir. </w:t>
      </w:r>
    </w:p>
    <w:p w14:paraId="0D38101B" w14:textId="77777777" w:rsidR="0053178B" w:rsidRPr="00B52C26" w:rsidRDefault="0053178B" w:rsidP="0053178B">
      <w:pPr>
        <w:pStyle w:val="ListeParagraf"/>
        <w:pBdr>
          <w:top w:val="nil"/>
          <w:left w:val="nil"/>
          <w:bottom w:val="nil"/>
          <w:right w:val="nil"/>
          <w:between w:val="nil"/>
        </w:pBdr>
        <w:ind w:left="1276"/>
        <w:rPr>
          <w:color w:val="000000"/>
          <w:sz w:val="22"/>
          <w:szCs w:val="22"/>
        </w:rPr>
      </w:pPr>
    </w:p>
    <w:p w14:paraId="02CC9D6D" w14:textId="77777777" w:rsidR="00236E89" w:rsidRPr="00B52C26" w:rsidRDefault="00EF5B25" w:rsidP="00B31319">
      <w:pPr>
        <w:pStyle w:val="Balk2"/>
      </w:pPr>
      <w:bookmarkStart w:id="33" w:name="_heading=h.2u6wntf" w:colFirst="0" w:colLast="0"/>
      <w:bookmarkEnd w:id="33"/>
      <w:r w:rsidRPr="00B52C26">
        <w:lastRenderedPageBreak/>
        <w:t>Ölçüt 8. Yönetim ve İdari Birimlerin Yapısı</w:t>
      </w:r>
    </w:p>
    <w:p w14:paraId="7EC00EFF" w14:textId="53973877" w:rsidR="00236E89" w:rsidRDefault="00EF5B25" w:rsidP="00DE77E4">
      <w:pPr>
        <w:numPr>
          <w:ilvl w:val="1"/>
          <w:numId w:val="5"/>
        </w:numPr>
        <w:pBdr>
          <w:top w:val="nil"/>
          <w:left w:val="nil"/>
          <w:bottom w:val="nil"/>
          <w:right w:val="nil"/>
          <w:between w:val="nil"/>
        </w:pBdr>
        <w:ind w:left="1276" w:hanging="567"/>
        <w:rPr>
          <w:b/>
          <w:bCs/>
          <w:color w:val="000000"/>
        </w:rPr>
      </w:pPr>
      <w:r w:rsidRPr="00CC24AE">
        <w:rPr>
          <w:b/>
          <w:bCs/>
          <w:color w:val="000000"/>
        </w:rPr>
        <w:t xml:space="preserve">Misyon ile uyumlu ve stratejik amaç ve hedeflerini gerçekleştirmeyi sağlayacak yönetim modeli ve organizasyonel yapılanması </w:t>
      </w:r>
      <w:r w:rsidR="00EE078F" w:rsidRPr="00CC24AE">
        <w:rPr>
          <w:b/>
          <w:bCs/>
          <w:color w:val="000000"/>
          <w:sz w:val="22"/>
          <w:szCs w:val="22"/>
        </w:rPr>
        <w:t xml:space="preserve">ile ilgili </w:t>
      </w:r>
      <w:r w:rsidR="00EE078F" w:rsidRPr="00CC24AE">
        <w:rPr>
          <w:b/>
          <w:bCs/>
          <w:color w:val="000000"/>
        </w:rPr>
        <w:t>süreçleri açıklayınız.</w:t>
      </w:r>
    </w:p>
    <w:p w14:paraId="101D64B5" w14:textId="50D3C7B9" w:rsidR="00CC24AE" w:rsidRPr="00CC24AE" w:rsidRDefault="00CC24AE" w:rsidP="00CC24AE">
      <w:pPr>
        <w:widowControl w:val="0"/>
        <w:tabs>
          <w:tab w:val="left" w:pos="1734"/>
        </w:tabs>
        <w:autoSpaceDE w:val="0"/>
        <w:autoSpaceDN w:val="0"/>
        <w:spacing w:before="1"/>
        <w:ind w:left="1276" w:right="475"/>
      </w:pPr>
      <w:r>
        <w:t>Misyon ile uyumlu ve stratejik amaç ve hedeflerini gerçekleştirmeyi sağlayacak yönetim modeli ve organizasyonel yapılanması ile ilgili süreçleri</w:t>
      </w:r>
      <w:r w:rsidRPr="00CC24AE">
        <w:rPr>
          <w:spacing w:val="-12"/>
        </w:rPr>
        <w:t xml:space="preserve"> </w:t>
      </w:r>
      <w:r>
        <w:t xml:space="preserve">açıklayınız. </w:t>
      </w:r>
      <w:r w:rsidRPr="00CC24AE">
        <w:rPr>
          <w:b/>
          <w:bCs/>
          <w:i/>
          <w:iCs/>
        </w:rPr>
        <w:t>Organizasyonel yapı aşağıdaki linkte mevcuttur.</w:t>
      </w:r>
    </w:p>
    <w:p w14:paraId="52AD3BFC" w14:textId="77777777" w:rsidR="00CC24AE" w:rsidRDefault="00CC24AE" w:rsidP="00CC24AE">
      <w:pPr>
        <w:pStyle w:val="ListeParagraf"/>
        <w:tabs>
          <w:tab w:val="left" w:pos="1734"/>
        </w:tabs>
        <w:spacing w:before="1"/>
        <w:ind w:left="1996" w:right="475"/>
      </w:pPr>
      <w:hyperlink r:id="rId26" w:history="1">
        <w:r w:rsidRPr="00645762">
          <w:rPr>
            <w:rStyle w:val="Kpr"/>
          </w:rPr>
          <w:t>https://www.pau.edu.tr/dtbmyo</w:t>
        </w:r>
      </w:hyperlink>
    </w:p>
    <w:p w14:paraId="18608575" w14:textId="77777777" w:rsidR="00CC24AE" w:rsidRDefault="00CC24AE" w:rsidP="00CC24AE">
      <w:pPr>
        <w:pBdr>
          <w:top w:val="nil"/>
          <w:left w:val="nil"/>
          <w:bottom w:val="nil"/>
          <w:right w:val="nil"/>
          <w:between w:val="nil"/>
        </w:pBdr>
        <w:ind w:left="1985"/>
        <w:rPr>
          <w:b/>
          <w:bCs/>
          <w:color w:val="000000"/>
        </w:rPr>
      </w:pPr>
    </w:p>
    <w:p w14:paraId="12EC2ABB" w14:textId="77777777" w:rsidR="00CC24AE" w:rsidRPr="00CC24AE" w:rsidRDefault="00CC24AE" w:rsidP="00CC24AE">
      <w:pPr>
        <w:pBdr>
          <w:top w:val="nil"/>
          <w:left w:val="nil"/>
          <w:bottom w:val="nil"/>
          <w:right w:val="nil"/>
          <w:between w:val="nil"/>
        </w:pBdr>
        <w:ind w:left="1276"/>
        <w:rPr>
          <w:b/>
          <w:bCs/>
          <w:color w:val="000000"/>
        </w:rPr>
      </w:pPr>
    </w:p>
    <w:p w14:paraId="290C59E1" w14:textId="10B38F90" w:rsidR="00236E89" w:rsidRDefault="00EF5B25" w:rsidP="00D72F2A">
      <w:pPr>
        <w:numPr>
          <w:ilvl w:val="1"/>
          <w:numId w:val="5"/>
        </w:numPr>
        <w:pBdr>
          <w:top w:val="nil"/>
          <w:left w:val="nil"/>
          <w:bottom w:val="nil"/>
          <w:right w:val="nil"/>
          <w:between w:val="nil"/>
        </w:pBdr>
        <w:ind w:left="1276" w:hanging="567"/>
        <w:rPr>
          <w:b/>
          <w:bCs/>
          <w:color w:val="000000"/>
        </w:rPr>
      </w:pPr>
      <w:r w:rsidRPr="000926FA">
        <w:rPr>
          <w:b/>
          <w:bCs/>
          <w:color w:val="000000"/>
        </w:rPr>
        <w:t>İnsan kaynakların</w:t>
      </w:r>
      <w:r w:rsidR="00A63B35" w:rsidRPr="000926FA">
        <w:rPr>
          <w:b/>
          <w:bCs/>
          <w:color w:val="000000"/>
        </w:rPr>
        <w:t>ın</w:t>
      </w:r>
      <w:r w:rsidRPr="000926FA">
        <w:rPr>
          <w:b/>
          <w:bCs/>
          <w:color w:val="000000"/>
        </w:rPr>
        <w:t xml:space="preserve"> etkin ve verimli kullandığını güvence altına alan tanımlı politika ve süreçler </w:t>
      </w:r>
      <w:r w:rsidR="00EE078F" w:rsidRPr="000926FA">
        <w:rPr>
          <w:b/>
          <w:bCs/>
          <w:color w:val="000000"/>
        </w:rPr>
        <w:t>açıklayınız</w:t>
      </w:r>
    </w:p>
    <w:p w14:paraId="402613BD" w14:textId="77777777" w:rsidR="000926FA" w:rsidRPr="000926FA" w:rsidRDefault="000926FA" w:rsidP="000926FA">
      <w:pPr>
        <w:pStyle w:val="ListeParagraf"/>
        <w:tabs>
          <w:tab w:val="left" w:pos="1734"/>
        </w:tabs>
        <w:ind w:left="1276" w:right="476"/>
        <w:rPr>
          <w:i/>
          <w:iCs/>
        </w:rPr>
      </w:pPr>
      <w:r w:rsidRPr="000926FA">
        <w:rPr>
          <w:i/>
          <w:iCs/>
        </w:rPr>
        <w:t>İnsan kaynaklarının kullanımı aşağıda linkte verilen görev tanımlarına uygun olarak yapılmaktadır.</w:t>
      </w:r>
    </w:p>
    <w:p w14:paraId="0FD014C7" w14:textId="6B432597" w:rsidR="000926FA" w:rsidRDefault="000926FA" w:rsidP="000926FA">
      <w:pPr>
        <w:pStyle w:val="ListeParagraf"/>
        <w:tabs>
          <w:tab w:val="left" w:pos="1734"/>
        </w:tabs>
        <w:ind w:left="1276" w:right="476"/>
      </w:pPr>
      <w:hyperlink r:id="rId27" w:history="1">
        <w:r w:rsidRPr="000926FA">
          <w:rPr>
            <w:rStyle w:val="Kpr"/>
          </w:rPr>
          <w:t>https://www.pau.edu.tr/dtbmyo/tr/sayfa/gorev-tanimlari-36</w:t>
        </w:r>
      </w:hyperlink>
    </w:p>
    <w:p w14:paraId="2E533553" w14:textId="77777777" w:rsidR="000926FA" w:rsidRDefault="000926FA" w:rsidP="000926FA">
      <w:pPr>
        <w:pBdr>
          <w:top w:val="nil"/>
          <w:left w:val="nil"/>
          <w:bottom w:val="nil"/>
          <w:right w:val="nil"/>
          <w:between w:val="nil"/>
        </w:pBdr>
        <w:ind w:left="1276"/>
        <w:rPr>
          <w:b/>
          <w:bCs/>
          <w:color w:val="000000"/>
        </w:rPr>
      </w:pPr>
    </w:p>
    <w:p w14:paraId="0BEA8CBE" w14:textId="77777777" w:rsidR="000926FA" w:rsidRPr="000926FA" w:rsidRDefault="000926FA" w:rsidP="000926FA">
      <w:pPr>
        <w:pBdr>
          <w:top w:val="nil"/>
          <w:left w:val="nil"/>
          <w:bottom w:val="nil"/>
          <w:right w:val="nil"/>
          <w:between w:val="nil"/>
        </w:pBdr>
        <w:ind w:left="1276"/>
        <w:rPr>
          <w:b/>
          <w:bCs/>
          <w:color w:val="000000"/>
        </w:rPr>
      </w:pPr>
    </w:p>
    <w:p w14:paraId="59E0E647" w14:textId="2FEB523D" w:rsidR="00236E89" w:rsidRDefault="00A63B35" w:rsidP="00DE77E4">
      <w:pPr>
        <w:numPr>
          <w:ilvl w:val="1"/>
          <w:numId w:val="5"/>
        </w:numPr>
        <w:pBdr>
          <w:top w:val="nil"/>
          <w:left w:val="nil"/>
          <w:bottom w:val="nil"/>
          <w:right w:val="nil"/>
          <w:between w:val="nil"/>
        </w:pBdr>
        <w:ind w:left="1276" w:hanging="567"/>
        <w:rPr>
          <w:b/>
          <w:bCs/>
          <w:color w:val="000000"/>
        </w:rPr>
      </w:pPr>
      <w:r w:rsidRPr="00B52C26">
        <w:rPr>
          <w:color w:val="000000"/>
        </w:rPr>
        <w:t xml:space="preserve"> </w:t>
      </w:r>
      <w:r w:rsidR="00EF5B25" w:rsidRPr="001B79EE">
        <w:rPr>
          <w:b/>
          <w:bCs/>
          <w:color w:val="000000"/>
        </w:rPr>
        <w:t xml:space="preserve">Akademik ve idari personele yönelik tanımlı hizmet içi eğitim süreçleri </w:t>
      </w:r>
      <w:r w:rsidR="00EE078F" w:rsidRPr="001B79EE">
        <w:rPr>
          <w:b/>
          <w:bCs/>
          <w:color w:val="000000"/>
        </w:rPr>
        <w:t>açıklayınız.</w:t>
      </w:r>
      <w:r w:rsidR="00EE078F" w:rsidRPr="001B79EE">
        <w:rPr>
          <w:rStyle w:val="DipnotBavurusu"/>
          <w:b/>
          <w:bCs/>
          <w:color w:val="000000"/>
        </w:rPr>
        <w:footnoteReference w:id="11"/>
      </w:r>
    </w:p>
    <w:p w14:paraId="50337891" w14:textId="4C04EFA6" w:rsidR="001B79EE" w:rsidRPr="00484448" w:rsidRDefault="00484448" w:rsidP="001B79EE">
      <w:pPr>
        <w:pBdr>
          <w:top w:val="nil"/>
          <w:left w:val="nil"/>
          <w:bottom w:val="nil"/>
          <w:right w:val="nil"/>
          <w:between w:val="nil"/>
        </w:pBdr>
        <w:ind w:left="1276"/>
        <w:rPr>
          <w:color w:val="000000"/>
        </w:rPr>
      </w:pPr>
      <w:r w:rsidRPr="00484448">
        <w:rPr>
          <w:position w:val="9"/>
        </w:rPr>
        <w:t xml:space="preserve">MEDEK kapsamında genel bilgilendirme toplantıları yapılmıştır </w:t>
      </w:r>
      <w:r w:rsidR="006A6E6F">
        <w:rPr>
          <w:position w:val="9"/>
        </w:rPr>
        <w:t xml:space="preserve">fakat </w:t>
      </w:r>
      <w:r w:rsidRPr="00484448">
        <w:rPr>
          <w:position w:val="9"/>
        </w:rPr>
        <w:t>MEDEK ile ilgili çalışmalar ileri bir tarihe ertelenmiştir</w:t>
      </w:r>
    </w:p>
    <w:p w14:paraId="1805BD00" w14:textId="77777777" w:rsidR="001B79EE" w:rsidRPr="001B79EE" w:rsidRDefault="001B79EE" w:rsidP="001B79EE">
      <w:pPr>
        <w:pBdr>
          <w:top w:val="nil"/>
          <w:left w:val="nil"/>
          <w:bottom w:val="nil"/>
          <w:right w:val="nil"/>
          <w:between w:val="nil"/>
        </w:pBdr>
        <w:ind w:left="1276"/>
        <w:rPr>
          <w:b/>
          <w:bCs/>
          <w:color w:val="000000"/>
        </w:rPr>
      </w:pPr>
    </w:p>
    <w:p w14:paraId="23EF0DF5" w14:textId="605251EC" w:rsidR="00236E89" w:rsidRPr="008A09CD" w:rsidRDefault="0016137A" w:rsidP="008A09CD">
      <w:pPr>
        <w:pStyle w:val="ListeParagraf"/>
        <w:numPr>
          <w:ilvl w:val="1"/>
          <w:numId w:val="5"/>
        </w:numPr>
        <w:pBdr>
          <w:top w:val="nil"/>
          <w:left w:val="nil"/>
          <w:bottom w:val="nil"/>
          <w:right w:val="nil"/>
          <w:between w:val="nil"/>
        </w:pBdr>
        <w:rPr>
          <w:b/>
          <w:bCs/>
          <w:color w:val="000000"/>
        </w:rPr>
      </w:pPr>
      <w:r>
        <w:rPr>
          <w:b/>
          <w:bCs/>
          <w:color w:val="000000"/>
        </w:rPr>
        <w:t xml:space="preserve"> </w:t>
      </w:r>
      <w:r w:rsidR="00EF5B25" w:rsidRPr="008A09CD">
        <w:rPr>
          <w:b/>
          <w:bCs/>
          <w:color w:val="000000"/>
        </w:rPr>
        <w:t>Eğitim öğretim faaliyetlerine ilişkin kamuoyunu bilgilendirmeyi ilkesel olarak benimseme</w:t>
      </w:r>
      <w:r w:rsidR="00EE078F" w:rsidRPr="008A09CD">
        <w:rPr>
          <w:b/>
          <w:bCs/>
          <w:color w:val="000000"/>
        </w:rPr>
        <w:t>k üzere bir politika tanımlanmış olmalı ve</w:t>
      </w:r>
      <w:r w:rsidR="00EF5B25" w:rsidRPr="008A09CD">
        <w:rPr>
          <w:b/>
          <w:bCs/>
          <w:color w:val="000000"/>
        </w:rPr>
        <w:t xml:space="preserve"> kamuoyunu bilgilendirme yöntem ve süreçleri</w:t>
      </w:r>
      <w:r w:rsidR="00EE078F" w:rsidRPr="008A09CD">
        <w:rPr>
          <w:b/>
          <w:bCs/>
          <w:color w:val="000000"/>
        </w:rPr>
        <w:t>nin</w:t>
      </w:r>
      <w:r w:rsidR="00EF5B25" w:rsidRPr="008A09CD">
        <w:rPr>
          <w:b/>
          <w:bCs/>
          <w:color w:val="000000"/>
        </w:rPr>
        <w:t xml:space="preserve"> </w:t>
      </w:r>
      <w:r w:rsidR="00EE078F" w:rsidRPr="008A09CD">
        <w:rPr>
          <w:b/>
          <w:bCs/>
          <w:color w:val="000000"/>
        </w:rPr>
        <w:t>işletildiğine dair kanıtları sunulmalıdır.</w:t>
      </w:r>
    </w:p>
    <w:p w14:paraId="55B96A9E" w14:textId="34FB92AF" w:rsidR="008A09CD" w:rsidRPr="008A09CD" w:rsidRDefault="00D72F2A" w:rsidP="008A09CD">
      <w:pPr>
        <w:pStyle w:val="ListeParagraf"/>
        <w:tabs>
          <w:tab w:val="left" w:pos="1734"/>
        </w:tabs>
        <w:spacing w:before="1"/>
        <w:ind w:right="475"/>
      </w:pPr>
      <w:r>
        <w:t xml:space="preserve">        </w:t>
      </w:r>
      <w:r w:rsidR="008A09CD" w:rsidRPr="008A09CD">
        <w:t>Meslek Yüksekokulunun duyurular linkinde yayınlanmaktadır.</w:t>
      </w:r>
    </w:p>
    <w:p w14:paraId="453C1719" w14:textId="57A6F770" w:rsidR="008A09CD" w:rsidRDefault="00D72F2A" w:rsidP="008A09CD">
      <w:pPr>
        <w:pStyle w:val="ListeParagraf"/>
        <w:tabs>
          <w:tab w:val="left" w:pos="1734"/>
        </w:tabs>
        <w:spacing w:before="1"/>
        <w:ind w:right="475"/>
      </w:pPr>
      <w:r>
        <w:t xml:space="preserve">                </w:t>
      </w:r>
      <w:hyperlink r:id="rId28" w:history="1">
        <w:r w:rsidR="00BC5088" w:rsidRPr="00767D97">
          <w:rPr>
            <w:rStyle w:val="Kpr"/>
          </w:rPr>
          <w:t>https://www.pau.edu.tr/dtbmyo</w:t>
        </w:r>
      </w:hyperlink>
    </w:p>
    <w:p w14:paraId="27C14CC1" w14:textId="77777777" w:rsidR="008A09CD" w:rsidRDefault="008A09CD" w:rsidP="008A09CD">
      <w:pPr>
        <w:pStyle w:val="ListeParagraf"/>
        <w:pBdr>
          <w:top w:val="nil"/>
          <w:left w:val="nil"/>
          <w:bottom w:val="nil"/>
          <w:right w:val="nil"/>
          <w:between w:val="nil"/>
        </w:pBdr>
        <w:ind w:left="360"/>
        <w:rPr>
          <w:b/>
          <w:bCs/>
          <w:color w:val="000000"/>
        </w:rPr>
      </w:pPr>
    </w:p>
    <w:p w14:paraId="0D466B74" w14:textId="77777777" w:rsidR="008A09CD" w:rsidRPr="008A09CD" w:rsidRDefault="008A09CD" w:rsidP="008A09CD">
      <w:pPr>
        <w:pStyle w:val="ListeParagraf"/>
        <w:pBdr>
          <w:top w:val="nil"/>
          <w:left w:val="nil"/>
          <w:bottom w:val="nil"/>
          <w:right w:val="nil"/>
          <w:between w:val="nil"/>
        </w:pBdr>
        <w:ind w:left="360"/>
        <w:rPr>
          <w:b/>
          <w:bCs/>
          <w:color w:val="000000"/>
        </w:rPr>
      </w:pPr>
    </w:p>
    <w:p w14:paraId="3A801BAE" w14:textId="77777777" w:rsidR="00236E89" w:rsidRPr="00B52C26" w:rsidRDefault="00EF5B25" w:rsidP="00B31319">
      <w:pPr>
        <w:pStyle w:val="Balk2"/>
      </w:pPr>
      <w:bookmarkStart w:id="34" w:name="_heading=h.19c6y18" w:colFirst="0" w:colLast="0"/>
      <w:bookmarkStart w:id="35" w:name="_heading=h.3tbugp1" w:colFirst="0" w:colLast="0"/>
      <w:bookmarkEnd w:id="34"/>
      <w:bookmarkEnd w:id="35"/>
      <w:r w:rsidRPr="00B52C26">
        <w:t xml:space="preserve">Ölçüt </w:t>
      </w:r>
      <w:r w:rsidR="00A63B35" w:rsidRPr="00B52C26">
        <w:t>9</w:t>
      </w:r>
      <w:r w:rsidRPr="00B52C26">
        <w:t>. Disipline Özgü Ölçütler</w:t>
      </w:r>
    </w:p>
    <w:p w14:paraId="724C0FDA" w14:textId="18EB29E9" w:rsidR="00236E89" w:rsidRDefault="00A63B35" w:rsidP="009A7664">
      <w:pPr>
        <w:pBdr>
          <w:top w:val="nil"/>
          <w:left w:val="nil"/>
          <w:bottom w:val="nil"/>
          <w:right w:val="nil"/>
          <w:between w:val="nil"/>
        </w:pBdr>
        <w:ind w:left="1276" w:hanging="567"/>
        <w:rPr>
          <w:b/>
          <w:bCs/>
          <w:color w:val="000000"/>
        </w:rPr>
      </w:pPr>
      <w:bookmarkStart w:id="36" w:name="_heading=h.28h4qwu" w:colFirst="0" w:colLast="0"/>
      <w:bookmarkEnd w:id="36"/>
      <w:r w:rsidRPr="009A7664">
        <w:rPr>
          <w:b/>
          <w:bCs/>
          <w:color w:val="000000"/>
        </w:rPr>
        <w:t>9.1.</w:t>
      </w:r>
      <w:r w:rsidR="00DE77E4" w:rsidRPr="009A7664">
        <w:rPr>
          <w:b/>
          <w:bCs/>
          <w:color w:val="000000"/>
        </w:rPr>
        <w:tab/>
      </w:r>
      <w:r w:rsidR="00EF5B25" w:rsidRPr="009A7664">
        <w:rPr>
          <w:b/>
          <w:bCs/>
          <w:color w:val="000000"/>
        </w:rPr>
        <w:t>Program eğitim planı, dersler, ölçme-değerlendirme yöntemleri aracılığıyla programa özgü ölçütlerin nasıl sağlandığını anlatınız.</w:t>
      </w:r>
    </w:p>
    <w:p w14:paraId="1D3D3191" w14:textId="77777777" w:rsidR="009A7664" w:rsidRDefault="009A7664" w:rsidP="009A7664">
      <w:pPr>
        <w:pBdr>
          <w:top w:val="nil"/>
          <w:left w:val="nil"/>
          <w:bottom w:val="nil"/>
          <w:right w:val="nil"/>
          <w:between w:val="nil"/>
        </w:pBdr>
        <w:ind w:left="1276" w:hanging="567"/>
        <w:rPr>
          <w:b/>
          <w:bCs/>
          <w:color w:val="000000"/>
        </w:rPr>
      </w:pPr>
    </w:p>
    <w:p w14:paraId="6C9C1A41" w14:textId="29472E18" w:rsidR="009A7664" w:rsidRDefault="009A7664" w:rsidP="009A7664">
      <w:pPr>
        <w:pBdr>
          <w:top w:val="nil"/>
          <w:left w:val="nil"/>
          <w:bottom w:val="nil"/>
          <w:right w:val="nil"/>
          <w:between w:val="nil"/>
        </w:pBdr>
        <w:ind w:left="1440" w:hanging="567"/>
        <w:jc w:val="left"/>
        <w:rPr>
          <w:color w:val="000000"/>
        </w:rPr>
      </w:pPr>
      <w:r w:rsidRPr="009A7664">
        <w:rPr>
          <w:color w:val="000000"/>
        </w:rPr>
        <w:t xml:space="preserve">      Program eğitim planı, dersler, ölçme-değerlendirme yöntemleri aracılığıyla programa özgü ölçütleri</w:t>
      </w:r>
      <w:r>
        <w:rPr>
          <w:color w:val="000000"/>
        </w:rPr>
        <w:t>n nasıl kullanıldığına aşağıdaki linkten ulaşılabilir.</w:t>
      </w:r>
    </w:p>
    <w:p w14:paraId="72E8CAFE" w14:textId="34D87B60" w:rsidR="009A7664" w:rsidRDefault="00B46C37" w:rsidP="009A7664">
      <w:pPr>
        <w:pBdr>
          <w:top w:val="nil"/>
          <w:left w:val="nil"/>
          <w:bottom w:val="nil"/>
          <w:right w:val="nil"/>
          <w:between w:val="nil"/>
        </w:pBdr>
        <w:ind w:left="1440" w:hanging="567"/>
        <w:jc w:val="left"/>
        <w:rPr>
          <w:color w:val="000000"/>
          <w:sz w:val="22"/>
          <w:szCs w:val="22"/>
        </w:rPr>
      </w:pPr>
      <w:hyperlink r:id="rId29" w:history="1">
        <w:r w:rsidRPr="0086655D">
          <w:rPr>
            <w:rStyle w:val="Kpr"/>
            <w:sz w:val="22"/>
            <w:szCs w:val="22"/>
          </w:rPr>
          <w:t>https://ebs.pusula.pau.edu.tr/bilgigoster/Program.aspx?lng=1&amp;dzy=1&amp;br=329&amp;bl=7851&amp;pr=435&amp;dm=1&amp;ps=0</w:t>
        </w:r>
      </w:hyperlink>
    </w:p>
    <w:p w14:paraId="4B88BAC7" w14:textId="77777777" w:rsidR="00B46C37" w:rsidRPr="009A7664" w:rsidRDefault="00B46C37" w:rsidP="009A7664">
      <w:pPr>
        <w:pBdr>
          <w:top w:val="nil"/>
          <w:left w:val="nil"/>
          <w:bottom w:val="nil"/>
          <w:right w:val="nil"/>
          <w:between w:val="nil"/>
        </w:pBdr>
        <w:ind w:left="1440" w:hanging="567"/>
        <w:jc w:val="left"/>
        <w:rPr>
          <w:color w:val="000000"/>
          <w:sz w:val="22"/>
          <w:szCs w:val="22"/>
        </w:rPr>
      </w:pPr>
    </w:p>
    <w:p w14:paraId="28A3ECFD" w14:textId="77777777" w:rsidR="009A7664" w:rsidRPr="009A7664" w:rsidRDefault="009A7664" w:rsidP="009A7664">
      <w:pPr>
        <w:pBdr>
          <w:top w:val="nil"/>
          <w:left w:val="nil"/>
          <w:bottom w:val="nil"/>
          <w:right w:val="nil"/>
          <w:between w:val="nil"/>
        </w:pBdr>
        <w:ind w:left="1276" w:hanging="567"/>
        <w:jc w:val="left"/>
        <w:rPr>
          <w:color w:val="000000"/>
          <w:sz w:val="22"/>
          <w:szCs w:val="22"/>
        </w:rPr>
      </w:pPr>
    </w:p>
    <w:p w14:paraId="6B09104F" w14:textId="77777777" w:rsidR="00A63B35" w:rsidRPr="00B52C26" w:rsidRDefault="00A63B35">
      <w:pPr>
        <w:rPr>
          <w:b/>
          <w:sz w:val="22"/>
          <w:szCs w:val="22"/>
        </w:rPr>
      </w:pPr>
      <w:bookmarkStart w:id="37" w:name="_heading=h.nmf14n" w:colFirst="0" w:colLast="0"/>
      <w:bookmarkEnd w:id="37"/>
      <w:r w:rsidRPr="00B52C26">
        <w:rPr>
          <w:b/>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38" w:name="_heading=h.37m2jsg" w:colFirst="0" w:colLast="0"/>
      <w:bookmarkEnd w:id="38"/>
      <w:r w:rsidRPr="00B52C26">
        <w:rPr>
          <w:b/>
          <w:color w:val="000000"/>
          <w:sz w:val="22"/>
          <w:szCs w:val="22"/>
        </w:rPr>
        <w:t>I.1 Ders İzlenceleri</w:t>
      </w:r>
      <w:r w:rsidR="00E2575F" w:rsidRPr="00B52C26">
        <w:rPr>
          <w:rStyle w:val="DipnotBavurusu"/>
          <w:color w:val="000000"/>
          <w:sz w:val="22"/>
          <w:szCs w:val="22"/>
        </w:rPr>
        <w:footnoteReference w:id="12"/>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39" w:name="_heading=h.1mrcu09" w:colFirst="0" w:colLast="0"/>
      <w:bookmarkEnd w:id="39"/>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1287"/>
        <w:gridCol w:w="992"/>
        <w:gridCol w:w="851"/>
        <w:gridCol w:w="1276"/>
        <w:gridCol w:w="400"/>
        <w:gridCol w:w="450"/>
      </w:tblGrid>
      <w:tr w:rsidR="00236E89" w:rsidRPr="00B52C26" w14:paraId="0DF8DDEA" w14:textId="77777777" w:rsidTr="00E52ECE">
        <w:trPr>
          <w:jc w:val="center"/>
        </w:trPr>
        <w:tc>
          <w:tcPr>
            <w:tcW w:w="3397" w:type="dxa"/>
          </w:tcPr>
          <w:p w14:paraId="1F092B4B" w14:textId="77777777" w:rsidR="00236E89" w:rsidRPr="00B52C26" w:rsidRDefault="00EF5B25">
            <w:pPr>
              <w:rPr>
                <w:sz w:val="18"/>
                <w:szCs w:val="18"/>
              </w:rPr>
            </w:pPr>
            <w:r w:rsidRPr="00B52C26">
              <w:rPr>
                <w:sz w:val="18"/>
                <w:szCs w:val="18"/>
              </w:rPr>
              <w:t xml:space="preserve">Dersin Adı: </w:t>
            </w:r>
          </w:p>
        </w:tc>
        <w:tc>
          <w:tcPr>
            <w:tcW w:w="1287"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E52ECE">
        <w:trPr>
          <w:jc w:val="center"/>
        </w:trPr>
        <w:tc>
          <w:tcPr>
            <w:tcW w:w="3397" w:type="dxa"/>
          </w:tcPr>
          <w:p w14:paraId="45DAE412" w14:textId="7D08DE17" w:rsidR="00AE1590" w:rsidRPr="001A7E26" w:rsidRDefault="001A7E26">
            <w:pPr>
              <w:rPr>
                <w:sz w:val="18"/>
                <w:szCs w:val="18"/>
              </w:rPr>
            </w:pPr>
            <w:r w:rsidRPr="001A7E26">
              <w:rPr>
                <w:rFonts w:ascii="Segoe UI" w:hAnsi="Segoe UI" w:cs="Segoe UI"/>
                <w:color w:val="000000"/>
                <w:sz w:val="18"/>
                <w:szCs w:val="18"/>
                <w:shd w:val="clear" w:color="auto" w:fill="FFFFFF"/>
              </w:rPr>
              <w:t>TEMEL TASARIM</w:t>
            </w:r>
          </w:p>
        </w:tc>
        <w:tc>
          <w:tcPr>
            <w:tcW w:w="1287" w:type="dxa"/>
          </w:tcPr>
          <w:p w14:paraId="796C66E5" w14:textId="0D8305BF" w:rsidR="00AE1590" w:rsidRPr="00B52C26" w:rsidRDefault="00E52ECE">
            <w:pPr>
              <w:rPr>
                <w:sz w:val="18"/>
                <w:szCs w:val="18"/>
              </w:rPr>
            </w:pPr>
            <w:r>
              <w:rPr>
                <w:sz w:val="18"/>
                <w:szCs w:val="18"/>
              </w:rPr>
              <w:t>IELS113</w:t>
            </w:r>
          </w:p>
        </w:tc>
        <w:tc>
          <w:tcPr>
            <w:tcW w:w="992" w:type="dxa"/>
          </w:tcPr>
          <w:p w14:paraId="4EB44FA9" w14:textId="2A0A00C0" w:rsidR="00AE1590" w:rsidRPr="00B52C26" w:rsidRDefault="00475A45" w:rsidP="00FD02EF">
            <w:pPr>
              <w:jc w:val="center"/>
              <w:rPr>
                <w:sz w:val="18"/>
                <w:szCs w:val="18"/>
              </w:rPr>
            </w:pPr>
            <w:r>
              <w:rPr>
                <w:sz w:val="18"/>
                <w:szCs w:val="18"/>
              </w:rPr>
              <w:t>Z</w:t>
            </w:r>
          </w:p>
        </w:tc>
        <w:tc>
          <w:tcPr>
            <w:tcW w:w="851" w:type="dxa"/>
          </w:tcPr>
          <w:p w14:paraId="7660D298" w14:textId="5CCB7F5E" w:rsidR="00AE1590" w:rsidRPr="00B52C26" w:rsidRDefault="00475A45" w:rsidP="00FD02EF">
            <w:pPr>
              <w:jc w:val="center"/>
              <w:rPr>
                <w:sz w:val="18"/>
                <w:szCs w:val="18"/>
              </w:rPr>
            </w:pPr>
            <w:r>
              <w:rPr>
                <w:sz w:val="18"/>
                <w:szCs w:val="18"/>
              </w:rPr>
              <w:t>5</w:t>
            </w:r>
          </w:p>
        </w:tc>
        <w:tc>
          <w:tcPr>
            <w:tcW w:w="1276" w:type="dxa"/>
          </w:tcPr>
          <w:p w14:paraId="7B7C0701" w14:textId="77777777" w:rsidR="00AE1590" w:rsidRPr="00B52C26" w:rsidRDefault="00AE1590">
            <w:pPr>
              <w:rPr>
                <w:sz w:val="18"/>
                <w:szCs w:val="18"/>
              </w:rPr>
            </w:pPr>
          </w:p>
        </w:tc>
        <w:tc>
          <w:tcPr>
            <w:tcW w:w="400" w:type="dxa"/>
          </w:tcPr>
          <w:p w14:paraId="60259FE2" w14:textId="45E54EDD" w:rsidR="00AE1590" w:rsidRPr="00B52C26" w:rsidRDefault="00475A45">
            <w:pPr>
              <w:rPr>
                <w:sz w:val="18"/>
                <w:szCs w:val="18"/>
              </w:rPr>
            </w:pPr>
            <w:r>
              <w:rPr>
                <w:sz w:val="18"/>
                <w:szCs w:val="18"/>
              </w:rPr>
              <w:t>3</w:t>
            </w:r>
          </w:p>
        </w:tc>
        <w:tc>
          <w:tcPr>
            <w:tcW w:w="450" w:type="dxa"/>
          </w:tcPr>
          <w:p w14:paraId="1E7377F2" w14:textId="090F4656" w:rsidR="00AE1590" w:rsidRPr="00B52C26" w:rsidRDefault="00475A45">
            <w:pPr>
              <w:rPr>
                <w:sz w:val="18"/>
                <w:szCs w:val="18"/>
              </w:rPr>
            </w:pPr>
            <w:r>
              <w:rPr>
                <w:sz w:val="18"/>
                <w:szCs w:val="18"/>
              </w:rPr>
              <w:t>3</w:t>
            </w:r>
          </w:p>
        </w:tc>
      </w:tr>
    </w:tbl>
    <w:p w14:paraId="25F1FDB4" w14:textId="4582D522" w:rsidR="004A4D7C" w:rsidRDefault="00723936" w:rsidP="004A4D7C">
      <w:pPr>
        <w:pStyle w:val="ListeParagraf"/>
        <w:tabs>
          <w:tab w:val="left" w:pos="284"/>
        </w:tabs>
        <w:spacing w:before="120"/>
        <w:ind w:left="0"/>
        <w:jc w:val="left"/>
        <w:rPr>
          <w:sz w:val="22"/>
          <w:szCs w:val="22"/>
        </w:rPr>
      </w:pPr>
      <w:hyperlink r:id="rId30" w:history="1">
        <w:r w:rsidRPr="005C68C9">
          <w:rPr>
            <w:rStyle w:val="Kpr"/>
            <w:sz w:val="22"/>
            <w:szCs w:val="22"/>
          </w:rPr>
          <w:t>https://ebs.pusula.pau.edu.tr/BilgiGoster/Ders.aspx?lng=1&amp;dzy=1&amp;br=329&amp;bl=7851&amp;pr=435&amp;dm=815&amp;ps=3&amp;dk=109277&amp;ds=0</w:t>
        </w:r>
      </w:hyperlink>
    </w:p>
    <w:p w14:paraId="699931D2" w14:textId="77777777" w:rsidR="00723936" w:rsidRDefault="00723936" w:rsidP="004A4D7C">
      <w:pPr>
        <w:pStyle w:val="ListeParagraf"/>
        <w:tabs>
          <w:tab w:val="left" w:pos="284"/>
        </w:tabs>
        <w:spacing w:before="120"/>
        <w:ind w:left="0"/>
        <w:jc w:val="left"/>
        <w:rPr>
          <w:sz w:val="22"/>
          <w:szCs w:val="22"/>
        </w:rPr>
      </w:pPr>
    </w:p>
    <w:p w14:paraId="120AB5C6" w14:textId="77777777" w:rsidR="004A4D7C" w:rsidRDefault="004A4D7C" w:rsidP="004A4D7C">
      <w:pPr>
        <w:pStyle w:val="ListeParagraf"/>
        <w:tabs>
          <w:tab w:val="left" w:pos="284"/>
        </w:tabs>
        <w:spacing w:before="120"/>
        <w:ind w:left="0"/>
        <w:jc w:val="left"/>
        <w:rPr>
          <w:sz w:val="22"/>
          <w:szCs w:val="22"/>
        </w:rPr>
      </w:pPr>
    </w:p>
    <w:p w14:paraId="5C202EDB" w14:textId="4F9E96C4" w:rsidR="006522AB" w:rsidRPr="00B52C26" w:rsidRDefault="006522AB" w:rsidP="006522AB">
      <w:pPr>
        <w:pStyle w:val="ListeParagraf"/>
        <w:numPr>
          <w:ilvl w:val="0"/>
          <w:numId w:val="35"/>
        </w:numPr>
        <w:tabs>
          <w:tab w:val="left" w:pos="284"/>
        </w:tabs>
        <w:spacing w:before="120"/>
        <w:ind w:left="0" w:firstLine="0"/>
        <w:jc w:val="left"/>
        <w:rPr>
          <w:sz w:val="22"/>
          <w:szCs w:val="22"/>
        </w:rPr>
      </w:pPr>
      <w:r w:rsidRPr="00B52C26">
        <w:rPr>
          <w:sz w:val="22"/>
          <w:szCs w:val="22"/>
        </w:rPr>
        <w:t>Yüz yüze/Uzaktan</w:t>
      </w:r>
    </w:p>
    <w:p w14:paraId="59B26BD0" w14:textId="6089C64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Yürütücüsü</w:t>
      </w:r>
    </w:p>
    <w:p w14:paraId="2CDEE5C0" w14:textId="72B357B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Koordinatörü</w:t>
      </w:r>
    </w:p>
    <w:p w14:paraId="7E20D2C2" w14:textId="6A58FB7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Amacı</w:t>
      </w:r>
    </w:p>
    <w:p w14:paraId="4C425EC7" w14:textId="3A9E6A1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Hedefi</w:t>
      </w:r>
    </w:p>
    <w:p w14:paraId="293ACD57" w14:textId="57E656D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İçeriği</w:t>
      </w:r>
    </w:p>
    <w:p w14:paraId="4FE43C4D" w14:textId="4316AC8C"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w:t>
      </w:r>
    </w:p>
    <w:p w14:paraId="01EA2A92" w14:textId="68ACAA85"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p>
    <w:p w14:paraId="0F6FD94A" w14:textId="19157EC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Öğretim yöntem ve teknikleri</w:t>
      </w:r>
    </w:p>
    <w:p w14:paraId="50EFB2D7" w14:textId="4377DA6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Ölçme Değerlendirme</w:t>
      </w:r>
    </w:p>
    <w:p w14:paraId="16ACD37A" w14:textId="68016891"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Kaynaklar (Yazılı, görsel vs.)</w:t>
      </w:r>
    </w:p>
    <w:p w14:paraId="7F399BF9" w14:textId="26B3315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6021A98C" w14:textId="3104F83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164378A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Güncelleme Tarihi</w:t>
      </w:r>
    </w:p>
    <w:p w14:paraId="03F7D7D4" w14:textId="77777777" w:rsidR="00236E89" w:rsidRPr="00B52C26" w:rsidRDefault="00EF5B25" w:rsidP="00AE1590">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776"/>
        <w:gridCol w:w="1346"/>
        <w:gridCol w:w="1417"/>
        <w:gridCol w:w="1701"/>
      </w:tblGrid>
      <w:tr w:rsidR="00236E89" w:rsidRPr="00B52C26" w14:paraId="7612C1F4" w14:textId="77777777" w:rsidTr="00AE1590">
        <w:trPr>
          <w:jc w:val="center"/>
        </w:trPr>
        <w:tc>
          <w:tcPr>
            <w:tcW w:w="991" w:type="dxa"/>
          </w:tcPr>
          <w:p w14:paraId="136D25D4" w14:textId="77777777" w:rsidR="00236E89" w:rsidRPr="00B52C26" w:rsidRDefault="00EF5B25">
            <w:pPr>
              <w:rPr>
                <w:sz w:val="18"/>
                <w:szCs w:val="18"/>
              </w:rPr>
            </w:pPr>
            <w:r w:rsidRPr="00B52C26">
              <w:rPr>
                <w:sz w:val="18"/>
                <w:szCs w:val="18"/>
              </w:rPr>
              <w:t>Hafta</w:t>
            </w:r>
          </w:p>
        </w:tc>
        <w:tc>
          <w:tcPr>
            <w:tcW w:w="776" w:type="dxa"/>
          </w:tcPr>
          <w:p w14:paraId="5D50FA6C" w14:textId="77777777" w:rsidR="00236E89" w:rsidRPr="00B52C26" w:rsidRDefault="00EF5B25">
            <w:pPr>
              <w:rPr>
                <w:sz w:val="18"/>
                <w:szCs w:val="18"/>
              </w:rPr>
            </w:pPr>
            <w:r w:rsidRPr="00B52C26">
              <w:rPr>
                <w:sz w:val="18"/>
                <w:szCs w:val="18"/>
              </w:rPr>
              <w:t>Başlık</w:t>
            </w:r>
          </w:p>
        </w:tc>
        <w:tc>
          <w:tcPr>
            <w:tcW w:w="1346" w:type="dxa"/>
          </w:tcPr>
          <w:p w14:paraId="06A3FB39" w14:textId="77777777" w:rsidR="00236E89" w:rsidRPr="00B52C26" w:rsidRDefault="00EF5B25">
            <w:pPr>
              <w:rPr>
                <w:sz w:val="18"/>
                <w:szCs w:val="18"/>
              </w:rPr>
            </w:pPr>
            <w:r w:rsidRPr="00B52C26">
              <w:rPr>
                <w:sz w:val="18"/>
                <w:szCs w:val="18"/>
              </w:rPr>
              <w:t>E-Doküman</w:t>
            </w:r>
          </w:p>
        </w:tc>
        <w:tc>
          <w:tcPr>
            <w:tcW w:w="1417" w:type="dxa"/>
          </w:tcPr>
          <w:p w14:paraId="5BE96218" w14:textId="77777777" w:rsidR="00236E89" w:rsidRPr="00B52C26" w:rsidRDefault="00EF5B25">
            <w:pPr>
              <w:rPr>
                <w:sz w:val="18"/>
                <w:szCs w:val="18"/>
              </w:rPr>
            </w:pPr>
            <w:r w:rsidRPr="00B52C26">
              <w:rPr>
                <w:sz w:val="18"/>
                <w:szCs w:val="18"/>
              </w:rPr>
              <w:t>Video</w:t>
            </w:r>
          </w:p>
        </w:tc>
        <w:tc>
          <w:tcPr>
            <w:tcW w:w="1701" w:type="dxa"/>
          </w:tcPr>
          <w:p w14:paraId="236508E3" w14:textId="77777777" w:rsidR="00236E89" w:rsidRPr="00B52C26" w:rsidRDefault="00EF5B25">
            <w:pPr>
              <w:rPr>
                <w:sz w:val="18"/>
                <w:szCs w:val="18"/>
              </w:rPr>
            </w:pPr>
            <w:r w:rsidRPr="00B52C26">
              <w:rPr>
                <w:sz w:val="18"/>
                <w:szCs w:val="18"/>
              </w:rPr>
              <w:t>Kısa Ses Dosyaları</w:t>
            </w:r>
          </w:p>
        </w:tc>
      </w:tr>
      <w:tr w:rsidR="00236E89" w:rsidRPr="00B52C26" w14:paraId="409A3CE8" w14:textId="77777777" w:rsidTr="00AE1590">
        <w:trPr>
          <w:jc w:val="center"/>
        </w:trPr>
        <w:tc>
          <w:tcPr>
            <w:tcW w:w="991" w:type="dxa"/>
          </w:tcPr>
          <w:p w14:paraId="48A7B782" w14:textId="77777777" w:rsidR="00236E89" w:rsidRPr="00B52C26" w:rsidRDefault="00EF5B25">
            <w:pPr>
              <w:rPr>
                <w:sz w:val="18"/>
                <w:szCs w:val="18"/>
              </w:rPr>
            </w:pPr>
            <w:r w:rsidRPr="00B52C26">
              <w:rPr>
                <w:sz w:val="18"/>
                <w:szCs w:val="18"/>
              </w:rPr>
              <w:t xml:space="preserve">1 </w:t>
            </w:r>
          </w:p>
        </w:tc>
        <w:tc>
          <w:tcPr>
            <w:tcW w:w="776" w:type="dxa"/>
          </w:tcPr>
          <w:p w14:paraId="6537D875" w14:textId="77777777" w:rsidR="00236E89" w:rsidRPr="00B52C26" w:rsidRDefault="00236E89">
            <w:pPr>
              <w:rPr>
                <w:sz w:val="18"/>
                <w:szCs w:val="18"/>
              </w:rPr>
            </w:pPr>
          </w:p>
        </w:tc>
        <w:tc>
          <w:tcPr>
            <w:tcW w:w="1346" w:type="dxa"/>
          </w:tcPr>
          <w:p w14:paraId="2A77DF5D" w14:textId="77777777" w:rsidR="00236E89" w:rsidRPr="00B52C26" w:rsidRDefault="00236E89">
            <w:pPr>
              <w:rPr>
                <w:sz w:val="18"/>
                <w:szCs w:val="18"/>
              </w:rPr>
            </w:pPr>
          </w:p>
        </w:tc>
        <w:tc>
          <w:tcPr>
            <w:tcW w:w="1417" w:type="dxa"/>
          </w:tcPr>
          <w:p w14:paraId="53C0CAFA" w14:textId="77777777" w:rsidR="00236E89" w:rsidRPr="00B52C26" w:rsidRDefault="00236E89">
            <w:pPr>
              <w:rPr>
                <w:sz w:val="18"/>
                <w:szCs w:val="18"/>
              </w:rPr>
            </w:pPr>
          </w:p>
        </w:tc>
        <w:tc>
          <w:tcPr>
            <w:tcW w:w="1701" w:type="dxa"/>
          </w:tcPr>
          <w:p w14:paraId="2637AAA5" w14:textId="77777777" w:rsidR="00236E89" w:rsidRPr="00B52C26" w:rsidRDefault="00236E89">
            <w:pPr>
              <w:rPr>
                <w:sz w:val="18"/>
                <w:szCs w:val="18"/>
              </w:rPr>
            </w:pPr>
          </w:p>
        </w:tc>
      </w:tr>
      <w:tr w:rsidR="00236E89" w:rsidRPr="00B52C26" w14:paraId="35E305B3" w14:textId="77777777" w:rsidTr="00AE1590">
        <w:trPr>
          <w:jc w:val="center"/>
        </w:trPr>
        <w:tc>
          <w:tcPr>
            <w:tcW w:w="991" w:type="dxa"/>
          </w:tcPr>
          <w:p w14:paraId="781F5643" w14:textId="77777777" w:rsidR="00236E89" w:rsidRPr="00B52C26" w:rsidRDefault="00EF5B25">
            <w:pPr>
              <w:rPr>
                <w:sz w:val="18"/>
                <w:szCs w:val="18"/>
              </w:rPr>
            </w:pPr>
            <w:r w:rsidRPr="00B52C26">
              <w:rPr>
                <w:sz w:val="18"/>
                <w:szCs w:val="18"/>
              </w:rPr>
              <w:t>2</w:t>
            </w:r>
          </w:p>
        </w:tc>
        <w:tc>
          <w:tcPr>
            <w:tcW w:w="776" w:type="dxa"/>
          </w:tcPr>
          <w:p w14:paraId="653D3B34" w14:textId="77777777" w:rsidR="00236E89" w:rsidRPr="00B52C26" w:rsidRDefault="00236E89">
            <w:pPr>
              <w:rPr>
                <w:sz w:val="18"/>
                <w:szCs w:val="18"/>
              </w:rPr>
            </w:pPr>
          </w:p>
        </w:tc>
        <w:tc>
          <w:tcPr>
            <w:tcW w:w="1346" w:type="dxa"/>
          </w:tcPr>
          <w:p w14:paraId="79152542" w14:textId="77777777" w:rsidR="00236E89" w:rsidRPr="00B52C26" w:rsidRDefault="00236E89">
            <w:pPr>
              <w:rPr>
                <w:sz w:val="18"/>
                <w:szCs w:val="18"/>
              </w:rPr>
            </w:pPr>
          </w:p>
        </w:tc>
        <w:tc>
          <w:tcPr>
            <w:tcW w:w="1417" w:type="dxa"/>
          </w:tcPr>
          <w:p w14:paraId="3B436058" w14:textId="77777777" w:rsidR="00236E89" w:rsidRPr="00B52C26" w:rsidRDefault="00236E89">
            <w:pPr>
              <w:rPr>
                <w:sz w:val="18"/>
                <w:szCs w:val="18"/>
              </w:rPr>
            </w:pPr>
          </w:p>
        </w:tc>
        <w:tc>
          <w:tcPr>
            <w:tcW w:w="1701" w:type="dxa"/>
          </w:tcPr>
          <w:p w14:paraId="22D3E41E" w14:textId="77777777" w:rsidR="00236E89" w:rsidRPr="00B52C26" w:rsidRDefault="00236E89">
            <w:pPr>
              <w:rPr>
                <w:sz w:val="18"/>
                <w:szCs w:val="18"/>
              </w:rPr>
            </w:pPr>
          </w:p>
        </w:tc>
      </w:tr>
      <w:tr w:rsidR="00236E89" w:rsidRPr="00B52C26" w14:paraId="63C45E87" w14:textId="77777777" w:rsidTr="00AE1590">
        <w:trPr>
          <w:jc w:val="center"/>
        </w:trPr>
        <w:tc>
          <w:tcPr>
            <w:tcW w:w="991" w:type="dxa"/>
          </w:tcPr>
          <w:p w14:paraId="615E83B6" w14:textId="77777777" w:rsidR="00236E89" w:rsidRPr="00B52C26" w:rsidRDefault="00EF5B25">
            <w:pPr>
              <w:rPr>
                <w:sz w:val="18"/>
                <w:szCs w:val="18"/>
              </w:rPr>
            </w:pPr>
            <w:r w:rsidRPr="00B52C26">
              <w:rPr>
                <w:sz w:val="18"/>
                <w:szCs w:val="18"/>
              </w:rPr>
              <w:t>3</w:t>
            </w:r>
          </w:p>
        </w:tc>
        <w:tc>
          <w:tcPr>
            <w:tcW w:w="776" w:type="dxa"/>
          </w:tcPr>
          <w:p w14:paraId="01EFB53D" w14:textId="77777777" w:rsidR="00236E89" w:rsidRPr="00B52C26" w:rsidRDefault="00236E89">
            <w:pPr>
              <w:rPr>
                <w:sz w:val="18"/>
                <w:szCs w:val="18"/>
              </w:rPr>
            </w:pPr>
          </w:p>
        </w:tc>
        <w:tc>
          <w:tcPr>
            <w:tcW w:w="1346" w:type="dxa"/>
          </w:tcPr>
          <w:p w14:paraId="640889A6" w14:textId="77777777" w:rsidR="00236E89" w:rsidRPr="00B52C26" w:rsidRDefault="00236E89">
            <w:pPr>
              <w:rPr>
                <w:sz w:val="18"/>
                <w:szCs w:val="18"/>
              </w:rPr>
            </w:pPr>
          </w:p>
        </w:tc>
        <w:tc>
          <w:tcPr>
            <w:tcW w:w="1417" w:type="dxa"/>
          </w:tcPr>
          <w:p w14:paraId="369590C1" w14:textId="77777777" w:rsidR="00236E89" w:rsidRPr="00B52C26" w:rsidRDefault="00236E89">
            <w:pPr>
              <w:rPr>
                <w:sz w:val="18"/>
                <w:szCs w:val="18"/>
              </w:rPr>
            </w:pPr>
          </w:p>
        </w:tc>
        <w:tc>
          <w:tcPr>
            <w:tcW w:w="1701" w:type="dxa"/>
          </w:tcPr>
          <w:p w14:paraId="22DF18BA" w14:textId="77777777" w:rsidR="00236E89" w:rsidRPr="00B52C26" w:rsidRDefault="00236E89">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77777777" w:rsidR="00236E89" w:rsidRPr="00B52C26" w:rsidRDefault="00EF5B25" w:rsidP="00DE5B43">
            <w:pPr>
              <w:widowControl w:val="0"/>
              <w:tabs>
                <w:tab w:val="left" w:pos="2196"/>
              </w:tabs>
              <w:ind w:left="113"/>
              <w:rPr>
                <w:sz w:val="18"/>
                <w:szCs w:val="18"/>
              </w:rPr>
            </w:pPr>
            <w:hyperlink r:id="rId31">
              <w:r w:rsidRPr="00B52C26">
                <w:rPr>
                  <w:color w:val="0000FF"/>
                  <w:sz w:val="18"/>
                  <w:szCs w:val="18"/>
                  <w:u w:val="single"/>
                </w:rPr>
                <w:t>abcdef@....................edu.tr</w:t>
              </w:r>
            </w:hyperlink>
            <w:r w:rsidRPr="00B52C26">
              <w:rPr>
                <w:sz w:val="18"/>
                <w:szCs w:val="18"/>
              </w:rPr>
              <w:t xml:space="preserve"> </w:t>
            </w:r>
          </w:p>
        </w:tc>
      </w:tr>
    </w:tbl>
    <w:p w14:paraId="5D5A9914"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0" w:name="_heading=h.46r0co2" w:colFirst="0" w:colLast="0"/>
      <w:bookmarkEnd w:id="40"/>
      <w:r w:rsidRPr="00B52C26">
        <w:rPr>
          <w:b/>
          <w:color w:val="000000"/>
          <w:sz w:val="22"/>
          <w:szCs w:val="22"/>
        </w:rPr>
        <w:t>I.2 Öğretim Elemanların Özgeçmişleri</w:t>
      </w:r>
    </w:p>
    <w:p w14:paraId="77AF80C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22EB9348"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p>
    <w:p w14:paraId="427DEDE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p>
    <w:p w14:paraId="741D5C7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p>
    <w:p w14:paraId="2571F483"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p>
    <w:p w14:paraId="1FBE1BF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Danışmanlıkları, patentleri, vb.</w:t>
      </w:r>
    </w:p>
    <w:p w14:paraId="5B44569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belli başlı yayınları</w:t>
      </w:r>
    </w:p>
    <w:p w14:paraId="67BA694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Üyesi olduğu mesleki ve bilimsel kuruluşlar</w:t>
      </w:r>
    </w:p>
    <w:p w14:paraId="75655F6B"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lastRenderedPageBreak/>
        <w:t>Aldığı ödüller</w:t>
      </w:r>
    </w:p>
    <w:p w14:paraId="4D0A8687"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p>
    <w:p w14:paraId="27D7D039" w14:textId="77777777" w:rsidR="00236E89"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p>
    <w:p w14:paraId="64B8202B" w14:textId="77777777" w:rsidR="008405CC" w:rsidRDefault="008405CC" w:rsidP="008405CC">
      <w:pPr>
        <w:pBdr>
          <w:top w:val="nil"/>
          <w:left w:val="nil"/>
          <w:bottom w:val="nil"/>
          <w:right w:val="nil"/>
          <w:between w:val="nil"/>
        </w:pBdr>
        <w:ind w:left="360"/>
        <w:jc w:val="left"/>
        <w:rPr>
          <w:color w:val="000000"/>
          <w:sz w:val="22"/>
          <w:szCs w:val="22"/>
        </w:rPr>
      </w:pPr>
    </w:p>
    <w:p w14:paraId="4DD9B38F" w14:textId="3EAA8C12" w:rsidR="00A940EC" w:rsidRDefault="00A940EC" w:rsidP="00A940EC">
      <w:pPr>
        <w:pBdr>
          <w:top w:val="nil"/>
          <w:left w:val="nil"/>
          <w:bottom w:val="nil"/>
          <w:right w:val="nil"/>
          <w:between w:val="nil"/>
        </w:pBdr>
        <w:ind w:left="720"/>
        <w:jc w:val="left"/>
        <w:rPr>
          <w:b/>
          <w:bCs/>
          <w:color w:val="000000"/>
          <w:sz w:val="22"/>
          <w:szCs w:val="22"/>
        </w:rPr>
      </w:pPr>
      <w:r w:rsidRPr="008405CC">
        <w:rPr>
          <w:b/>
          <w:bCs/>
          <w:color w:val="000000"/>
          <w:sz w:val="22"/>
          <w:szCs w:val="22"/>
        </w:rPr>
        <w:t>Ders vermekle yükümlü olan öğretim elemanlarının özgeçmişlerine aşağıdaki linklerden ulaşılabilir.</w:t>
      </w:r>
    </w:p>
    <w:p w14:paraId="39F59B9E" w14:textId="77777777" w:rsidR="00AF6663" w:rsidRDefault="00AF6663" w:rsidP="00A940EC">
      <w:pPr>
        <w:pBdr>
          <w:top w:val="nil"/>
          <w:left w:val="nil"/>
          <w:bottom w:val="nil"/>
          <w:right w:val="nil"/>
          <w:between w:val="nil"/>
        </w:pBdr>
        <w:ind w:left="720"/>
        <w:jc w:val="left"/>
        <w:rPr>
          <w:b/>
          <w:bCs/>
          <w:color w:val="000000"/>
          <w:sz w:val="22"/>
          <w:szCs w:val="22"/>
        </w:rPr>
      </w:pPr>
    </w:p>
    <w:p w14:paraId="672A6407" w14:textId="0163A1BC" w:rsidR="008405CC" w:rsidRDefault="00AF6663" w:rsidP="00AF6663">
      <w:pPr>
        <w:pBdr>
          <w:top w:val="nil"/>
          <w:left w:val="nil"/>
          <w:bottom w:val="nil"/>
          <w:right w:val="nil"/>
          <w:between w:val="nil"/>
        </w:pBdr>
        <w:ind w:left="720"/>
        <w:jc w:val="left"/>
        <w:rPr>
          <w:b/>
          <w:bCs/>
          <w:color w:val="000000"/>
          <w:sz w:val="22"/>
          <w:szCs w:val="22"/>
        </w:rPr>
      </w:pPr>
      <w:r>
        <w:rPr>
          <w:b/>
          <w:bCs/>
          <w:color w:val="000000"/>
          <w:sz w:val="22"/>
          <w:szCs w:val="22"/>
        </w:rPr>
        <w:t>Prof. Ayşegül KOYUNCU OKCA</w:t>
      </w:r>
    </w:p>
    <w:p w14:paraId="6BEC1F48" w14:textId="3AF29C15" w:rsidR="008405CC" w:rsidRDefault="008405CC" w:rsidP="00A940EC">
      <w:pPr>
        <w:pBdr>
          <w:top w:val="nil"/>
          <w:left w:val="nil"/>
          <w:bottom w:val="nil"/>
          <w:right w:val="nil"/>
          <w:between w:val="nil"/>
        </w:pBdr>
        <w:ind w:left="720"/>
        <w:jc w:val="left"/>
        <w:rPr>
          <w:b/>
          <w:bCs/>
          <w:color w:val="000000"/>
          <w:sz w:val="22"/>
          <w:szCs w:val="22"/>
        </w:rPr>
      </w:pPr>
      <w:hyperlink r:id="rId32" w:history="1">
        <w:r w:rsidRPr="00767D97">
          <w:rPr>
            <w:rStyle w:val="Kpr"/>
            <w:b/>
            <w:bCs/>
            <w:sz w:val="22"/>
            <w:szCs w:val="22"/>
          </w:rPr>
          <w:t>https://akbis.pau.edu.tr/personel/77</w:t>
        </w:r>
      </w:hyperlink>
    </w:p>
    <w:p w14:paraId="3AFAA715" w14:textId="77777777" w:rsidR="00AF6663" w:rsidRDefault="00AF6663" w:rsidP="00A530EC">
      <w:pPr>
        <w:pBdr>
          <w:top w:val="nil"/>
          <w:left w:val="nil"/>
          <w:bottom w:val="nil"/>
          <w:right w:val="nil"/>
          <w:between w:val="nil"/>
        </w:pBdr>
        <w:jc w:val="left"/>
        <w:rPr>
          <w:b/>
          <w:bCs/>
          <w:color w:val="000000"/>
          <w:sz w:val="22"/>
          <w:szCs w:val="22"/>
        </w:rPr>
      </w:pPr>
    </w:p>
    <w:p w14:paraId="46956A83" w14:textId="19F9A90F" w:rsidR="008405CC" w:rsidRDefault="00AF6663" w:rsidP="00AF6663">
      <w:pPr>
        <w:pBdr>
          <w:top w:val="nil"/>
          <w:left w:val="nil"/>
          <w:bottom w:val="nil"/>
          <w:right w:val="nil"/>
          <w:between w:val="nil"/>
        </w:pBdr>
        <w:ind w:left="720"/>
        <w:jc w:val="left"/>
        <w:rPr>
          <w:b/>
          <w:bCs/>
          <w:color w:val="000000"/>
          <w:sz w:val="22"/>
          <w:szCs w:val="22"/>
        </w:rPr>
      </w:pPr>
      <w:r>
        <w:rPr>
          <w:b/>
          <w:bCs/>
          <w:color w:val="000000"/>
          <w:sz w:val="22"/>
          <w:szCs w:val="22"/>
        </w:rPr>
        <w:t>Doç. Dr. Habibe KAHVECİOĞLU SARI</w:t>
      </w:r>
    </w:p>
    <w:p w14:paraId="3342D63B" w14:textId="0C660A6C" w:rsidR="008405CC" w:rsidRDefault="008405CC" w:rsidP="00A940EC">
      <w:pPr>
        <w:pBdr>
          <w:top w:val="nil"/>
          <w:left w:val="nil"/>
          <w:bottom w:val="nil"/>
          <w:right w:val="nil"/>
          <w:between w:val="nil"/>
        </w:pBdr>
        <w:ind w:left="720"/>
        <w:jc w:val="left"/>
        <w:rPr>
          <w:b/>
          <w:bCs/>
          <w:color w:val="000000"/>
          <w:sz w:val="22"/>
          <w:szCs w:val="22"/>
        </w:rPr>
      </w:pPr>
      <w:hyperlink r:id="rId33" w:history="1">
        <w:r w:rsidRPr="00767D97">
          <w:rPr>
            <w:rStyle w:val="Kpr"/>
            <w:b/>
            <w:bCs/>
            <w:sz w:val="22"/>
            <w:szCs w:val="22"/>
          </w:rPr>
          <w:t>https://akbis.pau.edu.tr/personel/1044</w:t>
        </w:r>
      </w:hyperlink>
    </w:p>
    <w:p w14:paraId="62A2C8AE" w14:textId="77777777" w:rsidR="00AF6663" w:rsidRDefault="00AF6663" w:rsidP="00DA5D53">
      <w:pPr>
        <w:pBdr>
          <w:top w:val="nil"/>
          <w:left w:val="nil"/>
          <w:bottom w:val="nil"/>
          <w:right w:val="nil"/>
          <w:between w:val="nil"/>
        </w:pBdr>
        <w:jc w:val="left"/>
        <w:rPr>
          <w:b/>
          <w:bCs/>
          <w:color w:val="000000"/>
          <w:sz w:val="22"/>
          <w:szCs w:val="22"/>
        </w:rPr>
      </w:pPr>
    </w:p>
    <w:p w14:paraId="7FC7E92A" w14:textId="202AA8B8" w:rsidR="00C301F3" w:rsidRDefault="00DA5D53" w:rsidP="00A940EC">
      <w:pPr>
        <w:pBdr>
          <w:top w:val="nil"/>
          <w:left w:val="nil"/>
          <w:bottom w:val="nil"/>
          <w:right w:val="nil"/>
          <w:between w:val="nil"/>
        </w:pBdr>
        <w:ind w:left="720"/>
        <w:jc w:val="left"/>
        <w:rPr>
          <w:b/>
          <w:bCs/>
          <w:color w:val="000000"/>
          <w:sz w:val="22"/>
          <w:szCs w:val="22"/>
        </w:rPr>
      </w:pPr>
      <w:r>
        <w:rPr>
          <w:b/>
          <w:bCs/>
          <w:color w:val="000000"/>
          <w:sz w:val="22"/>
          <w:szCs w:val="22"/>
        </w:rPr>
        <w:t>Öğr. Gör. Huri KARCILI</w:t>
      </w:r>
    </w:p>
    <w:p w14:paraId="0E7D44CB" w14:textId="65540033" w:rsidR="00C301F3" w:rsidRDefault="00C301F3" w:rsidP="00A940EC">
      <w:pPr>
        <w:pBdr>
          <w:top w:val="nil"/>
          <w:left w:val="nil"/>
          <w:bottom w:val="nil"/>
          <w:right w:val="nil"/>
          <w:between w:val="nil"/>
        </w:pBdr>
        <w:ind w:left="720"/>
        <w:jc w:val="left"/>
        <w:rPr>
          <w:b/>
          <w:bCs/>
          <w:color w:val="000000"/>
          <w:sz w:val="22"/>
          <w:szCs w:val="22"/>
        </w:rPr>
      </w:pPr>
      <w:hyperlink r:id="rId34" w:history="1">
        <w:r w:rsidRPr="00767D97">
          <w:rPr>
            <w:rStyle w:val="Kpr"/>
            <w:b/>
            <w:bCs/>
            <w:sz w:val="22"/>
            <w:szCs w:val="22"/>
          </w:rPr>
          <w:t>https://akbis.pau.edu.tr/personel/180317</w:t>
        </w:r>
      </w:hyperlink>
    </w:p>
    <w:p w14:paraId="1CAAD858" w14:textId="77777777" w:rsidR="00C301F3" w:rsidRDefault="00C301F3" w:rsidP="00A940EC">
      <w:pPr>
        <w:pBdr>
          <w:top w:val="nil"/>
          <w:left w:val="nil"/>
          <w:bottom w:val="nil"/>
          <w:right w:val="nil"/>
          <w:between w:val="nil"/>
        </w:pBdr>
        <w:ind w:left="720"/>
        <w:jc w:val="left"/>
        <w:rPr>
          <w:b/>
          <w:bCs/>
          <w:color w:val="000000"/>
          <w:sz w:val="22"/>
          <w:szCs w:val="22"/>
        </w:rPr>
      </w:pPr>
    </w:p>
    <w:p w14:paraId="0D958F95" w14:textId="76AD9AFB" w:rsidR="00DA5D53" w:rsidRDefault="00DA5D53" w:rsidP="00DA5D53">
      <w:pPr>
        <w:pBdr>
          <w:top w:val="nil"/>
          <w:left w:val="nil"/>
          <w:bottom w:val="nil"/>
          <w:right w:val="nil"/>
          <w:between w:val="nil"/>
        </w:pBdr>
        <w:ind w:left="720"/>
        <w:jc w:val="left"/>
        <w:rPr>
          <w:b/>
          <w:bCs/>
          <w:color w:val="000000"/>
          <w:sz w:val="22"/>
          <w:szCs w:val="22"/>
        </w:rPr>
      </w:pPr>
      <w:r>
        <w:rPr>
          <w:b/>
          <w:bCs/>
          <w:color w:val="000000"/>
          <w:sz w:val="22"/>
          <w:szCs w:val="22"/>
        </w:rPr>
        <w:t>Öğr. Gör. Fatoş Neslihan ARĞUN</w:t>
      </w:r>
    </w:p>
    <w:p w14:paraId="6EB34CDD" w14:textId="14088377" w:rsidR="00C301F3" w:rsidRDefault="00C301F3" w:rsidP="00A940EC">
      <w:pPr>
        <w:pBdr>
          <w:top w:val="nil"/>
          <w:left w:val="nil"/>
          <w:bottom w:val="nil"/>
          <w:right w:val="nil"/>
          <w:between w:val="nil"/>
        </w:pBdr>
        <w:ind w:left="720"/>
        <w:jc w:val="left"/>
        <w:rPr>
          <w:b/>
          <w:bCs/>
          <w:color w:val="000000"/>
          <w:sz w:val="22"/>
          <w:szCs w:val="22"/>
        </w:rPr>
      </w:pPr>
      <w:hyperlink r:id="rId35" w:history="1">
        <w:r w:rsidRPr="00767D97">
          <w:rPr>
            <w:rStyle w:val="Kpr"/>
            <w:b/>
            <w:bCs/>
            <w:sz w:val="22"/>
            <w:szCs w:val="22"/>
          </w:rPr>
          <w:t>https://akbis.pau.edu.tr/personel/213952</w:t>
        </w:r>
      </w:hyperlink>
    </w:p>
    <w:p w14:paraId="2744CFED" w14:textId="77777777" w:rsidR="00C301F3" w:rsidRDefault="00C301F3" w:rsidP="00A940EC">
      <w:pPr>
        <w:pBdr>
          <w:top w:val="nil"/>
          <w:left w:val="nil"/>
          <w:bottom w:val="nil"/>
          <w:right w:val="nil"/>
          <w:between w:val="nil"/>
        </w:pBdr>
        <w:ind w:left="720"/>
        <w:jc w:val="left"/>
        <w:rPr>
          <w:b/>
          <w:bCs/>
          <w:color w:val="000000"/>
          <w:sz w:val="22"/>
          <w:szCs w:val="22"/>
        </w:rPr>
      </w:pPr>
    </w:p>
    <w:p w14:paraId="50DB2334" w14:textId="77777777" w:rsidR="008405CC" w:rsidRDefault="008405CC" w:rsidP="00A940EC">
      <w:pPr>
        <w:pBdr>
          <w:top w:val="nil"/>
          <w:left w:val="nil"/>
          <w:bottom w:val="nil"/>
          <w:right w:val="nil"/>
          <w:between w:val="nil"/>
        </w:pBdr>
        <w:ind w:left="720"/>
        <w:jc w:val="left"/>
        <w:rPr>
          <w:b/>
          <w:bCs/>
          <w:color w:val="000000"/>
          <w:sz w:val="22"/>
          <w:szCs w:val="22"/>
        </w:rPr>
      </w:pPr>
    </w:p>
    <w:p w14:paraId="17038A8D" w14:textId="77777777" w:rsidR="008405CC" w:rsidRDefault="008405CC" w:rsidP="00A940EC">
      <w:pPr>
        <w:pBdr>
          <w:top w:val="nil"/>
          <w:left w:val="nil"/>
          <w:bottom w:val="nil"/>
          <w:right w:val="nil"/>
          <w:between w:val="nil"/>
        </w:pBdr>
        <w:ind w:left="720"/>
        <w:jc w:val="left"/>
        <w:rPr>
          <w:b/>
          <w:bCs/>
          <w:color w:val="000000"/>
          <w:sz w:val="22"/>
          <w:szCs w:val="22"/>
        </w:rPr>
      </w:pPr>
    </w:p>
    <w:p w14:paraId="383E324B" w14:textId="77777777" w:rsidR="008405CC" w:rsidRPr="008405CC" w:rsidRDefault="008405CC" w:rsidP="00A940EC">
      <w:pPr>
        <w:pBdr>
          <w:top w:val="nil"/>
          <w:left w:val="nil"/>
          <w:bottom w:val="nil"/>
          <w:right w:val="nil"/>
          <w:between w:val="nil"/>
        </w:pBdr>
        <w:ind w:left="720"/>
        <w:jc w:val="left"/>
        <w:rPr>
          <w:b/>
          <w:bCs/>
          <w:color w:val="000000"/>
          <w:sz w:val="22"/>
          <w:szCs w:val="22"/>
        </w:rPr>
      </w:pPr>
    </w:p>
    <w:p w14:paraId="66B10ADB"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1" w:name="_heading=h.2lwamvv" w:colFirst="0" w:colLast="0"/>
      <w:bookmarkStart w:id="42" w:name="_heading=h.111kx3o" w:colFirst="0" w:colLast="0"/>
      <w:bookmarkEnd w:id="41"/>
      <w:bookmarkEnd w:id="42"/>
      <w:r w:rsidRPr="00B52C26">
        <w:rPr>
          <w:b/>
          <w:color w:val="000000"/>
          <w:sz w:val="22"/>
          <w:szCs w:val="22"/>
        </w:rPr>
        <w:t>I.3 Teçhizat</w:t>
      </w:r>
    </w:p>
    <w:p w14:paraId="30FA5E1C" w14:textId="66589A70" w:rsidR="00236E89" w:rsidRPr="00237C13" w:rsidRDefault="00BC5088">
      <w:pPr>
        <w:pBdr>
          <w:top w:val="nil"/>
          <w:left w:val="nil"/>
          <w:bottom w:val="nil"/>
          <w:right w:val="nil"/>
          <w:between w:val="nil"/>
        </w:pBdr>
        <w:ind w:firstLine="709"/>
        <w:rPr>
          <w:b/>
          <w:bCs/>
          <w:color w:val="000000"/>
          <w:sz w:val="22"/>
          <w:szCs w:val="22"/>
        </w:rPr>
      </w:pPr>
      <w:bookmarkStart w:id="43" w:name="_heading=h.3l18frh" w:colFirst="0" w:colLast="0"/>
      <w:bookmarkEnd w:id="43"/>
      <w:proofErr w:type="spellStart"/>
      <w:r w:rsidRPr="00237C13">
        <w:rPr>
          <w:b/>
          <w:bCs/>
          <w:color w:val="000000"/>
          <w:sz w:val="22"/>
          <w:szCs w:val="22"/>
        </w:rPr>
        <w:t>Önlisans</w:t>
      </w:r>
      <w:proofErr w:type="spellEnd"/>
      <w:r w:rsidR="00EF5B25" w:rsidRPr="00237C13">
        <w:rPr>
          <w:b/>
          <w:bCs/>
          <w:color w:val="000000"/>
          <w:sz w:val="22"/>
          <w:szCs w:val="22"/>
        </w:rPr>
        <w:t xml:space="preserve"> eğitiminde kullanılan başlıca eğitim ve laboratuvar teçhizatını açıklayınız.</w:t>
      </w:r>
    </w:p>
    <w:p w14:paraId="7A3A89B1" w14:textId="566E88B1" w:rsidR="00BC5088" w:rsidRPr="00AB6FBD" w:rsidRDefault="00BC5088" w:rsidP="00BC5088">
      <w:pPr>
        <w:pStyle w:val="Default"/>
        <w:ind w:left="764" w:right="512"/>
        <w:jc w:val="both"/>
        <w:rPr>
          <w:rFonts w:ascii="Times New Roman" w:hAnsi="Times New Roman" w:cs="Times New Roman"/>
          <w:color w:val="242424"/>
          <w:sz w:val="22"/>
          <w:szCs w:val="22"/>
        </w:rPr>
      </w:pPr>
      <w:r w:rsidRPr="00AB6FBD">
        <w:rPr>
          <w:rFonts w:ascii="Times New Roman" w:hAnsi="Times New Roman" w:cs="Times New Roman"/>
          <w:color w:val="242424"/>
          <w:sz w:val="22"/>
          <w:szCs w:val="22"/>
        </w:rPr>
        <w:t>Sınıf, laboratuvar, k</w:t>
      </w:r>
      <w:r w:rsidRPr="00AB6FBD">
        <w:rPr>
          <w:rFonts w:ascii="Times New Roman" w:hAnsi="Times New Roman" w:cs="Times New Roman"/>
          <w:sz w:val="22"/>
          <w:szCs w:val="22"/>
        </w:rPr>
        <w:t>üt</w:t>
      </w:r>
      <w:r w:rsidRPr="00AB6FBD">
        <w:rPr>
          <w:rFonts w:ascii="Times New Roman" w:hAnsi="Times New Roman" w:cs="Times New Roman"/>
          <w:color w:val="242424"/>
          <w:sz w:val="22"/>
          <w:szCs w:val="22"/>
        </w:rPr>
        <w:t>ü</w:t>
      </w:r>
      <w:r w:rsidRPr="00AB6FBD">
        <w:rPr>
          <w:rFonts w:ascii="Times New Roman" w:hAnsi="Times New Roman" w:cs="Times New Roman"/>
          <w:sz w:val="22"/>
          <w:szCs w:val="22"/>
        </w:rPr>
        <w:t>ph</w:t>
      </w:r>
      <w:r w:rsidRPr="00AB6FBD">
        <w:rPr>
          <w:rFonts w:ascii="Times New Roman" w:hAnsi="Times New Roman" w:cs="Times New Roman"/>
          <w:color w:val="242424"/>
          <w:sz w:val="22"/>
          <w:szCs w:val="22"/>
        </w:rPr>
        <w:t>ane, st</w:t>
      </w:r>
      <w:r w:rsidRPr="00AB6FBD">
        <w:rPr>
          <w:rFonts w:ascii="Times New Roman" w:hAnsi="Times New Roman" w:cs="Times New Roman"/>
          <w:sz w:val="22"/>
          <w:szCs w:val="22"/>
        </w:rPr>
        <w:t>üd</w:t>
      </w:r>
      <w:r w:rsidRPr="00AB6FBD">
        <w:rPr>
          <w:rFonts w:ascii="Times New Roman" w:hAnsi="Times New Roman" w:cs="Times New Roman"/>
          <w:color w:val="242424"/>
          <w:sz w:val="22"/>
          <w:szCs w:val="22"/>
        </w:rPr>
        <w:t xml:space="preserve">yo; ders kitapları, </w:t>
      </w:r>
      <w:r w:rsidRPr="00AB6FBD">
        <w:rPr>
          <w:rFonts w:ascii="Times New Roman" w:hAnsi="Times New Roman" w:cs="Times New Roman"/>
          <w:sz w:val="22"/>
          <w:szCs w:val="22"/>
        </w:rPr>
        <w:t>çe</w:t>
      </w:r>
      <w:r w:rsidRPr="00AB6FBD">
        <w:rPr>
          <w:rFonts w:ascii="Times New Roman" w:hAnsi="Times New Roman" w:cs="Times New Roman"/>
          <w:color w:val="242424"/>
          <w:sz w:val="22"/>
          <w:szCs w:val="22"/>
        </w:rPr>
        <w:t>vrimiç</w:t>
      </w:r>
      <w:r w:rsidRPr="00AB6FBD">
        <w:rPr>
          <w:rFonts w:ascii="Times New Roman" w:hAnsi="Times New Roman" w:cs="Times New Roman"/>
          <w:sz w:val="22"/>
          <w:szCs w:val="22"/>
        </w:rPr>
        <w:t>i</w:t>
      </w:r>
      <w:r w:rsidRPr="00AB6FBD">
        <w:rPr>
          <w:rFonts w:ascii="Times New Roman" w:hAnsi="Times New Roman" w:cs="Times New Roman"/>
          <w:color w:val="242424"/>
          <w:sz w:val="22"/>
          <w:szCs w:val="22"/>
        </w:rPr>
        <w:t xml:space="preserve"> (online) kitaplar/belgeler/videolar vb. kaynaklar uygun nitelik ve niceliktedir, eri</w:t>
      </w:r>
      <w:r w:rsidRPr="00AB6FBD">
        <w:rPr>
          <w:rFonts w:ascii="Times New Roman" w:hAnsi="Times New Roman" w:cs="Times New Roman"/>
          <w:sz w:val="22"/>
          <w:szCs w:val="22"/>
        </w:rPr>
        <w:t>şi</w:t>
      </w:r>
      <w:r w:rsidRPr="00AB6FBD">
        <w:rPr>
          <w:rFonts w:ascii="Times New Roman" w:hAnsi="Times New Roman" w:cs="Times New Roman"/>
          <w:color w:val="242424"/>
          <w:sz w:val="22"/>
          <w:szCs w:val="22"/>
        </w:rPr>
        <w:t xml:space="preserve">lebilirdir ve </w:t>
      </w:r>
      <w:r w:rsidRPr="00AB6FBD">
        <w:rPr>
          <w:rFonts w:ascii="Times New Roman" w:hAnsi="Times New Roman" w:cs="Times New Roman"/>
          <w:sz w:val="22"/>
          <w:szCs w:val="22"/>
        </w:rPr>
        <w:t>öğre</w:t>
      </w:r>
      <w:r w:rsidRPr="00AB6FBD">
        <w:rPr>
          <w:rFonts w:ascii="Times New Roman" w:hAnsi="Times New Roman" w:cs="Times New Roman"/>
          <w:color w:val="242424"/>
          <w:sz w:val="22"/>
          <w:szCs w:val="22"/>
        </w:rPr>
        <w:t>ncilerin bilgisine/kullanımına sunulmu</w:t>
      </w:r>
      <w:r w:rsidRPr="00AB6FBD">
        <w:rPr>
          <w:rFonts w:ascii="Times New Roman" w:hAnsi="Times New Roman" w:cs="Times New Roman"/>
          <w:sz w:val="22"/>
          <w:szCs w:val="22"/>
        </w:rPr>
        <w:t>şt</w:t>
      </w:r>
      <w:r w:rsidRPr="00AB6FBD">
        <w:rPr>
          <w:rFonts w:ascii="Times New Roman" w:hAnsi="Times New Roman" w:cs="Times New Roman"/>
          <w:color w:val="242424"/>
          <w:sz w:val="22"/>
          <w:szCs w:val="22"/>
        </w:rPr>
        <w:t>ur. Öğrenme ortamı ve kaynaklarının kullanımı izlenmekte ve iyileştirilmektedir.</w:t>
      </w:r>
      <w:r>
        <w:rPr>
          <w:rFonts w:ascii="Times New Roman" w:hAnsi="Times New Roman" w:cs="Times New Roman"/>
          <w:color w:val="242424"/>
          <w:sz w:val="22"/>
          <w:szCs w:val="22"/>
        </w:rPr>
        <w:t xml:space="preserve"> </w:t>
      </w:r>
      <w:r w:rsidRPr="00AB6FBD">
        <w:rPr>
          <w:rFonts w:ascii="Times New Roman" w:hAnsi="Times New Roman" w:cs="Times New Roman"/>
          <w:color w:val="242424"/>
          <w:sz w:val="22"/>
          <w:szCs w:val="22"/>
        </w:rPr>
        <w:t>Kurumda eğitim-öğretim ihtiyaçlarına tümüyle cevap verebilen, kullanıcı dostu, ergonomik, eş zamanlı ve eş zamansız öğrenme, zenginleştirilmiş içerik geliştirme ayrıca ölçme ve değerlendirme ve hizmet</w:t>
      </w:r>
      <w:r>
        <w:rPr>
          <w:rFonts w:ascii="Times New Roman" w:hAnsi="Times New Roman" w:cs="Times New Roman"/>
          <w:color w:val="242424"/>
          <w:sz w:val="22"/>
          <w:szCs w:val="22"/>
        </w:rPr>
        <w:t xml:space="preserve"> </w:t>
      </w:r>
      <w:r w:rsidRPr="00AB6FBD">
        <w:rPr>
          <w:rFonts w:ascii="Times New Roman" w:hAnsi="Times New Roman" w:cs="Times New Roman"/>
          <w:color w:val="242424"/>
          <w:sz w:val="22"/>
          <w:szCs w:val="22"/>
        </w:rPr>
        <w:t>içi eğitim olanaklarına sahip bir öğrenme yönetim sistemi bulunmaktadır.</w:t>
      </w:r>
      <w:r>
        <w:rPr>
          <w:rFonts w:ascii="Times New Roman" w:hAnsi="Times New Roman" w:cs="Times New Roman"/>
          <w:color w:val="242424"/>
          <w:sz w:val="22"/>
          <w:szCs w:val="22"/>
        </w:rPr>
        <w:t xml:space="preserve"> </w:t>
      </w:r>
      <w:r w:rsidRPr="00AB6FBD">
        <w:rPr>
          <w:rFonts w:ascii="Times New Roman" w:hAnsi="Times New Roman" w:cs="Times New Roman"/>
          <w:color w:val="242424"/>
          <w:sz w:val="22"/>
          <w:szCs w:val="22"/>
        </w:rPr>
        <w:t>Öğrenme ortamı ve kaynakları öğrenci-öğrenci, öğrenci-öğretim elemanı ve öğrenci-materyal etkileşimini geliştirmeye yönelmektedir.</w:t>
      </w: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4" w:name="_heading=h.206ipza" w:colFirst="0" w:colLast="0"/>
      <w:bookmarkEnd w:id="44"/>
      <w:r w:rsidRPr="00B52C26">
        <w:rPr>
          <w:b/>
          <w:color w:val="000000"/>
          <w:sz w:val="22"/>
          <w:szCs w:val="22"/>
        </w:rPr>
        <w:t>I.4 Diğer Bilgiler</w:t>
      </w:r>
    </w:p>
    <w:p w14:paraId="160E9AE9" w14:textId="23270BEF" w:rsidR="00045132" w:rsidRPr="00B52C26" w:rsidRDefault="00EF5B25" w:rsidP="00C76B54">
      <w:pPr>
        <w:pBdr>
          <w:top w:val="nil"/>
          <w:left w:val="nil"/>
          <w:bottom w:val="nil"/>
          <w:right w:val="nil"/>
          <w:between w:val="nil"/>
        </w:pBdr>
        <w:ind w:firstLine="709"/>
        <w:rPr>
          <w:b/>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bookmarkStart w:id="45" w:name="_heading=h.4k668n3" w:colFirst="0" w:colLast="0"/>
      <w:bookmarkEnd w:id="45"/>
    </w:p>
    <w:sectPr w:rsidR="00045132" w:rsidRPr="00B52C26" w:rsidSect="00ED45E1">
      <w:headerReference w:type="even" r:id="rId36"/>
      <w:headerReference w:type="first" r:id="rId37"/>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F0EB" w14:textId="77777777" w:rsidR="00DA49F8" w:rsidRDefault="00DA49F8">
      <w:r>
        <w:separator/>
      </w:r>
    </w:p>
  </w:endnote>
  <w:endnote w:type="continuationSeparator" w:id="0">
    <w:p w14:paraId="73B73445" w14:textId="77777777" w:rsidR="00DA49F8" w:rsidRDefault="00DA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3ECE" w14:textId="77777777" w:rsidR="00944445" w:rsidRDefault="00944445" w:rsidP="003A38B9">
    <w:pPr>
      <w:ind w:right="3"/>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E7F" w14:textId="77777777" w:rsidR="00DA49F8" w:rsidRDefault="00DA49F8">
      <w:r>
        <w:separator/>
      </w:r>
    </w:p>
  </w:footnote>
  <w:footnote w:type="continuationSeparator" w:id="0">
    <w:p w14:paraId="246ADE49" w14:textId="77777777" w:rsidR="00DA49F8" w:rsidRDefault="00DA49F8">
      <w:r>
        <w:continuationSeparator/>
      </w:r>
    </w:p>
  </w:footnote>
  <w:footnote w:id="1">
    <w:p w14:paraId="037560BF" w14:textId="1A23AED9" w:rsidR="00944445" w:rsidRPr="00AE6E4F" w:rsidRDefault="00944445">
      <w:pPr>
        <w:pStyle w:val="DipnotMetni"/>
      </w:pPr>
      <w:r w:rsidRPr="00AE6E4F">
        <w:rPr>
          <w:rStyle w:val="DipnotBavurusu"/>
        </w:rPr>
        <w:footnoteRef/>
      </w:r>
      <w:r w:rsidRPr="00AE6E4F">
        <w:t xml:space="preserve"> Gelen ve giden öğrencilerin sayıları toplam olarak verilecektir.</w:t>
      </w:r>
    </w:p>
  </w:footnote>
  <w:footnote w:id="2">
    <w:p w14:paraId="691629EB" w14:textId="77777777" w:rsidR="00261FC7" w:rsidRPr="00AE6E4F" w:rsidRDefault="00261FC7" w:rsidP="00261FC7">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5C94BE1A" w14:textId="651DBBF7" w:rsidR="00944445" w:rsidRPr="00AE6E4F" w:rsidRDefault="00944445"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Pr>
          <w:color w:val="000000"/>
          <w:sz w:val="20"/>
          <w:szCs w:val="20"/>
        </w:rPr>
        <w:t>elemanlarından</w:t>
      </w:r>
      <w:r w:rsidRPr="00AE6E4F">
        <w:rPr>
          <w:color w:val="000000"/>
          <w:sz w:val="20"/>
          <w:szCs w:val="20"/>
        </w:rPr>
        <w:t xml:space="preserve"> oluşan komiteler aracılığıyla, </w:t>
      </w:r>
      <w:proofErr w:type="spellStart"/>
      <w:r w:rsidRPr="00AE6E4F">
        <w:rPr>
          <w:color w:val="000000"/>
          <w:sz w:val="20"/>
          <w:szCs w:val="20"/>
        </w:rPr>
        <w:t>önlisans</w:t>
      </w:r>
      <w:proofErr w:type="spellEnd"/>
      <w:r w:rsidRPr="00AE6E4F">
        <w:rPr>
          <w:color w:val="000000"/>
          <w:sz w:val="20"/>
          <w:szCs w:val="20"/>
        </w:rPr>
        <w:t xml:space="preserve"> programı eğitim planının sürekli gözetimini ve gelişimi sağlayan bir sistem kurmuş olması beklenmektedir.</w:t>
      </w:r>
      <w:r w:rsidRPr="00AE6E4F">
        <w:rPr>
          <w:color w:val="FF0000"/>
          <w:sz w:val="20"/>
          <w:szCs w:val="20"/>
        </w:rPr>
        <w:t xml:space="preserve"> </w:t>
      </w:r>
    </w:p>
  </w:footnote>
  <w:footnote w:id="4">
    <w:p w14:paraId="51070099" w14:textId="3C7142AF" w:rsidR="00D000F0" w:rsidRPr="00AE6E4F" w:rsidRDefault="00D000F0">
      <w:pPr>
        <w:pStyle w:val="DipnotMetni"/>
      </w:pPr>
      <w:r w:rsidRPr="00AE6E4F">
        <w:t>.</w:t>
      </w:r>
    </w:p>
  </w:footnote>
  <w:footnote w:id="5">
    <w:p w14:paraId="3086CBDE" w14:textId="7B0A3D92" w:rsidR="00944445" w:rsidRDefault="00944445">
      <w:pPr>
        <w:pStyle w:val="DipnotMetni"/>
      </w:pPr>
    </w:p>
  </w:footnote>
  <w:footnote w:id="6">
    <w:p w14:paraId="2C481CB2" w14:textId="0F349B4D" w:rsidR="00944445" w:rsidRDefault="00944445">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7">
    <w:p w14:paraId="5EFC94EE" w14:textId="18ABF8F4" w:rsidR="00944445" w:rsidRDefault="00944445">
      <w:pPr>
        <w:pStyle w:val="DipnotMetni"/>
      </w:pPr>
      <w:r>
        <w:rPr>
          <w:rStyle w:val="DipnotBavurusu"/>
        </w:rPr>
        <w:footnoteRef/>
      </w:r>
      <w:r>
        <w:t xml:space="preserve"> </w:t>
      </w:r>
      <w:r w:rsidRPr="001A0EF9">
        <w:t>Etkinlik düzeyi son 3 yılın ortalamasını yansıtmalıdır</w:t>
      </w:r>
      <w:r w:rsidRPr="001A0EF9">
        <w:rPr>
          <w:i/>
        </w:rPr>
        <w:t>.</w:t>
      </w:r>
    </w:p>
  </w:footnote>
  <w:footnote w:id="8">
    <w:p w14:paraId="0F333477" w14:textId="202355DF" w:rsidR="00944445" w:rsidRDefault="00944445">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9">
    <w:p w14:paraId="3E3E3D0C" w14:textId="4F9DDD1E" w:rsidR="00944445" w:rsidRDefault="00944445">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0">
    <w:p w14:paraId="426C1418" w14:textId="3259BB91" w:rsidR="00944445" w:rsidRDefault="00944445">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1">
    <w:p w14:paraId="71BEBF14" w14:textId="55FCC164" w:rsidR="00944445" w:rsidRDefault="00944445">
      <w:pPr>
        <w:pStyle w:val="DipnotMetni"/>
      </w:pPr>
      <w:r>
        <w:rPr>
          <w:rStyle w:val="DipnotBavurusu"/>
        </w:rPr>
        <w:footnoteRef/>
      </w:r>
      <w:r>
        <w:t xml:space="preserve"> Bu kısımda gerçekleştirilen hizmet içi eğitim faaliyetlerinin listelenmesi ve örnek kanıtlar sunulması beklenmektedir.</w:t>
      </w:r>
    </w:p>
  </w:footnote>
  <w:footnote w:id="12">
    <w:p w14:paraId="1F0CCA3A" w14:textId="77777777" w:rsidR="00944445" w:rsidRDefault="00944445"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E1EC" w14:textId="43E26846" w:rsidR="00944445" w:rsidRDefault="00944445">
    <w:pPr>
      <w:pStyle w:val="stBilgi"/>
    </w:pPr>
    <w:r>
      <w:rPr>
        <w:noProof/>
      </w:rPr>
      <w:drawing>
        <wp:inline distT="0" distB="0" distL="0" distR="0" wp14:anchorId="5FC7312D" wp14:editId="77B66CD4">
          <wp:extent cx="3028950" cy="441325"/>
          <wp:effectExtent l="0" t="0" r="0" b="0"/>
          <wp:docPr id="1873488049"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8049" name="Resim 1" descr="metin, yazı tipi, grafik, ekran görüntüsü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28950" cy="4413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F86D" w14:textId="77777777" w:rsidR="00944445" w:rsidRDefault="00944445">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07A9" w14:textId="77777777" w:rsidR="00944445" w:rsidRDefault="0094444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A7E"/>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 w15:restartNumberingAfterBreak="0">
    <w:nsid w:val="074A5A5E"/>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DFF1570"/>
    <w:multiLevelType w:val="hybridMultilevel"/>
    <w:tmpl w:val="5FACB7F2"/>
    <w:lvl w:ilvl="0" w:tplc="041F000D">
      <w:start w:val="1"/>
      <w:numFmt w:val="bullet"/>
      <w:lvlText w:val=""/>
      <w:lvlJc w:val="left"/>
      <w:pPr>
        <w:ind w:left="1353"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4"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96B5935"/>
    <w:multiLevelType w:val="multilevel"/>
    <w:tmpl w:val="B4E08E18"/>
    <w:lvl w:ilvl="0">
      <w:start w:val="8"/>
      <w:numFmt w:val="decimal"/>
      <w:lvlText w:val="%1."/>
      <w:lvlJc w:val="left"/>
      <w:pPr>
        <w:ind w:left="360" w:hanging="360"/>
      </w:pPr>
    </w:lvl>
    <w:lvl w:ilvl="1">
      <w:start w:val="1"/>
      <w:numFmt w:val="decimal"/>
      <w:lvlText w:val="%1.%2."/>
      <w:lvlJc w:val="left"/>
      <w:pPr>
        <w:ind w:left="121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A7C4859"/>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0" w15:restartNumberingAfterBreak="0">
    <w:nsid w:val="1D6D148C"/>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1"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27727722"/>
    <w:multiLevelType w:val="multilevel"/>
    <w:tmpl w:val="651ECB60"/>
    <w:lvl w:ilvl="0">
      <w:start w:val="1"/>
      <w:numFmt w:val="decimal"/>
      <w:lvlText w:val="%1."/>
      <w:lvlJc w:val="left"/>
      <w:pPr>
        <w:ind w:left="360" w:hanging="360"/>
      </w:pPr>
      <w:rPr>
        <w:rFonts w:hint="default"/>
      </w:rPr>
    </w:lvl>
    <w:lvl w:ilvl="1">
      <w:start w:val="6"/>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417713"/>
    <w:multiLevelType w:val="multilevel"/>
    <w:tmpl w:val="200CE8E6"/>
    <w:lvl w:ilvl="0">
      <w:start w:val="5"/>
      <w:numFmt w:val="decimal"/>
      <w:lvlText w:val="%1."/>
      <w:lvlJc w:val="left"/>
      <w:pPr>
        <w:ind w:left="360" w:hanging="360"/>
      </w:pPr>
    </w:lvl>
    <w:lvl w:ilvl="1">
      <w:start w:val="1"/>
      <w:numFmt w:val="decimal"/>
      <w:lvlText w:val="%1.%2."/>
      <w:lvlJc w:val="left"/>
      <w:pPr>
        <w:ind w:left="121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20" w15:restartNumberingAfterBreak="0">
    <w:nsid w:val="2B743141"/>
    <w:multiLevelType w:val="multilevel"/>
    <w:tmpl w:val="B030A6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EE72F4"/>
    <w:multiLevelType w:val="multilevel"/>
    <w:tmpl w:val="70DC37CC"/>
    <w:lvl w:ilvl="0">
      <w:start w:val="8"/>
      <w:numFmt w:val="decimal"/>
      <w:lvlText w:val="%1"/>
      <w:lvlJc w:val="left"/>
      <w:pPr>
        <w:ind w:left="1734" w:hanging="567"/>
      </w:pPr>
      <w:rPr>
        <w:rFonts w:hint="default"/>
        <w:lang w:val="tr-TR" w:eastAsia="tr-TR" w:bidi="tr-TR"/>
      </w:rPr>
    </w:lvl>
    <w:lvl w:ilvl="1">
      <w:start w:val="1"/>
      <w:numFmt w:val="decimal"/>
      <w:lvlText w:val="%1.%2."/>
      <w:lvlJc w:val="left"/>
      <w:pPr>
        <w:ind w:left="1734" w:hanging="567"/>
      </w:pPr>
      <w:rPr>
        <w:rFonts w:ascii="Times New Roman" w:eastAsia="Times New Roman" w:hAnsi="Times New Roman" w:cs="Times New Roman" w:hint="default"/>
        <w:spacing w:val="-2"/>
        <w:w w:val="99"/>
        <w:sz w:val="24"/>
        <w:szCs w:val="24"/>
        <w:lang w:val="tr-TR" w:eastAsia="tr-TR" w:bidi="tr-TR"/>
      </w:rPr>
    </w:lvl>
    <w:lvl w:ilvl="2">
      <w:numFmt w:val="bullet"/>
      <w:lvlText w:val="•"/>
      <w:lvlJc w:val="left"/>
      <w:pPr>
        <w:ind w:left="3393" w:hanging="567"/>
      </w:pPr>
      <w:rPr>
        <w:rFonts w:hint="default"/>
        <w:lang w:val="tr-TR" w:eastAsia="tr-TR" w:bidi="tr-TR"/>
      </w:rPr>
    </w:lvl>
    <w:lvl w:ilvl="3">
      <w:numFmt w:val="bullet"/>
      <w:lvlText w:val="•"/>
      <w:lvlJc w:val="left"/>
      <w:pPr>
        <w:ind w:left="4220" w:hanging="567"/>
      </w:pPr>
      <w:rPr>
        <w:rFonts w:hint="default"/>
        <w:lang w:val="tr-TR" w:eastAsia="tr-TR" w:bidi="tr-TR"/>
      </w:rPr>
    </w:lvl>
    <w:lvl w:ilvl="4">
      <w:numFmt w:val="bullet"/>
      <w:lvlText w:val="•"/>
      <w:lvlJc w:val="left"/>
      <w:pPr>
        <w:ind w:left="5047" w:hanging="567"/>
      </w:pPr>
      <w:rPr>
        <w:rFonts w:hint="default"/>
        <w:lang w:val="tr-TR" w:eastAsia="tr-TR" w:bidi="tr-TR"/>
      </w:rPr>
    </w:lvl>
    <w:lvl w:ilvl="5">
      <w:numFmt w:val="bullet"/>
      <w:lvlText w:val="•"/>
      <w:lvlJc w:val="left"/>
      <w:pPr>
        <w:ind w:left="5873" w:hanging="567"/>
      </w:pPr>
      <w:rPr>
        <w:rFonts w:hint="default"/>
        <w:lang w:val="tr-TR" w:eastAsia="tr-TR" w:bidi="tr-TR"/>
      </w:rPr>
    </w:lvl>
    <w:lvl w:ilvl="6">
      <w:numFmt w:val="bullet"/>
      <w:lvlText w:val="•"/>
      <w:lvlJc w:val="left"/>
      <w:pPr>
        <w:ind w:left="6700" w:hanging="567"/>
      </w:pPr>
      <w:rPr>
        <w:rFonts w:hint="default"/>
        <w:lang w:val="tr-TR" w:eastAsia="tr-TR" w:bidi="tr-TR"/>
      </w:rPr>
    </w:lvl>
    <w:lvl w:ilvl="7">
      <w:numFmt w:val="bullet"/>
      <w:lvlText w:val="•"/>
      <w:lvlJc w:val="left"/>
      <w:pPr>
        <w:ind w:left="7527" w:hanging="567"/>
      </w:pPr>
      <w:rPr>
        <w:rFonts w:hint="default"/>
        <w:lang w:val="tr-TR" w:eastAsia="tr-TR" w:bidi="tr-TR"/>
      </w:rPr>
    </w:lvl>
    <w:lvl w:ilvl="8">
      <w:numFmt w:val="bullet"/>
      <w:lvlText w:val="•"/>
      <w:lvlJc w:val="left"/>
      <w:pPr>
        <w:ind w:left="8354" w:hanging="567"/>
      </w:pPr>
      <w:rPr>
        <w:rFonts w:hint="default"/>
        <w:lang w:val="tr-TR" w:eastAsia="tr-TR" w:bidi="tr-TR"/>
      </w:rPr>
    </w:lvl>
  </w:abstractNum>
  <w:abstractNum w:abstractNumId="22"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23"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574B1A"/>
    <w:multiLevelType w:val="multilevel"/>
    <w:tmpl w:val="B81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7" w15:restartNumberingAfterBreak="0">
    <w:nsid w:val="41FA47E1"/>
    <w:multiLevelType w:val="multilevel"/>
    <w:tmpl w:val="C4187A9E"/>
    <w:lvl w:ilvl="0">
      <w:start w:val="7"/>
      <w:numFmt w:val="decimal"/>
      <w:lvlText w:val="%1."/>
      <w:lvlJc w:val="left"/>
      <w:pPr>
        <w:ind w:left="360" w:hanging="360"/>
      </w:pPr>
      <w:rPr>
        <w:b w:val="0"/>
      </w:rPr>
    </w:lvl>
    <w:lvl w:ilvl="1">
      <w:start w:val="1"/>
      <w:numFmt w:val="decimal"/>
      <w:lvlText w:val="%1.%2."/>
      <w:lvlJc w:val="left"/>
      <w:pPr>
        <w:ind w:left="1069" w:hanging="360"/>
      </w:pPr>
      <w:rPr>
        <w:b/>
        <w:bCs/>
      </w:rPr>
    </w:lvl>
    <w:lvl w:ilvl="2">
      <w:start w:val="1"/>
      <w:numFmt w:val="decimal"/>
      <w:lvlText w:val="%1.%2.%3."/>
      <w:lvlJc w:val="left"/>
      <w:pPr>
        <w:ind w:left="1429" w:hanging="720"/>
      </w:pPr>
      <w:rPr>
        <w:b/>
        <w:bCs/>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8"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9"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4ABC65A6"/>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2" w15:restartNumberingAfterBreak="0">
    <w:nsid w:val="4EC23484"/>
    <w:multiLevelType w:val="hybridMultilevel"/>
    <w:tmpl w:val="DBEA54EA"/>
    <w:lvl w:ilvl="0" w:tplc="041F000D">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33"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7" w15:restartNumberingAfterBreak="0">
    <w:nsid w:val="640F7163"/>
    <w:multiLevelType w:val="multilevel"/>
    <w:tmpl w:val="E65026F4"/>
    <w:lvl w:ilvl="0">
      <w:start w:val="1"/>
      <w:numFmt w:val="decimal"/>
      <w:lvlText w:val="%1."/>
      <w:lvlJc w:val="left"/>
      <w:pPr>
        <w:ind w:left="360" w:hanging="360"/>
      </w:pPr>
      <w:rPr>
        <w:b w:val="0"/>
      </w:rPr>
    </w:lvl>
    <w:lvl w:ilvl="1">
      <w:start w:val="1"/>
      <w:numFmt w:val="decimal"/>
      <w:lvlText w:val="%1.%2."/>
      <w:lvlJc w:val="left"/>
      <w:pPr>
        <w:ind w:left="928" w:hanging="360"/>
      </w:pPr>
      <w:rPr>
        <w:b w:val="0"/>
        <w:color w:val="auto"/>
      </w:rPr>
    </w:lvl>
    <w:lvl w:ilvl="2">
      <w:start w:val="1"/>
      <w:numFmt w:val="decimal"/>
      <w:lvlText w:val="%1.%2.%3."/>
      <w:lvlJc w:val="left"/>
      <w:pPr>
        <w:ind w:left="1288"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8" w15:restartNumberingAfterBreak="0">
    <w:nsid w:val="65F35656"/>
    <w:multiLevelType w:val="multilevel"/>
    <w:tmpl w:val="C9E62252"/>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2"/>
      <w:numFmt w:val="decimal"/>
      <w:lvlText w:val="%1.%2.%3."/>
      <w:lvlJc w:val="left"/>
      <w:pPr>
        <w:ind w:left="1712" w:hanging="720"/>
      </w:pPr>
      <w:rPr>
        <w:rFonts w:hint="default"/>
        <w:b/>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40" w15:restartNumberingAfterBreak="0">
    <w:nsid w:val="690242FF"/>
    <w:multiLevelType w:val="multilevel"/>
    <w:tmpl w:val="FE02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F76385"/>
    <w:multiLevelType w:val="multilevel"/>
    <w:tmpl w:val="16E4779A"/>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45"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6E238B"/>
    <w:multiLevelType w:val="multilevel"/>
    <w:tmpl w:val="76BEF5A2"/>
    <w:lvl w:ilvl="0">
      <w:start w:val="1"/>
      <w:numFmt w:val="decimal"/>
      <w:lvlText w:val="%1"/>
      <w:lvlJc w:val="left"/>
      <w:pPr>
        <w:ind w:left="1592" w:hanging="568"/>
      </w:pPr>
      <w:rPr>
        <w:rFonts w:hint="default"/>
        <w:lang w:val="tr-TR" w:eastAsia="tr-TR" w:bidi="tr-TR"/>
      </w:rPr>
    </w:lvl>
    <w:lvl w:ilvl="1">
      <w:start w:val="2"/>
      <w:numFmt w:val="decimal"/>
      <w:lvlText w:val="%1.%2."/>
      <w:lvlJc w:val="left"/>
      <w:pPr>
        <w:ind w:left="1592" w:hanging="568"/>
      </w:pPr>
      <w:rPr>
        <w:rFonts w:ascii="Times New Roman" w:eastAsia="Times New Roman" w:hAnsi="Times New Roman" w:cs="Times New Roman" w:hint="default"/>
        <w:w w:val="99"/>
        <w:sz w:val="22"/>
        <w:szCs w:val="22"/>
        <w:lang w:val="tr-TR" w:eastAsia="tr-TR" w:bidi="tr-TR"/>
      </w:rPr>
    </w:lvl>
    <w:lvl w:ilvl="2">
      <w:numFmt w:val="bullet"/>
      <w:lvlText w:val="•"/>
      <w:lvlJc w:val="left"/>
      <w:pPr>
        <w:ind w:left="3281" w:hanging="568"/>
      </w:pPr>
      <w:rPr>
        <w:rFonts w:hint="default"/>
        <w:lang w:val="tr-TR" w:eastAsia="tr-TR" w:bidi="tr-TR"/>
      </w:rPr>
    </w:lvl>
    <w:lvl w:ilvl="3">
      <w:numFmt w:val="bullet"/>
      <w:lvlText w:val="•"/>
      <w:lvlJc w:val="left"/>
      <w:pPr>
        <w:ind w:left="4122" w:hanging="568"/>
      </w:pPr>
      <w:rPr>
        <w:rFonts w:hint="default"/>
        <w:lang w:val="tr-TR" w:eastAsia="tr-TR" w:bidi="tr-TR"/>
      </w:rPr>
    </w:lvl>
    <w:lvl w:ilvl="4">
      <w:numFmt w:val="bullet"/>
      <w:lvlText w:val="•"/>
      <w:lvlJc w:val="left"/>
      <w:pPr>
        <w:ind w:left="4963" w:hanging="568"/>
      </w:pPr>
      <w:rPr>
        <w:rFonts w:hint="default"/>
        <w:lang w:val="tr-TR" w:eastAsia="tr-TR" w:bidi="tr-TR"/>
      </w:rPr>
    </w:lvl>
    <w:lvl w:ilvl="5">
      <w:numFmt w:val="bullet"/>
      <w:lvlText w:val="•"/>
      <w:lvlJc w:val="left"/>
      <w:pPr>
        <w:ind w:left="5803" w:hanging="568"/>
      </w:pPr>
      <w:rPr>
        <w:rFonts w:hint="default"/>
        <w:lang w:val="tr-TR" w:eastAsia="tr-TR" w:bidi="tr-TR"/>
      </w:rPr>
    </w:lvl>
    <w:lvl w:ilvl="6">
      <w:numFmt w:val="bullet"/>
      <w:lvlText w:val="•"/>
      <w:lvlJc w:val="left"/>
      <w:pPr>
        <w:ind w:left="6644" w:hanging="568"/>
      </w:pPr>
      <w:rPr>
        <w:rFonts w:hint="default"/>
        <w:lang w:val="tr-TR" w:eastAsia="tr-TR" w:bidi="tr-TR"/>
      </w:rPr>
    </w:lvl>
    <w:lvl w:ilvl="7">
      <w:numFmt w:val="bullet"/>
      <w:lvlText w:val="•"/>
      <w:lvlJc w:val="left"/>
      <w:pPr>
        <w:ind w:left="7485" w:hanging="568"/>
      </w:pPr>
      <w:rPr>
        <w:rFonts w:hint="default"/>
        <w:lang w:val="tr-TR" w:eastAsia="tr-TR" w:bidi="tr-TR"/>
      </w:rPr>
    </w:lvl>
    <w:lvl w:ilvl="8">
      <w:numFmt w:val="bullet"/>
      <w:lvlText w:val="•"/>
      <w:lvlJc w:val="left"/>
      <w:pPr>
        <w:ind w:left="8326" w:hanging="568"/>
      </w:pPr>
      <w:rPr>
        <w:rFonts w:hint="default"/>
        <w:lang w:val="tr-TR" w:eastAsia="tr-TR" w:bidi="tr-TR"/>
      </w:rPr>
    </w:lvl>
  </w:abstractNum>
  <w:abstractNum w:abstractNumId="48" w15:restartNumberingAfterBreak="0">
    <w:nsid w:val="7EB838E7"/>
    <w:multiLevelType w:val="multilevel"/>
    <w:tmpl w:val="71FA26AC"/>
    <w:lvl w:ilvl="0">
      <w:start w:val="1"/>
      <w:numFmt w:val="decimal"/>
      <w:lvlText w:val="%1."/>
      <w:lvlJc w:val="left"/>
      <w:pPr>
        <w:ind w:left="540" w:hanging="540"/>
      </w:pPr>
      <w:rPr>
        <w:rFonts w:hint="default"/>
        <w:b w:val="0"/>
      </w:rPr>
    </w:lvl>
    <w:lvl w:ilvl="1">
      <w:start w:val="1"/>
      <w:numFmt w:val="decimal"/>
      <w:lvlText w:val="%1.%2."/>
      <w:lvlJc w:val="left"/>
      <w:pPr>
        <w:ind w:left="824" w:hanging="540"/>
      </w:pPr>
      <w:rPr>
        <w:rFonts w:hint="default"/>
        <w:b/>
        <w:bCs w:val="0"/>
        <w:color w:val="auto"/>
      </w:rPr>
    </w:lvl>
    <w:lvl w:ilvl="2">
      <w:start w:val="1"/>
      <w:numFmt w:val="decimal"/>
      <w:lvlText w:val="%1.%2.%3."/>
      <w:lvlJc w:val="left"/>
      <w:pPr>
        <w:ind w:left="1288" w:hanging="720"/>
      </w:pPr>
      <w:rPr>
        <w:rFonts w:hint="default"/>
        <w:b/>
        <w:bCs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num w:numId="1" w16cid:durableId="1472405271">
    <w:abstractNumId w:val="11"/>
  </w:num>
  <w:num w:numId="2" w16cid:durableId="824053305">
    <w:abstractNumId w:val="42"/>
  </w:num>
  <w:num w:numId="3" w16cid:durableId="830221877">
    <w:abstractNumId w:val="44"/>
  </w:num>
  <w:num w:numId="4" w16cid:durableId="1640577622">
    <w:abstractNumId w:val="45"/>
  </w:num>
  <w:num w:numId="5" w16cid:durableId="1085110769">
    <w:abstractNumId w:val="8"/>
  </w:num>
  <w:num w:numId="6" w16cid:durableId="156458930">
    <w:abstractNumId w:val="2"/>
  </w:num>
  <w:num w:numId="7" w16cid:durableId="1809475647">
    <w:abstractNumId w:val="24"/>
  </w:num>
  <w:num w:numId="8" w16cid:durableId="1416971398">
    <w:abstractNumId w:val="30"/>
  </w:num>
  <w:num w:numId="9" w16cid:durableId="1274677947">
    <w:abstractNumId w:val="7"/>
  </w:num>
  <w:num w:numId="10" w16cid:durableId="382679026">
    <w:abstractNumId w:val="10"/>
  </w:num>
  <w:num w:numId="11" w16cid:durableId="1739401387">
    <w:abstractNumId w:val="12"/>
  </w:num>
  <w:num w:numId="12" w16cid:durableId="879434291">
    <w:abstractNumId w:val="35"/>
  </w:num>
  <w:num w:numId="13" w16cid:durableId="792678280">
    <w:abstractNumId w:val="18"/>
  </w:num>
  <w:num w:numId="14" w16cid:durableId="257251406">
    <w:abstractNumId w:val="13"/>
  </w:num>
  <w:num w:numId="15" w16cid:durableId="350491050">
    <w:abstractNumId w:val="27"/>
  </w:num>
  <w:num w:numId="16" w16cid:durableId="788669001">
    <w:abstractNumId w:val="5"/>
  </w:num>
  <w:num w:numId="17" w16cid:durableId="827594037">
    <w:abstractNumId w:val="43"/>
  </w:num>
  <w:num w:numId="18" w16cid:durableId="1504658864">
    <w:abstractNumId w:val="33"/>
  </w:num>
  <w:num w:numId="19" w16cid:durableId="626275716">
    <w:abstractNumId w:val="14"/>
  </w:num>
  <w:num w:numId="20" w16cid:durableId="898130983">
    <w:abstractNumId w:val="46"/>
  </w:num>
  <w:num w:numId="21" w16cid:durableId="1077435285">
    <w:abstractNumId w:val="4"/>
  </w:num>
  <w:num w:numId="22" w16cid:durableId="673534319">
    <w:abstractNumId w:val="34"/>
  </w:num>
  <w:num w:numId="23" w16cid:durableId="431753098">
    <w:abstractNumId w:val="26"/>
  </w:num>
  <w:num w:numId="24" w16cid:durableId="2049254464">
    <w:abstractNumId w:val="15"/>
  </w:num>
  <w:num w:numId="25" w16cid:durableId="820780089">
    <w:abstractNumId w:val="36"/>
  </w:num>
  <w:num w:numId="26" w16cid:durableId="366368020">
    <w:abstractNumId w:val="28"/>
  </w:num>
  <w:num w:numId="27" w16cid:durableId="1685743397">
    <w:abstractNumId w:val="17"/>
  </w:num>
  <w:num w:numId="28" w16cid:durableId="87432783">
    <w:abstractNumId w:val="19"/>
  </w:num>
  <w:num w:numId="29" w16cid:durableId="1765540388">
    <w:abstractNumId w:val="6"/>
  </w:num>
  <w:num w:numId="30" w16cid:durableId="915894068">
    <w:abstractNumId w:val="23"/>
  </w:num>
  <w:num w:numId="31" w16cid:durableId="1982537386">
    <w:abstractNumId w:val="22"/>
  </w:num>
  <w:num w:numId="32" w16cid:durableId="1820271232">
    <w:abstractNumId w:val="29"/>
  </w:num>
  <w:num w:numId="33" w16cid:durableId="1056516503">
    <w:abstractNumId w:val="38"/>
  </w:num>
  <w:num w:numId="34" w16cid:durableId="1075937264">
    <w:abstractNumId w:val="20"/>
  </w:num>
  <w:num w:numId="35" w16cid:durableId="474764332">
    <w:abstractNumId w:val="39"/>
  </w:num>
  <w:num w:numId="36" w16cid:durableId="1533569696">
    <w:abstractNumId w:val="32"/>
  </w:num>
  <w:num w:numId="37" w16cid:durableId="966156981">
    <w:abstractNumId w:val="3"/>
  </w:num>
  <w:num w:numId="38" w16cid:durableId="1341591070">
    <w:abstractNumId w:val="25"/>
  </w:num>
  <w:num w:numId="39" w16cid:durableId="1507599958">
    <w:abstractNumId w:val="31"/>
  </w:num>
  <w:num w:numId="40" w16cid:durableId="1578129251">
    <w:abstractNumId w:val="40"/>
  </w:num>
  <w:num w:numId="41" w16cid:durableId="631709737">
    <w:abstractNumId w:val="21"/>
  </w:num>
  <w:num w:numId="42" w16cid:durableId="526216149">
    <w:abstractNumId w:val="48"/>
  </w:num>
  <w:num w:numId="43" w16cid:durableId="1846356395">
    <w:abstractNumId w:val="41"/>
  </w:num>
  <w:num w:numId="44" w16cid:durableId="1890919569">
    <w:abstractNumId w:val="16"/>
  </w:num>
  <w:num w:numId="45" w16cid:durableId="1034690309">
    <w:abstractNumId w:val="9"/>
  </w:num>
  <w:num w:numId="46" w16cid:durableId="965625418">
    <w:abstractNumId w:val="37"/>
  </w:num>
  <w:num w:numId="47" w16cid:durableId="319501547">
    <w:abstractNumId w:val="1"/>
  </w:num>
  <w:num w:numId="48" w16cid:durableId="231233380">
    <w:abstractNumId w:val="0"/>
  </w:num>
  <w:num w:numId="49" w16cid:durableId="14374320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89"/>
    <w:rsid w:val="00007366"/>
    <w:rsid w:val="000074C3"/>
    <w:rsid w:val="00007E35"/>
    <w:rsid w:val="0001376E"/>
    <w:rsid w:val="00013F1C"/>
    <w:rsid w:val="000154A2"/>
    <w:rsid w:val="00016F77"/>
    <w:rsid w:val="00021640"/>
    <w:rsid w:val="00026FB8"/>
    <w:rsid w:val="000270FF"/>
    <w:rsid w:val="00027622"/>
    <w:rsid w:val="00031DE0"/>
    <w:rsid w:val="00033BBA"/>
    <w:rsid w:val="00040C8A"/>
    <w:rsid w:val="00044565"/>
    <w:rsid w:val="00045132"/>
    <w:rsid w:val="000468B4"/>
    <w:rsid w:val="00053C1C"/>
    <w:rsid w:val="00053EB7"/>
    <w:rsid w:val="00056E74"/>
    <w:rsid w:val="0006441E"/>
    <w:rsid w:val="00064F60"/>
    <w:rsid w:val="00065412"/>
    <w:rsid w:val="0006570E"/>
    <w:rsid w:val="00067328"/>
    <w:rsid w:val="00070F90"/>
    <w:rsid w:val="000926FA"/>
    <w:rsid w:val="000965A0"/>
    <w:rsid w:val="000A18D0"/>
    <w:rsid w:val="000A3A98"/>
    <w:rsid w:val="000A3AD5"/>
    <w:rsid w:val="000A4BF1"/>
    <w:rsid w:val="000A523C"/>
    <w:rsid w:val="000B2020"/>
    <w:rsid w:val="000B6A8B"/>
    <w:rsid w:val="000C2ABD"/>
    <w:rsid w:val="000C5470"/>
    <w:rsid w:val="000C592E"/>
    <w:rsid w:val="000C600F"/>
    <w:rsid w:val="000C7105"/>
    <w:rsid w:val="000D1B69"/>
    <w:rsid w:val="000D5231"/>
    <w:rsid w:val="000E25A1"/>
    <w:rsid w:val="000E4E3E"/>
    <w:rsid w:val="000F2677"/>
    <w:rsid w:val="000F3596"/>
    <w:rsid w:val="000F52E3"/>
    <w:rsid w:val="00104F5E"/>
    <w:rsid w:val="001115B9"/>
    <w:rsid w:val="00114A16"/>
    <w:rsid w:val="00117D28"/>
    <w:rsid w:val="00121AD6"/>
    <w:rsid w:val="001358DB"/>
    <w:rsid w:val="001369BF"/>
    <w:rsid w:val="00146B6C"/>
    <w:rsid w:val="00147373"/>
    <w:rsid w:val="00147958"/>
    <w:rsid w:val="00152AE6"/>
    <w:rsid w:val="00153B6B"/>
    <w:rsid w:val="001546E9"/>
    <w:rsid w:val="001577F0"/>
    <w:rsid w:val="00160FB7"/>
    <w:rsid w:val="0016137A"/>
    <w:rsid w:val="00163409"/>
    <w:rsid w:val="00163A95"/>
    <w:rsid w:val="00163FE6"/>
    <w:rsid w:val="001647EC"/>
    <w:rsid w:val="0016558E"/>
    <w:rsid w:val="00172A7C"/>
    <w:rsid w:val="00183825"/>
    <w:rsid w:val="00184158"/>
    <w:rsid w:val="00194DF4"/>
    <w:rsid w:val="001A0EF9"/>
    <w:rsid w:val="001A1D00"/>
    <w:rsid w:val="001A4DBC"/>
    <w:rsid w:val="001A506F"/>
    <w:rsid w:val="001A7E26"/>
    <w:rsid w:val="001B4CB9"/>
    <w:rsid w:val="001B587C"/>
    <w:rsid w:val="001B66F1"/>
    <w:rsid w:val="001B79EE"/>
    <w:rsid w:val="001C4812"/>
    <w:rsid w:val="001C55E9"/>
    <w:rsid w:val="001D03A2"/>
    <w:rsid w:val="001D3EDB"/>
    <w:rsid w:val="001E485A"/>
    <w:rsid w:val="001F2A2D"/>
    <w:rsid w:val="001F69E3"/>
    <w:rsid w:val="00207A67"/>
    <w:rsid w:val="002133AA"/>
    <w:rsid w:val="002144E8"/>
    <w:rsid w:val="002171A9"/>
    <w:rsid w:val="002215D7"/>
    <w:rsid w:val="0022359B"/>
    <w:rsid w:val="00223CAD"/>
    <w:rsid w:val="002240D3"/>
    <w:rsid w:val="002261BA"/>
    <w:rsid w:val="0022782C"/>
    <w:rsid w:val="00231CA3"/>
    <w:rsid w:val="00232D93"/>
    <w:rsid w:val="0023549A"/>
    <w:rsid w:val="00236E89"/>
    <w:rsid w:val="00237C13"/>
    <w:rsid w:val="002400F8"/>
    <w:rsid w:val="002411FE"/>
    <w:rsid w:val="00242AA9"/>
    <w:rsid w:val="002452C4"/>
    <w:rsid w:val="002555A0"/>
    <w:rsid w:val="00257835"/>
    <w:rsid w:val="00261FC7"/>
    <w:rsid w:val="00262215"/>
    <w:rsid w:val="0026415A"/>
    <w:rsid w:val="0026738D"/>
    <w:rsid w:val="002739A9"/>
    <w:rsid w:val="002817AF"/>
    <w:rsid w:val="00290A17"/>
    <w:rsid w:val="00297D76"/>
    <w:rsid w:val="002A3801"/>
    <w:rsid w:val="002A4254"/>
    <w:rsid w:val="002B598A"/>
    <w:rsid w:val="002B6C8B"/>
    <w:rsid w:val="002C346A"/>
    <w:rsid w:val="002C5BEF"/>
    <w:rsid w:val="002E0FDB"/>
    <w:rsid w:val="002E13F6"/>
    <w:rsid w:val="002E3C81"/>
    <w:rsid w:val="002F3848"/>
    <w:rsid w:val="002F4E15"/>
    <w:rsid w:val="002F5945"/>
    <w:rsid w:val="002F7B15"/>
    <w:rsid w:val="00301286"/>
    <w:rsid w:val="00307039"/>
    <w:rsid w:val="00315529"/>
    <w:rsid w:val="00321D8B"/>
    <w:rsid w:val="00322CA0"/>
    <w:rsid w:val="00326BC0"/>
    <w:rsid w:val="00340DB2"/>
    <w:rsid w:val="00341EF7"/>
    <w:rsid w:val="00344439"/>
    <w:rsid w:val="00347FB7"/>
    <w:rsid w:val="00357839"/>
    <w:rsid w:val="00357AAC"/>
    <w:rsid w:val="0036345C"/>
    <w:rsid w:val="00366203"/>
    <w:rsid w:val="00381816"/>
    <w:rsid w:val="003824B5"/>
    <w:rsid w:val="003827F8"/>
    <w:rsid w:val="0038727B"/>
    <w:rsid w:val="00392C65"/>
    <w:rsid w:val="00396168"/>
    <w:rsid w:val="003969AD"/>
    <w:rsid w:val="003A38B9"/>
    <w:rsid w:val="003A57AC"/>
    <w:rsid w:val="003A69A7"/>
    <w:rsid w:val="003B1074"/>
    <w:rsid w:val="003B2523"/>
    <w:rsid w:val="003B34ED"/>
    <w:rsid w:val="003B496B"/>
    <w:rsid w:val="003C454A"/>
    <w:rsid w:val="003C5490"/>
    <w:rsid w:val="003C5A11"/>
    <w:rsid w:val="003D5220"/>
    <w:rsid w:val="003D5A87"/>
    <w:rsid w:val="003D7AC9"/>
    <w:rsid w:val="003E0C6C"/>
    <w:rsid w:val="003E2F2C"/>
    <w:rsid w:val="003E3DA0"/>
    <w:rsid w:val="003E70A9"/>
    <w:rsid w:val="003F19AC"/>
    <w:rsid w:val="003F1B53"/>
    <w:rsid w:val="004035D6"/>
    <w:rsid w:val="00415A52"/>
    <w:rsid w:val="00415CE6"/>
    <w:rsid w:val="00416092"/>
    <w:rsid w:val="0042224B"/>
    <w:rsid w:val="00423957"/>
    <w:rsid w:val="0044522A"/>
    <w:rsid w:val="00452936"/>
    <w:rsid w:val="004550A2"/>
    <w:rsid w:val="00462368"/>
    <w:rsid w:val="004626EB"/>
    <w:rsid w:val="00463AE2"/>
    <w:rsid w:val="00463C45"/>
    <w:rsid w:val="00465DF1"/>
    <w:rsid w:val="004709D0"/>
    <w:rsid w:val="00470D53"/>
    <w:rsid w:val="00470DC9"/>
    <w:rsid w:val="00475A45"/>
    <w:rsid w:val="004808DC"/>
    <w:rsid w:val="00480CB9"/>
    <w:rsid w:val="00484448"/>
    <w:rsid w:val="00485414"/>
    <w:rsid w:val="00492D99"/>
    <w:rsid w:val="00494DC9"/>
    <w:rsid w:val="004A198D"/>
    <w:rsid w:val="004A4D7C"/>
    <w:rsid w:val="004A51C3"/>
    <w:rsid w:val="004A61C7"/>
    <w:rsid w:val="004B0304"/>
    <w:rsid w:val="004B1458"/>
    <w:rsid w:val="004C0211"/>
    <w:rsid w:val="004C2A6D"/>
    <w:rsid w:val="004C7916"/>
    <w:rsid w:val="004D33A6"/>
    <w:rsid w:val="004D3AE6"/>
    <w:rsid w:val="004D61A2"/>
    <w:rsid w:val="004D716A"/>
    <w:rsid w:val="004D749C"/>
    <w:rsid w:val="004E42A1"/>
    <w:rsid w:val="004E58A6"/>
    <w:rsid w:val="004E7D06"/>
    <w:rsid w:val="004F2B69"/>
    <w:rsid w:val="004F6F55"/>
    <w:rsid w:val="005017D6"/>
    <w:rsid w:val="00510C32"/>
    <w:rsid w:val="00515064"/>
    <w:rsid w:val="0051714E"/>
    <w:rsid w:val="005206E6"/>
    <w:rsid w:val="0053178B"/>
    <w:rsid w:val="00532980"/>
    <w:rsid w:val="005505BE"/>
    <w:rsid w:val="00560C07"/>
    <w:rsid w:val="0056309E"/>
    <w:rsid w:val="0056661F"/>
    <w:rsid w:val="00567937"/>
    <w:rsid w:val="00570889"/>
    <w:rsid w:val="00572B2C"/>
    <w:rsid w:val="005736F6"/>
    <w:rsid w:val="00581A25"/>
    <w:rsid w:val="00584148"/>
    <w:rsid w:val="00591E41"/>
    <w:rsid w:val="005A05D3"/>
    <w:rsid w:val="005A18C5"/>
    <w:rsid w:val="005A3064"/>
    <w:rsid w:val="005A311E"/>
    <w:rsid w:val="005A76ED"/>
    <w:rsid w:val="005B206E"/>
    <w:rsid w:val="005B44D4"/>
    <w:rsid w:val="005B6853"/>
    <w:rsid w:val="005C038B"/>
    <w:rsid w:val="005C594D"/>
    <w:rsid w:val="005C6933"/>
    <w:rsid w:val="005D0032"/>
    <w:rsid w:val="005E3155"/>
    <w:rsid w:val="005E325B"/>
    <w:rsid w:val="005E3C2C"/>
    <w:rsid w:val="005E7F1E"/>
    <w:rsid w:val="005F0C6D"/>
    <w:rsid w:val="005F0FB7"/>
    <w:rsid w:val="005F4142"/>
    <w:rsid w:val="005F43EC"/>
    <w:rsid w:val="005F4E99"/>
    <w:rsid w:val="005F5EA8"/>
    <w:rsid w:val="005F72E3"/>
    <w:rsid w:val="006022E4"/>
    <w:rsid w:val="00613884"/>
    <w:rsid w:val="0061507B"/>
    <w:rsid w:val="00622F69"/>
    <w:rsid w:val="006244D0"/>
    <w:rsid w:val="006260E6"/>
    <w:rsid w:val="006266E2"/>
    <w:rsid w:val="00637B3C"/>
    <w:rsid w:val="00643062"/>
    <w:rsid w:val="006522AB"/>
    <w:rsid w:val="00661AE0"/>
    <w:rsid w:val="00664D27"/>
    <w:rsid w:val="00666D32"/>
    <w:rsid w:val="0066702D"/>
    <w:rsid w:val="006719A4"/>
    <w:rsid w:val="00676B4C"/>
    <w:rsid w:val="00677714"/>
    <w:rsid w:val="00687FAF"/>
    <w:rsid w:val="00693635"/>
    <w:rsid w:val="0069630F"/>
    <w:rsid w:val="006A1C8D"/>
    <w:rsid w:val="006A6E6F"/>
    <w:rsid w:val="006B0A00"/>
    <w:rsid w:val="006B7D08"/>
    <w:rsid w:val="006B7D62"/>
    <w:rsid w:val="006C413E"/>
    <w:rsid w:val="006C70BB"/>
    <w:rsid w:val="006C7CBE"/>
    <w:rsid w:val="006D556E"/>
    <w:rsid w:val="006D5E55"/>
    <w:rsid w:val="006D7A82"/>
    <w:rsid w:val="006E2D63"/>
    <w:rsid w:val="006E65AD"/>
    <w:rsid w:val="006F22EF"/>
    <w:rsid w:val="006F34F1"/>
    <w:rsid w:val="00700988"/>
    <w:rsid w:val="00704A1A"/>
    <w:rsid w:val="00707302"/>
    <w:rsid w:val="00710DD4"/>
    <w:rsid w:val="00715097"/>
    <w:rsid w:val="007157E7"/>
    <w:rsid w:val="0072037F"/>
    <w:rsid w:val="00723936"/>
    <w:rsid w:val="007349CE"/>
    <w:rsid w:val="00735B88"/>
    <w:rsid w:val="0073649C"/>
    <w:rsid w:val="00736796"/>
    <w:rsid w:val="00737DC6"/>
    <w:rsid w:val="00740FC2"/>
    <w:rsid w:val="0074122C"/>
    <w:rsid w:val="0075564E"/>
    <w:rsid w:val="007602E7"/>
    <w:rsid w:val="0076167B"/>
    <w:rsid w:val="00764148"/>
    <w:rsid w:val="0076467C"/>
    <w:rsid w:val="00772A02"/>
    <w:rsid w:val="0077311D"/>
    <w:rsid w:val="00776C00"/>
    <w:rsid w:val="00780747"/>
    <w:rsid w:val="00780FF3"/>
    <w:rsid w:val="00787357"/>
    <w:rsid w:val="007916F1"/>
    <w:rsid w:val="00794882"/>
    <w:rsid w:val="00794CF9"/>
    <w:rsid w:val="007A2632"/>
    <w:rsid w:val="007A2E9A"/>
    <w:rsid w:val="007A47EF"/>
    <w:rsid w:val="007B317C"/>
    <w:rsid w:val="007B35CA"/>
    <w:rsid w:val="007C033A"/>
    <w:rsid w:val="007D1BF5"/>
    <w:rsid w:val="007D1E21"/>
    <w:rsid w:val="007D398F"/>
    <w:rsid w:val="007D4EA9"/>
    <w:rsid w:val="007D4EFC"/>
    <w:rsid w:val="007D51F5"/>
    <w:rsid w:val="007D5E4D"/>
    <w:rsid w:val="007D6BC3"/>
    <w:rsid w:val="007E03B4"/>
    <w:rsid w:val="007E5C78"/>
    <w:rsid w:val="007F12E6"/>
    <w:rsid w:val="007F33FE"/>
    <w:rsid w:val="007F3841"/>
    <w:rsid w:val="00803D99"/>
    <w:rsid w:val="00804FCA"/>
    <w:rsid w:val="00805586"/>
    <w:rsid w:val="00805E29"/>
    <w:rsid w:val="008063E3"/>
    <w:rsid w:val="008160A9"/>
    <w:rsid w:val="0081682C"/>
    <w:rsid w:val="00816B81"/>
    <w:rsid w:val="00824FBB"/>
    <w:rsid w:val="0082509C"/>
    <w:rsid w:val="00833145"/>
    <w:rsid w:val="00836412"/>
    <w:rsid w:val="008405CC"/>
    <w:rsid w:val="00840C65"/>
    <w:rsid w:val="00841BB5"/>
    <w:rsid w:val="0084681C"/>
    <w:rsid w:val="008531E2"/>
    <w:rsid w:val="00853C50"/>
    <w:rsid w:val="0085428B"/>
    <w:rsid w:val="0085764E"/>
    <w:rsid w:val="00871E50"/>
    <w:rsid w:val="00882903"/>
    <w:rsid w:val="00882C90"/>
    <w:rsid w:val="008854EF"/>
    <w:rsid w:val="00886FED"/>
    <w:rsid w:val="00892E73"/>
    <w:rsid w:val="008936B1"/>
    <w:rsid w:val="00893804"/>
    <w:rsid w:val="008A09CD"/>
    <w:rsid w:val="008A7205"/>
    <w:rsid w:val="008B3529"/>
    <w:rsid w:val="008B58E7"/>
    <w:rsid w:val="008B7BAA"/>
    <w:rsid w:val="008C0DE4"/>
    <w:rsid w:val="008C143B"/>
    <w:rsid w:val="008C4B3A"/>
    <w:rsid w:val="008C5BCC"/>
    <w:rsid w:val="008C66C5"/>
    <w:rsid w:val="008D1647"/>
    <w:rsid w:val="008D3350"/>
    <w:rsid w:val="008D441A"/>
    <w:rsid w:val="008E2928"/>
    <w:rsid w:val="008E3B82"/>
    <w:rsid w:val="008E41F3"/>
    <w:rsid w:val="008E5079"/>
    <w:rsid w:val="008E5CF8"/>
    <w:rsid w:val="008F7025"/>
    <w:rsid w:val="008F76E6"/>
    <w:rsid w:val="009017E9"/>
    <w:rsid w:val="00901855"/>
    <w:rsid w:val="009029FF"/>
    <w:rsid w:val="0090355E"/>
    <w:rsid w:val="00905910"/>
    <w:rsid w:val="009077F1"/>
    <w:rsid w:val="00911046"/>
    <w:rsid w:val="0091445F"/>
    <w:rsid w:val="009268DE"/>
    <w:rsid w:val="009318EE"/>
    <w:rsid w:val="00933BB4"/>
    <w:rsid w:val="009354CB"/>
    <w:rsid w:val="0093777A"/>
    <w:rsid w:val="00944445"/>
    <w:rsid w:val="00945D88"/>
    <w:rsid w:val="00946C4C"/>
    <w:rsid w:val="00950568"/>
    <w:rsid w:val="00950CEE"/>
    <w:rsid w:val="00954B9A"/>
    <w:rsid w:val="00956DBD"/>
    <w:rsid w:val="00964FFD"/>
    <w:rsid w:val="00983493"/>
    <w:rsid w:val="00983812"/>
    <w:rsid w:val="00992629"/>
    <w:rsid w:val="00995064"/>
    <w:rsid w:val="00996083"/>
    <w:rsid w:val="00996F45"/>
    <w:rsid w:val="009979AA"/>
    <w:rsid w:val="00997D26"/>
    <w:rsid w:val="009A33AF"/>
    <w:rsid w:val="009A7664"/>
    <w:rsid w:val="009B20D4"/>
    <w:rsid w:val="009C1213"/>
    <w:rsid w:val="009C2F74"/>
    <w:rsid w:val="009C681C"/>
    <w:rsid w:val="009D03BF"/>
    <w:rsid w:val="009D10B0"/>
    <w:rsid w:val="009D410B"/>
    <w:rsid w:val="009E17D6"/>
    <w:rsid w:val="009E24FA"/>
    <w:rsid w:val="009E73C9"/>
    <w:rsid w:val="009F1328"/>
    <w:rsid w:val="009F3375"/>
    <w:rsid w:val="009F4D01"/>
    <w:rsid w:val="009F5837"/>
    <w:rsid w:val="00A0048A"/>
    <w:rsid w:val="00A03B9B"/>
    <w:rsid w:val="00A05761"/>
    <w:rsid w:val="00A07DF1"/>
    <w:rsid w:val="00A1381E"/>
    <w:rsid w:val="00A15B98"/>
    <w:rsid w:val="00A16E69"/>
    <w:rsid w:val="00A354DE"/>
    <w:rsid w:val="00A458A5"/>
    <w:rsid w:val="00A473FB"/>
    <w:rsid w:val="00A52894"/>
    <w:rsid w:val="00A52991"/>
    <w:rsid w:val="00A530EC"/>
    <w:rsid w:val="00A6279D"/>
    <w:rsid w:val="00A63B35"/>
    <w:rsid w:val="00A72D82"/>
    <w:rsid w:val="00A74EC8"/>
    <w:rsid w:val="00A752C4"/>
    <w:rsid w:val="00A82252"/>
    <w:rsid w:val="00A90495"/>
    <w:rsid w:val="00A940EC"/>
    <w:rsid w:val="00A957CE"/>
    <w:rsid w:val="00A95F93"/>
    <w:rsid w:val="00A97985"/>
    <w:rsid w:val="00A97B81"/>
    <w:rsid w:val="00A97DF0"/>
    <w:rsid w:val="00AA0D76"/>
    <w:rsid w:val="00AA39B5"/>
    <w:rsid w:val="00AA4820"/>
    <w:rsid w:val="00AA6FC0"/>
    <w:rsid w:val="00AC2941"/>
    <w:rsid w:val="00AC6C04"/>
    <w:rsid w:val="00AD187C"/>
    <w:rsid w:val="00AE1590"/>
    <w:rsid w:val="00AE6B1B"/>
    <w:rsid w:val="00AE6E4F"/>
    <w:rsid w:val="00AF2E8E"/>
    <w:rsid w:val="00AF2F2C"/>
    <w:rsid w:val="00AF5B12"/>
    <w:rsid w:val="00AF6663"/>
    <w:rsid w:val="00AF6E2F"/>
    <w:rsid w:val="00B01B26"/>
    <w:rsid w:val="00B05324"/>
    <w:rsid w:val="00B0553E"/>
    <w:rsid w:val="00B05E1C"/>
    <w:rsid w:val="00B11A17"/>
    <w:rsid w:val="00B122ED"/>
    <w:rsid w:val="00B2088A"/>
    <w:rsid w:val="00B231FE"/>
    <w:rsid w:val="00B31319"/>
    <w:rsid w:val="00B31920"/>
    <w:rsid w:val="00B456C8"/>
    <w:rsid w:val="00B46C37"/>
    <w:rsid w:val="00B52C26"/>
    <w:rsid w:val="00B53020"/>
    <w:rsid w:val="00B60657"/>
    <w:rsid w:val="00B61D10"/>
    <w:rsid w:val="00B6635F"/>
    <w:rsid w:val="00B71C43"/>
    <w:rsid w:val="00B73B5C"/>
    <w:rsid w:val="00B77777"/>
    <w:rsid w:val="00B8066B"/>
    <w:rsid w:val="00B854DB"/>
    <w:rsid w:val="00B8672A"/>
    <w:rsid w:val="00B90626"/>
    <w:rsid w:val="00B920D4"/>
    <w:rsid w:val="00B92BCD"/>
    <w:rsid w:val="00B94DE2"/>
    <w:rsid w:val="00B95C5D"/>
    <w:rsid w:val="00B977D6"/>
    <w:rsid w:val="00BA0B5F"/>
    <w:rsid w:val="00BA187B"/>
    <w:rsid w:val="00BA19C3"/>
    <w:rsid w:val="00BA2190"/>
    <w:rsid w:val="00BA7C55"/>
    <w:rsid w:val="00BA7E07"/>
    <w:rsid w:val="00BB485C"/>
    <w:rsid w:val="00BC1832"/>
    <w:rsid w:val="00BC5088"/>
    <w:rsid w:val="00BD0FEA"/>
    <w:rsid w:val="00BD5B35"/>
    <w:rsid w:val="00BD6D15"/>
    <w:rsid w:val="00BD759B"/>
    <w:rsid w:val="00BE09AA"/>
    <w:rsid w:val="00BE2981"/>
    <w:rsid w:val="00BE2C99"/>
    <w:rsid w:val="00BF0D4B"/>
    <w:rsid w:val="00BF5D13"/>
    <w:rsid w:val="00BF5D1C"/>
    <w:rsid w:val="00BF7E4B"/>
    <w:rsid w:val="00C01368"/>
    <w:rsid w:val="00C076F4"/>
    <w:rsid w:val="00C079DD"/>
    <w:rsid w:val="00C1167D"/>
    <w:rsid w:val="00C12793"/>
    <w:rsid w:val="00C171AA"/>
    <w:rsid w:val="00C205A9"/>
    <w:rsid w:val="00C206F8"/>
    <w:rsid w:val="00C2220B"/>
    <w:rsid w:val="00C301F3"/>
    <w:rsid w:val="00C35D85"/>
    <w:rsid w:val="00C47373"/>
    <w:rsid w:val="00C503C3"/>
    <w:rsid w:val="00C52286"/>
    <w:rsid w:val="00C525B2"/>
    <w:rsid w:val="00C55EC2"/>
    <w:rsid w:val="00C60207"/>
    <w:rsid w:val="00C61511"/>
    <w:rsid w:val="00C6400B"/>
    <w:rsid w:val="00C64477"/>
    <w:rsid w:val="00C72D64"/>
    <w:rsid w:val="00C73847"/>
    <w:rsid w:val="00C754ED"/>
    <w:rsid w:val="00C75A55"/>
    <w:rsid w:val="00C75B95"/>
    <w:rsid w:val="00C76B54"/>
    <w:rsid w:val="00C77C84"/>
    <w:rsid w:val="00C8083A"/>
    <w:rsid w:val="00C820DD"/>
    <w:rsid w:val="00C8581B"/>
    <w:rsid w:val="00C910E5"/>
    <w:rsid w:val="00C929F1"/>
    <w:rsid w:val="00C93AFA"/>
    <w:rsid w:val="00C942F6"/>
    <w:rsid w:val="00C97FD0"/>
    <w:rsid w:val="00CA23A6"/>
    <w:rsid w:val="00CA3B0D"/>
    <w:rsid w:val="00CA7D5C"/>
    <w:rsid w:val="00CB0649"/>
    <w:rsid w:val="00CB6A27"/>
    <w:rsid w:val="00CB7C4D"/>
    <w:rsid w:val="00CC1010"/>
    <w:rsid w:val="00CC24AE"/>
    <w:rsid w:val="00CC5888"/>
    <w:rsid w:val="00CC7E96"/>
    <w:rsid w:val="00CD66BA"/>
    <w:rsid w:val="00CF23C2"/>
    <w:rsid w:val="00D000F0"/>
    <w:rsid w:val="00D06B7E"/>
    <w:rsid w:val="00D153D1"/>
    <w:rsid w:val="00D16A80"/>
    <w:rsid w:val="00D203AC"/>
    <w:rsid w:val="00D26816"/>
    <w:rsid w:val="00D3162F"/>
    <w:rsid w:val="00D31646"/>
    <w:rsid w:val="00D3458A"/>
    <w:rsid w:val="00D40729"/>
    <w:rsid w:val="00D565A4"/>
    <w:rsid w:val="00D56DC7"/>
    <w:rsid w:val="00D574C5"/>
    <w:rsid w:val="00D676DF"/>
    <w:rsid w:val="00D70C65"/>
    <w:rsid w:val="00D72F2A"/>
    <w:rsid w:val="00D73EA5"/>
    <w:rsid w:val="00D76735"/>
    <w:rsid w:val="00D80D61"/>
    <w:rsid w:val="00D83423"/>
    <w:rsid w:val="00D838DF"/>
    <w:rsid w:val="00D848E7"/>
    <w:rsid w:val="00D94359"/>
    <w:rsid w:val="00D96826"/>
    <w:rsid w:val="00DA49F8"/>
    <w:rsid w:val="00DA5338"/>
    <w:rsid w:val="00DA5D53"/>
    <w:rsid w:val="00DA78A5"/>
    <w:rsid w:val="00DC5482"/>
    <w:rsid w:val="00DD1DAB"/>
    <w:rsid w:val="00DD312B"/>
    <w:rsid w:val="00DE26E1"/>
    <w:rsid w:val="00DE2E27"/>
    <w:rsid w:val="00DE5B43"/>
    <w:rsid w:val="00DE6850"/>
    <w:rsid w:val="00DE7338"/>
    <w:rsid w:val="00DE77E4"/>
    <w:rsid w:val="00DF07ED"/>
    <w:rsid w:val="00DF6B12"/>
    <w:rsid w:val="00E0310D"/>
    <w:rsid w:val="00E10D3B"/>
    <w:rsid w:val="00E128B2"/>
    <w:rsid w:val="00E128E8"/>
    <w:rsid w:val="00E14522"/>
    <w:rsid w:val="00E242F2"/>
    <w:rsid w:val="00E2575F"/>
    <w:rsid w:val="00E274FA"/>
    <w:rsid w:val="00E30A23"/>
    <w:rsid w:val="00E31F38"/>
    <w:rsid w:val="00E367D4"/>
    <w:rsid w:val="00E4388C"/>
    <w:rsid w:val="00E44CDB"/>
    <w:rsid w:val="00E52ECE"/>
    <w:rsid w:val="00E5443F"/>
    <w:rsid w:val="00E56388"/>
    <w:rsid w:val="00E56BEC"/>
    <w:rsid w:val="00E60FF1"/>
    <w:rsid w:val="00E72710"/>
    <w:rsid w:val="00E734C3"/>
    <w:rsid w:val="00E809D4"/>
    <w:rsid w:val="00E81811"/>
    <w:rsid w:val="00E86CF2"/>
    <w:rsid w:val="00E90ADE"/>
    <w:rsid w:val="00E95AC3"/>
    <w:rsid w:val="00E97544"/>
    <w:rsid w:val="00EA1870"/>
    <w:rsid w:val="00EA4DE8"/>
    <w:rsid w:val="00EA51DC"/>
    <w:rsid w:val="00EA5F4D"/>
    <w:rsid w:val="00EA6DF3"/>
    <w:rsid w:val="00EB55E9"/>
    <w:rsid w:val="00EC2DAA"/>
    <w:rsid w:val="00EC673F"/>
    <w:rsid w:val="00EC7326"/>
    <w:rsid w:val="00ED0990"/>
    <w:rsid w:val="00ED45E1"/>
    <w:rsid w:val="00ED4CF9"/>
    <w:rsid w:val="00EE078F"/>
    <w:rsid w:val="00EE27C5"/>
    <w:rsid w:val="00EF1819"/>
    <w:rsid w:val="00EF39EC"/>
    <w:rsid w:val="00EF5B25"/>
    <w:rsid w:val="00EF6160"/>
    <w:rsid w:val="00EF7E71"/>
    <w:rsid w:val="00F04776"/>
    <w:rsid w:val="00F05220"/>
    <w:rsid w:val="00F10B6E"/>
    <w:rsid w:val="00F112C9"/>
    <w:rsid w:val="00F133AF"/>
    <w:rsid w:val="00F228A3"/>
    <w:rsid w:val="00F2424D"/>
    <w:rsid w:val="00F306D8"/>
    <w:rsid w:val="00F311CC"/>
    <w:rsid w:val="00F331DC"/>
    <w:rsid w:val="00F33406"/>
    <w:rsid w:val="00F35510"/>
    <w:rsid w:val="00F36073"/>
    <w:rsid w:val="00F41DD8"/>
    <w:rsid w:val="00F42E77"/>
    <w:rsid w:val="00F52F4C"/>
    <w:rsid w:val="00F5317E"/>
    <w:rsid w:val="00F54906"/>
    <w:rsid w:val="00F55420"/>
    <w:rsid w:val="00F55CC5"/>
    <w:rsid w:val="00F567CD"/>
    <w:rsid w:val="00F57207"/>
    <w:rsid w:val="00F60BD0"/>
    <w:rsid w:val="00F62FEE"/>
    <w:rsid w:val="00F64CB3"/>
    <w:rsid w:val="00F77E63"/>
    <w:rsid w:val="00F816F5"/>
    <w:rsid w:val="00F9038A"/>
    <w:rsid w:val="00F91465"/>
    <w:rsid w:val="00FA098A"/>
    <w:rsid w:val="00FA163F"/>
    <w:rsid w:val="00FA56DF"/>
    <w:rsid w:val="00FB3596"/>
    <w:rsid w:val="00FB4DB8"/>
    <w:rsid w:val="00FB56DF"/>
    <w:rsid w:val="00FC02A3"/>
    <w:rsid w:val="00FC1F62"/>
    <w:rsid w:val="00FC3E6E"/>
    <w:rsid w:val="00FC7415"/>
    <w:rsid w:val="00FC79CA"/>
    <w:rsid w:val="00FD02EF"/>
    <w:rsid w:val="00FD3E21"/>
    <w:rsid w:val="00FD4B38"/>
    <w:rsid w:val="00FD5FA9"/>
    <w:rsid w:val="00FE08C4"/>
    <w:rsid w:val="00FE15A4"/>
    <w:rsid w:val="00FF1F98"/>
    <w:rsid w:val="00FF3D42"/>
    <w:rsid w:val="00FF58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5C"/>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1"/>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unhideWhenUsed/>
    <w:rsid w:val="008C66C5"/>
    <w:rPr>
      <w:sz w:val="20"/>
      <w:szCs w:val="20"/>
    </w:rPr>
  </w:style>
  <w:style w:type="character" w:customStyle="1" w:styleId="DipnotMetniChar">
    <w:name w:val="Dipnot Metni Char"/>
    <w:basedOn w:val="VarsaylanParagrafYazTipi"/>
    <w:link w:val="DipnotMetni"/>
    <w:uiPriority w:val="99"/>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character" w:styleId="zmlenmeyenBahsetme">
    <w:name w:val="Unresolved Mention"/>
    <w:basedOn w:val="VarsaylanParagrafYazTipi"/>
    <w:uiPriority w:val="99"/>
    <w:semiHidden/>
    <w:unhideWhenUsed/>
    <w:rsid w:val="00776C00"/>
    <w:rPr>
      <w:color w:val="605E5C"/>
      <w:shd w:val="clear" w:color="auto" w:fill="E1DFDD"/>
    </w:rPr>
  </w:style>
  <w:style w:type="paragraph" w:styleId="Dzeltme">
    <w:name w:val="Revision"/>
    <w:hidden/>
    <w:uiPriority w:val="99"/>
    <w:semiHidden/>
    <w:rsid w:val="00776C00"/>
    <w:pPr>
      <w:jc w:val="left"/>
    </w:pPr>
  </w:style>
  <w:style w:type="character" w:styleId="zlenenKpr">
    <w:name w:val="FollowedHyperlink"/>
    <w:basedOn w:val="VarsaylanParagrafYazTipi"/>
    <w:uiPriority w:val="99"/>
    <w:semiHidden/>
    <w:unhideWhenUsed/>
    <w:rsid w:val="00776C00"/>
    <w:rPr>
      <w:color w:val="800080" w:themeColor="followedHyperlink"/>
      <w:u w:val="single"/>
    </w:rPr>
  </w:style>
  <w:style w:type="paragraph" w:customStyle="1" w:styleId="trt0xe">
    <w:name w:val="trt0xe"/>
    <w:basedOn w:val="Normal"/>
    <w:rsid w:val="00C8581B"/>
    <w:pPr>
      <w:spacing w:before="100" w:beforeAutospacing="1" w:after="100" w:afterAutospacing="1"/>
      <w:jc w:val="left"/>
    </w:pPr>
  </w:style>
  <w:style w:type="character" w:styleId="Gl">
    <w:name w:val="Strong"/>
    <w:basedOn w:val="VarsaylanParagrafYazTipi"/>
    <w:uiPriority w:val="22"/>
    <w:qFormat/>
    <w:rsid w:val="00B94DE2"/>
    <w:rPr>
      <w:b/>
      <w:bCs/>
    </w:rPr>
  </w:style>
  <w:style w:type="paragraph" w:customStyle="1" w:styleId="TableParagraph">
    <w:name w:val="Table Paragraph"/>
    <w:basedOn w:val="Normal"/>
    <w:uiPriority w:val="1"/>
    <w:qFormat/>
    <w:rsid w:val="00C35D85"/>
    <w:pPr>
      <w:widowControl w:val="0"/>
      <w:autoSpaceDE w:val="0"/>
      <w:autoSpaceDN w:val="0"/>
      <w:jc w:val="left"/>
    </w:pPr>
    <w:rPr>
      <w:sz w:val="22"/>
      <w:szCs w:val="22"/>
      <w:lang w:bidi="tr-TR"/>
    </w:rPr>
  </w:style>
  <w:style w:type="paragraph" w:customStyle="1" w:styleId="paragraph">
    <w:name w:val="paragraph"/>
    <w:basedOn w:val="Normal"/>
    <w:rsid w:val="00CA23A6"/>
    <w:pPr>
      <w:spacing w:before="100" w:beforeAutospacing="1" w:after="100" w:afterAutospacing="1"/>
      <w:jc w:val="left"/>
    </w:pPr>
  </w:style>
  <w:style w:type="character" w:customStyle="1" w:styleId="normaltextrun">
    <w:name w:val="normaltextrun"/>
    <w:basedOn w:val="VarsaylanParagrafYazTipi"/>
    <w:rsid w:val="00CA23A6"/>
  </w:style>
  <w:style w:type="character" w:customStyle="1" w:styleId="eop">
    <w:name w:val="eop"/>
    <w:basedOn w:val="VarsaylanParagrafYazTipi"/>
    <w:rsid w:val="00CA23A6"/>
  </w:style>
  <w:style w:type="character" w:customStyle="1" w:styleId="tabchar">
    <w:name w:val="tabchar"/>
    <w:basedOn w:val="VarsaylanParagrafYazTipi"/>
    <w:rsid w:val="00CA23A6"/>
  </w:style>
  <w:style w:type="character" w:customStyle="1" w:styleId="superscript">
    <w:name w:val="superscript"/>
    <w:basedOn w:val="VarsaylanParagrafYazTipi"/>
    <w:rsid w:val="00CA23A6"/>
  </w:style>
  <w:style w:type="paragraph" w:customStyle="1" w:styleId="Default">
    <w:name w:val="Default"/>
    <w:rsid w:val="00C61511"/>
    <w:pPr>
      <w:autoSpaceDE w:val="0"/>
      <w:autoSpaceDN w:val="0"/>
      <w:adjustRightInd w:val="0"/>
      <w:jc w:val="left"/>
    </w:pPr>
    <w:rPr>
      <w:rFonts w:ascii="Segoe UI" w:eastAsiaTheme="minorHAnsi" w:hAnsi="Segoe UI" w:cs="Segoe U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860">
      <w:bodyDiv w:val="1"/>
      <w:marLeft w:val="0"/>
      <w:marRight w:val="0"/>
      <w:marTop w:val="0"/>
      <w:marBottom w:val="0"/>
      <w:divBdr>
        <w:top w:val="none" w:sz="0" w:space="0" w:color="auto"/>
        <w:left w:val="none" w:sz="0" w:space="0" w:color="auto"/>
        <w:bottom w:val="none" w:sz="0" w:space="0" w:color="auto"/>
        <w:right w:val="none" w:sz="0" w:space="0" w:color="auto"/>
      </w:divBdr>
    </w:div>
    <w:div w:id="102265120">
      <w:bodyDiv w:val="1"/>
      <w:marLeft w:val="0"/>
      <w:marRight w:val="0"/>
      <w:marTop w:val="0"/>
      <w:marBottom w:val="0"/>
      <w:divBdr>
        <w:top w:val="none" w:sz="0" w:space="0" w:color="auto"/>
        <w:left w:val="none" w:sz="0" w:space="0" w:color="auto"/>
        <w:bottom w:val="none" w:sz="0" w:space="0" w:color="auto"/>
        <w:right w:val="none" w:sz="0" w:space="0" w:color="auto"/>
      </w:divBdr>
    </w:div>
    <w:div w:id="129985668">
      <w:bodyDiv w:val="1"/>
      <w:marLeft w:val="0"/>
      <w:marRight w:val="0"/>
      <w:marTop w:val="0"/>
      <w:marBottom w:val="0"/>
      <w:divBdr>
        <w:top w:val="none" w:sz="0" w:space="0" w:color="auto"/>
        <w:left w:val="none" w:sz="0" w:space="0" w:color="auto"/>
        <w:bottom w:val="none" w:sz="0" w:space="0" w:color="auto"/>
        <w:right w:val="none" w:sz="0" w:space="0" w:color="auto"/>
      </w:divBdr>
    </w:div>
    <w:div w:id="183180510">
      <w:bodyDiv w:val="1"/>
      <w:marLeft w:val="0"/>
      <w:marRight w:val="0"/>
      <w:marTop w:val="0"/>
      <w:marBottom w:val="0"/>
      <w:divBdr>
        <w:top w:val="none" w:sz="0" w:space="0" w:color="auto"/>
        <w:left w:val="none" w:sz="0" w:space="0" w:color="auto"/>
        <w:bottom w:val="none" w:sz="0" w:space="0" w:color="auto"/>
        <w:right w:val="none" w:sz="0" w:space="0" w:color="auto"/>
      </w:divBdr>
    </w:div>
    <w:div w:id="235937894">
      <w:bodyDiv w:val="1"/>
      <w:marLeft w:val="0"/>
      <w:marRight w:val="0"/>
      <w:marTop w:val="0"/>
      <w:marBottom w:val="0"/>
      <w:divBdr>
        <w:top w:val="none" w:sz="0" w:space="0" w:color="auto"/>
        <w:left w:val="none" w:sz="0" w:space="0" w:color="auto"/>
        <w:bottom w:val="none" w:sz="0" w:space="0" w:color="auto"/>
        <w:right w:val="none" w:sz="0" w:space="0" w:color="auto"/>
      </w:divBdr>
    </w:div>
    <w:div w:id="245655446">
      <w:bodyDiv w:val="1"/>
      <w:marLeft w:val="0"/>
      <w:marRight w:val="0"/>
      <w:marTop w:val="0"/>
      <w:marBottom w:val="0"/>
      <w:divBdr>
        <w:top w:val="none" w:sz="0" w:space="0" w:color="auto"/>
        <w:left w:val="none" w:sz="0" w:space="0" w:color="auto"/>
        <w:bottom w:val="none" w:sz="0" w:space="0" w:color="auto"/>
        <w:right w:val="none" w:sz="0" w:space="0" w:color="auto"/>
      </w:divBdr>
    </w:div>
    <w:div w:id="296226134">
      <w:bodyDiv w:val="1"/>
      <w:marLeft w:val="0"/>
      <w:marRight w:val="0"/>
      <w:marTop w:val="0"/>
      <w:marBottom w:val="0"/>
      <w:divBdr>
        <w:top w:val="none" w:sz="0" w:space="0" w:color="auto"/>
        <w:left w:val="none" w:sz="0" w:space="0" w:color="auto"/>
        <w:bottom w:val="none" w:sz="0" w:space="0" w:color="auto"/>
        <w:right w:val="none" w:sz="0" w:space="0" w:color="auto"/>
      </w:divBdr>
    </w:div>
    <w:div w:id="340275775">
      <w:bodyDiv w:val="1"/>
      <w:marLeft w:val="0"/>
      <w:marRight w:val="0"/>
      <w:marTop w:val="0"/>
      <w:marBottom w:val="0"/>
      <w:divBdr>
        <w:top w:val="none" w:sz="0" w:space="0" w:color="auto"/>
        <w:left w:val="none" w:sz="0" w:space="0" w:color="auto"/>
        <w:bottom w:val="none" w:sz="0" w:space="0" w:color="auto"/>
        <w:right w:val="none" w:sz="0" w:space="0" w:color="auto"/>
      </w:divBdr>
    </w:div>
    <w:div w:id="358438175">
      <w:bodyDiv w:val="1"/>
      <w:marLeft w:val="0"/>
      <w:marRight w:val="0"/>
      <w:marTop w:val="0"/>
      <w:marBottom w:val="0"/>
      <w:divBdr>
        <w:top w:val="none" w:sz="0" w:space="0" w:color="auto"/>
        <w:left w:val="none" w:sz="0" w:space="0" w:color="auto"/>
        <w:bottom w:val="none" w:sz="0" w:space="0" w:color="auto"/>
        <w:right w:val="none" w:sz="0" w:space="0" w:color="auto"/>
      </w:divBdr>
    </w:div>
    <w:div w:id="414132514">
      <w:bodyDiv w:val="1"/>
      <w:marLeft w:val="0"/>
      <w:marRight w:val="0"/>
      <w:marTop w:val="0"/>
      <w:marBottom w:val="0"/>
      <w:divBdr>
        <w:top w:val="none" w:sz="0" w:space="0" w:color="auto"/>
        <w:left w:val="none" w:sz="0" w:space="0" w:color="auto"/>
        <w:bottom w:val="none" w:sz="0" w:space="0" w:color="auto"/>
        <w:right w:val="none" w:sz="0" w:space="0" w:color="auto"/>
      </w:divBdr>
    </w:div>
    <w:div w:id="609431227">
      <w:bodyDiv w:val="1"/>
      <w:marLeft w:val="0"/>
      <w:marRight w:val="0"/>
      <w:marTop w:val="0"/>
      <w:marBottom w:val="0"/>
      <w:divBdr>
        <w:top w:val="none" w:sz="0" w:space="0" w:color="auto"/>
        <w:left w:val="none" w:sz="0" w:space="0" w:color="auto"/>
        <w:bottom w:val="none" w:sz="0" w:space="0" w:color="auto"/>
        <w:right w:val="none" w:sz="0" w:space="0" w:color="auto"/>
      </w:divBdr>
    </w:div>
    <w:div w:id="684286634">
      <w:bodyDiv w:val="1"/>
      <w:marLeft w:val="0"/>
      <w:marRight w:val="0"/>
      <w:marTop w:val="0"/>
      <w:marBottom w:val="0"/>
      <w:divBdr>
        <w:top w:val="none" w:sz="0" w:space="0" w:color="auto"/>
        <w:left w:val="none" w:sz="0" w:space="0" w:color="auto"/>
        <w:bottom w:val="none" w:sz="0" w:space="0" w:color="auto"/>
        <w:right w:val="none" w:sz="0" w:space="0" w:color="auto"/>
      </w:divBdr>
    </w:div>
    <w:div w:id="754977180">
      <w:bodyDiv w:val="1"/>
      <w:marLeft w:val="0"/>
      <w:marRight w:val="0"/>
      <w:marTop w:val="0"/>
      <w:marBottom w:val="0"/>
      <w:divBdr>
        <w:top w:val="none" w:sz="0" w:space="0" w:color="auto"/>
        <w:left w:val="none" w:sz="0" w:space="0" w:color="auto"/>
        <w:bottom w:val="none" w:sz="0" w:space="0" w:color="auto"/>
        <w:right w:val="none" w:sz="0" w:space="0" w:color="auto"/>
      </w:divBdr>
    </w:div>
    <w:div w:id="844325752">
      <w:bodyDiv w:val="1"/>
      <w:marLeft w:val="0"/>
      <w:marRight w:val="0"/>
      <w:marTop w:val="0"/>
      <w:marBottom w:val="0"/>
      <w:divBdr>
        <w:top w:val="none" w:sz="0" w:space="0" w:color="auto"/>
        <w:left w:val="none" w:sz="0" w:space="0" w:color="auto"/>
        <w:bottom w:val="none" w:sz="0" w:space="0" w:color="auto"/>
        <w:right w:val="none" w:sz="0" w:space="0" w:color="auto"/>
      </w:divBdr>
    </w:div>
    <w:div w:id="898977095">
      <w:bodyDiv w:val="1"/>
      <w:marLeft w:val="0"/>
      <w:marRight w:val="0"/>
      <w:marTop w:val="0"/>
      <w:marBottom w:val="0"/>
      <w:divBdr>
        <w:top w:val="none" w:sz="0" w:space="0" w:color="auto"/>
        <w:left w:val="none" w:sz="0" w:space="0" w:color="auto"/>
        <w:bottom w:val="none" w:sz="0" w:space="0" w:color="auto"/>
        <w:right w:val="none" w:sz="0" w:space="0" w:color="auto"/>
      </w:divBdr>
    </w:div>
    <w:div w:id="908228224">
      <w:bodyDiv w:val="1"/>
      <w:marLeft w:val="0"/>
      <w:marRight w:val="0"/>
      <w:marTop w:val="0"/>
      <w:marBottom w:val="0"/>
      <w:divBdr>
        <w:top w:val="none" w:sz="0" w:space="0" w:color="auto"/>
        <w:left w:val="none" w:sz="0" w:space="0" w:color="auto"/>
        <w:bottom w:val="none" w:sz="0" w:space="0" w:color="auto"/>
        <w:right w:val="none" w:sz="0" w:space="0" w:color="auto"/>
      </w:divBdr>
    </w:div>
    <w:div w:id="919944258">
      <w:bodyDiv w:val="1"/>
      <w:marLeft w:val="0"/>
      <w:marRight w:val="0"/>
      <w:marTop w:val="0"/>
      <w:marBottom w:val="0"/>
      <w:divBdr>
        <w:top w:val="none" w:sz="0" w:space="0" w:color="auto"/>
        <w:left w:val="none" w:sz="0" w:space="0" w:color="auto"/>
        <w:bottom w:val="none" w:sz="0" w:space="0" w:color="auto"/>
        <w:right w:val="none" w:sz="0" w:space="0" w:color="auto"/>
      </w:divBdr>
    </w:div>
    <w:div w:id="935362535">
      <w:bodyDiv w:val="1"/>
      <w:marLeft w:val="0"/>
      <w:marRight w:val="0"/>
      <w:marTop w:val="0"/>
      <w:marBottom w:val="0"/>
      <w:divBdr>
        <w:top w:val="none" w:sz="0" w:space="0" w:color="auto"/>
        <w:left w:val="none" w:sz="0" w:space="0" w:color="auto"/>
        <w:bottom w:val="none" w:sz="0" w:space="0" w:color="auto"/>
        <w:right w:val="none" w:sz="0" w:space="0" w:color="auto"/>
      </w:divBdr>
    </w:div>
    <w:div w:id="940988529">
      <w:bodyDiv w:val="1"/>
      <w:marLeft w:val="0"/>
      <w:marRight w:val="0"/>
      <w:marTop w:val="0"/>
      <w:marBottom w:val="0"/>
      <w:divBdr>
        <w:top w:val="none" w:sz="0" w:space="0" w:color="auto"/>
        <w:left w:val="none" w:sz="0" w:space="0" w:color="auto"/>
        <w:bottom w:val="none" w:sz="0" w:space="0" w:color="auto"/>
        <w:right w:val="none" w:sz="0" w:space="0" w:color="auto"/>
      </w:divBdr>
    </w:div>
    <w:div w:id="948317529">
      <w:bodyDiv w:val="1"/>
      <w:marLeft w:val="0"/>
      <w:marRight w:val="0"/>
      <w:marTop w:val="0"/>
      <w:marBottom w:val="0"/>
      <w:divBdr>
        <w:top w:val="none" w:sz="0" w:space="0" w:color="auto"/>
        <w:left w:val="none" w:sz="0" w:space="0" w:color="auto"/>
        <w:bottom w:val="none" w:sz="0" w:space="0" w:color="auto"/>
        <w:right w:val="none" w:sz="0" w:space="0" w:color="auto"/>
      </w:divBdr>
    </w:div>
    <w:div w:id="992560954">
      <w:bodyDiv w:val="1"/>
      <w:marLeft w:val="0"/>
      <w:marRight w:val="0"/>
      <w:marTop w:val="0"/>
      <w:marBottom w:val="0"/>
      <w:divBdr>
        <w:top w:val="none" w:sz="0" w:space="0" w:color="auto"/>
        <w:left w:val="none" w:sz="0" w:space="0" w:color="auto"/>
        <w:bottom w:val="none" w:sz="0" w:space="0" w:color="auto"/>
        <w:right w:val="none" w:sz="0" w:space="0" w:color="auto"/>
      </w:divBdr>
    </w:div>
    <w:div w:id="1033460219">
      <w:bodyDiv w:val="1"/>
      <w:marLeft w:val="0"/>
      <w:marRight w:val="0"/>
      <w:marTop w:val="0"/>
      <w:marBottom w:val="0"/>
      <w:divBdr>
        <w:top w:val="none" w:sz="0" w:space="0" w:color="auto"/>
        <w:left w:val="none" w:sz="0" w:space="0" w:color="auto"/>
        <w:bottom w:val="none" w:sz="0" w:space="0" w:color="auto"/>
        <w:right w:val="none" w:sz="0" w:space="0" w:color="auto"/>
      </w:divBdr>
    </w:div>
    <w:div w:id="1142699760">
      <w:bodyDiv w:val="1"/>
      <w:marLeft w:val="0"/>
      <w:marRight w:val="0"/>
      <w:marTop w:val="0"/>
      <w:marBottom w:val="0"/>
      <w:divBdr>
        <w:top w:val="none" w:sz="0" w:space="0" w:color="auto"/>
        <w:left w:val="none" w:sz="0" w:space="0" w:color="auto"/>
        <w:bottom w:val="none" w:sz="0" w:space="0" w:color="auto"/>
        <w:right w:val="none" w:sz="0" w:space="0" w:color="auto"/>
      </w:divBdr>
    </w:div>
    <w:div w:id="1162963202">
      <w:bodyDiv w:val="1"/>
      <w:marLeft w:val="0"/>
      <w:marRight w:val="0"/>
      <w:marTop w:val="0"/>
      <w:marBottom w:val="0"/>
      <w:divBdr>
        <w:top w:val="none" w:sz="0" w:space="0" w:color="auto"/>
        <w:left w:val="none" w:sz="0" w:space="0" w:color="auto"/>
        <w:bottom w:val="none" w:sz="0" w:space="0" w:color="auto"/>
        <w:right w:val="none" w:sz="0" w:space="0" w:color="auto"/>
      </w:divBdr>
    </w:div>
    <w:div w:id="1208956180">
      <w:bodyDiv w:val="1"/>
      <w:marLeft w:val="0"/>
      <w:marRight w:val="0"/>
      <w:marTop w:val="0"/>
      <w:marBottom w:val="0"/>
      <w:divBdr>
        <w:top w:val="none" w:sz="0" w:space="0" w:color="auto"/>
        <w:left w:val="none" w:sz="0" w:space="0" w:color="auto"/>
        <w:bottom w:val="none" w:sz="0" w:space="0" w:color="auto"/>
        <w:right w:val="none" w:sz="0" w:space="0" w:color="auto"/>
      </w:divBdr>
    </w:div>
    <w:div w:id="1217163597">
      <w:bodyDiv w:val="1"/>
      <w:marLeft w:val="0"/>
      <w:marRight w:val="0"/>
      <w:marTop w:val="0"/>
      <w:marBottom w:val="0"/>
      <w:divBdr>
        <w:top w:val="none" w:sz="0" w:space="0" w:color="auto"/>
        <w:left w:val="none" w:sz="0" w:space="0" w:color="auto"/>
        <w:bottom w:val="none" w:sz="0" w:space="0" w:color="auto"/>
        <w:right w:val="none" w:sz="0" w:space="0" w:color="auto"/>
      </w:divBdr>
    </w:div>
    <w:div w:id="1238250173">
      <w:bodyDiv w:val="1"/>
      <w:marLeft w:val="0"/>
      <w:marRight w:val="0"/>
      <w:marTop w:val="0"/>
      <w:marBottom w:val="0"/>
      <w:divBdr>
        <w:top w:val="none" w:sz="0" w:space="0" w:color="auto"/>
        <w:left w:val="none" w:sz="0" w:space="0" w:color="auto"/>
        <w:bottom w:val="none" w:sz="0" w:space="0" w:color="auto"/>
        <w:right w:val="none" w:sz="0" w:space="0" w:color="auto"/>
      </w:divBdr>
    </w:div>
    <w:div w:id="1363090207">
      <w:bodyDiv w:val="1"/>
      <w:marLeft w:val="0"/>
      <w:marRight w:val="0"/>
      <w:marTop w:val="0"/>
      <w:marBottom w:val="0"/>
      <w:divBdr>
        <w:top w:val="none" w:sz="0" w:space="0" w:color="auto"/>
        <w:left w:val="none" w:sz="0" w:space="0" w:color="auto"/>
        <w:bottom w:val="none" w:sz="0" w:space="0" w:color="auto"/>
        <w:right w:val="none" w:sz="0" w:space="0" w:color="auto"/>
      </w:divBdr>
      <w:divsChild>
        <w:div w:id="1574664142">
          <w:marLeft w:val="0"/>
          <w:marRight w:val="0"/>
          <w:marTop w:val="0"/>
          <w:marBottom w:val="180"/>
          <w:divBdr>
            <w:top w:val="none" w:sz="0" w:space="0" w:color="auto"/>
            <w:left w:val="none" w:sz="0" w:space="0" w:color="auto"/>
            <w:bottom w:val="none" w:sz="0" w:space="0" w:color="auto"/>
            <w:right w:val="none" w:sz="0" w:space="0" w:color="auto"/>
          </w:divBdr>
        </w:div>
      </w:divsChild>
    </w:div>
    <w:div w:id="1395932019">
      <w:bodyDiv w:val="1"/>
      <w:marLeft w:val="0"/>
      <w:marRight w:val="0"/>
      <w:marTop w:val="0"/>
      <w:marBottom w:val="0"/>
      <w:divBdr>
        <w:top w:val="none" w:sz="0" w:space="0" w:color="auto"/>
        <w:left w:val="none" w:sz="0" w:space="0" w:color="auto"/>
        <w:bottom w:val="none" w:sz="0" w:space="0" w:color="auto"/>
        <w:right w:val="none" w:sz="0" w:space="0" w:color="auto"/>
      </w:divBdr>
    </w:div>
    <w:div w:id="1493839262">
      <w:bodyDiv w:val="1"/>
      <w:marLeft w:val="0"/>
      <w:marRight w:val="0"/>
      <w:marTop w:val="0"/>
      <w:marBottom w:val="0"/>
      <w:divBdr>
        <w:top w:val="none" w:sz="0" w:space="0" w:color="auto"/>
        <w:left w:val="none" w:sz="0" w:space="0" w:color="auto"/>
        <w:bottom w:val="none" w:sz="0" w:space="0" w:color="auto"/>
        <w:right w:val="none" w:sz="0" w:space="0" w:color="auto"/>
      </w:divBdr>
    </w:div>
    <w:div w:id="1528910651">
      <w:bodyDiv w:val="1"/>
      <w:marLeft w:val="0"/>
      <w:marRight w:val="0"/>
      <w:marTop w:val="0"/>
      <w:marBottom w:val="0"/>
      <w:divBdr>
        <w:top w:val="none" w:sz="0" w:space="0" w:color="auto"/>
        <w:left w:val="none" w:sz="0" w:space="0" w:color="auto"/>
        <w:bottom w:val="none" w:sz="0" w:space="0" w:color="auto"/>
        <w:right w:val="none" w:sz="0" w:space="0" w:color="auto"/>
      </w:divBdr>
    </w:div>
    <w:div w:id="1575624542">
      <w:bodyDiv w:val="1"/>
      <w:marLeft w:val="0"/>
      <w:marRight w:val="0"/>
      <w:marTop w:val="0"/>
      <w:marBottom w:val="0"/>
      <w:divBdr>
        <w:top w:val="none" w:sz="0" w:space="0" w:color="auto"/>
        <w:left w:val="none" w:sz="0" w:space="0" w:color="auto"/>
        <w:bottom w:val="none" w:sz="0" w:space="0" w:color="auto"/>
        <w:right w:val="none" w:sz="0" w:space="0" w:color="auto"/>
      </w:divBdr>
    </w:div>
    <w:div w:id="1759403909">
      <w:bodyDiv w:val="1"/>
      <w:marLeft w:val="0"/>
      <w:marRight w:val="0"/>
      <w:marTop w:val="0"/>
      <w:marBottom w:val="0"/>
      <w:divBdr>
        <w:top w:val="none" w:sz="0" w:space="0" w:color="auto"/>
        <w:left w:val="none" w:sz="0" w:space="0" w:color="auto"/>
        <w:bottom w:val="none" w:sz="0" w:space="0" w:color="auto"/>
        <w:right w:val="none" w:sz="0" w:space="0" w:color="auto"/>
      </w:divBdr>
    </w:div>
    <w:div w:id="1833525223">
      <w:bodyDiv w:val="1"/>
      <w:marLeft w:val="0"/>
      <w:marRight w:val="0"/>
      <w:marTop w:val="0"/>
      <w:marBottom w:val="0"/>
      <w:divBdr>
        <w:top w:val="none" w:sz="0" w:space="0" w:color="auto"/>
        <w:left w:val="none" w:sz="0" w:space="0" w:color="auto"/>
        <w:bottom w:val="none" w:sz="0" w:space="0" w:color="auto"/>
        <w:right w:val="none" w:sz="0" w:space="0" w:color="auto"/>
      </w:divBdr>
      <w:divsChild>
        <w:div w:id="1380282057">
          <w:marLeft w:val="0"/>
          <w:marRight w:val="0"/>
          <w:marTop w:val="0"/>
          <w:marBottom w:val="0"/>
          <w:divBdr>
            <w:top w:val="none" w:sz="0" w:space="0" w:color="auto"/>
            <w:left w:val="none" w:sz="0" w:space="0" w:color="auto"/>
            <w:bottom w:val="none" w:sz="0" w:space="0" w:color="auto"/>
            <w:right w:val="none" w:sz="0" w:space="0" w:color="auto"/>
          </w:divBdr>
        </w:div>
        <w:div w:id="1093629502">
          <w:marLeft w:val="0"/>
          <w:marRight w:val="0"/>
          <w:marTop w:val="0"/>
          <w:marBottom w:val="0"/>
          <w:divBdr>
            <w:top w:val="none" w:sz="0" w:space="0" w:color="auto"/>
            <w:left w:val="none" w:sz="0" w:space="0" w:color="auto"/>
            <w:bottom w:val="none" w:sz="0" w:space="0" w:color="auto"/>
            <w:right w:val="none" w:sz="0" w:space="0" w:color="auto"/>
          </w:divBdr>
        </w:div>
        <w:div w:id="1280332935">
          <w:marLeft w:val="0"/>
          <w:marRight w:val="0"/>
          <w:marTop w:val="0"/>
          <w:marBottom w:val="0"/>
          <w:divBdr>
            <w:top w:val="none" w:sz="0" w:space="0" w:color="auto"/>
            <w:left w:val="none" w:sz="0" w:space="0" w:color="auto"/>
            <w:bottom w:val="none" w:sz="0" w:space="0" w:color="auto"/>
            <w:right w:val="none" w:sz="0" w:space="0" w:color="auto"/>
          </w:divBdr>
        </w:div>
        <w:div w:id="1336807952">
          <w:marLeft w:val="0"/>
          <w:marRight w:val="0"/>
          <w:marTop w:val="0"/>
          <w:marBottom w:val="0"/>
          <w:divBdr>
            <w:top w:val="none" w:sz="0" w:space="0" w:color="auto"/>
            <w:left w:val="none" w:sz="0" w:space="0" w:color="auto"/>
            <w:bottom w:val="none" w:sz="0" w:space="0" w:color="auto"/>
            <w:right w:val="none" w:sz="0" w:space="0" w:color="auto"/>
          </w:divBdr>
        </w:div>
        <w:div w:id="211699689">
          <w:marLeft w:val="0"/>
          <w:marRight w:val="0"/>
          <w:marTop w:val="0"/>
          <w:marBottom w:val="0"/>
          <w:divBdr>
            <w:top w:val="none" w:sz="0" w:space="0" w:color="auto"/>
            <w:left w:val="none" w:sz="0" w:space="0" w:color="auto"/>
            <w:bottom w:val="none" w:sz="0" w:space="0" w:color="auto"/>
            <w:right w:val="none" w:sz="0" w:space="0" w:color="auto"/>
          </w:divBdr>
        </w:div>
        <w:div w:id="1302690474">
          <w:marLeft w:val="0"/>
          <w:marRight w:val="0"/>
          <w:marTop w:val="0"/>
          <w:marBottom w:val="0"/>
          <w:divBdr>
            <w:top w:val="none" w:sz="0" w:space="0" w:color="auto"/>
            <w:left w:val="none" w:sz="0" w:space="0" w:color="auto"/>
            <w:bottom w:val="none" w:sz="0" w:space="0" w:color="auto"/>
            <w:right w:val="none" w:sz="0" w:space="0" w:color="auto"/>
          </w:divBdr>
        </w:div>
        <w:div w:id="1873033860">
          <w:marLeft w:val="0"/>
          <w:marRight w:val="0"/>
          <w:marTop w:val="0"/>
          <w:marBottom w:val="0"/>
          <w:divBdr>
            <w:top w:val="none" w:sz="0" w:space="0" w:color="auto"/>
            <w:left w:val="none" w:sz="0" w:space="0" w:color="auto"/>
            <w:bottom w:val="none" w:sz="0" w:space="0" w:color="auto"/>
            <w:right w:val="none" w:sz="0" w:space="0" w:color="auto"/>
          </w:divBdr>
        </w:div>
        <w:div w:id="1932738830">
          <w:marLeft w:val="0"/>
          <w:marRight w:val="0"/>
          <w:marTop w:val="0"/>
          <w:marBottom w:val="0"/>
          <w:divBdr>
            <w:top w:val="none" w:sz="0" w:space="0" w:color="auto"/>
            <w:left w:val="none" w:sz="0" w:space="0" w:color="auto"/>
            <w:bottom w:val="none" w:sz="0" w:space="0" w:color="auto"/>
            <w:right w:val="none" w:sz="0" w:space="0" w:color="auto"/>
          </w:divBdr>
        </w:div>
        <w:div w:id="1613321761">
          <w:marLeft w:val="0"/>
          <w:marRight w:val="0"/>
          <w:marTop w:val="0"/>
          <w:marBottom w:val="0"/>
          <w:divBdr>
            <w:top w:val="none" w:sz="0" w:space="0" w:color="auto"/>
            <w:left w:val="none" w:sz="0" w:space="0" w:color="auto"/>
            <w:bottom w:val="none" w:sz="0" w:space="0" w:color="auto"/>
            <w:right w:val="none" w:sz="0" w:space="0" w:color="auto"/>
          </w:divBdr>
        </w:div>
        <w:div w:id="1578787798">
          <w:marLeft w:val="0"/>
          <w:marRight w:val="0"/>
          <w:marTop w:val="0"/>
          <w:marBottom w:val="0"/>
          <w:divBdr>
            <w:top w:val="none" w:sz="0" w:space="0" w:color="auto"/>
            <w:left w:val="none" w:sz="0" w:space="0" w:color="auto"/>
            <w:bottom w:val="none" w:sz="0" w:space="0" w:color="auto"/>
            <w:right w:val="none" w:sz="0" w:space="0" w:color="auto"/>
          </w:divBdr>
        </w:div>
        <w:div w:id="758792764">
          <w:marLeft w:val="0"/>
          <w:marRight w:val="0"/>
          <w:marTop w:val="0"/>
          <w:marBottom w:val="0"/>
          <w:divBdr>
            <w:top w:val="none" w:sz="0" w:space="0" w:color="auto"/>
            <w:left w:val="none" w:sz="0" w:space="0" w:color="auto"/>
            <w:bottom w:val="none" w:sz="0" w:space="0" w:color="auto"/>
            <w:right w:val="none" w:sz="0" w:space="0" w:color="auto"/>
          </w:divBdr>
        </w:div>
        <w:div w:id="331876414">
          <w:marLeft w:val="0"/>
          <w:marRight w:val="0"/>
          <w:marTop w:val="0"/>
          <w:marBottom w:val="0"/>
          <w:divBdr>
            <w:top w:val="none" w:sz="0" w:space="0" w:color="auto"/>
            <w:left w:val="none" w:sz="0" w:space="0" w:color="auto"/>
            <w:bottom w:val="none" w:sz="0" w:space="0" w:color="auto"/>
            <w:right w:val="none" w:sz="0" w:space="0" w:color="auto"/>
          </w:divBdr>
        </w:div>
        <w:div w:id="813061552">
          <w:marLeft w:val="0"/>
          <w:marRight w:val="0"/>
          <w:marTop w:val="0"/>
          <w:marBottom w:val="0"/>
          <w:divBdr>
            <w:top w:val="none" w:sz="0" w:space="0" w:color="auto"/>
            <w:left w:val="none" w:sz="0" w:space="0" w:color="auto"/>
            <w:bottom w:val="none" w:sz="0" w:space="0" w:color="auto"/>
            <w:right w:val="none" w:sz="0" w:space="0" w:color="auto"/>
          </w:divBdr>
        </w:div>
        <w:div w:id="1354456282">
          <w:marLeft w:val="0"/>
          <w:marRight w:val="0"/>
          <w:marTop w:val="0"/>
          <w:marBottom w:val="0"/>
          <w:divBdr>
            <w:top w:val="none" w:sz="0" w:space="0" w:color="auto"/>
            <w:left w:val="none" w:sz="0" w:space="0" w:color="auto"/>
            <w:bottom w:val="none" w:sz="0" w:space="0" w:color="auto"/>
            <w:right w:val="none" w:sz="0" w:space="0" w:color="auto"/>
          </w:divBdr>
        </w:div>
        <w:div w:id="976646855">
          <w:marLeft w:val="0"/>
          <w:marRight w:val="0"/>
          <w:marTop w:val="0"/>
          <w:marBottom w:val="0"/>
          <w:divBdr>
            <w:top w:val="none" w:sz="0" w:space="0" w:color="auto"/>
            <w:left w:val="none" w:sz="0" w:space="0" w:color="auto"/>
            <w:bottom w:val="none" w:sz="0" w:space="0" w:color="auto"/>
            <w:right w:val="none" w:sz="0" w:space="0" w:color="auto"/>
          </w:divBdr>
        </w:div>
        <w:div w:id="1615865240">
          <w:marLeft w:val="0"/>
          <w:marRight w:val="0"/>
          <w:marTop w:val="0"/>
          <w:marBottom w:val="0"/>
          <w:divBdr>
            <w:top w:val="none" w:sz="0" w:space="0" w:color="auto"/>
            <w:left w:val="none" w:sz="0" w:space="0" w:color="auto"/>
            <w:bottom w:val="none" w:sz="0" w:space="0" w:color="auto"/>
            <w:right w:val="none" w:sz="0" w:space="0" w:color="auto"/>
          </w:divBdr>
        </w:div>
        <w:div w:id="1031301396">
          <w:marLeft w:val="0"/>
          <w:marRight w:val="0"/>
          <w:marTop w:val="0"/>
          <w:marBottom w:val="0"/>
          <w:divBdr>
            <w:top w:val="none" w:sz="0" w:space="0" w:color="auto"/>
            <w:left w:val="none" w:sz="0" w:space="0" w:color="auto"/>
            <w:bottom w:val="none" w:sz="0" w:space="0" w:color="auto"/>
            <w:right w:val="none" w:sz="0" w:space="0" w:color="auto"/>
          </w:divBdr>
        </w:div>
        <w:div w:id="1321930255">
          <w:marLeft w:val="0"/>
          <w:marRight w:val="0"/>
          <w:marTop w:val="0"/>
          <w:marBottom w:val="0"/>
          <w:divBdr>
            <w:top w:val="none" w:sz="0" w:space="0" w:color="auto"/>
            <w:left w:val="none" w:sz="0" w:space="0" w:color="auto"/>
            <w:bottom w:val="none" w:sz="0" w:space="0" w:color="auto"/>
            <w:right w:val="none" w:sz="0" w:space="0" w:color="auto"/>
          </w:divBdr>
        </w:div>
        <w:div w:id="1648051500">
          <w:marLeft w:val="0"/>
          <w:marRight w:val="0"/>
          <w:marTop w:val="0"/>
          <w:marBottom w:val="0"/>
          <w:divBdr>
            <w:top w:val="none" w:sz="0" w:space="0" w:color="auto"/>
            <w:left w:val="none" w:sz="0" w:space="0" w:color="auto"/>
            <w:bottom w:val="none" w:sz="0" w:space="0" w:color="auto"/>
            <w:right w:val="none" w:sz="0" w:space="0" w:color="auto"/>
          </w:divBdr>
        </w:div>
        <w:div w:id="1462075190">
          <w:marLeft w:val="0"/>
          <w:marRight w:val="0"/>
          <w:marTop w:val="0"/>
          <w:marBottom w:val="0"/>
          <w:divBdr>
            <w:top w:val="none" w:sz="0" w:space="0" w:color="auto"/>
            <w:left w:val="none" w:sz="0" w:space="0" w:color="auto"/>
            <w:bottom w:val="none" w:sz="0" w:space="0" w:color="auto"/>
            <w:right w:val="none" w:sz="0" w:space="0" w:color="auto"/>
          </w:divBdr>
        </w:div>
        <w:div w:id="1689483802">
          <w:marLeft w:val="0"/>
          <w:marRight w:val="0"/>
          <w:marTop w:val="0"/>
          <w:marBottom w:val="0"/>
          <w:divBdr>
            <w:top w:val="none" w:sz="0" w:space="0" w:color="auto"/>
            <w:left w:val="none" w:sz="0" w:space="0" w:color="auto"/>
            <w:bottom w:val="none" w:sz="0" w:space="0" w:color="auto"/>
            <w:right w:val="none" w:sz="0" w:space="0" w:color="auto"/>
          </w:divBdr>
        </w:div>
        <w:div w:id="1601134410">
          <w:marLeft w:val="0"/>
          <w:marRight w:val="0"/>
          <w:marTop w:val="0"/>
          <w:marBottom w:val="0"/>
          <w:divBdr>
            <w:top w:val="none" w:sz="0" w:space="0" w:color="auto"/>
            <w:left w:val="none" w:sz="0" w:space="0" w:color="auto"/>
            <w:bottom w:val="none" w:sz="0" w:space="0" w:color="auto"/>
            <w:right w:val="none" w:sz="0" w:space="0" w:color="auto"/>
          </w:divBdr>
        </w:div>
        <w:div w:id="1113981876">
          <w:marLeft w:val="0"/>
          <w:marRight w:val="0"/>
          <w:marTop w:val="0"/>
          <w:marBottom w:val="0"/>
          <w:divBdr>
            <w:top w:val="none" w:sz="0" w:space="0" w:color="auto"/>
            <w:left w:val="none" w:sz="0" w:space="0" w:color="auto"/>
            <w:bottom w:val="none" w:sz="0" w:space="0" w:color="auto"/>
            <w:right w:val="none" w:sz="0" w:space="0" w:color="auto"/>
          </w:divBdr>
        </w:div>
        <w:div w:id="433061913">
          <w:marLeft w:val="0"/>
          <w:marRight w:val="0"/>
          <w:marTop w:val="0"/>
          <w:marBottom w:val="0"/>
          <w:divBdr>
            <w:top w:val="none" w:sz="0" w:space="0" w:color="auto"/>
            <w:left w:val="none" w:sz="0" w:space="0" w:color="auto"/>
            <w:bottom w:val="none" w:sz="0" w:space="0" w:color="auto"/>
            <w:right w:val="none" w:sz="0" w:space="0" w:color="auto"/>
          </w:divBdr>
        </w:div>
        <w:div w:id="1038047437">
          <w:marLeft w:val="0"/>
          <w:marRight w:val="0"/>
          <w:marTop w:val="0"/>
          <w:marBottom w:val="0"/>
          <w:divBdr>
            <w:top w:val="none" w:sz="0" w:space="0" w:color="auto"/>
            <w:left w:val="none" w:sz="0" w:space="0" w:color="auto"/>
            <w:bottom w:val="none" w:sz="0" w:space="0" w:color="auto"/>
            <w:right w:val="none" w:sz="0" w:space="0" w:color="auto"/>
          </w:divBdr>
        </w:div>
        <w:div w:id="1225917228">
          <w:marLeft w:val="0"/>
          <w:marRight w:val="0"/>
          <w:marTop w:val="0"/>
          <w:marBottom w:val="0"/>
          <w:divBdr>
            <w:top w:val="none" w:sz="0" w:space="0" w:color="auto"/>
            <w:left w:val="none" w:sz="0" w:space="0" w:color="auto"/>
            <w:bottom w:val="none" w:sz="0" w:space="0" w:color="auto"/>
            <w:right w:val="none" w:sz="0" w:space="0" w:color="auto"/>
          </w:divBdr>
        </w:div>
        <w:div w:id="1227377807">
          <w:marLeft w:val="0"/>
          <w:marRight w:val="0"/>
          <w:marTop w:val="0"/>
          <w:marBottom w:val="0"/>
          <w:divBdr>
            <w:top w:val="none" w:sz="0" w:space="0" w:color="auto"/>
            <w:left w:val="none" w:sz="0" w:space="0" w:color="auto"/>
            <w:bottom w:val="none" w:sz="0" w:space="0" w:color="auto"/>
            <w:right w:val="none" w:sz="0" w:space="0" w:color="auto"/>
          </w:divBdr>
        </w:div>
        <w:div w:id="793404072">
          <w:marLeft w:val="0"/>
          <w:marRight w:val="0"/>
          <w:marTop w:val="0"/>
          <w:marBottom w:val="0"/>
          <w:divBdr>
            <w:top w:val="none" w:sz="0" w:space="0" w:color="auto"/>
            <w:left w:val="none" w:sz="0" w:space="0" w:color="auto"/>
            <w:bottom w:val="none" w:sz="0" w:space="0" w:color="auto"/>
            <w:right w:val="none" w:sz="0" w:space="0" w:color="auto"/>
          </w:divBdr>
        </w:div>
        <w:div w:id="2130662559">
          <w:marLeft w:val="0"/>
          <w:marRight w:val="0"/>
          <w:marTop w:val="0"/>
          <w:marBottom w:val="0"/>
          <w:divBdr>
            <w:top w:val="none" w:sz="0" w:space="0" w:color="auto"/>
            <w:left w:val="none" w:sz="0" w:space="0" w:color="auto"/>
            <w:bottom w:val="none" w:sz="0" w:space="0" w:color="auto"/>
            <w:right w:val="none" w:sz="0" w:space="0" w:color="auto"/>
          </w:divBdr>
        </w:div>
        <w:div w:id="135270019">
          <w:marLeft w:val="0"/>
          <w:marRight w:val="0"/>
          <w:marTop w:val="0"/>
          <w:marBottom w:val="0"/>
          <w:divBdr>
            <w:top w:val="none" w:sz="0" w:space="0" w:color="auto"/>
            <w:left w:val="none" w:sz="0" w:space="0" w:color="auto"/>
            <w:bottom w:val="none" w:sz="0" w:space="0" w:color="auto"/>
            <w:right w:val="none" w:sz="0" w:space="0" w:color="auto"/>
          </w:divBdr>
        </w:div>
        <w:div w:id="1067608409">
          <w:marLeft w:val="0"/>
          <w:marRight w:val="0"/>
          <w:marTop w:val="0"/>
          <w:marBottom w:val="0"/>
          <w:divBdr>
            <w:top w:val="none" w:sz="0" w:space="0" w:color="auto"/>
            <w:left w:val="none" w:sz="0" w:space="0" w:color="auto"/>
            <w:bottom w:val="none" w:sz="0" w:space="0" w:color="auto"/>
            <w:right w:val="none" w:sz="0" w:space="0" w:color="auto"/>
          </w:divBdr>
        </w:div>
        <w:div w:id="643432926">
          <w:marLeft w:val="0"/>
          <w:marRight w:val="0"/>
          <w:marTop w:val="0"/>
          <w:marBottom w:val="0"/>
          <w:divBdr>
            <w:top w:val="none" w:sz="0" w:space="0" w:color="auto"/>
            <w:left w:val="none" w:sz="0" w:space="0" w:color="auto"/>
            <w:bottom w:val="none" w:sz="0" w:space="0" w:color="auto"/>
            <w:right w:val="none" w:sz="0" w:space="0" w:color="auto"/>
          </w:divBdr>
        </w:div>
        <w:div w:id="1004673878">
          <w:marLeft w:val="0"/>
          <w:marRight w:val="0"/>
          <w:marTop w:val="0"/>
          <w:marBottom w:val="0"/>
          <w:divBdr>
            <w:top w:val="none" w:sz="0" w:space="0" w:color="auto"/>
            <w:left w:val="none" w:sz="0" w:space="0" w:color="auto"/>
            <w:bottom w:val="none" w:sz="0" w:space="0" w:color="auto"/>
            <w:right w:val="none" w:sz="0" w:space="0" w:color="auto"/>
          </w:divBdr>
        </w:div>
        <w:div w:id="841821406">
          <w:marLeft w:val="0"/>
          <w:marRight w:val="0"/>
          <w:marTop w:val="0"/>
          <w:marBottom w:val="0"/>
          <w:divBdr>
            <w:top w:val="none" w:sz="0" w:space="0" w:color="auto"/>
            <w:left w:val="none" w:sz="0" w:space="0" w:color="auto"/>
            <w:bottom w:val="none" w:sz="0" w:space="0" w:color="auto"/>
            <w:right w:val="none" w:sz="0" w:space="0" w:color="auto"/>
          </w:divBdr>
        </w:div>
        <w:div w:id="1687511487">
          <w:marLeft w:val="0"/>
          <w:marRight w:val="0"/>
          <w:marTop w:val="0"/>
          <w:marBottom w:val="0"/>
          <w:divBdr>
            <w:top w:val="none" w:sz="0" w:space="0" w:color="auto"/>
            <w:left w:val="none" w:sz="0" w:space="0" w:color="auto"/>
            <w:bottom w:val="none" w:sz="0" w:space="0" w:color="auto"/>
            <w:right w:val="none" w:sz="0" w:space="0" w:color="auto"/>
          </w:divBdr>
        </w:div>
        <w:div w:id="306327324">
          <w:marLeft w:val="0"/>
          <w:marRight w:val="0"/>
          <w:marTop w:val="0"/>
          <w:marBottom w:val="0"/>
          <w:divBdr>
            <w:top w:val="none" w:sz="0" w:space="0" w:color="auto"/>
            <w:left w:val="none" w:sz="0" w:space="0" w:color="auto"/>
            <w:bottom w:val="none" w:sz="0" w:space="0" w:color="auto"/>
            <w:right w:val="none" w:sz="0" w:space="0" w:color="auto"/>
          </w:divBdr>
        </w:div>
      </w:divsChild>
    </w:div>
    <w:div w:id="1879320428">
      <w:bodyDiv w:val="1"/>
      <w:marLeft w:val="0"/>
      <w:marRight w:val="0"/>
      <w:marTop w:val="0"/>
      <w:marBottom w:val="0"/>
      <w:divBdr>
        <w:top w:val="none" w:sz="0" w:space="0" w:color="auto"/>
        <w:left w:val="none" w:sz="0" w:space="0" w:color="auto"/>
        <w:bottom w:val="none" w:sz="0" w:space="0" w:color="auto"/>
        <w:right w:val="none" w:sz="0" w:space="0" w:color="auto"/>
      </w:divBdr>
    </w:div>
    <w:div w:id="1933857555">
      <w:bodyDiv w:val="1"/>
      <w:marLeft w:val="0"/>
      <w:marRight w:val="0"/>
      <w:marTop w:val="0"/>
      <w:marBottom w:val="0"/>
      <w:divBdr>
        <w:top w:val="none" w:sz="0" w:space="0" w:color="auto"/>
        <w:left w:val="none" w:sz="0" w:space="0" w:color="auto"/>
        <w:bottom w:val="none" w:sz="0" w:space="0" w:color="auto"/>
        <w:right w:val="none" w:sz="0" w:space="0" w:color="auto"/>
      </w:divBdr>
    </w:div>
    <w:div w:id="2045206901">
      <w:bodyDiv w:val="1"/>
      <w:marLeft w:val="0"/>
      <w:marRight w:val="0"/>
      <w:marTop w:val="0"/>
      <w:marBottom w:val="0"/>
      <w:divBdr>
        <w:top w:val="none" w:sz="0" w:space="0" w:color="auto"/>
        <w:left w:val="none" w:sz="0" w:space="0" w:color="auto"/>
        <w:bottom w:val="none" w:sz="0" w:space="0" w:color="auto"/>
        <w:right w:val="none" w:sz="0" w:space="0" w:color="auto"/>
      </w:divBdr>
    </w:div>
    <w:div w:id="2059937917">
      <w:bodyDiv w:val="1"/>
      <w:marLeft w:val="0"/>
      <w:marRight w:val="0"/>
      <w:marTop w:val="0"/>
      <w:marBottom w:val="0"/>
      <w:divBdr>
        <w:top w:val="none" w:sz="0" w:space="0" w:color="auto"/>
        <w:left w:val="none" w:sz="0" w:space="0" w:color="auto"/>
        <w:bottom w:val="none" w:sz="0" w:space="0" w:color="auto"/>
        <w:right w:val="none" w:sz="0" w:space="0" w:color="auto"/>
      </w:divBdr>
    </w:div>
    <w:div w:id="2062318456">
      <w:bodyDiv w:val="1"/>
      <w:marLeft w:val="0"/>
      <w:marRight w:val="0"/>
      <w:marTop w:val="0"/>
      <w:marBottom w:val="0"/>
      <w:divBdr>
        <w:top w:val="none" w:sz="0" w:space="0" w:color="auto"/>
        <w:left w:val="none" w:sz="0" w:space="0" w:color="auto"/>
        <w:bottom w:val="none" w:sz="0" w:space="0" w:color="auto"/>
        <w:right w:val="none" w:sz="0" w:space="0" w:color="auto"/>
      </w:divBdr>
    </w:div>
    <w:div w:id="2083522334">
      <w:bodyDiv w:val="1"/>
      <w:marLeft w:val="0"/>
      <w:marRight w:val="0"/>
      <w:marTop w:val="0"/>
      <w:marBottom w:val="0"/>
      <w:divBdr>
        <w:top w:val="none" w:sz="0" w:space="0" w:color="auto"/>
        <w:left w:val="none" w:sz="0" w:space="0" w:color="auto"/>
        <w:bottom w:val="none" w:sz="0" w:space="0" w:color="auto"/>
        <w:right w:val="none" w:sz="0" w:space="0" w:color="auto"/>
      </w:divBdr>
    </w:div>
    <w:div w:id="213124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s.pusula.pau.edu.tr/bilgigoster/Ders.aspx?lng=1&amp;dzy=1&amp;br=329&amp;bl=7848&amp;p" TargetMode="External"/><Relationship Id="rId18" Type="http://schemas.openxmlformats.org/officeDocument/2006/relationships/hyperlink" Target="https://ebs.pusula.pau.edu.tr/BilgiGoster/Program.aspx?lng=1&amp;dzy=1&amp;br=329&amp;bl=7851&amp;pr=435&amp;dm=1&amp;ps=0" TargetMode="External"/><Relationship Id="rId26" Type="http://schemas.openxmlformats.org/officeDocument/2006/relationships/hyperlink" Target="https://www.pau.edu.tr/dtbmyo" TargetMode="External"/><Relationship Id="rId39" Type="http://schemas.openxmlformats.org/officeDocument/2006/relationships/theme" Target="theme/theme1.xml"/><Relationship Id="rId21" Type="http://schemas.openxmlformats.org/officeDocument/2006/relationships/hyperlink" Target="https://ebs.pusula.pau.edu.tr/BilgiGoster/Program.aspx?lng=1&amp;dzy=1&amp;br=329&amp;bl=7851&amp;pr=435&amp;dm=1&amp;ps=0" TargetMode="External"/><Relationship Id="rId34" Type="http://schemas.openxmlformats.org/officeDocument/2006/relationships/hyperlink" Target="https://akbis.pau.edu.tr/personel/180317" TargetMode="External"/><Relationship Id="rId7" Type="http://schemas.openxmlformats.org/officeDocument/2006/relationships/footnotes" Target="footnotes.xml"/><Relationship Id="rId12" Type="http://schemas.openxmlformats.org/officeDocument/2006/relationships/hyperlink" Target="https://cdn.pau.edu.tr/APP/SYBS/1435/2/PA%C3%9C%20E%C5%9Fde%C4%9Ferlik,%20Muafiyet%20ve%20%C4%B0ntibak%20Y%C3%B6nergesi.pdf" TargetMode="External"/><Relationship Id="rId17" Type="http://schemas.openxmlformats.org/officeDocument/2006/relationships/hyperlink" Target="https://ebs.pusula.pau.edu.tr/BilgiGoster/BolumBilgi.aspx?lng=1&amp;dzy=1&amp;br=329&amp;bl=7851" TargetMode="External"/><Relationship Id="rId25" Type="http://schemas.openxmlformats.org/officeDocument/2006/relationships/hyperlink" Target="https://www.pau.edu.tr/adk/tr/sayfa/yonerge-5" TargetMode="External"/><Relationship Id="rId33" Type="http://schemas.openxmlformats.org/officeDocument/2006/relationships/hyperlink" Target="https://akbis.pau.edu.tr/personel/104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u.edu.tr/ges/tr/sayfa/raporlar-79" TargetMode="External"/><Relationship Id="rId20" Type="http://schemas.openxmlformats.org/officeDocument/2006/relationships/hyperlink" Target="https://obis.pusula.pau.edu.tr/Danisman/DanismanIslemleri.aspx" TargetMode="External"/><Relationship Id="rId29" Type="http://schemas.openxmlformats.org/officeDocument/2006/relationships/hyperlink" Target="https://ebs.pusula.pau.edu.tr/bilgigoster/Program.aspx?lng=1&amp;dzy=1&amp;br=329&amp;bl=7851&amp;pr=435&amp;dm=1&amp;ps=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evzuat.gov.tr/mevzuat?MevzuatNo=201811834&amp;MevzuatTur=21&amp;MevzuatTertip=5" TargetMode="External"/><Relationship Id="rId32" Type="http://schemas.openxmlformats.org/officeDocument/2006/relationships/hyperlink" Target="https://akbis.pau.edu.tr/personel/77"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cdn.pau.edu.tr/APP/SYBS/159/3/Pa%C3%BC%20%C3%96nlisans%20Lisans%20E%C4%9Fitim%20%C3%96%C4%9Fretim%20Y%C3%B6netmeli%C4%9Fi.pdf" TargetMode="External"/><Relationship Id="rId23" Type="http://schemas.openxmlformats.org/officeDocument/2006/relationships/hyperlink" Target="https://cdn.pau.edu.tr/APP/SYBS/395/2/PA&#220;%20E&#287;itim%20Programlar&#305;n&#305;n%20De&#287;erlendirme%20Sisteminin%20Yap&#305;lanmas&#305;na%20ve%20Uygulanmas&#305;na%20&#304;li&#351;kin%20Usul%20ve%20Esaslar.pdf" TargetMode="External"/><Relationship Id="rId28" Type="http://schemas.openxmlformats.org/officeDocument/2006/relationships/hyperlink" Target="https://www.pau.edu.tr/dtbmyo"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ebs.pusula.pau.edu.tr/BilgiGoster/Program.aspx?lng=1&amp;dzy=1&amp;br=329&amp;bl=7851&amp;pr=435&amp;dm=1&amp;ps=0" TargetMode="External"/><Relationship Id="rId31"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au.edu.tr/ges" TargetMode="External"/><Relationship Id="rId22" Type="http://schemas.openxmlformats.org/officeDocument/2006/relationships/hyperlink" Target="https://www.pau.edu.tr/dtbmyo/tr/sayfa/isyeri-egitimi-uygulama-yonergesi" TargetMode="External"/><Relationship Id="rId27" Type="http://schemas.openxmlformats.org/officeDocument/2006/relationships/hyperlink" Target="https://www.pau.edu.tr/dtbmyo/tr/sayfa/gorev-tanimlari-36" TargetMode="External"/><Relationship Id="rId30" Type="http://schemas.openxmlformats.org/officeDocument/2006/relationships/hyperlink" Target="https://ebs.pusula.pau.edu.tr/BilgiGoster/Ders.aspx?lng=1&amp;dzy=1&amp;br=329&amp;bl=7851&amp;pr=435&amp;dm=815&amp;ps=3&amp;dk=109277&amp;ds=0" TargetMode="External"/><Relationship Id="rId35" Type="http://schemas.openxmlformats.org/officeDocument/2006/relationships/hyperlink" Target="https://akbis.pau.edu.tr/personel/213952"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Props1.xml><?xml version="1.0" encoding="utf-8"?>
<ds:datastoreItem xmlns:ds="http://schemas.openxmlformats.org/officeDocument/2006/customXml" ds:itemID="{DA836AD7-097D-4B54-B64C-E3D693CD905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25</Pages>
  <Words>7086</Words>
  <Characters>50596</Characters>
  <Application>Microsoft Office Word</Application>
  <DocSecurity>0</DocSecurity>
  <Lines>2409</Lines>
  <Paragraphs>1310</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dc:creator>
  <cp:lastModifiedBy>HURI KARCILI</cp:lastModifiedBy>
  <cp:revision>337</cp:revision>
  <cp:lastPrinted>2024-06-15T01:02:00Z</cp:lastPrinted>
  <dcterms:created xsi:type="dcterms:W3CDTF">2024-07-19T10:03:00Z</dcterms:created>
  <dcterms:modified xsi:type="dcterms:W3CDTF">2025-10-27T12:31:00Z</dcterms:modified>
</cp:coreProperties>
</file>