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9C8" w:rsidRPr="00975BAE" w:rsidRDefault="00F319C8" w:rsidP="00F319C8">
      <w:pPr>
        <w:shd w:val="clear" w:color="auto" w:fill="FFFFFF"/>
        <w:spacing w:after="100" w:afterAutospacing="1" w:line="240" w:lineRule="auto"/>
        <w:ind w:firstLine="708"/>
        <w:jc w:val="center"/>
        <w:rPr>
          <w:rFonts w:ascii="Arial" w:eastAsia="Times New Roman" w:hAnsi="Arial" w:cs="Arial"/>
          <w:color w:val="212529"/>
          <w:sz w:val="24"/>
          <w:szCs w:val="24"/>
          <w:lang w:eastAsia="tr-TR"/>
        </w:rPr>
      </w:pPr>
      <w:r>
        <w:rPr>
          <w:rFonts w:ascii="Arial" w:eastAsia="Times New Roman" w:hAnsi="Arial" w:cs="Arial"/>
          <w:b/>
          <w:bCs/>
          <w:color w:val="212529"/>
          <w:sz w:val="24"/>
          <w:szCs w:val="24"/>
          <w:lang w:eastAsia="tr-TR"/>
        </w:rPr>
        <w:t>PAÜ ALTAY DİLMER 202</w:t>
      </w:r>
      <w:r>
        <w:rPr>
          <w:rFonts w:ascii="Arial" w:eastAsia="Times New Roman" w:hAnsi="Arial" w:cs="Arial"/>
          <w:b/>
          <w:bCs/>
          <w:color w:val="212529"/>
          <w:sz w:val="24"/>
          <w:szCs w:val="24"/>
          <w:lang w:eastAsia="tr-TR"/>
        </w:rPr>
        <w:t>3</w:t>
      </w:r>
      <w:r w:rsidRPr="00975BAE">
        <w:rPr>
          <w:rFonts w:ascii="Arial" w:eastAsia="Times New Roman" w:hAnsi="Arial" w:cs="Arial"/>
          <w:b/>
          <w:bCs/>
          <w:color w:val="212529"/>
          <w:sz w:val="24"/>
          <w:szCs w:val="24"/>
          <w:lang w:eastAsia="tr-TR"/>
        </w:rPr>
        <w:t>-202</w:t>
      </w:r>
      <w:r>
        <w:rPr>
          <w:rFonts w:ascii="Arial" w:eastAsia="Times New Roman" w:hAnsi="Arial" w:cs="Arial"/>
          <w:b/>
          <w:bCs/>
          <w:color w:val="212529"/>
          <w:sz w:val="24"/>
          <w:szCs w:val="24"/>
          <w:lang w:eastAsia="tr-TR"/>
        </w:rPr>
        <w:t>4</w:t>
      </w:r>
      <w:r w:rsidRPr="00975BAE">
        <w:rPr>
          <w:rFonts w:ascii="Arial" w:eastAsia="Times New Roman" w:hAnsi="Arial" w:cs="Arial"/>
          <w:b/>
          <w:bCs/>
          <w:color w:val="212529"/>
          <w:sz w:val="24"/>
          <w:szCs w:val="24"/>
          <w:lang w:eastAsia="tr-TR"/>
        </w:rPr>
        <w:t xml:space="preserve"> FAALİYET RAPORU</w:t>
      </w:r>
    </w:p>
    <w:p w:rsidR="00EB7742" w:rsidRPr="00975BAE" w:rsidRDefault="00EB7742" w:rsidP="00EB774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975BAE">
        <w:rPr>
          <w:rFonts w:ascii="Arial" w:eastAsia="Times New Roman" w:hAnsi="Arial" w:cs="Arial"/>
          <w:color w:val="212529"/>
          <w:sz w:val="24"/>
          <w:szCs w:val="24"/>
          <w:lang w:eastAsia="tr-TR"/>
        </w:rPr>
        <w:t xml:space="preserve">15.03.2024 tarihinde yapılan toplantıda adı konulmamakla beraber Eylül ayı ve sonrasında uluslararası bir </w:t>
      </w:r>
      <w:proofErr w:type="gramStart"/>
      <w:r w:rsidRPr="00975BAE">
        <w:rPr>
          <w:rFonts w:ascii="Arial" w:eastAsia="Times New Roman" w:hAnsi="Arial" w:cs="Arial"/>
          <w:color w:val="212529"/>
          <w:sz w:val="24"/>
          <w:szCs w:val="24"/>
          <w:lang w:eastAsia="tr-TR"/>
        </w:rPr>
        <w:t>sempozyum</w:t>
      </w:r>
      <w:proofErr w:type="gramEnd"/>
      <w:r w:rsidRPr="00975BAE">
        <w:rPr>
          <w:rFonts w:ascii="Arial" w:eastAsia="Times New Roman" w:hAnsi="Arial" w:cs="Arial"/>
          <w:color w:val="212529"/>
          <w:sz w:val="24"/>
          <w:szCs w:val="24"/>
          <w:lang w:eastAsia="tr-TR"/>
        </w:rPr>
        <w:t xml:space="preserve"> yapılması da görüşülmüştü. 2024 yılının UNESCO’nun da kabulüyle yazılışının 950. Yılı olması hasebiyle bir </w:t>
      </w:r>
      <w:proofErr w:type="gramStart"/>
      <w:r w:rsidRPr="00975BAE">
        <w:rPr>
          <w:rFonts w:ascii="Arial" w:eastAsia="Times New Roman" w:hAnsi="Arial" w:cs="Arial"/>
          <w:color w:val="212529"/>
          <w:sz w:val="24"/>
          <w:szCs w:val="24"/>
          <w:lang w:eastAsia="tr-TR"/>
        </w:rPr>
        <w:t>sempozyum</w:t>
      </w:r>
      <w:proofErr w:type="gramEnd"/>
      <w:r w:rsidRPr="00975BAE">
        <w:rPr>
          <w:rFonts w:ascii="Arial" w:eastAsia="Times New Roman" w:hAnsi="Arial" w:cs="Arial"/>
          <w:color w:val="212529"/>
          <w:sz w:val="24"/>
          <w:szCs w:val="24"/>
          <w:lang w:eastAsia="tr-TR"/>
        </w:rPr>
        <w:t xml:space="preserve"> yapılması kararlaştırıldı. Türk Dil Kurumu ve UNESCO Türkiye Milli Komisyonu iş birliği ile 4-5-6 Aralık 2024 tarihleri arasında “Yazılışının 950. Yılında Uluslararası </w:t>
      </w:r>
      <w:proofErr w:type="spellStart"/>
      <w:r w:rsidRPr="00975BAE">
        <w:rPr>
          <w:rFonts w:ascii="Arial" w:eastAsia="Times New Roman" w:hAnsi="Arial" w:cs="Arial"/>
          <w:color w:val="212529"/>
          <w:sz w:val="24"/>
          <w:szCs w:val="24"/>
          <w:lang w:eastAsia="tr-TR"/>
        </w:rPr>
        <w:t>Divanu</w:t>
      </w:r>
      <w:proofErr w:type="spellEnd"/>
      <w:r w:rsidRPr="00975BAE">
        <w:rPr>
          <w:rFonts w:ascii="Arial" w:eastAsia="Times New Roman" w:hAnsi="Arial" w:cs="Arial"/>
          <w:color w:val="212529"/>
          <w:sz w:val="24"/>
          <w:szCs w:val="24"/>
          <w:lang w:eastAsia="tr-TR"/>
        </w:rPr>
        <w:t xml:space="preserve"> </w:t>
      </w:r>
      <w:proofErr w:type="spellStart"/>
      <w:r w:rsidRPr="00975BAE">
        <w:rPr>
          <w:rFonts w:ascii="Arial" w:eastAsia="Times New Roman" w:hAnsi="Arial" w:cs="Arial"/>
          <w:color w:val="212529"/>
          <w:sz w:val="24"/>
          <w:szCs w:val="24"/>
          <w:lang w:eastAsia="tr-TR"/>
        </w:rPr>
        <w:t>Lugati’t</w:t>
      </w:r>
      <w:proofErr w:type="spellEnd"/>
      <w:r w:rsidRPr="00975BAE">
        <w:rPr>
          <w:rFonts w:ascii="Arial" w:eastAsia="Times New Roman" w:hAnsi="Arial" w:cs="Arial"/>
          <w:color w:val="212529"/>
          <w:sz w:val="24"/>
          <w:szCs w:val="24"/>
          <w:lang w:eastAsia="tr-TR"/>
        </w:rPr>
        <w:t xml:space="preserve"> Türk ve Türk Dünyası Sempozyumu” altı ülkeden katılımcıların bildirileriyle yüz yüze ve çevrim içi olarak gerçekleştirildi. Sempozyum </w:t>
      </w:r>
      <w:proofErr w:type="spellStart"/>
      <w:r w:rsidRPr="00975BAE">
        <w:rPr>
          <w:rFonts w:ascii="Arial" w:eastAsia="Times New Roman" w:hAnsi="Arial" w:cs="Arial"/>
          <w:color w:val="212529"/>
          <w:sz w:val="24"/>
          <w:szCs w:val="24"/>
          <w:lang w:eastAsia="tr-TR"/>
        </w:rPr>
        <w:t>Bilidiri</w:t>
      </w:r>
      <w:proofErr w:type="spellEnd"/>
      <w:r w:rsidRPr="00975BAE">
        <w:rPr>
          <w:rFonts w:ascii="Arial" w:eastAsia="Times New Roman" w:hAnsi="Arial" w:cs="Arial"/>
          <w:color w:val="212529"/>
          <w:sz w:val="24"/>
          <w:szCs w:val="24"/>
          <w:lang w:eastAsia="tr-TR"/>
        </w:rPr>
        <w:t xml:space="preserve"> kitabı yayımlanmış ve Merkezimizin sitesine yerleştirilmiştir.</w:t>
      </w:r>
    </w:p>
    <w:p w:rsidR="00F319C8" w:rsidRPr="00EB7742" w:rsidRDefault="00EB7742" w:rsidP="00EB7742">
      <w:pPr>
        <w:pStyle w:val="ListeParagraf"/>
        <w:numPr>
          <w:ilvl w:val="0"/>
          <w:numId w:val="2"/>
        </w:numPr>
        <w:shd w:val="clear" w:color="auto" w:fill="FFFFFF"/>
        <w:spacing w:after="100" w:afterAutospacing="1" w:line="240" w:lineRule="auto"/>
        <w:jc w:val="both"/>
        <w:rPr>
          <w:rFonts w:ascii="Arial" w:eastAsia="Times New Roman" w:hAnsi="Arial" w:cs="Arial"/>
          <w:b/>
          <w:bCs/>
          <w:color w:val="212529"/>
          <w:sz w:val="24"/>
          <w:szCs w:val="24"/>
          <w:lang w:eastAsia="tr-TR"/>
        </w:rPr>
      </w:pPr>
      <w:r w:rsidRPr="00EB7742">
        <w:rPr>
          <w:rFonts w:ascii="Arial" w:eastAsia="Times New Roman" w:hAnsi="Arial" w:cs="Arial"/>
          <w:color w:val="212529"/>
          <w:sz w:val="24"/>
          <w:szCs w:val="24"/>
          <w:lang w:eastAsia="tr-TR"/>
        </w:rPr>
        <w:t xml:space="preserve">2023-2024 Bahar yarıyılında Nisan ayının sonunda Üniversitemiz Merkezimiz başkanlığında Çağdaş Türk Lehçeleri ve Edebiyatları Bölümü ve Denizli Sosyal Bilimler Meslek Yüksek Okulu ortaklığıyla Kazakistan, Kırgızistan, Özbekistan, Azerbaycan, Türkmenistan gibi Türk dünyası ülkelerinin kurumları ile bilim adamları ve Denizli Kazakistan Fahri Konsolosluğu, Avrasya Yazarlar Birliği’nin paydaşlığı ile  yapılması planlanan “Uluslararası Türk Dünyasında Değerler ve Kültür Aktarımı Sempozyumu (Çizgi filmler, Dil Çalışmaları ve Edebi Eserler, Tarih, Turizm)”  adlı </w:t>
      </w:r>
      <w:proofErr w:type="spellStart"/>
      <w:r w:rsidRPr="00EB7742">
        <w:rPr>
          <w:rFonts w:ascii="Arial" w:eastAsia="Times New Roman" w:hAnsi="Arial" w:cs="Arial"/>
          <w:color w:val="212529"/>
          <w:sz w:val="24"/>
          <w:szCs w:val="24"/>
          <w:lang w:eastAsia="tr-TR"/>
        </w:rPr>
        <w:t>hibrit</w:t>
      </w:r>
      <w:proofErr w:type="spellEnd"/>
      <w:r w:rsidRPr="00EB7742">
        <w:rPr>
          <w:rFonts w:ascii="Arial" w:eastAsia="Times New Roman" w:hAnsi="Arial" w:cs="Arial"/>
          <w:color w:val="212529"/>
          <w:sz w:val="24"/>
          <w:szCs w:val="24"/>
          <w:lang w:eastAsia="tr-TR"/>
        </w:rPr>
        <w:t xml:space="preserve"> bir </w:t>
      </w:r>
      <w:proofErr w:type="gramStart"/>
      <w:r w:rsidRPr="00EB7742">
        <w:rPr>
          <w:rFonts w:ascii="Arial" w:eastAsia="Times New Roman" w:hAnsi="Arial" w:cs="Arial"/>
          <w:color w:val="212529"/>
          <w:sz w:val="24"/>
          <w:szCs w:val="24"/>
          <w:lang w:eastAsia="tr-TR"/>
        </w:rPr>
        <w:t>sempozyum</w:t>
      </w:r>
      <w:proofErr w:type="gramEnd"/>
      <w:r w:rsidRPr="00EB7742">
        <w:rPr>
          <w:rFonts w:ascii="Arial" w:eastAsia="Times New Roman" w:hAnsi="Arial" w:cs="Arial"/>
          <w:color w:val="212529"/>
          <w:sz w:val="24"/>
          <w:szCs w:val="24"/>
          <w:lang w:eastAsia="tr-TR"/>
        </w:rPr>
        <w:t xml:space="preserve"> 25 – 26 Nisan 2024 tarihinde gerçekleştirilmiştir</w:t>
      </w:r>
      <w:r>
        <w:rPr>
          <w:rFonts w:ascii="Arial" w:eastAsia="Times New Roman" w:hAnsi="Arial" w:cs="Arial"/>
          <w:color w:val="212529"/>
          <w:sz w:val="24"/>
          <w:szCs w:val="24"/>
          <w:lang w:eastAsia="tr-TR"/>
        </w:rPr>
        <w:t>. Bildiriler bir bildiri kitabı olarak yayımlanmıştır.</w:t>
      </w:r>
    </w:p>
    <w:p w:rsidR="00EB7742" w:rsidRPr="00EB7742" w:rsidRDefault="00EB7742" w:rsidP="00EB7742">
      <w:pPr>
        <w:pStyle w:val="ListeParagraf"/>
        <w:numPr>
          <w:ilvl w:val="0"/>
          <w:numId w:val="2"/>
        </w:numPr>
        <w:shd w:val="clear" w:color="auto" w:fill="FFFFFF"/>
        <w:spacing w:after="100" w:afterAutospacing="1" w:line="240" w:lineRule="auto"/>
        <w:jc w:val="both"/>
        <w:rPr>
          <w:rFonts w:ascii="Arial" w:eastAsia="Times New Roman" w:hAnsi="Arial" w:cs="Arial"/>
          <w:b/>
          <w:bCs/>
          <w:color w:val="212529"/>
          <w:sz w:val="24"/>
          <w:szCs w:val="24"/>
          <w:lang w:eastAsia="tr-TR"/>
        </w:rPr>
      </w:pPr>
      <w:r w:rsidRPr="00F3722C">
        <w:rPr>
          <w:rFonts w:ascii="Arial" w:eastAsia="Times New Roman" w:hAnsi="Arial" w:cs="Arial"/>
          <w:color w:val="212529"/>
          <w:sz w:val="24"/>
          <w:szCs w:val="24"/>
          <w:shd w:val="clear" w:color="auto" w:fill="FFFFFF"/>
          <w:lang w:eastAsia="tr-TR"/>
        </w:rPr>
        <w:t>Bu etkinliklerimizin toplumun geniş kesimleri tarafından da takip edilebilmesi</w:t>
      </w:r>
      <w:r>
        <w:rPr>
          <w:rFonts w:ascii="Arial" w:eastAsia="Times New Roman" w:hAnsi="Arial" w:cs="Arial"/>
          <w:color w:val="212529"/>
          <w:sz w:val="24"/>
          <w:szCs w:val="24"/>
          <w:shd w:val="clear" w:color="auto" w:fill="FFFFFF"/>
          <w:lang w:eastAsia="tr-TR"/>
        </w:rPr>
        <w:t xml:space="preserve"> ve toplumsal katkı süreçlerine destek olması</w:t>
      </w:r>
      <w:r w:rsidRPr="00F3722C">
        <w:rPr>
          <w:rFonts w:ascii="Arial" w:eastAsia="Times New Roman" w:hAnsi="Arial" w:cs="Arial"/>
          <w:color w:val="212529"/>
          <w:sz w:val="24"/>
          <w:szCs w:val="24"/>
          <w:shd w:val="clear" w:color="auto" w:fill="FFFFFF"/>
          <w:lang w:eastAsia="tr-TR"/>
        </w:rPr>
        <w:t xml:space="preserve"> için Merkezimizin yaptığı bu tür etkinlikler</w:t>
      </w:r>
      <w:r>
        <w:rPr>
          <w:rFonts w:ascii="Arial" w:eastAsia="Times New Roman" w:hAnsi="Arial" w:cs="Arial"/>
          <w:color w:val="212529"/>
          <w:sz w:val="24"/>
          <w:szCs w:val="24"/>
          <w:shd w:val="clear" w:color="auto" w:fill="FFFFFF"/>
          <w:lang w:eastAsia="tr-TR"/>
        </w:rPr>
        <w:t>,</w:t>
      </w:r>
      <w:r w:rsidRPr="00F3722C">
        <w:rPr>
          <w:rFonts w:ascii="Arial" w:eastAsia="Times New Roman" w:hAnsi="Arial" w:cs="Arial"/>
          <w:color w:val="212529"/>
          <w:sz w:val="24"/>
          <w:szCs w:val="24"/>
          <w:shd w:val="clear" w:color="auto" w:fill="FFFFFF"/>
          <w:lang w:eastAsia="tr-TR"/>
        </w:rPr>
        <w:t xml:space="preserve"> </w:t>
      </w:r>
      <w:proofErr w:type="spellStart"/>
      <w:r w:rsidRPr="00F3722C">
        <w:rPr>
          <w:rFonts w:ascii="Arial" w:eastAsia="Times New Roman" w:hAnsi="Arial" w:cs="Arial"/>
          <w:color w:val="212529"/>
          <w:sz w:val="24"/>
          <w:szCs w:val="24"/>
          <w:shd w:val="clear" w:color="auto" w:fill="FFFFFF"/>
          <w:lang w:eastAsia="tr-TR"/>
        </w:rPr>
        <w:t>YouTube</w:t>
      </w:r>
      <w:r>
        <w:rPr>
          <w:rFonts w:ascii="Arial" w:eastAsia="Times New Roman" w:hAnsi="Arial" w:cs="Arial"/>
          <w:color w:val="212529"/>
          <w:sz w:val="24"/>
          <w:szCs w:val="24"/>
          <w:shd w:val="clear" w:color="auto" w:fill="FFFFFF"/>
          <w:lang w:eastAsia="tr-TR"/>
        </w:rPr>
        <w:t>’da</w:t>
      </w:r>
      <w:proofErr w:type="spellEnd"/>
      <w:r>
        <w:rPr>
          <w:rFonts w:ascii="Arial" w:eastAsia="Times New Roman" w:hAnsi="Arial" w:cs="Arial"/>
          <w:color w:val="212529"/>
          <w:sz w:val="24"/>
          <w:szCs w:val="24"/>
          <w:shd w:val="clear" w:color="auto" w:fill="FFFFFF"/>
          <w:lang w:eastAsia="tr-TR"/>
        </w:rPr>
        <w:t xml:space="preserve"> yer alan ALTAY DİLMER</w:t>
      </w:r>
      <w:r w:rsidRPr="00F3722C">
        <w:rPr>
          <w:rFonts w:ascii="Arial" w:eastAsia="Times New Roman" w:hAnsi="Arial" w:cs="Arial"/>
          <w:color w:val="212529"/>
          <w:sz w:val="24"/>
          <w:szCs w:val="24"/>
          <w:shd w:val="clear" w:color="auto" w:fill="FFFFFF"/>
          <w:lang w:eastAsia="tr-TR"/>
        </w:rPr>
        <w:t xml:space="preserve"> sayfasına (</w:t>
      </w:r>
      <w:hyperlink r:id="rId5" w:history="1">
        <w:r w:rsidRPr="00352D5C">
          <w:rPr>
            <w:rStyle w:val="Kpr"/>
            <w:rFonts w:ascii="Arial" w:eastAsia="Times New Roman" w:hAnsi="Arial" w:cs="Arial"/>
            <w:sz w:val="24"/>
            <w:szCs w:val="24"/>
            <w:shd w:val="clear" w:color="auto" w:fill="FFFFFF"/>
            <w:lang w:eastAsia="tr-TR"/>
          </w:rPr>
          <w:t>https://www.youtube.com/@paualtaydilmer7725</w:t>
        </w:r>
      </w:hyperlink>
      <w:r w:rsidRPr="00F3722C">
        <w:rPr>
          <w:rFonts w:ascii="Arial" w:eastAsia="Times New Roman" w:hAnsi="Arial" w:cs="Arial"/>
          <w:color w:val="212529"/>
          <w:sz w:val="24"/>
          <w:szCs w:val="24"/>
          <w:shd w:val="clear" w:color="auto" w:fill="FFFFFF"/>
          <w:lang w:eastAsia="tr-TR"/>
        </w:rPr>
        <w:t>)</w:t>
      </w:r>
      <w:r>
        <w:rPr>
          <w:rFonts w:ascii="Arial" w:eastAsia="Times New Roman" w:hAnsi="Arial" w:cs="Arial"/>
          <w:color w:val="212529"/>
          <w:sz w:val="24"/>
          <w:szCs w:val="24"/>
          <w:shd w:val="clear" w:color="auto" w:fill="FFFFFF"/>
          <w:lang w:eastAsia="tr-TR"/>
        </w:rPr>
        <w:t xml:space="preserve"> </w:t>
      </w:r>
      <w:r w:rsidRPr="00F3722C">
        <w:rPr>
          <w:rFonts w:ascii="Arial" w:eastAsia="Times New Roman" w:hAnsi="Arial" w:cs="Arial"/>
          <w:color w:val="212529"/>
          <w:sz w:val="24"/>
          <w:szCs w:val="24"/>
          <w:shd w:val="clear" w:color="auto" w:fill="FFFFFF"/>
          <w:lang w:eastAsia="tr-TR"/>
        </w:rPr>
        <w:t>yüklenmektedir. Olumlu geri dönüşler alındığı için bu çalışmanın devam etmesine karar verilmiştir</w:t>
      </w:r>
      <w:r>
        <w:rPr>
          <w:rFonts w:ascii="Arial" w:eastAsia="Times New Roman" w:hAnsi="Arial" w:cs="Arial"/>
          <w:color w:val="212529"/>
          <w:sz w:val="24"/>
          <w:szCs w:val="24"/>
          <w:shd w:val="clear" w:color="auto" w:fill="FFFFFF"/>
          <w:lang w:eastAsia="tr-TR"/>
        </w:rPr>
        <w:t>.</w:t>
      </w:r>
    </w:p>
    <w:p w:rsidR="00F319C8" w:rsidRDefault="00F319C8" w:rsidP="00B833B6">
      <w:pPr>
        <w:shd w:val="clear" w:color="auto" w:fill="FFFFFF"/>
        <w:spacing w:after="100" w:afterAutospacing="1" w:line="240" w:lineRule="auto"/>
        <w:jc w:val="both"/>
        <w:rPr>
          <w:rFonts w:ascii="Arial" w:eastAsia="Times New Roman" w:hAnsi="Arial" w:cs="Arial"/>
          <w:b/>
          <w:bCs/>
          <w:color w:val="212529"/>
          <w:sz w:val="24"/>
          <w:szCs w:val="24"/>
          <w:lang w:eastAsia="tr-TR"/>
        </w:rPr>
      </w:pPr>
    </w:p>
    <w:p w:rsidR="00B833B6" w:rsidRPr="00B833B6" w:rsidRDefault="00B833B6" w:rsidP="00EB7742">
      <w:pPr>
        <w:shd w:val="clear" w:color="auto" w:fill="FFFFFF"/>
        <w:spacing w:after="100" w:afterAutospacing="1" w:line="240" w:lineRule="auto"/>
        <w:jc w:val="center"/>
        <w:rPr>
          <w:rFonts w:ascii="Arial" w:eastAsia="Times New Roman" w:hAnsi="Arial" w:cs="Arial"/>
          <w:color w:val="212529"/>
          <w:sz w:val="24"/>
          <w:szCs w:val="24"/>
          <w:lang w:eastAsia="tr-TR"/>
        </w:rPr>
      </w:pPr>
      <w:r w:rsidRPr="00F3722C">
        <w:rPr>
          <w:rFonts w:ascii="Arial" w:eastAsia="Times New Roman" w:hAnsi="Arial" w:cs="Arial"/>
          <w:b/>
          <w:bCs/>
          <w:color w:val="212529"/>
          <w:sz w:val="24"/>
          <w:szCs w:val="24"/>
          <w:lang w:eastAsia="tr-TR"/>
        </w:rPr>
        <w:t>15.05.2024 Tarihinde Yönetim Kurulumuz toplanmış ve aşağıdaki konuları görüşmüştür.</w:t>
      </w:r>
    </w:p>
    <w:p w:rsidR="001952CC" w:rsidRDefault="001952CC" w:rsidP="001952CC">
      <w:pPr>
        <w:pStyle w:val="ListeParagraf"/>
        <w:numPr>
          <w:ilvl w:val="0"/>
          <w:numId w:val="1"/>
        </w:numPr>
        <w:shd w:val="clear" w:color="auto" w:fill="FFFFFF"/>
        <w:spacing w:after="100" w:afterAutospacing="1" w:line="240" w:lineRule="auto"/>
        <w:jc w:val="both"/>
        <w:rPr>
          <w:rFonts w:ascii="Arial" w:eastAsia="Times New Roman" w:hAnsi="Arial" w:cs="Arial"/>
          <w:bCs/>
          <w:color w:val="212529"/>
          <w:sz w:val="24"/>
          <w:szCs w:val="24"/>
          <w:lang w:eastAsia="tr-TR"/>
        </w:rPr>
      </w:pPr>
      <w:r w:rsidRPr="00EB7742">
        <w:rPr>
          <w:rFonts w:ascii="Arial" w:eastAsia="Times New Roman" w:hAnsi="Arial" w:cs="Arial"/>
          <w:bCs/>
          <w:color w:val="212529"/>
          <w:sz w:val="24"/>
          <w:szCs w:val="24"/>
          <w:lang w:eastAsia="tr-TR"/>
        </w:rPr>
        <w:t xml:space="preserve">Toplumsal katkı süreçleriyle ilgili olarak engellilik konulu bir etkinlik yapılması planlanmıştır. </w:t>
      </w:r>
    </w:p>
    <w:p w:rsidR="001952CC" w:rsidRPr="00EB7742" w:rsidRDefault="001952CC" w:rsidP="001952CC">
      <w:pPr>
        <w:pStyle w:val="ListeParagraf"/>
        <w:numPr>
          <w:ilvl w:val="0"/>
          <w:numId w:val="1"/>
        </w:numPr>
        <w:shd w:val="clear" w:color="auto" w:fill="FFFFFF"/>
        <w:spacing w:after="100" w:afterAutospacing="1" w:line="240" w:lineRule="auto"/>
        <w:jc w:val="both"/>
        <w:rPr>
          <w:rFonts w:ascii="Arial" w:eastAsia="Times New Roman" w:hAnsi="Arial" w:cs="Arial"/>
          <w:bCs/>
          <w:color w:val="212529"/>
          <w:sz w:val="24"/>
          <w:szCs w:val="24"/>
          <w:lang w:eastAsia="tr-TR"/>
        </w:rPr>
      </w:pPr>
      <w:r w:rsidRPr="008C2DC0">
        <w:rPr>
          <w:rFonts w:ascii="Arial" w:eastAsia="Times New Roman" w:hAnsi="Arial" w:cs="Arial"/>
          <w:color w:val="212529"/>
          <w:sz w:val="24"/>
          <w:szCs w:val="24"/>
          <w:lang w:eastAsia="tr-TR"/>
        </w:rPr>
        <w:t>Türk dünyasının önemli olayları ve gelişmelerinin kültürel tanıtımlarına yer verilmesi</w:t>
      </w:r>
      <w:r>
        <w:rPr>
          <w:rFonts w:ascii="Arial" w:eastAsia="Times New Roman" w:hAnsi="Arial" w:cs="Arial"/>
          <w:color w:val="212529"/>
          <w:sz w:val="24"/>
          <w:szCs w:val="24"/>
          <w:lang w:eastAsia="tr-TR"/>
        </w:rPr>
        <w:t xml:space="preserve"> konusunda öğrencilerin aktif olduğu etkinlikler yapılması planlanmıştır.</w:t>
      </w:r>
    </w:p>
    <w:p w:rsidR="001952CC" w:rsidRDefault="001952CC" w:rsidP="001952CC">
      <w:pPr>
        <w:pStyle w:val="ListeParagraf"/>
        <w:numPr>
          <w:ilvl w:val="0"/>
          <w:numId w:val="1"/>
        </w:numPr>
        <w:shd w:val="clear" w:color="auto" w:fill="FFFFFF"/>
        <w:spacing w:after="100" w:afterAutospacing="1" w:line="240" w:lineRule="auto"/>
        <w:jc w:val="both"/>
        <w:rPr>
          <w:rFonts w:ascii="Arial" w:eastAsia="Times New Roman" w:hAnsi="Arial" w:cs="Arial"/>
          <w:bCs/>
          <w:color w:val="212529"/>
          <w:sz w:val="24"/>
          <w:szCs w:val="24"/>
          <w:lang w:eastAsia="tr-TR"/>
        </w:rPr>
      </w:pPr>
      <w:r>
        <w:rPr>
          <w:rFonts w:ascii="Arial" w:eastAsia="Times New Roman" w:hAnsi="Arial" w:cs="Arial"/>
          <w:bCs/>
          <w:color w:val="212529"/>
          <w:sz w:val="24"/>
          <w:szCs w:val="24"/>
          <w:lang w:eastAsia="tr-TR"/>
        </w:rPr>
        <w:t>Türk dünyası çocuk edebiyatı konusunda bir etkinlik yapılması planlanmıştır.</w:t>
      </w:r>
    </w:p>
    <w:p w:rsidR="001952CC" w:rsidRPr="00EB7742" w:rsidRDefault="001952CC" w:rsidP="001952CC">
      <w:pPr>
        <w:pStyle w:val="ListeParagraf"/>
        <w:numPr>
          <w:ilvl w:val="0"/>
          <w:numId w:val="1"/>
        </w:numPr>
        <w:shd w:val="clear" w:color="auto" w:fill="FFFFFF"/>
        <w:spacing w:after="100" w:afterAutospacing="1" w:line="240" w:lineRule="auto"/>
        <w:jc w:val="both"/>
        <w:rPr>
          <w:rFonts w:ascii="Arial" w:eastAsia="Times New Roman" w:hAnsi="Arial" w:cs="Arial"/>
          <w:bCs/>
          <w:color w:val="212529"/>
          <w:sz w:val="24"/>
          <w:szCs w:val="24"/>
          <w:lang w:eastAsia="tr-TR"/>
        </w:rPr>
      </w:pPr>
      <w:r>
        <w:rPr>
          <w:rFonts w:ascii="Arial" w:eastAsia="Times New Roman" w:hAnsi="Arial" w:cs="Arial"/>
          <w:color w:val="212529"/>
          <w:sz w:val="24"/>
          <w:szCs w:val="24"/>
          <w:lang w:eastAsia="tr-TR"/>
        </w:rPr>
        <w:t>Türk dünyasıyla ilgili bilgileri yetkili ağızlardan dinleyebileceğimiz bir etkinlik düzenlenmesi planlanmıştır.</w:t>
      </w:r>
    </w:p>
    <w:p w:rsidR="001952CC" w:rsidRPr="00EB7742" w:rsidRDefault="001952CC" w:rsidP="001952CC">
      <w:pPr>
        <w:pStyle w:val="ListeParagraf"/>
        <w:numPr>
          <w:ilvl w:val="0"/>
          <w:numId w:val="1"/>
        </w:numPr>
        <w:shd w:val="clear" w:color="auto" w:fill="FFFFFF"/>
        <w:spacing w:after="100" w:afterAutospacing="1" w:line="240" w:lineRule="auto"/>
        <w:jc w:val="both"/>
        <w:rPr>
          <w:rFonts w:ascii="Arial" w:eastAsia="Times New Roman" w:hAnsi="Arial" w:cs="Arial"/>
          <w:bCs/>
          <w:color w:val="212529"/>
          <w:sz w:val="24"/>
          <w:szCs w:val="24"/>
          <w:lang w:eastAsia="tr-TR"/>
        </w:rPr>
      </w:pPr>
      <w:r>
        <w:rPr>
          <w:rFonts w:ascii="Arial" w:eastAsia="Times New Roman" w:hAnsi="Arial" w:cs="Arial"/>
          <w:color w:val="212529"/>
          <w:sz w:val="24"/>
          <w:szCs w:val="24"/>
          <w:lang w:eastAsia="tr-TR"/>
        </w:rPr>
        <w:t>Kazakistan’dan her dönemde Çağdaş Türk Lehçeleri ve Edebiyatları Bölümüne gelen ve Merkezimizle ortak çalışmalar yürütmek isteyen yetkili öğretim üyeleriyle etkinlik yapılması planlanmıştır.</w:t>
      </w:r>
    </w:p>
    <w:p w:rsidR="00F3722C" w:rsidRPr="00EB7742" w:rsidRDefault="00B833B6" w:rsidP="00EB774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bookmarkStart w:id="0" w:name="_GoBack"/>
      <w:r w:rsidRPr="00B833B6">
        <w:rPr>
          <w:rFonts w:ascii="Arial" w:eastAsia="Times New Roman" w:hAnsi="Arial" w:cs="Arial"/>
          <w:color w:val="212529"/>
          <w:sz w:val="24"/>
          <w:szCs w:val="24"/>
          <w:lang w:eastAsia="tr-TR"/>
        </w:rPr>
        <w:t xml:space="preserve">2024 – 2025 Eğitim Öğretim Yılı Güz dönemi içerisinde dış ve iç paydaşlarımızla uluslararası bir </w:t>
      </w:r>
      <w:proofErr w:type="gramStart"/>
      <w:r w:rsidRPr="00B833B6">
        <w:rPr>
          <w:rFonts w:ascii="Arial" w:eastAsia="Times New Roman" w:hAnsi="Arial" w:cs="Arial"/>
          <w:color w:val="212529"/>
          <w:sz w:val="24"/>
          <w:szCs w:val="24"/>
          <w:lang w:eastAsia="tr-TR"/>
        </w:rPr>
        <w:t>sempozyum</w:t>
      </w:r>
      <w:proofErr w:type="gramEnd"/>
      <w:r w:rsidRPr="00B833B6">
        <w:rPr>
          <w:rFonts w:ascii="Arial" w:eastAsia="Times New Roman" w:hAnsi="Arial" w:cs="Arial"/>
          <w:color w:val="212529"/>
          <w:sz w:val="24"/>
          <w:szCs w:val="24"/>
          <w:lang w:eastAsia="tr-TR"/>
        </w:rPr>
        <w:t xml:space="preserve">, bir öğrenci sempozyumu veya </w:t>
      </w:r>
      <w:proofErr w:type="spellStart"/>
      <w:r w:rsidRPr="00B833B6">
        <w:rPr>
          <w:rFonts w:ascii="Arial" w:eastAsia="Times New Roman" w:hAnsi="Arial" w:cs="Arial"/>
          <w:color w:val="212529"/>
          <w:sz w:val="24"/>
          <w:szCs w:val="24"/>
          <w:lang w:eastAsia="tr-TR"/>
        </w:rPr>
        <w:t>çalıştayı</w:t>
      </w:r>
      <w:proofErr w:type="spellEnd"/>
      <w:r w:rsidRPr="00B833B6">
        <w:rPr>
          <w:rFonts w:ascii="Arial" w:eastAsia="Times New Roman" w:hAnsi="Arial" w:cs="Arial"/>
          <w:color w:val="212529"/>
          <w:sz w:val="24"/>
          <w:szCs w:val="24"/>
          <w:lang w:eastAsia="tr-TR"/>
        </w:rPr>
        <w:t xml:space="preserve"> ve bir panel düzenlenmesi konusunda karar alınmış ve çalışmalara başlanmıştır</w:t>
      </w:r>
      <w:bookmarkEnd w:id="0"/>
      <w:r w:rsidRPr="00B833B6">
        <w:rPr>
          <w:rFonts w:ascii="Arial" w:eastAsia="Times New Roman" w:hAnsi="Arial" w:cs="Arial"/>
          <w:color w:val="212529"/>
          <w:sz w:val="24"/>
          <w:szCs w:val="24"/>
          <w:lang w:eastAsia="tr-TR"/>
        </w:rPr>
        <w:t>.</w:t>
      </w:r>
    </w:p>
    <w:p w:rsidR="001952CC" w:rsidRPr="001952CC" w:rsidRDefault="001952CC" w:rsidP="001952CC">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“15 Aralık Uluslararası Türk Dili Günü” ile ilgili olarak 15 Aralık 2024 tarihinde bir etkinlik yapılması planlanmıştır.</w:t>
      </w:r>
    </w:p>
    <w:sectPr w:rsidR="001952CC" w:rsidRPr="00195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7DC7"/>
    <w:multiLevelType w:val="multilevel"/>
    <w:tmpl w:val="26E4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20F94"/>
    <w:multiLevelType w:val="multilevel"/>
    <w:tmpl w:val="AB8CA1F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C52B0"/>
    <w:multiLevelType w:val="hybridMultilevel"/>
    <w:tmpl w:val="20327634"/>
    <w:lvl w:ilvl="0" w:tplc="FA12451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5922765"/>
    <w:multiLevelType w:val="multilevel"/>
    <w:tmpl w:val="026A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B6"/>
    <w:rsid w:val="00026376"/>
    <w:rsid w:val="001952CC"/>
    <w:rsid w:val="003519CF"/>
    <w:rsid w:val="006643CE"/>
    <w:rsid w:val="00B833B6"/>
    <w:rsid w:val="00EB7742"/>
    <w:rsid w:val="00F319C8"/>
    <w:rsid w:val="00F37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4703"/>
  <w15:chartTrackingRefBased/>
  <w15:docId w15:val="{11192D15-CB00-4202-945B-6C4ACC07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33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33B6"/>
    <w:rPr>
      <w:b/>
      <w:bCs/>
    </w:rPr>
  </w:style>
  <w:style w:type="character" w:styleId="Kpr">
    <w:name w:val="Hyperlink"/>
    <w:basedOn w:val="VarsaylanParagrafYazTipi"/>
    <w:uiPriority w:val="99"/>
    <w:unhideWhenUsed/>
    <w:rsid w:val="00F3722C"/>
    <w:rPr>
      <w:color w:val="0563C1" w:themeColor="hyperlink"/>
      <w:u w:val="single"/>
    </w:rPr>
  </w:style>
  <w:style w:type="paragraph" w:styleId="ListeParagraf">
    <w:name w:val="List Paragraph"/>
    <w:basedOn w:val="Normal"/>
    <w:uiPriority w:val="34"/>
    <w:qFormat/>
    <w:rsid w:val="00EB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8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paualtaydilmer77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424</Words>
  <Characters>2418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2026-02-18T19:07:00Z</dcterms:created>
  <dcterms:modified xsi:type="dcterms:W3CDTF">2026-02-18T20:19:00Z</dcterms:modified>
</cp:coreProperties>
</file>