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6B" w:rsidRDefault="009E0F6B" w:rsidP="009E0F6B">
      <w:pPr>
        <w:tabs>
          <w:tab w:val="left" w:pos="2568"/>
          <w:tab w:val="center" w:pos="4535"/>
        </w:tabs>
        <w:spacing w:after="120" w:line="240" w:lineRule="auto"/>
        <w:rPr>
          <w:b/>
          <w:bCs/>
        </w:rPr>
      </w:pPr>
    </w:p>
    <w:p w:rsidR="009E0F6B" w:rsidRDefault="009E0F6B" w:rsidP="009E0F6B">
      <w:pPr>
        <w:tabs>
          <w:tab w:val="left" w:pos="2568"/>
          <w:tab w:val="center" w:pos="4535"/>
        </w:tabs>
        <w:spacing w:after="120" w:line="240" w:lineRule="auto"/>
        <w:rPr>
          <w:b/>
          <w:bCs/>
        </w:rPr>
      </w:pPr>
    </w:p>
    <w:p w:rsidR="001C5323" w:rsidRDefault="001C5323" w:rsidP="008E11AA">
      <w:pPr>
        <w:spacing w:after="120" w:line="240" w:lineRule="auto"/>
        <w:jc w:val="center"/>
        <w:rPr>
          <w:b/>
          <w:bCs/>
          <w:sz w:val="24"/>
          <w:szCs w:val="24"/>
        </w:rPr>
      </w:pPr>
    </w:p>
    <w:p w:rsidR="003E32E6" w:rsidRPr="009E0F6B" w:rsidRDefault="00F0644A" w:rsidP="008E11AA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E0F6B">
        <w:rPr>
          <w:b/>
          <w:bCs/>
          <w:sz w:val="24"/>
          <w:szCs w:val="24"/>
        </w:rPr>
        <w:t>COĞRAFYA BÖLÜMÜ GÖREV DAĞILIMI</w:t>
      </w:r>
    </w:p>
    <w:p w:rsidR="00E36F7E" w:rsidRDefault="00E36F7E" w:rsidP="00E36F7E">
      <w:pPr>
        <w:tabs>
          <w:tab w:val="left" w:pos="2568"/>
          <w:tab w:val="center" w:pos="4535"/>
        </w:tabs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8777"/>
      </w:tblGrid>
      <w:tr w:rsidR="00E92D0C" w:rsidTr="00377D24">
        <w:tc>
          <w:tcPr>
            <w:tcW w:w="8777" w:type="dxa"/>
            <w:shd w:val="clear" w:color="auto" w:fill="D9D9D9" w:themeFill="background1" w:themeFillShade="D9"/>
          </w:tcPr>
          <w:p w:rsidR="00E92D0C" w:rsidRPr="00E92D0C" w:rsidRDefault="00E92D0C" w:rsidP="00377D24">
            <w:pPr>
              <w:tabs>
                <w:tab w:val="left" w:pos="2568"/>
                <w:tab w:val="center" w:pos="4535"/>
              </w:tabs>
              <w:spacing w:before="80" w:after="80"/>
              <w:jc w:val="center"/>
              <w:rPr>
                <w:sz w:val="24"/>
                <w:szCs w:val="24"/>
              </w:rPr>
            </w:pPr>
            <w:r w:rsidRPr="00697AD3">
              <w:rPr>
                <w:b/>
                <w:bCs/>
                <w:sz w:val="24"/>
                <w:szCs w:val="24"/>
              </w:rPr>
              <w:t xml:space="preserve">Bölüm Başkanı: </w:t>
            </w:r>
            <w:r w:rsidRPr="00697AD3">
              <w:rPr>
                <w:sz w:val="24"/>
                <w:szCs w:val="24"/>
              </w:rPr>
              <w:t>Prof. Dr. Hasan Kara</w:t>
            </w:r>
          </w:p>
        </w:tc>
      </w:tr>
    </w:tbl>
    <w:p w:rsidR="00E92D0C" w:rsidRDefault="00E92D0C" w:rsidP="00E36F7E">
      <w:pPr>
        <w:tabs>
          <w:tab w:val="left" w:pos="2568"/>
          <w:tab w:val="center" w:pos="4535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388"/>
        <w:gridCol w:w="4389"/>
      </w:tblGrid>
      <w:tr w:rsidR="00E92D0C" w:rsidTr="00377D24">
        <w:tc>
          <w:tcPr>
            <w:tcW w:w="8777" w:type="dxa"/>
            <w:gridSpan w:val="2"/>
            <w:shd w:val="clear" w:color="auto" w:fill="D9D9D9" w:themeFill="background1" w:themeFillShade="D9"/>
          </w:tcPr>
          <w:p w:rsidR="00E92D0C" w:rsidRPr="00E92D0C" w:rsidRDefault="00E92D0C" w:rsidP="00377D24">
            <w:pPr>
              <w:tabs>
                <w:tab w:val="left" w:pos="2568"/>
                <w:tab w:val="center" w:pos="4535"/>
              </w:tabs>
              <w:spacing w:before="80" w:after="80"/>
              <w:jc w:val="center"/>
              <w:rPr>
                <w:b/>
                <w:bCs/>
              </w:rPr>
            </w:pPr>
            <w:r w:rsidRPr="00E92D0C">
              <w:rPr>
                <w:b/>
                <w:bCs/>
              </w:rPr>
              <w:t>Bölüm Başkan Yardımcı</w:t>
            </w:r>
            <w:r>
              <w:rPr>
                <w:b/>
                <w:bCs/>
              </w:rPr>
              <w:t>ları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377D24">
            <w:pPr>
              <w:tabs>
                <w:tab w:val="left" w:pos="2568"/>
                <w:tab w:val="center" w:pos="4535"/>
              </w:tabs>
              <w:spacing w:before="80" w:after="80"/>
              <w:jc w:val="center"/>
              <w:rPr>
                <w:b/>
                <w:bCs/>
              </w:rPr>
            </w:pPr>
            <w:r w:rsidRPr="00E92D0C">
              <w:rPr>
                <w:b/>
                <w:bCs/>
              </w:rPr>
              <w:t>Doç. Dr. Rauf Belge</w:t>
            </w:r>
          </w:p>
        </w:tc>
        <w:tc>
          <w:tcPr>
            <w:tcW w:w="4389" w:type="dxa"/>
          </w:tcPr>
          <w:p w:rsidR="00E92D0C" w:rsidRPr="00E92D0C" w:rsidRDefault="00E92D0C" w:rsidP="00377D24">
            <w:pPr>
              <w:spacing w:before="80" w:after="80"/>
              <w:jc w:val="center"/>
              <w:rPr>
                <w:b/>
                <w:bCs/>
              </w:rPr>
            </w:pPr>
            <w:r w:rsidRPr="00E92D0C">
              <w:rPr>
                <w:b/>
                <w:bCs/>
              </w:rPr>
              <w:t xml:space="preserve">Dr. </w:t>
            </w:r>
            <w:proofErr w:type="spellStart"/>
            <w:r w:rsidRPr="00E92D0C">
              <w:rPr>
                <w:b/>
                <w:bCs/>
              </w:rPr>
              <w:t>Öğr</w:t>
            </w:r>
            <w:proofErr w:type="spellEnd"/>
            <w:r w:rsidRPr="00E92D0C">
              <w:rPr>
                <w:b/>
                <w:bCs/>
              </w:rPr>
              <w:t xml:space="preserve">. </w:t>
            </w:r>
            <w:proofErr w:type="spellStart"/>
            <w:r w:rsidRPr="00E92D0C">
              <w:rPr>
                <w:b/>
                <w:bCs/>
              </w:rPr>
              <w:t>Üy</w:t>
            </w:r>
            <w:proofErr w:type="spellEnd"/>
            <w:r w:rsidRPr="00E92D0C">
              <w:rPr>
                <w:b/>
                <w:bCs/>
              </w:rPr>
              <w:t>. Selahattin Akşit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 w:rsidRPr="009E0F6B">
              <w:t>Ders Dağılım İşlemleri</w:t>
            </w:r>
          </w:p>
        </w:tc>
        <w:tc>
          <w:tcPr>
            <w:tcW w:w="4389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 w:rsidRPr="009E0F6B">
              <w:t>Ders Program İşlemleri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1C5323">
            <w:pPr>
              <w:spacing w:line="276" w:lineRule="auto"/>
            </w:pPr>
            <w:r w:rsidRPr="009E0F6B">
              <w:t>Lisansüstü Progra</w:t>
            </w:r>
            <w:r>
              <w:t>m</w:t>
            </w:r>
            <w:r w:rsidRPr="009E0F6B">
              <w:t xml:space="preserve"> İşlemler</w:t>
            </w:r>
            <w:r>
              <w:t>i</w:t>
            </w:r>
          </w:p>
        </w:tc>
        <w:tc>
          <w:tcPr>
            <w:tcW w:w="4389" w:type="dxa"/>
          </w:tcPr>
          <w:p w:rsid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sz w:val="24"/>
                <w:szCs w:val="24"/>
              </w:rPr>
            </w:pPr>
            <w:r>
              <w:t>Akademik Teşvik İşlemleri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1C5323">
            <w:pPr>
              <w:spacing w:line="276" w:lineRule="auto"/>
            </w:pPr>
            <w:r>
              <w:t>Kalite İşlemleri</w:t>
            </w:r>
          </w:p>
        </w:tc>
        <w:tc>
          <w:tcPr>
            <w:tcW w:w="4389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>
              <w:t>Mezuniyet İşlemleri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473634" w:rsidP="001C5323">
            <w:pPr>
              <w:spacing w:line="276" w:lineRule="auto"/>
            </w:pPr>
            <w:r>
              <w:t>Bilimsel Etkinlik İşlemleri</w:t>
            </w:r>
          </w:p>
        </w:tc>
        <w:tc>
          <w:tcPr>
            <w:tcW w:w="4389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>
              <w:t>Yatay Geçiş İşlemleri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1C5323">
            <w:pPr>
              <w:spacing w:line="276" w:lineRule="auto"/>
            </w:pPr>
            <w:r>
              <w:t>Sürdürülebilirlik İşlemleri</w:t>
            </w:r>
          </w:p>
        </w:tc>
        <w:tc>
          <w:tcPr>
            <w:tcW w:w="4389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>
              <w:t>Muafiyet İşlemleri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1C5323">
            <w:pPr>
              <w:spacing w:line="276" w:lineRule="auto"/>
            </w:pPr>
            <w:r>
              <w:t>Bölüm Tanıtım İşlemleri</w:t>
            </w:r>
          </w:p>
        </w:tc>
        <w:tc>
          <w:tcPr>
            <w:tcW w:w="4389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>
              <w:t>İntibak İşlemleri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1C5323">
            <w:pPr>
              <w:spacing w:line="276" w:lineRule="auto"/>
            </w:pPr>
            <w:r>
              <w:t>Bölüm Web Sayfası İşlemleri</w:t>
            </w:r>
          </w:p>
        </w:tc>
        <w:tc>
          <w:tcPr>
            <w:tcW w:w="4389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>
              <w:t>Ölçme Değerlendirme İşlemleri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1C5323">
            <w:pPr>
              <w:spacing w:line="276" w:lineRule="auto"/>
            </w:pPr>
            <w:r>
              <w:t>Akreditasyon ve FEDEK İşlemleri</w:t>
            </w:r>
          </w:p>
        </w:tc>
        <w:tc>
          <w:tcPr>
            <w:tcW w:w="4389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>
              <w:t>Akreditasyon ve FEDEK İşlemleri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1C5323">
            <w:pPr>
              <w:spacing w:line="276" w:lineRule="auto"/>
            </w:pPr>
            <w:r>
              <w:t>Engelli Öğrenci İşlemleri</w:t>
            </w:r>
          </w:p>
        </w:tc>
        <w:tc>
          <w:tcPr>
            <w:tcW w:w="4389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proofErr w:type="spellStart"/>
            <w:r>
              <w:t>Erasmus</w:t>
            </w:r>
            <w:proofErr w:type="spellEnd"/>
            <w:r>
              <w:t xml:space="preserve"> Koordinatörlüğü İşlemleri</w:t>
            </w:r>
          </w:p>
        </w:tc>
      </w:tr>
      <w:tr w:rsidR="00E92D0C" w:rsidTr="00E92D0C">
        <w:tc>
          <w:tcPr>
            <w:tcW w:w="4388" w:type="dxa"/>
          </w:tcPr>
          <w:p w:rsidR="00E92D0C" w:rsidRPr="00E92D0C" w:rsidRDefault="00E92D0C" w:rsidP="001C5323">
            <w:pPr>
              <w:spacing w:line="276" w:lineRule="auto"/>
            </w:pPr>
            <w:r>
              <w:t>İŞKUR İşlemleri</w:t>
            </w:r>
          </w:p>
        </w:tc>
        <w:tc>
          <w:tcPr>
            <w:tcW w:w="4389" w:type="dxa"/>
          </w:tcPr>
          <w:p w:rsidR="00E92D0C" w:rsidRPr="00E92D0C" w:rsidRDefault="00E92D0C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>
              <w:t xml:space="preserve">Farabi ve </w:t>
            </w:r>
            <w:r w:rsidR="008E11AA">
              <w:t>Mevlâna</w:t>
            </w:r>
            <w:r>
              <w:t xml:space="preserve"> Koordinatörlüğü İşlemleri</w:t>
            </w:r>
          </w:p>
        </w:tc>
      </w:tr>
    </w:tbl>
    <w:p w:rsidR="00E92D0C" w:rsidRDefault="00E92D0C" w:rsidP="001C5323">
      <w:pPr>
        <w:tabs>
          <w:tab w:val="left" w:pos="2568"/>
          <w:tab w:val="center" w:pos="4535"/>
        </w:tabs>
        <w:spacing w:after="0" w:line="360" w:lineRule="auto"/>
        <w:jc w:val="center"/>
        <w:rPr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388"/>
        <w:gridCol w:w="4389"/>
      </w:tblGrid>
      <w:tr w:rsidR="00E92D0C" w:rsidTr="00377D24">
        <w:tc>
          <w:tcPr>
            <w:tcW w:w="8777" w:type="dxa"/>
            <w:gridSpan w:val="2"/>
            <w:shd w:val="clear" w:color="auto" w:fill="D9D9D9" w:themeFill="background1" w:themeFillShade="D9"/>
          </w:tcPr>
          <w:p w:rsidR="00E92D0C" w:rsidRPr="00E92D0C" w:rsidRDefault="00E92D0C" w:rsidP="00377D24">
            <w:pPr>
              <w:tabs>
                <w:tab w:val="left" w:pos="2568"/>
                <w:tab w:val="center" w:pos="4535"/>
              </w:tabs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E92D0C">
              <w:rPr>
                <w:b/>
                <w:bCs/>
              </w:rPr>
              <w:t>Anabilim Dalı Başkanları</w:t>
            </w:r>
          </w:p>
        </w:tc>
      </w:tr>
      <w:tr w:rsidR="00E92D0C" w:rsidTr="00E92D0C">
        <w:tc>
          <w:tcPr>
            <w:tcW w:w="4388" w:type="dxa"/>
          </w:tcPr>
          <w:p w:rsidR="00E92D0C" w:rsidRDefault="00E92D0C" w:rsidP="00E21127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Türkiye Coğrafyası Anabilim Dalı</w:t>
            </w:r>
          </w:p>
        </w:tc>
        <w:tc>
          <w:tcPr>
            <w:tcW w:w="4389" w:type="dxa"/>
          </w:tcPr>
          <w:p w:rsidR="00E92D0C" w:rsidRDefault="00E92D0C" w:rsidP="00E21127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Prof. Dr. Hasan Kara</w:t>
            </w:r>
          </w:p>
        </w:tc>
      </w:tr>
      <w:tr w:rsidR="00E92D0C" w:rsidTr="00E92D0C">
        <w:tc>
          <w:tcPr>
            <w:tcW w:w="4388" w:type="dxa"/>
          </w:tcPr>
          <w:p w:rsidR="00E92D0C" w:rsidRDefault="00E92D0C" w:rsidP="00E21127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Beşerî ve İktisadi Coğrafya Anabilim Dalı</w:t>
            </w:r>
          </w:p>
        </w:tc>
        <w:tc>
          <w:tcPr>
            <w:tcW w:w="4389" w:type="dxa"/>
          </w:tcPr>
          <w:p w:rsidR="00E92D0C" w:rsidRDefault="00E92D0C" w:rsidP="00E21127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Doç. Dr. İbrahim Gökburun</w:t>
            </w:r>
          </w:p>
        </w:tc>
      </w:tr>
      <w:tr w:rsidR="00E92D0C" w:rsidTr="00E92D0C">
        <w:tc>
          <w:tcPr>
            <w:tcW w:w="4388" w:type="dxa"/>
          </w:tcPr>
          <w:p w:rsidR="00E92D0C" w:rsidRDefault="00E92D0C" w:rsidP="00E21127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Bölgesel Coğrafya Anabilim Dalı</w:t>
            </w:r>
          </w:p>
        </w:tc>
        <w:tc>
          <w:tcPr>
            <w:tcW w:w="4389" w:type="dxa"/>
          </w:tcPr>
          <w:p w:rsidR="00E92D0C" w:rsidRDefault="00E92D0C" w:rsidP="00E21127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Doç. Dr. Cennet Şanlı</w:t>
            </w:r>
          </w:p>
        </w:tc>
      </w:tr>
      <w:tr w:rsidR="00E92D0C" w:rsidTr="00E92D0C">
        <w:tc>
          <w:tcPr>
            <w:tcW w:w="4388" w:type="dxa"/>
          </w:tcPr>
          <w:p w:rsidR="00E92D0C" w:rsidRDefault="00E92D0C" w:rsidP="00E21127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Fiziki Coğrafya Anabilim Dalı</w:t>
            </w:r>
          </w:p>
        </w:tc>
        <w:tc>
          <w:tcPr>
            <w:tcW w:w="4389" w:type="dxa"/>
          </w:tcPr>
          <w:p w:rsidR="00E92D0C" w:rsidRDefault="00E92D0C" w:rsidP="00E21127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9E0F6B">
              <w:t xml:space="preserve">Dr. </w:t>
            </w:r>
            <w:proofErr w:type="spellStart"/>
            <w:r w:rsidRPr="009E0F6B">
              <w:t>Öğr</w:t>
            </w:r>
            <w:proofErr w:type="spellEnd"/>
            <w:r w:rsidRPr="009E0F6B">
              <w:t xml:space="preserve">. </w:t>
            </w:r>
            <w:proofErr w:type="spellStart"/>
            <w:r w:rsidRPr="009E0F6B">
              <w:t>Üy</w:t>
            </w:r>
            <w:proofErr w:type="spellEnd"/>
            <w:r w:rsidRPr="009E0F6B">
              <w:t>. Selahattin Akşit</w:t>
            </w:r>
          </w:p>
        </w:tc>
      </w:tr>
    </w:tbl>
    <w:p w:rsidR="00E36F7E" w:rsidRDefault="00E36F7E" w:rsidP="001C5323">
      <w:pPr>
        <w:tabs>
          <w:tab w:val="left" w:pos="2568"/>
          <w:tab w:val="center" w:pos="4535"/>
        </w:tabs>
        <w:spacing w:after="0" w:line="360" w:lineRule="auto"/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388"/>
        <w:gridCol w:w="4389"/>
      </w:tblGrid>
      <w:tr w:rsidR="008E11AA" w:rsidTr="00377D24">
        <w:tc>
          <w:tcPr>
            <w:tcW w:w="8777" w:type="dxa"/>
            <w:gridSpan w:val="2"/>
            <w:shd w:val="clear" w:color="auto" w:fill="D9D9D9" w:themeFill="background1" w:themeFillShade="D9"/>
          </w:tcPr>
          <w:p w:rsidR="008E11AA" w:rsidRPr="008E11AA" w:rsidRDefault="008E11AA" w:rsidP="00377D24">
            <w:pPr>
              <w:tabs>
                <w:tab w:val="left" w:pos="2568"/>
                <w:tab w:val="center" w:pos="4535"/>
              </w:tabs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8E11AA">
              <w:rPr>
                <w:b/>
                <w:bCs/>
              </w:rPr>
              <w:t>Öğrenci Danışmanlık Komisyonu Üyeleri</w:t>
            </w:r>
          </w:p>
        </w:tc>
      </w:tr>
      <w:tr w:rsidR="008E11AA" w:rsidTr="008E11AA">
        <w:tc>
          <w:tcPr>
            <w:tcW w:w="4388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2025 Girişli</w:t>
            </w:r>
            <w:r>
              <w:t xml:space="preserve"> Öğrenci</w:t>
            </w:r>
            <w:r w:rsidRPr="00E36F7E">
              <w:t>ler (</w:t>
            </w:r>
            <w:r w:rsidRPr="00E36F7E">
              <w:rPr>
                <w:b/>
                <w:bCs/>
              </w:rPr>
              <w:t>1. Sınıf</w:t>
            </w:r>
            <w:r w:rsidRPr="00E36F7E">
              <w:t>)</w:t>
            </w:r>
          </w:p>
        </w:tc>
        <w:tc>
          <w:tcPr>
            <w:tcW w:w="4389" w:type="dxa"/>
          </w:tcPr>
          <w:p w:rsidR="008E11AA" w:rsidRP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</w:pPr>
            <w:r w:rsidRPr="00E36F7E">
              <w:t>Doç. Dr. Cennet Şanlı</w:t>
            </w:r>
          </w:p>
        </w:tc>
      </w:tr>
      <w:tr w:rsidR="008E11AA" w:rsidTr="008E11AA">
        <w:tc>
          <w:tcPr>
            <w:tcW w:w="4388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2024 Girişli</w:t>
            </w:r>
            <w:r>
              <w:t xml:space="preserve"> Öğrenci</w:t>
            </w:r>
            <w:r w:rsidRPr="00E36F7E">
              <w:t>ler (</w:t>
            </w:r>
            <w:r w:rsidRPr="00E36F7E">
              <w:rPr>
                <w:b/>
                <w:bCs/>
              </w:rPr>
              <w:t>2. Sınıf</w:t>
            </w:r>
            <w:r w:rsidRPr="00E36F7E">
              <w:t>)</w:t>
            </w:r>
          </w:p>
        </w:tc>
        <w:tc>
          <w:tcPr>
            <w:tcW w:w="4389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 xml:space="preserve">Dr. </w:t>
            </w:r>
            <w:proofErr w:type="spellStart"/>
            <w:r w:rsidRPr="00E36F7E">
              <w:t>Öğr</w:t>
            </w:r>
            <w:proofErr w:type="spellEnd"/>
            <w:r w:rsidRPr="00E36F7E">
              <w:t xml:space="preserve">. </w:t>
            </w:r>
            <w:proofErr w:type="spellStart"/>
            <w:r w:rsidRPr="00E36F7E">
              <w:t>Üy</w:t>
            </w:r>
            <w:proofErr w:type="spellEnd"/>
            <w:r w:rsidRPr="00E36F7E">
              <w:t>. Selahattin Akşit</w:t>
            </w:r>
          </w:p>
        </w:tc>
      </w:tr>
      <w:tr w:rsidR="008E11AA" w:rsidTr="008E11AA">
        <w:tc>
          <w:tcPr>
            <w:tcW w:w="4388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2023 Girişli</w:t>
            </w:r>
            <w:r>
              <w:t xml:space="preserve"> Öğrenci</w:t>
            </w:r>
            <w:r w:rsidRPr="00E36F7E">
              <w:t>ler (</w:t>
            </w:r>
            <w:r w:rsidRPr="00E36F7E">
              <w:rPr>
                <w:b/>
                <w:bCs/>
              </w:rPr>
              <w:t>3. Sınıf</w:t>
            </w:r>
            <w:r w:rsidRPr="00E36F7E">
              <w:t>)</w:t>
            </w:r>
          </w:p>
        </w:tc>
        <w:tc>
          <w:tcPr>
            <w:tcW w:w="4389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 xml:space="preserve">Dr. </w:t>
            </w:r>
            <w:proofErr w:type="spellStart"/>
            <w:r w:rsidRPr="00E36F7E">
              <w:t>Öğr</w:t>
            </w:r>
            <w:proofErr w:type="spellEnd"/>
            <w:r w:rsidRPr="00E36F7E">
              <w:t xml:space="preserve">. </w:t>
            </w:r>
            <w:proofErr w:type="spellStart"/>
            <w:r w:rsidRPr="00E36F7E">
              <w:t>Üy</w:t>
            </w:r>
            <w:proofErr w:type="spellEnd"/>
            <w:r w:rsidRPr="00E36F7E">
              <w:t>. M. Oruç Baykara</w:t>
            </w:r>
          </w:p>
        </w:tc>
      </w:tr>
      <w:tr w:rsidR="008E11AA" w:rsidTr="008E11AA">
        <w:tc>
          <w:tcPr>
            <w:tcW w:w="4388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2022 Girişli</w:t>
            </w:r>
            <w:r>
              <w:t xml:space="preserve"> Öğrenci</w:t>
            </w:r>
            <w:r w:rsidRPr="00E36F7E">
              <w:t>ler (</w:t>
            </w:r>
            <w:r w:rsidRPr="00E36F7E">
              <w:rPr>
                <w:b/>
                <w:bCs/>
              </w:rPr>
              <w:t>4. Sınıf</w:t>
            </w:r>
            <w:r w:rsidRPr="00E36F7E">
              <w:t>)</w:t>
            </w:r>
          </w:p>
        </w:tc>
        <w:tc>
          <w:tcPr>
            <w:tcW w:w="4389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Doç. Dr. İbrahim Gökburun</w:t>
            </w:r>
          </w:p>
        </w:tc>
      </w:tr>
      <w:tr w:rsidR="008E11AA" w:rsidTr="008E11AA">
        <w:tc>
          <w:tcPr>
            <w:tcW w:w="4388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2021 Girişli</w:t>
            </w:r>
            <w:r>
              <w:t xml:space="preserve"> Öğrenci</w:t>
            </w:r>
            <w:r w:rsidRPr="00E36F7E">
              <w:t>ler</w:t>
            </w:r>
          </w:p>
        </w:tc>
        <w:tc>
          <w:tcPr>
            <w:tcW w:w="4389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Arş. Gör. Dr. Cansu Duman</w:t>
            </w:r>
          </w:p>
        </w:tc>
      </w:tr>
      <w:tr w:rsidR="008E11AA" w:rsidTr="008E11AA">
        <w:tc>
          <w:tcPr>
            <w:tcW w:w="4388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E36F7E">
              <w:t>2020 Girişli</w:t>
            </w:r>
            <w:r>
              <w:t xml:space="preserve"> Öğrenci</w:t>
            </w:r>
            <w:r w:rsidRPr="00E36F7E">
              <w:t>ler</w:t>
            </w:r>
          </w:p>
        </w:tc>
        <w:tc>
          <w:tcPr>
            <w:tcW w:w="4389" w:type="dxa"/>
          </w:tcPr>
          <w:p w:rsidR="008E11AA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9E0F6B">
              <w:t>Doç. Dr. Rauf Belge</w:t>
            </w:r>
            <w:r w:rsidRPr="009E0F6B">
              <w:rPr>
                <w:b/>
                <w:bCs/>
              </w:rPr>
              <w:t xml:space="preserve">  </w:t>
            </w:r>
          </w:p>
        </w:tc>
      </w:tr>
    </w:tbl>
    <w:p w:rsidR="009E0F6B" w:rsidRDefault="009E0F6B" w:rsidP="001C5323">
      <w:pPr>
        <w:tabs>
          <w:tab w:val="left" w:pos="2568"/>
          <w:tab w:val="center" w:pos="4535"/>
        </w:tabs>
        <w:spacing w:after="0" w:line="360" w:lineRule="auto"/>
        <w:rPr>
          <w:b/>
          <w:bCs/>
        </w:rPr>
      </w:pPr>
    </w:p>
    <w:tbl>
      <w:tblPr>
        <w:tblStyle w:val="TabloKlavuzu"/>
        <w:tblW w:w="8789" w:type="dxa"/>
        <w:tblInd w:w="-5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8E11AA" w:rsidRPr="00955F60" w:rsidTr="00377D24">
        <w:tc>
          <w:tcPr>
            <w:tcW w:w="4395" w:type="dxa"/>
            <w:shd w:val="clear" w:color="auto" w:fill="D9D9D9" w:themeFill="background1" w:themeFillShade="D9"/>
          </w:tcPr>
          <w:p w:rsidR="008E11AA" w:rsidRPr="008E11AA" w:rsidRDefault="008E11AA" w:rsidP="00377D24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8E11AA">
              <w:rPr>
                <w:rFonts w:cstheme="minorHAnsi"/>
                <w:b/>
                <w:bCs/>
              </w:rPr>
              <w:t>Erasmus</w:t>
            </w:r>
            <w:proofErr w:type="spellEnd"/>
            <w:r w:rsidRPr="008E11AA">
              <w:rPr>
                <w:rFonts w:cstheme="minorHAnsi"/>
                <w:b/>
                <w:bCs/>
              </w:rPr>
              <w:t xml:space="preserve"> Anlaşması Yapılan Üniversiteler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8E11AA" w:rsidRPr="008E11AA" w:rsidRDefault="008E11AA" w:rsidP="00377D24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8E11AA">
              <w:rPr>
                <w:rFonts w:cstheme="minorHAnsi"/>
                <w:b/>
                <w:bCs/>
              </w:rPr>
              <w:t>Genel Anlaşma Yapılan Üniversiteler</w:t>
            </w:r>
          </w:p>
        </w:tc>
      </w:tr>
      <w:tr w:rsidR="008E11AA" w:rsidRPr="00955F60" w:rsidTr="008E11AA">
        <w:tc>
          <w:tcPr>
            <w:tcW w:w="4395" w:type="dxa"/>
          </w:tcPr>
          <w:p w:rsidR="008E11AA" w:rsidRPr="00377D24" w:rsidRDefault="00377D24" w:rsidP="001C5323">
            <w:pPr>
              <w:spacing w:line="276" w:lineRule="auto"/>
              <w:rPr>
                <w:rFonts w:cstheme="minorHAnsi"/>
              </w:rPr>
            </w:pPr>
            <w:proofErr w:type="spellStart"/>
            <w:r w:rsidRPr="00377D24">
              <w:rPr>
                <w:rFonts w:cstheme="minorHAnsi"/>
                <w:color w:val="212529"/>
                <w:shd w:val="clear" w:color="auto" w:fill="FFFFFF"/>
              </w:rPr>
              <w:t>University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of </w:t>
            </w:r>
            <w:proofErr w:type="spellStart"/>
            <w:r w:rsidRPr="00377D24">
              <w:rPr>
                <w:rFonts w:cstheme="minorHAnsi"/>
                <w:color w:val="212529"/>
                <w:shd w:val="clear" w:color="auto" w:fill="FFFFFF"/>
              </w:rPr>
              <w:t>Bucharest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(Romanya)</w:t>
            </w:r>
          </w:p>
        </w:tc>
        <w:tc>
          <w:tcPr>
            <w:tcW w:w="4394" w:type="dxa"/>
          </w:tcPr>
          <w:p w:rsidR="008E11AA" w:rsidRPr="00377D24" w:rsidRDefault="00377D24" w:rsidP="001C5323">
            <w:pPr>
              <w:spacing w:line="276" w:lineRule="auto"/>
              <w:rPr>
                <w:rFonts w:cstheme="minorHAnsi"/>
              </w:rPr>
            </w:pPr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Ahmet </w:t>
            </w:r>
            <w:proofErr w:type="spellStart"/>
            <w:r w:rsidRPr="00377D24">
              <w:rPr>
                <w:rFonts w:cstheme="minorHAnsi"/>
                <w:color w:val="212529"/>
                <w:shd w:val="clear" w:color="auto" w:fill="FFFFFF"/>
              </w:rPr>
              <w:t>Yesevi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Üniversitesi (Kazakistan)</w:t>
            </w:r>
          </w:p>
        </w:tc>
      </w:tr>
      <w:tr w:rsidR="008E11AA" w:rsidRPr="00955F60" w:rsidTr="008E11AA">
        <w:tc>
          <w:tcPr>
            <w:tcW w:w="4395" w:type="dxa"/>
          </w:tcPr>
          <w:p w:rsidR="008E11AA" w:rsidRPr="00377D24" w:rsidRDefault="00377D24" w:rsidP="001C5323">
            <w:pPr>
              <w:spacing w:line="276" w:lineRule="auto"/>
              <w:rPr>
                <w:rFonts w:cstheme="minorHAnsi"/>
              </w:rPr>
            </w:pPr>
            <w:proofErr w:type="spellStart"/>
            <w:r w:rsidRPr="00377D24">
              <w:rPr>
                <w:rFonts w:cstheme="minorHAnsi"/>
                <w:color w:val="212529"/>
                <w:shd w:val="clear" w:color="auto" w:fill="FFFFFF"/>
              </w:rPr>
              <w:t>Westfalische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77D24">
              <w:rPr>
                <w:rFonts w:cstheme="minorHAnsi"/>
                <w:color w:val="212529"/>
                <w:shd w:val="clear" w:color="auto" w:fill="FFFFFF"/>
              </w:rPr>
              <w:t>Wilhelms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-</w:t>
            </w:r>
            <w:proofErr w:type="gram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377D24">
              <w:rPr>
                <w:rFonts w:cstheme="minorHAnsi"/>
                <w:color w:val="212529"/>
                <w:shd w:val="clear" w:color="auto" w:fill="FFFFFF"/>
              </w:rPr>
              <w:t>Universitat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377D24">
              <w:rPr>
                <w:rFonts w:cstheme="minorHAnsi"/>
                <w:color w:val="212529"/>
                <w:shd w:val="clear" w:color="auto" w:fill="FFFFFF"/>
              </w:rPr>
              <w:t>Munster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(Almanya)</w:t>
            </w:r>
          </w:p>
        </w:tc>
        <w:tc>
          <w:tcPr>
            <w:tcW w:w="4394" w:type="dxa"/>
          </w:tcPr>
          <w:p w:rsidR="008E11AA" w:rsidRPr="00377D24" w:rsidRDefault="00080396" w:rsidP="001C5323">
            <w:pPr>
              <w:spacing w:line="276" w:lineRule="auto"/>
              <w:rPr>
                <w:rFonts w:cstheme="minorHAnsi"/>
              </w:rPr>
            </w:pPr>
            <w:hyperlink r:id="rId6" w:history="1">
              <w:r w:rsidR="001C5323" w:rsidRPr="00377D24">
                <w:rPr>
                  <w:rFonts w:eastAsia="Times New Roman" w:cstheme="minorHAnsi"/>
                  <w:color w:val="000000" w:themeColor="text1"/>
                  <w:shd w:val="clear" w:color="auto" w:fill="FFFFFF"/>
                  <w:lang w:eastAsia="tr-TR"/>
                </w:rPr>
                <w:t xml:space="preserve">L.N. </w:t>
              </w:r>
              <w:proofErr w:type="spellStart"/>
              <w:r w:rsidR="001C5323" w:rsidRPr="00377D24">
                <w:rPr>
                  <w:rFonts w:eastAsia="Times New Roman" w:cstheme="minorHAnsi"/>
                  <w:color w:val="000000" w:themeColor="text1"/>
                  <w:shd w:val="clear" w:color="auto" w:fill="FFFFFF"/>
                  <w:lang w:eastAsia="tr-TR"/>
                </w:rPr>
                <w:t>Gumilyov</w:t>
              </w:r>
              <w:proofErr w:type="spellEnd"/>
              <w:r w:rsidR="001C5323" w:rsidRPr="00377D24">
                <w:rPr>
                  <w:rFonts w:eastAsia="Times New Roman" w:cstheme="minorHAnsi"/>
                  <w:color w:val="000000" w:themeColor="text1"/>
                  <w:shd w:val="clear" w:color="auto" w:fill="FFFFFF"/>
                  <w:lang w:eastAsia="tr-TR"/>
                </w:rPr>
                <w:t xml:space="preserve"> </w:t>
              </w:r>
              <w:proofErr w:type="spellStart"/>
              <w:r w:rsidR="001C5323" w:rsidRPr="00377D24">
                <w:rPr>
                  <w:rFonts w:eastAsia="Times New Roman" w:cstheme="minorHAnsi"/>
                  <w:color w:val="000000" w:themeColor="text1"/>
                  <w:shd w:val="clear" w:color="auto" w:fill="FFFFFF"/>
                  <w:lang w:eastAsia="tr-TR"/>
                </w:rPr>
                <w:t>Eurasian</w:t>
              </w:r>
              <w:proofErr w:type="spellEnd"/>
              <w:r w:rsidR="001C5323" w:rsidRPr="00377D24">
                <w:rPr>
                  <w:rFonts w:eastAsia="Times New Roman" w:cstheme="minorHAnsi"/>
                  <w:color w:val="000000" w:themeColor="text1"/>
                  <w:shd w:val="clear" w:color="auto" w:fill="FFFFFF"/>
                  <w:lang w:eastAsia="tr-TR"/>
                </w:rPr>
                <w:t xml:space="preserve"> </w:t>
              </w:r>
              <w:proofErr w:type="spellStart"/>
              <w:r w:rsidR="001C5323" w:rsidRPr="00377D24">
                <w:rPr>
                  <w:rFonts w:eastAsia="Times New Roman" w:cstheme="minorHAnsi"/>
                  <w:color w:val="000000" w:themeColor="text1"/>
                  <w:shd w:val="clear" w:color="auto" w:fill="FFFFFF"/>
                  <w:lang w:eastAsia="tr-TR"/>
                </w:rPr>
                <w:t>National</w:t>
              </w:r>
              <w:proofErr w:type="spellEnd"/>
              <w:r w:rsidR="001C5323" w:rsidRPr="00377D24">
                <w:rPr>
                  <w:rFonts w:eastAsia="Times New Roman" w:cstheme="minorHAnsi"/>
                  <w:color w:val="000000" w:themeColor="text1"/>
                  <w:shd w:val="clear" w:color="auto" w:fill="FFFFFF"/>
                  <w:lang w:eastAsia="tr-TR"/>
                </w:rPr>
                <w:t xml:space="preserve"> </w:t>
              </w:r>
              <w:proofErr w:type="spellStart"/>
              <w:r w:rsidR="001C5323" w:rsidRPr="00377D24">
                <w:rPr>
                  <w:rFonts w:eastAsia="Times New Roman" w:cstheme="minorHAnsi"/>
                  <w:color w:val="000000" w:themeColor="text1"/>
                  <w:shd w:val="clear" w:color="auto" w:fill="FFFFFF"/>
                  <w:lang w:eastAsia="tr-TR"/>
                </w:rPr>
                <w:t>University</w:t>
              </w:r>
              <w:proofErr w:type="spellEnd"/>
            </w:hyperlink>
            <w:r w:rsidR="001C5323">
              <w:rPr>
                <w:rFonts w:eastAsia="Times New Roman" w:cstheme="minorHAnsi"/>
                <w:color w:val="000000" w:themeColor="text1"/>
                <w:lang w:eastAsia="tr-TR"/>
              </w:rPr>
              <w:t xml:space="preserve"> (Kazakistan)</w:t>
            </w:r>
          </w:p>
        </w:tc>
      </w:tr>
      <w:tr w:rsidR="008E11AA" w:rsidRPr="00955F60" w:rsidTr="008E11AA">
        <w:tc>
          <w:tcPr>
            <w:tcW w:w="4395" w:type="dxa"/>
          </w:tcPr>
          <w:p w:rsidR="008E11AA" w:rsidRPr="00377D24" w:rsidRDefault="008E11AA" w:rsidP="001C532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8E11AA" w:rsidRPr="00377D24" w:rsidRDefault="001C5323" w:rsidP="001C5323">
            <w:pPr>
              <w:spacing w:line="276" w:lineRule="auto"/>
              <w:rPr>
                <w:rFonts w:cstheme="minorHAnsi"/>
              </w:rPr>
            </w:pPr>
            <w:proofErr w:type="spellStart"/>
            <w:r w:rsidRPr="00377D24">
              <w:rPr>
                <w:rFonts w:cstheme="minorHAnsi"/>
                <w:color w:val="212529"/>
                <w:shd w:val="clear" w:color="auto" w:fill="FFFFFF"/>
              </w:rPr>
              <w:t>Alikhan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377D24">
              <w:rPr>
                <w:rFonts w:cstheme="minorHAnsi"/>
                <w:color w:val="212529"/>
                <w:shd w:val="clear" w:color="auto" w:fill="FFFFFF"/>
              </w:rPr>
              <w:t>Bokeikhan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377D24">
              <w:rPr>
                <w:rFonts w:cstheme="minorHAnsi"/>
                <w:color w:val="212529"/>
                <w:shd w:val="clear" w:color="auto" w:fill="FFFFFF"/>
              </w:rPr>
              <w:t>University</w:t>
            </w:r>
            <w:proofErr w:type="spellEnd"/>
            <w:r w:rsidRPr="00377D24">
              <w:rPr>
                <w:rFonts w:cstheme="minorHAnsi"/>
                <w:color w:val="212529"/>
                <w:shd w:val="clear" w:color="auto" w:fill="FFFFFF"/>
              </w:rPr>
              <w:t xml:space="preserve"> (Kazakistan)</w:t>
            </w:r>
          </w:p>
        </w:tc>
      </w:tr>
    </w:tbl>
    <w:p w:rsidR="009E0F6B" w:rsidRDefault="009E0F6B" w:rsidP="001C5323">
      <w:pPr>
        <w:tabs>
          <w:tab w:val="left" w:pos="2568"/>
          <w:tab w:val="center" w:pos="4535"/>
        </w:tabs>
        <w:spacing w:after="0" w:line="360" w:lineRule="auto"/>
        <w:rPr>
          <w:b/>
          <w:bCs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8777"/>
      </w:tblGrid>
      <w:tr w:rsidR="008E11AA" w:rsidTr="00377D24">
        <w:tc>
          <w:tcPr>
            <w:tcW w:w="8777" w:type="dxa"/>
            <w:shd w:val="clear" w:color="auto" w:fill="D9D9D9" w:themeFill="background1" w:themeFillShade="D9"/>
          </w:tcPr>
          <w:p w:rsidR="008E11AA" w:rsidRDefault="008E11AA" w:rsidP="00377D24">
            <w:pPr>
              <w:tabs>
                <w:tab w:val="left" w:pos="2568"/>
                <w:tab w:val="center" w:pos="4535"/>
              </w:tabs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YANDAL Anlaşması Yapılan Bölümler</w:t>
            </w:r>
          </w:p>
        </w:tc>
      </w:tr>
      <w:tr w:rsidR="008E11AA" w:rsidTr="008E11AA">
        <w:tc>
          <w:tcPr>
            <w:tcW w:w="8777" w:type="dxa"/>
          </w:tcPr>
          <w:p w:rsidR="008E11AA" w:rsidRPr="00377D24" w:rsidRDefault="008E11AA" w:rsidP="001C5323">
            <w:pPr>
              <w:tabs>
                <w:tab w:val="left" w:pos="2568"/>
                <w:tab w:val="center" w:pos="4535"/>
              </w:tabs>
              <w:spacing w:line="276" w:lineRule="auto"/>
              <w:jc w:val="center"/>
            </w:pPr>
            <w:r w:rsidRPr="00377D24">
              <w:t>PAU</w:t>
            </w:r>
            <w:r w:rsidR="00377D24">
              <w:t>, İnsan ve Toplum Bilimleri Fakültesi,</w:t>
            </w:r>
            <w:r w:rsidRPr="00377D24">
              <w:t xml:space="preserve"> Türk Dili ve Edebiyatı Bölümü</w:t>
            </w:r>
          </w:p>
        </w:tc>
      </w:tr>
      <w:tr w:rsidR="008E11AA" w:rsidTr="008E11AA">
        <w:tc>
          <w:tcPr>
            <w:tcW w:w="8777" w:type="dxa"/>
          </w:tcPr>
          <w:p w:rsidR="008E11AA" w:rsidRPr="00377D24" w:rsidRDefault="00377D24" w:rsidP="001C5323">
            <w:pPr>
              <w:tabs>
                <w:tab w:val="left" w:pos="2568"/>
                <w:tab w:val="center" w:pos="4535"/>
              </w:tabs>
              <w:spacing w:line="276" w:lineRule="auto"/>
              <w:jc w:val="center"/>
            </w:pPr>
            <w:r w:rsidRPr="00377D24">
              <w:t>PAU</w:t>
            </w:r>
            <w:r>
              <w:t>, İnsan ve Toplum Bilimleri Fakültesi,</w:t>
            </w:r>
            <w:r w:rsidRPr="00377D24">
              <w:t xml:space="preserve"> Tarih Bölümü</w:t>
            </w:r>
          </w:p>
        </w:tc>
      </w:tr>
      <w:tr w:rsidR="008E11AA" w:rsidTr="008E11AA">
        <w:tc>
          <w:tcPr>
            <w:tcW w:w="8777" w:type="dxa"/>
          </w:tcPr>
          <w:p w:rsidR="008E11AA" w:rsidRPr="00377D24" w:rsidRDefault="00377D24" w:rsidP="001C5323">
            <w:pPr>
              <w:tabs>
                <w:tab w:val="left" w:pos="2568"/>
                <w:tab w:val="center" w:pos="4535"/>
              </w:tabs>
              <w:spacing w:line="276" w:lineRule="auto"/>
              <w:jc w:val="center"/>
            </w:pPr>
            <w:r w:rsidRPr="00377D24">
              <w:t>PAU</w:t>
            </w:r>
            <w:r>
              <w:t>, İnsan ve Toplum Bilimleri Fakültesi,</w:t>
            </w:r>
            <w:r w:rsidRPr="00377D24">
              <w:t xml:space="preserve"> İngiliz Dili ve Edebiyatı Bölümü</w:t>
            </w:r>
          </w:p>
        </w:tc>
      </w:tr>
    </w:tbl>
    <w:p w:rsidR="008E11AA" w:rsidRPr="00F0644A" w:rsidRDefault="008E11AA" w:rsidP="009E0F6B">
      <w:pPr>
        <w:tabs>
          <w:tab w:val="left" w:pos="2568"/>
          <w:tab w:val="center" w:pos="4535"/>
        </w:tabs>
        <w:spacing w:after="120" w:line="240" w:lineRule="auto"/>
        <w:rPr>
          <w:b/>
          <w:bCs/>
        </w:rPr>
      </w:pPr>
    </w:p>
    <w:p w:rsidR="00184FEA" w:rsidRDefault="00184FEA" w:rsidP="001369B2"/>
    <w:p w:rsidR="00946685" w:rsidRPr="00946685" w:rsidRDefault="00946685" w:rsidP="00955F60">
      <w:pPr>
        <w:spacing w:line="240" w:lineRule="auto"/>
        <w:jc w:val="center"/>
        <w:rPr>
          <w:b/>
          <w:bCs/>
          <w:sz w:val="16"/>
          <w:szCs w:val="16"/>
        </w:rPr>
      </w:pPr>
    </w:p>
    <w:p w:rsidR="009E0F6B" w:rsidRDefault="00E36F7E" w:rsidP="00955F60">
      <w:pPr>
        <w:spacing w:line="240" w:lineRule="auto"/>
        <w:jc w:val="center"/>
        <w:rPr>
          <w:b/>
          <w:bCs/>
          <w:sz w:val="24"/>
          <w:szCs w:val="24"/>
        </w:rPr>
      </w:pPr>
      <w:r w:rsidRPr="00955F60">
        <w:rPr>
          <w:b/>
          <w:bCs/>
          <w:sz w:val="24"/>
          <w:szCs w:val="24"/>
        </w:rPr>
        <w:t>COĞRAFYA BÖLÜMÜ KOMİSYONLARI</w:t>
      </w: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E36F7E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Akademik Teşvik Komisyonu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Kalite Komisyonu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M. Oruç Baykara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Cennet Şanlı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Cennet Şanlı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1C5323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1C5323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1C5323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1C5323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1C5323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1C5323">
              <w:rPr>
                <w:rFonts w:cstheme="minorHAnsi"/>
                <w:sz w:val="20"/>
                <w:szCs w:val="20"/>
              </w:rPr>
              <w:t>. Selahattin Akşit</w:t>
            </w:r>
          </w:p>
        </w:tc>
        <w:tc>
          <w:tcPr>
            <w:tcW w:w="4679" w:type="dxa"/>
          </w:tcPr>
          <w:p w:rsidR="00E36F7E" w:rsidRPr="001C5323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1C5323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</w:tbl>
    <w:p w:rsidR="00E36F7E" w:rsidRPr="00946685" w:rsidRDefault="00E36F7E" w:rsidP="00955F60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E36F7E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Mezuniyet Komisyonu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Program Özdeğerlendirme Komisyonu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Cennet Şanlı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Selahattin Akşit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Selahattin Akşit</w:t>
            </w:r>
          </w:p>
        </w:tc>
      </w:tr>
    </w:tbl>
    <w:p w:rsidR="00E36F7E" w:rsidRPr="00946685" w:rsidRDefault="00E36F7E" w:rsidP="00955F60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E36F7E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Yatay Geçiş Komisyonu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Akreditasyon Komisyonu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080396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  <w:bookmarkStart w:id="0" w:name="_GoBack"/>
            <w:bookmarkEnd w:id="0"/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İbrahim Gökburun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Selahattin Akşit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Selahattin Akşit</w:t>
            </w:r>
          </w:p>
        </w:tc>
      </w:tr>
    </w:tbl>
    <w:p w:rsidR="00E36F7E" w:rsidRPr="00946685" w:rsidRDefault="00E36F7E" w:rsidP="00955F60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E36F7E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Muafiyet ve İntibak Komisyonu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Sürdürülebilirlik Komisyonu</w:t>
            </w:r>
          </w:p>
        </w:tc>
      </w:tr>
      <w:tr w:rsidR="00EE1C3A" w:rsidRPr="00955F60" w:rsidTr="003321B1">
        <w:tc>
          <w:tcPr>
            <w:tcW w:w="4535" w:type="dxa"/>
          </w:tcPr>
          <w:p w:rsidR="00EE1C3A" w:rsidRPr="00955F60" w:rsidRDefault="00EE1C3A" w:rsidP="00EE1C3A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  <w:tc>
          <w:tcPr>
            <w:tcW w:w="4679" w:type="dxa"/>
          </w:tcPr>
          <w:p w:rsidR="00EE1C3A" w:rsidRPr="00955F60" w:rsidRDefault="00EE1C3A" w:rsidP="00EE1C3A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</w:tr>
      <w:tr w:rsidR="00EE1C3A" w:rsidRPr="00955F60" w:rsidTr="003321B1">
        <w:tc>
          <w:tcPr>
            <w:tcW w:w="4535" w:type="dxa"/>
          </w:tcPr>
          <w:p w:rsidR="00EE1C3A" w:rsidRPr="00955F60" w:rsidRDefault="00EE1C3A" w:rsidP="00EE1C3A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  <w:tc>
          <w:tcPr>
            <w:tcW w:w="4679" w:type="dxa"/>
          </w:tcPr>
          <w:p w:rsidR="00EE1C3A" w:rsidRPr="00955F60" w:rsidRDefault="00EE1C3A" w:rsidP="00EE1C3A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  <w:tr w:rsidR="00EE1C3A" w:rsidRPr="00955F60" w:rsidTr="003321B1">
        <w:tc>
          <w:tcPr>
            <w:tcW w:w="4535" w:type="dxa"/>
          </w:tcPr>
          <w:p w:rsidR="00EE1C3A" w:rsidRPr="00955F60" w:rsidRDefault="00EE1C3A" w:rsidP="00EE1C3A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Arş. Gör. Dr. Cansu Duman</w:t>
            </w:r>
          </w:p>
        </w:tc>
        <w:tc>
          <w:tcPr>
            <w:tcW w:w="4679" w:type="dxa"/>
          </w:tcPr>
          <w:p w:rsidR="00EE1C3A" w:rsidRPr="00955F60" w:rsidRDefault="00EE1C3A" w:rsidP="00EE1C3A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M. Oruç Baykara</w:t>
            </w:r>
          </w:p>
        </w:tc>
      </w:tr>
    </w:tbl>
    <w:p w:rsidR="00E36F7E" w:rsidRPr="00946685" w:rsidRDefault="00E36F7E" w:rsidP="00955F60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E36F7E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Bölüm Tanıtımı, WEB Tasarımı ve Sosyal Medya Komisyonu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E36F7E" w:rsidRPr="00955F60" w:rsidRDefault="00E36F7E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Formasyon İşlemleri ve Uzaktan Eğitim Uygulama Komisyonu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İbrahim Gökburun</w:t>
            </w:r>
          </w:p>
        </w:tc>
      </w:tr>
      <w:tr w:rsidR="00E36F7E" w:rsidRPr="00955F60" w:rsidTr="003321B1">
        <w:tc>
          <w:tcPr>
            <w:tcW w:w="4535" w:type="dxa"/>
          </w:tcPr>
          <w:p w:rsidR="00E36F7E" w:rsidRPr="00955F60" w:rsidRDefault="00E36F7E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Arş. Gör. Dr. Cansu Duman</w:t>
            </w:r>
          </w:p>
        </w:tc>
        <w:tc>
          <w:tcPr>
            <w:tcW w:w="4679" w:type="dxa"/>
          </w:tcPr>
          <w:p w:rsidR="00E36F7E" w:rsidRPr="00955F60" w:rsidRDefault="00E36F7E" w:rsidP="00955F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M. Oruç Baykara</w:t>
            </w:r>
          </w:p>
        </w:tc>
      </w:tr>
    </w:tbl>
    <w:p w:rsidR="00E36F7E" w:rsidRPr="00946685" w:rsidRDefault="00E36F7E" w:rsidP="00955F60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955F60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955F60" w:rsidRPr="00955F60" w:rsidRDefault="00955F60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Eğitim-Öğretim Ölçme, Değerlendirme Komisyonu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955F60" w:rsidRPr="00955F60" w:rsidRDefault="00955F60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Bilimsel Etkinlikler Komisyonu</w:t>
            </w:r>
          </w:p>
        </w:tc>
      </w:tr>
      <w:tr w:rsidR="00955F60" w:rsidRPr="00955F60" w:rsidTr="003321B1">
        <w:tc>
          <w:tcPr>
            <w:tcW w:w="4535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Cennet Şanlı</w:t>
            </w:r>
          </w:p>
        </w:tc>
        <w:tc>
          <w:tcPr>
            <w:tcW w:w="4679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</w:tr>
      <w:tr w:rsidR="00955F60" w:rsidRPr="00955F60" w:rsidTr="003321B1">
        <w:tc>
          <w:tcPr>
            <w:tcW w:w="4535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Selahattin Akşit</w:t>
            </w:r>
          </w:p>
        </w:tc>
        <w:tc>
          <w:tcPr>
            <w:tcW w:w="4679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  <w:tr w:rsidR="00955F60" w:rsidRPr="00955F60" w:rsidTr="003321B1">
        <w:tc>
          <w:tcPr>
            <w:tcW w:w="4535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M. Oruç Baykara</w:t>
            </w:r>
          </w:p>
        </w:tc>
        <w:tc>
          <w:tcPr>
            <w:tcW w:w="4679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Arş. Gör. Dr. Cansu Duman</w:t>
            </w:r>
          </w:p>
        </w:tc>
      </w:tr>
    </w:tbl>
    <w:p w:rsidR="00955F60" w:rsidRPr="00946685" w:rsidRDefault="00955F60" w:rsidP="00955F60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955F60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955F60" w:rsidRPr="00955F60" w:rsidRDefault="00955F60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Alt Yapı ve Staj Komisyonu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955F60" w:rsidRPr="00955F60" w:rsidRDefault="00955F60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FEDEK ve Arşiv Komisyonu</w:t>
            </w:r>
          </w:p>
        </w:tc>
      </w:tr>
      <w:tr w:rsidR="00955F60" w:rsidRPr="00955F60" w:rsidTr="003321B1">
        <w:tc>
          <w:tcPr>
            <w:tcW w:w="4535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Cennet Şanlı</w:t>
            </w:r>
          </w:p>
        </w:tc>
        <w:tc>
          <w:tcPr>
            <w:tcW w:w="4679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</w:tr>
      <w:tr w:rsidR="00955F60" w:rsidRPr="00955F60" w:rsidTr="003321B1">
        <w:tc>
          <w:tcPr>
            <w:tcW w:w="4535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İbrahim Gökburun</w:t>
            </w:r>
          </w:p>
        </w:tc>
        <w:tc>
          <w:tcPr>
            <w:tcW w:w="4679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  <w:tr w:rsidR="00955F60" w:rsidRPr="00955F60" w:rsidTr="003321B1">
        <w:tc>
          <w:tcPr>
            <w:tcW w:w="4535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  <w:tc>
          <w:tcPr>
            <w:tcW w:w="4679" w:type="dxa"/>
            <w:shd w:val="clear" w:color="auto" w:fill="FFFFFF" w:themeFill="background1"/>
          </w:tcPr>
          <w:p w:rsidR="00955F60" w:rsidRPr="00955F60" w:rsidRDefault="00955F60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Selahattin Akşit</w:t>
            </w:r>
          </w:p>
        </w:tc>
      </w:tr>
    </w:tbl>
    <w:p w:rsidR="00E36F7E" w:rsidRPr="00946685" w:rsidRDefault="00E36F7E" w:rsidP="00955F60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955F60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955F60" w:rsidRPr="00955F60" w:rsidRDefault="00955F60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Engelli Öğrenci Birimi Sorumlusu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955F60" w:rsidRPr="00955F60" w:rsidRDefault="00955F60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 xml:space="preserve">Birim CBS </w:t>
            </w:r>
            <w:r w:rsidR="003F779B">
              <w:rPr>
                <w:rFonts w:cstheme="minorHAnsi"/>
                <w:b/>
                <w:bCs/>
                <w:sz w:val="20"/>
                <w:szCs w:val="20"/>
              </w:rPr>
              <w:t>Koordinatörleri</w:t>
            </w:r>
          </w:p>
        </w:tc>
      </w:tr>
      <w:tr w:rsidR="00993F27" w:rsidRPr="00955F60" w:rsidTr="003321B1">
        <w:tc>
          <w:tcPr>
            <w:tcW w:w="4535" w:type="dxa"/>
            <w:shd w:val="clear" w:color="auto" w:fill="FFFFFF" w:themeFill="background1"/>
          </w:tcPr>
          <w:p w:rsidR="00993F27" w:rsidRPr="00955F60" w:rsidRDefault="00993F27" w:rsidP="00993F27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M. Oruç Baykara</w:t>
            </w:r>
          </w:p>
        </w:tc>
        <w:tc>
          <w:tcPr>
            <w:tcW w:w="4679" w:type="dxa"/>
            <w:shd w:val="clear" w:color="auto" w:fill="FFFFFF" w:themeFill="background1"/>
          </w:tcPr>
          <w:p w:rsidR="00993F27" w:rsidRPr="00955F60" w:rsidRDefault="00993F27" w:rsidP="00993F27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  <w:tr w:rsidR="00993F27" w:rsidRPr="00955F60" w:rsidTr="003321B1">
        <w:tc>
          <w:tcPr>
            <w:tcW w:w="4535" w:type="dxa"/>
            <w:shd w:val="clear" w:color="auto" w:fill="FFFFFF" w:themeFill="background1"/>
          </w:tcPr>
          <w:p w:rsidR="00993F27" w:rsidRPr="00955F60" w:rsidRDefault="00993F27" w:rsidP="00993F27">
            <w:pPr>
              <w:rPr>
                <w:rFonts w:cstheme="minorHAnsi"/>
                <w:sz w:val="20"/>
                <w:szCs w:val="20"/>
              </w:rPr>
            </w:pPr>
            <w:r w:rsidRPr="00E36F7E">
              <w:t>Arş. Gör. Dr. Cansu Duman</w:t>
            </w:r>
          </w:p>
        </w:tc>
        <w:tc>
          <w:tcPr>
            <w:tcW w:w="4679" w:type="dxa"/>
            <w:shd w:val="clear" w:color="auto" w:fill="FFFFFF" w:themeFill="background1"/>
          </w:tcPr>
          <w:p w:rsidR="00993F27" w:rsidRPr="00955F60" w:rsidRDefault="00993F27" w:rsidP="00993F27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Arş. Gör. Dr. Cansu Duman</w:t>
            </w:r>
          </w:p>
        </w:tc>
      </w:tr>
    </w:tbl>
    <w:p w:rsidR="00955F60" w:rsidRPr="00946685" w:rsidRDefault="00955F60" w:rsidP="00955F60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955F60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955F60" w:rsidRPr="00955F60" w:rsidRDefault="00946685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Doktora Yeterlik Komisyonu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955F60" w:rsidRPr="00955F60" w:rsidRDefault="00955F60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Program Kalite Kurulu</w:t>
            </w:r>
          </w:p>
        </w:tc>
      </w:tr>
      <w:tr w:rsidR="00946685" w:rsidRPr="00955F60" w:rsidTr="00946685">
        <w:tc>
          <w:tcPr>
            <w:tcW w:w="4535" w:type="dxa"/>
            <w:shd w:val="clear" w:color="auto" w:fill="auto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Cennet Şanlı</w:t>
            </w:r>
          </w:p>
        </w:tc>
        <w:tc>
          <w:tcPr>
            <w:tcW w:w="4679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</w:tr>
      <w:tr w:rsidR="00946685" w:rsidRPr="00955F60" w:rsidTr="00946685">
        <w:tc>
          <w:tcPr>
            <w:tcW w:w="4535" w:type="dxa"/>
            <w:shd w:val="clear" w:color="auto" w:fill="auto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İbrahim Gökburun</w:t>
            </w:r>
          </w:p>
        </w:tc>
        <w:tc>
          <w:tcPr>
            <w:tcW w:w="4679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Cennet Şanlı</w:t>
            </w:r>
          </w:p>
        </w:tc>
      </w:tr>
      <w:tr w:rsidR="00946685" w:rsidRPr="00955F60" w:rsidTr="00946685">
        <w:tc>
          <w:tcPr>
            <w:tcW w:w="4535" w:type="dxa"/>
            <w:shd w:val="clear" w:color="auto" w:fill="auto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  <w:tc>
          <w:tcPr>
            <w:tcW w:w="4679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İbrahim Gökburun</w:t>
            </w:r>
          </w:p>
        </w:tc>
      </w:tr>
      <w:tr w:rsidR="00946685" w:rsidRPr="00955F60" w:rsidTr="003321B1">
        <w:tc>
          <w:tcPr>
            <w:tcW w:w="4535" w:type="dxa"/>
            <w:shd w:val="clear" w:color="auto" w:fill="auto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Selahattin Akşit</w:t>
            </w:r>
          </w:p>
        </w:tc>
        <w:tc>
          <w:tcPr>
            <w:tcW w:w="4679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  <w:tr w:rsidR="00946685" w:rsidRPr="00955F60" w:rsidTr="00946685">
        <w:tc>
          <w:tcPr>
            <w:tcW w:w="4535" w:type="dxa"/>
            <w:shd w:val="clear" w:color="auto" w:fill="auto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M. Oruç Baykara</w:t>
            </w:r>
          </w:p>
        </w:tc>
        <w:tc>
          <w:tcPr>
            <w:tcW w:w="4679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Selahattin Akşit</w:t>
            </w:r>
          </w:p>
        </w:tc>
      </w:tr>
      <w:tr w:rsidR="00946685" w:rsidRPr="00955F60" w:rsidTr="00946685">
        <w:tc>
          <w:tcPr>
            <w:tcW w:w="4535" w:type="dxa"/>
            <w:shd w:val="clear" w:color="auto" w:fill="auto"/>
          </w:tcPr>
          <w:p w:rsidR="00946685" w:rsidRPr="00955F60" w:rsidRDefault="00946685" w:rsidP="009466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M. Oruç Baykara</w:t>
            </w:r>
          </w:p>
        </w:tc>
      </w:tr>
    </w:tbl>
    <w:p w:rsidR="00E36F7E" w:rsidRPr="00946685" w:rsidRDefault="00E36F7E" w:rsidP="00955F60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955F60" w:rsidRPr="00955F60" w:rsidTr="003321B1">
        <w:tc>
          <w:tcPr>
            <w:tcW w:w="4535" w:type="dxa"/>
            <w:shd w:val="clear" w:color="auto" w:fill="D9D9D9" w:themeFill="background1" w:themeFillShade="D9"/>
          </w:tcPr>
          <w:p w:rsidR="00955F60" w:rsidRPr="00955F60" w:rsidRDefault="00946685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Tez İnceleme Komisyonu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955F60" w:rsidRPr="00955F60" w:rsidRDefault="006B4432" w:rsidP="006B4432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Bölüm </w:t>
            </w:r>
            <w:r w:rsidR="00955F60" w:rsidRPr="00955F60">
              <w:rPr>
                <w:rFonts w:cstheme="minorHAnsi"/>
                <w:b/>
                <w:bCs/>
                <w:sz w:val="20"/>
                <w:szCs w:val="20"/>
              </w:rPr>
              <w:t>İŞKUR Sorumlu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ları</w:t>
            </w:r>
          </w:p>
        </w:tc>
      </w:tr>
      <w:tr w:rsidR="00C94DCD" w:rsidRPr="00955F60" w:rsidTr="003321B1">
        <w:tc>
          <w:tcPr>
            <w:tcW w:w="4535" w:type="dxa"/>
          </w:tcPr>
          <w:p w:rsidR="00C94DCD" w:rsidRPr="00955F60" w:rsidRDefault="00C94DCD" w:rsidP="00C94DCD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Cennet Şanlı</w:t>
            </w:r>
          </w:p>
        </w:tc>
        <w:tc>
          <w:tcPr>
            <w:tcW w:w="4679" w:type="dxa"/>
          </w:tcPr>
          <w:p w:rsidR="00C94DCD" w:rsidRPr="00955F60" w:rsidRDefault="00C94DCD" w:rsidP="00C94DCD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</w:tr>
      <w:tr w:rsidR="00C94DCD" w:rsidRPr="00955F60" w:rsidTr="003321B1">
        <w:tc>
          <w:tcPr>
            <w:tcW w:w="4535" w:type="dxa"/>
          </w:tcPr>
          <w:p w:rsidR="00C94DCD" w:rsidRPr="00955F60" w:rsidRDefault="00C94DCD" w:rsidP="00C94DCD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İbrahim Gökburun</w:t>
            </w:r>
          </w:p>
        </w:tc>
        <w:tc>
          <w:tcPr>
            <w:tcW w:w="4679" w:type="dxa"/>
          </w:tcPr>
          <w:p w:rsidR="00C94DCD" w:rsidRPr="00955F60" w:rsidRDefault="00C94DCD" w:rsidP="00C94DCD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</w:tr>
      <w:tr w:rsidR="00955F60" w:rsidRPr="00955F60" w:rsidTr="001C5323">
        <w:tc>
          <w:tcPr>
            <w:tcW w:w="4535" w:type="dxa"/>
            <w:shd w:val="clear" w:color="auto" w:fill="FFFFFF" w:themeFill="background1"/>
          </w:tcPr>
          <w:p w:rsidR="00955F60" w:rsidRPr="00955F60" w:rsidRDefault="00C94DCD" w:rsidP="00993F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955F60">
              <w:rPr>
                <w:rFonts w:cstheme="minorHAnsi"/>
                <w:sz w:val="20"/>
                <w:szCs w:val="20"/>
              </w:rPr>
              <w:t>Üy</w:t>
            </w:r>
            <w:proofErr w:type="spellEnd"/>
            <w:r w:rsidRPr="00955F60">
              <w:rPr>
                <w:rFonts w:cstheme="minorHAnsi"/>
                <w:sz w:val="20"/>
                <w:szCs w:val="20"/>
              </w:rPr>
              <w:t>. M. Oruç Baykara</w:t>
            </w:r>
          </w:p>
        </w:tc>
        <w:tc>
          <w:tcPr>
            <w:tcW w:w="4679" w:type="dxa"/>
          </w:tcPr>
          <w:p w:rsidR="00955F60" w:rsidRPr="00955F60" w:rsidRDefault="00955F60" w:rsidP="00955F60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Arş. Gör. Dr. Cansu Duman</w:t>
            </w:r>
          </w:p>
        </w:tc>
      </w:tr>
    </w:tbl>
    <w:p w:rsidR="008E11AA" w:rsidRPr="00946685" w:rsidRDefault="008E11AA" w:rsidP="00946685">
      <w:pPr>
        <w:spacing w:after="0"/>
        <w:rPr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946685" w:rsidRPr="00955F60" w:rsidTr="0039631C">
        <w:tc>
          <w:tcPr>
            <w:tcW w:w="4535" w:type="dxa"/>
            <w:shd w:val="clear" w:color="auto" w:fill="D9D9D9" w:themeFill="background1" w:themeFillShade="D9"/>
          </w:tcPr>
          <w:p w:rsidR="00946685" w:rsidRPr="00955F60" w:rsidRDefault="00946685" w:rsidP="00946685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55F60">
              <w:rPr>
                <w:rFonts w:cstheme="minorHAnsi"/>
                <w:b/>
                <w:bCs/>
                <w:sz w:val="20"/>
                <w:szCs w:val="20"/>
              </w:rPr>
              <w:t>Erasmus</w:t>
            </w:r>
            <w:proofErr w:type="spellEnd"/>
            <w:r w:rsidRPr="00955F60">
              <w:rPr>
                <w:rFonts w:cstheme="minorHAnsi"/>
                <w:b/>
                <w:bCs/>
                <w:sz w:val="20"/>
                <w:szCs w:val="20"/>
              </w:rPr>
              <w:t xml:space="preserve"> Koordinatörü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946685" w:rsidRPr="00955F60" w:rsidRDefault="00946685" w:rsidP="009466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Farabi Koordinatörü</w:t>
            </w:r>
          </w:p>
        </w:tc>
      </w:tr>
      <w:tr w:rsidR="00946685" w:rsidRPr="00955F60" w:rsidTr="0039631C">
        <w:tc>
          <w:tcPr>
            <w:tcW w:w="4535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Arş. Gör. Dr. Cansu Duman</w:t>
            </w:r>
          </w:p>
        </w:tc>
        <w:tc>
          <w:tcPr>
            <w:tcW w:w="4679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Prof. Dr. Hasan Kara</w:t>
            </w:r>
          </w:p>
        </w:tc>
      </w:tr>
    </w:tbl>
    <w:p w:rsidR="00946685" w:rsidRPr="00946685" w:rsidRDefault="00946685" w:rsidP="00946685">
      <w:pPr>
        <w:spacing w:after="0"/>
        <w:rPr>
          <w:sz w:val="12"/>
          <w:szCs w:val="12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946685" w:rsidRPr="00955F60" w:rsidTr="0039631C">
        <w:tc>
          <w:tcPr>
            <w:tcW w:w="4535" w:type="dxa"/>
            <w:shd w:val="clear" w:color="auto" w:fill="D9D9D9" w:themeFill="background1" w:themeFillShade="D9"/>
          </w:tcPr>
          <w:p w:rsidR="00946685" w:rsidRPr="00955F60" w:rsidRDefault="00946685" w:rsidP="009466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F60">
              <w:rPr>
                <w:rFonts w:cstheme="minorHAnsi"/>
                <w:b/>
                <w:bCs/>
                <w:sz w:val="20"/>
                <w:szCs w:val="20"/>
              </w:rPr>
              <w:t>Mevlâna Koordinatörü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:rsidR="00946685" w:rsidRPr="00955F60" w:rsidRDefault="00946685" w:rsidP="00946685">
            <w:pPr>
              <w:spacing w:after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Doğa ve Yaşam Topluluğu Danışmanı</w:t>
            </w:r>
          </w:p>
        </w:tc>
      </w:tr>
      <w:tr w:rsidR="00946685" w:rsidRPr="00955F60" w:rsidTr="0039631C">
        <w:tc>
          <w:tcPr>
            <w:tcW w:w="4535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955F60">
              <w:rPr>
                <w:rFonts w:cstheme="minorHAnsi"/>
                <w:sz w:val="20"/>
                <w:szCs w:val="20"/>
              </w:rPr>
              <w:t>Doç. Dr. Rauf Belge</w:t>
            </w:r>
          </w:p>
        </w:tc>
        <w:tc>
          <w:tcPr>
            <w:tcW w:w="4679" w:type="dxa"/>
          </w:tcPr>
          <w:p w:rsidR="00946685" w:rsidRPr="00955F60" w:rsidRDefault="00946685" w:rsidP="00946685">
            <w:pPr>
              <w:rPr>
                <w:rFonts w:cstheme="minorHAnsi"/>
                <w:sz w:val="20"/>
                <w:szCs w:val="20"/>
              </w:rPr>
            </w:pPr>
            <w:r w:rsidRPr="00E36F7E">
              <w:t>Arş. Gör. Dr. Cansu Duman</w:t>
            </w:r>
          </w:p>
        </w:tc>
      </w:tr>
    </w:tbl>
    <w:p w:rsidR="00946685" w:rsidRPr="001369B2" w:rsidRDefault="00946685" w:rsidP="001369B2"/>
    <w:sectPr w:rsidR="00946685" w:rsidRPr="001369B2" w:rsidSect="009E0F6B">
      <w:pgSz w:w="11906" w:h="16838"/>
      <w:pgMar w:top="284" w:right="1418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780B"/>
    <w:multiLevelType w:val="hybridMultilevel"/>
    <w:tmpl w:val="D2F45144"/>
    <w:lvl w:ilvl="0" w:tplc="1B50293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09AF"/>
    <w:multiLevelType w:val="hybridMultilevel"/>
    <w:tmpl w:val="67188F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465"/>
    <w:multiLevelType w:val="hybridMultilevel"/>
    <w:tmpl w:val="B450CF76"/>
    <w:lvl w:ilvl="0" w:tplc="8DA45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BB3ECF"/>
    <w:multiLevelType w:val="hybridMultilevel"/>
    <w:tmpl w:val="0C8E1C9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725DE"/>
    <w:multiLevelType w:val="hybridMultilevel"/>
    <w:tmpl w:val="B450CF76"/>
    <w:lvl w:ilvl="0" w:tplc="8DA45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B15C2D"/>
    <w:multiLevelType w:val="hybridMultilevel"/>
    <w:tmpl w:val="98F6B7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41C47"/>
    <w:multiLevelType w:val="hybridMultilevel"/>
    <w:tmpl w:val="67188F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F5E0D"/>
    <w:multiLevelType w:val="hybridMultilevel"/>
    <w:tmpl w:val="E36C6548"/>
    <w:lvl w:ilvl="0" w:tplc="3282EC04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9073AF2"/>
    <w:multiLevelType w:val="hybridMultilevel"/>
    <w:tmpl w:val="B82639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159CA"/>
    <w:multiLevelType w:val="hybridMultilevel"/>
    <w:tmpl w:val="B450CF76"/>
    <w:lvl w:ilvl="0" w:tplc="8DA45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10"/>
    <w:rsid w:val="000143C6"/>
    <w:rsid w:val="00045722"/>
    <w:rsid w:val="0005578D"/>
    <w:rsid w:val="0006037A"/>
    <w:rsid w:val="000610BF"/>
    <w:rsid w:val="00064F7D"/>
    <w:rsid w:val="00071583"/>
    <w:rsid w:val="00080396"/>
    <w:rsid w:val="000B7818"/>
    <w:rsid w:val="000C0971"/>
    <w:rsid w:val="000F4F8F"/>
    <w:rsid w:val="001111FD"/>
    <w:rsid w:val="001369B2"/>
    <w:rsid w:val="00142465"/>
    <w:rsid w:val="0017110C"/>
    <w:rsid w:val="0017748A"/>
    <w:rsid w:val="00184FEA"/>
    <w:rsid w:val="001A7B33"/>
    <w:rsid w:val="001C1B01"/>
    <w:rsid w:val="001C5323"/>
    <w:rsid w:val="001D6ECA"/>
    <w:rsid w:val="002011F1"/>
    <w:rsid w:val="0023592E"/>
    <w:rsid w:val="002362DA"/>
    <w:rsid w:val="002407EB"/>
    <w:rsid w:val="00251E86"/>
    <w:rsid w:val="00257E02"/>
    <w:rsid w:val="00261AF5"/>
    <w:rsid w:val="0027729B"/>
    <w:rsid w:val="002A62C5"/>
    <w:rsid w:val="002B02DE"/>
    <w:rsid w:val="002B0FB7"/>
    <w:rsid w:val="002C0CD2"/>
    <w:rsid w:val="002C12E6"/>
    <w:rsid w:val="002E39F8"/>
    <w:rsid w:val="00321A10"/>
    <w:rsid w:val="00324847"/>
    <w:rsid w:val="003266A1"/>
    <w:rsid w:val="0034009B"/>
    <w:rsid w:val="00344951"/>
    <w:rsid w:val="00361DDA"/>
    <w:rsid w:val="003651F6"/>
    <w:rsid w:val="00377D24"/>
    <w:rsid w:val="00397925"/>
    <w:rsid w:val="003B3FC7"/>
    <w:rsid w:val="003E32E6"/>
    <w:rsid w:val="003F5DE9"/>
    <w:rsid w:val="003F72A9"/>
    <w:rsid w:val="003F779B"/>
    <w:rsid w:val="004159F9"/>
    <w:rsid w:val="00417E94"/>
    <w:rsid w:val="004478AA"/>
    <w:rsid w:val="0046009E"/>
    <w:rsid w:val="00466A0F"/>
    <w:rsid w:val="00473634"/>
    <w:rsid w:val="00492E3A"/>
    <w:rsid w:val="00497259"/>
    <w:rsid w:val="004D219A"/>
    <w:rsid w:val="004D75A5"/>
    <w:rsid w:val="004E7331"/>
    <w:rsid w:val="004F4B50"/>
    <w:rsid w:val="00541609"/>
    <w:rsid w:val="0054489A"/>
    <w:rsid w:val="005867AC"/>
    <w:rsid w:val="005C66E1"/>
    <w:rsid w:val="005D439A"/>
    <w:rsid w:val="005E7DE8"/>
    <w:rsid w:val="005F3BDF"/>
    <w:rsid w:val="00606E19"/>
    <w:rsid w:val="0062279F"/>
    <w:rsid w:val="0063001A"/>
    <w:rsid w:val="00630898"/>
    <w:rsid w:val="0064720D"/>
    <w:rsid w:val="00651DBF"/>
    <w:rsid w:val="00652E70"/>
    <w:rsid w:val="006662D5"/>
    <w:rsid w:val="00684240"/>
    <w:rsid w:val="00697AD3"/>
    <w:rsid w:val="006A0E7F"/>
    <w:rsid w:val="006A4209"/>
    <w:rsid w:val="006B0E66"/>
    <w:rsid w:val="006B4432"/>
    <w:rsid w:val="006C076A"/>
    <w:rsid w:val="006C2F59"/>
    <w:rsid w:val="006C44B6"/>
    <w:rsid w:val="006F4537"/>
    <w:rsid w:val="0071763D"/>
    <w:rsid w:val="00730D39"/>
    <w:rsid w:val="007801B7"/>
    <w:rsid w:val="007817D7"/>
    <w:rsid w:val="007A36FE"/>
    <w:rsid w:val="007C7F28"/>
    <w:rsid w:val="008430A8"/>
    <w:rsid w:val="008665EC"/>
    <w:rsid w:val="00875A58"/>
    <w:rsid w:val="00877BBD"/>
    <w:rsid w:val="00896B91"/>
    <w:rsid w:val="008A6794"/>
    <w:rsid w:val="008A7B23"/>
    <w:rsid w:val="008B294D"/>
    <w:rsid w:val="008E11AA"/>
    <w:rsid w:val="00924F1C"/>
    <w:rsid w:val="00946685"/>
    <w:rsid w:val="009557FD"/>
    <w:rsid w:val="00955F60"/>
    <w:rsid w:val="0099042F"/>
    <w:rsid w:val="009930A9"/>
    <w:rsid w:val="00993F27"/>
    <w:rsid w:val="009D5B61"/>
    <w:rsid w:val="009E0F6B"/>
    <w:rsid w:val="00A0795B"/>
    <w:rsid w:val="00A154D2"/>
    <w:rsid w:val="00A35B31"/>
    <w:rsid w:val="00A4705F"/>
    <w:rsid w:val="00A902B6"/>
    <w:rsid w:val="00A9417B"/>
    <w:rsid w:val="00AB7D34"/>
    <w:rsid w:val="00B21D84"/>
    <w:rsid w:val="00B554F3"/>
    <w:rsid w:val="00B611EA"/>
    <w:rsid w:val="00B943AF"/>
    <w:rsid w:val="00BA4876"/>
    <w:rsid w:val="00BC46F3"/>
    <w:rsid w:val="00BC5BC6"/>
    <w:rsid w:val="00BE1B34"/>
    <w:rsid w:val="00BE4F61"/>
    <w:rsid w:val="00C05690"/>
    <w:rsid w:val="00C07422"/>
    <w:rsid w:val="00C1264F"/>
    <w:rsid w:val="00C42DEC"/>
    <w:rsid w:val="00C538ED"/>
    <w:rsid w:val="00C75F08"/>
    <w:rsid w:val="00C77DA4"/>
    <w:rsid w:val="00C93C0F"/>
    <w:rsid w:val="00C94DCD"/>
    <w:rsid w:val="00CA260A"/>
    <w:rsid w:val="00CB7BDD"/>
    <w:rsid w:val="00CD4203"/>
    <w:rsid w:val="00CD6169"/>
    <w:rsid w:val="00CE07FE"/>
    <w:rsid w:val="00D06DF1"/>
    <w:rsid w:val="00D16314"/>
    <w:rsid w:val="00D639F6"/>
    <w:rsid w:val="00D739DF"/>
    <w:rsid w:val="00DA50D6"/>
    <w:rsid w:val="00DC47EE"/>
    <w:rsid w:val="00DE2712"/>
    <w:rsid w:val="00E17F9F"/>
    <w:rsid w:val="00E21127"/>
    <w:rsid w:val="00E21595"/>
    <w:rsid w:val="00E305AA"/>
    <w:rsid w:val="00E36F7E"/>
    <w:rsid w:val="00E5658A"/>
    <w:rsid w:val="00E61676"/>
    <w:rsid w:val="00E80168"/>
    <w:rsid w:val="00E92D0C"/>
    <w:rsid w:val="00EB62DF"/>
    <w:rsid w:val="00EC5B89"/>
    <w:rsid w:val="00EE1C3A"/>
    <w:rsid w:val="00F0644A"/>
    <w:rsid w:val="00F2115D"/>
    <w:rsid w:val="00F66CE0"/>
    <w:rsid w:val="00F85C69"/>
    <w:rsid w:val="00F91EA4"/>
    <w:rsid w:val="00FE25E2"/>
    <w:rsid w:val="00FE2B2D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E6B34-DF9A-4321-A113-5E264A6E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2E6"/>
  </w:style>
  <w:style w:type="paragraph" w:styleId="Balk3">
    <w:name w:val="heading 3"/>
    <w:basedOn w:val="Normal"/>
    <w:link w:val="Balk3Char"/>
    <w:uiPriority w:val="9"/>
    <w:qFormat/>
    <w:rsid w:val="00377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12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B3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902B6"/>
    <w:pPr>
      <w:ind w:left="720"/>
      <w:contextualSpacing/>
    </w:pPr>
  </w:style>
  <w:style w:type="character" w:styleId="Gl">
    <w:name w:val="Strong"/>
    <w:uiPriority w:val="22"/>
    <w:qFormat/>
    <w:rsid w:val="006B0E66"/>
    <w:rPr>
      <w:b/>
    </w:rPr>
  </w:style>
  <w:style w:type="character" w:customStyle="1" w:styleId="Balk3Char">
    <w:name w:val="Başlık 3 Char"/>
    <w:basedOn w:val="VarsaylanParagrafYazTipi"/>
    <w:link w:val="Balk3"/>
    <w:uiPriority w:val="9"/>
    <w:rsid w:val="00377D2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77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u.kz/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98A8-6EDE-4FAE-8AC0-490F9374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Coğrafya</cp:lastModifiedBy>
  <cp:revision>13</cp:revision>
  <cp:lastPrinted>2026-01-05T08:43:00Z</cp:lastPrinted>
  <dcterms:created xsi:type="dcterms:W3CDTF">2026-01-02T21:00:00Z</dcterms:created>
  <dcterms:modified xsi:type="dcterms:W3CDTF">2026-01-06T11:51:00Z</dcterms:modified>
</cp:coreProperties>
</file>