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926"/>
        <w:gridCol w:w="4796"/>
        <w:gridCol w:w="3196"/>
      </w:tblGrid>
      <w:tr w:rsidR="00134933" w:rsidTr="002067BB">
        <w:tc>
          <w:tcPr>
            <w:tcW w:w="1746" w:type="dxa"/>
          </w:tcPr>
          <w:p w:rsidR="001A09E2" w:rsidRDefault="008061CB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3260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8061CB" w:rsidRDefault="008061CB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918" w:type="dxa"/>
        <w:tblInd w:w="0" w:type="dxa"/>
        <w:tblLook w:val="04A0" w:firstRow="1" w:lastRow="0" w:firstColumn="1" w:lastColumn="0" w:noHBand="0" w:noVBand="1"/>
      </w:tblPr>
      <w:tblGrid>
        <w:gridCol w:w="3256"/>
        <w:gridCol w:w="6662"/>
      </w:tblGrid>
      <w:tr w:rsidR="002067BB" w:rsidRPr="00DE498A" w:rsidTr="002067BB">
        <w:tc>
          <w:tcPr>
            <w:tcW w:w="3256" w:type="dxa"/>
            <w:shd w:val="clear" w:color="auto" w:fill="F2F2F2" w:themeFill="background1" w:themeFillShade="F2"/>
          </w:tcPr>
          <w:p w:rsidR="002067BB" w:rsidRPr="00DE498A" w:rsidRDefault="002067BB" w:rsidP="003B0FF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662" w:type="dxa"/>
          </w:tcPr>
          <w:p w:rsidR="002067BB" w:rsidRPr="00DE498A" w:rsidRDefault="002067BB" w:rsidP="003B0FF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Temizlik İşleri</w:t>
            </w:r>
            <w:r w:rsidRPr="00DE498A">
              <w:rPr>
                <w:rFonts w:ascii="Cambria" w:hAnsi="Cambria"/>
              </w:rPr>
              <w:t xml:space="preserve"> </w:t>
            </w:r>
          </w:p>
        </w:tc>
      </w:tr>
      <w:tr w:rsidR="002067BB" w:rsidRPr="00DE498A" w:rsidTr="002067BB">
        <w:tc>
          <w:tcPr>
            <w:tcW w:w="3256" w:type="dxa"/>
            <w:shd w:val="clear" w:color="auto" w:fill="F2F2F2" w:themeFill="background1" w:themeFillShade="F2"/>
          </w:tcPr>
          <w:p w:rsidR="002067BB" w:rsidRPr="00DE498A" w:rsidRDefault="002067BB" w:rsidP="003B0FF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662" w:type="dxa"/>
          </w:tcPr>
          <w:p w:rsidR="002067BB" w:rsidRPr="00DE498A" w:rsidRDefault="002067BB" w:rsidP="003B0FF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Temizlik İşleri Personeli</w:t>
            </w:r>
          </w:p>
        </w:tc>
      </w:tr>
      <w:tr w:rsidR="002067BB" w:rsidRPr="00DE498A" w:rsidTr="002067BB">
        <w:tc>
          <w:tcPr>
            <w:tcW w:w="3256" w:type="dxa"/>
            <w:shd w:val="clear" w:color="auto" w:fill="F2F2F2" w:themeFill="background1" w:themeFillShade="F2"/>
          </w:tcPr>
          <w:p w:rsidR="002067BB" w:rsidRPr="00DE498A" w:rsidRDefault="002067BB" w:rsidP="003B0FF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662" w:type="dxa"/>
          </w:tcPr>
          <w:p w:rsidR="002067BB" w:rsidRPr="00DE498A" w:rsidRDefault="002067BB" w:rsidP="003B0FF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Dekan/Dekan Yardımcısı/Fakülte Sekreteri</w:t>
            </w:r>
          </w:p>
        </w:tc>
      </w:tr>
      <w:tr w:rsidR="002067BB" w:rsidRPr="00DE498A" w:rsidTr="002067BB">
        <w:tc>
          <w:tcPr>
            <w:tcW w:w="3256" w:type="dxa"/>
            <w:shd w:val="clear" w:color="auto" w:fill="F2F2F2" w:themeFill="background1" w:themeFillShade="F2"/>
          </w:tcPr>
          <w:p w:rsidR="002067BB" w:rsidRPr="00DE498A" w:rsidRDefault="002067BB" w:rsidP="003B0FF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662" w:type="dxa"/>
          </w:tcPr>
          <w:p w:rsidR="002067BB" w:rsidRPr="00DE498A" w:rsidRDefault="002067BB" w:rsidP="003B0FF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2067BB" w:rsidRPr="00DE498A" w:rsidRDefault="002067BB" w:rsidP="002067BB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2067BB" w:rsidRPr="00DE498A" w:rsidTr="002067BB">
        <w:tc>
          <w:tcPr>
            <w:tcW w:w="9918" w:type="dxa"/>
            <w:shd w:val="clear" w:color="auto" w:fill="F2F2F2" w:themeFill="background1" w:themeFillShade="F2"/>
          </w:tcPr>
          <w:p w:rsidR="002067BB" w:rsidRPr="00DE498A" w:rsidRDefault="002067BB" w:rsidP="003B0FFE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2067BB" w:rsidRPr="00DE498A" w:rsidTr="002067BB">
        <w:tc>
          <w:tcPr>
            <w:tcW w:w="9918" w:type="dxa"/>
            <w:shd w:val="clear" w:color="auto" w:fill="FFFFFF" w:themeFill="background1"/>
          </w:tcPr>
          <w:p w:rsidR="002067BB" w:rsidRPr="00DE498A" w:rsidRDefault="002067BB" w:rsidP="003B0FF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Bağlı bulunduğu birimin hizmet binalarının temizliğini, düzenini sağlamak.</w:t>
            </w:r>
          </w:p>
        </w:tc>
      </w:tr>
    </w:tbl>
    <w:p w:rsidR="00D31BCF" w:rsidRPr="0012131F" w:rsidRDefault="00D31BCF" w:rsidP="00D31BCF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918" w:type="dxa"/>
        <w:tblInd w:w="0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31BCF" w:rsidRPr="0012131F" w:rsidTr="002067BB">
        <w:tc>
          <w:tcPr>
            <w:tcW w:w="9918" w:type="dxa"/>
            <w:gridSpan w:val="2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D31BCF" w:rsidRPr="0012131F" w:rsidTr="002067BB">
        <w:tc>
          <w:tcPr>
            <w:tcW w:w="9918" w:type="dxa"/>
            <w:gridSpan w:val="2"/>
            <w:shd w:val="clear" w:color="auto" w:fill="auto"/>
          </w:tcPr>
          <w:p w:rsidR="002067BB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Hizmet binalarının genel temizliğini ve düzenini sağlamak.</w:t>
            </w:r>
          </w:p>
          <w:p w:rsidR="002067BB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Sorumluluk alanındaki alanların temizlik ve düzenini sağlamak.</w:t>
            </w:r>
          </w:p>
          <w:p w:rsidR="002067BB" w:rsidRPr="005801B2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Sorumluluk alanında bulunan ofis, derslik, açık alan ve çevrenin temizlenmesini sağlamak.</w:t>
            </w:r>
          </w:p>
          <w:p w:rsidR="002067BB" w:rsidRPr="00F23544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Sorumluluk alanında bulunan </w:t>
            </w:r>
            <w:r>
              <w:rPr>
                <w:rFonts w:ascii="Cambria" w:hAnsi="Cambria"/>
                <w:color w:val="212529"/>
                <w:shd w:val="clear" w:color="auto" w:fill="FFFFFF"/>
              </w:rPr>
              <w:t>tuvalet, lavabo, kapı, cam, pencere, merdiven temizliğini sağlamak.</w:t>
            </w:r>
            <w:r w:rsidRPr="00EC6617">
              <w:rPr>
                <w:rFonts w:ascii="Cambria" w:hAnsi="Cambria"/>
                <w:color w:val="212529"/>
                <w:shd w:val="clear" w:color="auto" w:fill="FFFFFF"/>
              </w:rPr>
              <w:t xml:space="preserve"> </w:t>
            </w:r>
          </w:p>
          <w:p w:rsidR="002067BB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Çay ocağı malzemelerinin planlanarak alınmasını, uygun şekilde kullanılmasını ve saklanmasını sağlamak</w:t>
            </w:r>
            <w:r w:rsidRPr="00EC6617">
              <w:rPr>
                <w:rFonts w:ascii="Cambria" w:hAnsi="Cambria"/>
              </w:rPr>
              <w:t>.</w:t>
            </w:r>
          </w:p>
          <w:p w:rsidR="002067BB" w:rsidRPr="008861C1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8861C1">
              <w:rPr>
                <w:rFonts w:ascii="Cambria" w:hAnsi="Cambria"/>
                <w:color w:val="212529"/>
                <w:shd w:val="clear" w:color="auto" w:fill="FFFFFF"/>
              </w:rPr>
              <w:t>Çay demleme, çay ocağının kontrolü ve servis işlerini organize etmek</w:t>
            </w:r>
            <w:r w:rsidRPr="008861C1">
              <w:rPr>
                <w:rFonts w:ascii="Cambria" w:hAnsi="Cambria"/>
              </w:rPr>
              <w:t>.</w:t>
            </w:r>
          </w:p>
          <w:p w:rsidR="002067BB" w:rsidRPr="006A682E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Makamlara ve toplantılara servis işlerini yapmak</w:t>
            </w:r>
            <w:r w:rsidRPr="00EC6617">
              <w:rPr>
                <w:rFonts w:ascii="Cambria" w:hAnsi="Cambria"/>
              </w:rPr>
              <w:t>.</w:t>
            </w:r>
          </w:p>
          <w:p w:rsidR="002067BB" w:rsidRPr="008861C1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Sorumluluk alanındaki çöpleri toplayıp, Atık Yönetmeliğine uygun şekilde geri dönüşüm veya imha işini gerçekleştirmek.</w:t>
            </w:r>
          </w:p>
          <w:p w:rsidR="002067BB" w:rsidRPr="008861C1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Temizlik malzemelerini ihtiyacı ölçüsünde alıp, eksik olanları tamamlamak.</w:t>
            </w:r>
          </w:p>
          <w:p w:rsidR="002067BB" w:rsidRPr="008861C1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Malzeme eksiği, ya da herhangi bir arıza olduğunda amirlerini bilgilendirmek ve eksiğin tamamlanmasını, arızanın giderilmesini sağlamak.</w:t>
            </w:r>
          </w:p>
          <w:p w:rsidR="002067BB" w:rsidRPr="00EC6617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İş Kanunu’na göre belirlenen mesai saatlerine uygun davranmak.</w:t>
            </w:r>
          </w:p>
          <w:p w:rsidR="002067BB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Milli bayramlar öncesi binaya Atatürk portresi ve bayrak asma işlemini yapmak</w:t>
            </w:r>
            <w:r w:rsidRPr="00EC6617">
              <w:rPr>
                <w:rFonts w:ascii="Cambria" w:hAnsi="Cambria"/>
              </w:rPr>
              <w:t>.</w:t>
            </w:r>
          </w:p>
          <w:p w:rsidR="002067BB" w:rsidRPr="00EC6617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  <w:color w:val="212529"/>
                <w:shd w:val="clear" w:color="auto" w:fill="FFFFFF"/>
              </w:rPr>
              <w:t>Taşınırlarla ilgili işlerde her türlü taşıma işini yapmak</w:t>
            </w:r>
            <w:r w:rsidRPr="008861C1">
              <w:rPr>
                <w:rFonts w:ascii="Cambria" w:hAnsi="Cambria"/>
              </w:rPr>
              <w:t>.</w:t>
            </w:r>
          </w:p>
          <w:p w:rsidR="002067BB" w:rsidRPr="00EC6617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Görevleriyle ilgili evrak, taşınır ve taşınmaz malları korumak, saklamak. </w:t>
            </w:r>
          </w:p>
          <w:p w:rsidR="002067BB" w:rsidRPr="00EC6617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İş hacmi yoğun olan birimlere, amirin saptayacağı esaslara göre yardımcı olmak. </w:t>
            </w:r>
          </w:p>
          <w:p w:rsidR="002067BB" w:rsidRPr="00EC6617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yürütmek,</w:t>
            </w:r>
          </w:p>
          <w:p w:rsidR="002067BB" w:rsidRPr="00EC6617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Bağlı bulunduğu yönetici veya üst yöneticilerin, görev alanı ile ilgili vereceği diğer işleri iş sağlığı ve güvenliği kurallarına uygun olarak yapmak. </w:t>
            </w:r>
          </w:p>
          <w:p w:rsidR="002067BB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EC6617">
              <w:rPr>
                <w:rFonts w:ascii="Cambria" w:hAnsi="Cambria"/>
              </w:rPr>
              <w:t xml:space="preserve">Bağlı olduğu üst yöneticileri tarafından verilen diğer iş ve işlemleri yapmak. </w:t>
            </w:r>
          </w:p>
          <w:p w:rsidR="002067BB" w:rsidRDefault="002067BB" w:rsidP="002067BB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Temizlik i</w:t>
            </w:r>
            <w:r w:rsidRPr="00EC6617">
              <w:rPr>
                <w:rFonts w:ascii="Cambria" w:hAnsi="Cambria"/>
              </w:rPr>
              <w:t>şle</w:t>
            </w:r>
            <w:r>
              <w:rPr>
                <w:rFonts w:ascii="Cambria" w:hAnsi="Cambria"/>
              </w:rPr>
              <w:t>ri p</w:t>
            </w:r>
            <w:r w:rsidRPr="00EC6617">
              <w:rPr>
                <w:rFonts w:ascii="Cambria" w:hAnsi="Cambria"/>
              </w:rPr>
              <w:t>ersoneli,</w:t>
            </w:r>
            <w:r w:rsidRPr="00EC6617">
              <w:rPr>
                <w:rFonts w:ascii="Cambria" w:hAnsi="Cambria" w:cs="Times New Roman"/>
              </w:rPr>
              <w:t xml:space="preserve"> görev alanı itibariyle yürütmekle yükümlü bulunduğu hizmetlerin yerine getirilmesinden</w:t>
            </w:r>
            <w:r w:rsidRPr="00EC6617">
              <w:rPr>
                <w:rFonts w:ascii="Cambria" w:hAnsi="Cambria"/>
                <w:bCs/>
              </w:rPr>
              <w:t xml:space="preserve"> ve yukarıda</w:t>
            </w:r>
            <w:r w:rsidRPr="00EC6617">
              <w:rPr>
                <w:rFonts w:ascii="Cambria" w:hAnsi="Cambria"/>
              </w:rPr>
              <w:t xml:space="preserve"> yazılı olan bütün bu görevleri kanunlara ve yönetmeliklere uygun olarak yerine getirmekten</w:t>
            </w:r>
            <w:r>
              <w:rPr>
                <w:rFonts w:ascii="Cambria" w:hAnsi="Cambria"/>
              </w:rPr>
              <w:t xml:space="preserve"> </w:t>
            </w:r>
            <w:r w:rsidRPr="00EC6617">
              <w:rPr>
                <w:rFonts w:ascii="Cambria" w:hAnsi="Cambria"/>
              </w:rPr>
              <w:t>Fakülte Sekreterine, Dekan</w:t>
            </w:r>
            <w:r>
              <w:rPr>
                <w:rFonts w:ascii="Cambria" w:hAnsi="Cambria"/>
              </w:rPr>
              <w:t xml:space="preserve"> Yardımcısına </w:t>
            </w:r>
            <w:r w:rsidRPr="00EC6617">
              <w:rPr>
                <w:rFonts w:ascii="Cambria" w:hAnsi="Cambria"/>
              </w:rPr>
              <w:t>ve Dekana karşı sorumludur.</w:t>
            </w:r>
          </w:p>
          <w:p w:rsidR="00777E1F" w:rsidRPr="002C05F1" w:rsidRDefault="00777E1F" w:rsidP="002067BB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D31BCF" w:rsidRPr="0012131F" w:rsidTr="002067BB">
        <w:tc>
          <w:tcPr>
            <w:tcW w:w="5098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D31BCF" w:rsidRPr="0012131F" w:rsidTr="002067BB"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20" w:type="dxa"/>
            <w:vMerge w:val="restart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D31BCF" w:rsidRPr="0012131F" w:rsidTr="002067BB">
        <w:tc>
          <w:tcPr>
            <w:tcW w:w="5098" w:type="dxa"/>
          </w:tcPr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D31BCF" w:rsidRPr="0012131F" w:rsidRDefault="00D31BCF" w:rsidP="00B0737F">
            <w:pPr>
              <w:pStyle w:val="AralkYok"/>
              <w:rPr>
                <w:rFonts w:ascii="Cambria" w:hAnsi="Cambria"/>
                <w:b/>
              </w:rPr>
            </w:pPr>
          </w:p>
          <w:p w:rsidR="00D31BCF" w:rsidRPr="0012131F" w:rsidRDefault="00D31BCF" w:rsidP="00B0737F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D31BCF" w:rsidRPr="0012131F" w:rsidRDefault="00D31BCF" w:rsidP="002067BB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4820" w:type="dxa"/>
            <w:vMerge/>
          </w:tcPr>
          <w:p w:rsidR="00D31BCF" w:rsidRPr="0012131F" w:rsidRDefault="00D31BCF" w:rsidP="00B0737F">
            <w:pPr>
              <w:pStyle w:val="AralkYok"/>
              <w:rPr>
                <w:rFonts w:ascii="Cambria" w:hAnsi="Cambria"/>
              </w:rPr>
            </w:pPr>
          </w:p>
        </w:tc>
      </w:tr>
    </w:tbl>
    <w:p w:rsidR="00D31BCF" w:rsidRPr="0012131F" w:rsidRDefault="00D31BCF" w:rsidP="00D31BCF">
      <w:pPr>
        <w:pStyle w:val="AralkYok"/>
        <w:rPr>
          <w:rFonts w:ascii="Cambria" w:hAnsi="Cambria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426" w:rsidRDefault="00544426" w:rsidP="00F66D28">
      <w:pPr>
        <w:spacing w:after="0" w:line="240" w:lineRule="auto"/>
      </w:pPr>
      <w:r>
        <w:separator/>
      </w:r>
    </w:p>
  </w:endnote>
  <w:endnote w:type="continuationSeparator" w:id="0">
    <w:p w:rsidR="00544426" w:rsidRDefault="00544426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39" w:rsidRDefault="00A03A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39" w:rsidRDefault="00A03A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426" w:rsidRDefault="00544426" w:rsidP="00F66D28">
      <w:pPr>
        <w:spacing w:after="0" w:line="240" w:lineRule="auto"/>
      </w:pPr>
      <w:r>
        <w:separator/>
      </w:r>
    </w:p>
  </w:footnote>
  <w:footnote w:type="continuationSeparator" w:id="0">
    <w:p w:rsidR="00544426" w:rsidRDefault="00544426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39" w:rsidRDefault="00A03A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39" w:rsidRDefault="00A03A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A39" w:rsidRDefault="00A03A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457E5"/>
    <w:rsid w:val="0005095B"/>
    <w:rsid w:val="0008665E"/>
    <w:rsid w:val="00134933"/>
    <w:rsid w:val="00162D1D"/>
    <w:rsid w:val="001A09E2"/>
    <w:rsid w:val="002067BB"/>
    <w:rsid w:val="00277FAA"/>
    <w:rsid w:val="002D1BCC"/>
    <w:rsid w:val="00343238"/>
    <w:rsid w:val="00362D43"/>
    <w:rsid w:val="0038469B"/>
    <w:rsid w:val="003E5896"/>
    <w:rsid w:val="00544426"/>
    <w:rsid w:val="00552078"/>
    <w:rsid w:val="005B070C"/>
    <w:rsid w:val="005F705E"/>
    <w:rsid w:val="00616B15"/>
    <w:rsid w:val="00777E1F"/>
    <w:rsid w:val="007C5217"/>
    <w:rsid w:val="007D0FA0"/>
    <w:rsid w:val="007D3B6C"/>
    <w:rsid w:val="008061CB"/>
    <w:rsid w:val="00864861"/>
    <w:rsid w:val="00920BD7"/>
    <w:rsid w:val="009B68D8"/>
    <w:rsid w:val="009C7E4C"/>
    <w:rsid w:val="00A03A39"/>
    <w:rsid w:val="00A35816"/>
    <w:rsid w:val="00AF4267"/>
    <w:rsid w:val="00B06F9D"/>
    <w:rsid w:val="00B95D8C"/>
    <w:rsid w:val="00BF2915"/>
    <w:rsid w:val="00BF5DFD"/>
    <w:rsid w:val="00D22043"/>
    <w:rsid w:val="00D31BCF"/>
    <w:rsid w:val="00D409C4"/>
    <w:rsid w:val="00EA11E0"/>
    <w:rsid w:val="00F51300"/>
    <w:rsid w:val="00F61239"/>
    <w:rsid w:val="00F66D28"/>
    <w:rsid w:val="00F8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5B0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CA22-90FF-4374-9BA7-0E465641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2022-12-21T05:56:00Z</dcterms:created>
  <dcterms:modified xsi:type="dcterms:W3CDTF">2022-12-21T12:46:00Z</dcterms:modified>
</cp:coreProperties>
</file>