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255AD" w:rsidRDefault="00EA6AAD">
      <w:pPr>
        <w:pageBreakBefore/>
        <w:tabs>
          <w:tab w:val="center" w:pos="1800"/>
          <w:tab w:val="center" w:pos="4530"/>
          <w:tab w:val="center" w:pos="7035"/>
        </w:tabs>
        <w:jc w:val="center"/>
        <w:rPr>
          <w:b/>
          <w:bCs/>
        </w:rPr>
      </w:pPr>
      <w:bookmarkStart w:id="0" w:name="_GoBack"/>
      <w:bookmarkEnd w:id="0"/>
      <w:r>
        <w:rPr>
          <w:b/>
          <w:bCs/>
        </w:rPr>
        <w:t xml:space="preserve">PAMUKKALE </w:t>
      </w:r>
      <w:r w:rsidR="002F7EB3">
        <w:rPr>
          <w:b/>
          <w:bCs/>
        </w:rPr>
        <w:t>ÜNİVERSİTESİ</w:t>
      </w:r>
    </w:p>
    <w:p w:rsidR="007255AD" w:rsidRDefault="00EA6AAD" w:rsidP="00EA6AAD">
      <w:pPr>
        <w:tabs>
          <w:tab w:val="center" w:pos="1800"/>
          <w:tab w:val="center" w:pos="4530"/>
          <w:tab w:val="center" w:pos="7035"/>
        </w:tabs>
        <w:jc w:val="center"/>
        <w:rPr>
          <w:b/>
          <w:bCs/>
        </w:rPr>
      </w:pPr>
      <w:r>
        <w:rPr>
          <w:b/>
          <w:bCs/>
        </w:rPr>
        <w:t>SERİNHİSAR MESLEK YÜKSEKOKULU</w:t>
      </w:r>
    </w:p>
    <w:p w:rsidR="007255AD" w:rsidRDefault="002F7EB3">
      <w:pPr>
        <w:tabs>
          <w:tab w:val="center" w:pos="1800"/>
          <w:tab w:val="center" w:pos="4530"/>
          <w:tab w:val="center" w:pos="7035"/>
        </w:tabs>
        <w:jc w:val="center"/>
        <w:rPr>
          <w:b/>
          <w:bCs/>
        </w:rPr>
      </w:pPr>
      <w:r>
        <w:rPr>
          <w:b/>
          <w:bCs/>
        </w:rPr>
        <w:t>STAJ YÖNERGESİ</w:t>
      </w:r>
    </w:p>
    <w:p w:rsidR="007255AD" w:rsidRDefault="007255AD">
      <w:pPr>
        <w:tabs>
          <w:tab w:val="center" w:pos="1800"/>
          <w:tab w:val="center" w:pos="4530"/>
          <w:tab w:val="center" w:pos="7035"/>
        </w:tabs>
        <w:jc w:val="center"/>
        <w:rPr>
          <w:b/>
          <w:bCs/>
        </w:rPr>
      </w:pPr>
    </w:p>
    <w:p w:rsidR="009654F1" w:rsidRDefault="009654F1" w:rsidP="00EA6AAD">
      <w:pPr>
        <w:tabs>
          <w:tab w:val="center" w:pos="1800"/>
          <w:tab w:val="center" w:pos="4530"/>
          <w:tab w:val="center" w:pos="7035"/>
        </w:tabs>
        <w:jc w:val="both"/>
        <w:rPr>
          <w:b/>
          <w:bCs/>
        </w:rPr>
      </w:pPr>
    </w:p>
    <w:p w:rsidR="009654F1" w:rsidRDefault="009654F1" w:rsidP="00EA6AAD">
      <w:pPr>
        <w:tabs>
          <w:tab w:val="center" w:pos="1800"/>
          <w:tab w:val="center" w:pos="4530"/>
          <w:tab w:val="center" w:pos="7035"/>
        </w:tabs>
        <w:jc w:val="both"/>
        <w:rPr>
          <w:b/>
          <w:bCs/>
        </w:rPr>
      </w:pPr>
      <w:r>
        <w:rPr>
          <w:b/>
          <w:bCs/>
        </w:rPr>
        <w:t xml:space="preserve">          Amaç</w:t>
      </w:r>
    </w:p>
    <w:p w:rsidR="009654F1" w:rsidRDefault="009654F1" w:rsidP="00EA6AAD">
      <w:pPr>
        <w:tabs>
          <w:tab w:val="center" w:pos="1800"/>
          <w:tab w:val="center" w:pos="4530"/>
          <w:tab w:val="center" w:pos="7035"/>
        </w:tabs>
        <w:jc w:val="both"/>
      </w:pPr>
      <w:r>
        <w:t xml:space="preserve">          </w:t>
      </w:r>
      <w:r w:rsidRPr="009654F1">
        <w:rPr>
          <w:b/>
          <w:bCs/>
        </w:rPr>
        <w:t>MADDE 1</w:t>
      </w:r>
      <w:r w:rsidR="0054737E">
        <w:rPr>
          <w:b/>
          <w:bCs/>
        </w:rPr>
        <w:t xml:space="preserve"> </w:t>
      </w:r>
      <w:r w:rsidR="0054737E">
        <w:t>–</w:t>
      </w:r>
      <w:r>
        <w:t xml:space="preserve"> (1) Bu Yönergenin amacı, Pamukkale Üniversitesi</w:t>
      </w:r>
      <w:r w:rsidR="00BB4B2E">
        <w:t xml:space="preserve"> </w:t>
      </w:r>
      <w:r>
        <w:t>Serinhisar Meslek Yüksekokulu öğrencilerinin yaz dönemi stajlarının uygulama esaslarının düzenlenmesinde uyulması gereken ilkeleri belirlemektir.</w:t>
      </w:r>
    </w:p>
    <w:p w:rsidR="008B5741" w:rsidRDefault="009654F1" w:rsidP="00EA6AAD">
      <w:pPr>
        <w:tabs>
          <w:tab w:val="center" w:pos="1800"/>
          <w:tab w:val="center" w:pos="4530"/>
          <w:tab w:val="center" w:pos="7035"/>
        </w:tabs>
        <w:jc w:val="both"/>
      </w:pPr>
      <w:r>
        <w:tab/>
      </w:r>
      <w:r w:rsidR="008B5741">
        <w:t xml:space="preserve">          </w:t>
      </w:r>
    </w:p>
    <w:p w:rsidR="007255AD" w:rsidRDefault="008B5741" w:rsidP="00EA6AAD">
      <w:pPr>
        <w:tabs>
          <w:tab w:val="center" w:pos="1800"/>
          <w:tab w:val="center" w:pos="4530"/>
          <w:tab w:val="center" w:pos="7035"/>
        </w:tabs>
        <w:jc w:val="both"/>
      </w:pPr>
      <w:r>
        <w:t xml:space="preserve">          (2) </w:t>
      </w:r>
      <w:r w:rsidR="00EA6AAD">
        <w:t xml:space="preserve">Pamukkale Üniversitesi Serinhisar Meslek Yüksekokulu Acil Durum ve Afet Yönetimi Programı </w:t>
      </w:r>
      <w:r w:rsidR="002F7EB3">
        <w:t>öğr</w:t>
      </w:r>
      <w:r w:rsidR="00EA6AAD">
        <w:t>encileri tarafından yaz dönemin</w:t>
      </w:r>
      <w:r w:rsidR="002F7EB3">
        <w:t>de yapılacak stajların amacı, öğrencilerin almış oldukları kuramsal bilgileri uygulamaya koymalarını sağlamak ve öğrencilere alanlarında beceri kazandırmaktır. Aynı zamanda stajlar, öğrencilerin staj yerlerindeki görevli personel ve diğer kişilerle iş birliği içerisinde çalışmalarını gerektirdiğinden, öğrencilerin kuramsal boyuttan uygulamalı boyuta uyum sağlamalarına fırsat vermektedir.</w:t>
      </w:r>
    </w:p>
    <w:p w:rsidR="007255AD" w:rsidRDefault="007255AD">
      <w:pPr>
        <w:tabs>
          <w:tab w:val="center" w:pos="1800"/>
          <w:tab w:val="center" w:pos="4530"/>
          <w:tab w:val="center" w:pos="7035"/>
        </w:tabs>
        <w:jc w:val="both"/>
      </w:pPr>
    </w:p>
    <w:p w:rsidR="008B5741" w:rsidRPr="008B5741" w:rsidRDefault="008B5741">
      <w:pPr>
        <w:tabs>
          <w:tab w:val="center" w:pos="1800"/>
          <w:tab w:val="center" w:pos="4530"/>
          <w:tab w:val="center" w:pos="7035"/>
        </w:tabs>
        <w:jc w:val="both"/>
        <w:rPr>
          <w:b/>
          <w:bCs/>
        </w:rPr>
      </w:pPr>
      <w:r>
        <w:rPr>
          <w:b/>
          <w:bCs/>
        </w:rPr>
        <w:t xml:space="preserve">          </w:t>
      </w:r>
      <w:r w:rsidRPr="008B5741">
        <w:rPr>
          <w:b/>
          <w:bCs/>
        </w:rPr>
        <w:t xml:space="preserve">Kapsam </w:t>
      </w:r>
    </w:p>
    <w:p w:rsidR="008B5741" w:rsidRDefault="008B5741">
      <w:pPr>
        <w:tabs>
          <w:tab w:val="center" w:pos="1800"/>
          <w:tab w:val="center" w:pos="4530"/>
          <w:tab w:val="center" w:pos="7035"/>
        </w:tabs>
        <w:jc w:val="both"/>
      </w:pPr>
      <w:r>
        <w:t xml:space="preserve">          </w:t>
      </w:r>
      <w:r w:rsidRPr="008B5741">
        <w:rPr>
          <w:b/>
          <w:bCs/>
        </w:rPr>
        <w:t>MADDE 2</w:t>
      </w:r>
      <w:r>
        <w:t xml:space="preserve"> </w:t>
      </w:r>
      <w:r w:rsidR="0054737E">
        <w:t>–</w:t>
      </w:r>
      <w:r>
        <w:t xml:space="preserve"> (1) Bu Yönerge,</w:t>
      </w:r>
      <w:r w:rsidR="008014B7">
        <w:t xml:space="preserve"> Pamukkale Üniversitesi</w:t>
      </w:r>
      <w:r>
        <w:t xml:space="preserve"> Serinhisar Meslek Yüksekokulu öğrencilerinin yurtiçi ve yurtdışındaki işyerlerinde yapacakları eğitim, uygulama ve stajlarla ilgili faaliyet ve esasları kapsar.</w:t>
      </w:r>
    </w:p>
    <w:p w:rsidR="008B5741" w:rsidRDefault="008B5741">
      <w:pPr>
        <w:tabs>
          <w:tab w:val="center" w:pos="1800"/>
          <w:tab w:val="center" w:pos="4530"/>
          <w:tab w:val="center" w:pos="7035"/>
        </w:tabs>
        <w:jc w:val="both"/>
      </w:pPr>
    </w:p>
    <w:p w:rsidR="008B5741" w:rsidRPr="008B5741" w:rsidRDefault="008B5741">
      <w:pPr>
        <w:tabs>
          <w:tab w:val="center" w:pos="1800"/>
          <w:tab w:val="center" w:pos="4530"/>
          <w:tab w:val="center" w:pos="7035"/>
        </w:tabs>
        <w:jc w:val="both"/>
        <w:rPr>
          <w:b/>
          <w:bCs/>
        </w:rPr>
      </w:pPr>
      <w:r>
        <w:t xml:space="preserve">          </w:t>
      </w:r>
      <w:r w:rsidRPr="008B5741">
        <w:rPr>
          <w:b/>
          <w:bCs/>
        </w:rPr>
        <w:t>Dayanak</w:t>
      </w:r>
    </w:p>
    <w:p w:rsidR="008B5741" w:rsidRDefault="008B5741">
      <w:pPr>
        <w:tabs>
          <w:tab w:val="center" w:pos="1800"/>
          <w:tab w:val="center" w:pos="4530"/>
          <w:tab w:val="center" w:pos="7035"/>
        </w:tabs>
        <w:jc w:val="both"/>
      </w:pPr>
      <w:r w:rsidRPr="008B5741">
        <w:rPr>
          <w:b/>
          <w:bCs/>
        </w:rPr>
        <w:t xml:space="preserve">          MADDE 3</w:t>
      </w:r>
      <w:r w:rsidR="0054737E">
        <w:rPr>
          <w:b/>
          <w:bCs/>
        </w:rPr>
        <w:t xml:space="preserve"> </w:t>
      </w:r>
      <w:r w:rsidR="0054737E">
        <w:t>–</w:t>
      </w:r>
      <w:r>
        <w:t xml:space="preserve"> (1) Bu yönerge 2547 sayılı Yükseköğretim Kanunu ile Pamukkale Üniversitesi Önlisans Eğitim ve Öğretim Yönetmeliğinin ilgili hükümlerine dayanılarak hazırlanmıştır.</w:t>
      </w:r>
    </w:p>
    <w:p w:rsidR="008B5741" w:rsidRDefault="008B5741">
      <w:pPr>
        <w:tabs>
          <w:tab w:val="center" w:pos="1800"/>
          <w:tab w:val="center" w:pos="4530"/>
          <w:tab w:val="center" w:pos="7035"/>
        </w:tabs>
        <w:jc w:val="both"/>
      </w:pPr>
    </w:p>
    <w:p w:rsidR="00B002C1" w:rsidRPr="00B002C1" w:rsidRDefault="00B002C1">
      <w:pPr>
        <w:tabs>
          <w:tab w:val="center" w:pos="1800"/>
          <w:tab w:val="center" w:pos="4530"/>
          <w:tab w:val="center" w:pos="7035"/>
        </w:tabs>
        <w:jc w:val="both"/>
        <w:rPr>
          <w:b/>
          <w:bCs/>
        </w:rPr>
      </w:pPr>
      <w:r w:rsidRPr="00B002C1">
        <w:rPr>
          <w:b/>
          <w:bCs/>
        </w:rPr>
        <w:t xml:space="preserve">          Staj Çalışmalarının Zorunluluğu </w:t>
      </w:r>
    </w:p>
    <w:p w:rsidR="00B002C1" w:rsidRDefault="00B002C1">
      <w:pPr>
        <w:tabs>
          <w:tab w:val="center" w:pos="1800"/>
          <w:tab w:val="center" w:pos="4530"/>
          <w:tab w:val="center" w:pos="7035"/>
        </w:tabs>
        <w:jc w:val="both"/>
      </w:pPr>
      <w:r>
        <w:tab/>
        <w:t xml:space="preserve">          </w:t>
      </w:r>
      <w:r w:rsidRPr="00B002C1">
        <w:rPr>
          <w:b/>
          <w:bCs/>
        </w:rPr>
        <w:t>MADDE 4</w:t>
      </w:r>
      <w:r>
        <w:rPr>
          <w:b/>
          <w:bCs/>
        </w:rPr>
        <w:t xml:space="preserve"> </w:t>
      </w:r>
      <w:r>
        <w:t>– (1) Her öğrenci, pratik çalışma deneyimi kazanmak ve uygulama yeteneklerini geliştirmek amacıyla ve Pamukkale Üniversitesi Lisans Eğitim ve Öğretim Yönetmeliği’ne göre mezun olabilmek için Bölüm Staj Koordinatörlüğü tarafından uygun görülen işyerlerinde bu yönerge hükümleri uyarınca staj yapmak zorundadır.</w:t>
      </w:r>
    </w:p>
    <w:p w:rsidR="00B002C1" w:rsidRDefault="0054737E" w:rsidP="008B5741">
      <w:pPr>
        <w:tabs>
          <w:tab w:val="center" w:pos="1800"/>
          <w:tab w:val="center" w:pos="4530"/>
          <w:tab w:val="center" w:pos="7035"/>
        </w:tabs>
        <w:ind w:left="502"/>
        <w:jc w:val="both"/>
        <w:rPr>
          <w:b/>
          <w:bCs/>
        </w:rPr>
      </w:pPr>
      <w:r>
        <w:rPr>
          <w:b/>
          <w:bCs/>
        </w:rPr>
        <w:t xml:space="preserve">  </w:t>
      </w:r>
    </w:p>
    <w:p w:rsidR="007255AD" w:rsidRDefault="00324406" w:rsidP="008B5741">
      <w:pPr>
        <w:tabs>
          <w:tab w:val="center" w:pos="1800"/>
          <w:tab w:val="center" w:pos="4530"/>
          <w:tab w:val="center" w:pos="7035"/>
        </w:tabs>
        <w:ind w:left="502"/>
        <w:jc w:val="both"/>
      </w:pPr>
      <w:r>
        <w:rPr>
          <w:b/>
          <w:bCs/>
        </w:rPr>
        <w:t xml:space="preserve">  </w:t>
      </w:r>
      <w:r w:rsidR="002F7EB3">
        <w:rPr>
          <w:b/>
          <w:bCs/>
        </w:rPr>
        <w:t>Staj Süresi</w:t>
      </w:r>
    </w:p>
    <w:p w:rsidR="007255AD" w:rsidRDefault="0054737E" w:rsidP="00E75583">
      <w:pPr>
        <w:tabs>
          <w:tab w:val="center" w:pos="1800"/>
          <w:tab w:val="center" w:pos="4530"/>
          <w:tab w:val="center" w:pos="7035"/>
        </w:tabs>
        <w:jc w:val="both"/>
      </w:pPr>
      <w:r w:rsidRPr="0054737E">
        <w:rPr>
          <w:b/>
          <w:bCs/>
        </w:rPr>
        <w:t xml:space="preserve">          MADDE </w:t>
      </w:r>
      <w:r w:rsidR="00B002C1">
        <w:rPr>
          <w:b/>
          <w:bCs/>
        </w:rPr>
        <w:t>5</w:t>
      </w:r>
      <w:r>
        <w:t xml:space="preserve"> – (1) </w:t>
      </w:r>
      <w:r w:rsidR="00EA6AAD" w:rsidRPr="00EA6AAD">
        <w:t xml:space="preserve">Serinhisar Meslek Yüksekokulu </w:t>
      </w:r>
      <w:r w:rsidR="00EA6AAD">
        <w:t xml:space="preserve">Yönetim ve Organizasyon Bölümü bünyesinde bulunan </w:t>
      </w:r>
      <w:r w:rsidR="00EA6AAD" w:rsidRPr="00EA6AAD">
        <w:t xml:space="preserve">Acil Durum ve Afet Yönetimi Programı </w:t>
      </w:r>
      <w:r w:rsidR="002F7EB3">
        <w:t>yaz stajları, eğitim-öğretim programlarında belirtilen sürelere göre yapılır. Buna göre yaz stajı süresi (hafta sonları hariç) 30 işgünü ya da 6 haftadır.</w:t>
      </w:r>
    </w:p>
    <w:p w:rsidR="007255AD" w:rsidRDefault="007255AD">
      <w:pPr>
        <w:tabs>
          <w:tab w:val="center" w:pos="1800"/>
          <w:tab w:val="center" w:pos="4530"/>
          <w:tab w:val="center" w:pos="7035"/>
        </w:tabs>
        <w:jc w:val="both"/>
      </w:pPr>
    </w:p>
    <w:p w:rsidR="007255AD" w:rsidRDefault="0054737E">
      <w:pPr>
        <w:tabs>
          <w:tab w:val="center" w:pos="1800"/>
          <w:tab w:val="center" w:pos="4530"/>
          <w:tab w:val="center" w:pos="7035"/>
        </w:tabs>
        <w:jc w:val="both"/>
      </w:pPr>
      <w:r>
        <w:t xml:space="preserve">          (2) </w:t>
      </w:r>
      <w:r w:rsidR="002F7EB3">
        <w:t>Yaz stajlarının başlangıç ve bitiş tarihleri Yüksekokul Müdürlükleri ya da Program Başkanları tarafından akademik takvime bağlı olarak be</w:t>
      </w:r>
      <w:r w:rsidR="00EA6AAD">
        <w:t>lirlenir. S</w:t>
      </w:r>
      <w:r w:rsidR="002F7EB3">
        <w:t>tajlarını alamayan ya da devam edip başarı gösteremeyen öğrenciler, program başkanlarının uygun göreceği dönemlerde stajlarını tekrarla</w:t>
      </w:r>
      <w:r>
        <w:t>mak zorundadırlar</w:t>
      </w:r>
      <w:r w:rsidR="002F7EB3">
        <w:t>.</w:t>
      </w:r>
    </w:p>
    <w:p w:rsidR="007255AD" w:rsidRDefault="007255AD">
      <w:pPr>
        <w:tabs>
          <w:tab w:val="center" w:pos="1800"/>
          <w:tab w:val="center" w:pos="4530"/>
          <w:tab w:val="center" w:pos="7035"/>
        </w:tabs>
        <w:jc w:val="both"/>
      </w:pPr>
    </w:p>
    <w:p w:rsidR="00B002C1" w:rsidRDefault="0054737E" w:rsidP="0054737E">
      <w:pPr>
        <w:tabs>
          <w:tab w:val="center" w:pos="1800"/>
          <w:tab w:val="center" w:pos="4530"/>
          <w:tab w:val="center" w:pos="7035"/>
        </w:tabs>
        <w:jc w:val="both"/>
        <w:rPr>
          <w:b/>
          <w:bCs/>
        </w:rPr>
      </w:pPr>
      <w:r>
        <w:rPr>
          <w:b/>
          <w:bCs/>
        </w:rPr>
        <w:t xml:space="preserve">         </w:t>
      </w:r>
    </w:p>
    <w:p w:rsidR="007255AD" w:rsidRDefault="0054737E" w:rsidP="0054737E">
      <w:pPr>
        <w:tabs>
          <w:tab w:val="center" w:pos="1800"/>
          <w:tab w:val="center" w:pos="4530"/>
          <w:tab w:val="center" w:pos="7035"/>
        </w:tabs>
        <w:jc w:val="both"/>
      </w:pPr>
      <w:r>
        <w:rPr>
          <w:b/>
          <w:bCs/>
        </w:rPr>
        <w:lastRenderedPageBreak/>
        <w:t xml:space="preserve"> </w:t>
      </w:r>
      <w:r w:rsidR="009D65C4">
        <w:rPr>
          <w:b/>
          <w:bCs/>
        </w:rPr>
        <w:t xml:space="preserve">          </w:t>
      </w:r>
      <w:r w:rsidR="002F7EB3">
        <w:rPr>
          <w:b/>
          <w:bCs/>
        </w:rPr>
        <w:t>Stajlara Devam Zorunluluğu</w:t>
      </w:r>
    </w:p>
    <w:p w:rsidR="0054737E" w:rsidRDefault="0054737E">
      <w:pPr>
        <w:tabs>
          <w:tab w:val="center" w:pos="1800"/>
          <w:tab w:val="center" w:pos="4530"/>
          <w:tab w:val="center" w:pos="7035"/>
        </w:tabs>
        <w:jc w:val="both"/>
      </w:pPr>
      <w:r>
        <w:t xml:space="preserve">          </w:t>
      </w:r>
      <w:r w:rsidR="009D65C4">
        <w:t xml:space="preserve"> </w:t>
      </w:r>
      <w:r w:rsidRPr="009D65C4">
        <w:rPr>
          <w:b/>
          <w:bCs/>
        </w:rPr>
        <w:t xml:space="preserve">MADDE </w:t>
      </w:r>
      <w:r w:rsidR="009D65C4" w:rsidRPr="009D65C4">
        <w:rPr>
          <w:b/>
          <w:bCs/>
        </w:rPr>
        <w:t>6</w:t>
      </w:r>
      <w:r>
        <w:t xml:space="preserve"> – (1) </w:t>
      </w:r>
      <w:r w:rsidR="002F7EB3">
        <w:t>Staj programına devam zorunludur. Yaz staj süresinin %</w:t>
      </w:r>
      <w:r w:rsidR="00C76AD7">
        <w:t>1</w:t>
      </w:r>
      <w:r w:rsidR="002F7EB3">
        <w:t>0'</w:t>
      </w:r>
      <w:r w:rsidR="00B002C1">
        <w:t>undan</w:t>
      </w:r>
      <w:r w:rsidR="002F7EB3">
        <w:t xml:space="preserve"> fazlasına devam etmeyen öğrenciler stajlarını tekrar ederler. </w:t>
      </w:r>
    </w:p>
    <w:p w:rsidR="0054737E" w:rsidRDefault="0054737E">
      <w:pPr>
        <w:tabs>
          <w:tab w:val="center" w:pos="1800"/>
          <w:tab w:val="center" w:pos="4530"/>
          <w:tab w:val="center" w:pos="7035"/>
        </w:tabs>
        <w:jc w:val="both"/>
      </w:pPr>
    </w:p>
    <w:p w:rsidR="007255AD" w:rsidRDefault="0054737E">
      <w:pPr>
        <w:tabs>
          <w:tab w:val="center" w:pos="1800"/>
          <w:tab w:val="center" w:pos="4530"/>
          <w:tab w:val="center" w:pos="7035"/>
        </w:tabs>
        <w:jc w:val="both"/>
      </w:pPr>
      <w:r>
        <w:t xml:space="preserve">          (2) </w:t>
      </w:r>
      <w:r w:rsidR="002F7EB3">
        <w:t>Hastalık durumunda, staj yapamayacaklarına ilişkin (Staj Yürütücüsünce kabul edilen) resmi rapor getiren öğrenciler ise devam etmedikleri yaz staj sürelerini, kendileri için hazırlanan tamamlama programlarına göre tamamlamak zorundadır.</w:t>
      </w:r>
    </w:p>
    <w:p w:rsidR="007255AD" w:rsidRDefault="007255AD">
      <w:pPr>
        <w:tabs>
          <w:tab w:val="center" w:pos="1800"/>
          <w:tab w:val="center" w:pos="4530"/>
          <w:tab w:val="center" w:pos="7035"/>
        </w:tabs>
        <w:jc w:val="both"/>
      </w:pPr>
    </w:p>
    <w:p w:rsidR="007255AD" w:rsidRDefault="0054737E" w:rsidP="0054737E">
      <w:pPr>
        <w:tabs>
          <w:tab w:val="center" w:pos="1800"/>
          <w:tab w:val="center" w:pos="4530"/>
          <w:tab w:val="center" w:pos="7035"/>
        </w:tabs>
        <w:spacing w:line="360" w:lineRule="auto"/>
        <w:jc w:val="both"/>
      </w:pPr>
      <w:r>
        <w:rPr>
          <w:b/>
          <w:bCs/>
        </w:rPr>
        <w:t xml:space="preserve">          </w:t>
      </w:r>
      <w:r w:rsidR="002F7EB3">
        <w:rPr>
          <w:b/>
          <w:bCs/>
        </w:rPr>
        <w:t>Staj Yapabilme Koşulları</w:t>
      </w:r>
    </w:p>
    <w:p w:rsidR="007255AD" w:rsidRDefault="0054737E" w:rsidP="0054737E">
      <w:pPr>
        <w:tabs>
          <w:tab w:val="center" w:pos="1800"/>
          <w:tab w:val="center" w:pos="4530"/>
          <w:tab w:val="center" w:pos="7035"/>
        </w:tabs>
        <w:spacing w:line="276" w:lineRule="auto"/>
        <w:jc w:val="both"/>
      </w:pPr>
      <w:r>
        <w:t xml:space="preserve">          </w:t>
      </w:r>
      <w:r w:rsidRPr="0054737E">
        <w:rPr>
          <w:b/>
          <w:bCs/>
        </w:rPr>
        <w:t xml:space="preserve">MADDE </w:t>
      </w:r>
      <w:r w:rsidR="009D65C4">
        <w:rPr>
          <w:b/>
          <w:bCs/>
        </w:rPr>
        <w:t>7</w:t>
      </w:r>
      <w:r>
        <w:t xml:space="preserve"> – (1) </w:t>
      </w:r>
      <w:r w:rsidR="002F7EB3" w:rsidRPr="004C0A5D">
        <w:t xml:space="preserve">Stajlar bir ders olarak kabul edilir. Her öğrenci kendi programı için belirlenen dönem ve tarihlerde staj yapar. Bitirme durumundaki öğrenciler, zorunlu durumlarda, yaz stajlarını güz ya da bahar dönemlerinde; bahar dönemindeki stajlarını da güz döneminde alabilirler. Öğrencilerin yaz stajına katılabilmeleri için, meslek derslerinin en az yarıdan bir fazlasından başarılı olmaları gerekir. </w:t>
      </w:r>
    </w:p>
    <w:p w:rsidR="007255AD" w:rsidRDefault="007255AD">
      <w:pPr>
        <w:tabs>
          <w:tab w:val="center" w:pos="1800"/>
          <w:tab w:val="center" w:pos="4530"/>
          <w:tab w:val="center" w:pos="7035"/>
        </w:tabs>
        <w:jc w:val="both"/>
      </w:pPr>
    </w:p>
    <w:p w:rsidR="0054131E" w:rsidRDefault="0054131E">
      <w:pPr>
        <w:tabs>
          <w:tab w:val="center" w:pos="1800"/>
          <w:tab w:val="center" w:pos="4530"/>
          <w:tab w:val="center" w:pos="7035"/>
        </w:tabs>
        <w:jc w:val="both"/>
        <w:rPr>
          <w:b/>
          <w:bCs/>
        </w:rPr>
      </w:pPr>
      <w:r w:rsidRPr="0054131E">
        <w:rPr>
          <w:b/>
          <w:bCs/>
        </w:rPr>
        <w:t xml:space="preserve">          Staj Yapılacak Yerler</w:t>
      </w:r>
    </w:p>
    <w:p w:rsidR="0054131E" w:rsidRDefault="0054131E" w:rsidP="0054131E">
      <w:pPr>
        <w:tabs>
          <w:tab w:val="center" w:pos="1800"/>
          <w:tab w:val="center" w:pos="4530"/>
          <w:tab w:val="center" w:pos="7035"/>
        </w:tabs>
        <w:jc w:val="both"/>
      </w:pPr>
      <w:r>
        <w:rPr>
          <w:b/>
          <w:bCs/>
        </w:rPr>
        <w:t xml:space="preserve">          MADDE </w:t>
      </w:r>
      <w:r w:rsidR="009D65C4">
        <w:rPr>
          <w:b/>
          <w:bCs/>
        </w:rPr>
        <w:t>8</w:t>
      </w:r>
      <w:r>
        <w:rPr>
          <w:b/>
          <w:bCs/>
        </w:rPr>
        <w:t xml:space="preserve"> </w:t>
      </w:r>
      <w:r>
        <w:t xml:space="preserve">– (1) </w:t>
      </w:r>
      <w:r w:rsidRPr="00EA6AAD">
        <w:t xml:space="preserve">Serinhisar Meslek Yüksekokulu Acil Durum ve Afet Yönetimi Programı </w:t>
      </w:r>
      <w:r>
        <w:t xml:space="preserve">'na bağlı öğrenciler, </w:t>
      </w:r>
      <w:r w:rsidR="00A767B3">
        <w:t xml:space="preserve">stajını Bölüm Staj Koordinatörlüğünce konu olarak uygunluğu onaylanan yurt içi ya da yurtdışındaki </w:t>
      </w:r>
      <w:r>
        <w:t xml:space="preserve">resmi/özel birimlerde yaparlar. </w:t>
      </w:r>
    </w:p>
    <w:p w:rsidR="00A767B3" w:rsidRDefault="00A767B3" w:rsidP="0054131E">
      <w:pPr>
        <w:tabs>
          <w:tab w:val="center" w:pos="1800"/>
          <w:tab w:val="center" w:pos="4530"/>
          <w:tab w:val="center" w:pos="7035"/>
        </w:tabs>
        <w:jc w:val="both"/>
      </w:pPr>
    </w:p>
    <w:p w:rsidR="00B04515" w:rsidRDefault="00A767B3" w:rsidP="0054131E">
      <w:pPr>
        <w:tabs>
          <w:tab w:val="center" w:pos="1800"/>
          <w:tab w:val="center" w:pos="4530"/>
          <w:tab w:val="center" w:pos="7035"/>
        </w:tabs>
        <w:jc w:val="both"/>
      </w:pPr>
      <w:r>
        <w:t xml:space="preserve">          (2) Öğrenciler kendi bulacakları ve Bölüm Staj Koordinatörlüğü'nce uygun görülen işyerlerinde staj yaparlar.</w:t>
      </w:r>
    </w:p>
    <w:p w:rsidR="00B04515" w:rsidRDefault="00B04515" w:rsidP="0054131E">
      <w:pPr>
        <w:tabs>
          <w:tab w:val="center" w:pos="1800"/>
          <w:tab w:val="center" w:pos="4530"/>
          <w:tab w:val="center" w:pos="7035"/>
        </w:tabs>
        <w:jc w:val="both"/>
      </w:pPr>
      <w:r>
        <w:t xml:space="preserve">          </w:t>
      </w:r>
    </w:p>
    <w:p w:rsidR="0054737E" w:rsidRDefault="0054737E" w:rsidP="0054737E">
      <w:pPr>
        <w:tabs>
          <w:tab w:val="center" w:pos="1800"/>
          <w:tab w:val="center" w:pos="4530"/>
          <w:tab w:val="center" w:pos="7035"/>
        </w:tabs>
        <w:jc w:val="both"/>
      </w:pPr>
    </w:p>
    <w:p w:rsidR="007255AD" w:rsidRDefault="00A767B3" w:rsidP="0054737E">
      <w:pPr>
        <w:tabs>
          <w:tab w:val="center" w:pos="1800"/>
          <w:tab w:val="center" w:pos="4530"/>
          <w:tab w:val="center" w:pos="7035"/>
        </w:tabs>
        <w:jc w:val="both"/>
        <w:rPr>
          <w:b/>
          <w:bCs/>
        </w:rPr>
      </w:pPr>
      <w:r>
        <w:rPr>
          <w:b/>
          <w:bCs/>
        </w:rPr>
        <w:t xml:space="preserve">          </w:t>
      </w:r>
      <w:r w:rsidR="002F7EB3">
        <w:rPr>
          <w:b/>
          <w:bCs/>
        </w:rPr>
        <w:t>Staj Sorumluları ve Görevleri</w:t>
      </w:r>
    </w:p>
    <w:p w:rsidR="0008234B" w:rsidRDefault="0008234B" w:rsidP="0054737E">
      <w:pPr>
        <w:tabs>
          <w:tab w:val="center" w:pos="1800"/>
          <w:tab w:val="center" w:pos="4530"/>
          <w:tab w:val="center" w:pos="7035"/>
        </w:tabs>
        <w:jc w:val="both"/>
        <w:rPr>
          <w:b/>
          <w:bCs/>
        </w:rPr>
      </w:pPr>
      <w:r>
        <w:rPr>
          <w:b/>
          <w:bCs/>
        </w:rPr>
        <w:t xml:space="preserve">          MADDE </w:t>
      </w:r>
      <w:r w:rsidR="009D65C4">
        <w:rPr>
          <w:b/>
          <w:bCs/>
        </w:rPr>
        <w:t>9</w:t>
      </w:r>
      <w:r>
        <w:rPr>
          <w:b/>
          <w:bCs/>
        </w:rPr>
        <w:t xml:space="preserve"> </w:t>
      </w:r>
      <w:r>
        <w:t xml:space="preserve">– </w:t>
      </w:r>
    </w:p>
    <w:p w:rsidR="007255AD" w:rsidRDefault="002F7EB3" w:rsidP="004F0083">
      <w:pPr>
        <w:pStyle w:val="ListeParagraf"/>
        <w:numPr>
          <w:ilvl w:val="0"/>
          <w:numId w:val="11"/>
        </w:numPr>
        <w:tabs>
          <w:tab w:val="left" w:pos="0"/>
          <w:tab w:val="left" w:pos="567"/>
          <w:tab w:val="left" w:pos="993"/>
        </w:tabs>
        <w:jc w:val="both"/>
      </w:pPr>
      <w:r w:rsidRPr="004F0083">
        <w:rPr>
          <w:b/>
          <w:bCs/>
        </w:rPr>
        <w:t>Yüksekokul Müdürü</w:t>
      </w:r>
    </w:p>
    <w:p w:rsidR="007255AD" w:rsidRDefault="000D19BC" w:rsidP="008A3CDB">
      <w:pPr>
        <w:tabs>
          <w:tab w:val="center" w:pos="1800"/>
          <w:tab w:val="center" w:pos="4530"/>
          <w:tab w:val="center" w:pos="7035"/>
        </w:tabs>
        <w:ind w:left="993"/>
        <w:jc w:val="both"/>
        <w:rPr>
          <w:b/>
          <w:bCs/>
        </w:rPr>
      </w:pPr>
      <w:r w:rsidRPr="000D19BC">
        <w:t>Ser</w:t>
      </w:r>
      <w:r>
        <w:t xml:space="preserve">inhisar Meslek Yüksekokulu </w:t>
      </w:r>
      <w:r w:rsidR="002F7EB3">
        <w:t>Müdürü Staj Komisyonunun doğal başkanı, aynı zamanda staj organizasyonunun en üst düzey yetkilisi ve yöneticisidir. Bu yetkisini gerektiğinde başkasına devredebilir.</w:t>
      </w:r>
    </w:p>
    <w:p w:rsidR="004F0083" w:rsidRDefault="004F0083" w:rsidP="004F0083">
      <w:pPr>
        <w:tabs>
          <w:tab w:val="left" w:pos="300"/>
        </w:tabs>
        <w:jc w:val="both"/>
        <w:rPr>
          <w:b/>
          <w:bCs/>
        </w:rPr>
      </w:pPr>
      <w:r>
        <w:rPr>
          <w:b/>
          <w:bCs/>
        </w:rPr>
        <w:t xml:space="preserve">  </w:t>
      </w:r>
    </w:p>
    <w:p w:rsidR="007255AD" w:rsidRPr="004F0083" w:rsidRDefault="002F7EB3" w:rsidP="004F0083">
      <w:pPr>
        <w:pStyle w:val="ListeParagraf"/>
        <w:numPr>
          <w:ilvl w:val="0"/>
          <w:numId w:val="14"/>
        </w:numPr>
        <w:tabs>
          <w:tab w:val="left" w:pos="300"/>
        </w:tabs>
        <w:jc w:val="both"/>
        <w:rPr>
          <w:b/>
          <w:bCs/>
        </w:rPr>
      </w:pPr>
      <w:r w:rsidRPr="004F0083">
        <w:rPr>
          <w:b/>
          <w:bCs/>
        </w:rPr>
        <w:t>Görevleri</w:t>
      </w:r>
    </w:p>
    <w:p w:rsidR="004F0083" w:rsidRDefault="002F7EB3" w:rsidP="004F0083">
      <w:pPr>
        <w:pStyle w:val="ListeParagraf"/>
        <w:numPr>
          <w:ilvl w:val="0"/>
          <w:numId w:val="15"/>
        </w:numPr>
        <w:tabs>
          <w:tab w:val="left" w:pos="2220"/>
        </w:tabs>
        <w:jc w:val="both"/>
      </w:pPr>
      <w:r>
        <w:t>Staj eğitiminin eksiksiz yürütülmesi için gerekli önlemleri alır.</w:t>
      </w:r>
    </w:p>
    <w:p w:rsidR="004F0083" w:rsidRDefault="002F7EB3" w:rsidP="004F0083">
      <w:pPr>
        <w:pStyle w:val="ListeParagraf"/>
        <w:numPr>
          <w:ilvl w:val="0"/>
          <w:numId w:val="15"/>
        </w:numPr>
        <w:tabs>
          <w:tab w:val="left" w:pos="2220"/>
        </w:tabs>
        <w:jc w:val="both"/>
      </w:pPr>
      <w:r>
        <w:t>Staj eğitiminin yapılacağı kurumun üst düzey amirine müracaat ederek gerekli iznin alınmasını sağlar. Resmi yazışmaları yürütür.</w:t>
      </w:r>
    </w:p>
    <w:p w:rsidR="007255AD" w:rsidRPr="004F0083" w:rsidRDefault="002F7EB3" w:rsidP="004F0083">
      <w:pPr>
        <w:pStyle w:val="ListeParagraf"/>
        <w:numPr>
          <w:ilvl w:val="0"/>
          <w:numId w:val="15"/>
        </w:numPr>
        <w:tabs>
          <w:tab w:val="left" w:pos="2220"/>
        </w:tabs>
        <w:jc w:val="both"/>
      </w:pPr>
      <w:r>
        <w:t>Gerektiği durumlarda staj yerlerinde staj uygulamalarını denetler.</w:t>
      </w:r>
    </w:p>
    <w:p w:rsidR="004F0083" w:rsidRDefault="008A3CDB" w:rsidP="008A3CDB">
      <w:pPr>
        <w:tabs>
          <w:tab w:val="left" w:pos="1440"/>
        </w:tabs>
        <w:ind w:left="993" w:hanging="284"/>
        <w:jc w:val="both"/>
        <w:rPr>
          <w:b/>
          <w:bCs/>
        </w:rPr>
      </w:pPr>
      <w:r>
        <w:rPr>
          <w:b/>
          <w:bCs/>
        </w:rPr>
        <w:t xml:space="preserve"> </w:t>
      </w:r>
    </w:p>
    <w:p w:rsidR="001A13C4" w:rsidRDefault="001A13C4" w:rsidP="001A13C4">
      <w:pPr>
        <w:pStyle w:val="ListeParagraf"/>
        <w:numPr>
          <w:ilvl w:val="0"/>
          <w:numId w:val="11"/>
        </w:numPr>
        <w:tabs>
          <w:tab w:val="left" w:pos="1440"/>
        </w:tabs>
        <w:jc w:val="both"/>
      </w:pPr>
      <w:r w:rsidRPr="001A13C4">
        <w:rPr>
          <w:b/>
          <w:bCs/>
        </w:rPr>
        <w:t>Staj işlemlerinde tanımlanan roller ve görevleri aşağıda belirtilmiştir</w:t>
      </w:r>
      <w:r>
        <w:t xml:space="preserve">. </w:t>
      </w:r>
    </w:p>
    <w:p w:rsidR="001A13C4" w:rsidRDefault="001A13C4" w:rsidP="001A13C4">
      <w:pPr>
        <w:pStyle w:val="ListeParagraf"/>
        <w:tabs>
          <w:tab w:val="left" w:pos="1440"/>
        </w:tabs>
        <w:ind w:left="1020"/>
        <w:jc w:val="both"/>
      </w:pPr>
    </w:p>
    <w:p w:rsidR="001A13C4" w:rsidRDefault="001A13C4" w:rsidP="001A13C4">
      <w:pPr>
        <w:tabs>
          <w:tab w:val="left" w:pos="1440"/>
        </w:tabs>
        <w:jc w:val="both"/>
      </w:pPr>
      <w:r>
        <w:t xml:space="preserve">           </w:t>
      </w:r>
      <w:r>
        <w:sym w:font="Symbol" w:char="F0B7"/>
      </w:r>
      <w:r>
        <w:t xml:space="preserve"> </w:t>
      </w:r>
      <w:r w:rsidRPr="001A13C4">
        <w:rPr>
          <w:b/>
          <w:bCs/>
        </w:rPr>
        <w:t>Akademik Birim Staj Koordinatörü:</w:t>
      </w:r>
      <w:r>
        <w:t xml:space="preserve"> Akademik personelden biri bu göreve atanır, rektörlük makamına yazı ile bildirilir. Görevleri: </w:t>
      </w:r>
    </w:p>
    <w:p w:rsidR="001A13C4" w:rsidRDefault="001A13C4" w:rsidP="001A13C4">
      <w:pPr>
        <w:tabs>
          <w:tab w:val="left" w:pos="1440"/>
        </w:tabs>
        <w:jc w:val="both"/>
      </w:pPr>
    </w:p>
    <w:p w:rsidR="001A13C4" w:rsidRDefault="001A13C4" w:rsidP="001A13C4">
      <w:pPr>
        <w:tabs>
          <w:tab w:val="left" w:pos="1440"/>
        </w:tabs>
        <w:jc w:val="both"/>
      </w:pPr>
      <w:r>
        <w:t xml:space="preserve">          </w:t>
      </w:r>
      <w:r w:rsidR="00CD0BD2">
        <w:t xml:space="preserve"> </w:t>
      </w:r>
      <w:r>
        <w:t xml:space="preserve">1) Bölüm staj koordinatörlerinin görüşlerini alarak staj başlangıç ve bitiş tarihlerini akademik takvime bağlı olarak belirler ve yüksekokul müdürlüğüne önerir. </w:t>
      </w:r>
    </w:p>
    <w:p w:rsidR="00CD0BD2" w:rsidRDefault="00CD0BD2" w:rsidP="001A13C4">
      <w:pPr>
        <w:tabs>
          <w:tab w:val="left" w:pos="1440"/>
        </w:tabs>
        <w:jc w:val="both"/>
      </w:pPr>
      <w:r>
        <w:t xml:space="preserve">          </w:t>
      </w:r>
      <w:r w:rsidR="001A13C4">
        <w:t xml:space="preserve"> 2) Staj işlemlerinin düzenli yürütülmesini denetler, staj iptallerinde otomasyon </w:t>
      </w:r>
      <w:r w:rsidR="001A13C4">
        <w:lastRenderedPageBreak/>
        <w:t>sisteminde değişikliği onaylar.</w:t>
      </w:r>
    </w:p>
    <w:p w:rsidR="00CD0BD2" w:rsidRDefault="00CD0BD2" w:rsidP="001A13C4">
      <w:pPr>
        <w:tabs>
          <w:tab w:val="left" w:pos="1440"/>
        </w:tabs>
        <w:jc w:val="both"/>
      </w:pPr>
      <w:r>
        <w:t xml:space="preserve">          </w:t>
      </w:r>
      <w:r w:rsidR="001A13C4">
        <w:t xml:space="preserve"> 3) Staj işlemlerine ilişkin rollere ilgili kişilerin atamasını sistem üzerinden yapar.</w:t>
      </w:r>
    </w:p>
    <w:p w:rsidR="001A13C4" w:rsidRDefault="00CD0BD2" w:rsidP="001A13C4">
      <w:pPr>
        <w:tabs>
          <w:tab w:val="left" w:pos="1440"/>
        </w:tabs>
        <w:jc w:val="both"/>
      </w:pPr>
      <w:r>
        <w:t xml:space="preserve">          </w:t>
      </w:r>
      <w:r w:rsidR="001A13C4">
        <w:t xml:space="preserve"> 4) Yaz stajının yürütülmesi esnasında ortaya çıkan problemleri inceler, çözümler ve gerektiğinde program başkanına ve/veya Yüksekokul Müdürüne iletir. </w:t>
      </w:r>
    </w:p>
    <w:p w:rsidR="001A13C4" w:rsidRDefault="001A13C4" w:rsidP="001A13C4">
      <w:pPr>
        <w:tabs>
          <w:tab w:val="left" w:pos="1440"/>
        </w:tabs>
        <w:jc w:val="both"/>
      </w:pPr>
      <w:r>
        <w:t xml:space="preserve">       </w:t>
      </w:r>
    </w:p>
    <w:p w:rsidR="001A13C4" w:rsidRDefault="001A13C4" w:rsidP="001A13C4">
      <w:pPr>
        <w:tabs>
          <w:tab w:val="left" w:pos="1440"/>
        </w:tabs>
        <w:jc w:val="both"/>
      </w:pPr>
      <w:r>
        <w:t xml:space="preserve">       </w:t>
      </w:r>
      <w:r w:rsidRPr="001A13C4">
        <w:rPr>
          <w:b/>
          <w:bCs/>
        </w:rPr>
        <w:sym w:font="Symbol" w:char="F0B7"/>
      </w:r>
      <w:r w:rsidRPr="001A13C4">
        <w:rPr>
          <w:b/>
          <w:bCs/>
        </w:rPr>
        <w:t xml:space="preserve"> Bölüm Staj Koordinatörü (Bölüm Başkanı)</w:t>
      </w:r>
      <w:r>
        <w:t xml:space="preserve"> </w:t>
      </w:r>
    </w:p>
    <w:p w:rsidR="001A13C4" w:rsidRDefault="001A13C4" w:rsidP="001A13C4">
      <w:pPr>
        <w:tabs>
          <w:tab w:val="left" w:pos="1440"/>
        </w:tabs>
        <w:jc w:val="both"/>
      </w:pPr>
      <w:r>
        <w:t xml:space="preserve">          1) Staj süresi girişini otomasyon sistemi üzerinden yapar</w:t>
      </w:r>
      <w:r w:rsidR="00DD221C">
        <w:t>.</w:t>
      </w:r>
      <w:r>
        <w:t xml:space="preserve"> </w:t>
      </w:r>
    </w:p>
    <w:p w:rsidR="00CD0BD2" w:rsidRDefault="001A13C4" w:rsidP="001A13C4">
      <w:pPr>
        <w:tabs>
          <w:tab w:val="left" w:pos="1440"/>
        </w:tabs>
        <w:jc w:val="both"/>
      </w:pPr>
      <w:r>
        <w:t xml:space="preserve">          2) Staj değerlendirme yüzde girişini otomasyon sistemi üzerinden yapar</w:t>
      </w:r>
      <w:r w:rsidR="00DD221C">
        <w:t>.</w:t>
      </w:r>
      <w:r>
        <w:t xml:space="preserve"> </w:t>
      </w:r>
    </w:p>
    <w:p w:rsidR="00CD0BD2" w:rsidRDefault="00CD0BD2" w:rsidP="001A13C4">
      <w:pPr>
        <w:tabs>
          <w:tab w:val="left" w:pos="1440"/>
        </w:tabs>
        <w:jc w:val="both"/>
      </w:pPr>
      <w:r>
        <w:t xml:space="preserve">          </w:t>
      </w:r>
      <w:r w:rsidR="001A13C4">
        <w:t>3) Bölüm staj işlemleri süreçlerini denetler</w:t>
      </w:r>
      <w:r w:rsidR="00DD221C">
        <w:t>.</w:t>
      </w:r>
      <w:r w:rsidR="001A13C4">
        <w:t xml:space="preserve"> </w:t>
      </w:r>
    </w:p>
    <w:p w:rsidR="00CD0BD2" w:rsidRDefault="00CD0BD2" w:rsidP="001A13C4">
      <w:pPr>
        <w:tabs>
          <w:tab w:val="left" w:pos="1440"/>
        </w:tabs>
        <w:jc w:val="both"/>
      </w:pPr>
      <w:r>
        <w:t xml:space="preserve">     </w:t>
      </w:r>
    </w:p>
    <w:p w:rsidR="00CD0BD2" w:rsidRDefault="00CD0BD2" w:rsidP="001A13C4">
      <w:pPr>
        <w:tabs>
          <w:tab w:val="left" w:pos="1440"/>
        </w:tabs>
        <w:jc w:val="both"/>
      </w:pPr>
      <w:r>
        <w:t xml:space="preserve">       </w:t>
      </w:r>
      <w:r w:rsidR="001A13C4">
        <w:sym w:font="Symbol" w:char="F0B7"/>
      </w:r>
      <w:r w:rsidR="001A13C4">
        <w:t xml:space="preserve"> </w:t>
      </w:r>
      <w:r w:rsidR="001A13C4" w:rsidRPr="00CD0BD2">
        <w:rPr>
          <w:b/>
          <w:bCs/>
        </w:rPr>
        <w:t>Bölüm Staj Koordinatörü Yardımcısı (Program Başkanı) / Bölüm Staj Koordinasyon Üyesi (Danışman)</w:t>
      </w:r>
      <w:r w:rsidR="001A13C4">
        <w:t xml:space="preserve"> </w:t>
      </w:r>
    </w:p>
    <w:p w:rsidR="00CD0BD2" w:rsidRDefault="00CD0BD2" w:rsidP="001A13C4">
      <w:pPr>
        <w:tabs>
          <w:tab w:val="left" w:pos="1440"/>
        </w:tabs>
        <w:jc w:val="both"/>
      </w:pPr>
      <w:r>
        <w:t xml:space="preserve">          </w:t>
      </w:r>
      <w:r w:rsidR="001A13C4">
        <w:t xml:space="preserve">1) Staj başvurusu ile staj evraklarını kontrol edip sistem üzerinden onayını verir. </w:t>
      </w:r>
    </w:p>
    <w:p w:rsidR="00CD0BD2" w:rsidRDefault="00CD0BD2" w:rsidP="001A13C4">
      <w:pPr>
        <w:tabs>
          <w:tab w:val="left" w:pos="1440"/>
        </w:tabs>
        <w:jc w:val="both"/>
      </w:pPr>
      <w:r>
        <w:t xml:space="preserve">          </w:t>
      </w:r>
      <w:r w:rsidR="001A13C4">
        <w:t>2)</w:t>
      </w:r>
      <w:r>
        <w:t xml:space="preserve"> </w:t>
      </w:r>
      <w:r w:rsidR="001A13C4">
        <w:t xml:space="preserve">Öğrencinin doldurup çıktısını aldığı Staj Yeri Onay Formunu imzalar. Sistem üzerinden onay verilmeyen formların çıktısı imzalanmaz. </w:t>
      </w:r>
    </w:p>
    <w:p w:rsidR="00CD0BD2" w:rsidRDefault="00CD0BD2" w:rsidP="001A13C4">
      <w:pPr>
        <w:tabs>
          <w:tab w:val="left" w:pos="1440"/>
        </w:tabs>
        <w:jc w:val="both"/>
      </w:pPr>
      <w:r>
        <w:t xml:space="preserve">          </w:t>
      </w:r>
      <w:r w:rsidR="001A13C4">
        <w:t xml:space="preserve">3) Öğrencinin doldurup çıktısını aldığı Staj Zorunluluk Belgesini imzalar. </w:t>
      </w:r>
    </w:p>
    <w:p w:rsidR="00CD0BD2" w:rsidRDefault="00CD0BD2" w:rsidP="001A13C4">
      <w:pPr>
        <w:tabs>
          <w:tab w:val="left" w:pos="1440"/>
        </w:tabs>
        <w:jc w:val="both"/>
      </w:pPr>
      <w:r>
        <w:t xml:space="preserve">          </w:t>
      </w:r>
      <w:r w:rsidR="001A13C4">
        <w:t xml:space="preserve">4) Sistem üzerinden son onayı verir. </w:t>
      </w:r>
    </w:p>
    <w:p w:rsidR="001A13C4" w:rsidRPr="001A13C4" w:rsidRDefault="00CD0BD2" w:rsidP="001A13C4">
      <w:pPr>
        <w:tabs>
          <w:tab w:val="left" w:pos="1440"/>
        </w:tabs>
        <w:jc w:val="both"/>
        <w:rPr>
          <w:b/>
          <w:bCs/>
        </w:rPr>
      </w:pPr>
      <w:r>
        <w:t xml:space="preserve">          </w:t>
      </w:r>
      <w:r w:rsidR="001A13C4">
        <w:t>5) Teslim edilen staj evraklarına göre öğrencinin stajını değerlendirir.</w:t>
      </w:r>
    </w:p>
    <w:p w:rsidR="007255AD" w:rsidRDefault="007255AD">
      <w:pPr>
        <w:tabs>
          <w:tab w:val="left" w:pos="600"/>
        </w:tabs>
        <w:jc w:val="both"/>
      </w:pPr>
    </w:p>
    <w:p w:rsidR="00CD0BD2" w:rsidRPr="00CD0BD2" w:rsidRDefault="00CD0BD2">
      <w:pPr>
        <w:tabs>
          <w:tab w:val="left" w:pos="600"/>
        </w:tabs>
        <w:jc w:val="both"/>
        <w:rPr>
          <w:b/>
          <w:bCs/>
        </w:rPr>
      </w:pPr>
      <w:r w:rsidRPr="00CD0BD2">
        <w:rPr>
          <w:b/>
          <w:bCs/>
        </w:rPr>
        <w:t xml:space="preserve">       </w:t>
      </w:r>
      <w:r w:rsidRPr="00CD0BD2">
        <w:rPr>
          <w:b/>
          <w:bCs/>
        </w:rPr>
        <w:sym w:font="Symbol" w:char="F0B7"/>
      </w:r>
      <w:r w:rsidRPr="00CD0BD2">
        <w:rPr>
          <w:b/>
          <w:bCs/>
        </w:rPr>
        <w:t xml:space="preserve"> Bölüm Staj Evrak Sorumlusu (Bölüm Sekreteri) </w:t>
      </w:r>
    </w:p>
    <w:p w:rsidR="00CD0BD2" w:rsidRDefault="00CD0BD2">
      <w:pPr>
        <w:tabs>
          <w:tab w:val="left" w:pos="600"/>
        </w:tabs>
        <w:jc w:val="both"/>
      </w:pPr>
      <w:r>
        <w:t xml:space="preserve">          1) Dosyanın öğrenciye verilmesi, staj sonunda ilgili kurumdan ya da öğrenciden dosyanın teslim alınması ve bölüm staj koordinatörüne teslim edilmesi işlemlerini yürütür. Tüm evrak teslim işlemleri imza karşılığı yürütülür. </w:t>
      </w:r>
    </w:p>
    <w:p w:rsidR="00B04515" w:rsidRDefault="00CD0BD2" w:rsidP="00B04515">
      <w:pPr>
        <w:tabs>
          <w:tab w:val="left" w:pos="600"/>
        </w:tabs>
        <w:jc w:val="both"/>
      </w:pPr>
      <w:r>
        <w:t xml:space="preserve">          2) Staj dosyasının tesliminin akabinde, sistem üzerinde not girişi için kaydı oluşturur.</w:t>
      </w:r>
    </w:p>
    <w:p w:rsidR="00B04515" w:rsidRDefault="00B04515" w:rsidP="00B04515">
      <w:pPr>
        <w:tabs>
          <w:tab w:val="left" w:pos="600"/>
        </w:tabs>
        <w:jc w:val="both"/>
        <w:rPr>
          <w:b/>
          <w:bCs/>
        </w:rPr>
      </w:pPr>
      <w:r>
        <w:rPr>
          <w:b/>
          <w:bCs/>
        </w:rPr>
        <w:t xml:space="preserve">   </w:t>
      </w:r>
    </w:p>
    <w:p w:rsidR="00B04515" w:rsidRDefault="00B04515" w:rsidP="00B04515">
      <w:pPr>
        <w:tabs>
          <w:tab w:val="left" w:pos="600"/>
        </w:tabs>
        <w:jc w:val="both"/>
      </w:pPr>
      <w:r>
        <w:rPr>
          <w:b/>
          <w:bCs/>
        </w:rPr>
        <w:t xml:space="preserve">       </w:t>
      </w:r>
      <w:r w:rsidRPr="00CD0BD2">
        <w:rPr>
          <w:b/>
          <w:bCs/>
        </w:rPr>
        <w:sym w:font="Symbol" w:char="F0B7"/>
      </w:r>
      <w:r w:rsidRPr="00CD0BD2">
        <w:rPr>
          <w:b/>
          <w:bCs/>
        </w:rPr>
        <w:t xml:space="preserve"> </w:t>
      </w:r>
      <w:r>
        <w:rPr>
          <w:b/>
          <w:bCs/>
        </w:rPr>
        <w:t>Staj</w:t>
      </w:r>
      <w:r w:rsidRPr="00CD0BD2">
        <w:rPr>
          <w:b/>
          <w:bCs/>
        </w:rPr>
        <w:t xml:space="preserve"> Sorumlusu</w:t>
      </w:r>
    </w:p>
    <w:p w:rsidR="00B04515" w:rsidRDefault="00B04515" w:rsidP="00B04515">
      <w:pPr>
        <w:tabs>
          <w:tab w:val="left" w:pos="600"/>
        </w:tabs>
        <w:jc w:val="both"/>
      </w:pPr>
      <w:r>
        <w:t xml:space="preserve">       Bir işyerinde staj yapan öğrenciye doğrudan doğruya iş ve görev veren ve onu denetleyen kişi, o öğrencinin Staj Sorumlusu’dur.</w:t>
      </w:r>
    </w:p>
    <w:p w:rsidR="00B04515" w:rsidRDefault="00F046E7" w:rsidP="00F046E7">
      <w:pPr>
        <w:tabs>
          <w:tab w:val="left" w:pos="600"/>
        </w:tabs>
        <w:jc w:val="both"/>
      </w:pPr>
      <w:r>
        <w:t xml:space="preserve"> </w:t>
      </w:r>
    </w:p>
    <w:p w:rsidR="00F046E7" w:rsidRPr="00F046E7" w:rsidRDefault="00B04515" w:rsidP="00F046E7">
      <w:pPr>
        <w:tabs>
          <w:tab w:val="left" w:pos="600"/>
        </w:tabs>
        <w:jc w:val="both"/>
        <w:rPr>
          <w:b/>
          <w:bCs/>
        </w:rPr>
      </w:pPr>
      <w:r>
        <w:t xml:space="preserve">       </w:t>
      </w:r>
      <w:r w:rsidR="00F046E7" w:rsidRPr="00F046E7">
        <w:rPr>
          <w:b/>
          <w:bCs/>
        </w:rPr>
        <w:sym w:font="Symbol" w:char="F0B7"/>
      </w:r>
      <w:r w:rsidR="00F046E7" w:rsidRPr="00F046E7">
        <w:rPr>
          <w:b/>
          <w:bCs/>
        </w:rPr>
        <w:t xml:space="preserve"> Öğrenci</w:t>
      </w:r>
    </w:p>
    <w:p w:rsidR="00A8241F" w:rsidRDefault="00F046E7" w:rsidP="00F046E7">
      <w:pPr>
        <w:tabs>
          <w:tab w:val="left" w:pos="600"/>
        </w:tabs>
        <w:jc w:val="both"/>
      </w:pPr>
      <w:r>
        <w:t xml:space="preserve">          1) Staj yerinin belirlenmesi hususunda staj koordinatörünün (Program Başkanı/Danışman) görüşünü alır.</w:t>
      </w:r>
      <w:r w:rsidR="00A8241F">
        <w:t xml:space="preserve"> </w:t>
      </w:r>
      <w:r>
        <w:t xml:space="preserve">Staj Yeri Onay Formunu sistem üzerinden doldurur, çıktısını staj yapacağı kuruluşa onaylatır. Başvurusunu sistem üzerinden danışman onayına gönderir, ilgili danışmana imzalatır. </w:t>
      </w:r>
    </w:p>
    <w:p w:rsidR="00A8241F" w:rsidRDefault="00A8241F" w:rsidP="00F046E7">
      <w:pPr>
        <w:tabs>
          <w:tab w:val="left" w:pos="600"/>
        </w:tabs>
        <w:jc w:val="both"/>
      </w:pPr>
      <w:r>
        <w:t xml:space="preserve">          </w:t>
      </w:r>
      <w:r w:rsidR="00F046E7">
        <w:t xml:space="preserve">2) Staj Zorunluluk Belgesini doldurur ve bölüm staj koordinatörüne imzalatır. </w:t>
      </w:r>
    </w:p>
    <w:p w:rsidR="00A8241F" w:rsidRDefault="00A8241F" w:rsidP="00F046E7">
      <w:pPr>
        <w:tabs>
          <w:tab w:val="left" w:pos="600"/>
        </w:tabs>
        <w:jc w:val="both"/>
      </w:pPr>
      <w:r>
        <w:t xml:space="preserve">          </w:t>
      </w:r>
      <w:r w:rsidR="00F046E7">
        <w:t xml:space="preserve">3) Stajını yaptıktan sonra staj dosyası ve diğer istenen belgeleri bölüm staj evrak sorumlusuna teslim eder. </w:t>
      </w:r>
    </w:p>
    <w:p w:rsidR="00A8241F" w:rsidRDefault="00A8241F" w:rsidP="00F046E7">
      <w:pPr>
        <w:tabs>
          <w:tab w:val="left" w:pos="600"/>
        </w:tabs>
        <w:jc w:val="both"/>
      </w:pPr>
      <w:r>
        <w:t xml:space="preserve">          </w:t>
      </w:r>
      <w:r w:rsidR="00F046E7">
        <w:t xml:space="preserve">4) Staja başlarken en az 10 gün öncesinde çalışanlar dâhil tüm öğrenciler Yüksekokul tahakkuk biriminde sigorta giriş onayı yaptırır (Öğrenci T.C. kimlik numarası ve staj başlama-bitiş tarihi ile). Yüksekokul Sekreterine dosya onayı yaptırmak zorundadır. </w:t>
      </w:r>
    </w:p>
    <w:p w:rsidR="00F046E7" w:rsidRDefault="00A8241F" w:rsidP="00F046E7">
      <w:pPr>
        <w:tabs>
          <w:tab w:val="left" w:pos="600"/>
        </w:tabs>
        <w:jc w:val="both"/>
      </w:pPr>
      <w:r>
        <w:t xml:space="preserve">         </w:t>
      </w:r>
      <w:r w:rsidR="00F046E7">
        <w:t>5) Sigorta girişinin ihmali durumunda öğrencinin stajı iptal olur. Tüm staj işlemlerini yeniden yapar</w:t>
      </w:r>
      <w:r>
        <w:t>.</w:t>
      </w:r>
    </w:p>
    <w:p w:rsidR="00A8241F" w:rsidRPr="00F046E7" w:rsidRDefault="00A8241F" w:rsidP="00F046E7">
      <w:pPr>
        <w:tabs>
          <w:tab w:val="left" w:pos="600"/>
        </w:tabs>
        <w:jc w:val="both"/>
      </w:pPr>
    </w:p>
    <w:p w:rsidR="00324406" w:rsidRDefault="00A8241F" w:rsidP="00A8241F">
      <w:pPr>
        <w:tabs>
          <w:tab w:val="left" w:pos="600"/>
        </w:tabs>
        <w:jc w:val="both"/>
        <w:rPr>
          <w:b/>
          <w:bCs/>
        </w:rPr>
      </w:pPr>
      <w:r>
        <w:rPr>
          <w:b/>
          <w:bCs/>
        </w:rPr>
        <w:t xml:space="preserve">         </w:t>
      </w:r>
    </w:p>
    <w:p w:rsidR="00324406" w:rsidRDefault="00324406" w:rsidP="00A8241F">
      <w:pPr>
        <w:tabs>
          <w:tab w:val="left" w:pos="600"/>
        </w:tabs>
        <w:jc w:val="both"/>
        <w:rPr>
          <w:b/>
          <w:bCs/>
        </w:rPr>
      </w:pPr>
    </w:p>
    <w:p w:rsidR="00324406" w:rsidRDefault="00324406" w:rsidP="00A8241F">
      <w:pPr>
        <w:tabs>
          <w:tab w:val="left" w:pos="600"/>
        </w:tabs>
        <w:jc w:val="both"/>
        <w:rPr>
          <w:b/>
          <w:bCs/>
        </w:rPr>
      </w:pPr>
    </w:p>
    <w:p w:rsidR="00324406" w:rsidRDefault="00A8241F" w:rsidP="00A8241F">
      <w:pPr>
        <w:tabs>
          <w:tab w:val="left" w:pos="600"/>
        </w:tabs>
        <w:jc w:val="both"/>
        <w:rPr>
          <w:b/>
          <w:bCs/>
        </w:rPr>
      </w:pPr>
      <w:r>
        <w:rPr>
          <w:b/>
          <w:bCs/>
        </w:rPr>
        <w:lastRenderedPageBreak/>
        <w:t xml:space="preserve"> </w:t>
      </w:r>
      <w:r w:rsidR="00324406">
        <w:rPr>
          <w:b/>
          <w:bCs/>
        </w:rPr>
        <w:t xml:space="preserve">        </w:t>
      </w:r>
    </w:p>
    <w:p w:rsidR="007255AD" w:rsidRDefault="00324406" w:rsidP="00A8241F">
      <w:pPr>
        <w:tabs>
          <w:tab w:val="left" w:pos="600"/>
        </w:tabs>
        <w:jc w:val="both"/>
        <w:rPr>
          <w:b/>
          <w:bCs/>
        </w:rPr>
      </w:pPr>
      <w:r>
        <w:rPr>
          <w:b/>
          <w:bCs/>
        </w:rPr>
        <w:t xml:space="preserve">          </w:t>
      </w:r>
      <w:r w:rsidR="002F7EB3">
        <w:rPr>
          <w:b/>
          <w:bCs/>
        </w:rPr>
        <w:t>Staj</w:t>
      </w:r>
      <w:r w:rsidR="00A8241F">
        <w:rPr>
          <w:b/>
          <w:bCs/>
        </w:rPr>
        <w:t xml:space="preserve"> Yapacak</w:t>
      </w:r>
      <w:r w:rsidR="002F7EB3">
        <w:rPr>
          <w:b/>
          <w:bCs/>
        </w:rPr>
        <w:t xml:space="preserve"> Öğrencilerin Görev ve Sorumlulukları</w:t>
      </w:r>
    </w:p>
    <w:p w:rsidR="00DF44AB" w:rsidRDefault="00DF44AB" w:rsidP="00A8241F">
      <w:pPr>
        <w:tabs>
          <w:tab w:val="left" w:pos="600"/>
        </w:tabs>
        <w:jc w:val="both"/>
      </w:pPr>
      <w:r>
        <w:rPr>
          <w:b/>
          <w:bCs/>
        </w:rPr>
        <w:t xml:space="preserve">          </w:t>
      </w:r>
      <w:r w:rsidR="00A8241F" w:rsidRPr="00DF44AB">
        <w:rPr>
          <w:b/>
          <w:bCs/>
        </w:rPr>
        <w:t xml:space="preserve">MADDE </w:t>
      </w:r>
      <w:r w:rsidR="00324406">
        <w:rPr>
          <w:b/>
          <w:bCs/>
        </w:rPr>
        <w:t>10</w:t>
      </w:r>
      <w:r w:rsidR="00A8241F">
        <w:t xml:space="preserve"> </w:t>
      </w:r>
      <w:r>
        <w:t>–</w:t>
      </w:r>
      <w:r w:rsidR="00A8241F">
        <w:t xml:space="preserve"> (1) Öğrenci, onayını aldığı staj yerine gitmek zorundadır, Staj yerini değiştiremez. Staj yerine gitmeyen, teslim almayan ya da staj değerlendirme dosyasını bölüm staj evrak sorumlusuna teslim etmeyen öğrenci stajdan başarısız sayılır ve aynı dönem içinde yeniden staj başvurusu yapamaz (Yüksekokul Yönetim Kurulu tarafından kabul edilen mazereti olanlar hariç). </w:t>
      </w:r>
    </w:p>
    <w:p w:rsidR="00DF44AB" w:rsidRDefault="00DF44AB" w:rsidP="00A8241F">
      <w:pPr>
        <w:tabs>
          <w:tab w:val="left" w:pos="600"/>
        </w:tabs>
        <w:jc w:val="both"/>
      </w:pPr>
      <w:r>
        <w:t xml:space="preserve">          </w:t>
      </w:r>
      <w:r w:rsidR="00A8241F">
        <w:t xml:space="preserve">(2) Öğrenciler, staj yerlerinde kendilerinden istenen görevleri zamanında ve eksiksiz yapmak zorundadır. </w:t>
      </w:r>
    </w:p>
    <w:p w:rsidR="00DF44AB" w:rsidRDefault="00DF44AB" w:rsidP="00A8241F">
      <w:pPr>
        <w:tabs>
          <w:tab w:val="left" w:pos="600"/>
        </w:tabs>
        <w:jc w:val="both"/>
      </w:pPr>
      <w:r>
        <w:t xml:space="preserve">          </w:t>
      </w:r>
      <w:r w:rsidR="00A8241F">
        <w:t>(3) Staj yapan her öğrenci staj yaptığı kurumun çalışma ve güvenlik kurallarına, düzen ve disipline uymak ve kurumda kullandığı her türlü mekân, alet malzeme, makine araç ve gereçleri özenle kullanmakla yükümlüdür. Bu yükümlülükleri yerine getirmemesinden doğacak her türlü sorumluluk öğrenciye aittir. Bu durumda olan bir öğrenci hakkında, ayrıca Yükseköğretim Kurumları Öğrenci Disiplin Yönetmeliği hükümleri uyarınca işlem yapılır</w:t>
      </w:r>
      <w:r>
        <w:t>.</w:t>
      </w:r>
      <w:r w:rsidR="00A8241F">
        <w:t xml:space="preserve"> </w:t>
      </w:r>
    </w:p>
    <w:p w:rsidR="00A8241F" w:rsidRDefault="00DF44AB" w:rsidP="00A8241F">
      <w:pPr>
        <w:tabs>
          <w:tab w:val="left" w:pos="600"/>
        </w:tabs>
        <w:jc w:val="both"/>
      </w:pPr>
      <w:r>
        <w:t xml:space="preserve">          </w:t>
      </w:r>
      <w:r w:rsidR="00A8241F">
        <w:t>(4) Her bölüme özel uygulama izleme, değerlendirme formları ve sigortalı işe giriş bildirgesinden oluşan Staj Dosyasını Bölüm Staj Evrak Sorumlusundan 5 gün öncesinde alır ve stajı yapacağı kuruluşa götürerek stajını başlatır. Stajını yaptıktan sonra mutlaka (15 gün içinde) staj dosyasını ve kurum tarafından verilen değerlendirme notunu Bölüm Staj Evrak Sorumlusuna teslim eder.</w:t>
      </w:r>
    </w:p>
    <w:p w:rsidR="00A8241F" w:rsidRDefault="00DF44AB" w:rsidP="00A8241F">
      <w:pPr>
        <w:tabs>
          <w:tab w:val="left" w:pos="600"/>
        </w:tabs>
        <w:jc w:val="both"/>
      </w:pPr>
      <w:r>
        <w:t xml:space="preserve">          </w:t>
      </w:r>
      <w:r w:rsidR="00A8241F">
        <w:t>(5) Yaz dönemi stajları kesinlikle hafta başlarında başlatılır. Mezun durumdaki öğrenciler iki dönem arasında staj yapabilirler.</w:t>
      </w:r>
    </w:p>
    <w:p w:rsidR="00316B23" w:rsidRDefault="00316B23" w:rsidP="00A8241F">
      <w:pPr>
        <w:tabs>
          <w:tab w:val="left" w:pos="600"/>
        </w:tabs>
        <w:jc w:val="both"/>
      </w:pPr>
    </w:p>
    <w:p w:rsidR="00316B23" w:rsidRPr="00316B23" w:rsidRDefault="00316B23" w:rsidP="00A8241F">
      <w:pPr>
        <w:tabs>
          <w:tab w:val="left" w:pos="600"/>
        </w:tabs>
        <w:jc w:val="both"/>
        <w:rPr>
          <w:b/>
          <w:bCs/>
        </w:rPr>
      </w:pPr>
      <w:r>
        <w:rPr>
          <w:b/>
          <w:bCs/>
        </w:rPr>
        <w:t xml:space="preserve">          </w:t>
      </w:r>
      <w:r w:rsidRPr="00316B23">
        <w:rPr>
          <w:b/>
          <w:bCs/>
        </w:rPr>
        <w:t xml:space="preserve">Stajın </w:t>
      </w:r>
      <w:r w:rsidR="005F18F6">
        <w:rPr>
          <w:b/>
          <w:bCs/>
        </w:rPr>
        <w:t>D</w:t>
      </w:r>
      <w:r w:rsidRPr="00316B23">
        <w:rPr>
          <w:b/>
          <w:bCs/>
        </w:rPr>
        <w:t xml:space="preserve">eğerlendirilmesi </w:t>
      </w:r>
    </w:p>
    <w:p w:rsidR="00316B23" w:rsidRDefault="00316B23" w:rsidP="00A8241F">
      <w:pPr>
        <w:tabs>
          <w:tab w:val="left" w:pos="600"/>
        </w:tabs>
        <w:jc w:val="both"/>
      </w:pPr>
      <w:r>
        <w:rPr>
          <w:b/>
          <w:bCs/>
        </w:rPr>
        <w:t xml:space="preserve">          </w:t>
      </w:r>
      <w:r w:rsidRPr="00316B23">
        <w:rPr>
          <w:b/>
          <w:bCs/>
        </w:rPr>
        <w:t>MADDE 1</w:t>
      </w:r>
      <w:r w:rsidR="00324406">
        <w:rPr>
          <w:b/>
          <w:bCs/>
        </w:rPr>
        <w:t>1</w:t>
      </w:r>
      <w:r>
        <w:t xml:space="preserve"> – (1) Yüksekokul programında yer alan stajların değerlendirilmesi aşağıda belirtilen şekli ile yapılır. </w:t>
      </w:r>
    </w:p>
    <w:p w:rsidR="00316B23" w:rsidRDefault="00316B23" w:rsidP="00A8241F">
      <w:pPr>
        <w:tabs>
          <w:tab w:val="left" w:pos="600"/>
        </w:tabs>
        <w:jc w:val="both"/>
      </w:pPr>
      <w:r>
        <w:t xml:space="preserve">          a) Staj başarı notunda; öğrencinin Staj süresindeki çalışma ve başarısı %40, staj dosyası ve raporu %60 oranında etkilidir. Stajları ilgili birim sorumlusu takip eder, stajdan başarılı sayılabilmek için tam notun en az %60’ını almak gerekir. 60 puandan az alan öğrenci başarısız sayılır. </w:t>
      </w:r>
    </w:p>
    <w:p w:rsidR="00316B23" w:rsidRDefault="00316B23" w:rsidP="00A8241F">
      <w:pPr>
        <w:tabs>
          <w:tab w:val="left" w:pos="600"/>
        </w:tabs>
        <w:jc w:val="both"/>
      </w:pPr>
      <w:r>
        <w:t xml:space="preserve">          b) Staj sonunda başarısız olan öğrenci, stajını Pamukkale Üniversitesi Önlisans, Lisans Eğitim ve Öğretim Yönetmeliğinin hükümleri saklı kalmak kaydıyla tekrar eder. </w:t>
      </w:r>
    </w:p>
    <w:p w:rsidR="00316B23" w:rsidRDefault="00316B23" w:rsidP="00A8241F">
      <w:pPr>
        <w:tabs>
          <w:tab w:val="left" w:pos="600"/>
        </w:tabs>
        <w:jc w:val="both"/>
      </w:pPr>
      <w:r>
        <w:t xml:space="preserve">          c) Staj dosyası staj bitiminden itibaren 15 gün içerisinde bölüm sekreterliğine teslim edilir. Bu süre içinde dosyasını teslim etmeyen öğrenci stajını yapmamış sayılır.</w:t>
      </w:r>
    </w:p>
    <w:p w:rsidR="00316B23" w:rsidRDefault="00316B23" w:rsidP="00A8241F">
      <w:pPr>
        <w:tabs>
          <w:tab w:val="left" w:pos="600"/>
        </w:tabs>
        <w:jc w:val="both"/>
      </w:pPr>
      <w:r>
        <w:t xml:space="preserve">          ç) Staj dosyası danışman tarafından değerlendirildikten sonra başarı notları azami 15 gün içinde ilan edilir.</w:t>
      </w:r>
    </w:p>
    <w:p w:rsidR="00316B23" w:rsidRDefault="00316B23" w:rsidP="00A8241F">
      <w:pPr>
        <w:tabs>
          <w:tab w:val="left" w:pos="600"/>
        </w:tabs>
        <w:jc w:val="both"/>
      </w:pPr>
      <w:r>
        <w:t xml:space="preserve">          d) Staj raporları Yüksekokul bünyesinde oluşturulan Staj Komisyonu tarafından incelenerek onaylanır. Komisyon, staj raporlarına göre, öğrenciyi yetersiz görürse staj tekrar ettirilir.</w:t>
      </w:r>
    </w:p>
    <w:p w:rsidR="009D65C4" w:rsidRDefault="009D65C4" w:rsidP="00A8241F">
      <w:pPr>
        <w:tabs>
          <w:tab w:val="left" w:pos="600"/>
        </w:tabs>
        <w:jc w:val="both"/>
      </w:pPr>
    </w:p>
    <w:p w:rsidR="009D65C4" w:rsidRPr="009D65C4" w:rsidRDefault="009D65C4" w:rsidP="00A8241F">
      <w:pPr>
        <w:tabs>
          <w:tab w:val="left" w:pos="600"/>
        </w:tabs>
        <w:jc w:val="both"/>
        <w:rPr>
          <w:b/>
          <w:bCs/>
        </w:rPr>
      </w:pPr>
      <w:r>
        <w:rPr>
          <w:b/>
          <w:bCs/>
        </w:rPr>
        <w:t xml:space="preserve">          </w:t>
      </w:r>
      <w:r w:rsidRPr="009D65C4">
        <w:rPr>
          <w:b/>
          <w:bCs/>
        </w:rPr>
        <w:t xml:space="preserve">Sigortalama </w:t>
      </w:r>
    </w:p>
    <w:p w:rsidR="009D65C4" w:rsidRDefault="009D65C4" w:rsidP="00A8241F">
      <w:pPr>
        <w:tabs>
          <w:tab w:val="left" w:pos="600"/>
        </w:tabs>
        <w:jc w:val="both"/>
      </w:pPr>
      <w:r>
        <w:t xml:space="preserve">          </w:t>
      </w:r>
      <w:r w:rsidRPr="009D65C4">
        <w:rPr>
          <w:b/>
          <w:bCs/>
        </w:rPr>
        <w:t xml:space="preserve">MADDE </w:t>
      </w:r>
      <w:r w:rsidR="00324406">
        <w:rPr>
          <w:b/>
          <w:bCs/>
        </w:rPr>
        <w:t>12</w:t>
      </w:r>
      <w:r w:rsidR="00324406">
        <w:t xml:space="preserve"> – </w:t>
      </w:r>
      <w:r>
        <w:t xml:space="preserve">(1) Serinhisar Meslek Yüksekokulu Müdürlüğü tarafından staj yapacak her öğrenci için 5510 Sayılı Sosyal Sigortalar ve Genel Sağlık Sigortası Kanunu kapsamında “iş kazası ve meslek hastalığı” sigortası yaptırılır. Öğrencinin 5510 Sayılı Kanun kapsamındaki zorunlu sigortasının </w:t>
      </w:r>
      <w:r w:rsidR="00607AB8">
        <w:t>Meslek Yüksekokulu</w:t>
      </w:r>
      <w:r>
        <w:t xml:space="preserve"> tarafından yaptırılabilmesi için öğrencinin Sosyal Güvenlik Kurumunda aktif kayıtlı olmaması gerekir. Herhangi bir işyerinde sigortalı göründüğü (aktif kayıtlı olduğu) için </w:t>
      </w:r>
      <w:r w:rsidR="00607AB8">
        <w:t>Meslek Yüksekokulu</w:t>
      </w:r>
      <w:r>
        <w:t xml:space="preserve"> tarafından “iş kazası ve </w:t>
      </w:r>
      <w:r>
        <w:lastRenderedPageBreak/>
        <w:t>meslek hastalığı” sigortası yaptırılamayan öğrencilerin durumları kendilerine belirtilir.</w:t>
      </w:r>
    </w:p>
    <w:p w:rsidR="003947F9" w:rsidRDefault="003947F9" w:rsidP="003947F9">
      <w:pPr>
        <w:tabs>
          <w:tab w:val="left" w:pos="105"/>
        </w:tabs>
        <w:jc w:val="both"/>
      </w:pPr>
    </w:p>
    <w:p w:rsidR="005F18F6" w:rsidRDefault="003947F9" w:rsidP="003947F9">
      <w:pPr>
        <w:tabs>
          <w:tab w:val="left" w:pos="105"/>
        </w:tabs>
        <w:jc w:val="both"/>
        <w:rPr>
          <w:b/>
          <w:bCs/>
        </w:rPr>
      </w:pPr>
      <w:r>
        <w:t xml:space="preserve">          </w:t>
      </w:r>
      <w:r w:rsidR="005F18F6">
        <w:rPr>
          <w:b/>
          <w:bCs/>
        </w:rPr>
        <w:t>Genel Hükümler</w:t>
      </w:r>
    </w:p>
    <w:p w:rsidR="005F18F6" w:rsidRPr="007809EC" w:rsidRDefault="003947F9" w:rsidP="005F18F6">
      <w:pPr>
        <w:tabs>
          <w:tab w:val="left" w:pos="105"/>
        </w:tabs>
        <w:jc w:val="both"/>
      </w:pPr>
      <w:r>
        <w:rPr>
          <w:b/>
          <w:bCs/>
        </w:rPr>
        <w:t xml:space="preserve">          MADDE 1</w:t>
      </w:r>
      <w:r w:rsidR="00773E00">
        <w:rPr>
          <w:b/>
          <w:bCs/>
        </w:rPr>
        <w:t>3</w:t>
      </w:r>
      <w:r>
        <w:rPr>
          <w:b/>
          <w:bCs/>
        </w:rPr>
        <w:t xml:space="preserve"> </w:t>
      </w:r>
      <w:r>
        <w:t>– (1)</w:t>
      </w:r>
      <w:r w:rsidR="007809EC">
        <w:t xml:space="preserve"> </w:t>
      </w:r>
      <w:r w:rsidR="005F18F6">
        <w:t>Bu yönergede yer almayan konular hakkında YÖK ve Pamukkale Üniversitesince yayımlanan yönetmeliklerin ilgili hükümleri geçerlidir.</w:t>
      </w:r>
    </w:p>
    <w:p w:rsidR="007809EC" w:rsidRPr="007809EC" w:rsidRDefault="007809EC" w:rsidP="007809EC">
      <w:pPr>
        <w:tabs>
          <w:tab w:val="left" w:pos="105"/>
        </w:tabs>
        <w:jc w:val="both"/>
      </w:pPr>
    </w:p>
    <w:p w:rsidR="005F18F6" w:rsidRDefault="007809EC" w:rsidP="007809EC">
      <w:pPr>
        <w:tabs>
          <w:tab w:val="left" w:pos="105"/>
        </w:tabs>
        <w:jc w:val="both"/>
      </w:pPr>
      <w:r>
        <w:rPr>
          <w:b/>
          <w:bCs/>
        </w:rPr>
        <w:t xml:space="preserve">          </w:t>
      </w:r>
      <w:r w:rsidR="005F18F6">
        <w:rPr>
          <w:b/>
          <w:bCs/>
        </w:rPr>
        <w:t>Yürürlük</w:t>
      </w:r>
    </w:p>
    <w:p w:rsidR="005F18F6" w:rsidRDefault="007809EC" w:rsidP="005F18F6">
      <w:pPr>
        <w:tabs>
          <w:tab w:val="left" w:pos="105"/>
          <w:tab w:val="left" w:pos="8085"/>
        </w:tabs>
        <w:jc w:val="both"/>
      </w:pPr>
      <w:r>
        <w:rPr>
          <w:b/>
          <w:bCs/>
        </w:rPr>
        <w:t xml:space="preserve">          MADDE 1</w:t>
      </w:r>
      <w:r w:rsidR="00773E00">
        <w:rPr>
          <w:b/>
          <w:bCs/>
        </w:rPr>
        <w:t>4</w:t>
      </w:r>
      <w:r>
        <w:rPr>
          <w:b/>
          <w:bCs/>
        </w:rPr>
        <w:t xml:space="preserve"> </w:t>
      </w:r>
      <w:r>
        <w:t xml:space="preserve">– (1) </w:t>
      </w:r>
      <w:r w:rsidR="005F18F6">
        <w:t>Yüksekokul Kurulu'nun ../../2021 Tarih ve ……. Sayılı Oturumu'nda almış olduğu kararların Pamukkale Üniversitesi tarafından onaylanması ile bu yönerge yürürlüğe girmiş olur ve yönerge hükümlerini Rektör adına Yüksekokul Müdürü yürütür.</w:t>
      </w:r>
    </w:p>
    <w:p w:rsidR="005F18F6" w:rsidRDefault="005F18F6" w:rsidP="00A8241F">
      <w:pPr>
        <w:tabs>
          <w:tab w:val="left" w:pos="600"/>
        </w:tabs>
        <w:jc w:val="both"/>
      </w:pPr>
    </w:p>
    <w:p w:rsidR="005F18F6" w:rsidRDefault="005F18F6" w:rsidP="00A8241F">
      <w:pPr>
        <w:tabs>
          <w:tab w:val="left" w:pos="600"/>
        </w:tabs>
        <w:jc w:val="both"/>
      </w:pPr>
    </w:p>
    <w:p w:rsidR="002F7EB3" w:rsidRDefault="002F7EB3">
      <w:pPr>
        <w:tabs>
          <w:tab w:val="left" w:pos="105"/>
          <w:tab w:val="left" w:pos="8085"/>
        </w:tabs>
        <w:jc w:val="both"/>
      </w:pPr>
    </w:p>
    <w:sectPr w:rsidR="002F7EB3" w:rsidSect="00AD2D0D">
      <w:headerReference w:type="default" r:id="rId8"/>
      <w:footerReference w:type="default" r:id="rId9"/>
      <w:pgSz w:w="11906" w:h="16838"/>
      <w:pgMar w:top="1587" w:right="1121" w:bottom="1700" w:left="1815" w:header="709" w:footer="6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770" w:rsidRDefault="00FF3770">
      <w:r>
        <w:separator/>
      </w:r>
    </w:p>
  </w:endnote>
  <w:endnote w:type="continuationSeparator" w:id="0">
    <w:p w:rsidR="00FF3770" w:rsidRDefault="00FF3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A2"/>
    <w:family w:val="swiss"/>
    <w:pitch w:val="variable"/>
    <w:sig w:usb0="00000000" w:usb1="D200FDFF" w:usb2="0A246029" w:usb3="00000000" w:csb0="000001FF" w:csb1="00000000"/>
  </w:font>
  <w:font w:name="Lohit Hindi">
    <w:altName w:val="Times New Roman"/>
    <w:charset w:val="01"/>
    <w:family w:val="auto"/>
    <w:pitch w:val="variable"/>
  </w:font>
  <w:font w:name="Aerial">
    <w:charset w:val="01"/>
    <w:family w:val="swiss"/>
    <w:pitch w:val="variable"/>
  </w:font>
  <w:font w:name="Droid Sans">
    <w:charset w:val="01"/>
    <w:family w:val="auto"/>
    <w:pitch w:val="variable"/>
  </w:font>
  <w:font w:name="FreeSans">
    <w:charset w:val="01"/>
    <w:family w:val="auto"/>
    <w:pitch w:val="variable"/>
  </w:font>
  <w:font w:name="Arial">
    <w:panose1 w:val="020B0604020202020204"/>
    <w:charset w:val="A2"/>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466411"/>
      <w:docPartObj>
        <w:docPartGallery w:val="Page Numbers (Bottom of Page)"/>
        <w:docPartUnique/>
      </w:docPartObj>
    </w:sdtPr>
    <w:sdtEndPr/>
    <w:sdtContent>
      <w:p w:rsidR="00C76AD7" w:rsidRDefault="00C76AD7">
        <w:pPr>
          <w:pStyle w:val="AltBilgi"/>
          <w:jc w:val="center"/>
        </w:pPr>
        <w:r>
          <w:fldChar w:fldCharType="begin"/>
        </w:r>
        <w:r>
          <w:instrText>PAGE   \* MERGEFORMAT</w:instrText>
        </w:r>
        <w:r>
          <w:fldChar w:fldCharType="separate"/>
        </w:r>
        <w:r w:rsidR="00AC2D6F">
          <w:rPr>
            <w:noProof/>
          </w:rPr>
          <w:t>1</w:t>
        </w:r>
        <w:r>
          <w:fldChar w:fldCharType="end"/>
        </w:r>
      </w:p>
    </w:sdtContent>
  </w:sdt>
  <w:p w:rsidR="00C76AD7" w:rsidRDefault="00C76A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770" w:rsidRDefault="00FF3770">
      <w:r>
        <w:separator/>
      </w:r>
    </w:p>
  </w:footnote>
  <w:footnote w:type="continuationSeparator" w:id="0">
    <w:p w:rsidR="00FF3770" w:rsidRDefault="00FF3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AD7" w:rsidRDefault="00C76AD7" w:rsidP="00AD2D0D">
    <w:pPr>
      <w:pStyle w:val="stBilgi"/>
      <w:tabs>
        <w:tab w:val="clear" w:pos="4485"/>
        <w:tab w:val="clear" w:pos="8970"/>
        <w:tab w:val="center" w:pos="4479"/>
        <w:tab w:val="right" w:pos="8969"/>
      </w:tabs>
      <w:jc w:val="center"/>
    </w:pPr>
    <w:r w:rsidRPr="00F465EF">
      <w:rPr>
        <w:noProof/>
        <w:lang w:eastAsia="tr-TR" w:bidi="ar-SA"/>
      </w:rPr>
      <w:drawing>
        <wp:inline distT="0" distB="0" distL="0" distR="0">
          <wp:extent cx="1051560" cy="944880"/>
          <wp:effectExtent l="0" t="0" r="0" b="7620"/>
          <wp:docPr id="24" name="Resim 24" descr="P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6BD066F6"/>
    <w:lvl w:ilvl="0">
      <w:start w:val="1"/>
      <w:numFmt w:val="decimal"/>
      <w:lvlText w:val=" %1 "/>
      <w:lvlJc w:val="left"/>
      <w:pPr>
        <w:tabs>
          <w:tab w:val="num" w:pos="502"/>
        </w:tabs>
        <w:ind w:left="502" w:hanging="360"/>
      </w:pPr>
    </w:lvl>
    <w:lvl w:ilvl="1">
      <w:start w:val="1"/>
      <w:numFmt w:val="decimal"/>
      <w:lvlText w:val=" %1.%2 "/>
      <w:lvlJc w:val="left"/>
      <w:pPr>
        <w:tabs>
          <w:tab w:val="num" w:pos="1212"/>
        </w:tabs>
        <w:ind w:left="1212" w:hanging="360"/>
      </w:pPr>
      <w:rPr>
        <w:b/>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2160"/>
        </w:tabs>
        <w:ind w:left="2160" w:hanging="360"/>
      </w:pPr>
      <w:rPr>
        <w:rFonts w:ascii="Symbol" w:hAnsi="Symbol" w:cs="OpenSymbol"/>
      </w:rPr>
    </w:lvl>
    <w:lvl w:ilvl="1">
      <w:start w:val="1"/>
      <w:numFmt w:val="bullet"/>
      <w:lvlText w:val="◦"/>
      <w:lvlJc w:val="left"/>
      <w:pPr>
        <w:tabs>
          <w:tab w:val="num" w:pos="2520"/>
        </w:tabs>
        <w:ind w:left="2520" w:hanging="360"/>
      </w:pPr>
      <w:rPr>
        <w:rFonts w:ascii="OpenSymbol" w:hAnsi="OpenSymbol" w:cs="OpenSymbol"/>
      </w:rPr>
    </w:lvl>
    <w:lvl w:ilvl="2">
      <w:start w:val="1"/>
      <w:numFmt w:val="bullet"/>
      <w:lvlText w:val="▪"/>
      <w:lvlJc w:val="left"/>
      <w:pPr>
        <w:tabs>
          <w:tab w:val="num" w:pos="2880"/>
        </w:tabs>
        <w:ind w:left="2880" w:hanging="360"/>
      </w:pPr>
      <w:rPr>
        <w:rFonts w:ascii="OpenSymbol" w:hAnsi="OpenSymbol" w:cs="OpenSymbol"/>
      </w:rPr>
    </w:lvl>
    <w:lvl w:ilvl="3">
      <w:start w:val="1"/>
      <w:numFmt w:val="bullet"/>
      <w:lvlText w:val=""/>
      <w:lvlJc w:val="left"/>
      <w:pPr>
        <w:tabs>
          <w:tab w:val="num" w:pos="3240"/>
        </w:tabs>
        <w:ind w:left="3240" w:hanging="360"/>
      </w:pPr>
      <w:rPr>
        <w:rFonts w:ascii="Symbol" w:hAnsi="Symbol" w:cs="OpenSymbol"/>
      </w:rPr>
    </w:lvl>
    <w:lvl w:ilvl="4">
      <w:start w:val="1"/>
      <w:numFmt w:val="bullet"/>
      <w:lvlText w:val="◦"/>
      <w:lvlJc w:val="left"/>
      <w:pPr>
        <w:tabs>
          <w:tab w:val="num" w:pos="3600"/>
        </w:tabs>
        <w:ind w:left="3600" w:hanging="360"/>
      </w:pPr>
      <w:rPr>
        <w:rFonts w:ascii="OpenSymbol" w:hAnsi="OpenSymbol" w:cs="OpenSymbol"/>
      </w:rPr>
    </w:lvl>
    <w:lvl w:ilvl="5">
      <w:start w:val="1"/>
      <w:numFmt w:val="bullet"/>
      <w:lvlText w:val="▪"/>
      <w:lvlJc w:val="left"/>
      <w:pPr>
        <w:tabs>
          <w:tab w:val="num" w:pos="3960"/>
        </w:tabs>
        <w:ind w:left="3960" w:hanging="360"/>
      </w:pPr>
      <w:rPr>
        <w:rFonts w:ascii="OpenSymbol" w:hAnsi="OpenSymbol" w:cs="OpenSymbol"/>
      </w:rPr>
    </w:lvl>
    <w:lvl w:ilvl="6">
      <w:start w:val="1"/>
      <w:numFmt w:val="bullet"/>
      <w:lvlText w:val=""/>
      <w:lvlJc w:val="left"/>
      <w:pPr>
        <w:tabs>
          <w:tab w:val="num" w:pos="4320"/>
        </w:tabs>
        <w:ind w:left="4320" w:hanging="360"/>
      </w:pPr>
      <w:rPr>
        <w:rFonts w:ascii="Symbol" w:hAnsi="Symbol" w:cs="OpenSymbol"/>
      </w:rPr>
    </w:lvl>
    <w:lvl w:ilvl="7">
      <w:start w:val="1"/>
      <w:numFmt w:val="bullet"/>
      <w:lvlText w:val="◦"/>
      <w:lvlJc w:val="left"/>
      <w:pPr>
        <w:tabs>
          <w:tab w:val="num" w:pos="4680"/>
        </w:tabs>
        <w:ind w:left="4680" w:hanging="360"/>
      </w:pPr>
      <w:rPr>
        <w:rFonts w:ascii="OpenSymbol" w:hAnsi="OpenSymbol" w:cs="OpenSymbol"/>
      </w:rPr>
    </w:lvl>
    <w:lvl w:ilvl="8">
      <w:start w:val="1"/>
      <w:numFmt w:val="bullet"/>
      <w:lvlText w:val="▪"/>
      <w:lvlJc w:val="left"/>
      <w:pPr>
        <w:tabs>
          <w:tab w:val="num" w:pos="5040"/>
        </w:tabs>
        <w:ind w:left="5040" w:hanging="360"/>
      </w:pPr>
      <w:rPr>
        <w:rFonts w:ascii="OpenSymbol" w:hAnsi="OpenSymbol" w:cs="OpenSymbol"/>
      </w:rPr>
    </w:lvl>
  </w:abstractNum>
  <w:abstractNum w:abstractNumId="4" w15:restartNumberingAfterBreak="0">
    <w:nsid w:val="00000005"/>
    <w:multiLevelType w:val="multilevel"/>
    <w:tmpl w:val="456467EC"/>
    <w:lvl w:ilvl="0">
      <w:start w:val="7"/>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15:restartNumberingAfterBreak="0">
    <w:nsid w:val="00000007"/>
    <w:multiLevelType w:val="multilevel"/>
    <w:tmpl w:val="3B7A0A28"/>
    <w:lvl w:ilvl="0">
      <w:start w:val="8"/>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8" w15:restartNumberingAfterBreak="0">
    <w:nsid w:val="00000009"/>
    <w:multiLevelType w:val="multilevel"/>
    <w:tmpl w:val="09B6D4A0"/>
    <w:lvl w:ilvl="0">
      <w:start w:val="9"/>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369E7A5E"/>
    <w:multiLevelType w:val="hybridMultilevel"/>
    <w:tmpl w:val="7FA0B0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458A02D7"/>
    <w:multiLevelType w:val="hybridMultilevel"/>
    <w:tmpl w:val="5F04831C"/>
    <w:lvl w:ilvl="0" w:tplc="1C3C725C">
      <w:start w:val="1"/>
      <w:numFmt w:val="lowerLetter"/>
      <w:lvlText w:val="%1)"/>
      <w:lvlJc w:val="left"/>
      <w:pPr>
        <w:ind w:left="1020" w:hanging="360"/>
      </w:pPr>
      <w:rPr>
        <w:rFonts w:hint="default"/>
        <w:b/>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2" w15:restartNumberingAfterBreak="0">
    <w:nsid w:val="5E7034CB"/>
    <w:multiLevelType w:val="hybridMultilevel"/>
    <w:tmpl w:val="0462779C"/>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3" w15:restartNumberingAfterBreak="0">
    <w:nsid w:val="60C355B2"/>
    <w:multiLevelType w:val="multilevel"/>
    <w:tmpl w:val="3866017C"/>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4" w15:restartNumberingAfterBreak="0">
    <w:nsid w:val="6F7F2024"/>
    <w:multiLevelType w:val="hybridMultilevel"/>
    <w:tmpl w:val="875EB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EE56443"/>
    <w:multiLevelType w:val="hybridMultilevel"/>
    <w:tmpl w:val="3866017C"/>
    <w:lvl w:ilvl="0" w:tplc="041F0011">
      <w:start w:val="1"/>
      <w:numFmt w:val="decimal"/>
      <w:lvlText w:val="%1)"/>
      <w:lvlJc w:val="left"/>
      <w:pPr>
        <w:ind w:left="1320" w:hanging="360"/>
      </w:pPr>
    </w:lvl>
    <w:lvl w:ilvl="1" w:tplc="041F0019" w:tentative="1">
      <w:start w:val="1"/>
      <w:numFmt w:val="lowerLetter"/>
      <w:lvlText w:val="%2."/>
      <w:lvlJc w:val="left"/>
      <w:pPr>
        <w:ind w:left="2040" w:hanging="360"/>
      </w:pPr>
    </w:lvl>
    <w:lvl w:ilvl="2" w:tplc="041F001B" w:tentative="1">
      <w:start w:val="1"/>
      <w:numFmt w:val="lowerRoman"/>
      <w:lvlText w:val="%3."/>
      <w:lvlJc w:val="right"/>
      <w:pPr>
        <w:ind w:left="2760" w:hanging="180"/>
      </w:pPr>
    </w:lvl>
    <w:lvl w:ilvl="3" w:tplc="041F000F" w:tentative="1">
      <w:start w:val="1"/>
      <w:numFmt w:val="decimal"/>
      <w:lvlText w:val="%4."/>
      <w:lvlJc w:val="left"/>
      <w:pPr>
        <w:ind w:left="3480" w:hanging="360"/>
      </w:pPr>
    </w:lvl>
    <w:lvl w:ilvl="4" w:tplc="041F0019" w:tentative="1">
      <w:start w:val="1"/>
      <w:numFmt w:val="lowerLetter"/>
      <w:lvlText w:val="%5."/>
      <w:lvlJc w:val="left"/>
      <w:pPr>
        <w:ind w:left="4200" w:hanging="360"/>
      </w:pPr>
    </w:lvl>
    <w:lvl w:ilvl="5" w:tplc="041F001B" w:tentative="1">
      <w:start w:val="1"/>
      <w:numFmt w:val="lowerRoman"/>
      <w:lvlText w:val="%6."/>
      <w:lvlJc w:val="right"/>
      <w:pPr>
        <w:ind w:left="4920" w:hanging="180"/>
      </w:pPr>
    </w:lvl>
    <w:lvl w:ilvl="6" w:tplc="041F000F" w:tentative="1">
      <w:start w:val="1"/>
      <w:numFmt w:val="decimal"/>
      <w:lvlText w:val="%7."/>
      <w:lvlJc w:val="left"/>
      <w:pPr>
        <w:ind w:left="5640" w:hanging="360"/>
      </w:pPr>
    </w:lvl>
    <w:lvl w:ilvl="7" w:tplc="041F0019" w:tentative="1">
      <w:start w:val="1"/>
      <w:numFmt w:val="lowerLetter"/>
      <w:lvlText w:val="%8."/>
      <w:lvlJc w:val="left"/>
      <w:pPr>
        <w:ind w:left="6360" w:hanging="360"/>
      </w:pPr>
    </w:lvl>
    <w:lvl w:ilvl="8" w:tplc="041F001B" w:tentative="1">
      <w:start w:val="1"/>
      <w:numFmt w:val="lowerRoman"/>
      <w:lvlText w:val="%9."/>
      <w:lvlJc w:val="right"/>
      <w:pPr>
        <w:ind w:left="70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4"/>
  </w:num>
  <w:num w:numId="14">
    <w:abstractNumId w:val="1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732"/>
    <w:rsid w:val="0008234B"/>
    <w:rsid w:val="000D19BC"/>
    <w:rsid w:val="000F5343"/>
    <w:rsid w:val="00116732"/>
    <w:rsid w:val="00125212"/>
    <w:rsid w:val="0016411A"/>
    <w:rsid w:val="001A13C4"/>
    <w:rsid w:val="001D10CA"/>
    <w:rsid w:val="001E572B"/>
    <w:rsid w:val="002C687C"/>
    <w:rsid w:val="002F51CA"/>
    <w:rsid w:val="002F7EB3"/>
    <w:rsid w:val="00316B23"/>
    <w:rsid w:val="00324406"/>
    <w:rsid w:val="003947F9"/>
    <w:rsid w:val="003F03E1"/>
    <w:rsid w:val="003F1DBA"/>
    <w:rsid w:val="003F480B"/>
    <w:rsid w:val="003F7D77"/>
    <w:rsid w:val="004050D7"/>
    <w:rsid w:val="00452B91"/>
    <w:rsid w:val="004762F5"/>
    <w:rsid w:val="004C0A5D"/>
    <w:rsid w:val="004E3942"/>
    <w:rsid w:val="004F0083"/>
    <w:rsid w:val="0054131E"/>
    <w:rsid w:val="0054737E"/>
    <w:rsid w:val="00557F06"/>
    <w:rsid w:val="005F18F6"/>
    <w:rsid w:val="00607AB8"/>
    <w:rsid w:val="006D594D"/>
    <w:rsid w:val="00724A3D"/>
    <w:rsid w:val="007255AD"/>
    <w:rsid w:val="00734775"/>
    <w:rsid w:val="00773E00"/>
    <w:rsid w:val="007809EC"/>
    <w:rsid w:val="007E5AFE"/>
    <w:rsid w:val="008014B7"/>
    <w:rsid w:val="0086088C"/>
    <w:rsid w:val="00876315"/>
    <w:rsid w:val="008819E5"/>
    <w:rsid w:val="008A3CDB"/>
    <w:rsid w:val="008B5741"/>
    <w:rsid w:val="008B69F9"/>
    <w:rsid w:val="009654F1"/>
    <w:rsid w:val="009D65C4"/>
    <w:rsid w:val="00A437A3"/>
    <w:rsid w:val="00A65343"/>
    <w:rsid w:val="00A767B3"/>
    <w:rsid w:val="00A8241F"/>
    <w:rsid w:val="00AC2D6F"/>
    <w:rsid w:val="00AD2D0D"/>
    <w:rsid w:val="00B002C1"/>
    <w:rsid w:val="00B04515"/>
    <w:rsid w:val="00B04AEE"/>
    <w:rsid w:val="00B21C04"/>
    <w:rsid w:val="00BB4B2E"/>
    <w:rsid w:val="00BD3581"/>
    <w:rsid w:val="00C76AD7"/>
    <w:rsid w:val="00CA6AA2"/>
    <w:rsid w:val="00CC6BD0"/>
    <w:rsid w:val="00CD0BD2"/>
    <w:rsid w:val="00D35F12"/>
    <w:rsid w:val="00D37A16"/>
    <w:rsid w:val="00D74834"/>
    <w:rsid w:val="00DC3C80"/>
    <w:rsid w:val="00DD0122"/>
    <w:rsid w:val="00DD221C"/>
    <w:rsid w:val="00DF44AB"/>
    <w:rsid w:val="00E75583"/>
    <w:rsid w:val="00EA6AAD"/>
    <w:rsid w:val="00ED312B"/>
    <w:rsid w:val="00F046E7"/>
    <w:rsid w:val="00F465EF"/>
    <w:rsid w:val="00FA6F56"/>
    <w:rsid w:val="00FF37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F6B91A0-492C-45EE-9F97-2F05CB6B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5AD"/>
    <w:pPr>
      <w:widowControl w:val="0"/>
      <w:suppressAutoHyphens/>
    </w:pPr>
    <w:rPr>
      <w:rFonts w:eastAsia="DejaVu Sans" w:cs="Lohit Hindi"/>
      <w:kern w:val="1"/>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umaralamaSimgeleri">
    <w:name w:val="Numaralama Simgeleri"/>
    <w:rsid w:val="007255AD"/>
  </w:style>
  <w:style w:type="character" w:customStyle="1" w:styleId="Maddemleri">
    <w:name w:val="Madde İmleri"/>
    <w:rsid w:val="007255AD"/>
    <w:rPr>
      <w:rFonts w:ascii="OpenSymbol" w:eastAsia="OpenSymbol" w:hAnsi="OpenSymbol" w:cs="OpenSymbol"/>
    </w:rPr>
  </w:style>
  <w:style w:type="paragraph" w:customStyle="1" w:styleId="Balk">
    <w:name w:val="Başlık"/>
    <w:basedOn w:val="Normal"/>
    <w:next w:val="GvdeMetni"/>
    <w:rsid w:val="007255AD"/>
    <w:pPr>
      <w:keepNext/>
      <w:spacing w:before="240" w:after="120"/>
    </w:pPr>
    <w:rPr>
      <w:rFonts w:ascii="Aerial" w:eastAsia="Droid Sans" w:hAnsi="Aerial" w:cs="FreeSans"/>
      <w:sz w:val="28"/>
      <w:szCs w:val="28"/>
    </w:rPr>
  </w:style>
  <w:style w:type="paragraph" w:styleId="GvdeMetni">
    <w:name w:val="Body Text"/>
    <w:basedOn w:val="Normal"/>
    <w:rsid w:val="007255AD"/>
    <w:pPr>
      <w:spacing w:after="120"/>
    </w:pPr>
  </w:style>
  <w:style w:type="paragraph" w:styleId="KonuBal">
    <w:name w:val="Title"/>
    <w:basedOn w:val="Normal"/>
    <w:next w:val="GvdeMetni"/>
    <w:qFormat/>
    <w:rsid w:val="007255AD"/>
    <w:pPr>
      <w:keepNext/>
      <w:spacing w:before="240" w:after="120"/>
    </w:pPr>
    <w:rPr>
      <w:rFonts w:ascii="Arial" w:hAnsi="Arial"/>
      <w:sz w:val="28"/>
      <w:szCs w:val="28"/>
    </w:rPr>
  </w:style>
  <w:style w:type="paragraph" w:styleId="Altyaz">
    <w:name w:val="Subtitle"/>
    <w:basedOn w:val="KonuBal"/>
    <w:next w:val="GvdeMetni"/>
    <w:qFormat/>
    <w:rsid w:val="007255AD"/>
    <w:pPr>
      <w:jc w:val="center"/>
    </w:pPr>
    <w:rPr>
      <w:i/>
      <w:iCs/>
    </w:rPr>
  </w:style>
  <w:style w:type="paragraph" w:styleId="Liste">
    <w:name w:val="List"/>
    <w:basedOn w:val="GvdeMetni"/>
    <w:rsid w:val="007255AD"/>
  </w:style>
  <w:style w:type="paragraph" w:customStyle="1" w:styleId="Dizin">
    <w:name w:val="Dizin"/>
    <w:basedOn w:val="Normal"/>
    <w:rsid w:val="007255AD"/>
    <w:pPr>
      <w:suppressLineNumbers/>
    </w:pPr>
  </w:style>
  <w:style w:type="paragraph" w:styleId="AltBilgi">
    <w:name w:val="footer"/>
    <w:basedOn w:val="Normal"/>
    <w:link w:val="AltBilgiChar"/>
    <w:uiPriority w:val="99"/>
    <w:rsid w:val="007255AD"/>
    <w:pPr>
      <w:suppressLineNumbers/>
      <w:tabs>
        <w:tab w:val="center" w:pos="4485"/>
        <w:tab w:val="right" w:pos="8970"/>
      </w:tabs>
    </w:pPr>
  </w:style>
  <w:style w:type="paragraph" w:styleId="stBilgi">
    <w:name w:val="header"/>
    <w:basedOn w:val="Normal"/>
    <w:rsid w:val="007255AD"/>
    <w:pPr>
      <w:suppressLineNumbers/>
      <w:tabs>
        <w:tab w:val="center" w:pos="4485"/>
        <w:tab w:val="right" w:pos="8970"/>
      </w:tabs>
    </w:pPr>
  </w:style>
  <w:style w:type="paragraph" w:customStyle="1" w:styleId="Tabloerii">
    <w:name w:val="Tablo İçeriği"/>
    <w:basedOn w:val="Normal"/>
    <w:rsid w:val="007255AD"/>
    <w:pPr>
      <w:suppressLineNumbers/>
    </w:pPr>
  </w:style>
  <w:style w:type="paragraph" w:customStyle="1" w:styleId="TabloBal">
    <w:name w:val="Tablo Başlığı"/>
    <w:basedOn w:val="Tabloerii"/>
    <w:rsid w:val="007255AD"/>
    <w:pPr>
      <w:jc w:val="center"/>
    </w:pPr>
    <w:rPr>
      <w:b/>
      <w:bCs/>
    </w:rPr>
  </w:style>
  <w:style w:type="character" w:customStyle="1" w:styleId="AltBilgiChar">
    <w:name w:val="Alt Bilgi Char"/>
    <w:basedOn w:val="VarsaylanParagrafYazTipi"/>
    <w:link w:val="AltBilgi"/>
    <w:uiPriority w:val="99"/>
    <w:rsid w:val="00AD2D0D"/>
    <w:rPr>
      <w:rFonts w:eastAsia="DejaVu Sans" w:cs="Lohit Hindi"/>
      <w:kern w:val="1"/>
      <w:sz w:val="24"/>
      <w:szCs w:val="24"/>
      <w:lang w:eastAsia="zh-CN" w:bidi="hi-IN"/>
    </w:rPr>
  </w:style>
  <w:style w:type="paragraph" w:styleId="ListeParagraf">
    <w:name w:val="List Paragraph"/>
    <w:basedOn w:val="Normal"/>
    <w:uiPriority w:val="34"/>
    <w:qFormat/>
    <w:rsid w:val="004F008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7686-DA06-4E3B-B3FF-49A5DD5FE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9373</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Lale</dc:creator>
  <cp:lastModifiedBy>ÖZKURT</cp:lastModifiedBy>
  <cp:revision>2</cp:revision>
  <cp:lastPrinted>1899-12-31T22:00:00Z</cp:lastPrinted>
  <dcterms:created xsi:type="dcterms:W3CDTF">2021-06-20T21:40:00Z</dcterms:created>
  <dcterms:modified xsi:type="dcterms:W3CDTF">2021-06-20T21:40:00Z</dcterms:modified>
</cp:coreProperties>
</file>