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AAEF2" w14:textId="66AC4752" w:rsidR="00FF62EA" w:rsidRPr="00FF62EA" w:rsidRDefault="00FF62EA" w:rsidP="00FF62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2EA">
        <w:rPr>
          <w:rFonts w:ascii="Times New Roman" w:hAnsi="Times New Roman" w:cs="Times New Roman"/>
          <w:b/>
          <w:bCs/>
          <w:sz w:val="24"/>
          <w:szCs w:val="24"/>
        </w:rPr>
        <w:t xml:space="preserve">2024-2025 GÜZ DÖNEMİ </w:t>
      </w:r>
      <w:r w:rsidR="00BB2BC4">
        <w:rPr>
          <w:rFonts w:ascii="Times New Roman" w:hAnsi="Times New Roman" w:cs="Times New Roman"/>
          <w:b/>
          <w:bCs/>
          <w:sz w:val="24"/>
          <w:szCs w:val="24"/>
        </w:rPr>
        <w:t xml:space="preserve">ÖZEL EĞİTİM ÖĞRETMENLİĞİ </w:t>
      </w:r>
      <w:r w:rsidRPr="00FF62EA">
        <w:rPr>
          <w:rFonts w:ascii="Times New Roman" w:hAnsi="Times New Roman" w:cs="Times New Roman"/>
          <w:b/>
          <w:bCs/>
          <w:sz w:val="24"/>
          <w:szCs w:val="24"/>
        </w:rPr>
        <w:t xml:space="preserve">DÖNEM SONU SINAV PROGRAMI </w:t>
      </w:r>
    </w:p>
    <w:tbl>
      <w:tblPr>
        <w:tblStyle w:val="TabloKlavuzu"/>
        <w:tblW w:w="4682" w:type="pct"/>
        <w:jc w:val="center"/>
        <w:tblLook w:val="04A0" w:firstRow="1" w:lastRow="0" w:firstColumn="1" w:lastColumn="0" w:noHBand="0" w:noVBand="1"/>
      </w:tblPr>
      <w:tblGrid>
        <w:gridCol w:w="1272"/>
        <w:gridCol w:w="1877"/>
        <w:gridCol w:w="1877"/>
        <w:gridCol w:w="1877"/>
        <w:gridCol w:w="1877"/>
        <w:gridCol w:w="1877"/>
        <w:gridCol w:w="1876"/>
        <w:gridCol w:w="1876"/>
      </w:tblGrid>
      <w:tr w:rsidR="00C85340" w:rsidRPr="00FF62EA" w14:paraId="7C12255B" w14:textId="77777777" w:rsidTr="00C85340">
        <w:trPr>
          <w:trHeight w:val="360"/>
          <w:jc w:val="center"/>
        </w:trPr>
        <w:tc>
          <w:tcPr>
            <w:tcW w:w="441" w:type="pct"/>
            <w:vAlign w:val="center"/>
          </w:tcPr>
          <w:p w14:paraId="798EEBD3" w14:textId="77777777" w:rsidR="00C85340" w:rsidRPr="00FF62EA" w:rsidRDefault="00C85340" w:rsidP="00416C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vAlign w:val="center"/>
          </w:tcPr>
          <w:p w14:paraId="7AFA0066" w14:textId="77777777" w:rsidR="00C85340" w:rsidRPr="00FF62EA" w:rsidRDefault="00C85340" w:rsidP="00416C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2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09.00</w:t>
            </w:r>
          </w:p>
        </w:tc>
        <w:tc>
          <w:tcPr>
            <w:tcW w:w="651" w:type="pct"/>
            <w:vAlign w:val="center"/>
          </w:tcPr>
          <w:p w14:paraId="63EE47E8" w14:textId="77777777" w:rsidR="00C85340" w:rsidRPr="00FF62EA" w:rsidRDefault="00C85340" w:rsidP="00416C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2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651" w:type="pct"/>
            <w:vAlign w:val="center"/>
          </w:tcPr>
          <w:p w14:paraId="47497D0D" w14:textId="77777777" w:rsidR="00C85340" w:rsidRPr="00FF62EA" w:rsidRDefault="00C85340" w:rsidP="00416C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2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</w:t>
            </w:r>
          </w:p>
        </w:tc>
        <w:tc>
          <w:tcPr>
            <w:tcW w:w="651" w:type="pct"/>
            <w:vAlign w:val="center"/>
          </w:tcPr>
          <w:p w14:paraId="694F3988" w14:textId="77777777" w:rsidR="00C85340" w:rsidRPr="00FF62EA" w:rsidRDefault="00C85340" w:rsidP="00416C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2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</w:t>
            </w: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14:paraId="1F5F0022" w14:textId="77777777" w:rsidR="00C85340" w:rsidRPr="00FF62EA" w:rsidRDefault="00C85340" w:rsidP="00416C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2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</w:t>
            </w:r>
          </w:p>
        </w:tc>
        <w:tc>
          <w:tcPr>
            <w:tcW w:w="651" w:type="pct"/>
            <w:vAlign w:val="center"/>
          </w:tcPr>
          <w:p w14:paraId="1A94D725" w14:textId="77777777" w:rsidR="00C85340" w:rsidRPr="00FF62EA" w:rsidRDefault="00C85340" w:rsidP="00416C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2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</w:t>
            </w:r>
          </w:p>
        </w:tc>
        <w:tc>
          <w:tcPr>
            <w:tcW w:w="651" w:type="pct"/>
            <w:vAlign w:val="center"/>
          </w:tcPr>
          <w:p w14:paraId="5B0E6228" w14:textId="77777777" w:rsidR="00C85340" w:rsidRPr="00FF62EA" w:rsidRDefault="00C85340" w:rsidP="00416C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2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</w:t>
            </w:r>
          </w:p>
        </w:tc>
      </w:tr>
      <w:tr w:rsidR="00C85340" w:rsidRPr="00FF62EA" w14:paraId="7E06595C" w14:textId="77777777" w:rsidTr="00C85340">
        <w:trPr>
          <w:trHeight w:val="856"/>
          <w:jc w:val="center"/>
        </w:trPr>
        <w:tc>
          <w:tcPr>
            <w:tcW w:w="441" w:type="pct"/>
            <w:vMerge w:val="restart"/>
            <w:vAlign w:val="center"/>
          </w:tcPr>
          <w:p w14:paraId="3CF8FC7E" w14:textId="77777777" w:rsidR="00C85340" w:rsidRPr="00C85340" w:rsidRDefault="00C85340" w:rsidP="000404B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06.01.2025 </w:t>
            </w:r>
          </w:p>
          <w:p w14:paraId="5F300B7E" w14:textId="42186574" w:rsidR="00C85340" w:rsidRPr="00C85340" w:rsidRDefault="00C85340" w:rsidP="00C85340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D9F2D0" w:themeFill="accent6" w:themeFillTint="33"/>
            <w:vAlign w:val="center"/>
          </w:tcPr>
          <w:p w14:paraId="5135CF4B" w14:textId="60C4A7B2" w:rsidR="00C85340" w:rsidRPr="00C85340" w:rsidRDefault="00C85340" w:rsidP="0004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Özel Eğitimde Materyal Tasarımı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AE2D5" w:themeFill="accent2" w:themeFillTint="33"/>
            <w:vAlign w:val="center"/>
          </w:tcPr>
          <w:p w14:paraId="185E4704" w14:textId="6DF63A51" w:rsidR="00C85340" w:rsidRPr="00C85340" w:rsidRDefault="00C85340" w:rsidP="00003E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Eğitime Giriş  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vAlign w:val="center"/>
          </w:tcPr>
          <w:p w14:paraId="73D724F7" w14:textId="0112AB11" w:rsidR="00C85340" w:rsidRPr="00C85340" w:rsidRDefault="00C85340" w:rsidP="000404B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OMB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E8E8E8" w:themeFill="background2"/>
            <w:vAlign w:val="center"/>
          </w:tcPr>
          <w:p w14:paraId="1FB200A2" w14:textId="77777777" w:rsidR="00C85340" w:rsidRPr="00C85340" w:rsidRDefault="00C85340" w:rsidP="000404B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darkBlue"/>
              </w:rPr>
            </w:pPr>
          </w:p>
        </w:tc>
        <w:tc>
          <w:tcPr>
            <w:tcW w:w="651" w:type="pct"/>
            <w:tcBorders>
              <w:bottom w:val="nil"/>
            </w:tcBorders>
            <w:shd w:val="clear" w:color="auto" w:fill="FFFFCC"/>
            <w:vAlign w:val="center"/>
          </w:tcPr>
          <w:p w14:paraId="0ACF05B8" w14:textId="6CD49E4B" w:rsidR="00C85340" w:rsidRPr="00C85340" w:rsidRDefault="00C85340" w:rsidP="005C42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Özel Eğitimde Değerlendirme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vAlign w:val="center"/>
          </w:tcPr>
          <w:p w14:paraId="431B2688" w14:textId="0BB9FCB8" w:rsidR="00C85340" w:rsidRPr="00C85340" w:rsidRDefault="00C85340" w:rsidP="000404B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Özel Eğitim ve Kaynaştırma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D9F2D0" w:themeFill="accent6" w:themeFillTint="33"/>
            <w:vAlign w:val="center"/>
          </w:tcPr>
          <w:p w14:paraId="03A1FC36" w14:textId="6DB6C353" w:rsidR="00C85340" w:rsidRPr="00C85340" w:rsidRDefault="00C85340" w:rsidP="000404B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Dikkat Eksikliği ve Hiperaktivite Bozukluğu</w:t>
            </w:r>
          </w:p>
        </w:tc>
      </w:tr>
      <w:tr w:rsidR="00C85340" w:rsidRPr="00FF62EA" w14:paraId="674BA80D" w14:textId="77777777" w:rsidTr="00C85340">
        <w:trPr>
          <w:trHeight w:val="199"/>
          <w:jc w:val="center"/>
        </w:trPr>
        <w:tc>
          <w:tcPr>
            <w:tcW w:w="441" w:type="pct"/>
            <w:vMerge/>
            <w:vAlign w:val="center"/>
          </w:tcPr>
          <w:p w14:paraId="49B3077F" w14:textId="77777777" w:rsidR="00C85340" w:rsidRPr="00C85340" w:rsidRDefault="00C85340" w:rsidP="000404B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D9F2D0" w:themeFill="accent6" w:themeFillTint="33"/>
            <w:vAlign w:val="center"/>
          </w:tcPr>
          <w:p w14:paraId="74337CC8" w14:textId="7EF12247" w:rsidR="00C85340" w:rsidRPr="00C85340" w:rsidRDefault="00C85340" w:rsidP="000404B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Tamer AYDEMİR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AE2D5" w:themeFill="accent2" w:themeFillTint="33"/>
            <w:vAlign w:val="center"/>
          </w:tcPr>
          <w:p w14:paraId="76470934" w14:textId="52F9071E" w:rsidR="00C85340" w:rsidRPr="00C85340" w:rsidRDefault="00C85340" w:rsidP="00003E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Suna ÇÖĞMEN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vAlign w:val="center"/>
          </w:tcPr>
          <w:p w14:paraId="1E38F62C" w14:textId="77777777" w:rsidR="00C85340" w:rsidRPr="00C85340" w:rsidRDefault="00C85340" w:rsidP="000404B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E8E8E8" w:themeFill="background2"/>
            <w:vAlign w:val="center"/>
          </w:tcPr>
          <w:p w14:paraId="0A48A737" w14:textId="77777777" w:rsidR="00C85340" w:rsidRPr="00C85340" w:rsidRDefault="00C85340" w:rsidP="000404B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darkBlue"/>
              </w:rPr>
            </w:pPr>
          </w:p>
        </w:tc>
        <w:tc>
          <w:tcPr>
            <w:tcW w:w="651" w:type="pct"/>
            <w:tcBorders>
              <w:top w:val="nil"/>
            </w:tcBorders>
            <w:shd w:val="clear" w:color="auto" w:fill="FFFFCC"/>
            <w:vAlign w:val="center"/>
          </w:tcPr>
          <w:p w14:paraId="2043A96C" w14:textId="4CEAF562" w:rsidR="00C85340" w:rsidRPr="00C85340" w:rsidRDefault="00C85340" w:rsidP="000404B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Özgül ALDEMİR-FIRAT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vAlign w:val="center"/>
          </w:tcPr>
          <w:p w14:paraId="5EC74FCD" w14:textId="77777777" w:rsidR="00C85340" w:rsidRPr="00C85340" w:rsidRDefault="00C85340" w:rsidP="000404B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D9F2D0" w:themeFill="accent6" w:themeFillTint="33"/>
            <w:vAlign w:val="center"/>
          </w:tcPr>
          <w:p w14:paraId="1F4D54D3" w14:textId="42B30DEF" w:rsidR="00C85340" w:rsidRPr="00C85340" w:rsidRDefault="00C85340" w:rsidP="000404B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Özgül ALDEMİR-FIRAT</w:t>
            </w:r>
          </w:p>
        </w:tc>
      </w:tr>
      <w:tr w:rsidR="00373438" w:rsidRPr="00FF62EA" w14:paraId="6406D07C" w14:textId="77777777" w:rsidTr="00C85340">
        <w:trPr>
          <w:trHeight w:val="789"/>
          <w:jc w:val="center"/>
        </w:trPr>
        <w:tc>
          <w:tcPr>
            <w:tcW w:w="441" w:type="pct"/>
            <w:vMerge w:val="restart"/>
            <w:vAlign w:val="center"/>
          </w:tcPr>
          <w:p w14:paraId="549F1EA0" w14:textId="77777777" w:rsidR="00373438" w:rsidRPr="00C85340" w:rsidRDefault="00373438" w:rsidP="003734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07.01.2025</w:t>
            </w:r>
          </w:p>
          <w:p w14:paraId="7766B1DE" w14:textId="58749791" w:rsidR="00373438" w:rsidRPr="00C85340" w:rsidRDefault="00373438" w:rsidP="003734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D9F2D0" w:themeFill="accent6" w:themeFillTint="33"/>
            <w:vAlign w:val="center"/>
          </w:tcPr>
          <w:p w14:paraId="39C2985F" w14:textId="5ACEAECB" w:rsidR="00373438" w:rsidRPr="00C85340" w:rsidRDefault="00373438" w:rsidP="003734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Öğretmenlik Uygulaması I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AE2D5" w:themeFill="accent2" w:themeFillTint="33"/>
            <w:vAlign w:val="center"/>
          </w:tcPr>
          <w:p w14:paraId="795C3EC3" w14:textId="109EB5B1" w:rsidR="00373438" w:rsidRPr="00C85340" w:rsidRDefault="00373438" w:rsidP="003734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Türk Dili I 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vAlign w:val="center"/>
          </w:tcPr>
          <w:p w14:paraId="62E0BF44" w14:textId="338E2037" w:rsidR="00373438" w:rsidRPr="00C85340" w:rsidRDefault="00373438" w:rsidP="003734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GKD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E8E8E8" w:themeFill="background2"/>
            <w:vAlign w:val="center"/>
          </w:tcPr>
          <w:p w14:paraId="63167A6E" w14:textId="77777777" w:rsidR="00373438" w:rsidRPr="00C85340" w:rsidRDefault="00373438" w:rsidP="003734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darkBlue"/>
              </w:rPr>
            </w:pP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FFFCC"/>
            <w:vAlign w:val="center"/>
          </w:tcPr>
          <w:p w14:paraId="7063A8EC" w14:textId="3977A905" w:rsidR="00373438" w:rsidRPr="00C85340" w:rsidRDefault="00373438" w:rsidP="003734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Özel Eğitimde Bütünleştirme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2CEED" w:themeFill="accent5" w:themeFillTint="33"/>
            <w:vAlign w:val="center"/>
          </w:tcPr>
          <w:p w14:paraId="3A545335" w14:textId="214A3AE5" w:rsidR="00373438" w:rsidRPr="00C85340" w:rsidRDefault="00373438" w:rsidP="003734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Özel Eğitimde Matematik Öğretimi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D9F2D0" w:themeFill="accent6" w:themeFillTint="33"/>
            <w:vAlign w:val="center"/>
          </w:tcPr>
          <w:p w14:paraId="5008DA44" w14:textId="4D6ABCB4" w:rsidR="00373438" w:rsidRPr="00C85340" w:rsidRDefault="00373438" w:rsidP="003734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Erken Müdahale Programları</w:t>
            </w:r>
          </w:p>
        </w:tc>
      </w:tr>
      <w:tr w:rsidR="00373438" w:rsidRPr="00FF62EA" w14:paraId="7218F167" w14:textId="77777777" w:rsidTr="00C85340">
        <w:trPr>
          <w:trHeight w:val="177"/>
          <w:jc w:val="center"/>
        </w:trPr>
        <w:tc>
          <w:tcPr>
            <w:tcW w:w="441" w:type="pct"/>
            <w:vMerge/>
            <w:vAlign w:val="center"/>
          </w:tcPr>
          <w:p w14:paraId="4207CA0A" w14:textId="77777777" w:rsidR="00373438" w:rsidRPr="00C85340" w:rsidRDefault="00373438" w:rsidP="003734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D9F2D0" w:themeFill="accent6" w:themeFillTint="33"/>
            <w:vAlign w:val="center"/>
          </w:tcPr>
          <w:p w14:paraId="3FDEA90A" w14:textId="77777777" w:rsidR="00373438" w:rsidRPr="00C85340" w:rsidRDefault="00373438" w:rsidP="003734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AE2D5" w:themeFill="accent2" w:themeFillTint="33"/>
            <w:vAlign w:val="center"/>
          </w:tcPr>
          <w:p w14:paraId="5C07C271" w14:textId="19338BA1" w:rsidR="00373438" w:rsidRPr="00C85340" w:rsidRDefault="00373438" w:rsidP="003734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Mehmet Emre ÇELİK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vAlign w:val="center"/>
          </w:tcPr>
          <w:p w14:paraId="30BB52C7" w14:textId="77777777" w:rsidR="00373438" w:rsidRPr="00C85340" w:rsidRDefault="00373438" w:rsidP="003734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E8E8E8" w:themeFill="background2"/>
            <w:vAlign w:val="center"/>
          </w:tcPr>
          <w:p w14:paraId="1D635B16" w14:textId="77777777" w:rsidR="00373438" w:rsidRPr="00C85340" w:rsidRDefault="00373438" w:rsidP="003734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darkBlue"/>
              </w:rPr>
            </w:pP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FFFCC"/>
            <w:vAlign w:val="center"/>
          </w:tcPr>
          <w:p w14:paraId="07AA16B7" w14:textId="0BFC8046" w:rsidR="00373438" w:rsidRPr="00C85340" w:rsidRDefault="00373438" w:rsidP="003734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Çiğdem TIKIROĞLU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2CEED" w:themeFill="accent5" w:themeFillTint="33"/>
            <w:vAlign w:val="center"/>
          </w:tcPr>
          <w:p w14:paraId="2336150B" w14:textId="37C233D1" w:rsidR="00373438" w:rsidRPr="00C85340" w:rsidRDefault="00373438" w:rsidP="003734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Tamer AYDEMİR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D9F2D0" w:themeFill="accent6" w:themeFillTint="33"/>
            <w:vAlign w:val="center"/>
          </w:tcPr>
          <w:p w14:paraId="6CD20110" w14:textId="12D62DB2" w:rsidR="00373438" w:rsidRPr="00C85340" w:rsidRDefault="00373438" w:rsidP="003734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Çiğdem TIKIROĞLU</w:t>
            </w:r>
          </w:p>
        </w:tc>
      </w:tr>
      <w:tr w:rsidR="00607178" w:rsidRPr="00FF62EA" w14:paraId="58FD1C9B" w14:textId="77777777" w:rsidTr="00607178">
        <w:trPr>
          <w:trHeight w:val="767"/>
          <w:jc w:val="center"/>
        </w:trPr>
        <w:tc>
          <w:tcPr>
            <w:tcW w:w="441" w:type="pct"/>
            <w:vMerge w:val="restart"/>
            <w:vAlign w:val="center"/>
          </w:tcPr>
          <w:p w14:paraId="747915A9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08.01.2025</w:t>
            </w:r>
          </w:p>
          <w:p w14:paraId="6440F4D2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FFFCC"/>
            <w:vAlign w:val="center"/>
          </w:tcPr>
          <w:p w14:paraId="2AFD0304" w14:textId="13293E4E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Yanlışsız Öğretim Yöntemleri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AE2D5" w:themeFill="accent2" w:themeFillTint="33"/>
            <w:vAlign w:val="center"/>
          </w:tcPr>
          <w:p w14:paraId="47698B6A" w14:textId="11F7699C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Yabancı Dil I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2CEED" w:themeFill="accent5" w:themeFillTint="33"/>
            <w:vAlign w:val="center"/>
          </w:tcPr>
          <w:p w14:paraId="37164EFB" w14:textId="3C504A75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İşitme Yetersizliğinde Özel Öğretim Yöntemleri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E8E8E8" w:themeFill="background2"/>
            <w:vAlign w:val="center"/>
          </w:tcPr>
          <w:p w14:paraId="6DE0B51E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darkBlue"/>
              </w:rPr>
            </w:pP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FFFCC"/>
            <w:vAlign w:val="center"/>
          </w:tcPr>
          <w:p w14:paraId="60913A1B" w14:textId="2D8AB56A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Yönelim ve Bağımsız Hareket Becerilerinin 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2CEED" w:themeFill="accent5" w:themeFillTint="33"/>
            <w:vAlign w:val="center"/>
          </w:tcPr>
          <w:p w14:paraId="3E6F018A" w14:textId="3711E7AC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Türk Eğitim Sistemi ve Okul Yönetimi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D9F2D0" w:themeFill="accent6" w:themeFillTint="33"/>
            <w:vAlign w:val="center"/>
          </w:tcPr>
          <w:p w14:paraId="439ADBE8" w14:textId="2E43E412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İş ve Meslek Becerilerinin Öğretimi</w:t>
            </w:r>
          </w:p>
        </w:tc>
      </w:tr>
      <w:tr w:rsidR="00607178" w:rsidRPr="00FF62EA" w14:paraId="7CDCEF36" w14:textId="77777777" w:rsidTr="00607178">
        <w:trPr>
          <w:trHeight w:val="77"/>
          <w:jc w:val="center"/>
        </w:trPr>
        <w:tc>
          <w:tcPr>
            <w:tcW w:w="441" w:type="pct"/>
            <w:vMerge/>
            <w:vAlign w:val="center"/>
          </w:tcPr>
          <w:p w14:paraId="3109A2BA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FFFCC"/>
            <w:vAlign w:val="center"/>
          </w:tcPr>
          <w:p w14:paraId="59B48698" w14:textId="3047EC96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Arş. Gör. Dr. Gizem ERGİN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AE2D5" w:themeFill="accent2" w:themeFillTint="33"/>
            <w:vAlign w:val="center"/>
          </w:tcPr>
          <w:p w14:paraId="7D9C6AED" w14:textId="101BE725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Arş. Gör. Dr. Hasret GÜNGÖR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2CEED" w:themeFill="accent5" w:themeFillTint="33"/>
            <w:vAlign w:val="center"/>
          </w:tcPr>
          <w:p w14:paraId="74BF1402" w14:textId="244BAF7D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Özgül ALDEMİR-FIRAT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E8E8E8" w:themeFill="background2"/>
            <w:vAlign w:val="center"/>
          </w:tcPr>
          <w:p w14:paraId="616F9220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darkBlue"/>
              </w:rPr>
            </w:pP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FFFCC"/>
            <w:vAlign w:val="center"/>
          </w:tcPr>
          <w:p w14:paraId="1045CA24" w14:textId="6E9E8903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Hasan Ağırcan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2CEED" w:themeFill="accent5" w:themeFillTint="33"/>
            <w:vAlign w:val="center"/>
          </w:tcPr>
          <w:p w14:paraId="60688BDC" w14:textId="63D35A51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Zeynep Meral TANRIÖĞEN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D9F2D0" w:themeFill="accent6" w:themeFillTint="33"/>
            <w:vAlign w:val="center"/>
          </w:tcPr>
          <w:p w14:paraId="25CA6D63" w14:textId="7D91446D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Özgül ALDEMİR-FIRAT</w:t>
            </w:r>
          </w:p>
        </w:tc>
      </w:tr>
      <w:tr w:rsidR="00607178" w:rsidRPr="00FF62EA" w14:paraId="2C746CAE" w14:textId="77777777" w:rsidTr="00C85340">
        <w:trPr>
          <w:trHeight w:val="701"/>
          <w:jc w:val="center"/>
        </w:trPr>
        <w:tc>
          <w:tcPr>
            <w:tcW w:w="441" w:type="pct"/>
            <w:vMerge w:val="restart"/>
            <w:vAlign w:val="center"/>
          </w:tcPr>
          <w:p w14:paraId="5D708C50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09.01.2025 </w:t>
            </w:r>
          </w:p>
          <w:p w14:paraId="013F53EF" w14:textId="36FB3016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vAlign w:val="center"/>
          </w:tcPr>
          <w:p w14:paraId="7583A155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AE2D5" w:themeFill="accent2" w:themeFillTint="33"/>
            <w:vAlign w:val="center"/>
          </w:tcPr>
          <w:p w14:paraId="55D12BD8" w14:textId="37EFE84C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Atatürk İlkeleri ve İnkılâp Tarihi 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2CEED" w:themeFill="accent5" w:themeFillTint="33"/>
            <w:vAlign w:val="center"/>
          </w:tcPr>
          <w:p w14:paraId="19A8D574" w14:textId="7C7C77D3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Eğitimde </w:t>
            </w:r>
          </w:p>
          <w:p w14:paraId="548BED7C" w14:textId="15C0936A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Ölçme ve Değerlendirme 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E8E8E8" w:themeFill="background2"/>
            <w:vAlign w:val="center"/>
          </w:tcPr>
          <w:p w14:paraId="17229D18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darkBlue"/>
              </w:rPr>
            </w:pP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FFFCC"/>
            <w:vAlign w:val="center"/>
          </w:tcPr>
          <w:p w14:paraId="25F15C8A" w14:textId="2F090C6E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Uygulamalı Davranış Analizi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AE2D5" w:themeFill="accent2" w:themeFillTint="33"/>
            <w:vAlign w:val="center"/>
          </w:tcPr>
          <w:p w14:paraId="3777E42A" w14:textId="7F98BE6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Eğitim Psikolojisi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2CEED" w:themeFill="accent5" w:themeFillTint="33"/>
            <w:vAlign w:val="center"/>
          </w:tcPr>
          <w:p w14:paraId="0D78E46C" w14:textId="0BDE87BA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Zihin Yetersizliğinde Sosyal Beceri Öğretimi</w:t>
            </w:r>
          </w:p>
        </w:tc>
      </w:tr>
      <w:tr w:rsidR="00607178" w:rsidRPr="00FF62EA" w14:paraId="25982920" w14:textId="77777777" w:rsidTr="00C85340">
        <w:trPr>
          <w:trHeight w:val="140"/>
          <w:jc w:val="center"/>
        </w:trPr>
        <w:tc>
          <w:tcPr>
            <w:tcW w:w="441" w:type="pct"/>
            <w:vMerge/>
            <w:vAlign w:val="center"/>
          </w:tcPr>
          <w:p w14:paraId="6B46454B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vAlign w:val="center"/>
          </w:tcPr>
          <w:p w14:paraId="01DD4B88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AE2D5" w:themeFill="accent2" w:themeFillTint="33"/>
            <w:vAlign w:val="center"/>
          </w:tcPr>
          <w:p w14:paraId="21A7487F" w14:textId="19245783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Mithat AYDIN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2CEED" w:themeFill="accent5" w:themeFillTint="33"/>
            <w:vAlign w:val="center"/>
          </w:tcPr>
          <w:p w14:paraId="2994EA6F" w14:textId="6D4B9686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Metin YAŞAR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E8E8E8" w:themeFill="background2"/>
            <w:vAlign w:val="center"/>
          </w:tcPr>
          <w:p w14:paraId="50F27AF1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darkBlue"/>
              </w:rPr>
            </w:pP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FFFCC"/>
            <w:vAlign w:val="center"/>
          </w:tcPr>
          <w:p w14:paraId="0163487F" w14:textId="754BFEB6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Çiğdem TIKIROĞLU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AE2D5" w:themeFill="accent2" w:themeFillTint="33"/>
            <w:vAlign w:val="center"/>
          </w:tcPr>
          <w:p w14:paraId="58E0D48D" w14:textId="2536EE7C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Murat BALKIS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2CEED" w:themeFill="accent5" w:themeFillTint="33"/>
            <w:vAlign w:val="center"/>
          </w:tcPr>
          <w:p w14:paraId="444709B4" w14:textId="5276CB8D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Arş. Gör. Dr. Gizem ERGİN</w:t>
            </w:r>
          </w:p>
        </w:tc>
      </w:tr>
      <w:tr w:rsidR="00607178" w:rsidRPr="00FF62EA" w14:paraId="1B17E643" w14:textId="77777777" w:rsidTr="00C85340">
        <w:trPr>
          <w:trHeight w:val="689"/>
          <w:jc w:val="center"/>
        </w:trPr>
        <w:tc>
          <w:tcPr>
            <w:tcW w:w="441" w:type="pct"/>
            <w:vMerge w:val="restart"/>
            <w:vAlign w:val="center"/>
          </w:tcPr>
          <w:p w14:paraId="0FD4EA00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10.01.2025 </w:t>
            </w:r>
          </w:p>
          <w:p w14:paraId="097A2934" w14:textId="41C3CE7A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vAlign w:val="center"/>
          </w:tcPr>
          <w:p w14:paraId="2E8B6923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FFFCC"/>
            <w:vAlign w:val="center"/>
          </w:tcPr>
          <w:p w14:paraId="354D34DD" w14:textId="2293ABBA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Türk İşaret Dili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2CEED" w:themeFill="accent5" w:themeFillTint="33"/>
            <w:vAlign w:val="center"/>
          </w:tcPr>
          <w:p w14:paraId="6DF1D142" w14:textId="5B0E5ABE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Özel Eğitimde Fen ve Sosyal Bilgilerin Öğretimi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E8E8E8" w:themeFill="background2"/>
            <w:vAlign w:val="center"/>
          </w:tcPr>
          <w:p w14:paraId="70F5BC0C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E8E8E8" w:themeFill="background2"/>
            <w:vAlign w:val="center"/>
          </w:tcPr>
          <w:p w14:paraId="1E3C07EE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FFFCC"/>
            <w:vAlign w:val="center"/>
          </w:tcPr>
          <w:p w14:paraId="0008FAC6" w14:textId="13A65BEE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Türk Eğitim Tarihi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2CEED" w:themeFill="accent5" w:themeFillTint="33"/>
            <w:vAlign w:val="center"/>
          </w:tcPr>
          <w:p w14:paraId="73893214" w14:textId="7530BEF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Özel Eğitimde Sanatsal Becerilerin Öğretimi</w:t>
            </w:r>
          </w:p>
        </w:tc>
      </w:tr>
      <w:tr w:rsidR="00607178" w:rsidRPr="00FF62EA" w14:paraId="1F399416" w14:textId="77777777" w:rsidTr="00C85340">
        <w:trPr>
          <w:trHeight w:val="154"/>
          <w:jc w:val="center"/>
        </w:trPr>
        <w:tc>
          <w:tcPr>
            <w:tcW w:w="441" w:type="pct"/>
            <w:vMerge/>
            <w:vAlign w:val="center"/>
          </w:tcPr>
          <w:p w14:paraId="0B37733C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vAlign w:val="center"/>
          </w:tcPr>
          <w:p w14:paraId="694C8C5A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FFFCC"/>
            <w:vAlign w:val="center"/>
          </w:tcPr>
          <w:p w14:paraId="38B14471" w14:textId="21DB0119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Öğr. Gör. Canan ALPLER YALÇIN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2CEED" w:themeFill="accent5" w:themeFillTint="33"/>
            <w:vAlign w:val="center"/>
          </w:tcPr>
          <w:p w14:paraId="039B8489" w14:textId="28A3046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Ati MERÇ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E8E8E8" w:themeFill="background2"/>
            <w:vAlign w:val="center"/>
          </w:tcPr>
          <w:p w14:paraId="00383B50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E8E8E8" w:themeFill="background2"/>
            <w:vAlign w:val="center"/>
          </w:tcPr>
          <w:p w14:paraId="084820BE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FFFCC"/>
            <w:vAlign w:val="center"/>
          </w:tcPr>
          <w:p w14:paraId="521CC0BC" w14:textId="4479EF6C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Zeynep AYVAZ TUNCEL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2CEED" w:themeFill="accent5" w:themeFillTint="33"/>
            <w:vAlign w:val="center"/>
          </w:tcPr>
          <w:p w14:paraId="341ADEDB" w14:textId="3B1C4902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Nilgün CEVHER KALBURAN</w:t>
            </w:r>
          </w:p>
        </w:tc>
      </w:tr>
      <w:tr w:rsidR="00607178" w:rsidRPr="00FF62EA" w14:paraId="6D31A4A5" w14:textId="77777777" w:rsidTr="00373438">
        <w:trPr>
          <w:trHeight w:val="734"/>
          <w:jc w:val="center"/>
        </w:trPr>
        <w:tc>
          <w:tcPr>
            <w:tcW w:w="441" w:type="pct"/>
            <w:vMerge w:val="restart"/>
            <w:vAlign w:val="center"/>
          </w:tcPr>
          <w:p w14:paraId="7EE94CDC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13.01.2025</w:t>
            </w:r>
          </w:p>
          <w:p w14:paraId="5736A0C9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vAlign w:val="center"/>
          </w:tcPr>
          <w:p w14:paraId="65C32B70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AE2D5" w:themeFill="accent2" w:themeFillTint="33"/>
            <w:vAlign w:val="center"/>
          </w:tcPr>
          <w:p w14:paraId="0B666186" w14:textId="59A9BD34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Bilişim Teknolojileri 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2CEED" w:themeFill="accent5" w:themeFillTint="33"/>
            <w:vAlign w:val="center"/>
          </w:tcPr>
          <w:p w14:paraId="71B8127D" w14:textId="1448D501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Özel Eğitimde Okuma ve Yazma Öğretimi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E8E8E8" w:themeFill="background2"/>
            <w:vAlign w:val="center"/>
          </w:tcPr>
          <w:p w14:paraId="3DAA4A2F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darkBlue"/>
              </w:rPr>
            </w:pP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FFFCC"/>
            <w:vAlign w:val="center"/>
          </w:tcPr>
          <w:p w14:paraId="48ECC1D1" w14:textId="44B67A04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Erken Çocuklukta Özel Eğitim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AE2D5" w:themeFill="accent2" w:themeFillTint="33"/>
            <w:vAlign w:val="center"/>
          </w:tcPr>
          <w:p w14:paraId="3DD45979" w14:textId="0D63972E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Zihin Yetersizliği ve Otizm Spektrum Bozukluğu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6795C0A" w14:textId="1EFF4862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07178" w:rsidRPr="00FF62EA" w14:paraId="74DE268C" w14:textId="77777777" w:rsidTr="00373438">
        <w:trPr>
          <w:trHeight w:val="166"/>
          <w:jc w:val="center"/>
        </w:trPr>
        <w:tc>
          <w:tcPr>
            <w:tcW w:w="441" w:type="pct"/>
            <w:vMerge/>
            <w:vAlign w:val="center"/>
          </w:tcPr>
          <w:p w14:paraId="442E8700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vAlign w:val="center"/>
          </w:tcPr>
          <w:p w14:paraId="47FDEBE2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AE2D5" w:themeFill="accent2" w:themeFillTint="33"/>
            <w:vAlign w:val="center"/>
          </w:tcPr>
          <w:p w14:paraId="734F119E" w14:textId="727EF02A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Tayfun TANYERİ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2CEED" w:themeFill="accent5" w:themeFillTint="33"/>
            <w:vAlign w:val="center"/>
          </w:tcPr>
          <w:p w14:paraId="3B63D668" w14:textId="54361DF5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Tamer AYDEMİR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E8E8E8" w:themeFill="background2"/>
            <w:vAlign w:val="center"/>
          </w:tcPr>
          <w:p w14:paraId="00251EF0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darkBlue"/>
              </w:rPr>
            </w:pP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FFFCC"/>
            <w:vAlign w:val="center"/>
          </w:tcPr>
          <w:p w14:paraId="2B2097C8" w14:textId="2773CC1D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Çiğdem TIKIROĞLU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AE2D5" w:themeFill="accent2" w:themeFillTint="33"/>
            <w:vAlign w:val="center"/>
          </w:tcPr>
          <w:p w14:paraId="1C6BAF26" w14:textId="40AB6A0C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Çiğdem TIKIROĞLU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6A2AFE59" w14:textId="42888828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07178" w:rsidRPr="00FF62EA" w14:paraId="4389E854" w14:textId="77777777" w:rsidTr="00607178">
        <w:trPr>
          <w:trHeight w:val="645"/>
          <w:jc w:val="center"/>
        </w:trPr>
        <w:tc>
          <w:tcPr>
            <w:tcW w:w="441" w:type="pct"/>
            <w:tcBorders>
              <w:bottom w:val="single" w:sz="4" w:space="0" w:color="FFFFFF" w:themeColor="background1"/>
            </w:tcBorders>
            <w:vAlign w:val="center"/>
          </w:tcPr>
          <w:p w14:paraId="24862E00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14.01.2025</w:t>
            </w:r>
          </w:p>
          <w:p w14:paraId="4A9F8ABE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vAlign w:val="center"/>
          </w:tcPr>
          <w:p w14:paraId="659A8592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AE2D5" w:themeFill="accent2" w:themeFillTint="33"/>
            <w:vAlign w:val="center"/>
          </w:tcPr>
          <w:p w14:paraId="7403171D" w14:textId="1B7EF313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Özel Eğitim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FFFCC"/>
            <w:vAlign w:val="center"/>
          </w:tcPr>
          <w:p w14:paraId="359AB503" w14:textId="24B44FF3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Eğitimde Araştırma Yöntemleri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E8E8E8" w:themeFill="background2"/>
            <w:vAlign w:val="center"/>
          </w:tcPr>
          <w:p w14:paraId="0B1F0923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darkBlue"/>
              </w:rPr>
            </w:pP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F2CEED" w:themeFill="accent5" w:themeFillTint="33"/>
            <w:vAlign w:val="center"/>
          </w:tcPr>
          <w:p w14:paraId="40AE3D69" w14:textId="5FDEBBD2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Özel Eğitimde Fiziksel Eğitim ve Spor</w:t>
            </w: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776B9BC" w14:textId="01042F34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1" w:type="pct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0C06446" w14:textId="155B54FE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07178" w:rsidRPr="00FF62EA" w14:paraId="5272FBBE" w14:textId="77777777" w:rsidTr="00607178">
        <w:trPr>
          <w:trHeight w:val="88"/>
          <w:jc w:val="center"/>
        </w:trPr>
        <w:tc>
          <w:tcPr>
            <w:tcW w:w="441" w:type="pct"/>
            <w:tcBorders>
              <w:top w:val="single" w:sz="4" w:space="0" w:color="FFFFFF" w:themeColor="background1"/>
            </w:tcBorders>
            <w:vAlign w:val="center"/>
          </w:tcPr>
          <w:p w14:paraId="60B3AF2D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vAlign w:val="center"/>
          </w:tcPr>
          <w:p w14:paraId="685435F9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AE2D5" w:themeFill="accent2" w:themeFillTint="33"/>
            <w:vAlign w:val="center"/>
          </w:tcPr>
          <w:p w14:paraId="01A78F7E" w14:textId="703FF086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Arş. Gör. Dr. Gizem ERGİN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FFFCC"/>
            <w:vAlign w:val="center"/>
          </w:tcPr>
          <w:p w14:paraId="143875D2" w14:textId="5CBDD952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Özen YILDIRIM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E8E8E8" w:themeFill="background2"/>
            <w:vAlign w:val="center"/>
          </w:tcPr>
          <w:p w14:paraId="550CB0BC" w14:textId="77777777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darkBlue"/>
              </w:rPr>
            </w:pP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F2CEED" w:themeFill="accent5" w:themeFillTint="33"/>
            <w:vAlign w:val="center"/>
          </w:tcPr>
          <w:p w14:paraId="62E51185" w14:textId="7ED8586D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Arş. Gör. Dr. Gizem ERGİN</w:t>
            </w: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08DE0F29" w14:textId="18939D48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49F84454" w14:textId="6BD8493F" w:rsidR="00607178" w:rsidRPr="00C85340" w:rsidRDefault="00607178" w:rsidP="00607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36CD359F" w14:textId="77777777" w:rsidR="00115CFA" w:rsidRPr="00FF62EA" w:rsidRDefault="00115CFA">
      <w:pPr>
        <w:rPr>
          <w:rFonts w:ascii="Times New Roman" w:hAnsi="Times New Roman" w:cs="Times New Roman"/>
        </w:rPr>
      </w:pPr>
    </w:p>
    <w:sectPr w:rsidR="00115CFA" w:rsidRPr="00FF62EA" w:rsidSect="00BB2B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50"/>
    <w:rsid w:val="00003EAE"/>
    <w:rsid w:val="000404B2"/>
    <w:rsid w:val="000701E5"/>
    <w:rsid w:val="00092B24"/>
    <w:rsid w:val="000C5583"/>
    <w:rsid w:val="000D4382"/>
    <w:rsid w:val="00115CFA"/>
    <w:rsid w:val="00222165"/>
    <w:rsid w:val="00373438"/>
    <w:rsid w:val="003F5B13"/>
    <w:rsid w:val="00417192"/>
    <w:rsid w:val="00570850"/>
    <w:rsid w:val="005C42E4"/>
    <w:rsid w:val="00607178"/>
    <w:rsid w:val="007A41A4"/>
    <w:rsid w:val="008D1DA6"/>
    <w:rsid w:val="00972FE2"/>
    <w:rsid w:val="009811FF"/>
    <w:rsid w:val="00B51F43"/>
    <w:rsid w:val="00BB2BC4"/>
    <w:rsid w:val="00C85340"/>
    <w:rsid w:val="00E648F8"/>
    <w:rsid w:val="00EF714B"/>
    <w:rsid w:val="00FC0689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5665"/>
  <w15:chartTrackingRefBased/>
  <w15:docId w15:val="{44A9F1A7-9E48-41E6-A491-0685BE62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CFA"/>
  </w:style>
  <w:style w:type="paragraph" w:styleId="Balk1">
    <w:name w:val="heading 1"/>
    <w:basedOn w:val="Normal"/>
    <w:next w:val="Normal"/>
    <w:link w:val="Balk1Char"/>
    <w:uiPriority w:val="9"/>
    <w:qFormat/>
    <w:rsid w:val="00570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0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0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0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0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0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0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0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0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0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0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0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085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085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085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085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085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085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0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0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0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70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0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7085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085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7085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0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085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085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F7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 ICEN</dc:creator>
  <cp:keywords/>
  <dc:description/>
  <cp:lastModifiedBy>Elif Elumar Efe</cp:lastModifiedBy>
  <cp:revision>5</cp:revision>
  <dcterms:created xsi:type="dcterms:W3CDTF">2024-12-10T11:02:00Z</dcterms:created>
  <dcterms:modified xsi:type="dcterms:W3CDTF">2024-12-17T04:15:00Z</dcterms:modified>
</cp:coreProperties>
</file>