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4213" w14:textId="77777777" w:rsidR="00223207" w:rsidRPr="00223207" w:rsidRDefault="00034E6A" w:rsidP="002232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F243F">
        <w:rPr>
          <w:rFonts w:ascii="Times New Roman" w:hAnsi="Times New Roman" w:cs="Times New Roman"/>
          <w:b/>
          <w:bCs/>
          <w:sz w:val="20"/>
          <w:szCs w:val="20"/>
        </w:rPr>
        <w:t>PA</w:t>
      </w:r>
      <w:r w:rsidR="009F243F" w:rsidRPr="009F243F">
        <w:rPr>
          <w:rFonts w:ascii="Times New Roman" w:hAnsi="Times New Roman" w:cs="Times New Roman"/>
          <w:b/>
          <w:bCs/>
          <w:sz w:val="20"/>
          <w:szCs w:val="20"/>
        </w:rPr>
        <w:t xml:space="preserve">MUKKALE ÜNİVERSİTESİ </w:t>
      </w:r>
      <w:r w:rsidR="001B1846" w:rsidRPr="009F243F">
        <w:rPr>
          <w:rFonts w:ascii="Times New Roman" w:hAnsi="Times New Roman" w:cs="Times New Roman"/>
          <w:b/>
          <w:bCs/>
          <w:sz w:val="20"/>
          <w:szCs w:val="20"/>
        </w:rPr>
        <w:t>EĞİTİM FAKÜLTESİ</w:t>
      </w:r>
      <w:r w:rsidRPr="009F24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F0BB5" w:rsidRPr="009F243F">
        <w:rPr>
          <w:rFonts w:ascii="Times New Roman" w:hAnsi="Times New Roman" w:cs="Times New Roman"/>
          <w:b/>
          <w:bCs/>
          <w:sz w:val="20"/>
          <w:szCs w:val="20"/>
        </w:rPr>
        <w:t>ÖZEL EĞİTİM</w:t>
      </w:r>
      <w:r w:rsidR="001B1846" w:rsidRPr="009F243F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4F51A9" w:rsidRPr="009F243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B1846" w:rsidRPr="009F243F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4F51A9" w:rsidRPr="009F243F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B1846" w:rsidRPr="009F243F">
        <w:rPr>
          <w:rFonts w:ascii="Times New Roman" w:hAnsi="Times New Roman" w:cs="Times New Roman"/>
          <w:b/>
          <w:bCs/>
          <w:sz w:val="20"/>
          <w:szCs w:val="20"/>
        </w:rPr>
        <w:t xml:space="preserve"> BAHAR DÖNEMİ ARA SINAV PROGRAM</w:t>
      </w:r>
      <w:r w:rsidR="009F243F" w:rsidRPr="009F243F">
        <w:rPr>
          <w:rFonts w:ascii="Times New Roman" w:hAnsi="Times New Roman" w:cs="Times New Roman"/>
          <w:b/>
          <w:bCs/>
          <w:sz w:val="20"/>
          <w:szCs w:val="20"/>
        </w:rPr>
        <w:t>I</w:t>
      </w:r>
    </w:p>
    <w:tbl>
      <w:tblPr>
        <w:tblStyle w:val="TabloKlavuzu"/>
        <w:tblW w:w="15619" w:type="dxa"/>
        <w:tblInd w:w="-5" w:type="dxa"/>
        <w:tblLook w:val="04A0" w:firstRow="1" w:lastRow="0" w:firstColumn="1" w:lastColumn="0" w:noHBand="0" w:noVBand="1"/>
      </w:tblPr>
      <w:tblGrid>
        <w:gridCol w:w="1425"/>
        <w:gridCol w:w="1564"/>
        <w:gridCol w:w="1655"/>
        <w:gridCol w:w="1724"/>
        <w:gridCol w:w="1439"/>
        <w:gridCol w:w="1640"/>
        <w:gridCol w:w="1238"/>
        <w:gridCol w:w="1302"/>
        <w:gridCol w:w="1963"/>
        <w:gridCol w:w="1669"/>
      </w:tblGrid>
      <w:tr w:rsidR="00223207" w:rsidRPr="009F243F" w14:paraId="2B6FF9C4" w14:textId="77777777" w:rsidTr="00024372">
        <w:trPr>
          <w:trHeight w:val="183"/>
        </w:trPr>
        <w:tc>
          <w:tcPr>
            <w:tcW w:w="1425" w:type="dxa"/>
            <w:vAlign w:val="center"/>
          </w:tcPr>
          <w:p w14:paraId="167DAEC4" w14:textId="77777777" w:rsidR="00223207" w:rsidRPr="009F243F" w:rsidRDefault="00223207" w:rsidP="000243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4" w:type="dxa"/>
            <w:vAlign w:val="center"/>
          </w:tcPr>
          <w:p w14:paraId="6EA66333" w14:textId="77777777" w:rsidR="00223207" w:rsidRPr="009F243F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43F">
              <w:rPr>
                <w:rFonts w:ascii="Times New Roman" w:hAnsi="Times New Roman" w:cs="Times New Roman"/>
                <w:b/>
                <w:bCs/>
              </w:rPr>
              <w:t xml:space="preserve">09.00 </w:t>
            </w:r>
          </w:p>
        </w:tc>
        <w:tc>
          <w:tcPr>
            <w:tcW w:w="1655" w:type="dxa"/>
            <w:vAlign w:val="center"/>
          </w:tcPr>
          <w:p w14:paraId="00389F1B" w14:textId="77777777" w:rsidR="00223207" w:rsidRPr="009F243F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43F">
              <w:rPr>
                <w:rFonts w:ascii="Times New Roman" w:hAnsi="Times New Roman" w:cs="Times New Roman"/>
                <w:b/>
                <w:bCs/>
              </w:rPr>
              <w:t>10.00</w:t>
            </w:r>
          </w:p>
        </w:tc>
        <w:tc>
          <w:tcPr>
            <w:tcW w:w="1724" w:type="dxa"/>
            <w:vAlign w:val="center"/>
          </w:tcPr>
          <w:p w14:paraId="173C80CA" w14:textId="77777777" w:rsidR="00223207" w:rsidRPr="009F243F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43F">
              <w:rPr>
                <w:rFonts w:ascii="Times New Roman" w:hAnsi="Times New Roman" w:cs="Times New Roman"/>
                <w:b/>
                <w:bCs/>
              </w:rPr>
              <w:t>11.00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7257EC8" w14:textId="77777777" w:rsidR="00223207" w:rsidRPr="009F243F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43F">
              <w:rPr>
                <w:rFonts w:ascii="Times New Roman" w:hAnsi="Times New Roman" w:cs="Times New Roman"/>
                <w:b/>
                <w:bCs/>
              </w:rPr>
              <w:t>12.00</w:t>
            </w:r>
          </w:p>
        </w:tc>
        <w:tc>
          <w:tcPr>
            <w:tcW w:w="1640" w:type="dxa"/>
            <w:vAlign w:val="center"/>
          </w:tcPr>
          <w:p w14:paraId="447D85BF" w14:textId="77777777" w:rsidR="00223207" w:rsidRPr="009F243F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43F">
              <w:rPr>
                <w:rFonts w:ascii="Times New Roman" w:hAnsi="Times New Roman" w:cs="Times New Roman"/>
                <w:b/>
                <w:bCs/>
              </w:rPr>
              <w:t>13.00</w:t>
            </w:r>
          </w:p>
        </w:tc>
        <w:tc>
          <w:tcPr>
            <w:tcW w:w="2540" w:type="dxa"/>
            <w:gridSpan w:val="2"/>
            <w:vAlign w:val="center"/>
          </w:tcPr>
          <w:p w14:paraId="1E80BA2D" w14:textId="77777777" w:rsidR="00223207" w:rsidRPr="009F243F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43F">
              <w:rPr>
                <w:rFonts w:ascii="Times New Roman" w:hAnsi="Times New Roman" w:cs="Times New Roman"/>
                <w:b/>
                <w:bCs/>
              </w:rPr>
              <w:t>14.00</w:t>
            </w:r>
          </w:p>
        </w:tc>
        <w:tc>
          <w:tcPr>
            <w:tcW w:w="1963" w:type="dxa"/>
            <w:vAlign w:val="center"/>
          </w:tcPr>
          <w:p w14:paraId="4B730878" w14:textId="77777777" w:rsidR="00223207" w:rsidRPr="009F243F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43F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1669" w:type="dxa"/>
            <w:vAlign w:val="center"/>
          </w:tcPr>
          <w:p w14:paraId="1718BF4F" w14:textId="77777777" w:rsidR="00223207" w:rsidRPr="009F243F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43F">
              <w:rPr>
                <w:rFonts w:ascii="Times New Roman" w:hAnsi="Times New Roman" w:cs="Times New Roman"/>
                <w:b/>
                <w:bCs/>
              </w:rPr>
              <w:t>16.00</w:t>
            </w:r>
          </w:p>
        </w:tc>
      </w:tr>
      <w:tr w:rsidR="00223207" w:rsidRPr="009F243F" w14:paraId="23625485" w14:textId="77777777" w:rsidTr="00024372">
        <w:trPr>
          <w:trHeight w:val="713"/>
        </w:trPr>
        <w:tc>
          <w:tcPr>
            <w:tcW w:w="1425" w:type="dxa"/>
            <w:vMerge w:val="restart"/>
            <w:vAlign w:val="center"/>
          </w:tcPr>
          <w:p w14:paraId="01CD934C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10.11.2025</w:t>
            </w:r>
          </w:p>
          <w:p w14:paraId="46987BD6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3219" w:type="dxa"/>
            <w:gridSpan w:val="2"/>
            <w:tcBorders>
              <w:bottom w:val="single" w:sz="4" w:space="0" w:color="D1D1D1" w:themeColor="background2" w:themeShade="E6"/>
            </w:tcBorders>
            <w:shd w:val="clear" w:color="auto" w:fill="D1D1D1" w:themeFill="background2" w:themeFillShade="E6"/>
            <w:vAlign w:val="center"/>
          </w:tcPr>
          <w:p w14:paraId="62D3A78B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10 Kasım Atatürk'ü Anma Günü</w:t>
            </w:r>
          </w:p>
        </w:tc>
        <w:tc>
          <w:tcPr>
            <w:tcW w:w="1724" w:type="dxa"/>
            <w:tcBorders>
              <w:bottom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6CCF786E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OMB</w:t>
            </w:r>
          </w:p>
          <w:p w14:paraId="6E4BF43E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(11.30’da başlayacak)</w:t>
            </w:r>
          </w:p>
        </w:tc>
        <w:tc>
          <w:tcPr>
            <w:tcW w:w="1439" w:type="dxa"/>
            <w:tcBorders>
              <w:bottom w:val="single" w:sz="4" w:space="0" w:color="E8E8E8" w:themeColor="background2"/>
            </w:tcBorders>
            <w:shd w:val="clear" w:color="auto" w:fill="E8E8E8" w:themeFill="background2"/>
          </w:tcPr>
          <w:p w14:paraId="72E5D818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76A00E5F" w14:textId="77777777" w:rsidR="00223207" w:rsidRPr="009841F4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OMB1001 Eğitime Giriş</w:t>
            </w:r>
          </w:p>
        </w:tc>
        <w:tc>
          <w:tcPr>
            <w:tcW w:w="1238" w:type="dxa"/>
            <w:vMerge w:val="restart"/>
            <w:vAlign w:val="center"/>
          </w:tcPr>
          <w:p w14:paraId="755443E0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Özel Eğitim ve Kaynaştırma</w:t>
            </w:r>
          </w:p>
        </w:tc>
        <w:tc>
          <w:tcPr>
            <w:tcW w:w="1302" w:type="dxa"/>
            <w:vMerge w:val="restart"/>
            <w:shd w:val="clear" w:color="auto" w:fill="F2CEED" w:themeFill="accent5" w:themeFillTint="33"/>
          </w:tcPr>
          <w:p w14:paraId="3CBCE1D6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09327" w14:textId="77777777" w:rsidR="00223207" w:rsidRPr="00261D27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1</w:t>
            </w:r>
          </w:p>
        </w:tc>
        <w:tc>
          <w:tcPr>
            <w:tcW w:w="1963" w:type="dxa"/>
            <w:tcBorders>
              <w:bottom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238A12CA" w14:textId="77777777" w:rsidR="00223207" w:rsidRPr="00F16E31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 2005 Özel Eğitimde Değerlendirme</w:t>
            </w:r>
          </w:p>
        </w:tc>
        <w:tc>
          <w:tcPr>
            <w:tcW w:w="1669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02FF9E23" w14:textId="77777777" w:rsidR="00223207" w:rsidRPr="00F16E31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OZEO3003 Özel Eğitimde Fen ve Sosyal Bilgilerin Öğretimi</w:t>
            </w:r>
          </w:p>
        </w:tc>
      </w:tr>
      <w:tr w:rsidR="00223207" w:rsidRPr="009F243F" w14:paraId="545B92F4" w14:textId="77777777" w:rsidTr="00024372">
        <w:trPr>
          <w:trHeight w:val="512"/>
        </w:trPr>
        <w:tc>
          <w:tcPr>
            <w:tcW w:w="1425" w:type="dxa"/>
            <w:vMerge/>
            <w:vAlign w:val="center"/>
          </w:tcPr>
          <w:p w14:paraId="0E5147D1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</w:tcBorders>
            <w:shd w:val="clear" w:color="auto" w:fill="D1D1D1" w:themeFill="background2" w:themeFillShade="E6"/>
            <w:vAlign w:val="center"/>
          </w:tcPr>
          <w:p w14:paraId="5F3CCAB5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3A395AEB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E8E8E8" w:themeColor="background2"/>
            </w:tcBorders>
            <w:shd w:val="clear" w:color="auto" w:fill="E8E8E8" w:themeFill="background2"/>
          </w:tcPr>
          <w:p w14:paraId="4561C90E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536AF633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Doç. Dr. Ahmet KANMAZ</w:t>
            </w:r>
          </w:p>
        </w:tc>
        <w:tc>
          <w:tcPr>
            <w:tcW w:w="1238" w:type="dxa"/>
            <w:vMerge/>
            <w:vAlign w:val="center"/>
          </w:tcPr>
          <w:p w14:paraId="4973F3BE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F2CEED" w:themeFill="accent5" w:themeFillTint="33"/>
          </w:tcPr>
          <w:p w14:paraId="005AAB7A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31710691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Dr. Öğr. Üyesi Özgül ALDEMİR FIRAT</w:t>
            </w:r>
          </w:p>
        </w:tc>
        <w:tc>
          <w:tcPr>
            <w:tcW w:w="1669" w:type="dxa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5815B8B3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Dr. Öğr. Üyesi Ati MERÇ</w:t>
            </w:r>
          </w:p>
        </w:tc>
      </w:tr>
      <w:tr w:rsidR="00223207" w:rsidRPr="009F243F" w14:paraId="34D0E10C" w14:textId="77777777" w:rsidTr="00024372">
        <w:trPr>
          <w:trHeight w:val="49"/>
        </w:trPr>
        <w:tc>
          <w:tcPr>
            <w:tcW w:w="1425" w:type="dxa"/>
            <w:vAlign w:val="center"/>
          </w:tcPr>
          <w:p w14:paraId="58217202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D1D1D1" w:themeColor="background2" w:themeShade="E6"/>
            </w:tcBorders>
            <w:shd w:val="clear" w:color="auto" w:fill="D1D1D1" w:themeFill="background2" w:themeFillShade="E6"/>
            <w:vAlign w:val="center"/>
          </w:tcPr>
          <w:p w14:paraId="161F88A0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F2CEED" w:themeFill="accent5" w:themeFillTint="33"/>
            <w:vAlign w:val="center"/>
          </w:tcPr>
          <w:p w14:paraId="52C92A0E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E8E8E8" w:themeFill="background2"/>
          </w:tcPr>
          <w:p w14:paraId="0A5F4351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FAE2D5" w:themeFill="accent2" w:themeFillTint="33"/>
            <w:vAlign w:val="center"/>
          </w:tcPr>
          <w:p w14:paraId="03A620F1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74A7EF7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2CEED" w:themeFill="accent5" w:themeFillTint="33"/>
          </w:tcPr>
          <w:p w14:paraId="1FF5932A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D9F2D0" w:themeFill="accent6" w:themeFillTint="33"/>
            <w:vAlign w:val="center"/>
          </w:tcPr>
          <w:p w14:paraId="2B1B6609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DAE9F7" w:themeFill="text2" w:themeFillTint="1A"/>
            <w:vAlign w:val="center"/>
          </w:tcPr>
          <w:p w14:paraId="55262E73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207" w:rsidRPr="009F243F" w14:paraId="62132B2A" w14:textId="77777777" w:rsidTr="00024372">
        <w:trPr>
          <w:trHeight w:val="407"/>
        </w:trPr>
        <w:tc>
          <w:tcPr>
            <w:tcW w:w="1425" w:type="dxa"/>
            <w:vMerge w:val="restart"/>
            <w:vAlign w:val="center"/>
          </w:tcPr>
          <w:p w14:paraId="4C565915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11.11.2025</w:t>
            </w:r>
          </w:p>
          <w:p w14:paraId="27A45EA9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tcBorders>
              <w:bottom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67D03FAD" w14:textId="77777777" w:rsidR="00223207" w:rsidRPr="00F16E31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 2007 Özel Eğitimde Bütünleştirme</w:t>
            </w:r>
          </w:p>
        </w:tc>
        <w:tc>
          <w:tcPr>
            <w:tcW w:w="1655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3B27B839" w14:textId="77777777" w:rsidR="00223207" w:rsidRPr="00261D27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OMB3003 Türk Eğitim Sistemi ve Okul Yönetimi</w:t>
            </w:r>
          </w:p>
        </w:tc>
        <w:tc>
          <w:tcPr>
            <w:tcW w:w="1724" w:type="dxa"/>
            <w:tcBorders>
              <w:bottom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7DD33D84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GKD</w:t>
            </w:r>
          </w:p>
        </w:tc>
        <w:tc>
          <w:tcPr>
            <w:tcW w:w="1439" w:type="dxa"/>
            <w:tcBorders>
              <w:bottom w:val="single" w:sz="4" w:space="0" w:color="E8E8E8" w:themeColor="background2"/>
            </w:tcBorders>
            <w:shd w:val="clear" w:color="auto" w:fill="E8E8E8" w:themeFill="background2"/>
          </w:tcPr>
          <w:p w14:paraId="2BEBF6DA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1669D374" w14:textId="77777777" w:rsidR="00223207" w:rsidRPr="00261D27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 1001 Özel Eğitim</w:t>
            </w:r>
          </w:p>
        </w:tc>
        <w:tc>
          <w:tcPr>
            <w:tcW w:w="2540" w:type="dxa"/>
            <w:gridSpan w:val="2"/>
            <w:tcBorders>
              <w:bottom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74E1BCD7" w14:textId="77777777" w:rsidR="00223207" w:rsidRPr="00F16E31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OMB2008 Eğitimde Araştırma Yöntemleri</w:t>
            </w:r>
          </w:p>
        </w:tc>
        <w:tc>
          <w:tcPr>
            <w:tcW w:w="1963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13166AAF" w14:textId="77777777" w:rsidR="00223207" w:rsidRPr="00F16E31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 3005 Özel Eğitimde Matematik Öğretimi</w:t>
            </w:r>
          </w:p>
        </w:tc>
        <w:tc>
          <w:tcPr>
            <w:tcW w:w="1669" w:type="dxa"/>
            <w:tcBorders>
              <w:bottom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5E0788AD" w14:textId="77777777" w:rsidR="00223207" w:rsidRPr="00261D27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OMB 5015 Dikkat Eksikliği ve Hiperaktivite Bozukluğu</w:t>
            </w:r>
          </w:p>
        </w:tc>
      </w:tr>
      <w:tr w:rsidR="00223207" w:rsidRPr="009F243F" w14:paraId="21E529BD" w14:textId="77777777" w:rsidTr="00024372">
        <w:trPr>
          <w:trHeight w:val="400"/>
        </w:trPr>
        <w:tc>
          <w:tcPr>
            <w:tcW w:w="1425" w:type="dxa"/>
            <w:vMerge/>
            <w:vAlign w:val="center"/>
          </w:tcPr>
          <w:p w14:paraId="146BCDB1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06BEB434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Dr. Öğr. Üyesi Çiğdem TIKIROĞLU</w:t>
            </w:r>
          </w:p>
        </w:tc>
        <w:tc>
          <w:tcPr>
            <w:tcW w:w="1655" w:type="dxa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5D13EB82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Dr. Öğr. Üyesi Gökhan TUZCU</w:t>
            </w:r>
          </w:p>
        </w:tc>
        <w:tc>
          <w:tcPr>
            <w:tcW w:w="1724" w:type="dxa"/>
            <w:tcBorders>
              <w:top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603EB20A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E8E8E8" w:themeColor="background2"/>
            </w:tcBorders>
            <w:shd w:val="clear" w:color="auto" w:fill="E8E8E8" w:themeFill="background2"/>
          </w:tcPr>
          <w:p w14:paraId="60412556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3E42502D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Arş. Gör. Dr. Gizem ERGİN</w:t>
            </w:r>
          </w:p>
        </w:tc>
        <w:tc>
          <w:tcPr>
            <w:tcW w:w="2540" w:type="dxa"/>
            <w:gridSpan w:val="2"/>
            <w:tcBorders>
              <w:top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110A9276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Doç. Dr. Özen YILDIRIM</w:t>
            </w:r>
          </w:p>
        </w:tc>
        <w:tc>
          <w:tcPr>
            <w:tcW w:w="1963" w:type="dxa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5DA1709D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Dr. Öğr. Üyesi Tamer AYDEMİR</w:t>
            </w:r>
          </w:p>
        </w:tc>
        <w:tc>
          <w:tcPr>
            <w:tcW w:w="1669" w:type="dxa"/>
            <w:tcBorders>
              <w:top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156A1646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Dr. Öğr. Üyesi Özgül ALDEMİR FIRAT</w:t>
            </w:r>
          </w:p>
        </w:tc>
      </w:tr>
      <w:tr w:rsidR="00223207" w:rsidRPr="009F243F" w14:paraId="6B2782DF" w14:textId="77777777" w:rsidTr="00024372">
        <w:trPr>
          <w:trHeight w:val="49"/>
        </w:trPr>
        <w:tc>
          <w:tcPr>
            <w:tcW w:w="1425" w:type="dxa"/>
            <w:vAlign w:val="center"/>
          </w:tcPr>
          <w:p w14:paraId="6F7EF4E0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D9F2D0" w:themeFill="accent6" w:themeFillTint="33"/>
            <w:vAlign w:val="center"/>
          </w:tcPr>
          <w:p w14:paraId="74851E92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AE9F7" w:themeFill="text2" w:themeFillTint="1A"/>
            <w:vAlign w:val="center"/>
          </w:tcPr>
          <w:p w14:paraId="31F2C824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D9F2D0" w:themeFill="accent6" w:themeFillTint="33"/>
            <w:vAlign w:val="center"/>
          </w:tcPr>
          <w:p w14:paraId="49F4E5B8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E8E8E8" w:themeFill="background2"/>
          </w:tcPr>
          <w:p w14:paraId="531D991C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FAE2D5" w:themeFill="accent2" w:themeFillTint="33"/>
            <w:vAlign w:val="center"/>
          </w:tcPr>
          <w:p w14:paraId="3187BC23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shd w:val="clear" w:color="auto" w:fill="D9F2D0" w:themeFill="accent6" w:themeFillTint="33"/>
            <w:vAlign w:val="center"/>
          </w:tcPr>
          <w:p w14:paraId="3F4952F2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DAE9F7" w:themeFill="text2" w:themeFillTint="1A"/>
            <w:vAlign w:val="center"/>
          </w:tcPr>
          <w:p w14:paraId="7AFFEBA5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F2CEED" w:themeFill="accent5" w:themeFillTint="33"/>
            <w:vAlign w:val="center"/>
          </w:tcPr>
          <w:p w14:paraId="4700220F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207" w:rsidRPr="009F243F" w14:paraId="4ED1A603" w14:textId="77777777" w:rsidTr="00024372">
        <w:trPr>
          <w:trHeight w:val="62"/>
        </w:trPr>
        <w:tc>
          <w:tcPr>
            <w:tcW w:w="1425" w:type="dxa"/>
            <w:vMerge w:val="restart"/>
            <w:vAlign w:val="center"/>
          </w:tcPr>
          <w:p w14:paraId="65D494A7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12.11.2025</w:t>
            </w:r>
          </w:p>
          <w:p w14:paraId="2757BD63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564" w:type="dxa"/>
            <w:tcBorders>
              <w:bottom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6C0935F6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OZEO 5011 Erken Müdahale Programları</w:t>
            </w:r>
          </w:p>
        </w:tc>
        <w:tc>
          <w:tcPr>
            <w:tcW w:w="1655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386804A5" w14:textId="77777777" w:rsidR="00223207" w:rsidRPr="00F16E31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 3001 Özel Eğitimde Okuma Yazma Öğretimi</w:t>
            </w:r>
          </w:p>
        </w:tc>
        <w:tc>
          <w:tcPr>
            <w:tcW w:w="1724" w:type="dxa"/>
            <w:tcBorders>
              <w:bottom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09870589" w14:textId="77777777" w:rsidR="00223207" w:rsidRPr="00261D27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61D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OMB2016 Türk Eğitim Tarihi</w:t>
            </w:r>
          </w:p>
        </w:tc>
        <w:tc>
          <w:tcPr>
            <w:tcW w:w="1439" w:type="dxa"/>
            <w:tcBorders>
              <w:bottom w:val="single" w:sz="4" w:space="0" w:color="E8E8E8" w:themeColor="background2"/>
            </w:tcBorders>
            <w:shd w:val="clear" w:color="auto" w:fill="E8E8E8" w:themeFill="background2"/>
          </w:tcPr>
          <w:p w14:paraId="1BEC1936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4B8FE82F" w14:textId="77777777" w:rsidR="00223207" w:rsidRPr="009841F4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OMB 1004   Eğitim Psikolojisi</w:t>
            </w:r>
          </w:p>
        </w:tc>
        <w:tc>
          <w:tcPr>
            <w:tcW w:w="2540" w:type="dxa"/>
            <w:gridSpan w:val="2"/>
            <w:tcBorders>
              <w:bottom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6ACB3C6C" w14:textId="77777777" w:rsidR="00223207" w:rsidRPr="00F16E31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OZEO5001 Yanlışsız Öğretim Yöntemleri</w:t>
            </w:r>
          </w:p>
        </w:tc>
        <w:tc>
          <w:tcPr>
            <w:tcW w:w="1963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11D9E3EA" w14:textId="77777777" w:rsidR="00223207" w:rsidRPr="00261D27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OMB3011 Eğitimde Ölçme ve Değerlendirme</w:t>
            </w:r>
          </w:p>
        </w:tc>
        <w:tc>
          <w:tcPr>
            <w:tcW w:w="1669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</w:tcPr>
          <w:p w14:paraId="6F09320A" w14:textId="77777777" w:rsidR="00223207" w:rsidRPr="009841F4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1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GKD 1003 Bilişim Teknolojileri</w:t>
            </w:r>
          </w:p>
        </w:tc>
      </w:tr>
      <w:tr w:rsidR="00223207" w:rsidRPr="009F243F" w14:paraId="31C21A74" w14:textId="77777777" w:rsidTr="00024372">
        <w:trPr>
          <w:trHeight w:val="49"/>
        </w:trPr>
        <w:tc>
          <w:tcPr>
            <w:tcW w:w="1425" w:type="dxa"/>
            <w:vMerge/>
            <w:vAlign w:val="center"/>
          </w:tcPr>
          <w:p w14:paraId="5BDAAF02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6F78CB79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Dr. Öğr. Üyesi Çiğdem TIKIROĞLU</w:t>
            </w:r>
          </w:p>
        </w:tc>
        <w:tc>
          <w:tcPr>
            <w:tcW w:w="1655" w:type="dxa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0822C271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Dr. Öğr. Üyesi Tamer AYDEMİR</w:t>
            </w:r>
          </w:p>
        </w:tc>
        <w:tc>
          <w:tcPr>
            <w:tcW w:w="1724" w:type="dxa"/>
            <w:tcBorders>
              <w:top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388A28AA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Zeynep AYVAZ TUNCEL</w:t>
            </w:r>
          </w:p>
        </w:tc>
        <w:tc>
          <w:tcPr>
            <w:tcW w:w="1439" w:type="dxa"/>
            <w:tcBorders>
              <w:top w:val="single" w:sz="4" w:space="0" w:color="E8E8E8" w:themeColor="background2"/>
            </w:tcBorders>
            <w:shd w:val="clear" w:color="auto" w:fill="E8E8E8" w:themeFill="background2"/>
          </w:tcPr>
          <w:p w14:paraId="2746E3C4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659CA028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Prof. Dr. Murat BALKIS</w:t>
            </w:r>
          </w:p>
        </w:tc>
        <w:tc>
          <w:tcPr>
            <w:tcW w:w="2540" w:type="dxa"/>
            <w:gridSpan w:val="2"/>
            <w:tcBorders>
              <w:top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44B90316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Arş. Gör. Dr. Gizem ERGİN</w:t>
            </w:r>
          </w:p>
        </w:tc>
        <w:tc>
          <w:tcPr>
            <w:tcW w:w="1963" w:type="dxa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08B833B2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Doç. Dr. Metin YAŞAR</w:t>
            </w:r>
          </w:p>
        </w:tc>
        <w:tc>
          <w:tcPr>
            <w:tcW w:w="1669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</w:tcPr>
          <w:p w14:paraId="1DA3D8D5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Dr. Öğr. Üyesi Serap YETİK</w:t>
            </w:r>
          </w:p>
        </w:tc>
      </w:tr>
      <w:tr w:rsidR="00223207" w:rsidRPr="009F243F" w14:paraId="44A8E8E1" w14:textId="77777777" w:rsidTr="00024372">
        <w:trPr>
          <w:trHeight w:val="49"/>
        </w:trPr>
        <w:tc>
          <w:tcPr>
            <w:tcW w:w="1425" w:type="dxa"/>
            <w:vAlign w:val="center"/>
          </w:tcPr>
          <w:p w14:paraId="7E7D9B05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2CEED" w:themeFill="accent5" w:themeFillTint="33"/>
            <w:vAlign w:val="center"/>
          </w:tcPr>
          <w:p w14:paraId="33B10893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AE9F7" w:themeFill="text2" w:themeFillTint="1A"/>
            <w:vAlign w:val="center"/>
          </w:tcPr>
          <w:p w14:paraId="29A2CFB0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D9F2D0" w:themeFill="accent6" w:themeFillTint="33"/>
            <w:vAlign w:val="center"/>
          </w:tcPr>
          <w:p w14:paraId="66065612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E8E8E8" w:themeFill="background2"/>
          </w:tcPr>
          <w:p w14:paraId="1C20E727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FAE2D5" w:themeFill="accent2" w:themeFillTint="33"/>
            <w:vAlign w:val="center"/>
          </w:tcPr>
          <w:p w14:paraId="35508B40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shd w:val="clear" w:color="auto" w:fill="D9F2D0" w:themeFill="accent6" w:themeFillTint="33"/>
            <w:vAlign w:val="center"/>
          </w:tcPr>
          <w:p w14:paraId="6DFAE60C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DAE9F7" w:themeFill="text2" w:themeFillTint="1A"/>
            <w:vAlign w:val="center"/>
          </w:tcPr>
          <w:p w14:paraId="4D58455B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FAE2D5" w:themeFill="accent2" w:themeFillTint="33"/>
            <w:vAlign w:val="center"/>
          </w:tcPr>
          <w:p w14:paraId="4E699C95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207" w:rsidRPr="009F243F" w14:paraId="6CFD7EED" w14:textId="77777777" w:rsidTr="00024372">
        <w:trPr>
          <w:trHeight w:val="90"/>
        </w:trPr>
        <w:tc>
          <w:tcPr>
            <w:tcW w:w="1425" w:type="dxa"/>
            <w:vMerge w:val="restart"/>
            <w:vAlign w:val="center"/>
          </w:tcPr>
          <w:p w14:paraId="1EFAD708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13.11.2025</w:t>
            </w:r>
          </w:p>
          <w:p w14:paraId="181818D6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564" w:type="dxa"/>
            <w:tcBorders>
              <w:bottom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6F7D95CB" w14:textId="77777777" w:rsidR="00223207" w:rsidRPr="00F16E31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 4001 Özel Eğitimde Materyal Tasarımı</w:t>
            </w:r>
          </w:p>
        </w:tc>
        <w:tc>
          <w:tcPr>
            <w:tcW w:w="1655" w:type="dxa"/>
            <w:tcBorders>
              <w:bottom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3FE87499" w14:textId="77777777" w:rsidR="00223207" w:rsidRPr="00261D27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 2001 Erken Çocuklukta Özel Eğitim</w:t>
            </w:r>
          </w:p>
        </w:tc>
        <w:tc>
          <w:tcPr>
            <w:tcW w:w="1724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53CDE221" w14:textId="77777777" w:rsidR="00223207" w:rsidRPr="00261D27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61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OZEO1003 Zihin Yetersizliği ve Otizm Spektrum Bozukluğu</w:t>
            </w:r>
          </w:p>
        </w:tc>
        <w:tc>
          <w:tcPr>
            <w:tcW w:w="1439" w:type="dxa"/>
            <w:tcBorders>
              <w:bottom w:val="single" w:sz="4" w:space="0" w:color="E8E8E8" w:themeColor="background2"/>
            </w:tcBorders>
            <w:shd w:val="clear" w:color="auto" w:fill="E8E8E8" w:themeFill="background2"/>
            <w:vAlign w:val="center"/>
          </w:tcPr>
          <w:p w14:paraId="1C68EFF2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4" w:space="0" w:color="F2CEED" w:themeColor="accent5" w:themeTint="33"/>
            </w:tcBorders>
            <w:shd w:val="clear" w:color="auto" w:fill="DAE9F7" w:themeFill="text2" w:themeFillTint="1A"/>
            <w:vAlign w:val="center"/>
          </w:tcPr>
          <w:p w14:paraId="00C9D63C" w14:textId="77777777" w:rsidR="00223207" w:rsidRPr="00F16E31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 3009 Özel Eğitimde Fiziksel Eğitim ve Spor</w:t>
            </w:r>
          </w:p>
        </w:tc>
        <w:tc>
          <w:tcPr>
            <w:tcW w:w="2540" w:type="dxa"/>
            <w:gridSpan w:val="2"/>
            <w:tcBorders>
              <w:bottom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5A2C5B91" w14:textId="77777777" w:rsidR="00223207" w:rsidRPr="00F16E31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 2003 Uygulamalı Davranış Analizi</w:t>
            </w:r>
          </w:p>
        </w:tc>
        <w:tc>
          <w:tcPr>
            <w:tcW w:w="1963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72C1A41D" w14:textId="77777777" w:rsidR="00223207" w:rsidRPr="00F16E31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OZEO5003 İşitme Yetersizliğinde Özel Öğretim Yöntemleri</w:t>
            </w:r>
          </w:p>
        </w:tc>
        <w:tc>
          <w:tcPr>
            <w:tcW w:w="1669" w:type="dxa"/>
            <w:tcBorders>
              <w:bottom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09C1DB0F" w14:textId="77777777" w:rsidR="00223207" w:rsidRPr="00F16E31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OZEO5017 İş ve Meslek Becerilerinin Öğretimi</w:t>
            </w:r>
          </w:p>
        </w:tc>
      </w:tr>
      <w:tr w:rsidR="00223207" w:rsidRPr="009F243F" w14:paraId="2FEA432D" w14:textId="77777777" w:rsidTr="00024372">
        <w:trPr>
          <w:trHeight w:val="727"/>
        </w:trPr>
        <w:tc>
          <w:tcPr>
            <w:tcW w:w="1425" w:type="dxa"/>
            <w:vMerge/>
            <w:vAlign w:val="center"/>
          </w:tcPr>
          <w:p w14:paraId="53FB37F1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679DFD7A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Dr. Öğr. Üyesi Özgül ALDEMİR FIRAT</w:t>
            </w:r>
          </w:p>
        </w:tc>
        <w:tc>
          <w:tcPr>
            <w:tcW w:w="1655" w:type="dxa"/>
            <w:tcBorders>
              <w:top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331224DC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Dr. Öğr. Üyesi Çiğdem TIKIROĞLU</w:t>
            </w:r>
          </w:p>
        </w:tc>
        <w:tc>
          <w:tcPr>
            <w:tcW w:w="1724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5A1CE935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Dr. Öğr. Üyesi Çiğdem TIKIROĞLU</w:t>
            </w:r>
          </w:p>
        </w:tc>
        <w:tc>
          <w:tcPr>
            <w:tcW w:w="1439" w:type="dxa"/>
            <w:tcBorders>
              <w:top w:val="single" w:sz="4" w:space="0" w:color="E8E8E8" w:themeColor="background2"/>
            </w:tcBorders>
            <w:shd w:val="clear" w:color="auto" w:fill="E8E8E8" w:themeFill="background2"/>
            <w:vAlign w:val="center"/>
          </w:tcPr>
          <w:p w14:paraId="222B7591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F2CEED" w:themeColor="accent5" w:themeTint="33"/>
            </w:tcBorders>
            <w:shd w:val="clear" w:color="auto" w:fill="DAE9F7" w:themeFill="text2" w:themeFillTint="1A"/>
            <w:vAlign w:val="center"/>
          </w:tcPr>
          <w:p w14:paraId="7849F0F2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Arş. Gör. Dr. Gizem ERGİN</w:t>
            </w:r>
          </w:p>
        </w:tc>
        <w:tc>
          <w:tcPr>
            <w:tcW w:w="2540" w:type="dxa"/>
            <w:gridSpan w:val="2"/>
            <w:tcBorders>
              <w:top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47AD79BC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Dr. Öğr. Üyesi Çiğdem TIKIROĞLU</w:t>
            </w:r>
          </w:p>
        </w:tc>
        <w:tc>
          <w:tcPr>
            <w:tcW w:w="1963" w:type="dxa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65240B05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Dr. Öğr. Üyesi Özgül ALDEMİR FIRAT</w:t>
            </w:r>
          </w:p>
        </w:tc>
        <w:tc>
          <w:tcPr>
            <w:tcW w:w="1669" w:type="dxa"/>
            <w:tcBorders>
              <w:top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32C7A3F9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Dr. Öğr. Üyesi Özgül ALDEMİR FIRAT</w:t>
            </w:r>
          </w:p>
        </w:tc>
      </w:tr>
      <w:tr w:rsidR="00223207" w:rsidRPr="009F243F" w14:paraId="510A9530" w14:textId="77777777" w:rsidTr="00024372">
        <w:trPr>
          <w:trHeight w:val="49"/>
        </w:trPr>
        <w:tc>
          <w:tcPr>
            <w:tcW w:w="1425" w:type="dxa"/>
            <w:vAlign w:val="center"/>
          </w:tcPr>
          <w:p w14:paraId="491FE645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2CEED" w:themeFill="accent5" w:themeFillTint="33"/>
            <w:vAlign w:val="center"/>
          </w:tcPr>
          <w:p w14:paraId="67D1C57F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F2D0" w:themeFill="accent6" w:themeFillTint="33"/>
            <w:vAlign w:val="center"/>
          </w:tcPr>
          <w:p w14:paraId="75929092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FAE2D5" w:themeFill="accent2" w:themeFillTint="33"/>
            <w:vAlign w:val="center"/>
          </w:tcPr>
          <w:p w14:paraId="12C11F69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E8E8E8" w:themeFill="background2"/>
          </w:tcPr>
          <w:p w14:paraId="15DEC80D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DAE9F7" w:themeFill="text2" w:themeFillTint="1A"/>
            <w:vAlign w:val="center"/>
          </w:tcPr>
          <w:p w14:paraId="1EAD6A73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shd w:val="clear" w:color="auto" w:fill="D9F2D0" w:themeFill="accent6" w:themeFillTint="33"/>
            <w:vAlign w:val="center"/>
          </w:tcPr>
          <w:p w14:paraId="7DD97B71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DAE9F7" w:themeFill="text2" w:themeFillTint="1A"/>
            <w:vAlign w:val="center"/>
          </w:tcPr>
          <w:p w14:paraId="1B618AB3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F2CEED" w:themeFill="accent5" w:themeFillTint="33"/>
            <w:vAlign w:val="center"/>
          </w:tcPr>
          <w:p w14:paraId="0812B731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207" w:rsidRPr="009F243F" w14:paraId="6795DF91" w14:textId="77777777" w:rsidTr="00024372">
        <w:trPr>
          <w:trHeight w:val="281"/>
        </w:trPr>
        <w:tc>
          <w:tcPr>
            <w:tcW w:w="1425" w:type="dxa"/>
            <w:vMerge w:val="restart"/>
            <w:vAlign w:val="center"/>
          </w:tcPr>
          <w:p w14:paraId="1E0A29BB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14.11.2025</w:t>
            </w:r>
          </w:p>
          <w:p w14:paraId="06EFB5DE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564" w:type="dxa"/>
            <w:tcBorders>
              <w:bottom w:val="single" w:sz="4" w:space="0" w:color="D9F2D0"/>
            </w:tcBorders>
            <w:shd w:val="clear" w:color="auto" w:fill="D9F2D0" w:themeFill="accent6" w:themeFillTint="33"/>
            <w:vAlign w:val="center"/>
          </w:tcPr>
          <w:p w14:paraId="3520AB57" w14:textId="77777777" w:rsidR="00223207" w:rsidRPr="00F16E31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 2009 Türk İşaret Dili</w:t>
            </w:r>
          </w:p>
        </w:tc>
        <w:tc>
          <w:tcPr>
            <w:tcW w:w="1655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4159EA18" w14:textId="77777777" w:rsidR="00223207" w:rsidRPr="00F16E31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OZEO5013 Zihin Yetersizliğinde Sosyal Beceri Öğretimi</w:t>
            </w:r>
          </w:p>
        </w:tc>
        <w:tc>
          <w:tcPr>
            <w:tcW w:w="1724" w:type="dxa"/>
            <w:tcBorders>
              <w:bottom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31766B1E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OZEO 5015 Yönelim ve Bağımsız Hareket Becerilerinin Öğretimi</w:t>
            </w:r>
          </w:p>
        </w:tc>
        <w:tc>
          <w:tcPr>
            <w:tcW w:w="1439" w:type="dxa"/>
            <w:tcBorders>
              <w:bottom w:val="single" w:sz="4" w:space="0" w:color="E8E8E8" w:themeColor="background2"/>
            </w:tcBorders>
            <w:shd w:val="clear" w:color="auto" w:fill="E8E8E8" w:themeFill="background2"/>
          </w:tcPr>
          <w:p w14:paraId="26F833EB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4" w:space="0" w:color="E8E8E8" w:themeColor="background2"/>
            </w:tcBorders>
            <w:shd w:val="clear" w:color="auto" w:fill="E8E8E8" w:themeFill="background2"/>
            <w:vAlign w:val="center"/>
          </w:tcPr>
          <w:p w14:paraId="1AEC85EE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FAE2D5" w:themeColor="accent2" w:themeTint="33"/>
              <w:right w:val="single" w:sz="4" w:space="0" w:color="000000" w:themeColor="text1"/>
            </w:tcBorders>
            <w:shd w:val="clear" w:color="auto" w:fill="FAE2D5" w:themeFill="accent2" w:themeFillTint="33"/>
          </w:tcPr>
          <w:p w14:paraId="7EDAC0D7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Cs/>
                <w:sz w:val="20"/>
                <w:szCs w:val="20"/>
              </w:rPr>
              <w:t>ATI101</w:t>
            </w:r>
          </w:p>
          <w:p w14:paraId="2924FFF4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Cs/>
                <w:sz w:val="20"/>
                <w:szCs w:val="20"/>
              </w:rPr>
              <w:t>Atatürk İlkeleri ve İnkılap Tarihi1</w:t>
            </w:r>
          </w:p>
          <w:p w14:paraId="0B7BF342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Cs/>
                <w:sz w:val="20"/>
                <w:szCs w:val="20"/>
              </w:rPr>
              <w:t>14.00</w:t>
            </w:r>
          </w:p>
        </w:tc>
        <w:tc>
          <w:tcPr>
            <w:tcW w:w="1302" w:type="dxa"/>
            <w:tcBorders>
              <w:left w:val="single" w:sz="4" w:space="0" w:color="000000" w:themeColor="text1"/>
              <w:bottom w:val="single" w:sz="4" w:space="0" w:color="FAE2D5" w:themeColor="accent2" w:themeTint="33"/>
              <w:right w:val="single" w:sz="4" w:space="0" w:color="000000" w:themeColor="text1"/>
            </w:tcBorders>
            <w:shd w:val="clear" w:color="auto" w:fill="FAE2D5" w:themeFill="accent2" w:themeFillTint="33"/>
          </w:tcPr>
          <w:p w14:paraId="2D2FE69F" w14:textId="77777777" w:rsidR="00223207" w:rsidRDefault="00223207" w:rsidP="000243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Cs/>
                <w:sz w:val="20"/>
                <w:szCs w:val="20"/>
              </w:rPr>
              <w:t>TKD101</w:t>
            </w:r>
            <w:r w:rsidRPr="00745FF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Türk Dili 1 </w:t>
            </w:r>
          </w:p>
          <w:p w14:paraId="21AF2BB8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2CF008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0159F7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Cs/>
                <w:sz w:val="20"/>
                <w:szCs w:val="20"/>
              </w:rPr>
              <w:t>14.45</w:t>
            </w:r>
          </w:p>
        </w:tc>
        <w:tc>
          <w:tcPr>
            <w:tcW w:w="1963" w:type="dxa"/>
            <w:tcBorders>
              <w:left w:val="single" w:sz="4" w:space="0" w:color="000000" w:themeColor="text1"/>
              <w:bottom w:val="single" w:sz="4" w:space="0" w:color="FAE2D5" w:themeColor="accent2" w:themeTint="33"/>
            </w:tcBorders>
            <w:shd w:val="clear" w:color="auto" w:fill="FAE2D5" w:themeFill="accent2" w:themeFillTint="33"/>
          </w:tcPr>
          <w:p w14:paraId="01E54AA0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Cs/>
                <w:sz w:val="20"/>
                <w:szCs w:val="20"/>
              </w:rPr>
              <w:t>ING997</w:t>
            </w:r>
          </w:p>
          <w:p w14:paraId="546C9332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Cs/>
                <w:sz w:val="20"/>
                <w:szCs w:val="20"/>
              </w:rPr>
              <w:t>Yabancı Dil İngilizce 1</w:t>
            </w:r>
          </w:p>
          <w:p w14:paraId="6457D269" w14:textId="77777777" w:rsidR="00223207" w:rsidRPr="00745FFD" w:rsidRDefault="00223207" w:rsidP="000243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82FF08C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bCs/>
                <w:sz w:val="20"/>
                <w:szCs w:val="20"/>
              </w:rPr>
              <w:t>15.30</w:t>
            </w:r>
          </w:p>
        </w:tc>
        <w:tc>
          <w:tcPr>
            <w:tcW w:w="1669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022BDBA4" w14:textId="77777777" w:rsidR="00223207" w:rsidRPr="00F16E31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OZEO3007 Özel Eğitimde Sanatsal Becerilerin Öğretimi</w:t>
            </w:r>
          </w:p>
        </w:tc>
      </w:tr>
      <w:tr w:rsidR="00223207" w:rsidRPr="009F243F" w14:paraId="0795373C" w14:textId="77777777" w:rsidTr="00024372">
        <w:trPr>
          <w:trHeight w:val="49"/>
        </w:trPr>
        <w:tc>
          <w:tcPr>
            <w:tcW w:w="1425" w:type="dxa"/>
            <w:vMerge/>
            <w:vAlign w:val="center"/>
          </w:tcPr>
          <w:p w14:paraId="7BAEB855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D9F2D0"/>
            </w:tcBorders>
            <w:shd w:val="clear" w:color="auto" w:fill="D9F2D0" w:themeFill="accent6" w:themeFillTint="33"/>
            <w:vAlign w:val="center"/>
          </w:tcPr>
          <w:p w14:paraId="78E292FB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Öğr. Gör. Canan ALPLER YALÇIN</w:t>
            </w:r>
          </w:p>
        </w:tc>
        <w:tc>
          <w:tcPr>
            <w:tcW w:w="1655" w:type="dxa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272D9C00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Arş. Gör. Dr. Gizem ERGİN</w:t>
            </w:r>
          </w:p>
        </w:tc>
        <w:tc>
          <w:tcPr>
            <w:tcW w:w="1724" w:type="dxa"/>
            <w:tcBorders>
              <w:top w:val="single" w:sz="4" w:space="0" w:color="D9F2D0" w:themeColor="accent6" w:themeTint="33"/>
            </w:tcBorders>
            <w:shd w:val="clear" w:color="auto" w:fill="D9F2D0" w:themeFill="accent6" w:themeFillTint="33"/>
            <w:vAlign w:val="center"/>
          </w:tcPr>
          <w:p w14:paraId="1BC6665F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Hasan AĞIRCAN</w:t>
            </w:r>
          </w:p>
        </w:tc>
        <w:tc>
          <w:tcPr>
            <w:tcW w:w="1439" w:type="dxa"/>
            <w:tcBorders>
              <w:top w:val="single" w:sz="4" w:space="0" w:color="E8E8E8" w:themeColor="background2"/>
            </w:tcBorders>
            <w:shd w:val="clear" w:color="auto" w:fill="E8E8E8" w:themeFill="background2"/>
          </w:tcPr>
          <w:p w14:paraId="25521119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E8E8E8" w:themeColor="background2"/>
            </w:tcBorders>
            <w:shd w:val="clear" w:color="auto" w:fill="E8E8E8" w:themeFill="background2"/>
            <w:vAlign w:val="center"/>
          </w:tcPr>
          <w:p w14:paraId="5866A39A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FAE2D5" w:themeColor="accent2" w:themeTint="33"/>
              <w:right w:val="single" w:sz="4" w:space="0" w:color="000000" w:themeColor="text1"/>
            </w:tcBorders>
            <w:shd w:val="clear" w:color="auto" w:fill="FAE2D5" w:themeFill="accent2" w:themeFillTint="33"/>
          </w:tcPr>
          <w:p w14:paraId="749F3BA2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FAE2D5" w:themeColor="accent2" w:themeTint="33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</w:tcPr>
          <w:p w14:paraId="1BBFBD40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FAE2D5" w:themeColor="accent2" w:themeTint="33"/>
              <w:left w:val="single" w:sz="4" w:space="0" w:color="000000" w:themeColor="text1"/>
            </w:tcBorders>
            <w:shd w:val="clear" w:color="auto" w:fill="FAE2D5" w:themeFill="accent2" w:themeFillTint="33"/>
          </w:tcPr>
          <w:p w14:paraId="25CBFC6B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1D9F693E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>Prof. Dr.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5FFD">
              <w:rPr>
                <w:rFonts w:ascii="Times New Roman" w:hAnsi="Times New Roman" w:cs="Times New Roman"/>
                <w:sz w:val="20"/>
                <w:szCs w:val="20"/>
              </w:rPr>
              <w:t xml:space="preserve"> Nilgün CEVHER KALBURAN</w:t>
            </w:r>
          </w:p>
        </w:tc>
      </w:tr>
      <w:tr w:rsidR="00223207" w:rsidRPr="009F243F" w14:paraId="22ED8568" w14:textId="77777777" w:rsidTr="00024372">
        <w:trPr>
          <w:trHeight w:val="49"/>
        </w:trPr>
        <w:tc>
          <w:tcPr>
            <w:tcW w:w="1425" w:type="dxa"/>
            <w:vAlign w:val="center"/>
          </w:tcPr>
          <w:p w14:paraId="0274A5C2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D9F2D0" w:themeFill="accent6" w:themeFillTint="33"/>
            <w:vAlign w:val="center"/>
          </w:tcPr>
          <w:p w14:paraId="5007B65A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AE9F7" w:themeFill="text2" w:themeFillTint="1A"/>
            <w:vAlign w:val="center"/>
          </w:tcPr>
          <w:p w14:paraId="52EB8159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D9F2D0" w:themeFill="accent6" w:themeFillTint="33"/>
            <w:vAlign w:val="center"/>
          </w:tcPr>
          <w:p w14:paraId="2FCE1E55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E8E8E8" w:themeFill="background2"/>
          </w:tcPr>
          <w:p w14:paraId="116E650B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E8E8E8" w:themeFill="background2"/>
            <w:vAlign w:val="center"/>
          </w:tcPr>
          <w:p w14:paraId="53271962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right w:val="single" w:sz="4" w:space="0" w:color="E8E8E8" w:themeColor="background2"/>
            </w:tcBorders>
            <w:shd w:val="clear" w:color="auto" w:fill="FAE2D5" w:themeFill="accent2" w:themeFillTint="33"/>
          </w:tcPr>
          <w:p w14:paraId="1E059BE5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E8E8E8" w:themeColor="background2"/>
              <w:right w:val="single" w:sz="4" w:space="0" w:color="E8E8E8" w:themeColor="background2"/>
            </w:tcBorders>
            <w:shd w:val="clear" w:color="auto" w:fill="FAE2D5" w:themeFill="accent2" w:themeFillTint="33"/>
          </w:tcPr>
          <w:p w14:paraId="583A6B1E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E8E8E8" w:themeColor="background2"/>
            </w:tcBorders>
            <w:shd w:val="clear" w:color="auto" w:fill="FAE2D5" w:themeFill="accent2" w:themeFillTint="33"/>
          </w:tcPr>
          <w:p w14:paraId="542C5050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DAE9F7" w:themeFill="text2" w:themeFillTint="1A"/>
            <w:vAlign w:val="center"/>
          </w:tcPr>
          <w:p w14:paraId="4311F4EA" w14:textId="77777777" w:rsidR="00223207" w:rsidRPr="00745FFD" w:rsidRDefault="00223207" w:rsidP="0002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C07788" w14:textId="5F2C8C61" w:rsidR="001B1846" w:rsidRPr="00223207" w:rsidRDefault="001B1846" w:rsidP="002232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B1846" w:rsidRPr="00223207" w:rsidSect="00B70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01C"/>
    <w:rsid w:val="00034E6A"/>
    <w:rsid w:val="00056454"/>
    <w:rsid w:val="00092B24"/>
    <w:rsid w:val="00092C86"/>
    <w:rsid w:val="000D4382"/>
    <w:rsid w:val="00116601"/>
    <w:rsid w:val="00143475"/>
    <w:rsid w:val="001B1846"/>
    <w:rsid w:val="001B60C8"/>
    <w:rsid w:val="001C5EF2"/>
    <w:rsid w:val="001D3AB7"/>
    <w:rsid w:val="001D4B7C"/>
    <w:rsid w:val="001F4635"/>
    <w:rsid w:val="00202DF1"/>
    <w:rsid w:val="00222165"/>
    <w:rsid w:val="00223207"/>
    <w:rsid w:val="00240547"/>
    <w:rsid w:val="00261D27"/>
    <w:rsid w:val="00273F09"/>
    <w:rsid w:val="002D58FE"/>
    <w:rsid w:val="00311BCB"/>
    <w:rsid w:val="0033701C"/>
    <w:rsid w:val="003541BD"/>
    <w:rsid w:val="00362D8C"/>
    <w:rsid w:val="00371375"/>
    <w:rsid w:val="004223A2"/>
    <w:rsid w:val="004369D5"/>
    <w:rsid w:val="004D017C"/>
    <w:rsid w:val="004E7E98"/>
    <w:rsid w:val="004F51A9"/>
    <w:rsid w:val="00531F8D"/>
    <w:rsid w:val="00554BED"/>
    <w:rsid w:val="00577827"/>
    <w:rsid w:val="005E0D4F"/>
    <w:rsid w:val="005E4257"/>
    <w:rsid w:val="0064265B"/>
    <w:rsid w:val="00670D56"/>
    <w:rsid w:val="00730A8B"/>
    <w:rsid w:val="00745FFD"/>
    <w:rsid w:val="00766855"/>
    <w:rsid w:val="007C4E8E"/>
    <w:rsid w:val="007F77B1"/>
    <w:rsid w:val="00827077"/>
    <w:rsid w:val="008A7840"/>
    <w:rsid w:val="008B6D3C"/>
    <w:rsid w:val="00902BD5"/>
    <w:rsid w:val="00906F1A"/>
    <w:rsid w:val="00916801"/>
    <w:rsid w:val="00947B32"/>
    <w:rsid w:val="009841F4"/>
    <w:rsid w:val="00993564"/>
    <w:rsid w:val="009F0EDC"/>
    <w:rsid w:val="009F243F"/>
    <w:rsid w:val="00A1550F"/>
    <w:rsid w:val="00A6743E"/>
    <w:rsid w:val="00A9187C"/>
    <w:rsid w:val="00A93526"/>
    <w:rsid w:val="00AF0BB5"/>
    <w:rsid w:val="00B00261"/>
    <w:rsid w:val="00B1652A"/>
    <w:rsid w:val="00B62FA3"/>
    <w:rsid w:val="00B70744"/>
    <w:rsid w:val="00BD2D5F"/>
    <w:rsid w:val="00BF12E1"/>
    <w:rsid w:val="00CB73CE"/>
    <w:rsid w:val="00CF3C51"/>
    <w:rsid w:val="00CF6551"/>
    <w:rsid w:val="00CF7B85"/>
    <w:rsid w:val="00D20714"/>
    <w:rsid w:val="00D500CE"/>
    <w:rsid w:val="00D531C1"/>
    <w:rsid w:val="00D5336A"/>
    <w:rsid w:val="00D7698D"/>
    <w:rsid w:val="00DB49A9"/>
    <w:rsid w:val="00DB58BE"/>
    <w:rsid w:val="00DF4694"/>
    <w:rsid w:val="00E426D6"/>
    <w:rsid w:val="00E94BC7"/>
    <w:rsid w:val="00E95CAD"/>
    <w:rsid w:val="00ED7A0A"/>
    <w:rsid w:val="00F024DE"/>
    <w:rsid w:val="00F16E31"/>
    <w:rsid w:val="00F65D6F"/>
    <w:rsid w:val="00F80934"/>
    <w:rsid w:val="00F8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DC3"/>
  <w15:docId w15:val="{9F8EB7BD-72B2-468D-9B1E-6F5D29F9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F243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F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Elif Elumar Efe</cp:lastModifiedBy>
  <cp:revision>17</cp:revision>
  <dcterms:created xsi:type="dcterms:W3CDTF">2025-03-19T11:21:00Z</dcterms:created>
  <dcterms:modified xsi:type="dcterms:W3CDTF">2025-10-29T17:03:00Z</dcterms:modified>
</cp:coreProperties>
</file>