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B254" w14:textId="753DB92E" w:rsidR="004B33B6" w:rsidRPr="00DF37CA" w:rsidRDefault="004B33B6" w:rsidP="00DF37CA">
      <w:pPr>
        <w:jc w:val="center"/>
        <w:rPr>
          <w:rFonts w:cstheme="minorHAnsi"/>
          <w:b/>
          <w:szCs w:val="18"/>
        </w:rPr>
      </w:pPr>
      <w:r w:rsidRPr="00DF37CA">
        <w:rPr>
          <w:rFonts w:cstheme="minorHAnsi"/>
          <w:b/>
          <w:szCs w:val="18"/>
        </w:rPr>
        <w:t>202</w:t>
      </w:r>
      <w:r w:rsidR="001C6D66" w:rsidRPr="00DF37CA">
        <w:rPr>
          <w:rFonts w:cstheme="minorHAnsi"/>
          <w:b/>
          <w:szCs w:val="18"/>
        </w:rPr>
        <w:t>5</w:t>
      </w:r>
      <w:r w:rsidRPr="00DF37CA">
        <w:rPr>
          <w:rFonts w:cstheme="minorHAnsi"/>
          <w:b/>
          <w:szCs w:val="18"/>
        </w:rPr>
        <w:t>-202</w:t>
      </w:r>
      <w:r w:rsidR="001C6D66" w:rsidRPr="00DF37CA">
        <w:rPr>
          <w:rFonts w:cstheme="minorHAnsi"/>
          <w:b/>
          <w:szCs w:val="18"/>
        </w:rPr>
        <w:t>6</w:t>
      </w:r>
      <w:r w:rsidRPr="00DF37CA">
        <w:rPr>
          <w:rFonts w:cstheme="minorHAnsi"/>
          <w:b/>
          <w:szCs w:val="18"/>
        </w:rPr>
        <w:t xml:space="preserve"> BAHAR DÖNEMİ </w:t>
      </w:r>
      <w:r w:rsidR="00AA3C92" w:rsidRPr="00DF37CA">
        <w:rPr>
          <w:rFonts w:cstheme="minorHAnsi"/>
          <w:b/>
          <w:szCs w:val="18"/>
        </w:rPr>
        <w:t xml:space="preserve">ÖZEL EĞİTİM </w:t>
      </w:r>
      <w:r w:rsidRPr="00DF37CA">
        <w:rPr>
          <w:rFonts w:cstheme="minorHAnsi"/>
          <w:b/>
          <w:szCs w:val="18"/>
        </w:rPr>
        <w:t>DÖNEM SONU SINAVLARI</w:t>
      </w:r>
    </w:p>
    <w:tbl>
      <w:tblPr>
        <w:tblStyle w:val="TabloKlavuzu"/>
        <w:tblW w:w="15843" w:type="dxa"/>
        <w:tblLook w:val="04A0" w:firstRow="1" w:lastRow="0" w:firstColumn="1" w:lastColumn="0" w:noHBand="0" w:noVBand="1"/>
      </w:tblPr>
      <w:tblGrid>
        <w:gridCol w:w="1100"/>
        <w:gridCol w:w="1702"/>
        <w:gridCol w:w="2268"/>
        <w:gridCol w:w="2226"/>
        <w:gridCol w:w="629"/>
        <w:gridCol w:w="2147"/>
        <w:gridCol w:w="2510"/>
        <w:gridCol w:w="2132"/>
        <w:gridCol w:w="1129"/>
      </w:tblGrid>
      <w:tr w:rsidR="00FB09EB" w:rsidRPr="00DF37CA" w14:paraId="1D9C56AB" w14:textId="77777777" w:rsidTr="00B50F30">
        <w:trPr>
          <w:trHeight w:val="56"/>
        </w:trPr>
        <w:tc>
          <w:tcPr>
            <w:tcW w:w="1100" w:type="dxa"/>
            <w:vAlign w:val="center"/>
          </w:tcPr>
          <w:p w14:paraId="06CA4704" w14:textId="77777777" w:rsidR="00FB09EB" w:rsidRPr="00FB09EB" w:rsidRDefault="00FB09EB" w:rsidP="007911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91319BB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09.00</w:t>
            </w:r>
          </w:p>
        </w:tc>
        <w:tc>
          <w:tcPr>
            <w:tcW w:w="2268" w:type="dxa"/>
            <w:vAlign w:val="center"/>
          </w:tcPr>
          <w:p w14:paraId="0CCED408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226" w:type="dxa"/>
            <w:vAlign w:val="center"/>
          </w:tcPr>
          <w:p w14:paraId="75A8FA1D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629" w:type="dxa"/>
            <w:vAlign w:val="center"/>
          </w:tcPr>
          <w:p w14:paraId="6E90281D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2147" w:type="dxa"/>
            <w:vAlign w:val="center"/>
          </w:tcPr>
          <w:p w14:paraId="2B5FCADC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2510" w:type="dxa"/>
            <w:vAlign w:val="center"/>
          </w:tcPr>
          <w:p w14:paraId="14F62A2C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2132" w:type="dxa"/>
            <w:vAlign w:val="center"/>
          </w:tcPr>
          <w:p w14:paraId="42BCA211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1129" w:type="dxa"/>
            <w:vAlign w:val="center"/>
          </w:tcPr>
          <w:p w14:paraId="59A235F9" w14:textId="77777777" w:rsidR="00FB09EB" w:rsidRPr="00DF37CA" w:rsidRDefault="00FB09EB" w:rsidP="007911A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37CA">
              <w:rPr>
                <w:rFonts w:cstheme="minorHAnsi"/>
                <w:b/>
                <w:bCs/>
                <w:sz w:val="18"/>
                <w:szCs w:val="18"/>
              </w:rPr>
              <w:t>16.00</w:t>
            </w:r>
          </w:p>
        </w:tc>
      </w:tr>
      <w:tr w:rsidR="00B50F30" w:rsidRPr="00DF37CA" w14:paraId="6E987361" w14:textId="77777777" w:rsidTr="00B50F30">
        <w:trPr>
          <w:trHeight w:val="365"/>
        </w:trPr>
        <w:tc>
          <w:tcPr>
            <w:tcW w:w="1100" w:type="dxa"/>
            <w:tcBorders>
              <w:bottom w:val="single" w:sz="4" w:space="0" w:color="FFFFFF" w:themeColor="background1"/>
            </w:tcBorders>
            <w:vAlign w:val="center"/>
          </w:tcPr>
          <w:p w14:paraId="11B5A083" w14:textId="77777777" w:rsidR="00B50F30" w:rsidRPr="00F96B02" w:rsidRDefault="00B50F30" w:rsidP="00B807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01.06.2026</w:t>
            </w:r>
          </w:p>
          <w:p w14:paraId="7FDB7284" w14:textId="77777777" w:rsidR="00B50F30" w:rsidRPr="00F96B02" w:rsidRDefault="00B50F30" w:rsidP="00B807B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1702" w:type="dxa"/>
            <w:tcBorders>
              <w:bottom w:val="single" w:sz="4" w:space="0" w:color="FFFFFF"/>
            </w:tcBorders>
            <w:vAlign w:val="center"/>
          </w:tcPr>
          <w:p w14:paraId="20C5233F" w14:textId="77777777" w:rsidR="00B50F30" w:rsidRPr="00FB09EB" w:rsidRDefault="00B50F30" w:rsidP="002E6D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FFFFFF"/>
            </w:tcBorders>
            <w:vAlign w:val="center"/>
          </w:tcPr>
          <w:p w14:paraId="45E5F3F0" w14:textId="77777777" w:rsidR="00B50F30" w:rsidRPr="00FB09EB" w:rsidRDefault="00B50F30" w:rsidP="002E6D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bottom w:val="single" w:sz="4" w:space="0" w:color="FFFFFF"/>
            </w:tcBorders>
            <w:vAlign w:val="center"/>
          </w:tcPr>
          <w:p w14:paraId="21CC260A" w14:textId="77777777" w:rsidR="00B50F30" w:rsidRPr="00FB09EB" w:rsidRDefault="00B50F30" w:rsidP="002E6DA0">
            <w:pPr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29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2FDC1E08" w14:textId="77777777" w:rsidR="00B50F30" w:rsidRPr="00FB09EB" w:rsidRDefault="00B50F30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4" w:space="0" w:color="FFFFFF"/>
            </w:tcBorders>
            <w:vAlign w:val="center"/>
          </w:tcPr>
          <w:p w14:paraId="2A78EEED" w14:textId="77777777" w:rsidR="00B50F30" w:rsidRPr="00FB09EB" w:rsidRDefault="00B50F30" w:rsidP="002E6D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bottom w:val="single" w:sz="4" w:space="0" w:color="FFFFFF"/>
            </w:tcBorders>
            <w:vAlign w:val="center"/>
          </w:tcPr>
          <w:p w14:paraId="7C72C1A7" w14:textId="77777777" w:rsidR="00B50F30" w:rsidRPr="00FB09EB" w:rsidRDefault="00B50F30" w:rsidP="002E6D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FFFFFF"/>
            </w:tcBorders>
            <w:vAlign w:val="center"/>
          </w:tcPr>
          <w:p w14:paraId="597C0F6A" w14:textId="77777777" w:rsidR="00B50F30" w:rsidRPr="00FB09EB" w:rsidRDefault="00B50F30" w:rsidP="002E6D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07683725" w14:textId="77777777" w:rsidR="00B50F30" w:rsidRPr="00FB09EB" w:rsidRDefault="00B50F30" w:rsidP="002E6D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0EDDBAF6" w14:textId="77777777" w:rsidTr="00B50F30">
        <w:trPr>
          <w:trHeight w:val="145"/>
        </w:trPr>
        <w:tc>
          <w:tcPr>
            <w:tcW w:w="1100" w:type="dxa"/>
            <w:tcBorders>
              <w:top w:val="single" w:sz="4" w:space="0" w:color="FFFFFF" w:themeColor="background1"/>
            </w:tcBorders>
            <w:vAlign w:val="center"/>
          </w:tcPr>
          <w:p w14:paraId="38E2FBD5" w14:textId="77777777" w:rsidR="00B50F30" w:rsidRPr="00F96B02" w:rsidRDefault="00B50F30" w:rsidP="002E6DA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FFFFFF"/>
            </w:tcBorders>
            <w:vAlign w:val="center"/>
          </w:tcPr>
          <w:p w14:paraId="76E3F2A4" w14:textId="77777777" w:rsidR="00B50F30" w:rsidRPr="00FB09EB" w:rsidRDefault="00B50F30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FFFFFF"/>
            </w:tcBorders>
            <w:vAlign w:val="center"/>
          </w:tcPr>
          <w:p w14:paraId="21E07CBC" w14:textId="77777777" w:rsidR="00B50F30" w:rsidRPr="00FB09EB" w:rsidRDefault="00B50F30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FFFFFF"/>
            </w:tcBorders>
            <w:vAlign w:val="center"/>
          </w:tcPr>
          <w:p w14:paraId="3C1DF537" w14:textId="77777777" w:rsidR="00B50F30" w:rsidRPr="00FB09EB" w:rsidRDefault="00B50F30" w:rsidP="00B807BC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4550C4E" w14:textId="77777777" w:rsidR="00B50F30" w:rsidRPr="00FB09EB" w:rsidRDefault="00B50F30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FFFFFF"/>
            </w:tcBorders>
            <w:vAlign w:val="center"/>
          </w:tcPr>
          <w:p w14:paraId="2DC5F78F" w14:textId="77777777" w:rsidR="00B50F30" w:rsidRPr="00FB09EB" w:rsidRDefault="00B50F30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FFFFFF"/>
            </w:tcBorders>
            <w:vAlign w:val="center"/>
          </w:tcPr>
          <w:p w14:paraId="1EB70005" w14:textId="77777777" w:rsidR="00B50F30" w:rsidRPr="00FB09EB" w:rsidRDefault="00B50F30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FFFFFF"/>
            </w:tcBorders>
            <w:vAlign w:val="center"/>
          </w:tcPr>
          <w:p w14:paraId="6D8875D6" w14:textId="77777777" w:rsidR="00B50F30" w:rsidRPr="00FB09EB" w:rsidRDefault="00B50F30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271D9186" w14:textId="77777777" w:rsidR="00B50F30" w:rsidRPr="00FB09EB" w:rsidRDefault="00B50F30" w:rsidP="00B807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4A0FED42" w14:textId="77777777" w:rsidTr="00B50F30">
        <w:trPr>
          <w:trHeight w:val="503"/>
        </w:trPr>
        <w:tc>
          <w:tcPr>
            <w:tcW w:w="1100" w:type="dxa"/>
            <w:tcBorders>
              <w:bottom w:val="single" w:sz="4" w:space="0" w:color="FFFFFF" w:themeColor="background1"/>
            </w:tcBorders>
            <w:vAlign w:val="center"/>
          </w:tcPr>
          <w:p w14:paraId="698F456D" w14:textId="77777777" w:rsidR="00B50F30" w:rsidRPr="00F96B02" w:rsidRDefault="00B50F30" w:rsidP="00E71C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02.06.2026</w:t>
            </w:r>
          </w:p>
          <w:p w14:paraId="386743BC" w14:textId="77777777" w:rsidR="00B50F30" w:rsidRPr="00F96B02" w:rsidRDefault="00B50F30" w:rsidP="00E71C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1702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6C9E54AB" w14:textId="33709AAA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Özel Eğitimde Kurum Deneyimi</w:t>
            </w:r>
          </w:p>
        </w:tc>
        <w:tc>
          <w:tcPr>
            <w:tcW w:w="2268" w:type="dxa"/>
            <w:tcBorders>
              <w:bottom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11230801" w14:textId="3CA6A4C5" w:rsidR="00B50F30" w:rsidRPr="00E71C1D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Zihin Yetersizliğinde Yetişkinliğe Geçiş</w:t>
            </w:r>
          </w:p>
        </w:tc>
        <w:tc>
          <w:tcPr>
            <w:tcW w:w="2226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07F6C6CA" w14:textId="77777777" w:rsidR="00B50F30" w:rsidRPr="00FB09EB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GKD-</w:t>
            </w:r>
          </w:p>
          <w:p w14:paraId="2134DE3E" w14:textId="77777777" w:rsidR="00B50F30" w:rsidRPr="00FB09EB" w:rsidRDefault="00B50F30" w:rsidP="00E71C1D">
            <w:pPr>
              <w:jc w:val="center"/>
              <w:rPr>
                <w:rFonts w:cstheme="minorHAnsi"/>
                <w:kern w:val="2"/>
                <w:sz w:val="20"/>
                <w:szCs w:val="20"/>
                <w14:ligatures w14:val="standardContextual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SEÇMELİ DERSLER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043EC678" w14:textId="77777777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7750AA2E" w14:textId="2600EFD3" w:rsidR="00B50F30" w:rsidRPr="00FB09EB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İşitme ve Görme Yetersizliği</w:t>
            </w:r>
          </w:p>
        </w:tc>
        <w:tc>
          <w:tcPr>
            <w:tcW w:w="2510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C9D9694" w14:textId="2D41C5FA" w:rsidR="00B50F30" w:rsidRPr="00FB09EB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Bireyselleştirilmiş Eğitim ve Geçiş Planlarının Hazırlanması</w:t>
            </w:r>
          </w:p>
        </w:tc>
        <w:tc>
          <w:tcPr>
            <w:tcW w:w="2132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74A68CF2" w14:textId="2FEC19C6" w:rsidR="00B50F30" w:rsidRPr="00E71C1D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Öğrenme Güçlüğü için Öğrenme Stratejileri</w:t>
            </w:r>
          </w:p>
        </w:tc>
        <w:tc>
          <w:tcPr>
            <w:tcW w:w="1129" w:type="dxa"/>
            <w:vMerge w:val="restart"/>
            <w:vAlign w:val="center"/>
          </w:tcPr>
          <w:p w14:paraId="347A1062" w14:textId="77777777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2F1CA94C" w14:textId="77777777" w:rsidTr="00B50F30">
        <w:trPr>
          <w:trHeight w:val="240"/>
        </w:trPr>
        <w:tc>
          <w:tcPr>
            <w:tcW w:w="1100" w:type="dxa"/>
            <w:tcBorders>
              <w:top w:val="single" w:sz="4" w:space="0" w:color="FFFFFF" w:themeColor="background1"/>
            </w:tcBorders>
            <w:vAlign w:val="center"/>
          </w:tcPr>
          <w:p w14:paraId="7E979BD7" w14:textId="77777777" w:rsidR="00B50F30" w:rsidRPr="00F96B02" w:rsidRDefault="00B50F30" w:rsidP="00E71C1D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19428FB4" w14:textId="3CEF4357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967">
              <w:rPr>
                <w:sz w:val="18"/>
                <w:szCs w:val="18"/>
              </w:rPr>
              <w:t>Dr. Öğr. Üyesi Tamer AYDEMİR</w:t>
            </w:r>
          </w:p>
        </w:tc>
        <w:tc>
          <w:tcPr>
            <w:tcW w:w="2268" w:type="dxa"/>
            <w:tcBorders>
              <w:top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298FA4F7" w14:textId="600BDB47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3967">
              <w:rPr>
                <w:sz w:val="18"/>
                <w:szCs w:val="18"/>
              </w:rPr>
              <w:t>Dr. Öğr. Üyesi Özgül ALDEMİR-FIRAT</w:t>
            </w:r>
          </w:p>
        </w:tc>
        <w:tc>
          <w:tcPr>
            <w:tcW w:w="2226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06B85088" w14:textId="77777777" w:rsidR="00B50F30" w:rsidRPr="00FB09EB" w:rsidRDefault="00B50F30" w:rsidP="00E71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7F618BE" w14:textId="77777777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672018B9" w14:textId="2F79A646" w:rsidR="00B50F30" w:rsidRPr="00B50F30" w:rsidRDefault="00B50F30" w:rsidP="00E71C1D">
            <w:pPr>
              <w:jc w:val="center"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B50F30">
              <w:rPr>
                <w:sz w:val="18"/>
                <w:szCs w:val="18"/>
              </w:rPr>
              <w:t>Dr. Öğr. Üyesi Özgül ALDEMİR- FIRAT</w:t>
            </w:r>
          </w:p>
        </w:tc>
        <w:tc>
          <w:tcPr>
            <w:tcW w:w="2510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55615A08" w14:textId="0AEC518B" w:rsidR="00B50F30" w:rsidRPr="00B50F30" w:rsidRDefault="00B50F30" w:rsidP="00E71C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Özgül ALDEMİR- FIRAT</w:t>
            </w:r>
          </w:p>
        </w:tc>
        <w:tc>
          <w:tcPr>
            <w:tcW w:w="2132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12C7C32B" w14:textId="3175C68D" w:rsidR="00B50F30" w:rsidRPr="00B50F30" w:rsidRDefault="00B50F30" w:rsidP="00E71C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Tamer AYDEMİR</w:t>
            </w:r>
          </w:p>
        </w:tc>
        <w:tc>
          <w:tcPr>
            <w:tcW w:w="1129" w:type="dxa"/>
            <w:vMerge/>
            <w:vAlign w:val="center"/>
          </w:tcPr>
          <w:p w14:paraId="14970F6E" w14:textId="77777777" w:rsidR="00B50F30" w:rsidRPr="00FB09EB" w:rsidRDefault="00B50F30" w:rsidP="00E71C1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4846BE47" w14:textId="77777777" w:rsidTr="00B50F30">
        <w:trPr>
          <w:trHeight w:val="549"/>
        </w:trPr>
        <w:tc>
          <w:tcPr>
            <w:tcW w:w="1100" w:type="dxa"/>
            <w:tcBorders>
              <w:bottom w:val="single" w:sz="4" w:space="0" w:color="FFFFFF" w:themeColor="background1"/>
            </w:tcBorders>
            <w:vAlign w:val="center"/>
          </w:tcPr>
          <w:p w14:paraId="600DEB7F" w14:textId="77777777" w:rsidR="00B50F30" w:rsidRPr="00F96B02" w:rsidRDefault="00B50F30" w:rsidP="002E6D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03.06.2026</w:t>
            </w:r>
          </w:p>
          <w:p w14:paraId="11103DE8" w14:textId="77777777" w:rsidR="00B50F30" w:rsidRPr="00F96B02" w:rsidRDefault="00B50F30" w:rsidP="002E6D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1702" w:type="dxa"/>
            <w:tcBorders>
              <w:bottom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3723ADCC" w14:textId="4CAE7ABD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Öğretmenlik Uygulaması II</w:t>
            </w:r>
          </w:p>
        </w:tc>
        <w:tc>
          <w:tcPr>
            <w:tcW w:w="2268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6ECF2DA5" w14:textId="28332097" w:rsidR="00B50F30" w:rsidRPr="00E71C1D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Zihin Yetersizliğinde Öğretim Uyarlamaları</w:t>
            </w:r>
          </w:p>
        </w:tc>
        <w:tc>
          <w:tcPr>
            <w:tcW w:w="2226" w:type="dxa"/>
            <w:tcBorders>
              <w:bottom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1D16F82C" w14:textId="77777777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OMB-SEÇMELİ DERSLER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153B72C0" w14:textId="77777777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24ADDD29" w14:textId="779280AA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Braille Okuma ve Yazma</w:t>
            </w:r>
          </w:p>
        </w:tc>
        <w:tc>
          <w:tcPr>
            <w:tcW w:w="2510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3D0A2438" w14:textId="54064798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Çocuk Gelişimi</w:t>
            </w:r>
          </w:p>
        </w:tc>
        <w:tc>
          <w:tcPr>
            <w:tcW w:w="2132" w:type="dxa"/>
            <w:tcBorders>
              <w:bottom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491C4645" w14:textId="77777777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Okullarda Rehberlik</w:t>
            </w:r>
          </w:p>
        </w:tc>
        <w:tc>
          <w:tcPr>
            <w:tcW w:w="1129" w:type="dxa"/>
            <w:vMerge w:val="restart"/>
            <w:vAlign w:val="center"/>
          </w:tcPr>
          <w:p w14:paraId="5CC09B4F" w14:textId="77777777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5A919073" w14:textId="77777777" w:rsidTr="00B50F30">
        <w:trPr>
          <w:trHeight w:val="318"/>
        </w:trPr>
        <w:tc>
          <w:tcPr>
            <w:tcW w:w="1100" w:type="dxa"/>
            <w:tcBorders>
              <w:top w:val="single" w:sz="4" w:space="0" w:color="FFFFFF" w:themeColor="background1"/>
            </w:tcBorders>
            <w:vAlign w:val="center"/>
          </w:tcPr>
          <w:p w14:paraId="4667B1B9" w14:textId="77777777" w:rsidR="00B50F30" w:rsidRPr="00F96B02" w:rsidRDefault="00B50F30" w:rsidP="002E6D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1319CF44" w14:textId="77777777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60311B00" w14:textId="11A7E3FB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Gizem ERGİN</w:t>
            </w:r>
          </w:p>
        </w:tc>
        <w:tc>
          <w:tcPr>
            <w:tcW w:w="2226" w:type="dxa"/>
            <w:tcBorders>
              <w:top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56E5AAC9" w14:textId="77777777" w:rsidR="00B50F30" w:rsidRPr="00B50F30" w:rsidRDefault="00B50F30" w:rsidP="002E6DA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3D5CE6A" w14:textId="77777777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7C5C99D6" w14:textId="31BB5DA5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Hasan AĞIRCAN</w:t>
            </w:r>
          </w:p>
        </w:tc>
        <w:tc>
          <w:tcPr>
            <w:tcW w:w="2510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0786A513" w14:textId="0FF57FFE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Öğr. Gör. Filiz TÜRKSEVEN</w:t>
            </w:r>
          </w:p>
        </w:tc>
        <w:tc>
          <w:tcPr>
            <w:tcW w:w="2132" w:type="dxa"/>
            <w:tcBorders>
              <w:top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537786F8" w14:textId="76E2A3D9" w:rsidR="00B50F30" w:rsidRPr="00B50F30" w:rsidRDefault="00B50F30" w:rsidP="002E6DA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Prof. Dr. Necla ACUN</w:t>
            </w:r>
          </w:p>
        </w:tc>
        <w:tc>
          <w:tcPr>
            <w:tcW w:w="1129" w:type="dxa"/>
            <w:vMerge/>
            <w:vAlign w:val="center"/>
          </w:tcPr>
          <w:p w14:paraId="2B81B35C" w14:textId="77777777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381C6CCB" w14:textId="77777777" w:rsidTr="00B50F30">
        <w:trPr>
          <w:trHeight w:val="339"/>
        </w:trPr>
        <w:tc>
          <w:tcPr>
            <w:tcW w:w="1100" w:type="dxa"/>
            <w:tcBorders>
              <w:bottom w:val="single" w:sz="4" w:space="0" w:color="FFFFFF" w:themeColor="background1"/>
            </w:tcBorders>
            <w:vAlign w:val="center"/>
          </w:tcPr>
          <w:p w14:paraId="5CFE8C66" w14:textId="77777777" w:rsidR="00B50F30" w:rsidRPr="00F96B02" w:rsidRDefault="00B50F30" w:rsidP="002E6D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04.06.2026</w:t>
            </w:r>
          </w:p>
          <w:p w14:paraId="2C5D0065" w14:textId="77777777" w:rsidR="00B50F30" w:rsidRPr="00F96B02" w:rsidRDefault="00B50F30" w:rsidP="002E6D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1702" w:type="dxa"/>
            <w:tcBorders>
              <w:bottom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06E4E648" w14:textId="77777777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Topluma Hizmet Uygulaması</w:t>
            </w:r>
          </w:p>
        </w:tc>
        <w:tc>
          <w:tcPr>
            <w:tcW w:w="2268" w:type="dxa"/>
            <w:tcBorders>
              <w:bottom w:val="single" w:sz="4" w:space="0" w:color="F2DBDB"/>
            </w:tcBorders>
            <w:shd w:val="clear" w:color="auto" w:fill="F2DBDB" w:themeFill="accent2" w:themeFillTint="33"/>
            <w:vAlign w:val="center"/>
          </w:tcPr>
          <w:p w14:paraId="1663057E" w14:textId="62471E77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Ergenlik ve Cinsel Eğitim</w:t>
            </w:r>
          </w:p>
        </w:tc>
        <w:tc>
          <w:tcPr>
            <w:tcW w:w="2226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FD66220" w14:textId="7368ACD5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Özel Eğitimde Teknoloji Destekli Öğretim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0E7F5E0A" w14:textId="77777777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47475536" w14:textId="77777777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Eğitim Sosyolojisi</w:t>
            </w:r>
          </w:p>
        </w:tc>
        <w:tc>
          <w:tcPr>
            <w:tcW w:w="2510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169CDF92" w14:textId="2ACE509F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Özel Eğitimde Sosyal Uyum Becerilerinin Öğretimi</w:t>
            </w:r>
          </w:p>
        </w:tc>
        <w:tc>
          <w:tcPr>
            <w:tcW w:w="2132" w:type="dxa"/>
            <w:vMerge w:val="restart"/>
            <w:vAlign w:val="center"/>
          </w:tcPr>
          <w:p w14:paraId="1B39AD8C" w14:textId="77777777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Özel Eğitim ve Kaynaştırma</w:t>
            </w:r>
          </w:p>
        </w:tc>
        <w:tc>
          <w:tcPr>
            <w:tcW w:w="1129" w:type="dxa"/>
            <w:vMerge w:val="restart"/>
            <w:vAlign w:val="center"/>
          </w:tcPr>
          <w:p w14:paraId="0EC38E9B" w14:textId="77777777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4958C26B" w14:textId="77777777" w:rsidTr="00B50F30">
        <w:trPr>
          <w:trHeight w:val="473"/>
        </w:trPr>
        <w:tc>
          <w:tcPr>
            <w:tcW w:w="1100" w:type="dxa"/>
            <w:tcBorders>
              <w:top w:val="single" w:sz="4" w:space="0" w:color="FFFFFF" w:themeColor="background1"/>
            </w:tcBorders>
            <w:vAlign w:val="center"/>
          </w:tcPr>
          <w:p w14:paraId="31926617" w14:textId="77777777" w:rsidR="00B50F30" w:rsidRPr="00F96B02" w:rsidRDefault="00B50F30" w:rsidP="002E6D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F2DBDB" w:themeColor="accent2" w:themeTint="33"/>
            </w:tcBorders>
            <w:shd w:val="clear" w:color="auto" w:fill="F2DBDB" w:themeFill="accent2" w:themeFillTint="33"/>
            <w:vAlign w:val="center"/>
          </w:tcPr>
          <w:p w14:paraId="5863486F" w14:textId="77777777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F2DBDB"/>
            </w:tcBorders>
            <w:shd w:val="clear" w:color="auto" w:fill="F2DBDB" w:themeFill="accent2" w:themeFillTint="33"/>
            <w:vAlign w:val="center"/>
          </w:tcPr>
          <w:p w14:paraId="73DEC07C" w14:textId="203A3C8E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1C1D">
              <w:rPr>
                <w:sz w:val="18"/>
                <w:szCs w:val="18"/>
              </w:rPr>
              <w:t>Dr. Öğr. Üyesi Tamer AYDEMİR</w:t>
            </w:r>
          </w:p>
        </w:tc>
        <w:tc>
          <w:tcPr>
            <w:tcW w:w="2226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438B400B" w14:textId="51934CBD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50F30">
              <w:rPr>
                <w:sz w:val="18"/>
                <w:szCs w:val="18"/>
              </w:rPr>
              <w:t>Dr. Öğr. Üyesi Tayfun TANYERİ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024CE85" w14:textId="77777777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2F13AD11" w14:textId="6D2758E3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Prof. Dr. Aysun DOĞUTAŞ</w:t>
            </w:r>
          </w:p>
        </w:tc>
        <w:tc>
          <w:tcPr>
            <w:tcW w:w="2510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20E33C78" w14:textId="028B1BAC" w:rsidR="00B50F30" w:rsidRPr="00B50F30" w:rsidRDefault="00B50F30" w:rsidP="002E6DA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Özgül ALDEMİR-FIRAT</w:t>
            </w:r>
          </w:p>
        </w:tc>
        <w:tc>
          <w:tcPr>
            <w:tcW w:w="2132" w:type="dxa"/>
            <w:vMerge/>
            <w:vAlign w:val="center"/>
          </w:tcPr>
          <w:p w14:paraId="30BED66A" w14:textId="77777777" w:rsidR="00B50F30" w:rsidRPr="00FB09EB" w:rsidRDefault="00B50F30" w:rsidP="002E6DA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6068EABB" w14:textId="4EC683E5" w:rsidR="00B50F30" w:rsidRPr="00FB09EB" w:rsidRDefault="00B50F30" w:rsidP="002E6D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6929B15C" w14:textId="77777777" w:rsidTr="00B50F30">
        <w:trPr>
          <w:trHeight w:val="483"/>
        </w:trPr>
        <w:tc>
          <w:tcPr>
            <w:tcW w:w="1100" w:type="dxa"/>
            <w:tcBorders>
              <w:bottom w:val="single" w:sz="4" w:space="0" w:color="FFFFFF" w:themeColor="background1"/>
            </w:tcBorders>
            <w:vAlign w:val="center"/>
          </w:tcPr>
          <w:p w14:paraId="35867419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05.06.2026</w:t>
            </w:r>
          </w:p>
          <w:p w14:paraId="0220C072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702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3D839554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Kariyer Planlama</w:t>
            </w:r>
          </w:p>
        </w:tc>
        <w:tc>
          <w:tcPr>
            <w:tcW w:w="2268" w:type="dxa"/>
            <w:tcBorders>
              <w:bottom w:val="single" w:sz="4" w:space="0" w:color="F2DBDB"/>
            </w:tcBorders>
            <w:shd w:val="clear" w:color="auto" w:fill="F2DBDB" w:themeFill="accent2" w:themeFillTint="33"/>
            <w:vAlign w:val="center"/>
          </w:tcPr>
          <w:p w14:paraId="7C048F08" w14:textId="27928E5E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Özel Eğ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itim </w:t>
            </w:r>
            <w:r w:rsidRPr="00E71C1D">
              <w:rPr>
                <w:rFonts w:cstheme="minorHAnsi"/>
                <w:b/>
                <w:bCs/>
                <w:sz w:val="20"/>
                <w:szCs w:val="20"/>
              </w:rPr>
              <w:t>Pol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itikaları</w:t>
            </w:r>
            <w:r w:rsidRPr="00E71C1D">
              <w:rPr>
                <w:rFonts w:cstheme="minorHAnsi"/>
                <w:b/>
                <w:bCs/>
                <w:sz w:val="20"/>
                <w:szCs w:val="20"/>
              </w:rPr>
              <w:t xml:space="preserve"> ve Yasal Düzenlemeler</w:t>
            </w:r>
          </w:p>
        </w:tc>
        <w:tc>
          <w:tcPr>
            <w:tcW w:w="2226" w:type="dxa"/>
            <w:tcBorders>
              <w:bottom w:val="single" w:sz="4" w:space="0" w:color="EAF1DD"/>
            </w:tcBorders>
            <w:shd w:val="clear" w:color="auto" w:fill="EAF1DD" w:themeFill="accent3" w:themeFillTint="33"/>
            <w:vAlign w:val="center"/>
          </w:tcPr>
          <w:p w14:paraId="55F01CBE" w14:textId="1D9BE63A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Dil ve İletişim Bec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erilerinin </w:t>
            </w:r>
            <w:r w:rsidRPr="00FB09EB">
              <w:rPr>
                <w:rFonts w:cstheme="minorHAnsi"/>
                <w:b/>
                <w:bCs/>
                <w:sz w:val="20"/>
                <w:szCs w:val="20"/>
              </w:rPr>
              <w:t>Desteklenmesi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78B8228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3E0D3044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1B0184BC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244DE695" w14:textId="6697623C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Zihin Yetersizliğinde Kavram Öğretimi</w:t>
            </w:r>
          </w:p>
        </w:tc>
        <w:tc>
          <w:tcPr>
            <w:tcW w:w="1129" w:type="dxa"/>
            <w:vMerge w:val="restart"/>
            <w:vAlign w:val="center"/>
          </w:tcPr>
          <w:p w14:paraId="5B93A424" w14:textId="2330BB1D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3269C2EE" w14:textId="77777777" w:rsidTr="00B50F30">
        <w:trPr>
          <w:trHeight w:val="147"/>
        </w:trPr>
        <w:tc>
          <w:tcPr>
            <w:tcW w:w="1100" w:type="dxa"/>
            <w:tcBorders>
              <w:top w:val="single" w:sz="4" w:space="0" w:color="FFFFFF" w:themeColor="background1"/>
            </w:tcBorders>
            <w:vAlign w:val="center"/>
          </w:tcPr>
          <w:p w14:paraId="462D908A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5D0EDC04" w14:textId="41181541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Ati MERÇ</w:t>
            </w:r>
          </w:p>
        </w:tc>
        <w:tc>
          <w:tcPr>
            <w:tcW w:w="2268" w:type="dxa"/>
            <w:tcBorders>
              <w:top w:val="single" w:sz="4" w:space="0" w:color="F2DBDB"/>
            </w:tcBorders>
            <w:shd w:val="clear" w:color="auto" w:fill="F2DBDB" w:themeFill="accent2" w:themeFillTint="33"/>
            <w:vAlign w:val="center"/>
          </w:tcPr>
          <w:p w14:paraId="1E1B7626" w14:textId="1310A7AD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Ati MERÇ</w:t>
            </w:r>
          </w:p>
        </w:tc>
        <w:tc>
          <w:tcPr>
            <w:tcW w:w="2226" w:type="dxa"/>
            <w:tcBorders>
              <w:top w:val="single" w:sz="4" w:space="0" w:color="EAF1DD"/>
            </w:tcBorders>
            <w:shd w:val="clear" w:color="auto" w:fill="EAF1DD" w:themeFill="accent3" w:themeFillTint="33"/>
            <w:vAlign w:val="center"/>
          </w:tcPr>
          <w:p w14:paraId="1E904A7A" w14:textId="3B91A416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Dr. Öğr. Üyesi Çiğdem TIKIROĞLU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2085E66A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BE53DE9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3484DF79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87DF7E7" w14:textId="58A08DCF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0F30">
              <w:rPr>
                <w:rFonts w:cstheme="minorHAnsi"/>
                <w:sz w:val="18"/>
                <w:szCs w:val="18"/>
              </w:rPr>
              <w:t>Dr. Öğr. Üyesi Gizem ERGİN</w:t>
            </w:r>
          </w:p>
        </w:tc>
        <w:tc>
          <w:tcPr>
            <w:tcW w:w="1129" w:type="dxa"/>
            <w:vMerge/>
            <w:vAlign w:val="center"/>
          </w:tcPr>
          <w:p w14:paraId="439C35AE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4E5821A4" w14:textId="77777777" w:rsidTr="00B50F30">
        <w:trPr>
          <w:trHeight w:val="341"/>
        </w:trPr>
        <w:tc>
          <w:tcPr>
            <w:tcW w:w="1100" w:type="dxa"/>
            <w:tcBorders>
              <w:bottom w:val="single" w:sz="4" w:space="0" w:color="FFFFFF" w:themeColor="background1"/>
            </w:tcBorders>
            <w:vAlign w:val="center"/>
          </w:tcPr>
          <w:p w14:paraId="7F8606F6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8.06.2026</w:t>
            </w:r>
          </w:p>
          <w:p w14:paraId="53C604D3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1702" w:type="dxa"/>
            <w:tcBorders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EB3FD6C" w14:textId="77777777" w:rsidR="00B50F30" w:rsidRPr="00FB09EB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Türk Dili II</w:t>
            </w:r>
          </w:p>
        </w:tc>
        <w:tc>
          <w:tcPr>
            <w:tcW w:w="2268" w:type="dxa"/>
            <w:tcBorders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A0E1239" w14:textId="77777777" w:rsidR="00B50F30" w:rsidRPr="00FB09EB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Yabancı Dil II</w:t>
            </w:r>
          </w:p>
        </w:tc>
        <w:tc>
          <w:tcPr>
            <w:tcW w:w="2226" w:type="dxa"/>
            <w:tcBorders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8DDBD18" w14:textId="77777777" w:rsidR="00B50F30" w:rsidRPr="00FB09EB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Atatürk İlkeleri ve İnkılâp Tarihi II</w:t>
            </w:r>
          </w:p>
        </w:tc>
        <w:tc>
          <w:tcPr>
            <w:tcW w:w="629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DAC17E3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5E1D34F5" w14:textId="77777777" w:rsidR="00B50F30" w:rsidRPr="00FB09EB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Öğretim İlke ve Yöntemleri</w:t>
            </w:r>
          </w:p>
        </w:tc>
        <w:tc>
          <w:tcPr>
            <w:tcW w:w="2510" w:type="dxa"/>
            <w:tcBorders>
              <w:bottom w:val="single" w:sz="4" w:space="0" w:color="FFFFFF"/>
            </w:tcBorders>
            <w:vAlign w:val="center"/>
          </w:tcPr>
          <w:p w14:paraId="21857E83" w14:textId="3E9EA37B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19532376" w14:textId="77777777" w:rsidR="00B50F30" w:rsidRPr="00FB09EB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Sınıf Yönetimi</w:t>
            </w:r>
          </w:p>
        </w:tc>
        <w:tc>
          <w:tcPr>
            <w:tcW w:w="1129" w:type="dxa"/>
            <w:vMerge w:val="restart"/>
            <w:vAlign w:val="center"/>
          </w:tcPr>
          <w:p w14:paraId="25841E5D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7DEF3E54" w14:textId="77777777" w:rsidTr="00B50F30">
        <w:trPr>
          <w:trHeight w:val="309"/>
        </w:trPr>
        <w:tc>
          <w:tcPr>
            <w:tcW w:w="1100" w:type="dxa"/>
            <w:tcBorders>
              <w:top w:val="single" w:sz="4" w:space="0" w:color="FFFFFF" w:themeColor="background1"/>
            </w:tcBorders>
            <w:vAlign w:val="center"/>
          </w:tcPr>
          <w:p w14:paraId="7B5DBEC3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66C4AA8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378E6C6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03A084F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D5D7206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34EC3A47" w14:textId="6818963A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Doç. Dr. Emel SARITAŞ</w:t>
            </w:r>
          </w:p>
        </w:tc>
        <w:tc>
          <w:tcPr>
            <w:tcW w:w="2510" w:type="dxa"/>
            <w:tcBorders>
              <w:top w:val="single" w:sz="4" w:space="0" w:color="FFFFFF"/>
            </w:tcBorders>
            <w:vAlign w:val="center"/>
          </w:tcPr>
          <w:p w14:paraId="6584976C" w14:textId="66F26885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2AB1FE13" w14:textId="6F018F6F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 xml:space="preserve">Doç. Dr. </w:t>
            </w:r>
            <w:r w:rsidRPr="00B50F30">
              <w:rPr>
                <w:rFonts w:cstheme="minorHAnsi"/>
                <w:sz w:val="18"/>
                <w:szCs w:val="18"/>
              </w:rPr>
              <w:t>Z. Meral</w:t>
            </w:r>
            <w:r w:rsidRPr="00B50F30">
              <w:rPr>
                <w:rFonts w:cstheme="minorHAnsi"/>
                <w:sz w:val="18"/>
                <w:szCs w:val="18"/>
              </w:rPr>
              <w:t xml:space="preserve"> TANRIÖĞEN</w:t>
            </w:r>
          </w:p>
        </w:tc>
        <w:tc>
          <w:tcPr>
            <w:tcW w:w="1129" w:type="dxa"/>
            <w:vMerge/>
            <w:vAlign w:val="center"/>
          </w:tcPr>
          <w:p w14:paraId="096CF1B4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58987F3A" w14:textId="77777777" w:rsidTr="00B50F30">
        <w:trPr>
          <w:trHeight w:val="471"/>
        </w:trPr>
        <w:tc>
          <w:tcPr>
            <w:tcW w:w="1100" w:type="dxa"/>
            <w:tcBorders>
              <w:bottom w:val="single" w:sz="4" w:space="0" w:color="FFFFFF" w:themeColor="background1"/>
            </w:tcBorders>
            <w:vAlign w:val="center"/>
          </w:tcPr>
          <w:p w14:paraId="260F77E8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9.06.2026</w:t>
            </w:r>
          </w:p>
          <w:p w14:paraId="3A77C544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1702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1FD78E35" w14:textId="5DDB4C53" w:rsidR="00B50F30" w:rsidRPr="00E71C1D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6B02">
              <w:rPr>
                <w:rFonts w:cstheme="minorHAnsi"/>
                <w:b/>
                <w:bCs/>
                <w:sz w:val="20"/>
                <w:szCs w:val="20"/>
              </w:rPr>
              <w:t>Özel Eğitim Kurumlarında Gözlem</w:t>
            </w:r>
          </w:p>
        </w:tc>
        <w:tc>
          <w:tcPr>
            <w:tcW w:w="2268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2B774C31" w14:textId="4B58CA5A" w:rsidR="00B50F30" w:rsidRPr="00E71C1D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71C1D">
              <w:rPr>
                <w:rFonts w:cstheme="minorHAnsi"/>
                <w:b/>
                <w:bCs/>
                <w:sz w:val="20"/>
                <w:szCs w:val="20"/>
              </w:rPr>
              <w:t>Özel Eğitimde Oyun ve Müzik</w:t>
            </w:r>
          </w:p>
        </w:tc>
        <w:tc>
          <w:tcPr>
            <w:tcW w:w="2226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1AB2AB7A" w14:textId="072D9546" w:rsidR="00B50F30" w:rsidRPr="00FB09EB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Özel Yeteneklilerde Sosyal Duygusal ve Ak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Pr="00FB09EB">
              <w:rPr>
                <w:rFonts w:cstheme="minorHAnsi"/>
                <w:b/>
                <w:bCs/>
                <w:sz w:val="20"/>
                <w:szCs w:val="20"/>
              </w:rPr>
              <w:t>Rehberlik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3691939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</w:tcPr>
          <w:p w14:paraId="01F97880" w14:textId="0B3AB1CD" w:rsidR="00B50F30" w:rsidRPr="00FB09EB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Öğrenme Güçlüğü ve Özel Yetenek</w:t>
            </w:r>
          </w:p>
        </w:tc>
        <w:tc>
          <w:tcPr>
            <w:tcW w:w="2510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5A908357" w14:textId="61C7882B" w:rsidR="00B50F30" w:rsidRPr="00FB09EB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6B02">
              <w:rPr>
                <w:rFonts w:cstheme="minorHAnsi"/>
                <w:b/>
                <w:bCs/>
                <w:sz w:val="20"/>
                <w:szCs w:val="20"/>
              </w:rPr>
              <w:t>Özel Eğitimde Aile Eğitimi</w:t>
            </w:r>
          </w:p>
        </w:tc>
        <w:tc>
          <w:tcPr>
            <w:tcW w:w="2132" w:type="dxa"/>
            <w:tcBorders>
              <w:bottom w:val="single" w:sz="4" w:space="0" w:color="FFFFFF"/>
            </w:tcBorders>
            <w:vAlign w:val="center"/>
          </w:tcPr>
          <w:p w14:paraId="750B8D53" w14:textId="52C17740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5739AF7F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06CA3D37" w14:textId="77777777" w:rsidTr="00B50F30">
        <w:trPr>
          <w:trHeight w:val="327"/>
        </w:trPr>
        <w:tc>
          <w:tcPr>
            <w:tcW w:w="1100" w:type="dxa"/>
            <w:tcBorders>
              <w:top w:val="single" w:sz="4" w:space="0" w:color="FFFFFF" w:themeColor="background1"/>
            </w:tcBorders>
            <w:vAlign w:val="center"/>
          </w:tcPr>
          <w:p w14:paraId="35144AB9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6835F3D" w14:textId="2D1D9F34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Çiğdem TIKIROĞLU</w:t>
            </w:r>
          </w:p>
        </w:tc>
        <w:tc>
          <w:tcPr>
            <w:tcW w:w="2268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58E9A4AA" w14:textId="3AD58F87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Çiğdem TIKIROĞLU</w:t>
            </w:r>
          </w:p>
        </w:tc>
        <w:tc>
          <w:tcPr>
            <w:tcW w:w="2226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165EF11E" w14:textId="478B699C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Ati MERÇ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354B9D4" w14:textId="77777777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</w:tcPr>
          <w:p w14:paraId="7469E11D" w14:textId="20F89C61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Tamer AYDEMİR</w:t>
            </w:r>
          </w:p>
        </w:tc>
        <w:tc>
          <w:tcPr>
            <w:tcW w:w="2510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1CEE1358" w14:textId="3EBFB8B5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Dr. Öğr. Üyesi Gizem ERGİN</w:t>
            </w:r>
          </w:p>
        </w:tc>
        <w:tc>
          <w:tcPr>
            <w:tcW w:w="2132" w:type="dxa"/>
            <w:tcBorders>
              <w:top w:val="single" w:sz="4" w:space="0" w:color="FFFFFF"/>
            </w:tcBorders>
            <w:vAlign w:val="center"/>
          </w:tcPr>
          <w:p w14:paraId="7468C98B" w14:textId="6308A532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vMerge/>
            <w:vAlign w:val="center"/>
          </w:tcPr>
          <w:p w14:paraId="7308CAA3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6B5AA8CC" w14:textId="77777777" w:rsidTr="00B50F30">
        <w:trPr>
          <w:trHeight w:val="339"/>
        </w:trPr>
        <w:tc>
          <w:tcPr>
            <w:tcW w:w="1100" w:type="dxa"/>
            <w:tcBorders>
              <w:bottom w:val="single" w:sz="4" w:space="0" w:color="FFFFFF" w:themeColor="background1"/>
            </w:tcBorders>
            <w:vAlign w:val="center"/>
          </w:tcPr>
          <w:p w14:paraId="6D55BCE4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10.06.2026</w:t>
            </w:r>
          </w:p>
          <w:p w14:paraId="0D3C7B74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1702" w:type="dxa"/>
            <w:tcBorders>
              <w:bottom w:val="single" w:sz="4" w:space="0" w:color="FFFFFF"/>
            </w:tcBorders>
            <w:vAlign w:val="center"/>
          </w:tcPr>
          <w:p w14:paraId="6458D819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FFFFFF"/>
            </w:tcBorders>
            <w:vAlign w:val="center"/>
          </w:tcPr>
          <w:p w14:paraId="3F671172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70151E80" w14:textId="77777777" w:rsidR="00B50F30" w:rsidRPr="00FB09EB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Öğretim Teknolojileri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53FF767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320321A1" w14:textId="6F1ECEC6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Özel Eğitimde Türkçe Öğretimi</w:t>
            </w:r>
          </w:p>
        </w:tc>
        <w:tc>
          <w:tcPr>
            <w:tcW w:w="2510" w:type="dxa"/>
            <w:tcBorders>
              <w:bottom w:val="single" w:sz="4" w:space="0" w:color="FFFFFF"/>
            </w:tcBorders>
            <w:vAlign w:val="center"/>
          </w:tcPr>
          <w:p w14:paraId="3D2DF707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bottom w:val="single" w:sz="4" w:space="0" w:color="FFFFFF"/>
            </w:tcBorders>
            <w:vAlign w:val="center"/>
          </w:tcPr>
          <w:p w14:paraId="276AA3B5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41171A44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193DD5B1" w14:textId="77777777" w:rsidTr="00B50F30">
        <w:trPr>
          <w:trHeight w:val="134"/>
        </w:trPr>
        <w:tc>
          <w:tcPr>
            <w:tcW w:w="1100" w:type="dxa"/>
            <w:tcBorders>
              <w:top w:val="single" w:sz="4" w:space="0" w:color="FFFFFF" w:themeColor="background1"/>
            </w:tcBorders>
            <w:vAlign w:val="center"/>
          </w:tcPr>
          <w:p w14:paraId="630E1E35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FFFFFF"/>
            </w:tcBorders>
            <w:vAlign w:val="center"/>
          </w:tcPr>
          <w:p w14:paraId="2FA9B703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FFFFFF"/>
            </w:tcBorders>
            <w:vAlign w:val="center"/>
          </w:tcPr>
          <w:p w14:paraId="1CDECD2D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2A71FE15" w14:textId="7F4138C7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Doç. Dr. Ulaş İLİC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22D3116" w14:textId="77777777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4AC10171" w14:textId="5BC48E8C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sz w:val="18"/>
                <w:szCs w:val="18"/>
              </w:rPr>
              <w:t>Dr. Öğr. Üyesi Ati MERÇ</w:t>
            </w:r>
          </w:p>
        </w:tc>
        <w:tc>
          <w:tcPr>
            <w:tcW w:w="2510" w:type="dxa"/>
            <w:tcBorders>
              <w:top w:val="single" w:sz="4" w:space="0" w:color="FFFFFF"/>
            </w:tcBorders>
            <w:vAlign w:val="center"/>
          </w:tcPr>
          <w:p w14:paraId="69612DFB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FFFFFF"/>
            </w:tcBorders>
            <w:vAlign w:val="center"/>
          </w:tcPr>
          <w:p w14:paraId="502DDF88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0AE54D16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59A06DCB" w14:textId="77777777" w:rsidTr="00B50F30">
        <w:trPr>
          <w:trHeight w:val="209"/>
        </w:trPr>
        <w:tc>
          <w:tcPr>
            <w:tcW w:w="1100" w:type="dxa"/>
            <w:tcBorders>
              <w:bottom w:val="single" w:sz="4" w:space="0" w:color="FFFFFF" w:themeColor="background1"/>
            </w:tcBorders>
            <w:vAlign w:val="center"/>
          </w:tcPr>
          <w:p w14:paraId="100A9226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11.06.2026</w:t>
            </w:r>
          </w:p>
          <w:p w14:paraId="00956EFC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1702" w:type="dxa"/>
            <w:tcBorders>
              <w:bottom w:val="single" w:sz="4" w:space="0" w:color="FFFFFF"/>
            </w:tcBorders>
            <w:vAlign w:val="center"/>
          </w:tcPr>
          <w:p w14:paraId="7FCF6F58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FFFFFF"/>
            </w:tcBorders>
            <w:vAlign w:val="center"/>
          </w:tcPr>
          <w:p w14:paraId="53EF6CD8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232F72D0" w14:textId="77777777" w:rsidR="00B50F30" w:rsidRPr="00FB09EB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Eğitim Felsefesi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6E544EF4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single" w:sz="4" w:space="0" w:color="FFFFCC"/>
            </w:tcBorders>
            <w:shd w:val="clear" w:color="auto" w:fill="FFFFCC"/>
            <w:vAlign w:val="center"/>
          </w:tcPr>
          <w:p w14:paraId="3365EC17" w14:textId="77777777" w:rsidR="00B50F30" w:rsidRPr="00FB09EB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09EB">
              <w:rPr>
                <w:rFonts w:cstheme="minorHAnsi"/>
                <w:b/>
                <w:bCs/>
                <w:sz w:val="20"/>
                <w:szCs w:val="20"/>
              </w:rPr>
              <w:t>Eğitimde Ahlak ve Etik</w:t>
            </w:r>
          </w:p>
        </w:tc>
        <w:tc>
          <w:tcPr>
            <w:tcW w:w="2510" w:type="dxa"/>
            <w:tcBorders>
              <w:bottom w:val="single" w:sz="4" w:space="0" w:color="EAF1DD"/>
            </w:tcBorders>
            <w:shd w:val="clear" w:color="auto" w:fill="EAF1DD" w:themeFill="accent3" w:themeFillTint="33"/>
            <w:vAlign w:val="center"/>
          </w:tcPr>
          <w:p w14:paraId="681EF529" w14:textId="6A707278" w:rsidR="00B50F30" w:rsidRPr="00F96B02" w:rsidRDefault="00B50F30" w:rsidP="00B50F3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6B02">
              <w:rPr>
                <w:rFonts w:cstheme="minorHAnsi"/>
                <w:b/>
                <w:bCs/>
                <w:sz w:val="20"/>
                <w:szCs w:val="20"/>
              </w:rPr>
              <w:t>Çocuk Hakları ve Aile Eğitimi</w:t>
            </w:r>
          </w:p>
        </w:tc>
        <w:tc>
          <w:tcPr>
            <w:tcW w:w="2132" w:type="dxa"/>
            <w:tcBorders>
              <w:bottom w:val="single" w:sz="4" w:space="0" w:color="FFFFFF"/>
            </w:tcBorders>
            <w:vAlign w:val="center"/>
          </w:tcPr>
          <w:p w14:paraId="06B018B0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2CAFD5E8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093D94F1" w14:textId="77777777" w:rsidTr="00B50F30">
        <w:trPr>
          <w:trHeight w:val="355"/>
        </w:trPr>
        <w:tc>
          <w:tcPr>
            <w:tcW w:w="1100" w:type="dxa"/>
            <w:tcBorders>
              <w:top w:val="single" w:sz="4" w:space="0" w:color="FFFFFF" w:themeColor="background1"/>
            </w:tcBorders>
            <w:vAlign w:val="center"/>
          </w:tcPr>
          <w:p w14:paraId="5498D0F3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FFFFFF"/>
            </w:tcBorders>
            <w:vAlign w:val="center"/>
          </w:tcPr>
          <w:p w14:paraId="0594EA86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FFFFFF"/>
            </w:tcBorders>
            <w:vAlign w:val="center"/>
          </w:tcPr>
          <w:p w14:paraId="3CF5CDE7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3CE8EBBD" w14:textId="28067510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Öğr. Gör. Hasret KÖKTEN</w:t>
            </w: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EA87CD0" w14:textId="77777777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single" w:sz="4" w:space="0" w:color="FFFFCC"/>
            </w:tcBorders>
            <w:shd w:val="clear" w:color="auto" w:fill="FFFFCC"/>
            <w:vAlign w:val="center"/>
          </w:tcPr>
          <w:p w14:paraId="30C91885" w14:textId="7082616E" w:rsidR="00B50F30" w:rsidRPr="00B50F30" w:rsidRDefault="00B50F30" w:rsidP="00B50F3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Doç.</w:t>
            </w:r>
            <w:r w:rsidRPr="00B50F30">
              <w:rPr>
                <w:rFonts w:cstheme="minorHAnsi"/>
                <w:sz w:val="18"/>
                <w:szCs w:val="18"/>
              </w:rPr>
              <w:t xml:space="preserve"> </w:t>
            </w:r>
            <w:r w:rsidRPr="00B50F30">
              <w:rPr>
                <w:rFonts w:cstheme="minorHAnsi"/>
                <w:sz w:val="18"/>
                <w:szCs w:val="18"/>
              </w:rPr>
              <w:t>Dr</w:t>
            </w:r>
            <w:r w:rsidRPr="00B50F30">
              <w:rPr>
                <w:rFonts w:cstheme="minorHAnsi"/>
                <w:sz w:val="18"/>
                <w:szCs w:val="18"/>
              </w:rPr>
              <w:t xml:space="preserve">. </w:t>
            </w:r>
            <w:r w:rsidRPr="00B50F30">
              <w:rPr>
                <w:rFonts w:cstheme="minorHAnsi"/>
                <w:sz w:val="18"/>
                <w:szCs w:val="18"/>
              </w:rPr>
              <w:t>Ahmet KANMAZ</w:t>
            </w:r>
          </w:p>
        </w:tc>
        <w:tc>
          <w:tcPr>
            <w:tcW w:w="2510" w:type="dxa"/>
            <w:tcBorders>
              <w:top w:val="single" w:sz="4" w:space="0" w:color="EAF1DD"/>
            </w:tcBorders>
            <w:shd w:val="clear" w:color="auto" w:fill="EAF1DD" w:themeFill="accent3" w:themeFillTint="33"/>
            <w:vAlign w:val="center"/>
          </w:tcPr>
          <w:p w14:paraId="2DBE81CE" w14:textId="4F105A89" w:rsidR="00B50F30" w:rsidRPr="00B50F30" w:rsidRDefault="00B50F30" w:rsidP="00B50F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0F30">
              <w:rPr>
                <w:rFonts w:cstheme="minorHAnsi"/>
                <w:sz w:val="18"/>
                <w:szCs w:val="18"/>
              </w:rPr>
              <w:t>Öğr. Gör. Devran KIRAN</w:t>
            </w:r>
          </w:p>
        </w:tc>
        <w:tc>
          <w:tcPr>
            <w:tcW w:w="2132" w:type="dxa"/>
            <w:tcBorders>
              <w:top w:val="single" w:sz="4" w:space="0" w:color="FFFFFF"/>
            </w:tcBorders>
            <w:vAlign w:val="center"/>
          </w:tcPr>
          <w:p w14:paraId="00868D5D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44E9CDE0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79100DD0" w14:textId="77777777" w:rsidTr="00B50F30">
        <w:trPr>
          <w:trHeight w:val="58"/>
        </w:trPr>
        <w:tc>
          <w:tcPr>
            <w:tcW w:w="1100" w:type="dxa"/>
            <w:tcBorders>
              <w:bottom w:val="single" w:sz="4" w:space="0" w:color="FFFFFF" w:themeColor="background1"/>
            </w:tcBorders>
            <w:vAlign w:val="center"/>
          </w:tcPr>
          <w:p w14:paraId="7AA0E121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12.06.2026</w:t>
            </w:r>
          </w:p>
          <w:p w14:paraId="08E9ADC5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6B02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702" w:type="dxa"/>
            <w:vAlign w:val="center"/>
          </w:tcPr>
          <w:p w14:paraId="07BC1EEF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FB6B6C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0654FBB5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054910B2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14:paraId="5F122A25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56E7B118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1181D5E4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CF73C15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0F30" w:rsidRPr="00DF37CA" w14:paraId="77173D92" w14:textId="77777777" w:rsidTr="00B50F30">
        <w:trPr>
          <w:trHeight w:val="58"/>
        </w:trPr>
        <w:tc>
          <w:tcPr>
            <w:tcW w:w="1100" w:type="dxa"/>
            <w:tcBorders>
              <w:top w:val="single" w:sz="4" w:space="0" w:color="FFFFFF" w:themeColor="background1"/>
            </w:tcBorders>
            <w:vAlign w:val="center"/>
          </w:tcPr>
          <w:p w14:paraId="2B3AC231" w14:textId="77777777" w:rsidR="00B50F30" w:rsidRPr="00F96B02" w:rsidRDefault="00B50F30" w:rsidP="00B50F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08389863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E3AC57C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FB716BE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1DF031B2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14:paraId="22AF35C2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0" w:type="dxa"/>
            <w:vAlign w:val="center"/>
          </w:tcPr>
          <w:p w14:paraId="36AE20E1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51302391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ED1449F" w14:textId="77777777" w:rsidR="00B50F30" w:rsidRPr="00FB09EB" w:rsidRDefault="00B50F30" w:rsidP="00B50F3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9254EF7" w14:textId="77777777" w:rsidR="00370A26" w:rsidRPr="00DF37CA" w:rsidRDefault="00370A26">
      <w:pPr>
        <w:rPr>
          <w:rFonts w:cstheme="minorHAnsi"/>
        </w:rPr>
      </w:pPr>
    </w:p>
    <w:sectPr w:rsidR="00370A26" w:rsidRPr="00DF37CA" w:rsidSect="00B50F30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F8"/>
    <w:rsid w:val="000F754C"/>
    <w:rsid w:val="001C6D66"/>
    <w:rsid w:val="002609BA"/>
    <w:rsid w:val="002767F8"/>
    <w:rsid w:val="002D2225"/>
    <w:rsid w:val="002D30AD"/>
    <w:rsid w:val="002E49F8"/>
    <w:rsid w:val="002E6DA0"/>
    <w:rsid w:val="00370A26"/>
    <w:rsid w:val="0037691E"/>
    <w:rsid w:val="003B7ED0"/>
    <w:rsid w:val="00461A96"/>
    <w:rsid w:val="004B33B6"/>
    <w:rsid w:val="00501AED"/>
    <w:rsid w:val="00743BC6"/>
    <w:rsid w:val="007911AF"/>
    <w:rsid w:val="00816D89"/>
    <w:rsid w:val="008324D1"/>
    <w:rsid w:val="00881679"/>
    <w:rsid w:val="00984164"/>
    <w:rsid w:val="009B7687"/>
    <w:rsid w:val="00AA3C92"/>
    <w:rsid w:val="00B50F30"/>
    <w:rsid w:val="00B807BC"/>
    <w:rsid w:val="00C14ADD"/>
    <w:rsid w:val="00DF37CA"/>
    <w:rsid w:val="00E71C1D"/>
    <w:rsid w:val="00EF3821"/>
    <w:rsid w:val="00F96B02"/>
    <w:rsid w:val="00FB09EB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FF8F"/>
  <w15:docId w15:val="{37E498E9-C68E-4AA7-9CCE-09E1BB53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7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Elif Elumar Efe</cp:lastModifiedBy>
  <cp:revision>2</cp:revision>
  <dcterms:created xsi:type="dcterms:W3CDTF">2026-05-11T19:03:00Z</dcterms:created>
  <dcterms:modified xsi:type="dcterms:W3CDTF">2026-05-11T19:03:00Z</dcterms:modified>
</cp:coreProperties>
</file>