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976033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BE5EFC">
              <w:rPr>
                <w:rFonts w:ascii="Times New Roman" w:hAnsi="Times New Roman" w:cs="Times New Roman"/>
                <w:sz w:val="24"/>
                <w:szCs w:val="24"/>
              </w:rPr>
              <w:t>GKG26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BE5EFC" w:rsidP="004C34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5EFC">
              <w:rPr>
                <w:rFonts w:ascii="Times New Roman" w:hAnsi="Times New Roman" w:cs="Times New Roman"/>
                <w:sz w:val="24"/>
                <w:szCs w:val="24"/>
              </w:rPr>
              <w:t xml:space="preserve">Hastaya ait protezin ilk tesliminden sonra </w:t>
            </w:r>
            <w:proofErr w:type="spellStart"/>
            <w:r w:rsidRPr="00BE5EF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BE5EFC">
              <w:rPr>
                <w:rFonts w:ascii="Times New Roman" w:hAnsi="Times New Roman" w:cs="Times New Roman"/>
                <w:sz w:val="24"/>
                <w:szCs w:val="24"/>
              </w:rPr>
              <w:t xml:space="preserve"> nedenle bir ay içerisinde tekrar başvuran hasta oranının tespiti ve izlenmesi için geliştirilmiş bir ölçüm aracıdır.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BE5EFC" w:rsidRPr="0009167F" w:rsidRDefault="00BE5EFC" w:rsidP="00BE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EFC">
              <w:rPr>
                <w:rFonts w:ascii="Times New Roman" w:hAnsi="Times New Roman" w:cs="Times New Roman"/>
                <w:sz w:val="24"/>
                <w:szCs w:val="24"/>
              </w:rPr>
              <w:t xml:space="preserve">Protetik Diş Tedavi Kliniği’nde tedavi görmüş hastaların protez teslimi sonrasında </w:t>
            </w:r>
            <w:proofErr w:type="spellStart"/>
            <w:r w:rsidRPr="00BE5EF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BE5EFC">
              <w:rPr>
                <w:rFonts w:ascii="Times New Roman" w:hAnsi="Times New Roman" w:cs="Times New Roman"/>
                <w:sz w:val="24"/>
                <w:szCs w:val="24"/>
              </w:rPr>
              <w:t xml:space="preserve"> nedenli kliniğe tekrar başvurma nedenlerini ortaya koymak ve sorunların ortadan kaldırılmasını sağlamaktır.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4C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830C2F" w:rsidRPr="000D5BBE" w:rsidRDefault="00163928" w:rsidP="00161CB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161CB8">
              <w:rPr>
                <w:rFonts w:ascii="Times New Roman" w:hAnsi="Times New Roman" w:cs="Times New Roman"/>
                <w:sz w:val="24"/>
                <w:szCs w:val="24"/>
              </w:rPr>
              <w:t>Payda</w:t>
            </w:r>
            <w:r w:rsidR="00BE5EF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161CB8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BE5EFC">
              <w:rPr>
                <w:rFonts w:ascii="Times New Roman" w:hAnsi="Times New Roman" w:cs="Times New Roman"/>
                <w:sz w:val="24"/>
                <w:szCs w:val="24"/>
              </w:rPr>
              <w:t xml:space="preserve"> hastalardan protezin ilk tesliminden sonraki bir ay içinde </w:t>
            </w:r>
            <w:proofErr w:type="spellStart"/>
            <w:r w:rsidR="00BE5EF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BE5EFC">
              <w:rPr>
                <w:rFonts w:ascii="Times New Roman" w:hAnsi="Times New Roman" w:cs="Times New Roman"/>
                <w:sz w:val="24"/>
                <w:szCs w:val="24"/>
              </w:rPr>
              <w:t xml:space="preserve"> nedenli tekrar başvuru sayısı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5EFC">
              <w:rPr>
                <w:rFonts w:ascii="Times New Roman" w:hAnsi="Times New Roman" w:cs="Times New Roman"/>
                <w:sz w:val="24"/>
                <w:szCs w:val="24"/>
              </w:rPr>
              <w:t xml:space="preserve"> Protezi ilk teslim edilen toplam hasta sayısı</w:t>
            </w:r>
            <w:r w:rsidR="002F4D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5EFC" w:rsidRPr="00163928">
              <w:rPr>
                <w:rFonts w:ascii="Times New Roman" w:hAnsi="Times New Roman" w:cs="Times New Roman"/>
                <w:sz w:val="24"/>
                <w:szCs w:val="24"/>
              </w:rPr>
              <w:t>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BB36B1" w:rsidRPr="00BB36B1" w:rsidRDefault="00BB36B1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B1">
              <w:rPr>
                <w:rFonts w:ascii="Times New Roman" w:hAnsi="Times New Roman" w:cs="Times New Roman"/>
                <w:sz w:val="24"/>
                <w:szCs w:val="24"/>
              </w:rPr>
              <w:t xml:space="preserve">Başvuru nedenine göre yeniden başvuru oranı </w:t>
            </w:r>
          </w:p>
          <w:p w:rsidR="00BB36B1" w:rsidRPr="00BB36B1" w:rsidRDefault="00BB36B1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B1">
              <w:rPr>
                <w:rFonts w:ascii="Times New Roman" w:hAnsi="Times New Roman" w:cs="Times New Roman"/>
                <w:sz w:val="24"/>
                <w:szCs w:val="24"/>
              </w:rPr>
              <w:t>Tekrar başvuran hastalardan protezi yenilenen hasta oranı</w:t>
            </w:r>
          </w:p>
          <w:p w:rsidR="009123FE" w:rsidRPr="00BB36B1" w:rsidRDefault="00BB36B1" w:rsidP="00BB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B1">
              <w:rPr>
                <w:rFonts w:ascii="Times New Roman" w:hAnsi="Times New Roman" w:cs="Times New Roman"/>
                <w:sz w:val="24"/>
                <w:szCs w:val="24"/>
              </w:rPr>
              <w:t>Hareketli protez sonrası 3’den fazla kontrole gelen hasta oranı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9123FE" w:rsidRPr="00BE459C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9123FE" w:rsidRPr="00BE459C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9123FE" w:rsidRPr="00BE459C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Protetik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F17D48" w:rsidRDefault="00F17D48" w:rsidP="004C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Anabilim Dalı</w:t>
            </w:r>
          </w:p>
          <w:p w:rsidR="006E5497" w:rsidRPr="000D5BBE" w:rsidRDefault="00E861E0" w:rsidP="004C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9123FE" w:rsidRPr="00D54110" w:rsidRDefault="004C3408" w:rsidP="009123FE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>İlgili döneme ait veriler, dönem bittikten sonraki 30 günün sonunda alınmalıdır. TÜR-</w:t>
            </w:r>
            <w:proofErr w:type="spellStart"/>
            <w:r w:rsidRPr="00D54110">
              <w:rPr>
                <w:rFonts w:ascii="Times New Roman" w:hAnsi="Times New Roman" w:cs="Times New Roman"/>
              </w:rPr>
              <w:t>GÖS’e</w:t>
            </w:r>
            <w:proofErr w:type="spellEnd"/>
            <w:r w:rsidRPr="00D54110">
              <w:rPr>
                <w:rFonts w:ascii="Times New Roman" w:hAnsi="Times New Roman" w:cs="Times New Roman"/>
              </w:rPr>
              <w:t xml:space="preserve"> veri girişleri de ilgili dönemin bitiminden itibaren 30 gün dolduktan sonraki 15 gün içinde yapılacaktır.</w:t>
            </w:r>
          </w:p>
          <w:p w:rsidR="009123FE" w:rsidRPr="00D54110" w:rsidRDefault="009123FE" w:rsidP="009123FE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Teslim sonrası 30 gün içinde </w:t>
            </w:r>
            <w:proofErr w:type="spellStart"/>
            <w:r w:rsidRPr="00D54110">
              <w:rPr>
                <w:rFonts w:ascii="Times New Roman" w:hAnsi="Times New Roman" w:cs="Times New Roman"/>
              </w:rPr>
              <w:t>protetik</w:t>
            </w:r>
            <w:proofErr w:type="spellEnd"/>
            <w:r w:rsidRPr="00D54110">
              <w:rPr>
                <w:rFonts w:ascii="Times New Roman" w:hAnsi="Times New Roman" w:cs="Times New Roman"/>
              </w:rPr>
              <w:t xml:space="preserve"> nedenle yapılan her tekrar başvuru paya </w:t>
            </w:r>
            <w:proofErr w:type="gramStart"/>
            <w:r w:rsidRPr="00D54110">
              <w:rPr>
                <w:rFonts w:ascii="Times New Roman" w:hAnsi="Times New Roman" w:cs="Times New Roman"/>
              </w:rPr>
              <w:t>dahil</w:t>
            </w:r>
            <w:proofErr w:type="gramEnd"/>
            <w:r w:rsidRPr="00D54110">
              <w:rPr>
                <w:rFonts w:ascii="Times New Roman" w:hAnsi="Times New Roman" w:cs="Times New Roman"/>
              </w:rPr>
              <w:t xml:space="preserve"> edilecektir.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Örnek Hesaplama;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Payda: 1 Ocak–31 Mart tarih aralığına ait tüm </w:t>
            </w:r>
            <w:proofErr w:type="gramStart"/>
            <w:r w:rsidRPr="00D54110">
              <w:rPr>
                <w:rFonts w:ascii="Times New Roman" w:hAnsi="Times New Roman" w:cs="Times New Roman"/>
              </w:rPr>
              <w:t>protez</w:t>
            </w:r>
            <w:proofErr w:type="gramEnd"/>
            <w:r w:rsidRPr="00D54110">
              <w:rPr>
                <w:rFonts w:ascii="Times New Roman" w:hAnsi="Times New Roman" w:cs="Times New Roman"/>
              </w:rPr>
              <w:t xml:space="preserve"> teslim edilen hastalar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Pay: Paydada yer alan hastalardan </w:t>
            </w:r>
            <w:proofErr w:type="gramStart"/>
            <w:r w:rsidRPr="00D54110">
              <w:rPr>
                <w:rFonts w:ascii="Times New Roman" w:hAnsi="Times New Roman" w:cs="Times New Roman"/>
              </w:rPr>
              <w:t>protez</w:t>
            </w:r>
            <w:proofErr w:type="gramEnd"/>
            <w:r w:rsidRPr="00D54110">
              <w:rPr>
                <w:rFonts w:ascii="Times New Roman" w:hAnsi="Times New Roman" w:cs="Times New Roman"/>
              </w:rPr>
              <w:t xml:space="preserve"> tesliminden sonra 1 Ocak – 30 Nisan tarih aralığında </w:t>
            </w:r>
            <w:proofErr w:type="spellStart"/>
            <w:r w:rsidRPr="00D54110">
              <w:rPr>
                <w:rFonts w:ascii="Times New Roman" w:hAnsi="Times New Roman" w:cs="Times New Roman"/>
              </w:rPr>
              <w:t>protetik</w:t>
            </w:r>
            <w:proofErr w:type="spellEnd"/>
            <w:r w:rsidRPr="00D54110">
              <w:rPr>
                <w:rFonts w:ascii="Times New Roman" w:hAnsi="Times New Roman" w:cs="Times New Roman"/>
              </w:rPr>
              <w:t xml:space="preserve"> nedenle tekrar başvuran hastalar </w:t>
            </w:r>
          </w:p>
          <w:p w:rsidR="00BD52A9" w:rsidRPr="00D54110" w:rsidRDefault="00BD52A9" w:rsidP="00BD52A9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>TÜR-GÖS veri girişi aşağıdaki gibi yapılacaktır;</w:t>
            </w:r>
          </w:p>
          <w:p w:rsidR="00BD52A9" w:rsidRPr="00D54110" w:rsidRDefault="00BD52A9" w:rsidP="00BD52A9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   Ocak-Şubat-Mart dönemi veri girişi </w:t>
            </w:r>
            <w:r w:rsidRPr="00D54110">
              <w:rPr>
                <w:rFonts w:ascii="Times New Roman" w:hAnsi="Times New Roman" w:cs="Times New Roman"/>
                <w:b/>
              </w:rPr>
              <w:t>Temmuz</w:t>
            </w:r>
          </w:p>
          <w:p w:rsidR="00BD52A9" w:rsidRPr="00D54110" w:rsidRDefault="00BD52A9" w:rsidP="00BD52A9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   Nisan-Mayıs-Haziran dönemi veri girişi </w:t>
            </w:r>
            <w:r w:rsidRPr="00D54110">
              <w:rPr>
                <w:rFonts w:ascii="Times New Roman" w:hAnsi="Times New Roman" w:cs="Times New Roman"/>
                <w:b/>
              </w:rPr>
              <w:t>Ekim</w:t>
            </w:r>
          </w:p>
          <w:p w:rsidR="00BD52A9" w:rsidRPr="00D54110" w:rsidRDefault="00BD52A9" w:rsidP="00BD52A9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   Temmuz-Ağustos-Eylül dönemi veri girişi </w:t>
            </w:r>
            <w:r w:rsidRPr="00D54110">
              <w:rPr>
                <w:rFonts w:ascii="Times New Roman" w:hAnsi="Times New Roman" w:cs="Times New Roman"/>
                <w:b/>
              </w:rPr>
              <w:t>Ocak</w:t>
            </w:r>
          </w:p>
          <w:p w:rsidR="00BD52A9" w:rsidRPr="00D54110" w:rsidRDefault="00BD52A9" w:rsidP="00BD52A9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   Ekim-Kasım-Aralık dönemi veri girişi </w:t>
            </w:r>
            <w:r w:rsidRPr="00D54110">
              <w:rPr>
                <w:rFonts w:ascii="Times New Roman" w:hAnsi="Times New Roman" w:cs="Times New Roman"/>
                <w:b/>
              </w:rPr>
              <w:t>Nisan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Başvuru nedenleri; vuruk, yükseklik alımı, 1. Kontrol dışındaki kontrol muayenesi, tamir, kırılma vb.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404.050 Akrilik </w:t>
            </w:r>
            <w:proofErr w:type="spellStart"/>
            <w:r w:rsidRPr="00D54110">
              <w:rPr>
                <w:rFonts w:ascii="Times New Roman" w:hAnsi="Times New Roman" w:cs="Times New Roman"/>
              </w:rPr>
              <w:t>immediat</w:t>
            </w:r>
            <w:proofErr w:type="spellEnd"/>
            <w:r w:rsidRPr="00D541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4110">
              <w:rPr>
                <w:rFonts w:ascii="Times New Roman" w:hAnsi="Times New Roman" w:cs="Times New Roman"/>
              </w:rPr>
              <w:t>protez</w:t>
            </w:r>
            <w:proofErr w:type="gramEnd"/>
            <w:r w:rsidRPr="00D54110">
              <w:rPr>
                <w:rFonts w:ascii="Times New Roman" w:hAnsi="Times New Roman" w:cs="Times New Roman"/>
              </w:rPr>
              <w:t xml:space="preserve">, tek çene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404.060 </w:t>
            </w:r>
            <w:proofErr w:type="spellStart"/>
            <w:r w:rsidRPr="00D54110">
              <w:rPr>
                <w:rFonts w:ascii="Times New Roman" w:hAnsi="Times New Roman" w:cs="Times New Roman"/>
              </w:rPr>
              <w:t>Rebazaj</w:t>
            </w:r>
            <w:proofErr w:type="spellEnd"/>
            <w:r w:rsidRPr="00D54110">
              <w:rPr>
                <w:rFonts w:ascii="Times New Roman" w:hAnsi="Times New Roman" w:cs="Times New Roman"/>
              </w:rPr>
              <w:t xml:space="preserve"> (Kaide yenileme), tek çene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404.070 Proteze yumuşak akrilik uygulaması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404.080 Besleme, tek çene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404.090 Akrilik </w:t>
            </w:r>
            <w:proofErr w:type="gramStart"/>
            <w:r w:rsidRPr="00D54110">
              <w:rPr>
                <w:rFonts w:ascii="Times New Roman" w:hAnsi="Times New Roman" w:cs="Times New Roman"/>
              </w:rPr>
              <w:t>protezde</w:t>
            </w:r>
            <w:proofErr w:type="gramEnd"/>
            <w:r w:rsidRPr="00D54110">
              <w:rPr>
                <w:rFonts w:ascii="Times New Roman" w:hAnsi="Times New Roman" w:cs="Times New Roman"/>
              </w:rPr>
              <w:t xml:space="preserve"> kırık veya çatlak tamiri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404.100 Kroşe ilavesi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404.110 Metal iskelet tamiri </w:t>
            </w:r>
          </w:p>
          <w:p w:rsidR="004C3408" w:rsidRPr="00D54110" w:rsidRDefault="004C3408" w:rsidP="004C3408">
            <w:pPr>
              <w:rPr>
                <w:rFonts w:ascii="Times New Roman" w:hAnsi="Times New Roman" w:cs="Times New Roman"/>
              </w:rPr>
            </w:pPr>
            <w:r w:rsidRPr="00D54110">
              <w:rPr>
                <w:rFonts w:ascii="Times New Roman" w:hAnsi="Times New Roman" w:cs="Times New Roman"/>
              </w:rPr>
              <w:t xml:space="preserve">404.120 Diş ilavesi, tek diş </w:t>
            </w:r>
          </w:p>
          <w:p w:rsidR="00B670AE" w:rsidRPr="001D0D79" w:rsidRDefault="004C3408" w:rsidP="004C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10">
              <w:rPr>
                <w:rFonts w:ascii="Times New Roman" w:hAnsi="Times New Roman" w:cs="Times New Roman"/>
              </w:rPr>
              <w:t>404.140 Oklüzal aşındırmalar, tek çene</w:t>
            </w:r>
          </w:p>
        </w:tc>
      </w:tr>
    </w:tbl>
    <w:p w:rsidR="00F92BBE" w:rsidRDefault="00F92BBE" w:rsidP="00161CB8">
      <w:bookmarkStart w:id="0" w:name="_GoBack"/>
      <w:bookmarkEnd w:id="0"/>
    </w:p>
    <w:p w:rsidR="00BD52A9" w:rsidRPr="00161CB8" w:rsidRDefault="00BD52A9" w:rsidP="00161CB8"/>
    <w:sectPr w:rsidR="00BD52A9" w:rsidRPr="00161CB8" w:rsidSect="00D54110">
      <w:headerReference w:type="default" r:id="rId7"/>
      <w:headerReference w:type="first" r:id="rId8"/>
      <w:pgSz w:w="11906" w:h="16838"/>
      <w:pgMar w:top="1985" w:right="1417" w:bottom="56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E1" w:rsidRDefault="00F91DE1" w:rsidP="00B70EC2">
      <w:pPr>
        <w:spacing w:after="0" w:line="240" w:lineRule="auto"/>
      </w:pPr>
      <w:r>
        <w:separator/>
      </w:r>
    </w:p>
  </w:endnote>
  <w:endnote w:type="continuationSeparator" w:id="0">
    <w:p w:rsidR="00F91DE1" w:rsidRDefault="00F91DE1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E1" w:rsidRDefault="00F91DE1" w:rsidP="00B70EC2">
      <w:pPr>
        <w:spacing w:after="0" w:line="240" w:lineRule="auto"/>
      </w:pPr>
      <w:r>
        <w:separator/>
      </w:r>
    </w:p>
  </w:footnote>
  <w:footnote w:type="continuationSeparator" w:id="0">
    <w:p w:rsidR="00F91DE1" w:rsidRDefault="00F91DE1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5" name="Resi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BE5EFC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PROTEZİN TESLİMİNDEN SONRA BİR AY İÇERİSİNDE PROTETİK NEDENLİ TEKRAR BAŞVURU ORANI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470A5E" w:rsidRPr="004A5530" w:rsidTr="00FE080B">
      <w:trPr>
        <w:trHeight w:val="214"/>
      </w:trPr>
      <w:tc>
        <w:tcPr>
          <w:tcW w:w="2127" w:type="dxa"/>
          <w:vMerge/>
        </w:tcPr>
        <w:p w:rsidR="00470A5E" w:rsidRPr="004A5530" w:rsidRDefault="00470A5E" w:rsidP="00470A5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470A5E" w:rsidRPr="004A5530" w:rsidRDefault="00470A5E" w:rsidP="00470A5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GGİ.YD.33</w:t>
          </w:r>
        </w:p>
      </w:tc>
      <w:tc>
        <w:tcPr>
          <w:tcW w:w="1134" w:type="dxa"/>
        </w:tcPr>
        <w:p w:rsidR="00470A5E" w:rsidRPr="004A5530" w:rsidRDefault="00470A5E" w:rsidP="00470A5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0A5E" w:rsidRDefault="00BD52A9" w:rsidP="00470A5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0A5E" w:rsidRDefault="00BD52A9" w:rsidP="00470A5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470A5E" w:rsidRPr="004A5530" w:rsidRDefault="00470A5E" w:rsidP="00470A5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470A5E" w:rsidRPr="004A5530" w:rsidRDefault="00470A5E" w:rsidP="00470A5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606FC2" w:rsidRPr="00D13CF7" w:rsidTr="00E06FFB">
      <w:trPr>
        <w:trHeight w:val="705"/>
      </w:trPr>
      <w:tc>
        <w:tcPr>
          <w:tcW w:w="2127" w:type="dxa"/>
          <w:vMerge w:val="restart"/>
        </w:tcPr>
        <w:p w:rsidR="00606FC2" w:rsidRPr="00D13CF7" w:rsidRDefault="00606FC2" w:rsidP="00606F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EACB76B" wp14:editId="030552C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606FC2" w:rsidRPr="00694417" w:rsidRDefault="00606FC2" w:rsidP="00606FC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PROTEZİN TESLİMİNDEN SONRA BİR AY İÇERİSİNDE PROTETİK NEDENLİ TEKRAR BAŞVURU ORANI GÖSTERGE KARTI</w:t>
          </w:r>
        </w:p>
      </w:tc>
      <w:tc>
        <w:tcPr>
          <w:tcW w:w="2126" w:type="dxa"/>
          <w:vMerge w:val="restart"/>
        </w:tcPr>
        <w:p w:rsidR="00606FC2" w:rsidRPr="00D13CF7" w:rsidRDefault="00606FC2" w:rsidP="00606F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E4533AB" wp14:editId="3FDC1ABD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06FC2" w:rsidRPr="00D13CF7" w:rsidTr="00E06FFB">
      <w:trPr>
        <w:trHeight w:val="430"/>
      </w:trPr>
      <w:tc>
        <w:tcPr>
          <w:tcW w:w="2127" w:type="dxa"/>
          <w:vMerge/>
        </w:tcPr>
        <w:p w:rsidR="00606FC2" w:rsidRPr="00D13CF7" w:rsidRDefault="00606FC2" w:rsidP="00606F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606FC2" w:rsidRPr="00D13CF7" w:rsidRDefault="00606FC2" w:rsidP="00606F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606FC2" w:rsidRPr="00D13CF7" w:rsidRDefault="00606FC2" w:rsidP="00606F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606FC2" w:rsidRPr="00D13CF7" w:rsidRDefault="00606FC2" w:rsidP="00606F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606FC2" w:rsidRPr="00D13CF7" w:rsidRDefault="00606FC2" w:rsidP="00606F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606FC2" w:rsidRPr="00D13CF7" w:rsidRDefault="00606FC2" w:rsidP="00606F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606FC2" w:rsidRPr="00D13CF7" w:rsidRDefault="00606FC2" w:rsidP="00606F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606FC2" w:rsidRPr="00D13CF7" w:rsidRDefault="00606FC2" w:rsidP="00606FC2">
          <w:pPr>
            <w:rPr>
              <w:rFonts w:ascii="Calibri" w:eastAsia="Calibri" w:hAnsi="Calibri" w:cs="Times New Roman"/>
            </w:rPr>
          </w:pPr>
        </w:p>
      </w:tc>
    </w:tr>
    <w:tr w:rsidR="00606FC2" w:rsidRPr="004A5530" w:rsidTr="00E06FFB">
      <w:trPr>
        <w:trHeight w:val="214"/>
      </w:trPr>
      <w:tc>
        <w:tcPr>
          <w:tcW w:w="2127" w:type="dxa"/>
          <w:vMerge/>
        </w:tcPr>
        <w:p w:rsidR="00606FC2" w:rsidRPr="004A5530" w:rsidRDefault="00606FC2" w:rsidP="00606F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606FC2" w:rsidRPr="004A5530" w:rsidRDefault="00606FC2" w:rsidP="00606F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.33</w:t>
          </w:r>
        </w:p>
      </w:tc>
      <w:tc>
        <w:tcPr>
          <w:tcW w:w="1134" w:type="dxa"/>
        </w:tcPr>
        <w:p w:rsidR="00606FC2" w:rsidRPr="004A5530" w:rsidRDefault="00606FC2" w:rsidP="00606F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06FC2" w:rsidRDefault="00606FC2" w:rsidP="00606F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06FC2" w:rsidRDefault="00606FC2" w:rsidP="00606F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606FC2" w:rsidRPr="004A5530" w:rsidRDefault="00606FC2" w:rsidP="00606F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606FC2" w:rsidRPr="004A5530" w:rsidRDefault="00606FC2" w:rsidP="00606F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606FC2" w:rsidRDefault="00606F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2C2C"/>
    <w:rsid w:val="000529DA"/>
    <w:rsid w:val="0009167F"/>
    <w:rsid w:val="000C0BFF"/>
    <w:rsid w:val="000C4A79"/>
    <w:rsid w:val="000D5BBE"/>
    <w:rsid w:val="000E0222"/>
    <w:rsid w:val="000F321A"/>
    <w:rsid w:val="001033C6"/>
    <w:rsid w:val="00111B70"/>
    <w:rsid w:val="001422A2"/>
    <w:rsid w:val="00145518"/>
    <w:rsid w:val="00153C6D"/>
    <w:rsid w:val="00161CB8"/>
    <w:rsid w:val="00163928"/>
    <w:rsid w:val="00177CAE"/>
    <w:rsid w:val="001D0D79"/>
    <w:rsid w:val="001D57E5"/>
    <w:rsid w:val="001E6E93"/>
    <w:rsid w:val="002367A0"/>
    <w:rsid w:val="0025601C"/>
    <w:rsid w:val="00265C0C"/>
    <w:rsid w:val="00297BAA"/>
    <w:rsid w:val="002B73F1"/>
    <w:rsid w:val="002E18D9"/>
    <w:rsid w:val="002F4D31"/>
    <w:rsid w:val="003101EB"/>
    <w:rsid w:val="00325EEF"/>
    <w:rsid w:val="003631E7"/>
    <w:rsid w:val="003C3F87"/>
    <w:rsid w:val="003E2F37"/>
    <w:rsid w:val="00406380"/>
    <w:rsid w:val="0041366A"/>
    <w:rsid w:val="0041583F"/>
    <w:rsid w:val="0046073F"/>
    <w:rsid w:val="00463864"/>
    <w:rsid w:val="00470A5E"/>
    <w:rsid w:val="004853A9"/>
    <w:rsid w:val="0049022A"/>
    <w:rsid w:val="00491B12"/>
    <w:rsid w:val="004C2792"/>
    <w:rsid w:val="004C3408"/>
    <w:rsid w:val="004C51BA"/>
    <w:rsid w:val="00513F24"/>
    <w:rsid w:val="00566E64"/>
    <w:rsid w:val="005860BF"/>
    <w:rsid w:val="00591D30"/>
    <w:rsid w:val="00596420"/>
    <w:rsid w:val="005A417E"/>
    <w:rsid w:val="005C7EF3"/>
    <w:rsid w:val="00606FC2"/>
    <w:rsid w:val="00607EFE"/>
    <w:rsid w:val="00623350"/>
    <w:rsid w:val="006421BA"/>
    <w:rsid w:val="0064780F"/>
    <w:rsid w:val="00673F93"/>
    <w:rsid w:val="00694417"/>
    <w:rsid w:val="006976BE"/>
    <w:rsid w:val="006E5497"/>
    <w:rsid w:val="0071385D"/>
    <w:rsid w:val="00752721"/>
    <w:rsid w:val="007F64E5"/>
    <w:rsid w:val="008029E7"/>
    <w:rsid w:val="00830C2F"/>
    <w:rsid w:val="008A35DC"/>
    <w:rsid w:val="009118EB"/>
    <w:rsid w:val="009123FE"/>
    <w:rsid w:val="00955040"/>
    <w:rsid w:val="00971A4A"/>
    <w:rsid w:val="00976033"/>
    <w:rsid w:val="00994AD6"/>
    <w:rsid w:val="009A338B"/>
    <w:rsid w:val="00A06393"/>
    <w:rsid w:val="00A27FE8"/>
    <w:rsid w:val="00A3565D"/>
    <w:rsid w:val="00A4156D"/>
    <w:rsid w:val="00A71A2D"/>
    <w:rsid w:val="00AD0AB2"/>
    <w:rsid w:val="00AD7427"/>
    <w:rsid w:val="00B449A0"/>
    <w:rsid w:val="00B47E69"/>
    <w:rsid w:val="00B670AE"/>
    <w:rsid w:val="00B70EC2"/>
    <w:rsid w:val="00BB36B1"/>
    <w:rsid w:val="00BC71FB"/>
    <w:rsid w:val="00BD52A9"/>
    <w:rsid w:val="00BE459C"/>
    <w:rsid w:val="00BE5EFC"/>
    <w:rsid w:val="00BE6D80"/>
    <w:rsid w:val="00C06907"/>
    <w:rsid w:val="00C10C22"/>
    <w:rsid w:val="00C35FDD"/>
    <w:rsid w:val="00C7135E"/>
    <w:rsid w:val="00C958F2"/>
    <w:rsid w:val="00CC2A0C"/>
    <w:rsid w:val="00CD0512"/>
    <w:rsid w:val="00CD0905"/>
    <w:rsid w:val="00CD1B17"/>
    <w:rsid w:val="00D4201A"/>
    <w:rsid w:val="00D54110"/>
    <w:rsid w:val="00D635D4"/>
    <w:rsid w:val="00D73603"/>
    <w:rsid w:val="00D8458F"/>
    <w:rsid w:val="00DB18C4"/>
    <w:rsid w:val="00DC2CBA"/>
    <w:rsid w:val="00E00BF5"/>
    <w:rsid w:val="00E46764"/>
    <w:rsid w:val="00E71E1F"/>
    <w:rsid w:val="00E861E0"/>
    <w:rsid w:val="00EF6F70"/>
    <w:rsid w:val="00F01B73"/>
    <w:rsid w:val="00F17D48"/>
    <w:rsid w:val="00F7438D"/>
    <w:rsid w:val="00F91DE1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D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D54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43</cp:revision>
  <dcterms:created xsi:type="dcterms:W3CDTF">2021-05-04T11:50:00Z</dcterms:created>
  <dcterms:modified xsi:type="dcterms:W3CDTF">2025-03-07T12:02:00Z</dcterms:modified>
</cp:coreProperties>
</file>