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4772C568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Baş </w:t>
            </w:r>
            <w:r w:rsidR="00F177EB">
              <w:rPr>
                <w:color w:val="000000"/>
                <w:sz w:val="22"/>
                <w:szCs w:val="22"/>
              </w:rPr>
              <w:t>Aşçı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ACB4FA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Memur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79D5B6C4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Baş </w:t>
            </w:r>
            <w:r w:rsidR="00F177EB">
              <w:rPr>
                <w:color w:val="000000"/>
                <w:sz w:val="22"/>
                <w:szCs w:val="22"/>
              </w:rPr>
              <w:t>Aşçı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5106B961" w:rsidR="000B7728" w:rsidRPr="000D7FD4" w:rsidRDefault="00F177EB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 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56FC910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2C536FA6" w:rsidR="000B7728" w:rsidRPr="000D7FD4" w:rsidRDefault="00A270ED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Memur / </w:t>
            </w:r>
            <w:r w:rsidR="00F177EB">
              <w:rPr>
                <w:color w:val="000000"/>
                <w:sz w:val="22"/>
                <w:szCs w:val="22"/>
              </w:rPr>
              <w:t>Aşçı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F75162" w:rsidRPr="000D7FD4" w14:paraId="5763B5F4" w14:textId="77777777" w:rsidTr="003811E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50379E71" w:rsidR="00F75162" w:rsidRPr="00731C1C" w:rsidRDefault="00A270ED" w:rsidP="00F75162">
            <w:pPr>
              <w:jc w:val="both"/>
            </w:pPr>
            <w:r w:rsidRPr="00A013A8">
              <w:t>Öğle ve akşam yemeklerinin üretilmesini, temizliği ve düzeni sağlar. Mutfakta ve mutfağa bağlı tüm bölümlerde yemek hazırlama, pişirme, dağıtım ve temizlik ile görevli tüm personelin faaliyetlerinin planlanması</w:t>
            </w:r>
            <w:r>
              <w:t xml:space="preserve">, yönlendirilmesi, </w:t>
            </w:r>
            <w:r w:rsidRPr="00A013A8">
              <w:t>kontrolü ve koordinasyonundan sorumludur.</w:t>
            </w:r>
            <w:bookmarkStart w:id="0" w:name="_GoBack"/>
            <w:bookmarkEnd w:id="0"/>
          </w:p>
        </w:tc>
      </w:tr>
      <w:tr w:rsidR="00F75162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F75162" w:rsidRPr="000D7FD4" w:rsidRDefault="00F75162" w:rsidP="00F75162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BD3BC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Üniversite mutfağını idare, organize ve kontrol eder.</w:t>
            </w:r>
          </w:p>
          <w:p w14:paraId="7426D37F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Personele adil ve dönüşümlü olarak haftalık çalışma çizelgesi hazırlar.</w:t>
            </w:r>
          </w:p>
          <w:p w14:paraId="108CA740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Tüm birimlerde tüketilen yemek sayılarının takibini yapar.</w:t>
            </w:r>
          </w:p>
          <w:p w14:paraId="7EF8FC51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Yemeklerin servise çıkmadan önce ön kontrolünü yapar. Bu aşamada tat, koku, kıvam özelliklerine dikkat eder ve gerekli ise değişiklik sağlar.</w:t>
            </w:r>
          </w:p>
          <w:p w14:paraId="30F4A6DD" w14:textId="77777777" w:rsidR="00A270ED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Günlük depo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bulunan gıdaların doğru şekilde saklanmasından ve kullanılmasından sorumludur.</w:t>
            </w:r>
          </w:p>
          <w:p w14:paraId="00799EE4" w14:textId="77777777" w:rsidR="00A270ED" w:rsidRPr="00B31AD3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E5">
              <w:rPr>
                <w:rFonts w:ascii="Times New Roman" w:eastAsia="Times New Roman" w:hAnsi="Times New Roman" w:cs="Times New Roman"/>
                <w:sz w:val="24"/>
                <w:szCs w:val="24"/>
              </w:rPr>
              <w:t>İhtiyaca uygun olarak alınan gıda maddelerinin muayenelerinin yapılıp mutfağa  alınmasından sonra depolama, hazırlama, pişirme ve servisinin yapılmasına kadar geçen  sürelerde kontrollerini yapar.</w:t>
            </w:r>
          </w:p>
          <w:p w14:paraId="54D145F4" w14:textId="77777777" w:rsidR="00A270ED" w:rsidRPr="00D65AE5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Yemekhane salon ve mutfağının temiz, düzenli olmasını ve hizmet veren personelin temizlik ve </w:t>
            </w:r>
            <w:proofErr w:type="gramStart"/>
            <w:r w:rsidRPr="00D65AE5">
              <w:rPr>
                <w:rFonts w:ascii="Times New Roman" w:eastAsia="Times New Roman" w:hAnsi="Times New Roman" w:cs="Times New Roman"/>
                <w:sz w:val="24"/>
                <w:szCs w:val="24"/>
              </w:rPr>
              <w:t>hijyene</w:t>
            </w:r>
            <w:proofErr w:type="gramEnd"/>
            <w:r w:rsidRPr="00D65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dikkat etmesini sağlayıp, kontrol eder.</w:t>
            </w:r>
          </w:p>
          <w:p w14:paraId="7B757329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Fiziksel bakımına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(saç,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sakal, tırnak vb. ) dikkat eder. T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emiz, düzgün ve ütülü üniforma ile çalışır. Çalışma esnasında bone (kep), eldiven, maske, gerekliyse galoş ve özellikle hazırlık, pişirme ve servis alanlarında kolluk giyerek çalışır.</w:t>
            </w:r>
          </w:p>
          <w:p w14:paraId="63CFE92C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uyar.</w:t>
            </w:r>
          </w:p>
          <w:p w14:paraId="3A3131CC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Mutfakta çalışan diğer personellerin de </w:t>
            </w:r>
            <w:proofErr w:type="gramStart"/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ve kılık-kıyafet kurallarına uygun olarak çalışmasından sorumludur.</w:t>
            </w:r>
          </w:p>
          <w:p w14:paraId="0C503FC5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Yemeklerin kaliteli olarak hazırlanabilmesi, personelin verimli çalışması için gerekli iş yöntemlerini ve gerekli pişirme standartlarını hazırlar.</w:t>
            </w:r>
          </w:p>
          <w:p w14:paraId="7DAB282D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Pişecek yemekler için standart lezzet yakalanması ve atıkların önlenebilmesi için standart tarifelerin hazırlanmasını ve aşçıların bu tarifelere uymasını denetler.</w:t>
            </w:r>
          </w:p>
          <w:p w14:paraId="2A314EB8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Yemek hizmetinin tüm aşamalarında uygunsuzlukların belirlenmesinden sorumludur.</w:t>
            </w:r>
          </w:p>
          <w:p w14:paraId="40A5B2CC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Yemekhane ve mutfakla ilgili işleyişte oluşabilecek uygunsuzluğu Şube Müdürü, Gıda Mühendisi ve Diyetisyen ile gözden geçirip, uygunsuzluğun tekrarını önlemek için gerekli düzeltici önlemleri alır.</w:t>
            </w:r>
          </w:p>
          <w:p w14:paraId="2FC920AA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Kendisine bağlı olarak çalışan elemanların iş bölümü içinde birbirleri ve diğer birimlerle koordineli ve uyumlu olarak çalışmasını sağlar.</w:t>
            </w:r>
          </w:p>
          <w:p w14:paraId="51F6EA74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Düzenlenen planlı hizmet içi eğitimlere katılır 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sorumluluğu altındaki personelin 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katılımı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nı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sağlar.</w:t>
            </w:r>
          </w:p>
          <w:p w14:paraId="088D5609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Görev alanı ile ilgili kayıtları düzenli tutar.</w:t>
            </w:r>
          </w:p>
          <w:p w14:paraId="312A4E58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3F0C4CDA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İş akışına uygun hareket eder ve personel tarafından da uygun hareket edilmesini sağlar.</w:t>
            </w:r>
          </w:p>
          <w:p w14:paraId="04178714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15A5CC48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Personelin çalışma programına ve beklenen standartlara uygunluğunu denetler ve rapor eder.</w:t>
            </w:r>
          </w:p>
          <w:p w14:paraId="149A9A9C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Amirlerince belir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lenen mesai giriş ve çıkış saatlerine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uygun hareket eder ve personelin de mesai saat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lerine uygun çalışmasını sağlar.</w:t>
            </w:r>
          </w:p>
          <w:p w14:paraId="0A2A0BD9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Kullanılmakta olan malzeme, cihaz ve demirbaşları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uygun şartlarda, düzgün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verimli kullanmasını ayrıca gerekli olan bakımlarının yapılmasını sağlar.</w:t>
            </w:r>
          </w:p>
          <w:p w14:paraId="0A1527A7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Fiziki alanlarla</w:t>
            </w: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 xml:space="preserve"> kullanılan cihaz ve demirbaşların temizliğine dikkat eder.</w:t>
            </w:r>
          </w:p>
          <w:p w14:paraId="689EDE66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Daha önce teknik servise iletilen arıza ve taleplerin yerine getirilip getirilmediğini üst yönetime bildirir.</w:t>
            </w:r>
          </w:p>
          <w:p w14:paraId="31C6D9C1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Sorumlu olduğu alanların, işletme kuralları doğrultusunda düzenli çalışmasını sağlar.</w:t>
            </w:r>
          </w:p>
          <w:p w14:paraId="349C8DC4" w14:textId="77777777" w:rsidR="00A270ED" w:rsidRPr="00A013A8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çalışır.</w:t>
            </w:r>
          </w:p>
          <w:p w14:paraId="76F24C1A" w14:textId="74F76B12" w:rsidR="00F75162" w:rsidRPr="00F177EB" w:rsidRDefault="00A270ED" w:rsidP="00A270ED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3A8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48A33" w14:textId="77777777" w:rsidR="00765041" w:rsidRDefault="00765041" w:rsidP="003F4DE1">
      <w:r>
        <w:separator/>
      </w:r>
    </w:p>
  </w:endnote>
  <w:endnote w:type="continuationSeparator" w:id="0">
    <w:p w14:paraId="4E053FCD" w14:textId="77777777" w:rsidR="00765041" w:rsidRDefault="0076504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BFD2C" w14:textId="77777777" w:rsidR="00765041" w:rsidRDefault="00765041" w:rsidP="003F4DE1">
      <w:r>
        <w:separator/>
      </w:r>
    </w:p>
  </w:footnote>
  <w:footnote w:type="continuationSeparator" w:id="0">
    <w:p w14:paraId="45A82974" w14:textId="77777777" w:rsidR="00765041" w:rsidRDefault="0076504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0869AAB8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9127F1">
      <w:t xml:space="preserve">        </w:t>
    </w:r>
    <w:r w:rsidR="00F177EB">
      <w:t xml:space="preserve">                    </w:t>
    </w:r>
    <w:r w:rsidR="00A270ED">
      <w:t xml:space="preserve">BAŞ </w:t>
    </w:r>
    <w:r w:rsidR="00F177EB">
      <w:rPr>
        <w:szCs w:val="20"/>
        <w:lang w:eastAsia="en-US"/>
      </w:rPr>
      <w:t xml:space="preserve">AŞÇI </w:t>
    </w:r>
    <w:r w:rsidR="000B7728" w:rsidRPr="000B7728">
      <w:rPr>
        <w:szCs w:val="20"/>
        <w:lang w:eastAsia="en-US"/>
      </w:rPr>
      <w:t>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71F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6FC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D2BB7"/>
    <w:rsid w:val="005E5E6F"/>
    <w:rsid w:val="00607B6E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4DFE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65041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A14A87"/>
    <w:rsid w:val="00A270ED"/>
    <w:rsid w:val="00A272BD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177EB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270ED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A270ED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E1698-B23B-4FCC-A196-6F9E3B14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2018-05-14T13:44:00Z</cp:lastPrinted>
  <dcterms:created xsi:type="dcterms:W3CDTF">2023-11-09T08:53:00Z</dcterms:created>
  <dcterms:modified xsi:type="dcterms:W3CDTF">2023-11-09T08:58:00Z</dcterms:modified>
</cp:coreProperties>
</file>