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pPr w:leftFromText="141" w:rightFromText="141" w:vertAnchor="text" w:horzAnchor="margin" w:tblpXSpec="center" w:tblpY="249"/>
        <w:tblW w:w="9634" w:type="dxa"/>
        <w:tblLook w:val="04A0" w:firstRow="1" w:lastRow="0" w:firstColumn="1" w:lastColumn="0" w:noHBand="0" w:noVBand="1"/>
      </w:tblPr>
      <w:tblGrid>
        <w:gridCol w:w="1915"/>
        <w:gridCol w:w="3141"/>
        <w:gridCol w:w="4578"/>
      </w:tblGrid>
      <w:tr w:rsidR="00F43610" w:rsidRPr="00F43610" w:rsidTr="00F43610">
        <w:trPr>
          <w:trHeight w:val="211"/>
        </w:trPr>
        <w:tc>
          <w:tcPr>
            <w:tcW w:w="1915" w:type="dxa"/>
            <w:vMerge w:val="restart"/>
            <w:vAlign w:val="center"/>
          </w:tcPr>
          <w:p w:rsidR="00F43610" w:rsidRPr="00F43610" w:rsidRDefault="00F43610" w:rsidP="000A5E17">
            <w:pPr>
              <w:spacing w:line="276" w:lineRule="auto"/>
              <w:jc w:val="center"/>
              <w:rPr>
                <w:rFonts w:ascii="Times New Roman" w:eastAsiaTheme="minorHAnsi" w:hAnsi="Times New Roman"/>
                <w:b/>
                <w:sz w:val="24"/>
                <w:szCs w:val="24"/>
              </w:rPr>
            </w:pPr>
            <w:r w:rsidRPr="00F43610">
              <w:rPr>
                <w:rFonts w:ascii="Times New Roman" w:eastAsiaTheme="minorHAnsi" w:hAnsi="Times New Roman"/>
                <w:b/>
                <w:sz w:val="24"/>
                <w:szCs w:val="24"/>
              </w:rPr>
              <w:t>KURUM BİLGİLERİ</w:t>
            </w:r>
          </w:p>
        </w:tc>
        <w:tc>
          <w:tcPr>
            <w:tcW w:w="3141" w:type="dxa"/>
            <w:vAlign w:val="center"/>
          </w:tcPr>
          <w:p w:rsidR="00F43610" w:rsidRPr="00F43610" w:rsidRDefault="00F43610" w:rsidP="000A5E17">
            <w:pPr>
              <w:spacing w:line="276" w:lineRule="auto"/>
              <w:rPr>
                <w:rFonts w:ascii="Times New Roman" w:eastAsiaTheme="minorHAnsi" w:hAnsi="Times New Roman"/>
                <w:b/>
                <w:sz w:val="24"/>
                <w:szCs w:val="24"/>
              </w:rPr>
            </w:pPr>
            <w:r w:rsidRPr="00F43610">
              <w:rPr>
                <w:rFonts w:ascii="Times New Roman" w:eastAsiaTheme="minorHAnsi" w:hAnsi="Times New Roman"/>
                <w:b/>
                <w:sz w:val="24"/>
                <w:szCs w:val="24"/>
              </w:rPr>
              <w:t>Birim</w:t>
            </w:r>
          </w:p>
        </w:tc>
        <w:tc>
          <w:tcPr>
            <w:tcW w:w="4578" w:type="dxa"/>
            <w:vAlign w:val="center"/>
          </w:tcPr>
          <w:p w:rsidR="00F43610" w:rsidRPr="00F43610" w:rsidRDefault="00F43610" w:rsidP="000A5E17">
            <w:pPr>
              <w:spacing w:line="276" w:lineRule="auto"/>
              <w:rPr>
                <w:rFonts w:ascii="Times New Roman" w:eastAsiaTheme="minorHAnsi" w:hAnsi="Times New Roman"/>
                <w:sz w:val="24"/>
                <w:szCs w:val="24"/>
              </w:rPr>
            </w:pPr>
            <w:r>
              <w:rPr>
                <w:rFonts w:ascii="Times New Roman" w:eastAsiaTheme="minorHAnsi" w:hAnsi="Times New Roman"/>
                <w:sz w:val="24"/>
                <w:szCs w:val="24"/>
              </w:rPr>
              <w:t>Diş Hekimliği Fakültesi</w:t>
            </w:r>
          </w:p>
        </w:tc>
      </w:tr>
      <w:tr w:rsidR="00F43610" w:rsidRPr="00F43610" w:rsidTr="00F43610">
        <w:trPr>
          <w:trHeight w:val="292"/>
        </w:trPr>
        <w:tc>
          <w:tcPr>
            <w:tcW w:w="1915" w:type="dxa"/>
            <w:vMerge/>
          </w:tcPr>
          <w:p w:rsidR="00F43610" w:rsidRPr="00F43610" w:rsidRDefault="00F43610" w:rsidP="000A5E17">
            <w:pPr>
              <w:spacing w:line="276" w:lineRule="auto"/>
              <w:rPr>
                <w:rFonts w:ascii="Times New Roman" w:eastAsiaTheme="minorHAnsi" w:hAnsi="Times New Roman"/>
                <w:sz w:val="24"/>
                <w:szCs w:val="24"/>
              </w:rPr>
            </w:pPr>
          </w:p>
        </w:tc>
        <w:tc>
          <w:tcPr>
            <w:tcW w:w="3141" w:type="dxa"/>
            <w:vAlign w:val="center"/>
          </w:tcPr>
          <w:p w:rsidR="00F43610" w:rsidRPr="00F43610" w:rsidRDefault="00F43610" w:rsidP="000A5E17">
            <w:pPr>
              <w:spacing w:line="276" w:lineRule="auto"/>
              <w:rPr>
                <w:rFonts w:ascii="Times New Roman" w:eastAsiaTheme="minorHAnsi" w:hAnsi="Times New Roman"/>
                <w:b/>
                <w:sz w:val="24"/>
                <w:szCs w:val="24"/>
              </w:rPr>
            </w:pPr>
            <w:r w:rsidRPr="00F43610">
              <w:rPr>
                <w:rFonts w:ascii="Times New Roman" w:eastAsiaTheme="minorHAnsi" w:hAnsi="Times New Roman"/>
                <w:b/>
                <w:sz w:val="24"/>
                <w:szCs w:val="24"/>
              </w:rPr>
              <w:t>Görev Adı</w:t>
            </w:r>
          </w:p>
        </w:tc>
        <w:tc>
          <w:tcPr>
            <w:tcW w:w="4578" w:type="dxa"/>
            <w:vAlign w:val="center"/>
          </w:tcPr>
          <w:p w:rsidR="00F43610" w:rsidRPr="00F43610" w:rsidRDefault="00F56124" w:rsidP="0073308C">
            <w:pPr>
              <w:spacing w:line="276" w:lineRule="auto"/>
              <w:rPr>
                <w:rFonts w:ascii="Times New Roman" w:eastAsiaTheme="minorHAnsi" w:hAnsi="Times New Roman"/>
                <w:sz w:val="24"/>
                <w:szCs w:val="24"/>
              </w:rPr>
            </w:pPr>
            <w:r w:rsidRPr="00F56124">
              <w:rPr>
                <w:rFonts w:ascii="Times New Roman" w:eastAsiaTheme="minorHAnsi" w:hAnsi="Times New Roman"/>
                <w:sz w:val="24"/>
                <w:szCs w:val="24"/>
              </w:rPr>
              <w:t>Lokal Müdahale Odası Hemşiresi</w:t>
            </w:r>
          </w:p>
        </w:tc>
      </w:tr>
      <w:tr w:rsidR="00F43610" w:rsidRPr="00F43610" w:rsidTr="00F43610">
        <w:trPr>
          <w:trHeight w:val="260"/>
        </w:trPr>
        <w:tc>
          <w:tcPr>
            <w:tcW w:w="1915" w:type="dxa"/>
            <w:vMerge/>
          </w:tcPr>
          <w:p w:rsidR="00F43610" w:rsidRPr="00F43610" w:rsidRDefault="00F43610" w:rsidP="000A5E17">
            <w:pPr>
              <w:spacing w:line="276" w:lineRule="auto"/>
              <w:rPr>
                <w:rFonts w:ascii="Times New Roman" w:eastAsiaTheme="minorHAnsi" w:hAnsi="Times New Roman"/>
                <w:sz w:val="24"/>
                <w:szCs w:val="24"/>
              </w:rPr>
            </w:pPr>
          </w:p>
        </w:tc>
        <w:tc>
          <w:tcPr>
            <w:tcW w:w="3141" w:type="dxa"/>
            <w:vAlign w:val="center"/>
          </w:tcPr>
          <w:p w:rsidR="00F43610" w:rsidRPr="00F43610" w:rsidRDefault="00F43610" w:rsidP="000A5E17">
            <w:pPr>
              <w:spacing w:line="276" w:lineRule="auto"/>
              <w:rPr>
                <w:rFonts w:ascii="Times New Roman" w:eastAsiaTheme="minorHAnsi" w:hAnsi="Times New Roman"/>
                <w:b/>
                <w:sz w:val="24"/>
                <w:szCs w:val="24"/>
              </w:rPr>
            </w:pPr>
            <w:r w:rsidRPr="00F43610">
              <w:rPr>
                <w:rFonts w:ascii="Times New Roman" w:eastAsiaTheme="minorHAnsi" w:hAnsi="Times New Roman"/>
                <w:b/>
                <w:sz w:val="24"/>
                <w:szCs w:val="24"/>
              </w:rPr>
              <w:t>Amir ve Üst Amirler</w:t>
            </w:r>
          </w:p>
        </w:tc>
        <w:tc>
          <w:tcPr>
            <w:tcW w:w="4578" w:type="dxa"/>
            <w:vAlign w:val="center"/>
          </w:tcPr>
          <w:p w:rsidR="00F43610" w:rsidRPr="00F43610" w:rsidRDefault="00F43610" w:rsidP="000A5E17">
            <w:pPr>
              <w:spacing w:line="276" w:lineRule="auto"/>
              <w:rPr>
                <w:rFonts w:ascii="Times New Roman" w:eastAsiaTheme="minorHAnsi" w:hAnsi="Times New Roman"/>
                <w:sz w:val="24"/>
                <w:szCs w:val="24"/>
              </w:rPr>
            </w:pPr>
            <w:r w:rsidRPr="00F43610">
              <w:rPr>
                <w:rFonts w:ascii="Times New Roman" w:eastAsiaTheme="minorHAnsi" w:hAnsi="Times New Roman"/>
                <w:sz w:val="24"/>
                <w:szCs w:val="24"/>
              </w:rPr>
              <w:t>Deka</w:t>
            </w:r>
            <w:r w:rsidR="00824238">
              <w:rPr>
                <w:rFonts w:ascii="Times New Roman" w:eastAsiaTheme="minorHAnsi" w:hAnsi="Times New Roman"/>
                <w:sz w:val="24"/>
                <w:szCs w:val="24"/>
              </w:rPr>
              <w:t>n, Dekan Yardımcıları</w:t>
            </w:r>
            <w:r w:rsidRPr="00F43610">
              <w:rPr>
                <w:rFonts w:ascii="Times New Roman" w:eastAsiaTheme="minorHAnsi" w:hAnsi="Times New Roman"/>
                <w:sz w:val="24"/>
                <w:szCs w:val="24"/>
              </w:rPr>
              <w:t>, Fakülte Sekreteri</w:t>
            </w:r>
            <w:r>
              <w:rPr>
                <w:rFonts w:ascii="Times New Roman" w:eastAsiaTheme="minorHAnsi" w:hAnsi="Times New Roman"/>
                <w:sz w:val="24"/>
                <w:szCs w:val="24"/>
              </w:rPr>
              <w:t xml:space="preserve">, </w:t>
            </w:r>
            <w:r w:rsidRPr="00E5016C">
              <w:rPr>
                <w:rFonts w:ascii="Times New Roman" w:hAnsi="Times New Roman"/>
              </w:rPr>
              <w:t xml:space="preserve"> </w:t>
            </w:r>
            <w:r w:rsidR="00824238">
              <w:rPr>
                <w:rFonts w:ascii="Times New Roman" w:hAnsi="Times New Roman"/>
                <w:sz w:val="24"/>
                <w:szCs w:val="24"/>
              </w:rPr>
              <w:t>Anabilim Dalı Başkanı, Sorumlu H</w:t>
            </w:r>
            <w:r w:rsidRPr="00F43610">
              <w:rPr>
                <w:rFonts w:ascii="Times New Roman" w:hAnsi="Times New Roman"/>
                <w:sz w:val="24"/>
                <w:szCs w:val="24"/>
              </w:rPr>
              <w:t>emşire</w:t>
            </w:r>
          </w:p>
        </w:tc>
      </w:tr>
      <w:tr w:rsidR="00F43610" w:rsidRPr="00F43610" w:rsidTr="00F43610">
        <w:trPr>
          <w:trHeight w:val="208"/>
        </w:trPr>
        <w:tc>
          <w:tcPr>
            <w:tcW w:w="1915" w:type="dxa"/>
            <w:vMerge/>
          </w:tcPr>
          <w:p w:rsidR="00F43610" w:rsidRPr="00F43610" w:rsidRDefault="00F43610" w:rsidP="000A5E17">
            <w:pPr>
              <w:spacing w:line="276" w:lineRule="auto"/>
              <w:rPr>
                <w:rFonts w:ascii="Times New Roman" w:eastAsiaTheme="minorHAnsi" w:hAnsi="Times New Roman"/>
                <w:sz w:val="24"/>
                <w:szCs w:val="24"/>
              </w:rPr>
            </w:pPr>
          </w:p>
        </w:tc>
        <w:tc>
          <w:tcPr>
            <w:tcW w:w="3141" w:type="dxa"/>
            <w:vAlign w:val="center"/>
          </w:tcPr>
          <w:p w:rsidR="00F43610" w:rsidRPr="00F43610" w:rsidRDefault="00F43610" w:rsidP="000A5E17">
            <w:pPr>
              <w:spacing w:line="276" w:lineRule="auto"/>
              <w:rPr>
                <w:rFonts w:ascii="Times New Roman" w:eastAsiaTheme="minorHAnsi" w:hAnsi="Times New Roman"/>
                <w:b/>
                <w:sz w:val="24"/>
                <w:szCs w:val="24"/>
              </w:rPr>
            </w:pPr>
            <w:r w:rsidRPr="00F43610">
              <w:rPr>
                <w:rFonts w:ascii="Times New Roman" w:eastAsiaTheme="minorHAnsi" w:hAnsi="Times New Roman"/>
                <w:b/>
                <w:sz w:val="24"/>
                <w:szCs w:val="24"/>
              </w:rPr>
              <w:t>Görev Devri</w:t>
            </w:r>
          </w:p>
        </w:tc>
        <w:tc>
          <w:tcPr>
            <w:tcW w:w="4578" w:type="dxa"/>
          </w:tcPr>
          <w:p w:rsidR="00F43610" w:rsidRPr="00F43610" w:rsidRDefault="00F43610" w:rsidP="00F56124">
            <w:pPr>
              <w:spacing w:line="276" w:lineRule="auto"/>
              <w:jc w:val="both"/>
              <w:rPr>
                <w:rFonts w:ascii="Times New Roman" w:eastAsiaTheme="minorHAnsi" w:hAnsi="Times New Roman"/>
                <w:sz w:val="24"/>
                <w:szCs w:val="24"/>
              </w:rPr>
            </w:pPr>
            <w:r>
              <w:rPr>
                <w:rFonts w:ascii="Times New Roman" w:eastAsiaTheme="minorHAnsi" w:hAnsi="Times New Roman"/>
                <w:sz w:val="24"/>
                <w:szCs w:val="24"/>
              </w:rPr>
              <w:t xml:space="preserve">Diğer </w:t>
            </w:r>
            <w:r w:rsidR="00F56124" w:rsidRPr="00F56124">
              <w:rPr>
                <w:rFonts w:ascii="Times New Roman" w:eastAsiaTheme="minorHAnsi" w:hAnsi="Times New Roman"/>
                <w:sz w:val="24"/>
                <w:szCs w:val="24"/>
              </w:rPr>
              <w:t>Lokal Müdahale Odası Hemşiresi</w:t>
            </w:r>
          </w:p>
        </w:tc>
      </w:tr>
    </w:tbl>
    <w:p w:rsidR="00176EAC" w:rsidRPr="001E364F" w:rsidRDefault="00176EAC" w:rsidP="00824238">
      <w:pPr>
        <w:autoSpaceDE w:val="0"/>
        <w:autoSpaceDN w:val="0"/>
        <w:adjustRightInd w:val="0"/>
        <w:spacing w:line="276" w:lineRule="auto"/>
        <w:ind w:left="-284"/>
        <w:jc w:val="both"/>
        <w:rPr>
          <w:rFonts w:ascii="Times New Roman" w:eastAsiaTheme="minorHAnsi" w:hAnsi="Times New Roman"/>
          <w:b/>
          <w:color w:val="000000"/>
          <w:sz w:val="24"/>
          <w:szCs w:val="24"/>
        </w:rPr>
      </w:pPr>
      <w:r w:rsidRPr="001E364F">
        <w:rPr>
          <w:rFonts w:ascii="Times New Roman" w:eastAsiaTheme="minorHAnsi" w:hAnsi="Times New Roman"/>
          <w:b/>
          <w:color w:val="000000"/>
          <w:sz w:val="24"/>
          <w:szCs w:val="24"/>
        </w:rPr>
        <w:t>Görev Amacı</w:t>
      </w:r>
    </w:p>
    <w:p w:rsidR="00824238" w:rsidRPr="001E364F" w:rsidRDefault="00824238" w:rsidP="00824238">
      <w:pPr>
        <w:pStyle w:val="Default"/>
        <w:spacing w:line="276" w:lineRule="auto"/>
        <w:ind w:left="-284" w:right="-426"/>
        <w:jc w:val="both"/>
        <w:rPr>
          <w:rFonts w:eastAsia="Times New Roman"/>
        </w:rPr>
      </w:pPr>
      <w:r w:rsidRPr="001E364F">
        <w:t xml:space="preserve">Pamukkale Üniversitesi Diş Hekimliği Fakültesi Yönetimi tarafından belirlenen “Misyon, Vizyon, Amaç ve İlkelere” ve Sağlıkta Kalite Standartları Ağız Diş Sağlığı Hastanesi (ADSH) gereği fakültenin gerekli tüm faaliyetlerinin etkinlik ve verimlilik ilkelerine uygun olarak yürütülmesi amacıyla fakülte tarafından </w:t>
      </w:r>
      <w:r w:rsidRPr="001E364F">
        <w:rPr>
          <w:rFonts w:eastAsia="Times New Roman"/>
        </w:rPr>
        <w:t>tanımlanan görevlerini eksiksiz yerine getirmek.</w:t>
      </w:r>
    </w:p>
    <w:p w:rsidR="00824238" w:rsidRPr="001E364F" w:rsidRDefault="00824238" w:rsidP="00824238">
      <w:pPr>
        <w:pStyle w:val="Default"/>
        <w:spacing w:line="276" w:lineRule="auto"/>
        <w:ind w:left="-426"/>
        <w:jc w:val="both"/>
        <w:rPr>
          <w:b/>
        </w:rPr>
      </w:pPr>
      <w:r w:rsidRPr="001E364F">
        <w:t xml:space="preserve"> </w:t>
      </w:r>
    </w:p>
    <w:p w:rsidR="00176EAC" w:rsidRPr="001E364F" w:rsidRDefault="00176EAC" w:rsidP="00824238">
      <w:pPr>
        <w:autoSpaceDE w:val="0"/>
        <w:autoSpaceDN w:val="0"/>
        <w:adjustRightInd w:val="0"/>
        <w:spacing w:line="276" w:lineRule="auto"/>
        <w:ind w:left="-284"/>
        <w:jc w:val="both"/>
        <w:rPr>
          <w:rFonts w:ascii="Times New Roman" w:eastAsiaTheme="minorHAnsi" w:hAnsi="Times New Roman"/>
          <w:b/>
          <w:color w:val="000000"/>
          <w:sz w:val="24"/>
          <w:szCs w:val="24"/>
        </w:rPr>
      </w:pPr>
      <w:r w:rsidRPr="001E364F">
        <w:rPr>
          <w:rFonts w:ascii="Times New Roman" w:eastAsiaTheme="minorHAnsi" w:hAnsi="Times New Roman"/>
          <w:b/>
          <w:color w:val="000000"/>
          <w:sz w:val="24"/>
          <w:szCs w:val="24"/>
        </w:rPr>
        <w:t>Temel İş ve Sorumluluklar</w:t>
      </w:r>
    </w:p>
    <w:p w:rsidR="00176EAC" w:rsidRPr="001E364F" w:rsidRDefault="00176EAC" w:rsidP="00824238">
      <w:pPr>
        <w:autoSpaceDE w:val="0"/>
        <w:autoSpaceDN w:val="0"/>
        <w:adjustRightInd w:val="0"/>
        <w:spacing w:line="276" w:lineRule="auto"/>
        <w:ind w:left="-284"/>
        <w:jc w:val="both"/>
        <w:rPr>
          <w:rFonts w:ascii="Times New Roman" w:eastAsiaTheme="minorHAnsi" w:hAnsi="Times New Roman"/>
          <w:b/>
          <w:color w:val="000000"/>
          <w:sz w:val="24"/>
          <w:szCs w:val="24"/>
        </w:rPr>
      </w:pPr>
      <w:r w:rsidRPr="001E364F">
        <w:rPr>
          <w:rFonts w:ascii="Times New Roman" w:eastAsiaTheme="minorHAnsi" w:hAnsi="Times New Roman"/>
          <w:b/>
          <w:sz w:val="24"/>
          <w:szCs w:val="24"/>
        </w:rPr>
        <w:t xml:space="preserve">1. </w:t>
      </w:r>
      <w:r w:rsidRPr="001E364F">
        <w:rPr>
          <w:rFonts w:ascii="Times New Roman" w:hAnsi="Times New Roman"/>
          <w:sz w:val="24"/>
          <w:szCs w:val="24"/>
        </w:rPr>
        <w:t>Mesai başlangıcında mutlaka çalışmaya hazır halde görev yerinde bulunur.</w:t>
      </w:r>
    </w:p>
    <w:p w:rsidR="00176EAC" w:rsidRPr="001E364F" w:rsidRDefault="00176EAC" w:rsidP="00824238">
      <w:pPr>
        <w:autoSpaceDE w:val="0"/>
        <w:autoSpaceDN w:val="0"/>
        <w:adjustRightInd w:val="0"/>
        <w:spacing w:line="276" w:lineRule="auto"/>
        <w:ind w:left="-284"/>
        <w:jc w:val="both"/>
        <w:rPr>
          <w:rFonts w:ascii="Times New Roman" w:eastAsiaTheme="minorHAnsi" w:hAnsi="Times New Roman"/>
          <w:b/>
          <w:color w:val="000000"/>
          <w:sz w:val="24"/>
          <w:szCs w:val="24"/>
        </w:rPr>
      </w:pPr>
      <w:r w:rsidRPr="001E364F">
        <w:rPr>
          <w:rFonts w:ascii="Times New Roman" w:hAnsi="Times New Roman"/>
          <w:b/>
          <w:sz w:val="24"/>
          <w:szCs w:val="24"/>
        </w:rPr>
        <w:t>2.</w:t>
      </w:r>
      <w:r w:rsidR="00C25298" w:rsidRPr="001E364F">
        <w:rPr>
          <w:rFonts w:ascii="Times New Roman" w:hAnsi="Times New Roman"/>
          <w:b/>
          <w:sz w:val="24"/>
          <w:szCs w:val="24"/>
        </w:rPr>
        <w:t xml:space="preserve"> </w:t>
      </w:r>
      <w:r w:rsidRPr="001E364F">
        <w:rPr>
          <w:rFonts w:ascii="Times New Roman" w:hAnsi="Times New Roman"/>
          <w:sz w:val="24"/>
          <w:szCs w:val="24"/>
        </w:rPr>
        <w:t>Fakülte yönetimi tarafından belirlenmiş olan kıyafetleri giyer ve yaka kartlarını takar.</w:t>
      </w:r>
    </w:p>
    <w:p w:rsidR="00176EAC" w:rsidRPr="001E364F" w:rsidRDefault="00176EAC" w:rsidP="00824238">
      <w:pPr>
        <w:autoSpaceDE w:val="0"/>
        <w:autoSpaceDN w:val="0"/>
        <w:adjustRightInd w:val="0"/>
        <w:spacing w:line="276" w:lineRule="auto"/>
        <w:ind w:left="-284"/>
        <w:jc w:val="both"/>
        <w:rPr>
          <w:rFonts w:ascii="Times New Roman" w:eastAsiaTheme="minorHAnsi" w:hAnsi="Times New Roman"/>
          <w:b/>
          <w:color w:val="000000"/>
          <w:sz w:val="24"/>
          <w:szCs w:val="24"/>
        </w:rPr>
      </w:pPr>
      <w:r w:rsidRPr="001E364F">
        <w:rPr>
          <w:rFonts w:ascii="Times New Roman" w:hAnsi="Times New Roman"/>
          <w:b/>
          <w:sz w:val="24"/>
          <w:szCs w:val="24"/>
        </w:rPr>
        <w:t>3.</w:t>
      </w:r>
      <w:r w:rsidR="00C25298" w:rsidRPr="001E364F">
        <w:rPr>
          <w:rFonts w:ascii="Times New Roman" w:hAnsi="Times New Roman"/>
          <w:b/>
          <w:sz w:val="24"/>
          <w:szCs w:val="24"/>
        </w:rPr>
        <w:t xml:space="preserve"> </w:t>
      </w:r>
      <w:r w:rsidR="00797591">
        <w:rPr>
          <w:rFonts w:ascii="Times New Roman" w:hAnsi="Times New Roman"/>
          <w:sz w:val="24"/>
          <w:szCs w:val="24"/>
        </w:rPr>
        <w:t>Lokal müdahale odasında</w:t>
      </w:r>
      <w:r w:rsidRPr="001E364F">
        <w:rPr>
          <w:rFonts w:ascii="Times New Roman" w:hAnsi="Times New Roman"/>
          <w:sz w:val="24"/>
          <w:szCs w:val="24"/>
        </w:rPr>
        <w:t xml:space="preserve"> işlerin düzenli bir şekilde sirkülasyonunu sağlar.</w:t>
      </w:r>
    </w:p>
    <w:p w:rsidR="003114B2" w:rsidRDefault="00176EAC" w:rsidP="00824238">
      <w:pPr>
        <w:autoSpaceDE w:val="0"/>
        <w:autoSpaceDN w:val="0"/>
        <w:adjustRightInd w:val="0"/>
        <w:spacing w:line="276" w:lineRule="auto"/>
        <w:ind w:left="-284"/>
        <w:jc w:val="both"/>
        <w:rPr>
          <w:rFonts w:ascii="Times New Roman" w:hAnsi="Times New Roman"/>
          <w:sz w:val="24"/>
          <w:szCs w:val="24"/>
        </w:rPr>
      </w:pPr>
      <w:r w:rsidRPr="001E364F">
        <w:rPr>
          <w:rFonts w:ascii="Times New Roman" w:hAnsi="Times New Roman"/>
          <w:b/>
          <w:sz w:val="24"/>
          <w:szCs w:val="24"/>
        </w:rPr>
        <w:t>4.</w:t>
      </w:r>
      <w:r w:rsidR="00797591">
        <w:rPr>
          <w:rFonts w:ascii="Times New Roman" w:hAnsi="Times New Roman"/>
          <w:b/>
          <w:sz w:val="24"/>
          <w:szCs w:val="24"/>
        </w:rPr>
        <w:t xml:space="preserve"> </w:t>
      </w:r>
      <w:r w:rsidR="00797591">
        <w:rPr>
          <w:rFonts w:ascii="Times New Roman" w:hAnsi="Times New Roman"/>
          <w:sz w:val="24"/>
          <w:szCs w:val="24"/>
        </w:rPr>
        <w:t>Lokal müdahale odası</w:t>
      </w:r>
      <w:r w:rsidR="00797591" w:rsidRPr="001E364F">
        <w:rPr>
          <w:rFonts w:ascii="Times New Roman" w:hAnsi="Times New Roman"/>
          <w:sz w:val="24"/>
          <w:szCs w:val="24"/>
        </w:rPr>
        <w:t xml:space="preserve"> </w:t>
      </w:r>
      <w:r w:rsidRPr="001E364F">
        <w:rPr>
          <w:rFonts w:ascii="Times New Roman" w:hAnsi="Times New Roman"/>
          <w:sz w:val="24"/>
          <w:szCs w:val="24"/>
        </w:rPr>
        <w:t>içerisinde bulunan cihazların kullanım talimatnamesine göre kullanılması ve bunun dışında kullanılmasının engellenmesini sağlar.</w:t>
      </w:r>
      <w:r w:rsidR="003114B2" w:rsidRPr="003114B2">
        <w:rPr>
          <w:rFonts w:ascii="Times New Roman" w:hAnsi="Times New Roman"/>
          <w:sz w:val="24"/>
          <w:szCs w:val="24"/>
        </w:rPr>
        <w:t xml:space="preserve"> </w:t>
      </w:r>
    </w:p>
    <w:p w:rsidR="00B73F3E" w:rsidRPr="00D0343B" w:rsidRDefault="00B73F3E" w:rsidP="00D0343B">
      <w:pPr>
        <w:autoSpaceDE w:val="0"/>
        <w:autoSpaceDN w:val="0"/>
        <w:adjustRightInd w:val="0"/>
        <w:spacing w:line="276" w:lineRule="auto"/>
        <w:ind w:left="-284"/>
        <w:jc w:val="both"/>
        <w:rPr>
          <w:rFonts w:ascii="Times New Roman" w:eastAsiaTheme="minorHAnsi" w:hAnsi="Times New Roman"/>
          <w:color w:val="000000"/>
          <w:sz w:val="24"/>
          <w:szCs w:val="24"/>
        </w:rPr>
      </w:pPr>
      <w:r>
        <w:rPr>
          <w:rFonts w:ascii="Times New Roman" w:eastAsiaTheme="minorHAnsi" w:hAnsi="Times New Roman"/>
          <w:b/>
          <w:color w:val="000000"/>
          <w:sz w:val="24"/>
          <w:szCs w:val="24"/>
        </w:rPr>
        <w:t>5.</w:t>
      </w:r>
      <w:r w:rsidRPr="00B73F3E">
        <w:t xml:space="preserve"> </w:t>
      </w:r>
      <w:r w:rsidR="00C42EDF" w:rsidRPr="00D0343B">
        <w:rPr>
          <w:rFonts w:ascii="Times New Roman" w:eastAsiaTheme="minorHAnsi" w:hAnsi="Times New Roman"/>
          <w:color w:val="000000"/>
          <w:sz w:val="24"/>
          <w:szCs w:val="24"/>
        </w:rPr>
        <w:t>Lokal müdahale odasında</w:t>
      </w:r>
      <w:r w:rsidR="00D0343B" w:rsidRPr="00D0343B">
        <w:rPr>
          <w:rFonts w:ascii="Times New Roman" w:eastAsiaTheme="minorHAnsi" w:hAnsi="Times New Roman"/>
          <w:color w:val="000000"/>
          <w:sz w:val="24"/>
          <w:szCs w:val="24"/>
        </w:rPr>
        <w:t xml:space="preserve"> </w:t>
      </w:r>
      <w:r w:rsidRPr="00D0343B">
        <w:rPr>
          <w:rFonts w:ascii="Times New Roman" w:eastAsiaTheme="minorHAnsi" w:hAnsi="Times New Roman"/>
          <w:color w:val="000000"/>
          <w:sz w:val="24"/>
          <w:szCs w:val="24"/>
        </w:rPr>
        <w:t>ve klinik kısmında yapılacak işlemler öncesi gerekli olan malzemelerin hazırlanmasından sorumludur.</w:t>
      </w:r>
    </w:p>
    <w:p w:rsidR="00B73F3E" w:rsidRPr="00D0343B" w:rsidRDefault="00B73F3E" w:rsidP="00B73F3E">
      <w:pPr>
        <w:autoSpaceDE w:val="0"/>
        <w:autoSpaceDN w:val="0"/>
        <w:adjustRightInd w:val="0"/>
        <w:spacing w:line="276" w:lineRule="auto"/>
        <w:ind w:left="-284"/>
        <w:jc w:val="both"/>
        <w:rPr>
          <w:rFonts w:ascii="Times New Roman" w:eastAsiaTheme="minorHAnsi" w:hAnsi="Times New Roman"/>
          <w:color w:val="000000"/>
          <w:sz w:val="24"/>
          <w:szCs w:val="24"/>
        </w:rPr>
      </w:pPr>
      <w:r>
        <w:rPr>
          <w:rFonts w:ascii="Times New Roman" w:eastAsiaTheme="minorHAnsi" w:hAnsi="Times New Roman"/>
          <w:b/>
          <w:color w:val="000000"/>
          <w:sz w:val="24"/>
          <w:szCs w:val="24"/>
        </w:rPr>
        <w:t>6.</w:t>
      </w:r>
      <w:r w:rsidRPr="00B73F3E">
        <w:t xml:space="preserve"> </w:t>
      </w:r>
      <w:r w:rsidRPr="00D0343B">
        <w:rPr>
          <w:rFonts w:ascii="Times New Roman" w:eastAsiaTheme="minorHAnsi" w:hAnsi="Times New Roman"/>
          <w:color w:val="000000"/>
          <w:sz w:val="24"/>
          <w:szCs w:val="24"/>
        </w:rPr>
        <w:t>Kullanılan malzeme sarfını planlar, yeni ve deneme aşamasındaki malzemelerin test edilmesini sağlar.</w:t>
      </w:r>
    </w:p>
    <w:p w:rsidR="00B73F3E" w:rsidRPr="00D0343B" w:rsidRDefault="00B73F3E" w:rsidP="00B73F3E">
      <w:pPr>
        <w:autoSpaceDE w:val="0"/>
        <w:autoSpaceDN w:val="0"/>
        <w:adjustRightInd w:val="0"/>
        <w:spacing w:line="276" w:lineRule="auto"/>
        <w:ind w:left="-284"/>
        <w:jc w:val="both"/>
        <w:rPr>
          <w:rFonts w:ascii="Times New Roman" w:eastAsiaTheme="minorHAnsi" w:hAnsi="Times New Roman"/>
          <w:color w:val="000000"/>
          <w:sz w:val="24"/>
          <w:szCs w:val="24"/>
        </w:rPr>
      </w:pPr>
      <w:r>
        <w:rPr>
          <w:rFonts w:ascii="Times New Roman" w:eastAsiaTheme="minorHAnsi" w:hAnsi="Times New Roman"/>
          <w:b/>
          <w:color w:val="000000"/>
          <w:sz w:val="24"/>
          <w:szCs w:val="24"/>
        </w:rPr>
        <w:t xml:space="preserve">7. </w:t>
      </w:r>
      <w:r w:rsidR="00C42EDF" w:rsidRPr="00D0343B">
        <w:rPr>
          <w:rFonts w:ascii="Times New Roman" w:eastAsiaTheme="minorHAnsi" w:hAnsi="Times New Roman"/>
          <w:color w:val="000000"/>
          <w:sz w:val="24"/>
          <w:szCs w:val="24"/>
        </w:rPr>
        <w:t>Lokal müdahale odasında a</w:t>
      </w:r>
      <w:r w:rsidRPr="00D0343B">
        <w:rPr>
          <w:rFonts w:ascii="Times New Roman" w:eastAsiaTheme="minorHAnsi" w:hAnsi="Times New Roman"/>
          <w:color w:val="000000"/>
          <w:sz w:val="24"/>
          <w:szCs w:val="24"/>
        </w:rPr>
        <w:t>meliyat öncesi ve sonrası malzemelerin tam olmasını sağlar, eksikleri tamamlar veya lokal ameliyathane sorumlu öğretim üyesine eksikleri bildirir.</w:t>
      </w:r>
    </w:p>
    <w:p w:rsidR="00B73F3E" w:rsidRPr="00D0343B" w:rsidRDefault="00B73F3E" w:rsidP="00B73F3E">
      <w:pPr>
        <w:autoSpaceDE w:val="0"/>
        <w:autoSpaceDN w:val="0"/>
        <w:adjustRightInd w:val="0"/>
        <w:spacing w:line="276" w:lineRule="auto"/>
        <w:ind w:left="-284"/>
        <w:jc w:val="both"/>
        <w:rPr>
          <w:rFonts w:ascii="Times New Roman" w:eastAsiaTheme="minorHAnsi" w:hAnsi="Times New Roman"/>
          <w:color w:val="000000"/>
          <w:sz w:val="24"/>
          <w:szCs w:val="24"/>
        </w:rPr>
      </w:pPr>
      <w:r>
        <w:rPr>
          <w:rFonts w:ascii="Times New Roman" w:eastAsiaTheme="minorHAnsi" w:hAnsi="Times New Roman"/>
          <w:b/>
          <w:color w:val="000000"/>
          <w:sz w:val="24"/>
          <w:szCs w:val="24"/>
        </w:rPr>
        <w:t xml:space="preserve">8. </w:t>
      </w:r>
      <w:r w:rsidRPr="00D0343B">
        <w:rPr>
          <w:rFonts w:ascii="Times New Roman" w:eastAsiaTheme="minorHAnsi" w:hAnsi="Times New Roman"/>
          <w:color w:val="000000"/>
          <w:sz w:val="24"/>
          <w:szCs w:val="24"/>
        </w:rPr>
        <w:t>Kontamine malzemelerin yıkanmasını, sayılmasını ve listeye uygun şekilde hazırlanmasını sağlar.</w:t>
      </w:r>
    </w:p>
    <w:p w:rsidR="00B73F3E" w:rsidRPr="00D0343B" w:rsidRDefault="00B73F3E" w:rsidP="00B73F3E">
      <w:pPr>
        <w:autoSpaceDE w:val="0"/>
        <w:autoSpaceDN w:val="0"/>
        <w:adjustRightInd w:val="0"/>
        <w:spacing w:line="276" w:lineRule="auto"/>
        <w:ind w:left="-284"/>
        <w:jc w:val="both"/>
        <w:rPr>
          <w:rFonts w:ascii="Times New Roman" w:eastAsiaTheme="minorHAnsi" w:hAnsi="Times New Roman"/>
          <w:color w:val="000000"/>
          <w:sz w:val="24"/>
          <w:szCs w:val="24"/>
        </w:rPr>
      </w:pPr>
      <w:r>
        <w:rPr>
          <w:rFonts w:ascii="Times New Roman" w:eastAsiaTheme="minorHAnsi" w:hAnsi="Times New Roman"/>
          <w:b/>
          <w:color w:val="000000"/>
          <w:sz w:val="24"/>
          <w:szCs w:val="24"/>
        </w:rPr>
        <w:t xml:space="preserve">9. </w:t>
      </w:r>
      <w:r w:rsidRPr="00D0343B">
        <w:rPr>
          <w:rFonts w:ascii="Times New Roman" w:eastAsiaTheme="minorHAnsi" w:hAnsi="Times New Roman"/>
          <w:color w:val="000000"/>
          <w:sz w:val="24"/>
          <w:szCs w:val="24"/>
        </w:rPr>
        <w:t>Enfeksiyon Kontrol Komitesi talimatlarını uygular. Personelin de bu talimatlara uyması konusunda gerekli eğitimi verir ve personeli denetler.</w:t>
      </w:r>
    </w:p>
    <w:p w:rsidR="00180AC4" w:rsidRPr="00D0343B" w:rsidRDefault="00180AC4" w:rsidP="00B73F3E">
      <w:pPr>
        <w:autoSpaceDE w:val="0"/>
        <w:autoSpaceDN w:val="0"/>
        <w:adjustRightInd w:val="0"/>
        <w:spacing w:line="276" w:lineRule="auto"/>
        <w:ind w:left="-284"/>
        <w:jc w:val="both"/>
        <w:rPr>
          <w:rFonts w:ascii="Times New Roman" w:eastAsiaTheme="minorHAnsi" w:hAnsi="Times New Roman"/>
          <w:color w:val="000000"/>
          <w:sz w:val="24"/>
          <w:szCs w:val="24"/>
        </w:rPr>
      </w:pPr>
      <w:r>
        <w:rPr>
          <w:rFonts w:ascii="Times New Roman" w:eastAsiaTheme="minorHAnsi" w:hAnsi="Times New Roman"/>
          <w:b/>
          <w:color w:val="000000"/>
          <w:sz w:val="24"/>
          <w:szCs w:val="24"/>
        </w:rPr>
        <w:t xml:space="preserve">10. </w:t>
      </w:r>
      <w:r w:rsidRPr="00D0343B">
        <w:rPr>
          <w:rFonts w:ascii="Times New Roman" w:eastAsiaTheme="minorHAnsi" w:hAnsi="Times New Roman"/>
          <w:color w:val="000000"/>
          <w:sz w:val="24"/>
          <w:szCs w:val="24"/>
        </w:rPr>
        <w:t>Hastanın lokal ame</w:t>
      </w:r>
      <w:r w:rsidR="00D0343B" w:rsidRPr="00D0343B">
        <w:rPr>
          <w:rFonts w:ascii="Times New Roman" w:eastAsiaTheme="minorHAnsi" w:hAnsi="Times New Roman"/>
          <w:color w:val="000000"/>
          <w:sz w:val="24"/>
          <w:szCs w:val="24"/>
        </w:rPr>
        <w:t>liyathanede ve klinik kısmında</w:t>
      </w:r>
      <w:r w:rsidRPr="00D0343B">
        <w:rPr>
          <w:rFonts w:ascii="Times New Roman" w:eastAsiaTheme="minorHAnsi" w:hAnsi="Times New Roman"/>
          <w:color w:val="000000"/>
          <w:sz w:val="24"/>
          <w:szCs w:val="24"/>
        </w:rPr>
        <w:t xml:space="preserve"> bulunduğu süre içerisinde gerekli bakımı almasını sağlar.</w:t>
      </w:r>
    </w:p>
    <w:p w:rsidR="00BA4851" w:rsidRPr="00D0343B" w:rsidRDefault="00BA4851" w:rsidP="00BA4851">
      <w:pPr>
        <w:autoSpaceDE w:val="0"/>
        <w:autoSpaceDN w:val="0"/>
        <w:adjustRightInd w:val="0"/>
        <w:spacing w:line="276" w:lineRule="auto"/>
        <w:ind w:left="-284"/>
        <w:jc w:val="both"/>
        <w:rPr>
          <w:rFonts w:ascii="Times New Roman" w:eastAsiaTheme="minorHAnsi" w:hAnsi="Times New Roman"/>
          <w:color w:val="000000"/>
          <w:sz w:val="24"/>
          <w:szCs w:val="24"/>
        </w:rPr>
      </w:pPr>
      <w:r>
        <w:rPr>
          <w:rFonts w:ascii="Times New Roman" w:eastAsiaTheme="minorHAnsi" w:hAnsi="Times New Roman"/>
          <w:b/>
          <w:color w:val="000000"/>
          <w:sz w:val="24"/>
          <w:szCs w:val="24"/>
        </w:rPr>
        <w:t xml:space="preserve">11. </w:t>
      </w:r>
      <w:r w:rsidRPr="00D0343B">
        <w:rPr>
          <w:rFonts w:ascii="Times New Roman" w:eastAsiaTheme="minorHAnsi" w:hAnsi="Times New Roman"/>
          <w:color w:val="000000"/>
          <w:sz w:val="24"/>
          <w:szCs w:val="24"/>
        </w:rPr>
        <w:t>Gerektiğinde diğer sağlık personeline rehberlik eder, rol model olur.</w:t>
      </w:r>
    </w:p>
    <w:p w:rsidR="00BA4851" w:rsidRPr="00D0343B" w:rsidRDefault="00BA4851" w:rsidP="00BA4851">
      <w:pPr>
        <w:autoSpaceDE w:val="0"/>
        <w:autoSpaceDN w:val="0"/>
        <w:adjustRightInd w:val="0"/>
        <w:spacing w:line="276" w:lineRule="auto"/>
        <w:ind w:left="-284"/>
        <w:jc w:val="both"/>
        <w:rPr>
          <w:rFonts w:ascii="Times New Roman" w:eastAsiaTheme="minorHAnsi" w:hAnsi="Times New Roman"/>
          <w:color w:val="000000"/>
          <w:sz w:val="24"/>
          <w:szCs w:val="24"/>
        </w:rPr>
      </w:pPr>
      <w:r>
        <w:rPr>
          <w:rFonts w:ascii="Times New Roman" w:eastAsiaTheme="minorHAnsi" w:hAnsi="Times New Roman"/>
          <w:b/>
          <w:color w:val="000000"/>
          <w:sz w:val="24"/>
          <w:szCs w:val="24"/>
        </w:rPr>
        <w:t>12.</w:t>
      </w:r>
      <w:r w:rsidRPr="00BA4851">
        <w:t xml:space="preserve"> </w:t>
      </w:r>
      <w:r w:rsidRPr="00D0343B">
        <w:rPr>
          <w:rFonts w:ascii="Times New Roman" w:eastAsiaTheme="minorHAnsi" w:hAnsi="Times New Roman"/>
          <w:color w:val="000000"/>
          <w:sz w:val="24"/>
          <w:szCs w:val="24"/>
        </w:rPr>
        <w:t xml:space="preserve">Lokal müdahale odasının günlük ve vaka aralarında temizliğinin yapılmasını sağlar, temizlik elemanlarını yönlendirir. Bir sonraki ameliyat hazırlığı için ünitlerin dezenfeksiyonunun yapılmasını </w:t>
      </w:r>
      <w:r w:rsidR="003114B2" w:rsidRPr="00D0343B">
        <w:rPr>
          <w:rFonts w:ascii="Times New Roman" w:eastAsiaTheme="minorHAnsi" w:hAnsi="Times New Roman"/>
          <w:color w:val="000000"/>
          <w:sz w:val="24"/>
          <w:szCs w:val="24"/>
        </w:rPr>
        <w:t>sağlar ve denetler.</w:t>
      </w:r>
    </w:p>
    <w:p w:rsidR="00BA4851" w:rsidRPr="00D0343B" w:rsidRDefault="00BA4851" w:rsidP="00BA4851">
      <w:pPr>
        <w:autoSpaceDE w:val="0"/>
        <w:autoSpaceDN w:val="0"/>
        <w:adjustRightInd w:val="0"/>
        <w:spacing w:line="276" w:lineRule="auto"/>
        <w:ind w:left="-284"/>
        <w:jc w:val="both"/>
        <w:rPr>
          <w:rFonts w:ascii="Times New Roman" w:eastAsiaTheme="minorHAnsi" w:hAnsi="Times New Roman"/>
          <w:color w:val="000000"/>
          <w:sz w:val="24"/>
          <w:szCs w:val="24"/>
        </w:rPr>
      </w:pPr>
      <w:r>
        <w:rPr>
          <w:rFonts w:ascii="Times New Roman" w:eastAsiaTheme="minorHAnsi" w:hAnsi="Times New Roman"/>
          <w:b/>
          <w:color w:val="000000"/>
          <w:sz w:val="24"/>
          <w:szCs w:val="24"/>
        </w:rPr>
        <w:t xml:space="preserve">13. </w:t>
      </w:r>
      <w:r w:rsidR="00D0343B" w:rsidRPr="00D0343B">
        <w:rPr>
          <w:rFonts w:ascii="Times New Roman" w:eastAsiaTheme="minorHAnsi" w:hAnsi="Times New Roman"/>
          <w:color w:val="000000"/>
          <w:sz w:val="24"/>
          <w:szCs w:val="24"/>
        </w:rPr>
        <w:t>Lokal müdahale</w:t>
      </w:r>
      <w:r w:rsidRPr="00D0343B">
        <w:rPr>
          <w:rFonts w:ascii="Times New Roman" w:eastAsiaTheme="minorHAnsi" w:hAnsi="Times New Roman"/>
          <w:color w:val="000000"/>
          <w:sz w:val="24"/>
          <w:szCs w:val="24"/>
        </w:rPr>
        <w:t xml:space="preserve"> öncesinde, sırasında ve sonrasında aseptik tekniklere uyup uyulmaması konusunda ekip ile işbirliği yapar, takip eder, gözlemler.</w:t>
      </w:r>
    </w:p>
    <w:p w:rsidR="00BA4851" w:rsidRDefault="00BA4851" w:rsidP="00BA4851">
      <w:pPr>
        <w:autoSpaceDE w:val="0"/>
        <w:autoSpaceDN w:val="0"/>
        <w:adjustRightInd w:val="0"/>
        <w:spacing w:line="276" w:lineRule="auto"/>
        <w:ind w:left="-284"/>
        <w:jc w:val="both"/>
        <w:rPr>
          <w:rFonts w:ascii="Times New Roman" w:eastAsiaTheme="minorHAnsi" w:hAnsi="Times New Roman"/>
          <w:b/>
          <w:color w:val="000000"/>
          <w:sz w:val="24"/>
          <w:szCs w:val="24"/>
        </w:rPr>
      </w:pPr>
      <w:r>
        <w:rPr>
          <w:rFonts w:ascii="Times New Roman" w:eastAsiaTheme="minorHAnsi" w:hAnsi="Times New Roman"/>
          <w:b/>
          <w:color w:val="000000"/>
          <w:sz w:val="24"/>
          <w:szCs w:val="24"/>
        </w:rPr>
        <w:t xml:space="preserve">14. </w:t>
      </w:r>
      <w:r w:rsidRPr="00D0343B">
        <w:rPr>
          <w:rFonts w:ascii="Times New Roman" w:eastAsiaTheme="minorHAnsi" w:hAnsi="Times New Roman"/>
          <w:color w:val="000000"/>
          <w:sz w:val="24"/>
          <w:szCs w:val="24"/>
        </w:rPr>
        <w:t>Mesleki ilerleme ve gelişim</w:t>
      </w:r>
      <w:r w:rsidR="00D0343B" w:rsidRPr="00D0343B">
        <w:rPr>
          <w:rFonts w:ascii="Times New Roman" w:eastAsiaTheme="minorHAnsi" w:hAnsi="Times New Roman"/>
          <w:color w:val="000000"/>
          <w:sz w:val="24"/>
          <w:szCs w:val="24"/>
        </w:rPr>
        <w:t>i için kurum içi/kurum dışı</w:t>
      </w:r>
      <w:r w:rsidRPr="00D0343B">
        <w:rPr>
          <w:rFonts w:ascii="Times New Roman" w:eastAsiaTheme="minorHAnsi" w:hAnsi="Times New Roman"/>
          <w:color w:val="000000"/>
          <w:sz w:val="24"/>
          <w:szCs w:val="24"/>
        </w:rPr>
        <w:t xml:space="preserve"> seminer ve toplantılara katılır.</w:t>
      </w:r>
    </w:p>
    <w:p w:rsidR="003114B2" w:rsidRPr="00D0343B" w:rsidRDefault="003114B2" w:rsidP="003114B2">
      <w:pPr>
        <w:autoSpaceDE w:val="0"/>
        <w:autoSpaceDN w:val="0"/>
        <w:adjustRightInd w:val="0"/>
        <w:spacing w:line="276" w:lineRule="auto"/>
        <w:ind w:left="-284"/>
        <w:jc w:val="both"/>
        <w:rPr>
          <w:rFonts w:ascii="Times New Roman" w:eastAsiaTheme="minorHAnsi" w:hAnsi="Times New Roman"/>
          <w:color w:val="000000"/>
          <w:sz w:val="24"/>
          <w:szCs w:val="24"/>
        </w:rPr>
      </w:pPr>
      <w:r>
        <w:rPr>
          <w:rFonts w:ascii="Times New Roman" w:eastAsiaTheme="minorHAnsi" w:hAnsi="Times New Roman"/>
          <w:b/>
          <w:color w:val="000000"/>
          <w:sz w:val="24"/>
          <w:szCs w:val="24"/>
        </w:rPr>
        <w:t xml:space="preserve">15. </w:t>
      </w:r>
      <w:r w:rsidRPr="00D0343B">
        <w:rPr>
          <w:rFonts w:ascii="Times New Roman" w:eastAsiaTheme="minorHAnsi" w:hAnsi="Times New Roman"/>
          <w:color w:val="000000"/>
          <w:sz w:val="24"/>
          <w:szCs w:val="24"/>
        </w:rPr>
        <w:t>Sorunlar, gereksinimler ve çalışmalara ilişkin sorumlu amire bilgi verir, danışır.</w:t>
      </w:r>
    </w:p>
    <w:p w:rsidR="002F323B" w:rsidRPr="00D0343B" w:rsidRDefault="00D0343B" w:rsidP="002F323B">
      <w:pPr>
        <w:autoSpaceDE w:val="0"/>
        <w:autoSpaceDN w:val="0"/>
        <w:adjustRightInd w:val="0"/>
        <w:spacing w:line="276" w:lineRule="auto"/>
        <w:ind w:left="-284"/>
        <w:jc w:val="both"/>
        <w:rPr>
          <w:rFonts w:ascii="Times New Roman" w:eastAsiaTheme="minorHAnsi" w:hAnsi="Times New Roman"/>
          <w:color w:val="000000"/>
          <w:sz w:val="24"/>
          <w:szCs w:val="24"/>
        </w:rPr>
      </w:pPr>
      <w:r>
        <w:rPr>
          <w:rFonts w:ascii="Times New Roman" w:eastAsiaTheme="minorHAnsi" w:hAnsi="Times New Roman"/>
          <w:b/>
          <w:color w:val="000000"/>
          <w:sz w:val="24"/>
          <w:szCs w:val="24"/>
        </w:rPr>
        <w:t xml:space="preserve">16. </w:t>
      </w:r>
      <w:r w:rsidR="002F323B" w:rsidRPr="00D0343B">
        <w:rPr>
          <w:rFonts w:ascii="Times New Roman" w:eastAsiaTheme="minorHAnsi" w:hAnsi="Times New Roman"/>
          <w:color w:val="000000"/>
          <w:sz w:val="24"/>
          <w:szCs w:val="24"/>
        </w:rPr>
        <w:t xml:space="preserve">Lokal müdahale odası ile çamaşırhane ve merkezi sterilizasyon </w:t>
      </w:r>
      <w:proofErr w:type="gramStart"/>
      <w:r w:rsidR="002F323B" w:rsidRPr="00D0343B">
        <w:rPr>
          <w:rFonts w:ascii="Times New Roman" w:eastAsiaTheme="minorHAnsi" w:hAnsi="Times New Roman"/>
          <w:color w:val="000000"/>
          <w:sz w:val="24"/>
          <w:szCs w:val="24"/>
        </w:rPr>
        <w:t>ünitesinin  koordinasyonunu</w:t>
      </w:r>
      <w:proofErr w:type="gramEnd"/>
      <w:r w:rsidR="002F323B" w:rsidRPr="00D0343B">
        <w:rPr>
          <w:rFonts w:ascii="Times New Roman" w:eastAsiaTheme="minorHAnsi" w:hAnsi="Times New Roman"/>
          <w:color w:val="000000"/>
          <w:sz w:val="24"/>
          <w:szCs w:val="24"/>
        </w:rPr>
        <w:t xml:space="preserve"> sağlar.</w:t>
      </w:r>
    </w:p>
    <w:p w:rsidR="00176EAC" w:rsidRPr="001E364F" w:rsidRDefault="002F323B" w:rsidP="00824238">
      <w:pPr>
        <w:autoSpaceDE w:val="0"/>
        <w:autoSpaceDN w:val="0"/>
        <w:adjustRightInd w:val="0"/>
        <w:spacing w:line="276" w:lineRule="auto"/>
        <w:ind w:left="-284"/>
        <w:jc w:val="both"/>
        <w:rPr>
          <w:rFonts w:ascii="Times New Roman" w:hAnsi="Times New Roman"/>
          <w:sz w:val="24"/>
          <w:szCs w:val="24"/>
        </w:rPr>
      </w:pPr>
      <w:r>
        <w:rPr>
          <w:rFonts w:ascii="Times New Roman" w:hAnsi="Times New Roman"/>
          <w:b/>
          <w:sz w:val="24"/>
          <w:szCs w:val="24"/>
        </w:rPr>
        <w:t>17</w:t>
      </w:r>
      <w:r w:rsidR="00176EAC" w:rsidRPr="001E364F">
        <w:rPr>
          <w:rFonts w:ascii="Times New Roman" w:hAnsi="Times New Roman"/>
          <w:b/>
          <w:sz w:val="24"/>
          <w:szCs w:val="24"/>
        </w:rPr>
        <w:t>.</w:t>
      </w:r>
      <w:r w:rsidR="00C25298" w:rsidRPr="001E364F">
        <w:rPr>
          <w:rFonts w:ascii="Times New Roman" w:hAnsi="Times New Roman"/>
          <w:b/>
          <w:sz w:val="24"/>
          <w:szCs w:val="24"/>
        </w:rPr>
        <w:t xml:space="preserve"> </w:t>
      </w:r>
      <w:r w:rsidR="00176EAC" w:rsidRPr="001E364F">
        <w:rPr>
          <w:rFonts w:ascii="Times New Roman" w:hAnsi="Times New Roman"/>
          <w:sz w:val="24"/>
          <w:szCs w:val="24"/>
        </w:rPr>
        <w:t>Kendisine teslim edilen araç ve gereçleri muhafaza eder ve bunların her türlü israflarına mani olur. Bozulmamalarına ve kaybolmamalarına, hususi maksatlarla kullanılmamalarına dikkat eder.</w:t>
      </w:r>
    </w:p>
    <w:p w:rsidR="00176EAC" w:rsidRPr="001E364F" w:rsidRDefault="002F323B" w:rsidP="00824238">
      <w:pPr>
        <w:autoSpaceDE w:val="0"/>
        <w:autoSpaceDN w:val="0"/>
        <w:adjustRightInd w:val="0"/>
        <w:spacing w:line="276" w:lineRule="auto"/>
        <w:ind w:left="-284"/>
        <w:jc w:val="both"/>
        <w:rPr>
          <w:rFonts w:ascii="Times New Roman" w:eastAsiaTheme="minorHAnsi" w:hAnsi="Times New Roman"/>
          <w:b/>
          <w:color w:val="000000"/>
          <w:sz w:val="24"/>
          <w:szCs w:val="24"/>
        </w:rPr>
      </w:pPr>
      <w:r>
        <w:rPr>
          <w:rFonts w:ascii="Times New Roman" w:hAnsi="Times New Roman"/>
          <w:b/>
          <w:sz w:val="24"/>
          <w:szCs w:val="24"/>
        </w:rPr>
        <w:lastRenderedPageBreak/>
        <w:t>18</w:t>
      </w:r>
      <w:r w:rsidR="00176EAC" w:rsidRPr="001E364F">
        <w:rPr>
          <w:rFonts w:ascii="Times New Roman" w:hAnsi="Times New Roman"/>
          <w:b/>
          <w:sz w:val="24"/>
          <w:szCs w:val="24"/>
        </w:rPr>
        <w:t>.</w:t>
      </w:r>
      <w:r w:rsidR="001E364F">
        <w:rPr>
          <w:rFonts w:ascii="Times New Roman" w:hAnsi="Times New Roman"/>
          <w:b/>
          <w:sz w:val="24"/>
          <w:szCs w:val="24"/>
        </w:rPr>
        <w:t xml:space="preserve"> </w:t>
      </w:r>
      <w:r w:rsidR="00176EAC" w:rsidRPr="001E364F">
        <w:rPr>
          <w:rFonts w:ascii="Times New Roman" w:hAnsi="Times New Roman"/>
          <w:sz w:val="24"/>
          <w:szCs w:val="24"/>
        </w:rPr>
        <w:t>Enfeksiyon riskini ortadan kaldırmaya yönelik olarak</w:t>
      </w:r>
      <w:r w:rsidR="00824238" w:rsidRPr="001E364F">
        <w:rPr>
          <w:rFonts w:ascii="Times New Roman" w:hAnsi="Times New Roman"/>
          <w:sz w:val="24"/>
          <w:szCs w:val="24"/>
        </w:rPr>
        <w:t>,</w:t>
      </w:r>
      <w:r w:rsidR="00176EAC" w:rsidRPr="001E364F">
        <w:rPr>
          <w:rFonts w:ascii="Times New Roman" w:hAnsi="Times New Roman"/>
          <w:sz w:val="24"/>
          <w:szCs w:val="24"/>
        </w:rPr>
        <w:t xml:space="preserve"> ku</w:t>
      </w:r>
      <w:r w:rsidR="00824238" w:rsidRPr="001E364F">
        <w:rPr>
          <w:rFonts w:ascii="Times New Roman" w:hAnsi="Times New Roman"/>
          <w:sz w:val="24"/>
          <w:szCs w:val="24"/>
        </w:rPr>
        <w:t>llanılan tıbbi araç ve gereçlerin</w:t>
      </w:r>
      <w:r w:rsidR="00176EAC" w:rsidRPr="001E364F">
        <w:rPr>
          <w:rFonts w:ascii="Times New Roman" w:hAnsi="Times New Roman"/>
          <w:sz w:val="24"/>
          <w:szCs w:val="24"/>
        </w:rPr>
        <w:t xml:space="preserve"> sterilizasyon ve dezenfeksiyon kurallarına göre </w:t>
      </w:r>
      <w:r w:rsidR="00824238" w:rsidRPr="001E364F">
        <w:rPr>
          <w:rFonts w:ascii="Times New Roman" w:hAnsi="Times New Roman"/>
          <w:sz w:val="24"/>
          <w:szCs w:val="24"/>
        </w:rPr>
        <w:t>kullanılmasını</w:t>
      </w:r>
      <w:r w:rsidR="00176EAC" w:rsidRPr="001E364F">
        <w:rPr>
          <w:rFonts w:ascii="Times New Roman" w:hAnsi="Times New Roman"/>
          <w:sz w:val="24"/>
          <w:szCs w:val="24"/>
        </w:rPr>
        <w:t xml:space="preserve"> veya denetimini sağlar.</w:t>
      </w:r>
    </w:p>
    <w:p w:rsidR="00176EAC" w:rsidRPr="001E364F" w:rsidRDefault="002F323B" w:rsidP="00824238">
      <w:pPr>
        <w:autoSpaceDE w:val="0"/>
        <w:autoSpaceDN w:val="0"/>
        <w:adjustRightInd w:val="0"/>
        <w:spacing w:line="276" w:lineRule="auto"/>
        <w:ind w:left="-284"/>
        <w:jc w:val="both"/>
        <w:rPr>
          <w:rFonts w:ascii="Times New Roman" w:eastAsiaTheme="minorHAnsi" w:hAnsi="Times New Roman"/>
          <w:b/>
          <w:color w:val="000000"/>
          <w:sz w:val="24"/>
          <w:szCs w:val="24"/>
        </w:rPr>
      </w:pPr>
      <w:r>
        <w:rPr>
          <w:rFonts w:ascii="Times New Roman" w:hAnsi="Times New Roman"/>
          <w:b/>
          <w:sz w:val="24"/>
          <w:szCs w:val="24"/>
        </w:rPr>
        <w:t>19</w:t>
      </w:r>
      <w:r w:rsidR="00176EAC" w:rsidRPr="001E364F">
        <w:rPr>
          <w:rFonts w:ascii="Times New Roman" w:hAnsi="Times New Roman"/>
          <w:b/>
          <w:sz w:val="24"/>
          <w:szCs w:val="24"/>
        </w:rPr>
        <w:t>.</w:t>
      </w:r>
      <w:r w:rsidR="001E364F">
        <w:rPr>
          <w:rFonts w:ascii="Times New Roman" w:hAnsi="Times New Roman"/>
          <w:b/>
          <w:sz w:val="24"/>
          <w:szCs w:val="24"/>
        </w:rPr>
        <w:t xml:space="preserve"> </w:t>
      </w:r>
      <w:r w:rsidR="00176EAC" w:rsidRPr="001E364F">
        <w:rPr>
          <w:rFonts w:ascii="Times New Roman" w:hAnsi="Times New Roman"/>
          <w:sz w:val="24"/>
          <w:szCs w:val="24"/>
        </w:rPr>
        <w:t>Atıkların kaynağında ayrıştırılarak toplanmasını ve atılmasını sağlar.</w:t>
      </w:r>
    </w:p>
    <w:p w:rsidR="00176EAC" w:rsidRPr="001E364F" w:rsidRDefault="002F323B" w:rsidP="00824238">
      <w:pPr>
        <w:autoSpaceDE w:val="0"/>
        <w:autoSpaceDN w:val="0"/>
        <w:adjustRightInd w:val="0"/>
        <w:spacing w:line="276" w:lineRule="auto"/>
        <w:ind w:left="-284"/>
        <w:jc w:val="both"/>
        <w:rPr>
          <w:rFonts w:ascii="Times New Roman" w:eastAsiaTheme="minorHAnsi" w:hAnsi="Times New Roman"/>
          <w:b/>
          <w:color w:val="000000"/>
          <w:sz w:val="24"/>
          <w:szCs w:val="24"/>
        </w:rPr>
      </w:pPr>
      <w:r>
        <w:rPr>
          <w:rFonts w:ascii="Times New Roman" w:hAnsi="Times New Roman"/>
          <w:b/>
          <w:sz w:val="24"/>
          <w:szCs w:val="24"/>
        </w:rPr>
        <w:t>20</w:t>
      </w:r>
      <w:r w:rsidR="00176EAC" w:rsidRPr="001E364F">
        <w:rPr>
          <w:rFonts w:ascii="Times New Roman" w:hAnsi="Times New Roman"/>
          <w:b/>
          <w:sz w:val="24"/>
          <w:szCs w:val="24"/>
        </w:rPr>
        <w:t>.</w:t>
      </w:r>
      <w:r w:rsidR="00C25298" w:rsidRPr="001E364F">
        <w:rPr>
          <w:rFonts w:ascii="Times New Roman" w:hAnsi="Times New Roman"/>
          <w:b/>
          <w:sz w:val="24"/>
          <w:szCs w:val="24"/>
        </w:rPr>
        <w:t xml:space="preserve"> </w:t>
      </w:r>
      <w:r w:rsidR="00176EAC" w:rsidRPr="001E364F">
        <w:rPr>
          <w:rFonts w:ascii="Times New Roman" w:hAnsi="Times New Roman"/>
          <w:sz w:val="24"/>
          <w:szCs w:val="24"/>
        </w:rPr>
        <w:t>Durumu itibari ile gizlilik arz eden yazılara ilişkin işlemleri gizlilik içerisinde yerine getirir.</w:t>
      </w:r>
    </w:p>
    <w:p w:rsidR="00176EAC" w:rsidRPr="00D0343B" w:rsidRDefault="002F323B" w:rsidP="00824238">
      <w:pPr>
        <w:autoSpaceDE w:val="0"/>
        <w:autoSpaceDN w:val="0"/>
        <w:adjustRightInd w:val="0"/>
        <w:spacing w:line="276" w:lineRule="auto"/>
        <w:ind w:left="-284"/>
        <w:jc w:val="both"/>
        <w:rPr>
          <w:rFonts w:ascii="Times New Roman" w:hAnsi="Times New Roman"/>
          <w:sz w:val="24"/>
          <w:szCs w:val="24"/>
        </w:rPr>
      </w:pPr>
      <w:r>
        <w:rPr>
          <w:rFonts w:ascii="Times New Roman" w:hAnsi="Times New Roman"/>
          <w:b/>
          <w:sz w:val="24"/>
          <w:szCs w:val="24"/>
        </w:rPr>
        <w:t>21</w:t>
      </w:r>
      <w:r w:rsidR="00176EAC" w:rsidRPr="001E364F">
        <w:rPr>
          <w:rFonts w:ascii="Times New Roman" w:hAnsi="Times New Roman"/>
          <w:b/>
          <w:sz w:val="24"/>
          <w:szCs w:val="24"/>
        </w:rPr>
        <w:t>.</w:t>
      </w:r>
      <w:r w:rsidR="00781F99" w:rsidRPr="001E364F">
        <w:rPr>
          <w:rFonts w:ascii="Times New Roman" w:hAnsi="Times New Roman"/>
          <w:b/>
          <w:sz w:val="24"/>
          <w:szCs w:val="24"/>
        </w:rPr>
        <w:t xml:space="preserve"> </w:t>
      </w:r>
      <w:r w:rsidR="00176EAC" w:rsidRPr="00D0343B">
        <w:rPr>
          <w:rFonts w:ascii="Times New Roman" w:hAnsi="Times New Roman"/>
          <w:sz w:val="24"/>
          <w:szCs w:val="24"/>
        </w:rPr>
        <w:t xml:space="preserve">Görev alanında arızalandığını tespit ettiği cihazların onarımının sağlanması amacıyla </w:t>
      </w:r>
      <w:r w:rsidR="00781F99" w:rsidRPr="00D0343B">
        <w:rPr>
          <w:rFonts w:ascii="Times New Roman" w:hAnsi="Times New Roman"/>
          <w:sz w:val="24"/>
          <w:szCs w:val="24"/>
        </w:rPr>
        <w:t>anabilim dalı başkanına</w:t>
      </w:r>
      <w:r w:rsidR="003114B2" w:rsidRPr="00D0343B">
        <w:rPr>
          <w:rFonts w:ascii="Times New Roman" w:hAnsi="Times New Roman"/>
          <w:sz w:val="24"/>
          <w:szCs w:val="24"/>
        </w:rPr>
        <w:t xml:space="preserve"> ve</w:t>
      </w:r>
      <w:r w:rsidR="00176EAC" w:rsidRPr="00D0343B">
        <w:rPr>
          <w:rFonts w:ascii="Times New Roman" w:hAnsi="Times New Roman"/>
          <w:sz w:val="24"/>
          <w:szCs w:val="24"/>
        </w:rPr>
        <w:t xml:space="preserve"> </w:t>
      </w:r>
      <w:r w:rsidR="003114B2" w:rsidRPr="00D0343B">
        <w:rPr>
          <w:rFonts w:ascii="Times New Roman" w:hAnsi="Times New Roman"/>
          <w:sz w:val="24"/>
          <w:szCs w:val="24"/>
        </w:rPr>
        <w:t xml:space="preserve">teknik hizmetler birimine </w:t>
      </w:r>
      <w:r w:rsidR="00176EAC" w:rsidRPr="00D0343B">
        <w:rPr>
          <w:rFonts w:ascii="Times New Roman" w:hAnsi="Times New Roman"/>
          <w:sz w:val="24"/>
          <w:szCs w:val="24"/>
        </w:rPr>
        <w:t>bildirir. Arızalı ekipmanın üzerine arızalı olduğunu bildiren yazı yerleştirir</w:t>
      </w:r>
      <w:r w:rsidR="003114B2" w:rsidRPr="00D0343B">
        <w:rPr>
          <w:rFonts w:ascii="Times New Roman" w:hAnsi="Times New Roman"/>
          <w:sz w:val="24"/>
          <w:szCs w:val="24"/>
        </w:rPr>
        <w:t>.</w:t>
      </w:r>
    </w:p>
    <w:p w:rsidR="00781F99" w:rsidRPr="001E364F" w:rsidRDefault="002F323B" w:rsidP="00781F99">
      <w:pPr>
        <w:autoSpaceDE w:val="0"/>
        <w:autoSpaceDN w:val="0"/>
        <w:adjustRightInd w:val="0"/>
        <w:spacing w:line="276" w:lineRule="auto"/>
        <w:ind w:left="-284"/>
        <w:jc w:val="both"/>
        <w:rPr>
          <w:rFonts w:ascii="Times New Roman" w:eastAsiaTheme="minorHAnsi" w:hAnsi="Times New Roman"/>
          <w:b/>
          <w:color w:val="000000"/>
          <w:sz w:val="24"/>
          <w:szCs w:val="24"/>
        </w:rPr>
      </w:pPr>
      <w:r>
        <w:rPr>
          <w:rFonts w:ascii="Times New Roman" w:hAnsi="Times New Roman"/>
          <w:b/>
          <w:sz w:val="24"/>
          <w:szCs w:val="24"/>
        </w:rPr>
        <w:t>22</w:t>
      </w:r>
      <w:r w:rsidR="00176EAC" w:rsidRPr="001E364F">
        <w:rPr>
          <w:rFonts w:ascii="Times New Roman" w:hAnsi="Times New Roman"/>
          <w:b/>
          <w:sz w:val="24"/>
          <w:szCs w:val="24"/>
        </w:rPr>
        <w:t>.</w:t>
      </w:r>
      <w:r w:rsidR="00E72068" w:rsidRPr="001E364F">
        <w:rPr>
          <w:rFonts w:ascii="Times New Roman" w:hAnsi="Times New Roman"/>
          <w:b/>
          <w:sz w:val="24"/>
          <w:szCs w:val="24"/>
        </w:rPr>
        <w:t xml:space="preserve"> </w:t>
      </w:r>
      <w:r w:rsidR="00781F99" w:rsidRPr="001E364F">
        <w:rPr>
          <w:rFonts w:ascii="Times New Roman" w:hAnsi="Times New Roman"/>
          <w:sz w:val="24"/>
          <w:szCs w:val="24"/>
        </w:rPr>
        <w:t>Amir ve üst amirleri tarafından görev alanı içerisinde</w:t>
      </w:r>
      <w:r w:rsidR="00176EAC" w:rsidRPr="001E364F">
        <w:rPr>
          <w:rFonts w:ascii="Times New Roman" w:hAnsi="Times New Roman"/>
          <w:sz w:val="24"/>
          <w:szCs w:val="24"/>
        </w:rPr>
        <w:t xml:space="preserve"> verilecek </w:t>
      </w:r>
      <w:r w:rsidR="00057250" w:rsidRPr="001E364F">
        <w:rPr>
          <w:rFonts w:ascii="Times New Roman" w:hAnsi="Times New Roman"/>
          <w:sz w:val="24"/>
          <w:szCs w:val="24"/>
        </w:rPr>
        <w:t xml:space="preserve">diğer </w:t>
      </w:r>
      <w:r w:rsidR="00176EAC" w:rsidRPr="001E364F">
        <w:rPr>
          <w:rFonts w:ascii="Times New Roman" w:hAnsi="Times New Roman"/>
          <w:sz w:val="24"/>
          <w:szCs w:val="24"/>
        </w:rPr>
        <w:t>görevleri yerine getirir.</w:t>
      </w:r>
      <w:r w:rsidR="00781F99" w:rsidRPr="001E364F">
        <w:rPr>
          <w:rFonts w:ascii="Times New Roman" w:eastAsiaTheme="minorHAnsi" w:hAnsi="Times New Roman"/>
          <w:b/>
          <w:color w:val="000000"/>
          <w:sz w:val="24"/>
          <w:szCs w:val="24"/>
        </w:rPr>
        <w:t xml:space="preserve"> </w:t>
      </w:r>
    </w:p>
    <w:p w:rsidR="00797591" w:rsidRPr="002F323B" w:rsidRDefault="002F323B" w:rsidP="002F323B">
      <w:pPr>
        <w:autoSpaceDE w:val="0"/>
        <w:autoSpaceDN w:val="0"/>
        <w:adjustRightInd w:val="0"/>
        <w:spacing w:line="276" w:lineRule="auto"/>
        <w:ind w:left="-284"/>
        <w:jc w:val="both"/>
        <w:rPr>
          <w:rFonts w:ascii="Times New Roman" w:hAnsi="Times New Roman"/>
          <w:sz w:val="24"/>
          <w:szCs w:val="24"/>
        </w:rPr>
      </w:pPr>
      <w:r>
        <w:rPr>
          <w:rFonts w:ascii="Times New Roman" w:hAnsi="Times New Roman"/>
          <w:b/>
          <w:sz w:val="24"/>
          <w:szCs w:val="24"/>
        </w:rPr>
        <w:t>23</w:t>
      </w:r>
      <w:r w:rsidR="00781F99" w:rsidRPr="001E364F">
        <w:rPr>
          <w:rFonts w:ascii="Times New Roman" w:hAnsi="Times New Roman"/>
          <w:b/>
          <w:sz w:val="24"/>
          <w:szCs w:val="24"/>
        </w:rPr>
        <w:t>.</w:t>
      </w:r>
      <w:r w:rsidR="00781F99" w:rsidRPr="001E364F">
        <w:rPr>
          <w:rFonts w:ascii="Times New Roman" w:hAnsi="Times New Roman"/>
          <w:sz w:val="24"/>
          <w:szCs w:val="24"/>
        </w:rPr>
        <w:t xml:space="preserve"> </w:t>
      </w:r>
      <w:r w:rsidRPr="002F323B">
        <w:rPr>
          <w:rFonts w:ascii="Times New Roman" w:hAnsi="Times New Roman"/>
          <w:sz w:val="24"/>
          <w:szCs w:val="24"/>
        </w:rPr>
        <w:t xml:space="preserve">Görevini Kalite Yönetim Sistemi politikası, hedefleri ve prosedürlerine uygun olarak yürütür. </w:t>
      </w:r>
      <w:r w:rsidR="00176EAC" w:rsidRPr="001E364F">
        <w:rPr>
          <w:rFonts w:ascii="Times New Roman" w:hAnsi="Times New Roman"/>
          <w:sz w:val="24"/>
          <w:szCs w:val="24"/>
        </w:rPr>
        <w:t>İş güvenliği ile i</w:t>
      </w:r>
      <w:r w:rsidR="000A5E17" w:rsidRPr="001E364F">
        <w:rPr>
          <w:rFonts w:ascii="Times New Roman" w:hAnsi="Times New Roman"/>
          <w:sz w:val="24"/>
          <w:szCs w:val="24"/>
        </w:rPr>
        <w:t>lgili uyarı ve talimatlara uyar.</w:t>
      </w:r>
    </w:p>
    <w:p w:rsidR="00781F99" w:rsidRPr="001E364F" w:rsidRDefault="00781F99" w:rsidP="00824238">
      <w:pPr>
        <w:autoSpaceDE w:val="0"/>
        <w:autoSpaceDN w:val="0"/>
        <w:adjustRightInd w:val="0"/>
        <w:spacing w:line="276" w:lineRule="auto"/>
        <w:ind w:left="-284"/>
        <w:jc w:val="both"/>
        <w:rPr>
          <w:rFonts w:ascii="Times New Roman" w:hAnsi="Times New Roman"/>
          <w:sz w:val="24"/>
          <w:szCs w:val="24"/>
        </w:rPr>
      </w:pPr>
    </w:p>
    <w:p w:rsidR="00176EAC" w:rsidRPr="001E364F" w:rsidRDefault="00176EAC" w:rsidP="00824238">
      <w:pPr>
        <w:autoSpaceDE w:val="0"/>
        <w:autoSpaceDN w:val="0"/>
        <w:adjustRightInd w:val="0"/>
        <w:spacing w:line="276" w:lineRule="auto"/>
        <w:ind w:left="-284"/>
        <w:jc w:val="both"/>
        <w:rPr>
          <w:rFonts w:ascii="Times New Roman" w:hAnsi="Times New Roman"/>
          <w:sz w:val="24"/>
          <w:szCs w:val="24"/>
        </w:rPr>
      </w:pPr>
      <w:r w:rsidRPr="001E364F">
        <w:rPr>
          <w:rFonts w:ascii="Times New Roman" w:eastAsiaTheme="minorHAnsi" w:hAnsi="Times New Roman"/>
          <w:b/>
          <w:color w:val="000000"/>
          <w:sz w:val="24"/>
          <w:szCs w:val="24"/>
        </w:rPr>
        <w:t>Yetkileri</w:t>
      </w:r>
    </w:p>
    <w:p w:rsidR="009765F4" w:rsidRPr="009765F4" w:rsidRDefault="00176EAC" w:rsidP="00726164">
      <w:pPr>
        <w:autoSpaceDE w:val="0"/>
        <w:autoSpaceDN w:val="0"/>
        <w:adjustRightInd w:val="0"/>
        <w:spacing w:line="276" w:lineRule="auto"/>
        <w:ind w:left="-284"/>
        <w:jc w:val="both"/>
        <w:rPr>
          <w:rFonts w:ascii="Times New Roman" w:eastAsiaTheme="minorHAnsi" w:hAnsi="Times New Roman"/>
          <w:color w:val="000000"/>
          <w:sz w:val="24"/>
          <w:szCs w:val="24"/>
        </w:rPr>
      </w:pPr>
      <w:r w:rsidRPr="001E364F">
        <w:rPr>
          <w:rFonts w:ascii="Times New Roman" w:eastAsiaTheme="minorHAnsi" w:hAnsi="Times New Roman"/>
          <w:b/>
          <w:color w:val="000000"/>
          <w:sz w:val="24"/>
          <w:szCs w:val="24"/>
        </w:rPr>
        <w:t>1.</w:t>
      </w:r>
      <w:r w:rsidR="007E467A" w:rsidRPr="001E364F">
        <w:rPr>
          <w:rFonts w:ascii="Times New Roman" w:eastAsiaTheme="minorHAnsi" w:hAnsi="Times New Roman"/>
          <w:color w:val="000000"/>
          <w:sz w:val="24"/>
          <w:szCs w:val="24"/>
        </w:rPr>
        <w:t>Yukarıda belirtilen “</w:t>
      </w:r>
      <w:r w:rsidRPr="001E364F">
        <w:rPr>
          <w:rFonts w:ascii="Times New Roman" w:eastAsiaTheme="minorHAnsi" w:hAnsi="Times New Roman"/>
          <w:color w:val="000000"/>
          <w:sz w:val="24"/>
          <w:szCs w:val="24"/>
        </w:rPr>
        <w:t>Görev Amacı</w:t>
      </w:r>
      <w:r w:rsidR="005C02E7">
        <w:rPr>
          <w:rFonts w:ascii="Times New Roman" w:eastAsiaTheme="minorHAnsi" w:hAnsi="Times New Roman"/>
          <w:color w:val="000000"/>
          <w:sz w:val="24"/>
          <w:szCs w:val="24"/>
        </w:rPr>
        <w:t>”</w:t>
      </w:r>
      <w:r w:rsidRPr="001E364F">
        <w:rPr>
          <w:rFonts w:ascii="Times New Roman" w:eastAsiaTheme="minorHAnsi" w:hAnsi="Times New Roman"/>
          <w:color w:val="000000"/>
          <w:sz w:val="24"/>
          <w:szCs w:val="24"/>
        </w:rPr>
        <w:t xml:space="preserve"> ve</w:t>
      </w:r>
      <w:r w:rsidR="00BD2626" w:rsidRPr="001E364F">
        <w:rPr>
          <w:rFonts w:ascii="Times New Roman" w:eastAsiaTheme="minorHAnsi" w:hAnsi="Times New Roman"/>
          <w:color w:val="000000"/>
          <w:sz w:val="24"/>
          <w:szCs w:val="24"/>
        </w:rPr>
        <w:t xml:space="preserve"> “Temel İş ve Sorumluluklar” ı</w:t>
      </w:r>
      <w:r w:rsidRPr="001E364F">
        <w:rPr>
          <w:rFonts w:ascii="Times New Roman" w:eastAsiaTheme="minorHAnsi" w:hAnsi="Times New Roman"/>
          <w:color w:val="000000"/>
          <w:sz w:val="24"/>
          <w:szCs w:val="24"/>
        </w:rPr>
        <w:t xml:space="preserve"> </w:t>
      </w:r>
      <w:r w:rsidR="00726164" w:rsidRPr="00C45B8D">
        <w:rPr>
          <w:rFonts w:ascii="Times New Roman" w:hAnsi="Times New Roman"/>
          <w:sz w:val="24"/>
          <w:szCs w:val="24"/>
        </w:rPr>
        <w:t>gerçekleştirme yetkisine sahip olmak</w:t>
      </w:r>
      <w:r w:rsidR="00E72068" w:rsidRPr="001E364F">
        <w:rPr>
          <w:rFonts w:ascii="Times New Roman" w:eastAsiaTheme="minorHAnsi" w:hAnsi="Times New Roman"/>
          <w:color w:val="000000"/>
          <w:sz w:val="24"/>
          <w:szCs w:val="24"/>
        </w:rPr>
        <w:t>.</w:t>
      </w:r>
    </w:p>
    <w:p w:rsidR="009765F4" w:rsidRDefault="009765F4" w:rsidP="009765F4">
      <w:pPr>
        <w:autoSpaceDE w:val="0"/>
        <w:autoSpaceDN w:val="0"/>
        <w:adjustRightInd w:val="0"/>
        <w:spacing w:line="276" w:lineRule="auto"/>
        <w:ind w:left="-284"/>
        <w:jc w:val="both"/>
        <w:rPr>
          <w:rFonts w:ascii="Times New Roman" w:hAnsi="Times New Roman"/>
          <w:b/>
          <w:color w:val="000000"/>
          <w:sz w:val="24"/>
          <w:szCs w:val="24"/>
        </w:rPr>
      </w:pPr>
      <w:r>
        <w:rPr>
          <w:rFonts w:ascii="Times New Roman" w:hAnsi="Times New Roman"/>
          <w:b/>
          <w:color w:val="000000"/>
          <w:sz w:val="24"/>
          <w:szCs w:val="24"/>
        </w:rPr>
        <w:t xml:space="preserve">Sağlık Meslekleri İçin Etik İlkeler </w:t>
      </w:r>
    </w:p>
    <w:p w:rsidR="009765F4" w:rsidRDefault="009765F4" w:rsidP="009765F4">
      <w:pPr>
        <w:autoSpaceDE w:val="0"/>
        <w:autoSpaceDN w:val="0"/>
        <w:adjustRightInd w:val="0"/>
        <w:spacing w:line="276" w:lineRule="auto"/>
        <w:ind w:left="-208"/>
        <w:jc w:val="both"/>
        <w:rPr>
          <w:rFonts w:ascii="Times New Roman" w:hAnsi="Times New Roman"/>
          <w:b/>
          <w:color w:val="000000"/>
          <w:sz w:val="24"/>
          <w:szCs w:val="24"/>
        </w:rPr>
      </w:pPr>
      <w:r>
        <w:rPr>
          <w:rFonts w:ascii="Times New Roman" w:hAnsi="Times New Roman"/>
          <w:b/>
          <w:color w:val="000000"/>
          <w:sz w:val="24"/>
          <w:szCs w:val="24"/>
        </w:rPr>
        <w:t xml:space="preserve">Sağlık meslek mensubu; </w:t>
      </w:r>
    </w:p>
    <w:p w:rsidR="009765F4" w:rsidRDefault="009765F4" w:rsidP="009765F4">
      <w:pPr>
        <w:autoSpaceDE w:val="0"/>
        <w:autoSpaceDN w:val="0"/>
        <w:adjustRightInd w:val="0"/>
        <w:spacing w:line="276" w:lineRule="auto"/>
        <w:ind w:left="-208"/>
        <w:jc w:val="both"/>
        <w:rPr>
          <w:rFonts w:ascii="Times New Roman" w:hAnsi="Times New Roman"/>
          <w:color w:val="000000"/>
          <w:sz w:val="24"/>
          <w:szCs w:val="24"/>
        </w:rPr>
      </w:pPr>
      <w:r>
        <w:rPr>
          <w:rFonts w:ascii="Times New Roman" w:hAnsi="Times New Roman"/>
          <w:b/>
          <w:color w:val="000000"/>
          <w:sz w:val="24"/>
          <w:szCs w:val="24"/>
        </w:rPr>
        <w:t>1.</w:t>
      </w:r>
      <w:r>
        <w:rPr>
          <w:rFonts w:ascii="Times New Roman" w:hAnsi="Times New Roman"/>
          <w:color w:val="000000"/>
          <w:sz w:val="24"/>
          <w:szCs w:val="24"/>
        </w:rPr>
        <w:t xml:space="preserve"> Bireylerin ve toplumun sağlığını birinci önceliği sayar. </w:t>
      </w:r>
    </w:p>
    <w:p w:rsidR="009765F4" w:rsidRDefault="009765F4" w:rsidP="009765F4">
      <w:pPr>
        <w:autoSpaceDE w:val="0"/>
        <w:autoSpaceDN w:val="0"/>
        <w:adjustRightInd w:val="0"/>
        <w:spacing w:line="276" w:lineRule="auto"/>
        <w:jc w:val="both"/>
        <w:rPr>
          <w:rFonts w:ascii="Times New Roman" w:hAnsi="Times New Roman"/>
          <w:color w:val="000000"/>
          <w:sz w:val="24"/>
          <w:szCs w:val="24"/>
        </w:rPr>
      </w:pPr>
      <w:r>
        <w:rPr>
          <w:rFonts w:ascii="Times New Roman" w:hAnsi="Times New Roman"/>
          <w:color w:val="000000"/>
          <w:sz w:val="24"/>
          <w:szCs w:val="24"/>
        </w:rPr>
        <w:t xml:space="preserve">• Öncelikle zarar vermeme ilkesine uyar. </w:t>
      </w:r>
    </w:p>
    <w:p w:rsidR="009765F4" w:rsidRDefault="009765F4" w:rsidP="009765F4">
      <w:pPr>
        <w:autoSpaceDE w:val="0"/>
        <w:autoSpaceDN w:val="0"/>
        <w:adjustRightInd w:val="0"/>
        <w:spacing w:line="276" w:lineRule="auto"/>
        <w:jc w:val="both"/>
        <w:rPr>
          <w:rFonts w:ascii="Times New Roman" w:hAnsi="Times New Roman"/>
          <w:color w:val="000000"/>
          <w:sz w:val="24"/>
          <w:szCs w:val="24"/>
        </w:rPr>
      </w:pPr>
      <w:r>
        <w:rPr>
          <w:rFonts w:ascii="Times New Roman" w:hAnsi="Times New Roman"/>
          <w:color w:val="000000"/>
          <w:sz w:val="24"/>
          <w:szCs w:val="24"/>
        </w:rPr>
        <w:t xml:space="preserve">• Sağlık hizmeti sunarken, aldığı eğitim ve edindiği deneyim ile sahip olduğu bilgi, beceri ve imkânlarının tamamını kullanarak en iyi ve faydalı olacak şekilde planlama ve uygulama yapar. </w:t>
      </w:r>
    </w:p>
    <w:p w:rsidR="009765F4" w:rsidRDefault="009765F4" w:rsidP="009765F4">
      <w:pPr>
        <w:autoSpaceDE w:val="0"/>
        <w:autoSpaceDN w:val="0"/>
        <w:adjustRightInd w:val="0"/>
        <w:spacing w:line="276" w:lineRule="auto"/>
        <w:ind w:left="-208"/>
        <w:jc w:val="both"/>
        <w:rPr>
          <w:rFonts w:ascii="Times New Roman" w:hAnsi="Times New Roman"/>
          <w:color w:val="000000"/>
          <w:sz w:val="24"/>
          <w:szCs w:val="24"/>
        </w:rPr>
      </w:pPr>
      <w:r>
        <w:rPr>
          <w:rFonts w:ascii="Times New Roman" w:hAnsi="Times New Roman"/>
          <w:b/>
          <w:color w:val="000000"/>
          <w:sz w:val="24"/>
          <w:szCs w:val="24"/>
        </w:rPr>
        <w:t>2.</w:t>
      </w:r>
      <w:r>
        <w:rPr>
          <w:rFonts w:ascii="Times New Roman" w:hAnsi="Times New Roman"/>
          <w:color w:val="000000"/>
          <w:sz w:val="24"/>
          <w:szCs w:val="24"/>
        </w:rPr>
        <w:t xml:space="preserve"> Daima en üst düzeyde hizmet vermeye gayret eder. </w:t>
      </w:r>
    </w:p>
    <w:p w:rsidR="009765F4" w:rsidRDefault="009765F4" w:rsidP="009765F4">
      <w:pPr>
        <w:autoSpaceDE w:val="0"/>
        <w:autoSpaceDN w:val="0"/>
        <w:adjustRightInd w:val="0"/>
        <w:spacing w:line="276" w:lineRule="auto"/>
        <w:ind w:left="-208"/>
        <w:jc w:val="both"/>
        <w:rPr>
          <w:rFonts w:ascii="Times New Roman" w:hAnsi="Times New Roman"/>
          <w:color w:val="000000"/>
          <w:sz w:val="24"/>
          <w:szCs w:val="24"/>
        </w:rPr>
      </w:pPr>
      <w:r>
        <w:rPr>
          <w:rFonts w:ascii="Times New Roman" w:hAnsi="Times New Roman"/>
          <w:b/>
          <w:color w:val="000000"/>
          <w:sz w:val="24"/>
          <w:szCs w:val="24"/>
        </w:rPr>
        <w:t>3.</w:t>
      </w:r>
      <w:r>
        <w:rPr>
          <w:rFonts w:ascii="Times New Roman" w:hAnsi="Times New Roman"/>
          <w:color w:val="000000"/>
          <w:sz w:val="24"/>
          <w:szCs w:val="24"/>
        </w:rPr>
        <w:t xml:space="preserve"> Hizmet verdiği bireylerin kişilik haklarına ve mahremiyetine saygı gösterir. </w:t>
      </w:r>
    </w:p>
    <w:p w:rsidR="009765F4" w:rsidRDefault="009765F4" w:rsidP="009765F4">
      <w:pPr>
        <w:autoSpaceDE w:val="0"/>
        <w:autoSpaceDN w:val="0"/>
        <w:adjustRightInd w:val="0"/>
        <w:spacing w:line="276" w:lineRule="auto"/>
        <w:jc w:val="both"/>
        <w:rPr>
          <w:rFonts w:ascii="Times New Roman" w:hAnsi="Times New Roman"/>
          <w:color w:val="000000"/>
          <w:sz w:val="24"/>
          <w:szCs w:val="24"/>
        </w:rPr>
      </w:pPr>
      <w:r>
        <w:rPr>
          <w:rFonts w:ascii="Times New Roman" w:hAnsi="Times New Roman"/>
          <w:color w:val="000000"/>
          <w:sz w:val="24"/>
          <w:szCs w:val="24"/>
        </w:rPr>
        <w:t xml:space="preserve">• Hastanın kendi sağlığı ile ilgili kararı kendisinin vermesi hakkına saygı duyar. Bunun için hastaya, sağlık durumu hakkında, hastanın kültürel, toplumsal ve ruhsal durumuna özen göstererek doğru ve yeterli bilgilendirme yapar. </w:t>
      </w:r>
    </w:p>
    <w:p w:rsidR="009765F4" w:rsidRDefault="009765F4" w:rsidP="009765F4">
      <w:pPr>
        <w:autoSpaceDE w:val="0"/>
        <w:autoSpaceDN w:val="0"/>
        <w:adjustRightInd w:val="0"/>
        <w:spacing w:line="276" w:lineRule="auto"/>
        <w:jc w:val="both"/>
        <w:rPr>
          <w:rFonts w:ascii="Times New Roman" w:hAnsi="Times New Roman"/>
          <w:color w:val="000000"/>
          <w:sz w:val="24"/>
          <w:szCs w:val="24"/>
        </w:rPr>
      </w:pPr>
      <w:r>
        <w:rPr>
          <w:rFonts w:ascii="Times New Roman" w:hAnsi="Times New Roman"/>
          <w:color w:val="000000"/>
          <w:sz w:val="24"/>
          <w:szCs w:val="24"/>
        </w:rPr>
        <w:t xml:space="preserve">• Hastanın; ırkı, etnik kökeni, kültürü, politik görüşü, dini, inancı, mesleği, sosyal durumu, medeni hali, cinsiyeti, yaş ve sağlık durumu, doğduğu yer, yaşam tarzı, zihinsel ya da fiziksel yeteneği, ekonomik konumu ya da diğer tutumları temelinde ayrımcılık yapmaz. </w:t>
      </w:r>
    </w:p>
    <w:p w:rsidR="009765F4" w:rsidRDefault="009765F4" w:rsidP="009765F4">
      <w:pPr>
        <w:autoSpaceDE w:val="0"/>
        <w:autoSpaceDN w:val="0"/>
        <w:adjustRightInd w:val="0"/>
        <w:spacing w:line="276" w:lineRule="auto"/>
        <w:jc w:val="both"/>
        <w:rPr>
          <w:rFonts w:ascii="Times New Roman" w:hAnsi="Times New Roman"/>
          <w:color w:val="000000"/>
          <w:sz w:val="24"/>
          <w:szCs w:val="24"/>
        </w:rPr>
      </w:pPr>
      <w:r>
        <w:rPr>
          <w:rFonts w:ascii="Times New Roman" w:hAnsi="Times New Roman"/>
          <w:color w:val="000000"/>
          <w:sz w:val="24"/>
          <w:szCs w:val="24"/>
        </w:rPr>
        <w:t xml:space="preserve">• Mevcut kaynakların dağıtımını; birey, grup veya toplulukların gereksinimlerini dikkate alarak, hakkaniyet, adalet, eşitlik ve tarafsızlık ilkeleri çerçevesinde yapar. </w:t>
      </w:r>
    </w:p>
    <w:p w:rsidR="009765F4" w:rsidRDefault="009765F4" w:rsidP="009765F4">
      <w:pPr>
        <w:autoSpaceDE w:val="0"/>
        <w:autoSpaceDN w:val="0"/>
        <w:adjustRightInd w:val="0"/>
        <w:spacing w:line="276" w:lineRule="auto"/>
        <w:jc w:val="both"/>
        <w:rPr>
          <w:rFonts w:ascii="Times New Roman" w:hAnsi="Times New Roman"/>
          <w:color w:val="000000"/>
          <w:sz w:val="24"/>
          <w:szCs w:val="24"/>
        </w:rPr>
      </w:pPr>
      <w:r>
        <w:rPr>
          <w:rFonts w:ascii="Times New Roman" w:hAnsi="Times New Roman"/>
          <w:color w:val="000000"/>
          <w:sz w:val="24"/>
          <w:szCs w:val="24"/>
        </w:rPr>
        <w:t>• Hastanın sağlık durumu, tanısı, hastalığın seyri ve tedavisi hakkındaki tüm tanımlanabilen bilgiler ile diğer tüm kişisel bilgileri, ölümünden sonra bile gizli tutar. Aynı zamanda, sağlık hizmeti al</w:t>
      </w:r>
      <w:bookmarkStart w:id="0" w:name="_GoBack"/>
      <w:bookmarkEnd w:id="0"/>
      <w:r>
        <w:rPr>
          <w:rFonts w:ascii="Times New Roman" w:hAnsi="Times New Roman"/>
          <w:color w:val="000000"/>
          <w:sz w:val="24"/>
          <w:szCs w:val="24"/>
        </w:rPr>
        <w:t xml:space="preserve">anların bilgi, beden ve düşünce mahremiyetine saygı gösterir. </w:t>
      </w:r>
    </w:p>
    <w:p w:rsidR="009765F4" w:rsidRDefault="009765F4" w:rsidP="009765F4">
      <w:pPr>
        <w:autoSpaceDE w:val="0"/>
        <w:autoSpaceDN w:val="0"/>
        <w:adjustRightInd w:val="0"/>
        <w:spacing w:line="276" w:lineRule="auto"/>
        <w:ind w:left="-208"/>
        <w:jc w:val="both"/>
        <w:rPr>
          <w:rFonts w:ascii="Times New Roman" w:hAnsi="Times New Roman"/>
          <w:color w:val="000000"/>
          <w:sz w:val="24"/>
          <w:szCs w:val="24"/>
        </w:rPr>
      </w:pPr>
      <w:r>
        <w:rPr>
          <w:rFonts w:ascii="Times New Roman" w:hAnsi="Times New Roman"/>
          <w:b/>
          <w:color w:val="000000"/>
          <w:sz w:val="24"/>
          <w:szCs w:val="24"/>
        </w:rPr>
        <w:t>4.</w:t>
      </w:r>
      <w:r>
        <w:rPr>
          <w:rFonts w:ascii="Times New Roman" w:hAnsi="Times New Roman"/>
          <w:color w:val="000000"/>
          <w:sz w:val="24"/>
          <w:szCs w:val="24"/>
        </w:rPr>
        <w:t xml:space="preserve"> Mesleğini meşruiyet ve dürüstlük çerçevesinde uygular.</w:t>
      </w:r>
    </w:p>
    <w:p w:rsidR="009765F4" w:rsidRDefault="009765F4" w:rsidP="009765F4">
      <w:pPr>
        <w:autoSpaceDE w:val="0"/>
        <w:autoSpaceDN w:val="0"/>
        <w:adjustRightInd w:val="0"/>
        <w:spacing w:line="276" w:lineRule="auto"/>
        <w:jc w:val="both"/>
        <w:rPr>
          <w:rFonts w:ascii="Times New Roman" w:hAnsi="Times New Roman"/>
          <w:color w:val="000000"/>
          <w:sz w:val="24"/>
          <w:szCs w:val="24"/>
        </w:rPr>
      </w:pPr>
      <w:r>
        <w:rPr>
          <w:rFonts w:ascii="Times New Roman" w:hAnsi="Times New Roman"/>
          <w:color w:val="000000"/>
          <w:sz w:val="24"/>
          <w:szCs w:val="24"/>
        </w:rPr>
        <w:t xml:space="preserve">• Sağlık hizmetini, almış olduğu eğitim, edindiği bilgi, deneyim ve bilimsel görüşler doğrultusunda sosyokültürel değerleri dikkate alarak yürütür. </w:t>
      </w:r>
    </w:p>
    <w:p w:rsidR="009765F4" w:rsidRDefault="009765F4" w:rsidP="009765F4">
      <w:pPr>
        <w:autoSpaceDE w:val="0"/>
        <w:autoSpaceDN w:val="0"/>
        <w:adjustRightInd w:val="0"/>
        <w:spacing w:line="276" w:lineRule="auto"/>
        <w:jc w:val="both"/>
        <w:rPr>
          <w:rFonts w:ascii="Times New Roman" w:hAnsi="Times New Roman"/>
          <w:color w:val="000000"/>
          <w:sz w:val="24"/>
          <w:szCs w:val="24"/>
        </w:rPr>
      </w:pPr>
      <w:r>
        <w:rPr>
          <w:rFonts w:ascii="Times New Roman" w:hAnsi="Times New Roman"/>
          <w:color w:val="000000"/>
          <w:sz w:val="24"/>
          <w:szCs w:val="24"/>
        </w:rPr>
        <w:t xml:space="preserve">•  Bireye ve topluma karşı dürüst davranır, aldatıcı olmaz. </w:t>
      </w:r>
    </w:p>
    <w:p w:rsidR="001F2433" w:rsidRPr="006D17AC" w:rsidRDefault="009765F4" w:rsidP="00527DA1">
      <w:pPr>
        <w:autoSpaceDE w:val="0"/>
        <w:autoSpaceDN w:val="0"/>
        <w:adjustRightInd w:val="0"/>
        <w:spacing w:line="276" w:lineRule="auto"/>
        <w:jc w:val="both"/>
        <w:rPr>
          <w:rFonts w:ascii="Times New Roman" w:hAnsi="Times New Roman"/>
          <w:color w:val="000000"/>
          <w:sz w:val="24"/>
          <w:szCs w:val="24"/>
        </w:rPr>
      </w:pPr>
      <w:r>
        <w:rPr>
          <w:rFonts w:ascii="Times New Roman" w:hAnsi="Times New Roman"/>
          <w:color w:val="000000"/>
          <w:sz w:val="24"/>
          <w:szCs w:val="24"/>
        </w:rPr>
        <w:t>• Sağlık hizmet sunumunda; birey ve toplumu, bilimsel araştırma veya eğitim faaliyetleri ile belli bir uygulamayı kişi ya da kuruma yönlendirme yoluyla çıkar aracı olarak kullanmaz.</w:t>
      </w:r>
    </w:p>
    <w:p w:rsidR="006D17AC" w:rsidRPr="00690DA6" w:rsidRDefault="006D17AC" w:rsidP="00527DA1">
      <w:pPr>
        <w:autoSpaceDE w:val="0"/>
        <w:autoSpaceDN w:val="0"/>
        <w:adjustRightInd w:val="0"/>
        <w:spacing w:line="276" w:lineRule="auto"/>
        <w:jc w:val="both"/>
        <w:rPr>
          <w:rFonts w:ascii="Times New Roman" w:eastAsiaTheme="minorHAnsi" w:hAnsi="Times New Roman"/>
          <w:color w:val="000000"/>
          <w:sz w:val="24"/>
          <w:szCs w:val="24"/>
        </w:rPr>
      </w:pPr>
    </w:p>
    <w:sectPr w:rsidR="006D17AC" w:rsidRPr="00690DA6" w:rsidSect="00711C2A">
      <w:headerReference w:type="even" r:id="rId8"/>
      <w:headerReference w:type="default" r:id="rId9"/>
      <w:pgSz w:w="11906" w:h="16838"/>
      <w:pgMar w:top="1" w:right="1417" w:bottom="851" w:left="1417" w:header="426" w:footer="21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A50" w:rsidRDefault="008C2A50" w:rsidP="00AB265F">
      <w:r>
        <w:separator/>
      </w:r>
    </w:p>
  </w:endnote>
  <w:endnote w:type="continuationSeparator" w:id="0">
    <w:p w:rsidR="008C2A50" w:rsidRDefault="008C2A50" w:rsidP="00AB2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A50" w:rsidRDefault="008C2A50" w:rsidP="00AB265F">
      <w:r>
        <w:separator/>
      </w:r>
    </w:p>
  </w:footnote>
  <w:footnote w:type="continuationSeparator" w:id="0">
    <w:p w:rsidR="008C2A50" w:rsidRDefault="008C2A50" w:rsidP="00AB265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40" w:type="dxa"/>
      <w:tblInd w:w="-289" w:type="dxa"/>
      <w:tblLayout w:type="fixed"/>
      <w:tblLook w:val="04A0" w:firstRow="1" w:lastRow="0" w:firstColumn="1" w:lastColumn="0" w:noHBand="0" w:noVBand="1"/>
    </w:tblPr>
    <w:tblGrid>
      <w:gridCol w:w="1702"/>
      <w:gridCol w:w="1417"/>
      <w:gridCol w:w="1130"/>
      <w:gridCol w:w="1334"/>
      <w:gridCol w:w="1334"/>
      <w:gridCol w:w="1022"/>
      <w:gridCol w:w="1701"/>
    </w:tblGrid>
    <w:tr w:rsidR="00F56124" w:rsidTr="00B11E1E">
      <w:trPr>
        <w:trHeight w:val="703"/>
      </w:trPr>
      <w:tc>
        <w:tcPr>
          <w:tcW w:w="1702" w:type="dxa"/>
          <w:vMerge w:val="restart"/>
        </w:tcPr>
        <w:p w:rsidR="00F56124" w:rsidRDefault="00F56124" w:rsidP="00F56124">
          <w:r w:rsidRPr="005D4629">
            <w:rPr>
              <w:noProof/>
              <w:lang w:eastAsia="tr-TR"/>
            </w:rPr>
            <w:drawing>
              <wp:anchor distT="0" distB="0" distL="114300" distR="114300" simplePos="0" relativeHeight="251665408" behindDoc="1" locked="0" layoutInCell="1" allowOverlap="1" wp14:anchorId="7DB9198C" wp14:editId="411602CD">
                <wp:simplePos x="0" y="0"/>
                <wp:positionH relativeFrom="column">
                  <wp:posOffset>94467</wp:posOffset>
                </wp:positionH>
                <wp:positionV relativeFrom="paragraph">
                  <wp:posOffset>63382</wp:posOffset>
                </wp:positionV>
                <wp:extent cx="744220" cy="765175"/>
                <wp:effectExtent l="0" t="0" r="0" b="0"/>
                <wp:wrapNone/>
                <wp:docPr id="1" name="Resi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079" cy="769143"/>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tc>
      <w:tc>
        <w:tcPr>
          <w:tcW w:w="6237" w:type="dxa"/>
          <w:gridSpan w:val="5"/>
          <w:vAlign w:val="center"/>
        </w:tcPr>
        <w:p w:rsidR="00F56124" w:rsidRDefault="00F56124" w:rsidP="00F56124">
          <w:pPr>
            <w:jc w:val="center"/>
            <w:rPr>
              <w:rFonts w:ascii="Times New Roman" w:hAnsi="Times New Roman"/>
              <w:b/>
              <w:sz w:val="24"/>
              <w:szCs w:val="24"/>
            </w:rPr>
          </w:pPr>
          <w:r>
            <w:rPr>
              <w:rFonts w:ascii="Times New Roman" w:hAnsi="Times New Roman"/>
              <w:b/>
              <w:sz w:val="24"/>
              <w:szCs w:val="24"/>
            </w:rPr>
            <w:t>LOKAL MÜDAHALE ODASI HEMŞİRESİ</w:t>
          </w:r>
        </w:p>
        <w:p w:rsidR="00F56124" w:rsidRPr="006470F9" w:rsidRDefault="00F56124" w:rsidP="00F56124">
          <w:pPr>
            <w:jc w:val="center"/>
            <w:rPr>
              <w:b/>
              <w:sz w:val="28"/>
              <w:szCs w:val="28"/>
            </w:rPr>
          </w:pPr>
          <w:r w:rsidRPr="00E5016C">
            <w:rPr>
              <w:rFonts w:ascii="Times New Roman" w:hAnsi="Times New Roman"/>
              <w:b/>
              <w:sz w:val="24"/>
              <w:szCs w:val="24"/>
            </w:rPr>
            <w:t>GÖREV TANIMI</w:t>
          </w:r>
        </w:p>
      </w:tc>
      <w:tc>
        <w:tcPr>
          <w:tcW w:w="1701" w:type="dxa"/>
          <w:vMerge w:val="restart"/>
        </w:tcPr>
        <w:p w:rsidR="00F56124" w:rsidRDefault="00F56124" w:rsidP="00F56124">
          <w:r w:rsidRPr="005D4629">
            <w:rPr>
              <w:noProof/>
              <w:lang w:eastAsia="tr-TR"/>
            </w:rPr>
            <w:drawing>
              <wp:anchor distT="0" distB="0" distL="114300" distR="114300" simplePos="0" relativeHeight="251664384" behindDoc="1" locked="0" layoutInCell="1" allowOverlap="1" wp14:anchorId="04763E87" wp14:editId="47498288">
                <wp:simplePos x="0" y="0"/>
                <wp:positionH relativeFrom="column">
                  <wp:posOffset>18888</wp:posOffset>
                </wp:positionH>
                <wp:positionV relativeFrom="paragraph">
                  <wp:posOffset>52705</wp:posOffset>
                </wp:positionV>
                <wp:extent cx="882503" cy="776177"/>
                <wp:effectExtent l="0" t="0" r="0" b="5080"/>
                <wp:wrapNone/>
                <wp:docPr id="2" name="Resim 1" descr="C:\Users\ncalhan.HASTANE\Desktop\logoT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ncalhan.HASTANE\Desktop\logoTR.png"/>
                        <pic:cNvPicPr preferRelativeResize="0">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2503" cy="77617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F56124" w:rsidTr="00B11E1E">
      <w:trPr>
        <w:trHeight w:val="430"/>
      </w:trPr>
      <w:tc>
        <w:tcPr>
          <w:tcW w:w="1702" w:type="dxa"/>
          <w:vMerge/>
        </w:tcPr>
        <w:p w:rsidR="00F56124" w:rsidRDefault="00F56124" w:rsidP="00F56124"/>
      </w:tc>
      <w:tc>
        <w:tcPr>
          <w:tcW w:w="1417" w:type="dxa"/>
        </w:tcPr>
        <w:p w:rsidR="00F56124" w:rsidRDefault="00F56124" w:rsidP="00F56124">
          <w:pPr>
            <w:jc w:val="center"/>
          </w:pPr>
          <w:r>
            <w:rPr>
              <w:rFonts w:ascii="Times New Roman" w:hAnsi="Times New Roman"/>
              <w:b/>
            </w:rPr>
            <w:t>DOKÜMAN NO</w:t>
          </w:r>
        </w:p>
      </w:tc>
      <w:tc>
        <w:tcPr>
          <w:tcW w:w="1130" w:type="dxa"/>
        </w:tcPr>
        <w:p w:rsidR="00F56124" w:rsidRDefault="00F56124" w:rsidP="00F56124">
          <w:pPr>
            <w:jc w:val="center"/>
          </w:pPr>
          <w:r>
            <w:rPr>
              <w:rFonts w:ascii="Times New Roman" w:hAnsi="Times New Roman"/>
              <w:b/>
            </w:rPr>
            <w:t>YAYIN TARİHİ</w:t>
          </w:r>
        </w:p>
      </w:tc>
      <w:tc>
        <w:tcPr>
          <w:tcW w:w="1334" w:type="dxa"/>
        </w:tcPr>
        <w:p w:rsidR="00F56124" w:rsidRDefault="00F56124" w:rsidP="00F56124">
          <w:pPr>
            <w:jc w:val="center"/>
          </w:pPr>
          <w:r w:rsidRPr="00553403">
            <w:rPr>
              <w:rFonts w:ascii="Times New Roman" w:hAnsi="Times New Roman"/>
              <w:b/>
            </w:rPr>
            <w:t>REVİZYON TARİHİ</w:t>
          </w:r>
        </w:p>
      </w:tc>
      <w:tc>
        <w:tcPr>
          <w:tcW w:w="1334" w:type="dxa"/>
        </w:tcPr>
        <w:p w:rsidR="00F56124" w:rsidRDefault="00F56124" w:rsidP="00F56124">
          <w:pPr>
            <w:jc w:val="center"/>
          </w:pPr>
          <w:r w:rsidRPr="00553403">
            <w:rPr>
              <w:rFonts w:ascii="Times New Roman" w:hAnsi="Times New Roman"/>
              <w:b/>
            </w:rPr>
            <w:t>REVİZYON NO</w:t>
          </w:r>
        </w:p>
      </w:tc>
      <w:tc>
        <w:tcPr>
          <w:tcW w:w="1022" w:type="dxa"/>
        </w:tcPr>
        <w:p w:rsidR="00F56124" w:rsidRDefault="00F56124" w:rsidP="00F56124">
          <w:pPr>
            <w:jc w:val="center"/>
            <w:rPr>
              <w:rFonts w:ascii="Times New Roman" w:hAnsi="Times New Roman"/>
              <w:b/>
            </w:rPr>
          </w:pPr>
          <w:r w:rsidRPr="00553403">
            <w:rPr>
              <w:rFonts w:ascii="Times New Roman" w:hAnsi="Times New Roman"/>
              <w:b/>
            </w:rPr>
            <w:t>SAYFA</w:t>
          </w:r>
        </w:p>
        <w:p w:rsidR="00F56124" w:rsidRDefault="00F56124" w:rsidP="00F56124">
          <w:pPr>
            <w:jc w:val="center"/>
          </w:pPr>
          <w:r>
            <w:rPr>
              <w:rFonts w:ascii="Times New Roman" w:hAnsi="Times New Roman"/>
              <w:b/>
            </w:rPr>
            <w:t>NO</w:t>
          </w:r>
        </w:p>
      </w:tc>
      <w:tc>
        <w:tcPr>
          <w:tcW w:w="1701" w:type="dxa"/>
          <w:vMerge/>
        </w:tcPr>
        <w:p w:rsidR="00F56124" w:rsidRDefault="00F56124" w:rsidP="00F56124"/>
      </w:tc>
    </w:tr>
    <w:tr w:rsidR="00F56124" w:rsidTr="00B11E1E">
      <w:trPr>
        <w:trHeight w:val="58"/>
      </w:trPr>
      <w:tc>
        <w:tcPr>
          <w:tcW w:w="1702" w:type="dxa"/>
          <w:vMerge/>
        </w:tcPr>
        <w:p w:rsidR="00F56124" w:rsidRDefault="00F56124" w:rsidP="00F56124"/>
      </w:tc>
      <w:tc>
        <w:tcPr>
          <w:tcW w:w="1417" w:type="dxa"/>
        </w:tcPr>
        <w:p w:rsidR="00F56124" w:rsidRPr="00CE7E52" w:rsidRDefault="00CE7E52" w:rsidP="00F56124">
          <w:pPr>
            <w:jc w:val="center"/>
            <w:rPr>
              <w:rFonts w:ascii="Times New Roman" w:hAnsi="Times New Roman"/>
            </w:rPr>
          </w:pPr>
          <w:r w:rsidRPr="00CE7E52">
            <w:rPr>
              <w:rFonts w:ascii="Times New Roman" w:hAnsi="Times New Roman"/>
            </w:rPr>
            <w:t>KKU.GT.45</w:t>
          </w:r>
        </w:p>
      </w:tc>
      <w:tc>
        <w:tcPr>
          <w:tcW w:w="1130" w:type="dxa"/>
        </w:tcPr>
        <w:p w:rsidR="00F56124" w:rsidRPr="00CE7E52" w:rsidRDefault="00F56124" w:rsidP="00F56124">
          <w:pPr>
            <w:jc w:val="center"/>
            <w:rPr>
              <w:rFonts w:ascii="Times New Roman" w:hAnsi="Times New Roman"/>
            </w:rPr>
          </w:pPr>
          <w:r w:rsidRPr="00CE7E52">
            <w:rPr>
              <w:rFonts w:ascii="Times New Roman" w:hAnsi="Times New Roman"/>
            </w:rPr>
            <w:t>28.08.2026</w:t>
          </w:r>
        </w:p>
      </w:tc>
      <w:tc>
        <w:tcPr>
          <w:tcW w:w="1334" w:type="dxa"/>
        </w:tcPr>
        <w:p w:rsidR="00F56124" w:rsidRPr="00CE7E52" w:rsidRDefault="00F56124" w:rsidP="00F56124">
          <w:pPr>
            <w:jc w:val="center"/>
            <w:rPr>
              <w:rFonts w:ascii="Times New Roman" w:hAnsi="Times New Roman"/>
            </w:rPr>
          </w:pPr>
        </w:p>
      </w:tc>
      <w:tc>
        <w:tcPr>
          <w:tcW w:w="1334" w:type="dxa"/>
        </w:tcPr>
        <w:p w:rsidR="00F56124" w:rsidRPr="00CE7E52" w:rsidRDefault="00F56124" w:rsidP="00F56124">
          <w:pPr>
            <w:jc w:val="center"/>
            <w:rPr>
              <w:rFonts w:ascii="Times New Roman" w:hAnsi="Times New Roman"/>
            </w:rPr>
          </w:pPr>
        </w:p>
      </w:tc>
      <w:tc>
        <w:tcPr>
          <w:tcW w:w="1022" w:type="dxa"/>
        </w:tcPr>
        <w:p w:rsidR="00F56124" w:rsidRPr="00CE7E52" w:rsidRDefault="003A6417" w:rsidP="00F56124">
          <w:pPr>
            <w:jc w:val="center"/>
            <w:rPr>
              <w:rFonts w:ascii="Times New Roman" w:hAnsi="Times New Roman"/>
            </w:rPr>
          </w:pPr>
          <w:r w:rsidRPr="00CE7E52">
            <w:rPr>
              <w:rFonts w:ascii="Times New Roman" w:hAnsi="Times New Roman"/>
            </w:rPr>
            <w:t>02</w:t>
          </w:r>
        </w:p>
      </w:tc>
      <w:tc>
        <w:tcPr>
          <w:tcW w:w="1701" w:type="dxa"/>
          <w:vMerge/>
        </w:tcPr>
        <w:p w:rsidR="00F56124" w:rsidRDefault="00F56124" w:rsidP="00F56124"/>
      </w:tc>
    </w:tr>
  </w:tbl>
  <w:p w:rsidR="00E5016C" w:rsidRPr="000A5E17" w:rsidRDefault="00E5016C" w:rsidP="000A5E17">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40" w:type="dxa"/>
      <w:tblInd w:w="-289" w:type="dxa"/>
      <w:tblLayout w:type="fixed"/>
      <w:tblLook w:val="04A0" w:firstRow="1" w:lastRow="0" w:firstColumn="1" w:lastColumn="0" w:noHBand="0" w:noVBand="1"/>
    </w:tblPr>
    <w:tblGrid>
      <w:gridCol w:w="1702"/>
      <w:gridCol w:w="1417"/>
      <w:gridCol w:w="1130"/>
      <w:gridCol w:w="1334"/>
      <w:gridCol w:w="1334"/>
      <w:gridCol w:w="1022"/>
      <w:gridCol w:w="1701"/>
    </w:tblGrid>
    <w:tr w:rsidR="00CB4545" w:rsidTr="00BD2626">
      <w:trPr>
        <w:trHeight w:val="703"/>
      </w:trPr>
      <w:tc>
        <w:tcPr>
          <w:tcW w:w="1702" w:type="dxa"/>
          <w:vMerge w:val="restart"/>
        </w:tcPr>
        <w:p w:rsidR="00CB4545" w:rsidRDefault="000A5E17" w:rsidP="00CB4545">
          <w:r w:rsidRPr="005D4629">
            <w:rPr>
              <w:noProof/>
              <w:lang w:eastAsia="tr-TR"/>
            </w:rPr>
            <w:drawing>
              <wp:anchor distT="0" distB="0" distL="114300" distR="114300" simplePos="0" relativeHeight="251662336" behindDoc="1" locked="0" layoutInCell="1" allowOverlap="1" wp14:anchorId="7FB6F0F1" wp14:editId="284659D1">
                <wp:simplePos x="0" y="0"/>
                <wp:positionH relativeFrom="column">
                  <wp:posOffset>94467</wp:posOffset>
                </wp:positionH>
                <wp:positionV relativeFrom="paragraph">
                  <wp:posOffset>63382</wp:posOffset>
                </wp:positionV>
                <wp:extent cx="744220" cy="765175"/>
                <wp:effectExtent l="0" t="0" r="0" b="0"/>
                <wp:wrapNone/>
                <wp:docPr id="7" name="Resim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079" cy="7691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4545">
            <w:t xml:space="preserve">                                                   </w:t>
          </w:r>
        </w:p>
      </w:tc>
      <w:tc>
        <w:tcPr>
          <w:tcW w:w="6237" w:type="dxa"/>
          <w:gridSpan w:val="5"/>
          <w:vAlign w:val="center"/>
        </w:tcPr>
        <w:p w:rsidR="0073308C" w:rsidRDefault="00F56124" w:rsidP="00F56124">
          <w:pPr>
            <w:jc w:val="center"/>
            <w:rPr>
              <w:rFonts w:ascii="Times New Roman" w:hAnsi="Times New Roman"/>
              <w:b/>
              <w:sz w:val="24"/>
              <w:szCs w:val="24"/>
            </w:rPr>
          </w:pPr>
          <w:r>
            <w:rPr>
              <w:rFonts w:ascii="Times New Roman" w:hAnsi="Times New Roman"/>
              <w:b/>
              <w:sz w:val="24"/>
              <w:szCs w:val="24"/>
            </w:rPr>
            <w:t>LOKAL MÜDAHALE ODASI HEMŞİRESİ</w:t>
          </w:r>
        </w:p>
        <w:p w:rsidR="00CB4545" w:rsidRPr="006470F9" w:rsidRDefault="00CB4545" w:rsidP="00BD2626">
          <w:pPr>
            <w:jc w:val="center"/>
            <w:rPr>
              <w:b/>
              <w:sz w:val="28"/>
              <w:szCs w:val="28"/>
            </w:rPr>
          </w:pPr>
          <w:r w:rsidRPr="00E5016C">
            <w:rPr>
              <w:rFonts w:ascii="Times New Roman" w:hAnsi="Times New Roman"/>
              <w:b/>
              <w:sz w:val="24"/>
              <w:szCs w:val="24"/>
            </w:rPr>
            <w:t>GÖREV TANIMI</w:t>
          </w:r>
        </w:p>
      </w:tc>
      <w:tc>
        <w:tcPr>
          <w:tcW w:w="1701" w:type="dxa"/>
          <w:vMerge w:val="restart"/>
        </w:tcPr>
        <w:p w:rsidR="00CB4545" w:rsidRDefault="00CB4545" w:rsidP="00CB4545">
          <w:r w:rsidRPr="005D4629">
            <w:rPr>
              <w:noProof/>
              <w:lang w:eastAsia="tr-TR"/>
            </w:rPr>
            <w:drawing>
              <wp:anchor distT="0" distB="0" distL="114300" distR="114300" simplePos="0" relativeHeight="251659264" behindDoc="1" locked="0" layoutInCell="1" allowOverlap="1" wp14:anchorId="199A1DAA" wp14:editId="4870CC43">
                <wp:simplePos x="0" y="0"/>
                <wp:positionH relativeFrom="column">
                  <wp:posOffset>18888</wp:posOffset>
                </wp:positionH>
                <wp:positionV relativeFrom="paragraph">
                  <wp:posOffset>52705</wp:posOffset>
                </wp:positionV>
                <wp:extent cx="882503" cy="776177"/>
                <wp:effectExtent l="0" t="0" r="0" b="5080"/>
                <wp:wrapNone/>
                <wp:docPr id="8" name="Resim 1" descr="C:\Users\ncalhan.HASTANE\Desktop\logoT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ncalhan.HASTANE\Desktop\logoTR.png"/>
                        <pic:cNvPicPr preferRelativeResize="0">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2503" cy="77617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B4545" w:rsidTr="00465970">
      <w:trPr>
        <w:trHeight w:val="430"/>
      </w:trPr>
      <w:tc>
        <w:tcPr>
          <w:tcW w:w="1702" w:type="dxa"/>
          <w:vMerge/>
        </w:tcPr>
        <w:p w:rsidR="00CB4545" w:rsidRDefault="00CB4545" w:rsidP="00CB4545"/>
      </w:tc>
      <w:tc>
        <w:tcPr>
          <w:tcW w:w="1417" w:type="dxa"/>
        </w:tcPr>
        <w:p w:rsidR="00CB4545" w:rsidRDefault="00CB4545" w:rsidP="00CB4545">
          <w:pPr>
            <w:jc w:val="center"/>
          </w:pPr>
          <w:r>
            <w:rPr>
              <w:rFonts w:ascii="Times New Roman" w:hAnsi="Times New Roman"/>
              <w:b/>
            </w:rPr>
            <w:t>DOKÜMAN NO</w:t>
          </w:r>
        </w:p>
      </w:tc>
      <w:tc>
        <w:tcPr>
          <w:tcW w:w="1130" w:type="dxa"/>
        </w:tcPr>
        <w:p w:rsidR="00CB4545" w:rsidRDefault="00CB4545" w:rsidP="00CB4545">
          <w:pPr>
            <w:jc w:val="center"/>
          </w:pPr>
          <w:r>
            <w:rPr>
              <w:rFonts w:ascii="Times New Roman" w:hAnsi="Times New Roman"/>
              <w:b/>
            </w:rPr>
            <w:t>YAYIN TARİHİ</w:t>
          </w:r>
        </w:p>
      </w:tc>
      <w:tc>
        <w:tcPr>
          <w:tcW w:w="1334" w:type="dxa"/>
        </w:tcPr>
        <w:p w:rsidR="00CB4545" w:rsidRDefault="00CB4545" w:rsidP="00CB4545">
          <w:pPr>
            <w:jc w:val="center"/>
          </w:pPr>
          <w:r w:rsidRPr="00553403">
            <w:rPr>
              <w:rFonts w:ascii="Times New Roman" w:hAnsi="Times New Roman"/>
              <w:b/>
            </w:rPr>
            <w:t>REVİZYON TARİHİ</w:t>
          </w:r>
        </w:p>
      </w:tc>
      <w:tc>
        <w:tcPr>
          <w:tcW w:w="1334" w:type="dxa"/>
        </w:tcPr>
        <w:p w:rsidR="00CB4545" w:rsidRDefault="00CB4545" w:rsidP="00CB4545">
          <w:pPr>
            <w:jc w:val="center"/>
          </w:pPr>
          <w:r w:rsidRPr="00553403">
            <w:rPr>
              <w:rFonts w:ascii="Times New Roman" w:hAnsi="Times New Roman"/>
              <w:b/>
            </w:rPr>
            <w:t>REVİZYON NO</w:t>
          </w:r>
        </w:p>
      </w:tc>
      <w:tc>
        <w:tcPr>
          <w:tcW w:w="1022" w:type="dxa"/>
        </w:tcPr>
        <w:p w:rsidR="00CB4545" w:rsidRDefault="00CB4545" w:rsidP="00CB4545">
          <w:pPr>
            <w:jc w:val="center"/>
            <w:rPr>
              <w:rFonts w:ascii="Times New Roman" w:hAnsi="Times New Roman"/>
              <w:b/>
            </w:rPr>
          </w:pPr>
          <w:r w:rsidRPr="00553403">
            <w:rPr>
              <w:rFonts w:ascii="Times New Roman" w:hAnsi="Times New Roman"/>
              <w:b/>
            </w:rPr>
            <w:t>SAYFA</w:t>
          </w:r>
        </w:p>
        <w:p w:rsidR="00CB4545" w:rsidRDefault="00CB4545" w:rsidP="00CB4545">
          <w:pPr>
            <w:jc w:val="center"/>
          </w:pPr>
          <w:r>
            <w:rPr>
              <w:rFonts w:ascii="Times New Roman" w:hAnsi="Times New Roman"/>
              <w:b/>
            </w:rPr>
            <w:t>NO</w:t>
          </w:r>
        </w:p>
      </w:tc>
      <w:tc>
        <w:tcPr>
          <w:tcW w:w="1701" w:type="dxa"/>
          <w:vMerge/>
        </w:tcPr>
        <w:p w:rsidR="00CB4545" w:rsidRDefault="00CB4545" w:rsidP="00CB4545"/>
      </w:tc>
    </w:tr>
    <w:tr w:rsidR="00CB4545" w:rsidTr="00CB4545">
      <w:trPr>
        <w:trHeight w:val="58"/>
      </w:trPr>
      <w:tc>
        <w:tcPr>
          <w:tcW w:w="1702" w:type="dxa"/>
          <w:vMerge/>
        </w:tcPr>
        <w:p w:rsidR="00CB4545" w:rsidRDefault="00CB4545" w:rsidP="00CB4545"/>
      </w:tc>
      <w:tc>
        <w:tcPr>
          <w:tcW w:w="1417" w:type="dxa"/>
        </w:tcPr>
        <w:p w:rsidR="00CB4545" w:rsidRPr="00CE7E52" w:rsidRDefault="00CE7E52" w:rsidP="004F0764">
          <w:pPr>
            <w:jc w:val="center"/>
            <w:rPr>
              <w:rFonts w:ascii="Times New Roman" w:hAnsi="Times New Roman"/>
            </w:rPr>
          </w:pPr>
          <w:r w:rsidRPr="00CE7E52">
            <w:rPr>
              <w:rFonts w:ascii="Times New Roman" w:hAnsi="Times New Roman"/>
            </w:rPr>
            <w:t>KKU.GT.45</w:t>
          </w:r>
        </w:p>
      </w:tc>
      <w:tc>
        <w:tcPr>
          <w:tcW w:w="1130" w:type="dxa"/>
        </w:tcPr>
        <w:p w:rsidR="00CB4545" w:rsidRPr="00CE7E52" w:rsidRDefault="00F56124" w:rsidP="004F0764">
          <w:pPr>
            <w:jc w:val="center"/>
            <w:rPr>
              <w:rFonts w:ascii="Times New Roman" w:hAnsi="Times New Roman"/>
            </w:rPr>
          </w:pPr>
          <w:r w:rsidRPr="00CE7E52">
            <w:rPr>
              <w:rFonts w:ascii="Times New Roman" w:hAnsi="Times New Roman"/>
            </w:rPr>
            <w:t>28.08.2026</w:t>
          </w:r>
        </w:p>
      </w:tc>
      <w:tc>
        <w:tcPr>
          <w:tcW w:w="1334" w:type="dxa"/>
        </w:tcPr>
        <w:p w:rsidR="001E364F" w:rsidRPr="00CE7E52" w:rsidRDefault="001E364F" w:rsidP="009765F4">
          <w:pPr>
            <w:jc w:val="center"/>
            <w:rPr>
              <w:rFonts w:ascii="Times New Roman" w:hAnsi="Times New Roman"/>
            </w:rPr>
          </w:pPr>
        </w:p>
      </w:tc>
      <w:tc>
        <w:tcPr>
          <w:tcW w:w="1334" w:type="dxa"/>
        </w:tcPr>
        <w:p w:rsidR="00CB4545" w:rsidRPr="00CE7E52" w:rsidRDefault="00CB4545" w:rsidP="004F0764">
          <w:pPr>
            <w:jc w:val="center"/>
            <w:rPr>
              <w:rFonts w:ascii="Times New Roman" w:hAnsi="Times New Roman"/>
            </w:rPr>
          </w:pPr>
        </w:p>
      </w:tc>
      <w:tc>
        <w:tcPr>
          <w:tcW w:w="1022" w:type="dxa"/>
        </w:tcPr>
        <w:p w:rsidR="00CB4545" w:rsidRPr="00CE7E52" w:rsidRDefault="003A6417" w:rsidP="004F0764">
          <w:pPr>
            <w:jc w:val="center"/>
            <w:rPr>
              <w:rFonts w:ascii="Times New Roman" w:hAnsi="Times New Roman"/>
            </w:rPr>
          </w:pPr>
          <w:r w:rsidRPr="00CE7E52">
            <w:rPr>
              <w:rFonts w:ascii="Times New Roman" w:hAnsi="Times New Roman"/>
            </w:rPr>
            <w:t>02</w:t>
          </w:r>
        </w:p>
      </w:tc>
      <w:tc>
        <w:tcPr>
          <w:tcW w:w="1701" w:type="dxa"/>
          <w:vMerge/>
        </w:tcPr>
        <w:p w:rsidR="00CB4545" w:rsidRDefault="00CB4545" w:rsidP="00CB4545"/>
      </w:tc>
    </w:tr>
  </w:tbl>
  <w:p w:rsidR="000A5E17" w:rsidRDefault="000A5E17" w:rsidP="000A5E17"/>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706EF7"/>
    <w:multiLevelType w:val="hybridMultilevel"/>
    <w:tmpl w:val="A4340FB4"/>
    <w:lvl w:ilvl="0" w:tplc="041F000F">
      <w:start w:val="1"/>
      <w:numFmt w:val="decimal"/>
      <w:lvlText w:val="%1."/>
      <w:lvlJc w:val="left"/>
      <w:pPr>
        <w:ind w:left="436"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771"/>
    <w:rsid w:val="0001159F"/>
    <w:rsid w:val="000167FC"/>
    <w:rsid w:val="00057250"/>
    <w:rsid w:val="0008765A"/>
    <w:rsid w:val="000A5E17"/>
    <w:rsid w:val="00110DAC"/>
    <w:rsid w:val="00112225"/>
    <w:rsid w:val="0012391B"/>
    <w:rsid w:val="001300E7"/>
    <w:rsid w:val="00176EAC"/>
    <w:rsid w:val="00180AC4"/>
    <w:rsid w:val="001D35FB"/>
    <w:rsid w:val="001E2900"/>
    <w:rsid w:val="001E364F"/>
    <w:rsid w:val="001F0B1A"/>
    <w:rsid w:val="001F2433"/>
    <w:rsid w:val="001F797D"/>
    <w:rsid w:val="00231B32"/>
    <w:rsid w:val="002706AE"/>
    <w:rsid w:val="002A7E6C"/>
    <w:rsid w:val="002E2B36"/>
    <w:rsid w:val="002E5D7C"/>
    <w:rsid w:val="002F323B"/>
    <w:rsid w:val="003114B2"/>
    <w:rsid w:val="00311565"/>
    <w:rsid w:val="00341019"/>
    <w:rsid w:val="00341742"/>
    <w:rsid w:val="0038141C"/>
    <w:rsid w:val="003A6417"/>
    <w:rsid w:val="003B7771"/>
    <w:rsid w:val="003D4ADD"/>
    <w:rsid w:val="003F6752"/>
    <w:rsid w:val="00465970"/>
    <w:rsid w:val="004F0764"/>
    <w:rsid w:val="004F4D1C"/>
    <w:rsid w:val="00503D4D"/>
    <w:rsid w:val="0052755B"/>
    <w:rsid w:val="00527DA1"/>
    <w:rsid w:val="00542BC0"/>
    <w:rsid w:val="005723E5"/>
    <w:rsid w:val="005C02E7"/>
    <w:rsid w:val="00657A91"/>
    <w:rsid w:val="006667F7"/>
    <w:rsid w:val="00676A3C"/>
    <w:rsid w:val="00690DA6"/>
    <w:rsid w:val="006A0059"/>
    <w:rsid w:val="006D17AC"/>
    <w:rsid w:val="006E195E"/>
    <w:rsid w:val="007024A9"/>
    <w:rsid w:val="00711C2A"/>
    <w:rsid w:val="00715E33"/>
    <w:rsid w:val="00716DBB"/>
    <w:rsid w:val="00726164"/>
    <w:rsid w:val="0073308C"/>
    <w:rsid w:val="00775885"/>
    <w:rsid w:val="00776229"/>
    <w:rsid w:val="00781F99"/>
    <w:rsid w:val="0078481C"/>
    <w:rsid w:val="00797591"/>
    <w:rsid w:val="007E467A"/>
    <w:rsid w:val="007F26D5"/>
    <w:rsid w:val="00802C3D"/>
    <w:rsid w:val="00824238"/>
    <w:rsid w:val="008A0D19"/>
    <w:rsid w:val="008C2A50"/>
    <w:rsid w:val="008E67D8"/>
    <w:rsid w:val="00974F49"/>
    <w:rsid w:val="009765F4"/>
    <w:rsid w:val="009966BC"/>
    <w:rsid w:val="009D0CA4"/>
    <w:rsid w:val="009D3812"/>
    <w:rsid w:val="00A26CF9"/>
    <w:rsid w:val="00A60AC0"/>
    <w:rsid w:val="00A947FB"/>
    <w:rsid w:val="00AB265F"/>
    <w:rsid w:val="00B65EE1"/>
    <w:rsid w:val="00B73CC0"/>
    <w:rsid w:val="00B73F3E"/>
    <w:rsid w:val="00B832A1"/>
    <w:rsid w:val="00BA4851"/>
    <w:rsid w:val="00BD187A"/>
    <w:rsid w:val="00BD2626"/>
    <w:rsid w:val="00BE4922"/>
    <w:rsid w:val="00C15D37"/>
    <w:rsid w:val="00C25298"/>
    <w:rsid w:val="00C42EDF"/>
    <w:rsid w:val="00C46E7F"/>
    <w:rsid w:val="00C71541"/>
    <w:rsid w:val="00CA468C"/>
    <w:rsid w:val="00CB4545"/>
    <w:rsid w:val="00CE7E52"/>
    <w:rsid w:val="00D0343B"/>
    <w:rsid w:val="00D46546"/>
    <w:rsid w:val="00D51338"/>
    <w:rsid w:val="00D52D0F"/>
    <w:rsid w:val="00DD0709"/>
    <w:rsid w:val="00E5016C"/>
    <w:rsid w:val="00E51ABD"/>
    <w:rsid w:val="00E72068"/>
    <w:rsid w:val="00E96550"/>
    <w:rsid w:val="00F43610"/>
    <w:rsid w:val="00F56124"/>
    <w:rsid w:val="00F56ACC"/>
    <w:rsid w:val="00F74233"/>
    <w:rsid w:val="00FA482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18A24156-25F2-469D-B322-314FAA99C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6ACC"/>
    <w:pPr>
      <w:spacing w:after="0" w:line="240" w:lineRule="auto"/>
    </w:pPr>
    <w:rPr>
      <w:rFonts w:ascii="Arial" w:eastAsia="Times New Roman" w:hAnsi="Arial" w:cs="Times New Roman"/>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F56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AB265F"/>
    <w:pPr>
      <w:tabs>
        <w:tab w:val="center" w:pos="4536"/>
        <w:tab w:val="right" w:pos="9072"/>
      </w:tabs>
    </w:pPr>
  </w:style>
  <w:style w:type="character" w:customStyle="1" w:styleId="stBilgiChar">
    <w:name w:val="Üst Bilgi Char"/>
    <w:basedOn w:val="VarsaylanParagrafYazTipi"/>
    <w:link w:val="stBilgi"/>
    <w:uiPriority w:val="99"/>
    <w:rsid w:val="00AB265F"/>
    <w:rPr>
      <w:rFonts w:ascii="Arial" w:eastAsia="Times New Roman" w:hAnsi="Arial" w:cs="Times New Roman"/>
      <w:sz w:val="20"/>
      <w:szCs w:val="20"/>
    </w:rPr>
  </w:style>
  <w:style w:type="paragraph" w:styleId="AltBilgi">
    <w:name w:val="footer"/>
    <w:basedOn w:val="Normal"/>
    <w:link w:val="AltBilgiChar"/>
    <w:uiPriority w:val="99"/>
    <w:unhideWhenUsed/>
    <w:rsid w:val="00AB265F"/>
    <w:pPr>
      <w:tabs>
        <w:tab w:val="center" w:pos="4536"/>
        <w:tab w:val="right" w:pos="9072"/>
      </w:tabs>
    </w:pPr>
  </w:style>
  <w:style w:type="character" w:customStyle="1" w:styleId="AltBilgiChar">
    <w:name w:val="Alt Bilgi Char"/>
    <w:basedOn w:val="VarsaylanParagrafYazTipi"/>
    <w:link w:val="AltBilgi"/>
    <w:uiPriority w:val="99"/>
    <w:rsid w:val="00AB265F"/>
    <w:rPr>
      <w:rFonts w:ascii="Arial" w:eastAsia="Times New Roman" w:hAnsi="Arial" w:cs="Times New Roman"/>
      <w:sz w:val="20"/>
      <w:szCs w:val="20"/>
    </w:rPr>
  </w:style>
  <w:style w:type="paragraph" w:styleId="BalonMetni">
    <w:name w:val="Balloon Text"/>
    <w:basedOn w:val="Normal"/>
    <w:link w:val="BalonMetniChar"/>
    <w:uiPriority w:val="99"/>
    <w:semiHidden/>
    <w:unhideWhenUsed/>
    <w:rsid w:val="002706AE"/>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706AE"/>
    <w:rPr>
      <w:rFonts w:ascii="Segoe UI" w:eastAsia="Times New Roman" w:hAnsi="Segoe UI" w:cs="Segoe UI"/>
      <w:sz w:val="18"/>
      <w:szCs w:val="18"/>
    </w:rPr>
  </w:style>
  <w:style w:type="table" w:customStyle="1" w:styleId="TabloKlavuzu3">
    <w:name w:val="Tablo Kılavuzu3"/>
    <w:basedOn w:val="NormalTablo"/>
    <w:next w:val="TabloKlavuzu"/>
    <w:uiPriority w:val="39"/>
    <w:rsid w:val="00CB4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4D1C"/>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uiPriority w:val="34"/>
    <w:qFormat/>
    <w:rsid w:val="00781F99"/>
    <w:pPr>
      <w:ind w:left="720"/>
      <w:contextualSpacing/>
    </w:pPr>
  </w:style>
  <w:style w:type="table" w:customStyle="1" w:styleId="TabloKlavuzu11">
    <w:name w:val="Tablo Kılavuzu11"/>
    <w:basedOn w:val="NormalTablo"/>
    <w:uiPriority w:val="39"/>
    <w:rsid w:val="009765F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1">
    <w:name w:val="Tablo Kılavuzu1"/>
    <w:basedOn w:val="NormalTablo"/>
    <w:next w:val="TabloKlavuzu"/>
    <w:uiPriority w:val="39"/>
    <w:rsid w:val="0038141C"/>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513706">
      <w:bodyDiv w:val="1"/>
      <w:marLeft w:val="0"/>
      <w:marRight w:val="0"/>
      <w:marTop w:val="0"/>
      <w:marBottom w:val="0"/>
      <w:divBdr>
        <w:top w:val="none" w:sz="0" w:space="0" w:color="auto"/>
        <w:left w:val="none" w:sz="0" w:space="0" w:color="auto"/>
        <w:bottom w:val="none" w:sz="0" w:space="0" w:color="auto"/>
        <w:right w:val="none" w:sz="0" w:space="0" w:color="auto"/>
      </w:divBdr>
    </w:div>
    <w:div w:id="173423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5E091-3203-476B-8CCC-6F7F3CD8A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2</Pages>
  <Words>828</Words>
  <Characters>4720</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10</cp:revision>
  <cp:lastPrinted>2020-09-21T13:42:00Z</cp:lastPrinted>
  <dcterms:created xsi:type="dcterms:W3CDTF">2026-08-28T12:43:00Z</dcterms:created>
  <dcterms:modified xsi:type="dcterms:W3CDTF">2026-09-16T11:23:00Z</dcterms:modified>
</cp:coreProperties>
</file>