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BAE" w:rsidRPr="00AC653C" w:rsidRDefault="009D7BAE" w:rsidP="00242846">
      <w:pPr>
        <w:jc w:val="center"/>
      </w:pPr>
      <w:r w:rsidRPr="00AC653C">
        <w:t>TURİZM FAKÜLTESİ KALİTE KOMİTE KARARLARI</w:t>
      </w:r>
    </w:p>
    <w:p w:rsidR="009D7BAE" w:rsidRPr="00AC653C" w:rsidRDefault="00F63F18" w:rsidP="009D7BAE">
      <w:pPr>
        <w:ind w:right="144"/>
        <w:jc w:val="both"/>
      </w:pPr>
      <w:r w:rsidRPr="00AC653C">
        <w:t>Toplantı Tarihi</w:t>
      </w:r>
      <w:r w:rsidRPr="00AC653C">
        <w:tab/>
        <w:t>:</w:t>
      </w:r>
      <w:r w:rsidR="0067359C">
        <w:t>2</w:t>
      </w:r>
      <w:r w:rsidR="00CF1786">
        <w:t>5</w:t>
      </w:r>
      <w:bookmarkStart w:id="0" w:name="_GoBack"/>
      <w:bookmarkEnd w:id="0"/>
      <w:r w:rsidR="004343C5" w:rsidRPr="00AC653C">
        <w:t>.</w:t>
      </w:r>
      <w:r w:rsidR="0067359C">
        <w:t>09.2025</w:t>
      </w:r>
    </w:p>
    <w:p w:rsidR="009D7BAE" w:rsidRPr="00AC653C" w:rsidRDefault="0052041F" w:rsidP="009D7BAE">
      <w:pPr>
        <w:jc w:val="both"/>
      </w:pPr>
      <w:r w:rsidRPr="00AC653C">
        <w:t>Toplantı Sayısı</w:t>
      </w:r>
      <w:r w:rsidRPr="00AC653C">
        <w:tab/>
        <w:t>:0</w:t>
      </w:r>
      <w:r w:rsidR="00F63F18" w:rsidRPr="00AC653C">
        <w:t>1</w:t>
      </w:r>
    </w:p>
    <w:p w:rsidR="009D7BAE" w:rsidRPr="00AC653C" w:rsidRDefault="009D7BAE" w:rsidP="009D7BAE">
      <w:pPr>
        <w:jc w:val="both"/>
      </w:pPr>
      <w:r w:rsidRPr="00AC653C">
        <w:t>Toplantı Yeri</w:t>
      </w:r>
      <w:r w:rsidRPr="00AC653C">
        <w:tab/>
      </w:r>
      <w:r w:rsidRPr="00AC653C">
        <w:tab/>
        <w:t>:Dekanlık Toplantı Salonu</w:t>
      </w:r>
    </w:p>
    <w:p w:rsidR="009D7BAE" w:rsidRPr="00AC653C" w:rsidRDefault="009D7BAE" w:rsidP="009D7BAE">
      <w:pPr>
        <w:jc w:val="both"/>
      </w:pPr>
    </w:p>
    <w:p w:rsidR="009D7BAE" w:rsidRPr="00AC653C" w:rsidRDefault="00BD4CAB" w:rsidP="009D7BAE">
      <w:pPr>
        <w:jc w:val="both"/>
      </w:pPr>
      <w:r w:rsidRPr="00AC653C">
        <w:tab/>
      </w:r>
      <w:r w:rsidR="008504CC" w:rsidRPr="00AC653C">
        <w:t xml:space="preserve">Fakültemiz Kalite Komitesi </w:t>
      </w:r>
      <w:r w:rsidR="0067359C">
        <w:t>25.09.2025</w:t>
      </w:r>
      <w:r w:rsidR="009D7BAE" w:rsidRPr="00AC653C">
        <w:t xml:space="preserve"> tarihinde </w:t>
      </w:r>
      <w:r w:rsidR="00F63F18" w:rsidRPr="00AC653C">
        <w:tab/>
        <w:t>Perşembe</w:t>
      </w:r>
      <w:r w:rsidR="004343C5" w:rsidRPr="00AC653C">
        <w:t xml:space="preserve"> </w:t>
      </w:r>
      <w:r w:rsidR="00F63F18" w:rsidRPr="00AC653C">
        <w:t>günü saat 1</w:t>
      </w:r>
      <w:r w:rsidR="0067359C">
        <w:t>1</w:t>
      </w:r>
      <w:r w:rsidR="00C14AC6" w:rsidRPr="00AC653C">
        <w:t>:00</w:t>
      </w:r>
      <w:r w:rsidR="002B7B01" w:rsidRPr="00AC653C">
        <w:t>’d</w:t>
      </w:r>
      <w:r w:rsidR="0067359C">
        <w:t xml:space="preserve">e </w:t>
      </w:r>
      <w:r w:rsidRPr="00AC653C">
        <w:t>Fakültemiz</w:t>
      </w:r>
      <w:r w:rsidR="005A6462" w:rsidRPr="00AC653C">
        <w:t xml:space="preserve"> </w:t>
      </w:r>
      <w:r w:rsidR="009D7BAE" w:rsidRPr="00AC653C">
        <w:t xml:space="preserve">Dekan </w:t>
      </w:r>
      <w:r w:rsidRPr="00AC653C">
        <w:t xml:space="preserve">Yardımcısı </w:t>
      </w:r>
      <w:r w:rsidR="00F63F18" w:rsidRPr="00AC653C">
        <w:rPr>
          <w:rFonts w:eastAsia="Calibri"/>
          <w:lang w:eastAsia="en-US"/>
        </w:rPr>
        <w:t xml:space="preserve">Doç. Dr. Hande MUTLU </w:t>
      </w:r>
      <w:proofErr w:type="gramStart"/>
      <w:r w:rsidR="00F63F18" w:rsidRPr="00AC653C">
        <w:rPr>
          <w:rFonts w:eastAsia="Calibri"/>
          <w:lang w:eastAsia="en-US"/>
        </w:rPr>
        <w:t>ÖZTÜRK</w:t>
      </w:r>
      <w:r w:rsidR="009D7BAE" w:rsidRPr="00AC653C">
        <w:t>,</w:t>
      </w:r>
      <w:r w:rsidR="005A6462" w:rsidRPr="00AC653C">
        <w:t xml:space="preserve"> </w:t>
      </w:r>
      <w:r w:rsidRPr="00AC653C">
        <w:t xml:space="preserve"> Akademik</w:t>
      </w:r>
      <w:proofErr w:type="gramEnd"/>
      <w:r w:rsidRPr="00AC653C">
        <w:t xml:space="preserve"> Üye</w:t>
      </w:r>
      <w:r w:rsidR="009D7BAE" w:rsidRPr="00AC653C">
        <w:t xml:space="preserve"> </w:t>
      </w:r>
      <w:r w:rsidRPr="00AC653C">
        <w:t>Doç.</w:t>
      </w:r>
      <w:r w:rsidR="008504CC" w:rsidRPr="00AC653C">
        <w:t xml:space="preserve"> </w:t>
      </w:r>
      <w:r w:rsidRPr="00AC653C">
        <w:t>Dr.</w:t>
      </w:r>
      <w:r w:rsidR="008504CC" w:rsidRPr="00AC653C">
        <w:t xml:space="preserve"> </w:t>
      </w:r>
      <w:r w:rsidRPr="00AC653C">
        <w:t>Burcu KOÇ</w:t>
      </w:r>
      <w:r w:rsidR="00D15FC1" w:rsidRPr="00AC653C">
        <w:t>,</w:t>
      </w:r>
      <w:r w:rsidR="004017A5" w:rsidRPr="00AC653C">
        <w:rPr>
          <w:rFonts w:eastAsia="Calibri"/>
          <w:lang w:eastAsia="en-US"/>
        </w:rPr>
        <w:t xml:space="preserve"> </w:t>
      </w:r>
      <w:r w:rsidR="004017A5" w:rsidRPr="00AC653C">
        <w:t xml:space="preserve">Akademik Üye </w:t>
      </w:r>
      <w:r w:rsidR="004017A5" w:rsidRPr="00AC653C">
        <w:rPr>
          <w:rFonts w:eastAsia="Calibri"/>
          <w:lang w:eastAsia="en-US"/>
        </w:rPr>
        <w:t>Doç. Dr. Semih ARICI</w:t>
      </w:r>
      <w:r w:rsidR="004017A5" w:rsidRPr="00AC653C">
        <w:t>, Akademik Üye</w:t>
      </w:r>
      <w:r w:rsidR="00F63F18" w:rsidRPr="00AC653C">
        <w:t xml:space="preserve"> Dr. Öğr. Üyesi Serap ALKAYA</w:t>
      </w:r>
      <w:r w:rsidR="004017A5" w:rsidRPr="00AC653C">
        <w:rPr>
          <w:rFonts w:eastAsia="Calibri"/>
          <w:lang w:eastAsia="en-US"/>
        </w:rPr>
        <w:t xml:space="preserve">, </w:t>
      </w:r>
      <w:r w:rsidRPr="00AC653C">
        <w:t>Akademik</w:t>
      </w:r>
      <w:r w:rsidR="004017A5" w:rsidRPr="00AC653C">
        <w:t xml:space="preserve"> Üye</w:t>
      </w:r>
      <w:r w:rsidRPr="00AC653C">
        <w:t xml:space="preserve"> </w:t>
      </w:r>
      <w:r w:rsidR="002B7B01" w:rsidRPr="00AC653C">
        <w:t>Doç.</w:t>
      </w:r>
      <w:r w:rsidR="00C14AC6" w:rsidRPr="00AC653C">
        <w:t xml:space="preserve"> </w:t>
      </w:r>
      <w:r w:rsidR="002B7B01" w:rsidRPr="00AC653C">
        <w:t>Dr.</w:t>
      </w:r>
      <w:r w:rsidRPr="00AC653C">
        <w:t xml:space="preserve"> Muhammet Emin SOYDAŞ</w:t>
      </w:r>
      <w:r w:rsidR="00BB5953">
        <w:t>.</w:t>
      </w:r>
      <w:r w:rsidR="009D7BAE" w:rsidRPr="00AC653C">
        <w:t xml:space="preserve"> Fakülte Sekreteri </w:t>
      </w:r>
      <w:r w:rsidR="00A27466" w:rsidRPr="00AC653C">
        <w:t>Fehmi KARALAR</w:t>
      </w:r>
      <w:r w:rsidR="00BB5953">
        <w:t xml:space="preserve"> ve memur Ayhan </w:t>
      </w:r>
      <w:proofErr w:type="spellStart"/>
      <w:r w:rsidR="00BB5953">
        <w:t>HAN’ın</w:t>
      </w:r>
      <w:proofErr w:type="spellEnd"/>
      <w:r w:rsidR="00BB5953">
        <w:t xml:space="preserve"> </w:t>
      </w:r>
      <w:r w:rsidR="004343C5" w:rsidRPr="00AC653C">
        <w:t xml:space="preserve"> </w:t>
      </w:r>
      <w:r w:rsidR="00A27466" w:rsidRPr="00AC653C">
        <w:t xml:space="preserve">katılımlarıyla </w:t>
      </w:r>
      <w:r w:rsidR="009D7BAE" w:rsidRPr="00AC653C">
        <w:t xml:space="preserve">toplanarak gündemdeki maddeleri görüşüp aşağıdaki kararları almışlardır. </w:t>
      </w:r>
    </w:p>
    <w:p w:rsidR="00242846" w:rsidRPr="00AC653C" w:rsidRDefault="004017A5" w:rsidP="009D7BAE">
      <w:pPr>
        <w:jc w:val="both"/>
      </w:pPr>
      <w:r w:rsidRPr="00AC653C">
        <w:t xml:space="preserve"> </w:t>
      </w:r>
    </w:p>
    <w:p w:rsidR="009D7BAE" w:rsidRPr="00AC653C" w:rsidRDefault="009D7BAE" w:rsidP="009D7BAE">
      <w:pPr>
        <w:jc w:val="both"/>
        <w:rPr>
          <w:u w:val="single"/>
        </w:rPr>
      </w:pPr>
      <w:r w:rsidRPr="00AC653C">
        <w:rPr>
          <w:u w:val="single"/>
        </w:rPr>
        <w:t>GÜNDEM MADDELERİ:</w:t>
      </w:r>
    </w:p>
    <w:p w:rsidR="00C07A99" w:rsidRDefault="00815122" w:rsidP="006B6649">
      <w:pPr>
        <w:numPr>
          <w:ilvl w:val="3"/>
          <w:numId w:val="1"/>
        </w:numPr>
        <w:spacing w:after="160"/>
        <w:ind w:left="1321" w:hanging="328"/>
        <w:jc w:val="both"/>
      </w:pPr>
      <w:r>
        <w:t>Üniversitemiz Kalite</w:t>
      </w:r>
      <w:r w:rsidR="00596ECD">
        <w:t xml:space="preserve"> Yönetimi ve Veri Değerlendirme Uygulama ve Araştırma Merkezi</w:t>
      </w:r>
      <w:r w:rsidR="002544F0">
        <w:t>nin öğrenci dilekçelerine ilişkin 03.09.2025 tarih ve 743625 sayılı yazısının görüşülmesi</w:t>
      </w:r>
      <w:r>
        <w:t>.</w:t>
      </w:r>
    </w:p>
    <w:p w:rsidR="00F63F18" w:rsidRPr="00AC653C" w:rsidRDefault="009D7BAE" w:rsidP="00F63F18">
      <w:pPr>
        <w:numPr>
          <w:ilvl w:val="3"/>
          <w:numId w:val="1"/>
        </w:numPr>
        <w:spacing w:after="160"/>
        <w:ind w:left="1321" w:hanging="328"/>
        <w:jc w:val="both"/>
      </w:pPr>
      <w:r w:rsidRPr="00AC653C">
        <w:t>Ek gündem maddelerinin görüşülmesi.</w:t>
      </w:r>
    </w:p>
    <w:p w:rsidR="009D7BAE" w:rsidRPr="00AC653C" w:rsidRDefault="009D7BAE" w:rsidP="009D7BAE">
      <w:pPr>
        <w:ind w:left="360"/>
        <w:jc w:val="both"/>
        <w:rPr>
          <w:u w:val="single"/>
        </w:rPr>
      </w:pPr>
      <w:r w:rsidRPr="00AC653C">
        <w:rPr>
          <w:u w:val="single"/>
        </w:rPr>
        <w:t>KARARLAR:</w:t>
      </w:r>
    </w:p>
    <w:p w:rsidR="009D7BAE" w:rsidRDefault="00A07203" w:rsidP="009D7BAE">
      <w:pPr>
        <w:rPr>
          <w:u w:val="single"/>
        </w:rPr>
      </w:pPr>
      <w:r w:rsidRPr="00AC653C">
        <w:rPr>
          <w:u w:val="single"/>
        </w:rPr>
        <w:t>KARAR NO 202</w:t>
      </w:r>
      <w:r w:rsidR="00C75E82">
        <w:rPr>
          <w:u w:val="single"/>
        </w:rPr>
        <w:t>5</w:t>
      </w:r>
      <w:r w:rsidR="002B7B01" w:rsidRPr="00AC653C">
        <w:rPr>
          <w:u w:val="single"/>
        </w:rPr>
        <w:t>-0</w:t>
      </w:r>
      <w:r w:rsidR="00F63F18" w:rsidRPr="00AC653C">
        <w:rPr>
          <w:u w:val="single"/>
        </w:rPr>
        <w:t>1</w:t>
      </w:r>
      <w:r w:rsidR="009D7BAE" w:rsidRPr="00AC653C">
        <w:rPr>
          <w:u w:val="single"/>
        </w:rPr>
        <w:t>/01</w:t>
      </w:r>
    </w:p>
    <w:p w:rsidR="00C75E82" w:rsidRPr="00AC653C" w:rsidRDefault="00C75E82" w:rsidP="00C75E82">
      <w:pPr>
        <w:ind w:firstLine="708"/>
        <w:rPr>
          <w:u w:val="single"/>
        </w:rPr>
      </w:pPr>
      <w:r>
        <w:t>Üniversitemiz Kalite Yönetimi ve Veri Değerlendirme Uygulama ve Araştırma Merkezinin öğrenci dilekçelerine ilişkin 03.09.2025 tarih ve 743625 sayılı yazısı</w:t>
      </w:r>
      <w:r w:rsidR="00CD1517">
        <w:t xml:space="preserve"> görüşüldü.</w:t>
      </w:r>
    </w:p>
    <w:p w:rsidR="0052041F" w:rsidRPr="00AC653C" w:rsidRDefault="0052041F" w:rsidP="006F1CEE">
      <w:pPr>
        <w:jc w:val="both"/>
        <w:rPr>
          <w:rFonts w:eastAsia="Calibri"/>
          <w:lang w:eastAsia="en-US"/>
        </w:rPr>
      </w:pPr>
    </w:p>
    <w:p w:rsidR="00CD5F27" w:rsidRDefault="00447B7D" w:rsidP="006B6649">
      <w:pPr>
        <w:jc w:val="both"/>
      </w:pPr>
      <w:r w:rsidRPr="00AC653C">
        <w:t xml:space="preserve">       </w:t>
      </w:r>
      <w:r w:rsidR="00CD5F27">
        <w:t>Üniversitemiz Kalite Yönetimi ve Veri Değerlendirme Uygulama ve Araştırma Merkezinin</w:t>
      </w:r>
      <w:r w:rsidR="006F0B5E">
        <w:t xml:space="preserve"> </w:t>
      </w:r>
      <w:r w:rsidR="00D61B97">
        <w:t>a</w:t>
      </w:r>
      <w:r w:rsidR="006F0B5E">
        <w:t xml:space="preserve">kademik birimlerin </w:t>
      </w:r>
      <w:r w:rsidR="00D61B97">
        <w:t xml:space="preserve">görüşleri alınarak hazırlamış oldukları dilekçe örnekleri incelenmiş ve yapılan görüşmeler sonucunda </w:t>
      </w:r>
      <w:r w:rsidR="00B55127">
        <w:t xml:space="preserve">ihtiyaç ve gereklilikleri doğrultusunda uygun görülen </w:t>
      </w:r>
      <w:r w:rsidR="00565B74">
        <w:t>dilekçe örneklerinin</w:t>
      </w:r>
      <w:r w:rsidR="006474A2">
        <w:t xml:space="preserve"> Fakültemiz web sayfasına koyularak </w:t>
      </w:r>
      <w:r w:rsidR="00246FA7">
        <w:t xml:space="preserve">"Form ve Dilekçeler" bölümünün güncellenmesinin uygunluğuna </w:t>
      </w:r>
      <w:r w:rsidR="00CD1517">
        <w:t xml:space="preserve">ve </w:t>
      </w:r>
      <w:r w:rsidR="00246FA7">
        <w:t>durumun Dekanlık Makamına arzına oy birliğiyle karar verildi</w:t>
      </w:r>
    </w:p>
    <w:p w:rsidR="001374BB" w:rsidRPr="001217EE" w:rsidRDefault="001217EE" w:rsidP="001217EE">
      <w:pPr>
        <w:spacing w:after="160" w:line="256" w:lineRule="auto"/>
        <w:ind w:left="360"/>
        <w:jc w:val="both"/>
        <w:rPr>
          <w:szCs w:val="22"/>
        </w:rPr>
      </w:pPr>
      <w:r w:rsidRPr="001217EE">
        <w:t>.</w:t>
      </w:r>
    </w:p>
    <w:p w:rsidR="00CD1517" w:rsidRDefault="00CD1517" w:rsidP="00CD1517">
      <w:pPr>
        <w:spacing w:after="160"/>
        <w:ind w:firstLine="708"/>
        <w:jc w:val="both"/>
      </w:pPr>
    </w:p>
    <w:p w:rsidR="00CD1517" w:rsidRDefault="00CD1517" w:rsidP="006B6649">
      <w:pPr>
        <w:jc w:val="both"/>
      </w:pPr>
    </w:p>
    <w:p w:rsidR="00462808" w:rsidRDefault="00462808" w:rsidP="006B6649">
      <w:pPr>
        <w:jc w:val="both"/>
      </w:pP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TOPLANTIYA KATILANLAR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Hande MUTLU ÖZTÜRK (Dekan Yardımcısı)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Semih ARICI (Akademik Üye)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Burcu KOÇ (Akademik Üye)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Doç. Dr. Muhammet Emin SOYDAŞ (Akademik Üye)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Dr. </w:t>
      </w:r>
      <w:proofErr w:type="spellStart"/>
      <w:r>
        <w:rPr>
          <w:rFonts w:eastAsia="Calibri"/>
          <w:lang w:eastAsia="en-US"/>
        </w:rPr>
        <w:t>Öğr</w:t>
      </w:r>
      <w:proofErr w:type="spellEnd"/>
      <w:r>
        <w:rPr>
          <w:rFonts w:eastAsia="Calibri"/>
          <w:lang w:eastAsia="en-US"/>
        </w:rPr>
        <w:t xml:space="preserve">. Üyesi Serap ALKAYA (Akademik Üye) 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Fehmi Karalar (Fakülte Sekreteri)</w:t>
      </w:r>
    </w:p>
    <w:p w:rsidR="00B07D21" w:rsidRDefault="00B07D21" w:rsidP="00B07D21">
      <w:pPr>
        <w:spacing w:line="24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Memur Ayhan HAN (Öğrenci İşleri Görevlisi)</w:t>
      </w:r>
    </w:p>
    <w:p w:rsidR="00447B7D" w:rsidRPr="00AC653C" w:rsidRDefault="00B07D21" w:rsidP="00B07D21">
      <w:pPr>
        <w:spacing w:line="240" w:lineRule="atLeast"/>
      </w:pPr>
      <w:r>
        <w:rPr>
          <w:rFonts w:eastAsia="Calibri"/>
          <w:lang w:eastAsia="en-US"/>
        </w:rPr>
        <w:t xml:space="preserve">Ahmet İlter </w:t>
      </w:r>
      <w:proofErr w:type="gramStart"/>
      <w:r>
        <w:rPr>
          <w:rFonts w:eastAsia="Calibri"/>
          <w:lang w:eastAsia="en-US"/>
        </w:rPr>
        <w:t>ARIKAN(</w:t>
      </w:r>
      <w:proofErr w:type="gramEnd"/>
      <w:r>
        <w:rPr>
          <w:rFonts w:eastAsia="Calibri"/>
          <w:lang w:eastAsia="en-US"/>
        </w:rPr>
        <w:t>Öğrenci Temsilcisi)</w:t>
      </w:r>
      <w:r w:rsidR="00C671EF">
        <w:rPr>
          <w:rFonts w:eastAsia="Calibri"/>
          <w:lang w:eastAsia="en-US"/>
        </w:rPr>
        <w:t xml:space="preserve"> katılmadı</w:t>
      </w:r>
    </w:p>
    <w:sectPr w:rsidR="00447B7D" w:rsidRPr="00AC653C" w:rsidSect="00B07D21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751B"/>
    <w:multiLevelType w:val="hybridMultilevel"/>
    <w:tmpl w:val="C868B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95C"/>
    <w:multiLevelType w:val="hybridMultilevel"/>
    <w:tmpl w:val="B2D8A05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15A75E12"/>
    <w:multiLevelType w:val="hybridMultilevel"/>
    <w:tmpl w:val="37201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7C14"/>
    <w:multiLevelType w:val="hybridMultilevel"/>
    <w:tmpl w:val="808E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21E09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529"/>
    <w:multiLevelType w:val="hybridMultilevel"/>
    <w:tmpl w:val="D2C2FE1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D3527B"/>
    <w:multiLevelType w:val="hybridMultilevel"/>
    <w:tmpl w:val="F4B67F90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2DB6D62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1027B"/>
    <w:multiLevelType w:val="hybridMultilevel"/>
    <w:tmpl w:val="752CA238"/>
    <w:lvl w:ilvl="0" w:tplc="32C2A20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B1B0F"/>
    <w:multiLevelType w:val="hybridMultilevel"/>
    <w:tmpl w:val="7714C3A8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1203AF1"/>
    <w:multiLevelType w:val="multilevel"/>
    <w:tmpl w:val="94AE3D1C"/>
    <w:lvl w:ilvl="0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bullet"/>
      <w:lvlText w:val=""/>
      <w:lvlJc w:val="left"/>
      <w:pPr>
        <w:ind w:left="4318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7D6E4A7A"/>
    <w:multiLevelType w:val="hybridMultilevel"/>
    <w:tmpl w:val="E1AAD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25"/>
    <w:rsid w:val="0001774C"/>
    <w:rsid w:val="00054B90"/>
    <w:rsid w:val="00056848"/>
    <w:rsid w:val="00092250"/>
    <w:rsid w:val="000A3BA5"/>
    <w:rsid w:val="000B75CF"/>
    <w:rsid w:val="000C1AAA"/>
    <w:rsid w:val="000E7ADF"/>
    <w:rsid w:val="00114290"/>
    <w:rsid w:val="001217EE"/>
    <w:rsid w:val="001374BB"/>
    <w:rsid w:val="00143879"/>
    <w:rsid w:val="00163A70"/>
    <w:rsid w:val="00190719"/>
    <w:rsid w:val="0019284C"/>
    <w:rsid w:val="001A2B96"/>
    <w:rsid w:val="00237E6E"/>
    <w:rsid w:val="00242846"/>
    <w:rsid w:val="00246FA7"/>
    <w:rsid w:val="002544F0"/>
    <w:rsid w:val="00285DED"/>
    <w:rsid w:val="002B7B01"/>
    <w:rsid w:val="002C2741"/>
    <w:rsid w:val="003510C0"/>
    <w:rsid w:val="003F1D04"/>
    <w:rsid w:val="003F574B"/>
    <w:rsid w:val="004017A5"/>
    <w:rsid w:val="0040392F"/>
    <w:rsid w:val="004343C5"/>
    <w:rsid w:val="00447B7D"/>
    <w:rsid w:val="00447F72"/>
    <w:rsid w:val="00462808"/>
    <w:rsid w:val="0052041F"/>
    <w:rsid w:val="00565B74"/>
    <w:rsid w:val="00596ECD"/>
    <w:rsid w:val="005A6462"/>
    <w:rsid w:val="005C366D"/>
    <w:rsid w:val="006474A2"/>
    <w:rsid w:val="0067359C"/>
    <w:rsid w:val="006811D4"/>
    <w:rsid w:val="006B6649"/>
    <w:rsid w:val="006F0B5E"/>
    <w:rsid w:val="006F1CEE"/>
    <w:rsid w:val="0078043D"/>
    <w:rsid w:val="00815122"/>
    <w:rsid w:val="008504CC"/>
    <w:rsid w:val="00863C6B"/>
    <w:rsid w:val="008655F6"/>
    <w:rsid w:val="008B7E60"/>
    <w:rsid w:val="008F4EF6"/>
    <w:rsid w:val="0093350D"/>
    <w:rsid w:val="009D7BAE"/>
    <w:rsid w:val="009E6AD0"/>
    <w:rsid w:val="00A07203"/>
    <w:rsid w:val="00A22E65"/>
    <w:rsid w:val="00A27466"/>
    <w:rsid w:val="00A42FB5"/>
    <w:rsid w:val="00AC653C"/>
    <w:rsid w:val="00AE6C1B"/>
    <w:rsid w:val="00AE6C88"/>
    <w:rsid w:val="00B07D21"/>
    <w:rsid w:val="00B112DF"/>
    <w:rsid w:val="00B20AA4"/>
    <w:rsid w:val="00B418F7"/>
    <w:rsid w:val="00B45139"/>
    <w:rsid w:val="00B55127"/>
    <w:rsid w:val="00B60894"/>
    <w:rsid w:val="00BB5953"/>
    <w:rsid w:val="00BB7740"/>
    <w:rsid w:val="00BC5C86"/>
    <w:rsid w:val="00BD4CAB"/>
    <w:rsid w:val="00BF5E25"/>
    <w:rsid w:val="00C0239C"/>
    <w:rsid w:val="00C0711F"/>
    <w:rsid w:val="00C07A99"/>
    <w:rsid w:val="00C14AC6"/>
    <w:rsid w:val="00C60A55"/>
    <w:rsid w:val="00C671EF"/>
    <w:rsid w:val="00C74FD4"/>
    <w:rsid w:val="00C75E82"/>
    <w:rsid w:val="00CA2D68"/>
    <w:rsid w:val="00CB27A5"/>
    <w:rsid w:val="00CC4144"/>
    <w:rsid w:val="00CD1517"/>
    <w:rsid w:val="00CD5F27"/>
    <w:rsid w:val="00CF1786"/>
    <w:rsid w:val="00D15FC1"/>
    <w:rsid w:val="00D61B97"/>
    <w:rsid w:val="00E22BF4"/>
    <w:rsid w:val="00E6464A"/>
    <w:rsid w:val="00EE2A54"/>
    <w:rsid w:val="00EF539D"/>
    <w:rsid w:val="00F63F18"/>
    <w:rsid w:val="00F76659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6F9B"/>
  <w15:chartTrackingRefBased/>
  <w15:docId w15:val="{ABE79593-2B57-440A-A76F-291C4D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B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AAA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22E65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2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4941-940F-4303-A1F2-809C67E6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2025-09-25T08:30:00Z</cp:lastPrinted>
  <dcterms:created xsi:type="dcterms:W3CDTF">2025-09-25T08:30:00Z</dcterms:created>
  <dcterms:modified xsi:type="dcterms:W3CDTF">2025-09-25T09:01:00Z</dcterms:modified>
</cp:coreProperties>
</file>