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FD9" w:rsidRDefault="001D5FD9"/>
    <w:p w:rsidR="001D5FD9" w:rsidRDefault="001D5FD9"/>
    <w:p w:rsidR="001D5FD9" w:rsidRPr="006825DA" w:rsidRDefault="001D5FD9">
      <w:pPr>
        <w:rPr>
          <w:b/>
        </w:rPr>
      </w:pPr>
    </w:p>
    <w:p w:rsidR="001D5FD9" w:rsidRPr="006825DA" w:rsidRDefault="001D5FD9" w:rsidP="006825DA">
      <w:pPr>
        <w:autoSpaceDE w:val="0"/>
        <w:autoSpaceDN w:val="0"/>
        <w:adjustRightInd w:val="0"/>
        <w:spacing w:after="0" w:line="240" w:lineRule="auto"/>
        <w:ind w:left="720"/>
        <w:jc w:val="center"/>
        <w:rPr>
          <w:rFonts w:cstheme="minorHAnsi"/>
          <w:b/>
        </w:rPr>
      </w:pPr>
      <w:r w:rsidRPr="006825DA">
        <w:rPr>
          <w:rFonts w:cstheme="minorHAnsi"/>
          <w:b/>
        </w:rPr>
        <w:t xml:space="preserve">Öğrenciler ile Denizli Büyükşehir Belediyesi </w:t>
      </w:r>
      <w:r w:rsidR="006825DA" w:rsidRPr="006825DA">
        <w:rPr>
          <w:rStyle w:val="oypena"/>
          <w:rFonts w:cstheme="minorHAnsi"/>
          <w:b/>
          <w:color w:val="000000"/>
        </w:rPr>
        <w:t>Sokak Hayvanları Barınma ve Rehabilitasyon Merkezi</w:t>
      </w:r>
      <w:r w:rsidR="006825DA">
        <w:rPr>
          <w:rStyle w:val="oypena"/>
          <w:rFonts w:cstheme="minorHAnsi"/>
          <w:b/>
          <w:color w:val="000000"/>
        </w:rPr>
        <w:t xml:space="preserve"> Gezisi</w:t>
      </w:r>
    </w:p>
    <w:p w:rsidR="006825DA" w:rsidRPr="006825DA" w:rsidRDefault="006825DA" w:rsidP="001D5FD9">
      <w:pPr>
        <w:autoSpaceDE w:val="0"/>
        <w:autoSpaceDN w:val="0"/>
        <w:adjustRightInd w:val="0"/>
        <w:spacing w:after="0" w:line="240" w:lineRule="auto"/>
        <w:ind w:left="720"/>
        <w:rPr>
          <w:rFonts w:cstheme="minorHAnsi"/>
          <w:b/>
        </w:rPr>
      </w:pPr>
    </w:p>
    <w:p w:rsidR="001D5FD9" w:rsidRPr="006825DA" w:rsidRDefault="00E54CE8" w:rsidP="001D5FD9">
      <w:pPr>
        <w:pStyle w:val="cvgsua"/>
        <w:spacing w:line="480" w:lineRule="auto"/>
        <w:jc w:val="both"/>
        <w:rPr>
          <w:rFonts w:asciiTheme="minorHAnsi" w:hAnsiTheme="minorHAnsi" w:cstheme="minorHAnsi"/>
          <w:color w:val="000000"/>
        </w:rPr>
      </w:pPr>
      <w:r>
        <w:rPr>
          <w:rStyle w:val="oypena"/>
          <w:rFonts w:asciiTheme="minorHAnsi" w:hAnsiTheme="minorHAnsi" w:cstheme="minorHAnsi"/>
          <w:color w:val="000000"/>
        </w:rPr>
        <w:t xml:space="preserve">PAÜ TOHSAM, </w:t>
      </w:r>
      <w:r w:rsidR="001D5FD9" w:rsidRPr="006825DA">
        <w:rPr>
          <w:rStyle w:val="oypena"/>
          <w:rFonts w:asciiTheme="minorHAnsi" w:hAnsiTheme="minorHAnsi" w:cstheme="minorHAnsi"/>
          <w:color w:val="000000"/>
        </w:rPr>
        <w:t>PAÜ Hayvanları Anlama Topluluğu (PAÜ HAYAT)</w:t>
      </w:r>
      <w:r>
        <w:rPr>
          <w:rStyle w:val="oypena"/>
          <w:rFonts w:asciiTheme="minorHAnsi" w:hAnsiTheme="minorHAnsi" w:cstheme="minorHAnsi"/>
          <w:color w:val="000000"/>
        </w:rPr>
        <w:t xml:space="preserve"> </w:t>
      </w:r>
      <w:r w:rsidRPr="006825DA">
        <w:rPr>
          <w:rStyle w:val="oypena"/>
          <w:rFonts w:asciiTheme="minorHAnsi" w:hAnsiTheme="minorHAnsi" w:cstheme="minorHAnsi"/>
          <w:color w:val="000000"/>
        </w:rPr>
        <w:t>öğrencileri</w:t>
      </w:r>
      <w:r>
        <w:rPr>
          <w:rStyle w:val="oypena"/>
          <w:rFonts w:asciiTheme="minorHAnsi" w:hAnsiTheme="minorHAnsi" w:cstheme="minorHAnsi"/>
          <w:color w:val="000000"/>
        </w:rPr>
        <w:t xml:space="preserve"> </w:t>
      </w:r>
      <w:bookmarkStart w:id="0" w:name="_GoBack"/>
      <w:bookmarkEnd w:id="0"/>
      <w:r>
        <w:rPr>
          <w:rStyle w:val="oypena"/>
          <w:rFonts w:asciiTheme="minorHAnsi" w:hAnsiTheme="minorHAnsi" w:cstheme="minorHAnsi"/>
          <w:color w:val="000000"/>
        </w:rPr>
        <w:t>ve Toplum Gönüllüleri Topluluğu</w:t>
      </w:r>
      <w:r w:rsidR="001D5FD9" w:rsidRPr="006825DA">
        <w:rPr>
          <w:rStyle w:val="oypena"/>
          <w:rFonts w:asciiTheme="minorHAnsi" w:hAnsiTheme="minorHAnsi" w:cstheme="minorHAnsi"/>
          <w:color w:val="000000"/>
        </w:rPr>
        <w:t xml:space="preserve"> ile birlikte Denizli Büyükşehir Belediyesi Sokak Hayvanları Barınma ve Rehabilitasyon Merkezi ziyareti gerçekleştirildi. Ziyaretin devamında Denizli Büyükşehir Belediyesi Sokak Hayvanları Barınma ve Rehabilitasyon Merkezi Sorumlu Veteriner Hekimi Elvan Alkaya merkez hakkında ve yürütülen çalışmalarla ilgili bir sunum gerçekleştirdi. Öğrenciler hayvanlarla alakalı merak ettiği soruların cevaplarını yerinde öğrenme fırsatı buldular.</w:t>
      </w:r>
    </w:p>
    <w:p w:rsidR="001D5FD9" w:rsidRPr="001D5FD9" w:rsidRDefault="006825DA" w:rsidP="001D5FD9">
      <w:pPr>
        <w:autoSpaceDE w:val="0"/>
        <w:autoSpaceDN w:val="0"/>
        <w:adjustRightInd w:val="0"/>
        <w:spacing w:after="0" w:line="240" w:lineRule="auto"/>
        <w:ind w:left="720"/>
        <w:rPr>
          <w:rFonts w:cstheme="minorHAnsi"/>
          <w:sz w:val="20"/>
          <w:szCs w:val="20"/>
        </w:rPr>
      </w:pPr>
      <w:r w:rsidRPr="001D5FD9">
        <w:rPr>
          <w:noProof/>
          <w:lang w:eastAsia="tr-TR"/>
        </w:rPr>
        <w:drawing>
          <wp:inline distT="0" distB="0" distL="0" distR="0" wp14:anchorId="1DD4F1E1" wp14:editId="0D5006E7">
            <wp:extent cx="6046470" cy="4486275"/>
            <wp:effectExtent l="0" t="0" r="0" b="9525"/>
            <wp:docPr id="2" name="Resim 2" descr="D:\barınak ziya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ınak ziyare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6470" cy="4486275"/>
                    </a:xfrm>
                    <a:prstGeom prst="rect">
                      <a:avLst/>
                    </a:prstGeom>
                    <a:noFill/>
                    <a:ln>
                      <a:noFill/>
                    </a:ln>
                  </pic:spPr>
                </pic:pic>
              </a:graphicData>
            </a:graphic>
          </wp:inline>
        </w:drawing>
      </w:r>
    </w:p>
    <w:p w:rsidR="001D5FD9" w:rsidRDefault="006825DA">
      <w:r w:rsidRPr="001D5FD9">
        <w:rPr>
          <w:noProof/>
          <w:lang w:eastAsia="tr-TR"/>
        </w:rPr>
        <w:lastRenderedPageBreak/>
        <w:drawing>
          <wp:inline distT="0" distB="0" distL="0" distR="0" wp14:anchorId="5C62CC1C" wp14:editId="553D4408">
            <wp:extent cx="6457950" cy="4305300"/>
            <wp:effectExtent l="0" t="0" r="0" b="0"/>
            <wp:docPr id="1" name="Resim 1" descr="D:\barı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ına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7950" cy="4305300"/>
                    </a:xfrm>
                    <a:prstGeom prst="rect">
                      <a:avLst/>
                    </a:prstGeom>
                    <a:noFill/>
                    <a:ln>
                      <a:noFill/>
                    </a:ln>
                  </pic:spPr>
                </pic:pic>
              </a:graphicData>
            </a:graphic>
          </wp:inline>
        </w:drawing>
      </w:r>
    </w:p>
    <w:p w:rsidR="0020374F" w:rsidRDefault="00E54CE8"/>
    <w:sectPr w:rsidR="00203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2AC6"/>
    <w:multiLevelType w:val="hybridMultilevel"/>
    <w:tmpl w:val="FFFAE2D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B7"/>
    <w:rsid w:val="000A43B7"/>
    <w:rsid w:val="001D5FD9"/>
    <w:rsid w:val="00564DC8"/>
    <w:rsid w:val="006825DA"/>
    <w:rsid w:val="00935F9E"/>
    <w:rsid w:val="00C1571F"/>
    <w:rsid w:val="00E54C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DF0F"/>
  <w15:chartTrackingRefBased/>
  <w15:docId w15:val="{6D51F3D2-190F-40D4-BF36-47C987B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5FD9"/>
    <w:pPr>
      <w:ind w:left="720"/>
      <w:contextualSpacing/>
    </w:pPr>
  </w:style>
  <w:style w:type="paragraph" w:customStyle="1" w:styleId="cvgsua">
    <w:name w:val="cvgsua"/>
    <w:basedOn w:val="Normal"/>
    <w:rsid w:val="001D5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ypena">
    <w:name w:val="oypena"/>
    <w:basedOn w:val="VarsaylanParagrafYazTipi"/>
    <w:rsid w:val="001D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Mesude</dc:creator>
  <cp:keywords/>
  <dc:description/>
  <cp:lastModifiedBy>Mesude</cp:lastModifiedBy>
  <cp:revision>5</cp:revision>
  <dcterms:created xsi:type="dcterms:W3CDTF">2023-11-18T15:44:00Z</dcterms:created>
  <dcterms:modified xsi:type="dcterms:W3CDTF">2023-11-18T16:53:00Z</dcterms:modified>
</cp:coreProperties>
</file>