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customizations.xml" ContentType="application/vnd.ms-word.keyMapCustomization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2270195" w14:textId="77777777" w:rsidR="005F7174" w:rsidRDefault="005F7174" w:rsidP="00025CC6">
      <w:pPr>
        <w:jc w:val="center"/>
        <w:rPr>
          <w:rFonts w:eastAsia="Malgun Gothic"/>
          <w:b/>
          <w:sz w:val="28"/>
          <w:szCs w:val="30"/>
          <w:lang w:eastAsia="ko-KR"/>
        </w:rPr>
      </w:pPr>
    </w:p>
    <w:p w14:paraId="293E49C2" w14:textId="77777777" w:rsidR="00025CC6" w:rsidRDefault="00025CC6" w:rsidP="00025CC6">
      <w:pPr>
        <w:jc w:val="center"/>
        <w:rPr>
          <w:rFonts w:eastAsia="Malgun Gothic"/>
          <w:b/>
          <w:sz w:val="28"/>
          <w:szCs w:val="30"/>
          <w:lang w:eastAsia="ko-KR"/>
        </w:rPr>
      </w:pPr>
    </w:p>
    <w:p w14:paraId="7FC304C4" w14:textId="385CC98D" w:rsidR="00025CC6" w:rsidRPr="006311AE" w:rsidRDefault="00025CC6" w:rsidP="00025CC6">
      <w:pPr>
        <w:jc w:val="center"/>
        <w:rPr>
          <w:rFonts w:eastAsia="Malgun Gothic"/>
          <w:b/>
          <w:sz w:val="28"/>
          <w:szCs w:val="28"/>
          <w:lang w:eastAsia="ko-KR"/>
        </w:rPr>
      </w:pPr>
      <w:r w:rsidRPr="006311AE">
        <w:rPr>
          <w:rFonts w:eastAsia="Malgun Gothic"/>
          <w:b/>
          <w:sz w:val="28"/>
          <w:szCs w:val="28"/>
          <w:lang w:eastAsia="ko-KR"/>
        </w:rPr>
        <w:t>Bildiri Başlığı</w:t>
      </w:r>
    </w:p>
    <w:p w14:paraId="13D169A7" w14:textId="197ADD2B" w:rsidR="006311AE" w:rsidRPr="00B60D45" w:rsidRDefault="006311AE" w:rsidP="00025CC6">
      <w:pPr>
        <w:jc w:val="center"/>
        <w:rPr>
          <w:rFonts w:eastAsia="Malgun Gothic"/>
          <w:b/>
          <w:color w:val="0070C0"/>
          <w:sz w:val="28"/>
          <w:szCs w:val="30"/>
          <w:lang w:eastAsia="ko-KR"/>
        </w:rPr>
      </w:pPr>
      <w:r w:rsidRPr="00B60D45">
        <w:rPr>
          <w:rFonts w:eastAsia="Malgun Gothic"/>
          <w:b/>
          <w:color w:val="0070C0"/>
          <w:sz w:val="28"/>
          <w:szCs w:val="30"/>
          <w:lang w:eastAsia="ko-KR"/>
        </w:rPr>
        <w:t xml:space="preserve">(Başlık: Times New Roman, 14 </w:t>
      </w:r>
      <w:proofErr w:type="spellStart"/>
      <w:r w:rsidR="00B60D45" w:rsidRPr="00B60D45">
        <w:rPr>
          <w:rFonts w:eastAsia="Malgun Gothic"/>
          <w:b/>
          <w:color w:val="0070C0"/>
          <w:sz w:val="28"/>
          <w:szCs w:val="30"/>
          <w:lang w:eastAsia="ko-KR"/>
        </w:rPr>
        <w:t>Pt</w:t>
      </w:r>
      <w:proofErr w:type="spellEnd"/>
      <w:r w:rsidRPr="00B60D45">
        <w:rPr>
          <w:rFonts w:eastAsia="Malgun Gothic"/>
          <w:b/>
          <w:color w:val="0070C0"/>
          <w:sz w:val="28"/>
          <w:szCs w:val="30"/>
          <w:lang w:eastAsia="ko-KR"/>
        </w:rPr>
        <w:t xml:space="preserve">, </w:t>
      </w:r>
      <w:proofErr w:type="spellStart"/>
      <w:r w:rsidRPr="00B60D45">
        <w:rPr>
          <w:rFonts w:eastAsia="Malgun Gothic"/>
          <w:b/>
          <w:color w:val="0070C0"/>
          <w:sz w:val="28"/>
          <w:szCs w:val="30"/>
          <w:lang w:eastAsia="ko-KR"/>
        </w:rPr>
        <w:t>Bold</w:t>
      </w:r>
      <w:proofErr w:type="spellEnd"/>
      <w:r w:rsidRPr="00B60D45">
        <w:rPr>
          <w:rFonts w:eastAsia="Malgun Gothic"/>
          <w:b/>
          <w:color w:val="0070C0"/>
          <w:sz w:val="28"/>
          <w:szCs w:val="30"/>
          <w:lang w:eastAsia="ko-KR"/>
        </w:rPr>
        <w:t xml:space="preserve"> olmalıdır)</w:t>
      </w:r>
    </w:p>
    <w:p w14:paraId="5AAD0827" w14:textId="3B1EA985" w:rsidR="00025CC6" w:rsidRDefault="00025CC6" w:rsidP="00025CC6">
      <w:pPr>
        <w:jc w:val="center"/>
        <w:rPr>
          <w:rFonts w:eastAsia="Malgun Gothic"/>
          <w:b/>
          <w:sz w:val="28"/>
          <w:szCs w:val="30"/>
          <w:lang w:eastAsia="ko-KR"/>
        </w:rPr>
      </w:pPr>
    </w:p>
    <w:p w14:paraId="225A15A1" w14:textId="2074E0A4" w:rsidR="00025CC6" w:rsidRDefault="00025CC6" w:rsidP="00025CC6">
      <w:pPr>
        <w:jc w:val="center"/>
        <w:rPr>
          <w:sz w:val="24"/>
          <w:szCs w:val="22"/>
          <w:vertAlign w:val="superscript"/>
          <w:lang w:eastAsia="ko-KR"/>
        </w:rPr>
      </w:pPr>
      <w:r w:rsidRPr="00B60D45">
        <w:rPr>
          <w:sz w:val="24"/>
          <w:szCs w:val="22"/>
          <w:lang w:eastAsia="ko-KR"/>
        </w:rPr>
        <w:t>Ad Soyad</w:t>
      </w:r>
      <w:r w:rsidRPr="00B60D45">
        <w:rPr>
          <w:sz w:val="24"/>
          <w:szCs w:val="22"/>
          <w:vertAlign w:val="superscript"/>
          <w:lang w:eastAsia="ko-KR"/>
        </w:rPr>
        <w:t>1</w:t>
      </w:r>
      <w:r w:rsidRPr="00B60D45">
        <w:rPr>
          <w:sz w:val="24"/>
          <w:szCs w:val="22"/>
          <w:lang w:eastAsia="ko-KR"/>
        </w:rPr>
        <w:t xml:space="preserve">, Ad </w:t>
      </w:r>
      <w:proofErr w:type="spellStart"/>
      <w:r w:rsidRPr="00B60D45">
        <w:rPr>
          <w:sz w:val="24"/>
          <w:szCs w:val="22"/>
          <w:lang w:eastAsia="ko-KR"/>
        </w:rPr>
        <w:t>Soyad</w:t>
      </w:r>
      <w:proofErr w:type="spellEnd"/>
      <w:r w:rsidRPr="00B60D45">
        <w:rPr>
          <w:sz w:val="24"/>
          <w:szCs w:val="22"/>
          <w:vertAlign w:val="superscript"/>
          <w:lang w:eastAsia="ko-KR"/>
        </w:rPr>
        <w:t xml:space="preserve"> 2*</w:t>
      </w:r>
      <w:r w:rsidRPr="00B60D45">
        <w:rPr>
          <w:sz w:val="24"/>
          <w:szCs w:val="22"/>
          <w:lang w:eastAsia="ko-KR"/>
        </w:rPr>
        <w:t xml:space="preserve"> ve Ad </w:t>
      </w:r>
      <w:proofErr w:type="spellStart"/>
      <w:r w:rsidRPr="00B60D45">
        <w:rPr>
          <w:sz w:val="24"/>
          <w:szCs w:val="22"/>
          <w:lang w:eastAsia="ko-KR"/>
        </w:rPr>
        <w:t>Soyad</w:t>
      </w:r>
      <w:proofErr w:type="spellEnd"/>
      <w:r w:rsidRPr="00B60D45">
        <w:rPr>
          <w:sz w:val="24"/>
          <w:szCs w:val="22"/>
          <w:vertAlign w:val="superscript"/>
          <w:lang w:eastAsia="ko-KR"/>
        </w:rPr>
        <w:t xml:space="preserve"> 3</w:t>
      </w:r>
    </w:p>
    <w:p w14:paraId="6E6C82DD" w14:textId="77777777" w:rsidR="00B60D45" w:rsidRPr="00B60D45" w:rsidRDefault="00B60D45" w:rsidP="00B60D45">
      <w:pPr>
        <w:spacing w:line="300" w:lineRule="auto"/>
        <w:jc w:val="center"/>
        <w:rPr>
          <w:color w:val="0070C0"/>
          <w:sz w:val="24"/>
          <w:szCs w:val="24"/>
        </w:rPr>
      </w:pPr>
      <w:r w:rsidRPr="00B60D45">
        <w:rPr>
          <w:color w:val="0070C0"/>
          <w:sz w:val="24"/>
          <w:szCs w:val="24"/>
        </w:rPr>
        <w:t>(12 punto, Times New Roman olmalıdır)</w:t>
      </w:r>
    </w:p>
    <w:p w14:paraId="09ADDFB9" w14:textId="77777777" w:rsidR="00B60D45" w:rsidRPr="00B60D45" w:rsidRDefault="00B60D45" w:rsidP="00025CC6">
      <w:pPr>
        <w:jc w:val="center"/>
        <w:rPr>
          <w:color w:val="00B0F0"/>
          <w:szCs w:val="22"/>
          <w:lang w:eastAsia="ko-KR"/>
        </w:rPr>
      </w:pPr>
    </w:p>
    <w:p w14:paraId="779AC338" w14:textId="0ACD9A1A" w:rsidR="00025CC6" w:rsidRDefault="00025CC6" w:rsidP="00025CC6">
      <w:pPr>
        <w:jc w:val="center"/>
        <w:rPr>
          <w:color w:val="00B0F0"/>
          <w:sz w:val="28"/>
          <w:szCs w:val="30"/>
          <w:lang w:eastAsia="ko-KR"/>
        </w:rPr>
      </w:pPr>
    </w:p>
    <w:p w14:paraId="1B7368B4" w14:textId="6B70A7D4" w:rsidR="001F7696" w:rsidRPr="007A6209" w:rsidRDefault="001F7696" w:rsidP="001F7696">
      <w:pPr>
        <w:rPr>
          <w:rFonts w:eastAsia="Malgun Gothic"/>
          <w:b/>
          <w:i/>
          <w:sz w:val="24"/>
          <w:szCs w:val="28"/>
          <w:u w:val="single"/>
          <w:lang w:eastAsia="ko-KR"/>
        </w:rPr>
      </w:pPr>
      <w:r w:rsidRPr="007A6209">
        <w:rPr>
          <w:rFonts w:eastAsia="Malgun Gothic"/>
          <w:b/>
          <w:i/>
          <w:sz w:val="24"/>
          <w:szCs w:val="28"/>
          <w:u w:val="single"/>
          <w:lang w:eastAsia="ko-KR"/>
        </w:rPr>
        <w:t xml:space="preserve">BİLDİRİ KAPSAMI </w:t>
      </w:r>
    </w:p>
    <w:p w14:paraId="188C276B" w14:textId="77777777" w:rsidR="00E00B9E" w:rsidRDefault="00000000" w:rsidP="001F7696">
      <w:pPr>
        <w:rPr>
          <w:rFonts w:eastAsia="Malgun Gothic"/>
          <w:b/>
          <w:sz w:val="24"/>
          <w:szCs w:val="24"/>
          <w:lang w:eastAsia="ko-KR"/>
        </w:rPr>
      </w:pPr>
      <w:sdt>
        <w:sdtPr>
          <w:rPr>
            <w:rFonts w:eastAsia="Malgun Gothic"/>
            <w:b/>
            <w:sz w:val="24"/>
            <w:szCs w:val="24"/>
            <w:lang w:eastAsia="ko-KR"/>
          </w:rPr>
          <w:id w:val="-911458113"/>
          <w14:checkbox>
            <w14:checked w14:val="0"/>
            <w14:checkedState w14:val="2612" w14:font="MS Gothic"/>
            <w14:uncheckedState w14:val="2610" w14:font="MS Gothic"/>
          </w14:checkbox>
        </w:sdtPr>
        <w:sdtContent>
          <w:r w:rsidR="007A6209" w:rsidRPr="004C439C">
            <w:rPr>
              <w:rFonts w:ascii="Segoe UI Symbol" w:eastAsia="MS Gothic" w:hAnsi="Segoe UI Symbol" w:cs="Segoe UI Symbol"/>
              <w:b/>
              <w:sz w:val="24"/>
              <w:szCs w:val="24"/>
              <w:lang w:eastAsia="ko-KR"/>
            </w:rPr>
            <w:t>☐</w:t>
          </w:r>
        </w:sdtContent>
      </w:sdt>
      <w:r w:rsidR="001F7696" w:rsidRPr="004C439C">
        <w:rPr>
          <w:rFonts w:eastAsia="Malgun Gothic"/>
          <w:b/>
          <w:sz w:val="24"/>
          <w:szCs w:val="24"/>
          <w:lang w:eastAsia="ko-KR"/>
        </w:rPr>
        <w:t xml:space="preserve"> </w:t>
      </w:r>
      <w:r w:rsidR="007A6209" w:rsidRPr="004C439C">
        <w:rPr>
          <w:rFonts w:eastAsia="Malgun Gothic"/>
          <w:b/>
          <w:bCs/>
          <w:sz w:val="24"/>
          <w:szCs w:val="24"/>
          <w:lang w:eastAsia="ko-KR"/>
        </w:rPr>
        <w:t>Malzeme Bilimi ve Metalurji</w:t>
      </w:r>
      <w:r w:rsidR="001F7696" w:rsidRPr="004C439C">
        <w:rPr>
          <w:rFonts w:eastAsia="Malgun Gothic"/>
          <w:b/>
          <w:sz w:val="24"/>
          <w:szCs w:val="24"/>
          <w:lang w:eastAsia="ko-KR"/>
        </w:rPr>
        <w:tab/>
      </w:r>
    </w:p>
    <w:p w14:paraId="38BA5555" w14:textId="73E31FE4" w:rsidR="001F7696" w:rsidRPr="004C439C" w:rsidRDefault="00000000" w:rsidP="001F7696">
      <w:pPr>
        <w:rPr>
          <w:rFonts w:eastAsia="Malgun Gothic"/>
          <w:b/>
          <w:sz w:val="24"/>
          <w:szCs w:val="24"/>
          <w:lang w:eastAsia="ko-KR"/>
        </w:rPr>
      </w:pPr>
      <w:sdt>
        <w:sdtPr>
          <w:rPr>
            <w:rFonts w:eastAsia="Malgun Gothic"/>
            <w:b/>
            <w:sz w:val="24"/>
            <w:szCs w:val="24"/>
            <w:lang w:eastAsia="ko-KR"/>
          </w:rPr>
          <w:id w:val="-1482610948"/>
          <w14:checkbox>
            <w14:checked w14:val="0"/>
            <w14:checkedState w14:val="2612" w14:font="MS Gothic"/>
            <w14:uncheckedState w14:val="2610" w14:font="MS Gothic"/>
          </w14:checkbox>
        </w:sdtPr>
        <w:sdtContent>
          <w:r w:rsidR="00E00B9E" w:rsidRPr="004C439C">
            <w:rPr>
              <w:rFonts w:ascii="Segoe UI Symbol" w:eastAsia="MS Gothic" w:hAnsi="Segoe UI Symbol" w:cs="Segoe UI Symbol"/>
              <w:b/>
              <w:sz w:val="24"/>
              <w:szCs w:val="24"/>
              <w:lang w:eastAsia="ko-KR"/>
            </w:rPr>
            <w:t>☐</w:t>
          </w:r>
        </w:sdtContent>
      </w:sdt>
      <w:r w:rsidR="00E00B9E" w:rsidRPr="004C439C">
        <w:rPr>
          <w:rFonts w:eastAsia="Malgun Gothic"/>
          <w:b/>
          <w:sz w:val="24"/>
          <w:szCs w:val="24"/>
          <w:lang w:eastAsia="ko-KR"/>
        </w:rPr>
        <w:t xml:space="preserve"> </w:t>
      </w:r>
      <w:r w:rsidR="00E00B9E" w:rsidRPr="009D6D5F">
        <w:rPr>
          <w:rFonts w:eastAsia="Malgun Gothic"/>
          <w:b/>
          <w:sz w:val="24"/>
          <w:szCs w:val="24"/>
          <w:lang w:eastAsia="ko-KR"/>
        </w:rPr>
        <w:t>Isıl İşlem ve Yüzey Mühendisliği</w:t>
      </w:r>
      <w:r w:rsidR="00E00B9E" w:rsidRPr="004C439C">
        <w:rPr>
          <w:rFonts w:eastAsia="Malgun Gothic"/>
          <w:b/>
          <w:sz w:val="24"/>
          <w:szCs w:val="24"/>
          <w:lang w:eastAsia="ko-KR"/>
        </w:rPr>
        <w:tab/>
      </w:r>
      <w:r w:rsidR="00E00B9E" w:rsidRPr="004C439C">
        <w:rPr>
          <w:rFonts w:eastAsia="Malgun Gothic"/>
          <w:b/>
          <w:sz w:val="24"/>
          <w:szCs w:val="24"/>
          <w:lang w:eastAsia="ko-KR"/>
        </w:rPr>
        <w:tab/>
      </w:r>
      <w:r w:rsidR="001F7696" w:rsidRPr="004C439C">
        <w:rPr>
          <w:rFonts w:eastAsia="Malgun Gothic"/>
          <w:b/>
          <w:sz w:val="24"/>
          <w:szCs w:val="24"/>
          <w:lang w:eastAsia="ko-KR"/>
        </w:rPr>
        <w:tab/>
      </w:r>
      <w:r w:rsidR="001F7696" w:rsidRPr="004C439C">
        <w:rPr>
          <w:rFonts w:eastAsia="Malgun Gothic"/>
          <w:b/>
          <w:sz w:val="24"/>
          <w:szCs w:val="24"/>
          <w:lang w:eastAsia="ko-KR"/>
        </w:rPr>
        <w:tab/>
      </w:r>
      <w:r w:rsidR="001F7696" w:rsidRPr="004C439C">
        <w:rPr>
          <w:rFonts w:eastAsia="Malgun Gothic"/>
          <w:b/>
          <w:sz w:val="24"/>
          <w:szCs w:val="24"/>
          <w:lang w:eastAsia="ko-KR"/>
        </w:rPr>
        <w:tab/>
      </w:r>
    </w:p>
    <w:p w14:paraId="13A914A3" w14:textId="761C1369" w:rsidR="001F7696" w:rsidRPr="004C439C" w:rsidRDefault="00000000" w:rsidP="001F7696">
      <w:pPr>
        <w:rPr>
          <w:rFonts w:eastAsia="Malgun Gothic"/>
          <w:b/>
          <w:sz w:val="24"/>
          <w:szCs w:val="24"/>
          <w:lang w:eastAsia="ko-KR"/>
        </w:rPr>
      </w:pPr>
      <w:sdt>
        <w:sdtPr>
          <w:rPr>
            <w:rFonts w:eastAsia="Malgun Gothic"/>
            <w:b/>
            <w:sz w:val="24"/>
            <w:szCs w:val="24"/>
            <w:lang w:eastAsia="ko-KR"/>
          </w:rPr>
          <w:id w:val="1156809179"/>
          <w14:checkbox>
            <w14:checked w14:val="0"/>
            <w14:checkedState w14:val="2612" w14:font="MS Gothic"/>
            <w14:uncheckedState w14:val="2610" w14:font="MS Gothic"/>
          </w14:checkbox>
        </w:sdtPr>
        <w:sdtContent>
          <w:r w:rsidR="007A6209" w:rsidRPr="004C439C">
            <w:rPr>
              <w:rFonts w:ascii="Segoe UI Symbol" w:eastAsia="MS Gothic" w:hAnsi="Segoe UI Symbol" w:cs="Segoe UI Symbol"/>
              <w:b/>
              <w:sz w:val="24"/>
              <w:szCs w:val="24"/>
              <w:lang w:eastAsia="ko-KR"/>
            </w:rPr>
            <w:t>☐</w:t>
          </w:r>
        </w:sdtContent>
      </w:sdt>
      <w:r w:rsidR="001F7696" w:rsidRPr="004C439C">
        <w:rPr>
          <w:rFonts w:eastAsia="Malgun Gothic"/>
          <w:b/>
          <w:sz w:val="24"/>
          <w:szCs w:val="24"/>
          <w:lang w:eastAsia="ko-KR"/>
        </w:rPr>
        <w:t xml:space="preserve"> </w:t>
      </w:r>
      <w:r w:rsidR="007A6209" w:rsidRPr="004C439C">
        <w:rPr>
          <w:rFonts w:eastAsia="Malgun Gothic"/>
          <w:b/>
          <w:bCs/>
          <w:sz w:val="24"/>
          <w:szCs w:val="24"/>
          <w:lang w:eastAsia="ko-KR"/>
        </w:rPr>
        <w:t>Üretim Teknolojileri ve İmalat Sistemleri</w:t>
      </w:r>
      <w:r w:rsidR="001F7696" w:rsidRPr="004C439C">
        <w:rPr>
          <w:rFonts w:eastAsia="Malgun Gothic"/>
          <w:b/>
          <w:sz w:val="24"/>
          <w:szCs w:val="24"/>
          <w:lang w:eastAsia="ko-KR"/>
        </w:rPr>
        <w:tab/>
      </w:r>
      <w:r w:rsidR="001F7696" w:rsidRPr="004C439C">
        <w:rPr>
          <w:rFonts w:eastAsia="Malgun Gothic"/>
          <w:b/>
          <w:sz w:val="24"/>
          <w:szCs w:val="24"/>
          <w:lang w:eastAsia="ko-KR"/>
        </w:rPr>
        <w:tab/>
      </w:r>
      <w:r w:rsidR="001F7696" w:rsidRPr="004C439C">
        <w:rPr>
          <w:rFonts w:eastAsia="Malgun Gothic"/>
          <w:b/>
          <w:sz w:val="24"/>
          <w:szCs w:val="24"/>
          <w:lang w:eastAsia="ko-KR"/>
        </w:rPr>
        <w:tab/>
      </w:r>
      <w:r w:rsidR="001F7696" w:rsidRPr="004C439C">
        <w:rPr>
          <w:rFonts w:eastAsia="Malgun Gothic"/>
          <w:b/>
          <w:sz w:val="24"/>
          <w:szCs w:val="24"/>
          <w:lang w:eastAsia="ko-KR"/>
        </w:rPr>
        <w:tab/>
      </w:r>
      <w:r w:rsidR="001F7696" w:rsidRPr="004C439C">
        <w:rPr>
          <w:rFonts w:eastAsia="Malgun Gothic"/>
          <w:b/>
          <w:sz w:val="24"/>
          <w:szCs w:val="24"/>
          <w:lang w:eastAsia="ko-KR"/>
        </w:rPr>
        <w:tab/>
      </w:r>
      <w:r w:rsidR="001F7696" w:rsidRPr="004C439C">
        <w:rPr>
          <w:rFonts w:eastAsia="Malgun Gothic"/>
          <w:b/>
          <w:sz w:val="24"/>
          <w:szCs w:val="24"/>
          <w:lang w:eastAsia="ko-KR"/>
        </w:rPr>
        <w:tab/>
      </w:r>
      <w:r w:rsidR="001F7696" w:rsidRPr="004C439C">
        <w:rPr>
          <w:rFonts w:eastAsia="Malgun Gothic"/>
          <w:b/>
          <w:sz w:val="24"/>
          <w:szCs w:val="24"/>
          <w:lang w:eastAsia="ko-KR"/>
        </w:rPr>
        <w:tab/>
      </w:r>
      <w:r w:rsidR="001F7696" w:rsidRPr="004C439C">
        <w:rPr>
          <w:rFonts w:eastAsia="Malgun Gothic"/>
          <w:b/>
          <w:sz w:val="24"/>
          <w:szCs w:val="24"/>
          <w:lang w:eastAsia="ko-KR"/>
        </w:rPr>
        <w:tab/>
      </w:r>
      <w:r w:rsidR="001F7696" w:rsidRPr="004C439C">
        <w:rPr>
          <w:rFonts w:eastAsia="Malgun Gothic"/>
          <w:b/>
          <w:sz w:val="24"/>
          <w:szCs w:val="24"/>
          <w:lang w:eastAsia="ko-KR"/>
        </w:rPr>
        <w:tab/>
      </w:r>
      <w:r w:rsidR="001F7696" w:rsidRPr="004C439C">
        <w:rPr>
          <w:rFonts w:eastAsia="Malgun Gothic"/>
          <w:b/>
          <w:sz w:val="24"/>
          <w:szCs w:val="24"/>
          <w:lang w:eastAsia="ko-KR"/>
        </w:rPr>
        <w:tab/>
      </w:r>
      <w:r w:rsidR="001F7696" w:rsidRPr="004C439C">
        <w:rPr>
          <w:rFonts w:eastAsia="Malgun Gothic"/>
          <w:b/>
          <w:sz w:val="24"/>
          <w:szCs w:val="24"/>
          <w:lang w:eastAsia="ko-KR"/>
        </w:rPr>
        <w:tab/>
      </w:r>
      <w:r w:rsidR="001F7696" w:rsidRPr="004C439C">
        <w:rPr>
          <w:rFonts w:eastAsia="Malgun Gothic"/>
          <w:b/>
          <w:sz w:val="24"/>
          <w:szCs w:val="24"/>
          <w:lang w:eastAsia="ko-KR"/>
        </w:rPr>
        <w:tab/>
      </w:r>
      <w:r w:rsidR="001F7696" w:rsidRPr="004C439C">
        <w:rPr>
          <w:rFonts w:eastAsia="Malgun Gothic"/>
          <w:b/>
          <w:sz w:val="24"/>
          <w:szCs w:val="24"/>
          <w:lang w:eastAsia="ko-KR"/>
        </w:rPr>
        <w:tab/>
      </w:r>
    </w:p>
    <w:p w14:paraId="01A99897" w14:textId="07CB8507" w:rsidR="00A65D14" w:rsidRPr="004C439C" w:rsidRDefault="00000000" w:rsidP="001F7696">
      <w:pPr>
        <w:rPr>
          <w:rFonts w:eastAsia="Malgun Gothic"/>
          <w:b/>
          <w:sz w:val="24"/>
          <w:szCs w:val="24"/>
          <w:lang w:eastAsia="ko-KR"/>
        </w:rPr>
      </w:pPr>
      <w:sdt>
        <w:sdtPr>
          <w:rPr>
            <w:rFonts w:eastAsia="Malgun Gothic"/>
            <w:b/>
            <w:sz w:val="24"/>
            <w:szCs w:val="24"/>
            <w:lang w:eastAsia="ko-KR"/>
          </w:rPr>
          <w:id w:val="-1498019446"/>
          <w14:checkbox>
            <w14:checked w14:val="0"/>
            <w14:checkedState w14:val="2612" w14:font="MS Gothic"/>
            <w14:uncheckedState w14:val="2610" w14:font="MS Gothic"/>
          </w14:checkbox>
        </w:sdtPr>
        <w:sdtContent>
          <w:r w:rsidR="007E158A" w:rsidRPr="004C439C">
            <w:rPr>
              <w:rFonts w:ascii="Segoe UI Symbol" w:eastAsia="MS Gothic" w:hAnsi="Segoe UI Symbol" w:cs="Segoe UI Symbol"/>
              <w:b/>
              <w:sz w:val="24"/>
              <w:szCs w:val="24"/>
              <w:lang w:eastAsia="ko-KR"/>
            </w:rPr>
            <w:t>☐</w:t>
          </w:r>
        </w:sdtContent>
      </w:sdt>
      <w:r w:rsidR="007E158A" w:rsidRPr="004C439C">
        <w:rPr>
          <w:rFonts w:eastAsia="Malgun Gothic"/>
          <w:b/>
          <w:sz w:val="24"/>
          <w:szCs w:val="24"/>
          <w:lang w:eastAsia="ko-KR"/>
        </w:rPr>
        <w:t xml:space="preserve"> </w:t>
      </w:r>
      <w:r w:rsidR="007A6209" w:rsidRPr="004C439C">
        <w:rPr>
          <w:rFonts w:eastAsia="Malgun Gothic"/>
          <w:b/>
          <w:sz w:val="24"/>
          <w:szCs w:val="24"/>
          <w:lang w:eastAsia="ko-KR"/>
        </w:rPr>
        <w:t>Kesici Takım Teknolojileri</w:t>
      </w:r>
    </w:p>
    <w:p w14:paraId="1B6C6761" w14:textId="6017705C" w:rsidR="007A6209" w:rsidRPr="004C439C" w:rsidRDefault="00000000" w:rsidP="007A6209">
      <w:pPr>
        <w:rPr>
          <w:color w:val="00B0F0"/>
          <w:sz w:val="24"/>
          <w:szCs w:val="24"/>
          <w:lang w:val="en-US" w:eastAsia="ko-KR"/>
        </w:rPr>
      </w:pPr>
      <w:sdt>
        <w:sdtPr>
          <w:rPr>
            <w:rFonts w:eastAsia="Malgun Gothic"/>
            <w:b/>
            <w:sz w:val="24"/>
            <w:szCs w:val="24"/>
            <w:lang w:eastAsia="ko-KR"/>
          </w:rPr>
          <w:id w:val="-1958024072"/>
          <w14:checkbox>
            <w14:checked w14:val="0"/>
            <w14:checkedState w14:val="2612" w14:font="MS Gothic"/>
            <w14:uncheckedState w14:val="2610" w14:font="MS Gothic"/>
          </w14:checkbox>
        </w:sdtPr>
        <w:sdtContent>
          <w:r w:rsidR="007A6209" w:rsidRPr="004C439C">
            <w:rPr>
              <w:rFonts w:ascii="Segoe UI Symbol" w:eastAsia="MS Gothic" w:hAnsi="Segoe UI Symbol" w:cs="Segoe UI Symbol"/>
              <w:b/>
              <w:sz w:val="24"/>
              <w:szCs w:val="24"/>
              <w:lang w:eastAsia="ko-KR"/>
            </w:rPr>
            <w:t>☐</w:t>
          </w:r>
        </w:sdtContent>
      </w:sdt>
      <w:r w:rsidR="007A6209" w:rsidRPr="004C439C">
        <w:rPr>
          <w:rFonts w:eastAsia="Malgun Gothic"/>
          <w:b/>
          <w:sz w:val="24"/>
          <w:szCs w:val="24"/>
          <w:lang w:eastAsia="ko-KR"/>
        </w:rPr>
        <w:t xml:space="preserve"> Endüstriyel Tasarım ve Ürün Geliştirme</w:t>
      </w:r>
    </w:p>
    <w:p w14:paraId="341D5438" w14:textId="0A7C92DE" w:rsidR="007A6209" w:rsidRPr="004C439C" w:rsidRDefault="00000000" w:rsidP="007A6209">
      <w:pPr>
        <w:rPr>
          <w:color w:val="00B0F0"/>
          <w:sz w:val="24"/>
          <w:szCs w:val="24"/>
          <w:lang w:val="en-US" w:eastAsia="ko-KR"/>
        </w:rPr>
      </w:pPr>
      <w:sdt>
        <w:sdtPr>
          <w:rPr>
            <w:rFonts w:eastAsia="Malgun Gothic"/>
            <w:b/>
            <w:sz w:val="24"/>
            <w:szCs w:val="24"/>
            <w:lang w:eastAsia="ko-KR"/>
          </w:rPr>
          <w:id w:val="1368248710"/>
          <w14:checkbox>
            <w14:checked w14:val="0"/>
            <w14:checkedState w14:val="2612" w14:font="MS Gothic"/>
            <w14:uncheckedState w14:val="2610" w14:font="MS Gothic"/>
          </w14:checkbox>
        </w:sdtPr>
        <w:sdtContent>
          <w:r w:rsidR="007A6209" w:rsidRPr="004C439C">
            <w:rPr>
              <w:rFonts w:ascii="Segoe UI Symbol" w:eastAsia="MS Gothic" w:hAnsi="Segoe UI Symbol" w:cs="Segoe UI Symbol"/>
              <w:b/>
              <w:sz w:val="24"/>
              <w:szCs w:val="24"/>
              <w:lang w:eastAsia="ko-KR"/>
            </w:rPr>
            <w:t>☐</w:t>
          </w:r>
        </w:sdtContent>
      </w:sdt>
      <w:r w:rsidR="007A6209" w:rsidRPr="004C439C">
        <w:rPr>
          <w:rFonts w:eastAsia="Malgun Gothic"/>
          <w:b/>
          <w:sz w:val="24"/>
          <w:szCs w:val="24"/>
          <w:lang w:eastAsia="ko-KR"/>
        </w:rPr>
        <w:t xml:space="preserve"> Kalite Yönetimi ve Standardizasyon</w:t>
      </w:r>
    </w:p>
    <w:p w14:paraId="5CFCC5FF" w14:textId="2F9B0C5C" w:rsidR="007A6209" w:rsidRPr="004C439C" w:rsidRDefault="00000000" w:rsidP="007A6209">
      <w:pPr>
        <w:rPr>
          <w:color w:val="00B0F0"/>
          <w:sz w:val="24"/>
          <w:szCs w:val="24"/>
          <w:lang w:val="en-US" w:eastAsia="ko-KR"/>
        </w:rPr>
      </w:pPr>
      <w:sdt>
        <w:sdtPr>
          <w:rPr>
            <w:rFonts w:eastAsia="Malgun Gothic"/>
            <w:b/>
            <w:sz w:val="24"/>
            <w:szCs w:val="24"/>
            <w:lang w:eastAsia="ko-KR"/>
          </w:rPr>
          <w:id w:val="-932665956"/>
          <w14:checkbox>
            <w14:checked w14:val="0"/>
            <w14:checkedState w14:val="2612" w14:font="MS Gothic"/>
            <w14:uncheckedState w14:val="2610" w14:font="MS Gothic"/>
          </w14:checkbox>
        </w:sdtPr>
        <w:sdtContent>
          <w:r w:rsidR="007A6209" w:rsidRPr="004C439C">
            <w:rPr>
              <w:rFonts w:ascii="Segoe UI Symbol" w:eastAsia="MS Gothic" w:hAnsi="Segoe UI Symbol" w:cs="Segoe UI Symbol"/>
              <w:b/>
              <w:sz w:val="24"/>
              <w:szCs w:val="24"/>
              <w:lang w:eastAsia="ko-KR"/>
            </w:rPr>
            <w:t>☐</w:t>
          </w:r>
        </w:sdtContent>
      </w:sdt>
      <w:r w:rsidR="007A6209" w:rsidRPr="004C439C">
        <w:rPr>
          <w:rFonts w:eastAsia="Malgun Gothic"/>
          <w:b/>
          <w:sz w:val="24"/>
          <w:szCs w:val="24"/>
          <w:lang w:eastAsia="ko-KR"/>
        </w:rPr>
        <w:t xml:space="preserve"> </w:t>
      </w:r>
      <w:r w:rsidR="007A6209" w:rsidRPr="004C439C">
        <w:rPr>
          <w:rFonts w:eastAsia="Malgun Gothic"/>
          <w:b/>
          <w:bCs/>
          <w:sz w:val="24"/>
          <w:szCs w:val="24"/>
          <w:lang w:eastAsia="ko-KR"/>
        </w:rPr>
        <w:t>Test, Karakterizasyon ve Ölçüm Teknolojileri</w:t>
      </w:r>
    </w:p>
    <w:p w14:paraId="2D27B6CA" w14:textId="63AA5839" w:rsidR="007A6209" w:rsidRPr="004C439C" w:rsidRDefault="00000000" w:rsidP="007A6209">
      <w:pPr>
        <w:rPr>
          <w:rFonts w:eastAsia="Malgun Gothic"/>
          <w:b/>
          <w:bCs/>
          <w:sz w:val="24"/>
          <w:szCs w:val="24"/>
          <w:lang w:eastAsia="ko-KR"/>
        </w:rPr>
      </w:pPr>
      <w:sdt>
        <w:sdtPr>
          <w:rPr>
            <w:rFonts w:eastAsia="Malgun Gothic"/>
            <w:b/>
            <w:sz w:val="24"/>
            <w:szCs w:val="24"/>
            <w:lang w:eastAsia="ko-KR"/>
          </w:rPr>
          <w:id w:val="-796370924"/>
          <w14:checkbox>
            <w14:checked w14:val="0"/>
            <w14:checkedState w14:val="2612" w14:font="MS Gothic"/>
            <w14:uncheckedState w14:val="2610" w14:font="MS Gothic"/>
          </w14:checkbox>
        </w:sdtPr>
        <w:sdtContent>
          <w:r w:rsidR="007A6209" w:rsidRPr="004C439C">
            <w:rPr>
              <w:rFonts w:ascii="Segoe UI Symbol" w:eastAsia="MS Gothic" w:hAnsi="Segoe UI Symbol" w:cs="Segoe UI Symbol"/>
              <w:b/>
              <w:sz w:val="24"/>
              <w:szCs w:val="24"/>
              <w:lang w:eastAsia="ko-KR"/>
            </w:rPr>
            <w:t>☐</w:t>
          </w:r>
        </w:sdtContent>
      </w:sdt>
      <w:r w:rsidR="007A6209" w:rsidRPr="004C439C">
        <w:rPr>
          <w:rFonts w:eastAsia="Malgun Gothic"/>
          <w:b/>
          <w:sz w:val="24"/>
          <w:szCs w:val="24"/>
          <w:lang w:eastAsia="ko-KR"/>
        </w:rPr>
        <w:t xml:space="preserve"> </w:t>
      </w:r>
      <w:r w:rsidR="007A6209" w:rsidRPr="004C439C">
        <w:rPr>
          <w:rFonts w:eastAsia="Malgun Gothic"/>
          <w:b/>
          <w:bCs/>
          <w:sz w:val="24"/>
          <w:szCs w:val="24"/>
          <w:lang w:eastAsia="ko-KR"/>
        </w:rPr>
        <w:t>Yapay Zekâ ve Dijital Üretim</w:t>
      </w:r>
    </w:p>
    <w:p w14:paraId="3A7CDA5C" w14:textId="508027FE" w:rsidR="007A6209" w:rsidRPr="004C439C" w:rsidRDefault="00000000" w:rsidP="007A6209">
      <w:pPr>
        <w:rPr>
          <w:color w:val="00B0F0"/>
          <w:sz w:val="24"/>
          <w:szCs w:val="24"/>
          <w:lang w:val="en-US" w:eastAsia="ko-KR"/>
        </w:rPr>
      </w:pPr>
      <w:sdt>
        <w:sdtPr>
          <w:rPr>
            <w:rFonts w:eastAsia="Malgun Gothic"/>
            <w:b/>
            <w:sz w:val="24"/>
            <w:szCs w:val="24"/>
            <w:lang w:eastAsia="ko-KR"/>
          </w:rPr>
          <w:id w:val="1132138311"/>
          <w14:checkbox>
            <w14:checked w14:val="0"/>
            <w14:checkedState w14:val="2612" w14:font="MS Gothic"/>
            <w14:uncheckedState w14:val="2610" w14:font="MS Gothic"/>
          </w14:checkbox>
        </w:sdtPr>
        <w:sdtContent>
          <w:r w:rsidR="007A6209" w:rsidRPr="004C439C">
            <w:rPr>
              <w:rFonts w:ascii="Segoe UI Symbol" w:eastAsia="MS Gothic" w:hAnsi="Segoe UI Symbol" w:cs="Segoe UI Symbol"/>
              <w:b/>
              <w:sz w:val="24"/>
              <w:szCs w:val="24"/>
              <w:lang w:eastAsia="ko-KR"/>
            </w:rPr>
            <w:t>☐</w:t>
          </w:r>
        </w:sdtContent>
      </w:sdt>
      <w:r w:rsidR="007A6209" w:rsidRPr="004C439C">
        <w:rPr>
          <w:rFonts w:eastAsia="Malgun Gothic"/>
          <w:b/>
          <w:sz w:val="24"/>
          <w:szCs w:val="24"/>
          <w:lang w:eastAsia="ko-KR"/>
        </w:rPr>
        <w:t xml:space="preserve"> </w:t>
      </w:r>
      <w:r w:rsidR="007A6209" w:rsidRPr="004C439C">
        <w:rPr>
          <w:rFonts w:eastAsia="Malgun Gothic"/>
          <w:b/>
          <w:bCs/>
          <w:sz w:val="24"/>
          <w:szCs w:val="24"/>
          <w:lang w:eastAsia="ko-KR"/>
        </w:rPr>
        <w:t>Robotik ve Otomasyon Sistemleri</w:t>
      </w:r>
    </w:p>
    <w:p w14:paraId="065B4002" w14:textId="28472289" w:rsidR="007A6209" w:rsidRPr="004C439C" w:rsidRDefault="00000000" w:rsidP="007A6209">
      <w:pPr>
        <w:rPr>
          <w:color w:val="00B0F0"/>
          <w:sz w:val="24"/>
          <w:szCs w:val="24"/>
          <w:lang w:val="en-US" w:eastAsia="ko-KR"/>
        </w:rPr>
      </w:pPr>
      <w:sdt>
        <w:sdtPr>
          <w:rPr>
            <w:rFonts w:eastAsia="Malgun Gothic"/>
            <w:b/>
            <w:sz w:val="24"/>
            <w:szCs w:val="24"/>
            <w:lang w:eastAsia="ko-KR"/>
          </w:rPr>
          <w:id w:val="-979220163"/>
          <w14:checkbox>
            <w14:checked w14:val="0"/>
            <w14:checkedState w14:val="2612" w14:font="MS Gothic"/>
            <w14:uncheckedState w14:val="2610" w14:font="MS Gothic"/>
          </w14:checkbox>
        </w:sdtPr>
        <w:sdtContent>
          <w:r w:rsidR="007A6209" w:rsidRPr="004C439C">
            <w:rPr>
              <w:rFonts w:ascii="Segoe UI Symbol" w:eastAsia="MS Gothic" w:hAnsi="Segoe UI Symbol" w:cs="Segoe UI Symbol"/>
              <w:b/>
              <w:sz w:val="24"/>
              <w:szCs w:val="24"/>
              <w:lang w:eastAsia="ko-KR"/>
            </w:rPr>
            <w:t>☐</w:t>
          </w:r>
        </w:sdtContent>
      </w:sdt>
      <w:r w:rsidR="007A6209" w:rsidRPr="004C439C">
        <w:rPr>
          <w:rFonts w:eastAsia="Malgun Gothic"/>
          <w:b/>
          <w:sz w:val="24"/>
          <w:szCs w:val="24"/>
          <w:lang w:eastAsia="ko-KR"/>
        </w:rPr>
        <w:t xml:space="preserve"> </w:t>
      </w:r>
      <w:r w:rsidR="007A6209" w:rsidRPr="004C439C">
        <w:rPr>
          <w:rFonts w:eastAsia="Malgun Gothic"/>
          <w:b/>
          <w:bCs/>
          <w:sz w:val="24"/>
          <w:szCs w:val="24"/>
          <w:lang w:eastAsia="ko-KR"/>
        </w:rPr>
        <w:t>Sürdürülebilir Üretim ve Yeşil Teknolojiler</w:t>
      </w:r>
    </w:p>
    <w:p w14:paraId="267BC162" w14:textId="3731A9C0" w:rsidR="007A6209" w:rsidRPr="004C439C" w:rsidRDefault="00000000" w:rsidP="007A6209">
      <w:pPr>
        <w:rPr>
          <w:color w:val="00B0F0"/>
          <w:sz w:val="24"/>
          <w:szCs w:val="24"/>
          <w:lang w:val="en-US" w:eastAsia="ko-KR"/>
        </w:rPr>
      </w:pPr>
      <w:sdt>
        <w:sdtPr>
          <w:rPr>
            <w:rFonts w:eastAsia="Malgun Gothic"/>
            <w:b/>
            <w:sz w:val="24"/>
            <w:szCs w:val="24"/>
            <w:lang w:eastAsia="ko-KR"/>
          </w:rPr>
          <w:id w:val="-345641529"/>
          <w14:checkbox>
            <w14:checked w14:val="0"/>
            <w14:checkedState w14:val="2612" w14:font="MS Gothic"/>
            <w14:uncheckedState w14:val="2610" w14:font="MS Gothic"/>
          </w14:checkbox>
        </w:sdtPr>
        <w:sdtContent>
          <w:r w:rsidR="007A6209" w:rsidRPr="004C439C">
            <w:rPr>
              <w:rFonts w:ascii="Segoe UI Symbol" w:eastAsia="MS Gothic" w:hAnsi="Segoe UI Symbol" w:cs="Segoe UI Symbol"/>
              <w:b/>
              <w:sz w:val="24"/>
              <w:szCs w:val="24"/>
              <w:lang w:eastAsia="ko-KR"/>
            </w:rPr>
            <w:t>☐</w:t>
          </w:r>
        </w:sdtContent>
      </w:sdt>
      <w:r w:rsidR="007A6209" w:rsidRPr="004C439C">
        <w:rPr>
          <w:rFonts w:eastAsia="Malgun Gothic"/>
          <w:b/>
          <w:sz w:val="24"/>
          <w:szCs w:val="24"/>
          <w:lang w:eastAsia="ko-KR"/>
        </w:rPr>
        <w:t xml:space="preserve"> </w:t>
      </w:r>
      <w:r w:rsidR="007A6209" w:rsidRPr="004C439C">
        <w:rPr>
          <w:rFonts w:eastAsia="Malgun Gothic"/>
          <w:b/>
          <w:bCs/>
          <w:sz w:val="24"/>
          <w:szCs w:val="24"/>
          <w:lang w:eastAsia="ko-KR"/>
        </w:rPr>
        <w:t>Kültürel Miras ve Geleneksel Bıçakçılık</w:t>
      </w:r>
    </w:p>
    <w:p w14:paraId="380F3B4D" w14:textId="0D6F17C5" w:rsidR="007A6209" w:rsidRPr="004C439C" w:rsidRDefault="00000000" w:rsidP="007A6209">
      <w:pPr>
        <w:rPr>
          <w:color w:val="00B0F0"/>
          <w:sz w:val="24"/>
          <w:szCs w:val="24"/>
          <w:lang w:val="en-US" w:eastAsia="ko-KR"/>
        </w:rPr>
      </w:pPr>
      <w:sdt>
        <w:sdtPr>
          <w:rPr>
            <w:rFonts w:eastAsia="Malgun Gothic"/>
            <w:b/>
            <w:sz w:val="24"/>
            <w:szCs w:val="24"/>
            <w:lang w:eastAsia="ko-KR"/>
          </w:rPr>
          <w:id w:val="-378784700"/>
          <w14:checkbox>
            <w14:checked w14:val="0"/>
            <w14:checkedState w14:val="2612" w14:font="MS Gothic"/>
            <w14:uncheckedState w14:val="2610" w14:font="MS Gothic"/>
          </w14:checkbox>
        </w:sdtPr>
        <w:sdtContent>
          <w:r w:rsidR="007A6209" w:rsidRPr="004C439C">
            <w:rPr>
              <w:rFonts w:ascii="Segoe UI Symbol" w:eastAsia="MS Gothic" w:hAnsi="Segoe UI Symbol" w:cs="Segoe UI Symbol"/>
              <w:b/>
              <w:sz w:val="24"/>
              <w:szCs w:val="24"/>
              <w:lang w:eastAsia="ko-KR"/>
            </w:rPr>
            <w:t>☐</w:t>
          </w:r>
        </w:sdtContent>
      </w:sdt>
      <w:r w:rsidR="007A6209" w:rsidRPr="004C439C">
        <w:rPr>
          <w:rFonts w:eastAsia="Malgun Gothic"/>
          <w:b/>
          <w:sz w:val="24"/>
          <w:szCs w:val="24"/>
          <w:lang w:eastAsia="ko-KR"/>
        </w:rPr>
        <w:t xml:space="preserve"> </w:t>
      </w:r>
      <w:r w:rsidR="007A6209" w:rsidRPr="004C439C">
        <w:rPr>
          <w:rFonts w:eastAsia="Malgun Gothic"/>
          <w:b/>
          <w:bCs/>
          <w:sz w:val="24"/>
          <w:szCs w:val="24"/>
          <w:lang w:eastAsia="ko-KR"/>
        </w:rPr>
        <w:t xml:space="preserve">Tarih, </w:t>
      </w:r>
      <w:proofErr w:type="spellStart"/>
      <w:r w:rsidR="007A6209" w:rsidRPr="004C439C">
        <w:rPr>
          <w:rFonts w:eastAsia="Malgun Gothic"/>
          <w:b/>
          <w:bCs/>
          <w:sz w:val="24"/>
          <w:szCs w:val="24"/>
          <w:lang w:eastAsia="ko-KR"/>
        </w:rPr>
        <w:t>Arkeometalurji</w:t>
      </w:r>
      <w:proofErr w:type="spellEnd"/>
      <w:r w:rsidR="007A6209" w:rsidRPr="004C439C">
        <w:rPr>
          <w:rFonts w:eastAsia="Malgun Gothic"/>
          <w:b/>
          <w:bCs/>
          <w:sz w:val="24"/>
          <w:szCs w:val="24"/>
          <w:lang w:eastAsia="ko-KR"/>
        </w:rPr>
        <w:t xml:space="preserve"> ve Geleneksel Üretim Teknikleri</w:t>
      </w:r>
    </w:p>
    <w:p w14:paraId="411482BD" w14:textId="28873986" w:rsidR="007A6209" w:rsidRPr="004C439C" w:rsidRDefault="00000000" w:rsidP="007A6209">
      <w:pPr>
        <w:rPr>
          <w:color w:val="00B0F0"/>
          <w:sz w:val="24"/>
          <w:szCs w:val="24"/>
          <w:lang w:val="en-US" w:eastAsia="ko-KR"/>
        </w:rPr>
      </w:pPr>
      <w:sdt>
        <w:sdtPr>
          <w:rPr>
            <w:rFonts w:eastAsia="Malgun Gothic"/>
            <w:b/>
            <w:sz w:val="24"/>
            <w:szCs w:val="24"/>
            <w:lang w:eastAsia="ko-KR"/>
          </w:rPr>
          <w:id w:val="1992668478"/>
          <w14:checkbox>
            <w14:checked w14:val="0"/>
            <w14:checkedState w14:val="2612" w14:font="MS Gothic"/>
            <w14:uncheckedState w14:val="2610" w14:font="MS Gothic"/>
          </w14:checkbox>
        </w:sdtPr>
        <w:sdtContent>
          <w:r w:rsidR="007A6209" w:rsidRPr="004C439C">
            <w:rPr>
              <w:rFonts w:ascii="Segoe UI Symbol" w:eastAsia="MS Gothic" w:hAnsi="Segoe UI Symbol" w:cs="Segoe UI Symbol"/>
              <w:b/>
              <w:sz w:val="24"/>
              <w:szCs w:val="24"/>
              <w:lang w:eastAsia="ko-KR"/>
            </w:rPr>
            <w:t>☐</w:t>
          </w:r>
        </w:sdtContent>
      </w:sdt>
      <w:r w:rsidR="007A6209" w:rsidRPr="004C439C">
        <w:rPr>
          <w:rFonts w:eastAsia="Malgun Gothic"/>
          <w:b/>
          <w:sz w:val="24"/>
          <w:szCs w:val="24"/>
          <w:lang w:eastAsia="ko-KR"/>
        </w:rPr>
        <w:t xml:space="preserve"> </w:t>
      </w:r>
      <w:r w:rsidR="007A6209" w:rsidRPr="004C439C">
        <w:rPr>
          <w:rFonts w:eastAsia="Malgun Gothic"/>
          <w:b/>
          <w:bCs/>
          <w:sz w:val="24"/>
          <w:szCs w:val="24"/>
          <w:lang w:eastAsia="ko-KR"/>
        </w:rPr>
        <w:t>Gastronomi ve Profesyonel Mutfak Teknolojileri</w:t>
      </w:r>
    </w:p>
    <w:p w14:paraId="66C01440" w14:textId="78115B08" w:rsidR="007A6209" w:rsidRPr="004C439C" w:rsidRDefault="00000000" w:rsidP="007A6209">
      <w:pPr>
        <w:rPr>
          <w:color w:val="00B0F0"/>
          <w:sz w:val="24"/>
          <w:szCs w:val="24"/>
          <w:lang w:val="en-US" w:eastAsia="ko-KR"/>
        </w:rPr>
      </w:pPr>
      <w:sdt>
        <w:sdtPr>
          <w:rPr>
            <w:rFonts w:eastAsia="Malgun Gothic"/>
            <w:b/>
            <w:sz w:val="24"/>
            <w:szCs w:val="24"/>
            <w:lang w:eastAsia="ko-KR"/>
          </w:rPr>
          <w:id w:val="-1270920896"/>
          <w14:checkbox>
            <w14:checked w14:val="0"/>
            <w14:checkedState w14:val="2612" w14:font="MS Gothic"/>
            <w14:uncheckedState w14:val="2610" w14:font="MS Gothic"/>
          </w14:checkbox>
        </w:sdtPr>
        <w:sdtContent>
          <w:r w:rsidR="007A6209" w:rsidRPr="004C439C">
            <w:rPr>
              <w:rFonts w:ascii="Segoe UI Symbol" w:eastAsia="MS Gothic" w:hAnsi="Segoe UI Symbol" w:cs="Segoe UI Symbol"/>
              <w:b/>
              <w:sz w:val="24"/>
              <w:szCs w:val="24"/>
              <w:lang w:eastAsia="ko-KR"/>
            </w:rPr>
            <w:t>☐</w:t>
          </w:r>
        </w:sdtContent>
      </w:sdt>
      <w:r w:rsidR="007A6209" w:rsidRPr="004C439C">
        <w:rPr>
          <w:rFonts w:eastAsia="Malgun Gothic"/>
          <w:b/>
          <w:sz w:val="24"/>
          <w:szCs w:val="24"/>
          <w:lang w:eastAsia="ko-KR"/>
        </w:rPr>
        <w:t xml:space="preserve"> </w:t>
      </w:r>
      <w:r w:rsidR="007A6209" w:rsidRPr="004C439C">
        <w:rPr>
          <w:rFonts w:eastAsia="Malgun Gothic"/>
          <w:b/>
          <w:bCs/>
          <w:sz w:val="24"/>
          <w:szCs w:val="24"/>
          <w:lang w:eastAsia="ko-KR"/>
        </w:rPr>
        <w:t>Mesleki Eğitim ve İnsan Kaynağı Gelişimi</w:t>
      </w:r>
    </w:p>
    <w:p w14:paraId="71D5D920" w14:textId="3E163DFD" w:rsidR="007A6209" w:rsidRPr="004C439C" w:rsidRDefault="00000000" w:rsidP="007A6209">
      <w:pPr>
        <w:rPr>
          <w:color w:val="00B0F0"/>
          <w:sz w:val="24"/>
          <w:szCs w:val="24"/>
          <w:lang w:val="en-US" w:eastAsia="ko-KR"/>
        </w:rPr>
      </w:pPr>
      <w:sdt>
        <w:sdtPr>
          <w:rPr>
            <w:rFonts w:eastAsia="Malgun Gothic"/>
            <w:b/>
            <w:sz w:val="24"/>
            <w:szCs w:val="24"/>
            <w:lang w:eastAsia="ko-KR"/>
          </w:rPr>
          <w:id w:val="1819458992"/>
          <w14:checkbox>
            <w14:checked w14:val="0"/>
            <w14:checkedState w14:val="2612" w14:font="MS Gothic"/>
            <w14:uncheckedState w14:val="2610" w14:font="MS Gothic"/>
          </w14:checkbox>
        </w:sdtPr>
        <w:sdtContent>
          <w:r w:rsidR="007A6209" w:rsidRPr="004C439C">
            <w:rPr>
              <w:rFonts w:ascii="Segoe UI Symbol" w:eastAsia="MS Gothic" w:hAnsi="Segoe UI Symbol" w:cs="Segoe UI Symbol"/>
              <w:b/>
              <w:sz w:val="24"/>
              <w:szCs w:val="24"/>
              <w:lang w:eastAsia="ko-KR"/>
            </w:rPr>
            <w:t>☐</w:t>
          </w:r>
        </w:sdtContent>
      </w:sdt>
      <w:r w:rsidR="007A6209" w:rsidRPr="004C439C">
        <w:rPr>
          <w:rFonts w:eastAsia="Malgun Gothic"/>
          <w:b/>
          <w:sz w:val="24"/>
          <w:szCs w:val="24"/>
          <w:lang w:eastAsia="ko-KR"/>
        </w:rPr>
        <w:t xml:space="preserve"> </w:t>
      </w:r>
      <w:r w:rsidR="007A6209" w:rsidRPr="004C439C">
        <w:rPr>
          <w:rFonts w:eastAsia="Malgun Gothic"/>
          <w:b/>
          <w:bCs/>
          <w:sz w:val="24"/>
          <w:szCs w:val="24"/>
          <w:lang w:eastAsia="ko-KR"/>
        </w:rPr>
        <w:t>Üniversite-Sanayi İş Birliği ve AR-GE</w:t>
      </w:r>
    </w:p>
    <w:p w14:paraId="33F7A6D3" w14:textId="2BFF5058" w:rsidR="007A6209" w:rsidRPr="004C439C" w:rsidRDefault="00000000" w:rsidP="007A6209">
      <w:pPr>
        <w:rPr>
          <w:color w:val="00B0F0"/>
          <w:sz w:val="24"/>
          <w:szCs w:val="24"/>
          <w:lang w:val="en-US" w:eastAsia="ko-KR"/>
        </w:rPr>
      </w:pPr>
      <w:sdt>
        <w:sdtPr>
          <w:rPr>
            <w:rFonts w:eastAsia="Malgun Gothic"/>
            <w:b/>
            <w:sz w:val="24"/>
            <w:szCs w:val="24"/>
            <w:lang w:eastAsia="ko-KR"/>
          </w:rPr>
          <w:id w:val="1951971593"/>
          <w14:checkbox>
            <w14:checked w14:val="0"/>
            <w14:checkedState w14:val="2612" w14:font="MS Gothic"/>
            <w14:uncheckedState w14:val="2610" w14:font="MS Gothic"/>
          </w14:checkbox>
        </w:sdtPr>
        <w:sdtContent>
          <w:r w:rsidR="007A6209" w:rsidRPr="004C439C">
            <w:rPr>
              <w:rFonts w:ascii="Segoe UI Symbol" w:eastAsia="MS Gothic" w:hAnsi="Segoe UI Symbol" w:cs="Segoe UI Symbol"/>
              <w:b/>
              <w:sz w:val="24"/>
              <w:szCs w:val="24"/>
              <w:lang w:eastAsia="ko-KR"/>
            </w:rPr>
            <w:t>☐</w:t>
          </w:r>
        </w:sdtContent>
      </w:sdt>
      <w:r w:rsidR="007A6209" w:rsidRPr="004C439C">
        <w:rPr>
          <w:rFonts w:eastAsia="Malgun Gothic"/>
          <w:b/>
          <w:sz w:val="24"/>
          <w:szCs w:val="24"/>
          <w:lang w:eastAsia="ko-KR"/>
        </w:rPr>
        <w:t xml:space="preserve"> </w:t>
      </w:r>
      <w:r w:rsidR="007A6209" w:rsidRPr="004C439C">
        <w:rPr>
          <w:rFonts w:eastAsia="Malgun Gothic"/>
          <w:b/>
          <w:bCs/>
          <w:sz w:val="24"/>
          <w:szCs w:val="24"/>
          <w:lang w:eastAsia="ko-KR"/>
        </w:rPr>
        <w:t>Girişimcilik, Markalaşma ve Ticaret</w:t>
      </w:r>
    </w:p>
    <w:p w14:paraId="3EC7AC6B" w14:textId="5FC268BC" w:rsidR="007A6209" w:rsidRPr="004C439C" w:rsidRDefault="00000000" w:rsidP="007A6209">
      <w:pPr>
        <w:rPr>
          <w:color w:val="00B0F0"/>
          <w:sz w:val="24"/>
          <w:szCs w:val="24"/>
          <w:lang w:val="en-US" w:eastAsia="ko-KR"/>
        </w:rPr>
      </w:pPr>
      <w:sdt>
        <w:sdtPr>
          <w:rPr>
            <w:rFonts w:eastAsia="Malgun Gothic"/>
            <w:b/>
            <w:sz w:val="24"/>
            <w:szCs w:val="24"/>
            <w:lang w:eastAsia="ko-KR"/>
          </w:rPr>
          <w:id w:val="-401526837"/>
          <w14:checkbox>
            <w14:checked w14:val="0"/>
            <w14:checkedState w14:val="2612" w14:font="MS Gothic"/>
            <w14:uncheckedState w14:val="2610" w14:font="MS Gothic"/>
          </w14:checkbox>
        </w:sdtPr>
        <w:sdtContent>
          <w:r w:rsidR="007A6209" w:rsidRPr="004C439C">
            <w:rPr>
              <w:rFonts w:ascii="Segoe UI Symbol" w:eastAsia="MS Gothic" w:hAnsi="Segoe UI Symbol" w:cs="Segoe UI Symbol"/>
              <w:b/>
              <w:sz w:val="24"/>
              <w:szCs w:val="24"/>
              <w:lang w:eastAsia="ko-KR"/>
            </w:rPr>
            <w:t>☐</w:t>
          </w:r>
        </w:sdtContent>
      </w:sdt>
      <w:r w:rsidR="007A6209" w:rsidRPr="004C439C">
        <w:rPr>
          <w:rFonts w:eastAsia="Malgun Gothic"/>
          <w:b/>
          <w:sz w:val="24"/>
          <w:szCs w:val="24"/>
          <w:lang w:eastAsia="ko-KR"/>
        </w:rPr>
        <w:t xml:space="preserve"> </w:t>
      </w:r>
      <w:r w:rsidR="007A6209" w:rsidRPr="004C439C">
        <w:rPr>
          <w:rFonts w:eastAsia="Malgun Gothic"/>
          <w:b/>
          <w:bCs/>
          <w:sz w:val="24"/>
          <w:szCs w:val="24"/>
          <w:lang w:eastAsia="ko-KR"/>
        </w:rPr>
        <w:t>İş Sağlığı, Güvenliği ve Ergonomi</w:t>
      </w:r>
    </w:p>
    <w:p w14:paraId="6DE4C84B" w14:textId="2EADE4D4" w:rsidR="007A6209" w:rsidRPr="004C439C" w:rsidRDefault="00000000" w:rsidP="007A6209">
      <w:pPr>
        <w:rPr>
          <w:color w:val="00B0F0"/>
          <w:sz w:val="24"/>
          <w:szCs w:val="24"/>
          <w:lang w:val="en-US" w:eastAsia="ko-KR"/>
        </w:rPr>
      </w:pPr>
      <w:sdt>
        <w:sdtPr>
          <w:rPr>
            <w:rFonts w:eastAsia="Malgun Gothic"/>
            <w:b/>
            <w:sz w:val="24"/>
            <w:szCs w:val="24"/>
            <w:lang w:eastAsia="ko-KR"/>
          </w:rPr>
          <w:id w:val="478265662"/>
          <w14:checkbox>
            <w14:checked w14:val="0"/>
            <w14:checkedState w14:val="2612" w14:font="MS Gothic"/>
            <w14:uncheckedState w14:val="2610" w14:font="MS Gothic"/>
          </w14:checkbox>
        </w:sdtPr>
        <w:sdtContent>
          <w:r w:rsidR="007A6209" w:rsidRPr="004C439C">
            <w:rPr>
              <w:rFonts w:ascii="Segoe UI Symbol" w:eastAsia="MS Gothic" w:hAnsi="Segoe UI Symbol" w:cs="Segoe UI Symbol"/>
              <w:b/>
              <w:sz w:val="24"/>
              <w:szCs w:val="24"/>
              <w:lang w:eastAsia="ko-KR"/>
            </w:rPr>
            <w:t>☐</w:t>
          </w:r>
        </w:sdtContent>
      </w:sdt>
      <w:r w:rsidR="007A6209" w:rsidRPr="004C439C">
        <w:rPr>
          <w:rFonts w:eastAsia="Malgun Gothic"/>
          <w:b/>
          <w:sz w:val="24"/>
          <w:szCs w:val="24"/>
          <w:lang w:eastAsia="ko-KR"/>
        </w:rPr>
        <w:t xml:space="preserve"> </w:t>
      </w:r>
      <w:r w:rsidR="007A6209" w:rsidRPr="004C439C">
        <w:rPr>
          <w:rFonts w:eastAsia="Malgun Gothic"/>
          <w:b/>
          <w:bCs/>
          <w:sz w:val="24"/>
          <w:szCs w:val="24"/>
          <w:lang w:eastAsia="ko-KR"/>
        </w:rPr>
        <w:t>Savunma, Güvenlik ve Özel Amaçlı Kesici Sistemler</w:t>
      </w:r>
    </w:p>
    <w:p w14:paraId="7CE4D137" w14:textId="11E50348" w:rsidR="007A6209" w:rsidRPr="004C439C" w:rsidRDefault="00000000" w:rsidP="007A6209">
      <w:pPr>
        <w:rPr>
          <w:color w:val="00B0F0"/>
          <w:sz w:val="24"/>
          <w:szCs w:val="24"/>
          <w:lang w:val="en-US" w:eastAsia="ko-KR"/>
        </w:rPr>
      </w:pPr>
      <w:sdt>
        <w:sdtPr>
          <w:rPr>
            <w:rFonts w:eastAsia="Malgun Gothic"/>
            <w:b/>
            <w:sz w:val="24"/>
            <w:szCs w:val="24"/>
            <w:lang w:eastAsia="ko-KR"/>
          </w:rPr>
          <w:id w:val="-1117442067"/>
          <w14:checkbox>
            <w14:checked w14:val="0"/>
            <w14:checkedState w14:val="2612" w14:font="MS Gothic"/>
            <w14:uncheckedState w14:val="2610" w14:font="MS Gothic"/>
          </w14:checkbox>
        </w:sdtPr>
        <w:sdtContent>
          <w:r w:rsidR="007A6209" w:rsidRPr="004C439C">
            <w:rPr>
              <w:rFonts w:ascii="Segoe UI Symbol" w:eastAsia="MS Gothic" w:hAnsi="Segoe UI Symbol" w:cs="Segoe UI Symbol"/>
              <w:b/>
              <w:sz w:val="24"/>
              <w:szCs w:val="24"/>
              <w:lang w:eastAsia="ko-KR"/>
            </w:rPr>
            <w:t>☐</w:t>
          </w:r>
        </w:sdtContent>
      </w:sdt>
      <w:r w:rsidR="007A6209" w:rsidRPr="004C439C">
        <w:rPr>
          <w:rFonts w:eastAsia="Malgun Gothic"/>
          <w:b/>
          <w:sz w:val="24"/>
          <w:szCs w:val="24"/>
          <w:lang w:eastAsia="ko-KR"/>
        </w:rPr>
        <w:t xml:space="preserve"> </w:t>
      </w:r>
      <w:r w:rsidR="007A6209" w:rsidRPr="004C439C">
        <w:rPr>
          <w:rFonts w:eastAsia="Malgun Gothic"/>
          <w:b/>
          <w:bCs/>
          <w:sz w:val="24"/>
          <w:szCs w:val="24"/>
          <w:lang w:eastAsia="ko-KR"/>
        </w:rPr>
        <w:t>Sanatsal Üretim ve Zanaatkârlık</w:t>
      </w:r>
    </w:p>
    <w:p w14:paraId="5947D531" w14:textId="52F11FE2" w:rsidR="007A6209" w:rsidRPr="004C439C" w:rsidRDefault="00000000" w:rsidP="007A6209">
      <w:pPr>
        <w:rPr>
          <w:color w:val="00B0F0"/>
          <w:sz w:val="24"/>
          <w:szCs w:val="24"/>
          <w:lang w:val="en-US" w:eastAsia="ko-KR"/>
        </w:rPr>
      </w:pPr>
      <w:sdt>
        <w:sdtPr>
          <w:rPr>
            <w:rFonts w:eastAsia="Malgun Gothic"/>
            <w:b/>
            <w:sz w:val="24"/>
            <w:szCs w:val="24"/>
            <w:lang w:eastAsia="ko-KR"/>
          </w:rPr>
          <w:id w:val="-495646467"/>
          <w14:checkbox>
            <w14:checked w14:val="0"/>
            <w14:checkedState w14:val="2612" w14:font="MS Gothic"/>
            <w14:uncheckedState w14:val="2610" w14:font="MS Gothic"/>
          </w14:checkbox>
        </w:sdtPr>
        <w:sdtContent>
          <w:r w:rsidR="007A6209" w:rsidRPr="004C439C">
            <w:rPr>
              <w:rFonts w:ascii="Segoe UI Symbol" w:eastAsia="MS Gothic" w:hAnsi="Segoe UI Symbol" w:cs="Segoe UI Symbol"/>
              <w:b/>
              <w:sz w:val="24"/>
              <w:szCs w:val="24"/>
              <w:lang w:eastAsia="ko-KR"/>
            </w:rPr>
            <w:t>☐</w:t>
          </w:r>
        </w:sdtContent>
      </w:sdt>
      <w:r w:rsidR="007A6209" w:rsidRPr="004C439C">
        <w:rPr>
          <w:rFonts w:eastAsia="Malgun Gothic"/>
          <w:b/>
          <w:sz w:val="24"/>
          <w:szCs w:val="24"/>
          <w:lang w:eastAsia="ko-KR"/>
        </w:rPr>
        <w:t xml:space="preserve"> </w:t>
      </w:r>
      <w:r w:rsidR="007A6209" w:rsidRPr="004C439C">
        <w:rPr>
          <w:rFonts w:eastAsia="Malgun Gothic"/>
          <w:b/>
          <w:bCs/>
          <w:sz w:val="24"/>
          <w:szCs w:val="24"/>
          <w:lang w:eastAsia="ko-KR"/>
        </w:rPr>
        <w:t>Geleceğin Bıçak ve El Aletleri Teknolojileri</w:t>
      </w:r>
    </w:p>
    <w:p w14:paraId="1A3A90C5" w14:textId="691A9354" w:rsidR="006449EA" w:rsidRPr="007A6209" w:rsidRDefault="006449EA" w:rsidP="001F7696">
      <w:pPr>
        <w:rPr>
          <w:color w:val="00B0F0"/>
          <w:sz w:val="24"/>
          <w:szCs w:val="28"/>
          <w:lang w:val="en-US" w:eastAsia="ko-KR"/>
        </w:rPr>
      </w:pPr>
    </w:p>
    <w:p w14:paraId="644B59CE" w14:textId="793865E3" w:rsidR="00A65D14" w:rsidRDefault="00A65D14">
      <w:pPr>
        <w:rPr>
          <w:color w:val="00B0F0"/>
          <w:sz w:val="28"/>
          <w:szCs w:val="30"/>
          <w:lang w:val="en-US" w:eastAsia="ko-KR"/>
        </w:rPr>
      </w:pPr>
      <w:r>
        <w:rPr>
          <w:color w:val="00B0F0"/>
          <w:sz w:val="28"/>
          <w:szCs w:val="30"/>
          <w:lang w:val="en-US" w:eastAsia="ko-KR"/>
        </w:rPr>
        <w:br w:type="page"/>
      </w:r>
    </w:p>
    <w:p w14:paraId="7A3A75D6" w14:textId="0310A8F6" w:rsidR="00B34116" w:rsidRDefault="00166AE8" w:rsidP="00431198">
      <w:pPr>
        <w:jc w:val="center"/>
        <w:rPr>
          <w:rFonts w:eastAsia="Malgun Gothic"/>
          <w:b/>
          <w:sz w:val="28"/>
          <w:szCs w:val="30"/>
          <w:lang w:eastAsia="ko-KR"/>
        </w:rPr>
      </w:pPr>
      <w:r w:rsidRPr="00883C06">
        <w:rPr>
          <w:rFonts w:eastAsia="Malgun Gothic"/>
          <w:b/>
          <w:sz w:val="28"/>
          <w:szCs w:val="30"/>
          <w:lang w:eastAsia="ko-KR"/>
        </w:rPr>
        <w:lastRenderedPageBreak/>
        <w:t>Bildiri Başlığı</w:t>
      </w:r>
      <w:r w:rsidR="006311AE">
        <w:rPr>
          <w:rFonts w:eastAsia="Malgun Gothic"/>
          <w:b/>
          <w:sz w:val="28"/>
          <w:szCs w:val="30"/>
          <w:lang w:eastAsia="ko-KR"/>
        </w:rPr>
        <w:t xml:space="preserve"> </w:t>
      </w:r>
    </w:p>
    <w:p w14:paraId="64FAB903" w14:textId="596EC91D" w:rsidR="006311AE" w:rsidRDefault="006311AE" w:rsidP="00431198">
      <w:pPr>
        <w:jc w:val="center"/>
        <w:rPr>
          <w:color w:val="00B0F0"/>
          <w:sz w:val="28"/>
          <w:szCs w:val="30"/>
          <w:lang w:eastAsia="ko-KR"/>
        </w:rPr>
      </w:pPr>
      <w:r w:rsidRPr="006311AE">
        <w:rPr>
          <w:rFonts w:eastAsia="Malgun Gothic"/>
          <w:b/>
          <w:sz w:val="28"/>
          <w:szCs w:val="30"/>
          <w:lang w:eastAsia="ko-KR"/>
        </w:rPr>
        <w:t>(Başlık: T</w:t>
      </w:r>
      <w:r w:rsidR="00B60D45">
        <w:rPr>
          <w:rFonts w:eastAsia="Malgun Gothic"/>
          <w:b/>
          <w:sz w:val="28"/>
          <w:szCs w:val="30"/>
          <w:lang w:eastAsia="ko-KR"/>
        </w:rPr>
        <w:t>i</w:t>
      </w:r>
      <w:r w:rsidRPr="006311AE">
        <w:rPr>
          <w:rFonts w:eastAsia="Malgun Gothic"/>
          <w:b/>
          <w:sz w:val="28"/>
          <w:szCs w:val="30"/>
          <w:lang w:eastAsia="ko-KR"/>
        </w:rPr>
        <w:t>mes New Roman, 1</w:t>
      </w:r>
      <w:r>
        <w:rPr>
          <w:rFonts w:eastAsia="Malgun Gothic"/>
          <w:b/>
          <w:sz w:val="28"/>
          <w:szCs w:val="30"/>
          <w:lang w:eastAsia="ko-KR"/>
        </w:rPr>
        <w:t>4</w:t>
      </w:r>
      <w:r w:rsidRPr="006311AE">
        <w:rPr>
          <w:rFonts w:eastAsia="Malgun Gothic"/>
          <w:b/>
          <w:sz w:val="28"/>
          <w:szCs w:val="30"/>
          <w:lang w:eastAsia="ko-KR"/>
        </w:rPr>
        <w:t xml:space="preserve"> PT, </w:t>
      </w:r>
      <w:proofErr w:type="spellStart"/>
      <w:r w:rsidR="00B60D45" w:rsidRPr="00B60D45">
        <w:rPr>
          <w:rFonts w:eastAsia="Malgun Gothic"/>
          <w:b/>
          <w:sz w:val="28"/>
          <w:szCs w:val="32"/>
          <w:lang w:eastAsia="ko-KR"/>
        </w:rPr>
        <w:t>Bold</w:t>
      </w:r>
      <w:proofErr w:type="spellEnd"/>
      <w:r w:rsidRPr="006311AE">
        <w:rPr>
          <w:rFonts w:eastAsia="Malgun Gothic"/>
          <w:b/>
          <w:sz w:val="28"/>
          <w:szCs w:val="30"/>
          <w:lang w:eastAsia="ko-KR"/>
        </w:rPr>
        <w:t xml:space="preserve"> olmalıdır)</w:t>
      </w:r>
    </w:p>
    <w:p w14:paraId="747A1B2D" w14:textId="393C4414" w:rsidR="00025CC6" w:rsidRPr="00883C06" w:rsidRDefault="003216F8" w:rsidP="00431198">
      <w:pPr>
        <w:jc w:val="center"/>
        <w:rPr>
          <w:color w:val="00B0F0"/>
          <w:sz w:val="28"/>
          <w:szCs w:val="30"/>
        </w:rPr>
      </w:pPr>
      <w:r>
        <w:rPr>
          <w:color w:val="00B0F0"/>
          <w:sz w:val="28"/>
          <w:szCs w:val="30"/>
        </w:rPr>
        <w:t xml:space="preserve"> </w:t>
      </w:r>
    </w:p>
    <w:p w14:paraId="17E40E13" w14:textId="724D8F40" w:rsidR="00D90318" w:rsidRDefault="00DF2873" w:rsidP="00431198">
      <w:pPr>
        <w:pStyle w:val="af2"/>
        <w:spacing w:beforeLines="0" w:before="0" w:line="240" w:lineRule="auto"/>
        <w:ind w:left="720"/>
        <w:rPr>
          <w:sz w:val="28"/>
          <w:szCs w:val="22"/>
          <w:lang w:val="pt-PT" w:eastAsia="ko-KR"/>
        </w:rPr>
      </w:pPr>
      <w:r w:rsidRPr="00B60D45">
        <w:rPr>
          <w:sz w:val="24"/>
          <w:szCs w:val="22"/>
          <w:lang w:eastAsia="ko-KR"/>
        </w:rPr>
        <w:t>Ad Soyad</w:t>
      </w:r>
      <w:r w:rsidR="00BF3021" w:rsidRPr="00B60D45">
        <w:rPr>
          <w:sz w:val="24"/>
          <w:szCs w:val="22"/>
          <w:vertAlign w:val="superscript"/>
          <w:lang w:eastAsia="ko-KR"/>
        </w:rPr>
        <w:t>1</w:t>
      </w:r>
      <w:r w:rsidR="00BF3021" w:rsidRPr="00B60D45">
        <w:rPr>
          <w:sz w:val="24"/>
          <w:szCs w:val="22"/>
          <w:lang w:eastAsia="ko-KR"/>
        </w:rPr>
        <w:t xml:space="preserve">, </w:t>
      </w:r>
      <w:r w:rsidRPr="00B60D45">
        <w:rPr>
          <w:sz w:val="24"/>
          <w:szCs w:val="22"/>
          <w:lang w:eastAsia="ko-KR"/>
        </w:rPr>
        <w:t xml:space="preserve">Ad </w:t>
      </w:r>
      <w:proofErr w:type="spellStart"/>
      <w:r w:rsidRPr="00B60D45">
        <w:rPr>
          <w:sz w:val="24"/>
          <w:szCs w:val="22"/>
          <w:lang w:eastAsia="ko-KR"/>
        </w:rPr>
        <w:t>Soyad</w:t>
      </w:r>
      <w:proofErr w:type="spellEnd"/>
      <w:r w:rsidRPr="00B60D45">
        <w:rPr>
          <w:sz w:val="24"/>
          <w:szCs w:val="22"/>
          <w:vertAlign w:val="superscript"/>
          <w:lang w:eastAsia="ko-KR"/>
        </w:rPr>
        <w:t xml:space="preserve"> </w:t>
      </w:r>
      <w:r w:rsidR="00213AD9" w:rsidRPr="00B60D45">
        <w:rPr>
          <w:sz w:val="24"/>
          <w:szCs w:val="22"/>
          <w:vertAlign w:val="superscript"/>
          <w:lang w:eastAsia="ko-KR"/>
        </w:rPr>
        <w:t>2</w:t>
      </w:r>
      <w:r w:rsidR="00BF3021" w:rsidRPr="00B60D45">
        <w:rPr>
          <w:sz w:val="24"/>
          <w:szCs w:val="22"/>
          <w:vertAlign w:val="superscript"/>
          <w:lang w:eastAsia="ko-KR"/>
        </w:rPr>
        <w:t>*</w:t>
      </w:r>
      <w:r w:rsidR="00BF3021" w:rsidRPr="00B60D45">
        <w:rPr>
          <w:sz w:val="24"/>
          <w:szCs w:val="22"/>
          <w:lang w:eastAsia="ko-KR"/>
        </w:rPr>
        <w:t xml:space="preserve"> ve </w:t>
      </w:r>
      <w:r w:rsidRPr="00B60D45">
        <w:rPr>
          <w:sz w:val="24"/>
          <w:szCs w:val="22"/>
          <w:lang w:eastAsia="ko-KR"/>
        </w:rPr>
        <w:t xml:space="preserve">Ad </w:t>
      </w:r>
      <w:proofErr w:type="spellStart"/>
      <w:r w:rsidRPr="00B60D45">
        <w:rPr>
          <w:sz w:val="24"/>
          <w:szCs w:val="22"/>
          <w:lang w:eastAsia="ko-KR"/>
        </w:rPr>
        <w:t>Soyad</w:t>
      </w:r>
      <w:proofErr w:type="spellEnd"/>
      <w:r w:rsidRPr="00B60D45">
        <w:rPr>
          <w:sz w:val="24"/>
          <w:szCs w:val="22"/>
          <w:vertAlign w:val="superscript"/>
          <w:lang w:eastAsia="ko-KR"/>
        </w:rPr>
        <w:t xml:space="preserve"> </w:t>
      </w:r>
      <w:r w:rsidR="00213AD9" w:rsidRPr="00B60D45">
        <w:rPr>
          <w:sz w:val="24"/>
          <w:szCs w:val="22"/>
          <w:vertAlign w:val="superscript"/>
          <w:lang w:eastAsia="ko-KR"/>
        </w:rPr>
        <w:t>3</w:t>
      </w:r>
      <w:r w:rsidR="00DC214C" w:rsidRPr="00B60D45">
        <w:rPr>
          <w:sz w:val="24"/>
          <w:szCs w:val="22"/>
          <w:vertAlign w:val="superscript"/>
          <w:lang w:val="de-DE" w:eastAsia="ko-KR"/>
        </w:rPr>
        <w:t xml:space="preserve"> </w:t>
      </w:r>
      <w:r w:rsidR="00DC214C" w:rsidRPr="00B60D45">
        <w:rPr>
          <w:rFonts w:hint="eastAsia"/>
          <w:sz w:val="28"/>
          <w:szCs w:val="22"/>
          <w:lang w:val="pt-PT" w:eastAsia="ko-KR"/>
        </w:rPr>
        <w:t xml:space="preserve"> </w:t>
      </w:r>
    </w:p>
    <w:p w14:paraId="2524DCED" w14:textId="226AA87D" w:rsidR="00B60D45" w:rsidRPr="00B60D45" w:rsidRDefault="00B60D45" w:rsidP="00B60D45">
      <w:pPr>
        <w:spacing w:line="300" w:lineRule="auto"/>
        <w:jc w:val="center"/>
        <w:rPr>
          <w:color w:val="0070C0"/>
          <w:sz w:val="24"/>
          <w:szCs w:val="24"/>
        </w:rPr>
      </w:pPr>
      <w:r w:rsidRPr="00B60D45">
        <w:rPr>
          <w:color w:val="0070C0"/>
          <w:sz w:val="24"/>
          <w:szCs w:val="24"/>
        </w:rPr>
        <w:t>(12 punto, Times New Roman olmalıdır)</w:t>
      </w:r>
    </w:p>
    <w:p w14:paraId="544C1B49" w14:textId="3602A45E" w:rsidR="00DF2873" w:rsidRPr="00840ED5" w:rsidRDefault="00DF2873" w:rsidP="00431198">
      <w:pPr>
        <w:pStyle w:val="af2"/>
        <w:spacing w:beforeLines="0" w:before="0" w:line="240" w:lineRule="auto"/>
        <w:jc w:val="left"/>
        <w:rPr>
          <w:i/>
          <w:iCs/>
          <w:spacing w:val="-2"/>
          <w:sz w:val="18"/>
        </w:rPr>
      </w:pPr>
      <w:r w:rsidRPr="00840ED5">
        <w:rPr>
          <w:i/>
          <w:iCs/>
          <w:spacing w:val="-2"/>
          <w:sz w:val="18"/>
          <w:vertAlign w:val="superscript"/>
          <w:lang w:eastAsia="ko-KR"/>
        </w:rPr>
        <w:t>1.</w:t>
      </w:r>
      <w:r w:rsidRPr="00840ED5">
        <w:rPr>
          <w:i/>
          <w:iCs/>
          <w:spacing w:val="-2"/>
          <w:sz w:val="18"/>
        </w:rPr>
        <w:t xml:space="preserve"> </w:t>
      </w:r>
      <w:r w:rsidR="009250E4" w:rsidRPr="00840ED5">
        <w:rPr>
          <w:i/>
          <w:iCs/>
          <w:spacing w:val="-2"/>
          <w:sz w:val="18"/>
        </w:rPr>
        <w:t>Metalurji ve Malzeme</w:t>
      </w:r>
      <w:r w:rsidRPr="00840ED5">
        <w:rPr>
          <w:i/>
          <w:iCs/>
          <w:spacing w:val="-2"/>
          <w:sz w:val="18"/>
        </w:rPr>
        <w:t xml:space="preserve"> Mühendisliği Bölümü, Teknoloji Fakültesi, </w:t>
      </w:r>
      <w:r w:rsidR="009250E4" w:rsidRPr="00840ED5">
        <w:rPr>
          <w:i/>
          <w:iCs/>
          <w:spacing w:val="-2"/>
          <w:sz w:val="18"/>
        </w:rPr>
        <w:t>Pamukkale</w:t>
      </w:r>
      <w:r w:rsidRPr="00840ED5">
        <w:rPr>
          <w:i/>
          <w:iCs/>
          <w:spacing w:val="-2"/>
          <w:sz w:val="18"/>
        </w:rPr>
        <w:t xml:space="preserve"> Üniversitesi, </w:t>
      </w:r>
      <w:r w:rsidR="009250E4" w:rsidRPr="00840ED5">
        <w:rPr>
          <w:i/>
          <w:iCs/>
          <w:spacing w:val="-2"/>
          <w:sz w:val="18"/>
        </w:rPr>
        <w:t>Denizli</w:t>
      </w:r>
      <w:r w:rsidRPr="00840ED5">
        <w:rPr>
          <w:i/>
          <w:iCs/>
          <w:spacing w:val="-2"/>
          <w:sz w:val="18"/>
        </w:rPr>
        <w:t xml:space="preserve">, </w:t>
      </w:r>
      <w:r w:rsidR="009250E4" w:rsidRPr="00840ED5">
        <w:rPr>
          <w:i/>
          <w:iCs/>
          <w:spacing w:val="-2"/>
          <w:sz w:val="18"/>
        </w:rPr>
        <w:t>20160</w:t>
      </w:r>
      <w:r w:rsidRPr="00840ED5">
        <w:rPr>
          <w:i/>
          <w:iCs/>
          <w:spacing w:val="-2"/>
          <w:sz w:val="18"/>
        </w:rPr>
        <w:t>, Türkiye</w:t>
      </w:r>
      <w:r w:rsidR="009250E4" w:rsidRPr="00840ED5">
        <w:rPr>
          <w:i/>
          <w:iCs/>
          <w:spacing w:val="-2"/>
          <w:sz w:val="18"/>
        </w:rPr>
        <w:t>, Mail adresi, ORCID ID.</w:t>
      </w:r>
    </w:p>
    <w:p w14:paraId="06332B92" w14:textId="065E2E76" w:rsidR="009250E4" w:rsidRPr="00840ED5" w:rsidRDefault="00DF2873" w:rsidP="009250E4">
      <w:pPr>
        <w:pStyle w:val="af2"/>
        <w:spacing w:beforeLines="0" w:before="0" w:line="240" w:lineRule="auto"/>
        <w:jc w:val="left"/>
        <w:rPr>
          <w:i/>
          <w:iCs/>
          <w:spacing w:val="-2"/>
          <w:sz w:val="18"/>
        </w:rPr>
      </w:pPr>
      <w:r w:rsidRPr="00840ED5">
        <w:rPr>
          <w:rFonts w:eastAsia="MS Mincho"/>
          <w:bCs w:val="0"/>
          <w:i/>
          <w:iCs/>
          <w:snapToGrid/>
          <w:spacing w:val="0"/>
          <w:sz w:val="18"/>
          <w:vertAlign w:val="superscript"/>
          <w:lang w:eastAsia="ko-KR"/>
        </w:rPr>
        <w:t>2.</w:t>
      </w:r>
      <w:r w:rsidRPr="00840ED5">
        <w:rPr>
          <w:i/>
          <w:iCs/>
          <w:spacing w:val="-2"/>
          <w:sz w:val="18"/>
        </w:rPr>
        <w:t xml:space="preserve"> </w:t>
      </w:r>
      <w:r w:rsidR="009250E4" w:rsidRPr="00840ED5">
        <w:rPr>
          <w:i/>
          <w:iCs/>
          <w:spacing w:val="-2"/>
          <w:sz w:val="18"/>
        </w:rPr>
        <w:t>Metalurji ve Malzeme Mühendisliği Bölümü, Teknoloji Fakültesi, Pamukkale Üniversitesi, Denizli, 20160, Türkiye, Mail adresi, ORCID ID.</w:t>
      </w:r>
    </w:p>
    <w:p w14:paraId="34FA96E1" w14:textId="0F81F0D6" w:rsidR="00EB7B22" w:rsidRDefault="00EB7B22" w:rsidP="00EB7B22">
      <w:pPr>
        <w:spacing w:line="300" w:lineRule="auto"/>
        <w:jc w:val="center"/>
        <w:rPr>
          <w:i/>
          <w:iCs/>
          <w:color w:val="0070C0"/>
          <w:sz w:val="18"/>
          <w:szCs w:val="18"/>
        </w:rPr>
      </w:pPr>
      <w:r w:rsidRPr="0094055E">
        <w:rPr>
          <w:i/>
          <w:iCs/>
          <w:color w:val="0070C0"/>
          <w:sz w:val="18"/>
          <w:szCs w:val="18"/>
        </w:rPr>
        <w:t>(9 punto, Times New Roman</w:t>
      </w:r>
      <w:r w:rsidR="00840ED5" w:rsidRPr="0094055E">
        <w:rPr>
          <w:i/>
          <w:iCs/>
          <w:color w:val="0070C0"/>
          <w:sz w:val="18"/>
          <w:szCs w:val="18"/>
        </w:rPr>
        <w:t xml:space="preserve">, İtalik </w:t>
      </w:r>
      <w:r w:rsidRPr="0094055E">
        <w:rPr>
          <w:i/>
          <w:iCs/>
          <w:color w:val="0070C0"/>
          <w:sz w:val="18"/>
          <w:szCs w:val="18"/>
        </w:rPr>
        <w:t>olmalıdır)</w:t>
      </w:r>
    </w:p>
    <w:p w14:paraId="526975FB" w14:textId="77777777" w:rsidR="0094055E" w:rsidRPr="0094055E" w:rsidRDefault="0094055E" w:rsidP="00EB7B22">
      <w:pPr>
        <w:spacing w:line="300" w:lineRule="auto"/>
        <w:jc w:val="center"/>
        <w:rPr>
          <w:i/>
          <w:iCs/>
          <w:color w:val="0070C0"/>
          <w:sz w:val="18"/>
          <w:szCs w:val="18"/>
        </w:rPr>
      </w:pPr>
    </w:p>
    <w:p w14:paraId="74D43976" w14:textId="741B2367" w:rsidR="00DF2873" w:rsidRPr="007E158A" w:rsidRDefault="00DF2873" w:rsidP="009250E4">
      <w:pPr>
        <w:pStyle w:val="af2"/>
        <w:spacing w:beforeLines="0" w:before="0" w:line="240" w:lineRule="auto"/>
        <w:jc w:val="left"/>
        <w:rPr>
          <w:i/>
          <w:color w:val="00B0F0"/>
          <w:sz w:val="18"/>
          <w:lang w:eastAsia="ko-KR"/>
        </w:rPr>
      </w:pPr>
    </w:p>
    <w:p w14:paraId="12A43154" w14:textId="704B0E50" w:rsidR="00DF2873" w:rsidRPr="006311AE" w:rsidRDefault="00DF2873" w:rsidP="00431198">
      <w:pPr>
        <w:pStyle w:val="2"/>
        <w:suppressAutoHyphens/>
        <w:spacing w:beforeLines="0" w:before="0" w:line="240" w:lineRule="auto"/>
        <w:rPr>
          <w:b/>
          <w:i w:val="0"/>
          <w:sz w:val="24"/>
          <w:szCs w:val="24"/>
        </w:rPr>
      </w:pPr>
      <w:r w:rsidRPr="006311AE">
        <w:rPr>
          <w:b/>
          <w:i w:val="0"/>
          <w:sz w:val="24"/>
          <w:szCs w:val="24"/>
        </w:rPr>
        <w:t>Özet</w:t>
      </w:r>
    </w:p>
    <w:p w14:paraId="45F5B277" w14:textId="29498617" w:rsidR="00DF2873" w:rsidRDefault="0094055E" w:rsidP="00003B35">
      <w:pPr>
        <w:pStyle w:val="Abstract11"/>
        <w:spacing w:line="360" w:lineRule="auto"/>
        <w:ind w:left="37" w:right="27" w:firstLineChars="0" w:firstLine="161"/>
        <w:rPr>
          <w:color w:val="00B0F0"/>
          <w:sz w:val="20"/>
          <w:lang w:eastAsia="ko-KR"/>
        </w:rPr>
      </w:pPr>
      <w:r w:rsidRPr="0094055E">
        <w:rPr>
          <w:color w:val="0070C0"/>
          <w:sz w:val="24"/>
          <w:szCs w:val="24"/>
          <w:lang w:eastAsia="ko-KR"/>
        </w:rPr>
        <w:t>Özet, çalışmanın amacını, kullanılan malzeme ve yöntemleri, gerçekleştirilen deneysel çalışmaları, elde edilen temel bulguları ve ulaşılan sonuçları açık, anlaşılır ve öz bir şekilde içermelidir. Özet metni 200–300 kelime arasında olmalı ve bildirinin temel noktalarını bütüncül bir şekilde yansıtmalıdır. Metin Times New Roman yazı tipinde, 12 punto ve 1,5 satır aralığı kullanılarak hazırlanmalıdır.</w:t>
      </w:r>
    </w:p>
    <w:p w14:paraId="1835C51C" w14:textId="77777777" w:rsidR="00DF2873" w:rsidRDefault="00DF2873" w:rsidP="00431198">
      <w:pPr>
        <w:pStyle w:val="Abstract11"/>
        <w:spacing w:line="240" w:lineRule="auto"/>
        <w:ind w:left="37" w:right="27" w:firstLineChars="73" w:firstLine="142"/>
        <w:rPr>
          <w:color w:val="00B0F0"/>
          <w:sz w:val="20"/>
          <w:lang w:eastAsia="ko-KR"/>
        </w:rPr>
      </w:pPr>
    </w:p>
    <w:p w14:paraId="2F769926" w14:textId="77777777" w:rsidR="00DF2873" w:rsidRDefault="00DF2873" w:rsidP="00431198">
      <w:pPr>
        <w:pStyle w:val="Abstract11"/>
        <w:spacing w:line="240" w:lineRule="auto"/>
        <w:ind w:left="37" w:right="27" w:firstLineChars="73" w:firstLine="142"/>
        <w:rPr>
          <w:color w:val="00B0F0"/>
          <w:sz w:val="20"/>
          <w:lang w:eastAsia="ko-KR"/>
        </w:rPr>
      </w:pPr>
    </w:p>
    <w:p w14:paraId="0F2DB381" w14:textId="77777777" w:rsidR="00DF2873" w:rsidRDefault="00DF2873" w:rsidP="00431198">
      <w:pPr>
        <w:pStyle w:val="Abstract11"/>
        <w:spacing w:line="240" w:lineRule="auto"/>
        <w:ind w:left="37" w:right="27" w:firstLineChars="73" w:firstLine="142"/>
        <w:rPr>
          <w:color w:val="00B0F0"/>
          <w:sz w:val="20"/>
          <w:lang w:eastAsia="ko-KR"/>
        </w:rPr>
      </w:pPr>
    </w:p>
    <w:p w14:paraId="1DAE8E9F" w14:textId="77777777" w:rsidR="00DF2873" w:rsidRDefault="00DF2873" w:rsidP="00431198">
      <w:pPr>
        <w:pStyle w:val="Abstract11"/>
        <w:spacing w:line="240" w:lineRule="auto"/>
        <w:ind w:left="37" w:right="27" w:firstLineChars="73" w:firstLine="142"/>
        <w:rPr>
          <w:color w:val="00B0F0"/>
          <w:sz w:val="20"/>
          <w:lang w:eastAsia="ko-KR"/>
        </w:rPr>
      </w:pPr>
    </w:p>
    <w:p w14:paraId="7F1EC1C8" w14:textId="77777777" w:rsidR="00DF2873" w:rsidRDefault="00DF2873" w:rsidP="00431198">
      <w:pPr>
        <w:pStyle w:val="Abstract11"/>
        <w:spacing w:line="240" w:lineRule="auto"/>
        <w:ind w:left="37" w:right="27" w:firstLineChars="73" w:firstLine="142"/>
        <w:rPr>
          <w:color w:val="00B0F0"/>
          <w:sz w:val="20"/>
          <w:lang w:eastAsia="ko-KR"/>
        </w:rPr>
      </w:pPr>
    </w:p>
    <w:p w14:paraId="7C16EDAD" w14:textId="531C95C0" w:rsidR="00DF2873" w:rsidRPr="002A3E9F" w:rsidRDefault="00DF2873" w:rsidP="0094055E">
      <w:pPr>
        <w:pStyle w:val="Abstract11"/>
        <w:spacing w:line="240" w:lineRule="auto"/>
        <w:ind w:right="27" w:firstLineChars="0" w:firstLine="0"/>
        <w:rPr>
          <w:color w:val="00B0F0"/>
          <w:sz w:val="20"/>
          <w:lang w:eastAsia="ko-KR"/>
        </w:rPr>
      </w:pPr>
    </w:p>
    <w:p w14:paraId="0A7104E2" w14:textId="77777777" w:rsidR="00DF2873" w:rsidRPr="0094055E" w:rsidRDefault="00DF2873" w:rsidP="00431198">
      <w:pPr>
        <w:pStyle w:val="Abstract11"/>
        <w:spacing w:line="240" w:lineRule="auto"/>
        <w:ind w:left="37" w:right="27" w:firstLineChars="73" w:firstLine="171"/>
        <w:rPr>
          <w:color w:val="00B0F0"/>
          <w:sz w:val="24"/>
          <w:szCs w:val="24"/>
          <w:lang w:eastAsia="ko-KR"/>
        </w:rPr>
      </w:pPr>
    </w:p>
    <w:p w14:paraId="2CB61172" w14:textId="67ED6E48" w:rsidR="00DF2873" w:rsidRPr="003366D7" w:rsidRDefault="002A3E9F" w:rsidP="00431198">
      <w:pPr>
        <w:pStyle w:val="Abstract11"/>
        <w:spacing w:line="240" w:lineRule="auto"/>
        <w:ind w:left="37" w:right="27" w:firstLineChars="73" w:firstLine="171"/>
        <w:rPr>
          <w:color w:val="0070C0"/>
          <w:sz w:val="24"/>
          <w:szCs w:val="24"/>
          <w:lang w:eastAsia="ko-KR"/>
        </w:rPr>
      </w:pPr>
      <w:r w:rsidRPr="003366D7">
        <w:rPr>
          <w:b/>
          <w:sz w:val="24"/>
          <w:szCs w:val="24"/>
          <w:lang w:eastAsia="ko-KR"/>
        </w:rPr>
        <w:t>Anahtar Kelimeler:</w:t>
      </w:r>
      <w:r w:rsidRPr="003366D7">
        <w:rPr>
          <w:sz w:val="24"/>
          <w:szCs w:val="24"/>
          <w:lang w:eastAsia="ko-KR"/>
        </w:rPr>
        <w:t xml:space="preserve"> </w:t>
      </w:r>
      <w:r w:rsidRPr="003366D7">
        <w:rPr>
          <w:color w:val="0070C0"/>
          <w:sz w:val="24"/>
          <w:szCs w:val="24"/>
          <w:lang w:eastAsia="ko-KR"/>
        </w:rPr>
        <w:t>En az 3</w:t>
      </w:r>
      <w:r w:rsidR="0094055E" w:rsidRPr="003366D7">
        <w:rPr>
          <w:color w:val="0070C0"/>
          <w:sz w:val="24"/>
          <w:szCs w:val="24"/>
          <w:lang w:eastAsia="ko-KR"/>
        </w:rPr>
        <w:t>, en fazla 6</w:t>
      </w:r>
      <w:r w:rsidRPr="003366D7">
        <w:rPr>
          <w:color w:val="0070C0"/>
          <w:sz w:val="24"/>
          <w:szCs w:val="24"/>
          <w:lang w:eastAsia="ko-KR"/>
        </w:rPr>
        <w:t xml:space="preserve"> anahtar kelime olmalıdır.</w:t>
      </w:r>
    </w:p>
    <w:p w14:paraId="29F31B03" w14:textId="77777777" w:rsidR="0094055E" w:rsidRPr="003366D7" w:rsidRDefault="0094055E" w:rsidP="00431198">
      <w:pPr>
        <w:pStyle w:val="Abstract11"/>
        <w:spacing w:line="240" w:lineRule="auto"/>
        <w:ind w:left="37" w:right="27" w:firstLineChars="73" w:firstLine="171"/>
        <w:rPr>
          <w:color w:val="0070C0"/>
          <w:sz w:val="24"/>
          <w:szCs w:val="24"/>
          <w:lang w:eastAsia="ko-KR"/>
        </w:rPr>
      </w:pPr>
    </w:p>
    <w:p w14:paraId="6EF50B42" w14:textId="77777777" w:rsidR="0094055E" w:rsidRPr="003366D7" w:rsidRDefault="0094055E" w:rsidP="00431198">
      <w:pPr>
        <w:pStyle w:val="Abstract11"/>
        <w:spacing w:line="240" w:lineRule="auto"/>
        <w:ind w:left="37" w:right="27" w:firstLineChars="73" w:firstLine="171"/>
        <w:rPr>
          <w:color w:val="00B0F0"/>
          <w:sz w:val="24"/>
          <w:szCs w:val="24"/>
          <w:lang w:eastAsia="ko-KR"/>
        </w:rPr>
      </w:pPr>
    </w:p>
    <w:p w14:paraId="517F65E9" w14:textId="77777777" w:rsidR="0094055E" w:rsidRPr="003366D7" w:rsidRDefault="0094055E" w:rsidP="00431198">
      <w:pPr>
        <w:pStyle w:val="Abstract11"/>
        <w:spacing w:line="240" w:lineRule="auto"/>
        <w:ind w:left="37" w:right="27" w:firstLineChars="73" w:firstLine="171"/>
        <w:rPr>
          <w:color w:val="00B0F0"/>
          <w:sz w:val="24"/>
          <w:szCs w:val="24"/>
          <w:lang w:eastAsia="ko-KR"/>
        </w:rPr>
      </w:pPr>
    </w:p>
    <w:p w14:paraId="0DDE03D8" w14:textId="6160432F" w:rsidR="00986400" w:rsidRDefault="00986400" w:rsidP="00431198">
      <w:pPr>
        <w:jc w:val="center"/>
        <w:rPr>
          <w:rFonts w:eastAsia="Malgun Gothic"/>
          <w:b/>
          <w:sz w:val="28"/>
          <w:szCs w:val="28"/>
          <w:lang w:eastAsia="ko-KR"/>
        </w:rPr>
      </w:pPr>
      <w:proofErr w:type="spellStart"/>
      <w:r w:rsidRPr="003366D7">
        <w:rPr>
          <w:rFonts w:eastAsia="Malgun Gothic"/>
          <w:b/>
          <w:sz w:val="28"/>
          <w:szCs w:val="28"/>
          <w:lang w:eastAsia="ko-KR"/>
        </w:rPr>
        <w:t>Manuscript</w:t>
      </w:r>
      <w:proofErr w:type="spellEnd"/>
      <w:r w:rsidRPr="003366D7">
        <w:rPr>
          <w:rFonts w:eastAsia="Malgun Gothic"/>
          <w:b/>
          <w:sz w:val="28"/>
          <w:szCs w:val="28"/>
          <w:lang w:eastAsia="ko-KR"/>
        </w:rPr>
        <w:t xml:space="preserve"> </w:t>
      </w:r>
      <w:proofErr w:type="spellStart"/>
      <w:r w:rsidRPr="003366D7">
        <w:rPr>
          <w:rFonts w:eastAsia="Malgun Gothic"/>
          <w:b/>
          <w:sz w:val="28"/>
          <w:szCs w:val="28"/>
          <w:lang w:eastAsia="ko-KR"/>
        </w:rPr>
        <w:t>Title</w:t>
      </w:r>
      <w:proofErr w:type="spellEnd"/>
    </w:p>
    <w:p w14:paraId="3047234D" w14:textId="5A155D9C" w:rsidR="003366D7" w:rsidRPr="003366D7" w:rsidRDefault="003366D7" w:rsidP="00431198">
      <w:pPr>
        <w:jc w:val="center"/>
        <w:rPr>
          <w:rFonts w:eastAsia="Malgun Gothic"/>
          <w:b/>
          <w:color w:val="0070C0"/>
          <w:sz w:val="28"/>
          <w:szCs w:val="28"/>
          <w:lang w:eastAsia="ko-KR"/>
        </w:rPr>
      </w:pPr>
      <w:r w:rsidRPr="003366D7">
        <w:rPr>
          <w:rFonts w:eastAsia="Malgun Gothic"/>
          <w:b/>
          <w:color w:val="0070C0"/>
          <w:sz w:val="28"/>
          <w:szCs w:val="28"/>
          <w:lang w:eastAsia="ko-KR"/>
        </w:rPr>
        <w:t>(</w:t>
      </w:r>
      <w:proofErr w:type="spellStart"/>
      <w:r w:rsidRPr="003366D7">
        <w:rPr>
          <w:rFonts w:eastAsia="Malgun Gothic"/>
          <w:b/>
          <w:color w:val="0070C0"/>
          <w:sz w:val="28"/>
          <w:szCs w:val="28"/>
          <w:lang w:eastAsia="ko-KR"/>
        </w:rPr>
        <w:t>Title</w:t>
      </w:r>
      <w:proofErr w:type="spellEnd"/>
      <w:r w:rsidRPr="003366D7">
        <w:rPr>
          <w:rFonts w:eastAsia="Malgun Gothic"/>
          <w:b/>
          <w:color w:val="0070C0"/>
          <w:sz w:val="28"/>
          <w:szCs w:val="28"/>
          <w:lang w:eastAsia="ko-KR"/>
        </w:rPr>
        <w:t xml:space="preserve">: Times New Roman, 14 </w:t>
      </w:r>
      <w:proofErr w:type="spellStart"/>
      <w:r w:rsidRPr="003366D7">
        <w:rPr>
          <w:rFonts w:eastAsia="Malgun Gothic"/>
          <w:b/>
          <w:color w:val="0070C0"/>
          <w:sz w:val="28"/>
          <w:szCs w:val="28"/>
          <w:lang w:eastAsia="ko-KR"/>
        </w:rPr>
        <w:t>pt</w:t>
      </w:r>
      <w:proofErr w:type="spellEnd"/>
      <w:r w:rsidRPr="003366D7">
        <w:rPr>
          <w:rFonts w:eastAsia="Malgun Gothic"/>
          <w:b/>
          <w:color w:val="0070C0"/>
          <w:sz w:val="28"/>
          <w:szCs w:val="28"/>
          <w:lang w:eastAsia="ko-KR"/>
        </w:rPr>
        <w:t xml:space="preserve">, </w:t>
      </w:r>
      <w:proofErr w:type="spellStart"/>
      <w:r w:rsidRPr="003366D7">
        <w:rPr>
          <w:rFonts w:eastAsia="Malgun Gothic"/>
          <w:b/>
          <w:color w:val="0070C0"/>
          <w:sz w:val="28"/>
          <w:szCs w:val="28"/>
          <w:lang w:eastAsia="ko-KR"/>
        </w:rPr>
        <w:t>Bold</w:t>
      </w:r>
      <w:proofErr w:type="spellEnd"/>
      <w:r w:rsidRPr="003366D7">
        <w:rPr>
          <w:rFonts w:eastAsia="Malgun Gothic"/>
          <w:b/>
          <w:color w:val="0070C0"/>
          <w:sz w:val="28"/>
          <w:szCs w:val="28"/>
          <w:lang w:eastAsia="ko-KR"/>
        </w:rPr>
        <w:t>)</w:t>
      </w:r>
    </w:p>
    <w:p w14:paraId="517DB8B1" w14:textId="77777777" w:rsidR="003366D7" w:rsidRPr="003366D7" w:rsidRDefault="003366D7" w:rsidP="00431198">
      <w:pPr>
        <w:jc w:val="center"/>
        <w:rPr>
          <w:color w:val="00B0F0"/>
          <w:sz w:val="28"/>
          <w:szCs w:val="28"/>
          <w:lang w:eastAsia="ko-KR"/>
        </w:rPr>
      </w:pPr>
    </w:p>
    <w:p w14:paraId="28E4E93C" w14:textId="1385CDFF" w:rsidR="00025CC6" w:rsidRPr="003366D7" w:rsidRDefault="00025CC6" w:rsidP="00431198">
      <w:pPr>
        <w:jc w:val="center"/>
        <w:rPr>
          <w:color w:val="00B0F0"/>
          <w:sz w:val="24"/>
          <w:szCs w:val="24"/>
          <w:lang w:val="en-US" w:eastAsia="ko-KR"/>
        </w:rPr>
      </w:pPr>
    </w:p>
    <w:p w14:paraId="4A54C9A0" w14:textId="77777777" w:rsidR="0094055E" w:rsidRPr="003366D7" w:rsidRDefault="0094055E" w:rsidP="00431198">
      <w:pPr>
        <w:jc w:val="center"/>
        <w:rPr>
          <w:color w:val="00B0F0"/>
          <w:sz w:val="24"/>
          <w:szCs w:val="24"/>
          <w:lang w:val="en-US" w:eastAsia="ko-KR"/>
        </w:rPr>
      </w:pPr>
    </w:p>
    <w:p w14:paraId="75AB51EB" w14:textId="645B4589" w:rsidR="00DF2873" w:rsidRPr="003366D7" w:rsidRDefault="00DF2873" w:rsidP="00431198">
      <w:pPr>
        <w:jc w:val="center"/>
        <w:rPr>
          <w:color w:val="00B0F0"/>
          <w:sz w:val="24"/>
          <w:szCs w:val="24"/>
          <w:lang w:eastAsia="ko-KR"/>
        </w:rPr>
      </w:pPr>
      <w:proofErr w:type="spellStart"/>
      <w:r w:rsidRPr="003366D7">
        <w:rPr>
          <w:rFonts w:hint="eastAsia"/>
          <w:b/>
          <w:sz w:val="24"/>
          <w:szCs w:val="24"/>
          <w:lang w:eastAsia="ko-KR"/>
        </w:rPr>
        <w:t>Abstract</w:t>
      </w:r>
      <w:proofErr w:type="spellEnd"/>
    </w:p>
    <w:p w14:paraId="5269573C" w14:textId="3092EAC4" w:rsidR="00DF2873" w:rsidRPr="003366D7" w:rsidRDefault="003366D7" w:rsidP="00003B35">
      <w:pPr>
        <w:pStyle w:val="Abstract11"/>
        <w:spacing w:line="360" w:lineRule="auto"/>
        <w:ind w:left="37" w:right="27" w:firstLineChars="73" w:firstLine="171"/>
        <w:rPr>
          <w:color w:val="0070C0"/>
          <w:sz w:val="24"/>
          <w:szCs w:val="24"/>
          <w:lang w:eastAsia="ko-KR"/>
        </w:rPr>
      </w:pPr>
      <w:proofErr w:type="spellStart"/>
      <w:r w:rsidRPr="003366D7">
        <w:rPr>
          <w:color w:val="0070C0"/>
          <w:sz w:val="24"/>
          <w:szCs w:val="24"/>
          <w:lang w:eastAsia="ko-KR"/>
        </w:rPr>
        <w:t>The</w:t>
      </w:r>
      <w:proofErr w:type="spellEnd"/>
      <w:r w:rsidRPr="003366D7">
        <w:rPr>
          <w:color w:val="0070C0"/>
          <w:sz w:val="24"/>
          <w:szCs w:val="24"/>
          <w:lang w:eastAsia="ko-KR"/>
        </w:rPr>
        <w:t xml:space="preserve"> </w:t>
      </w:r>
      <w:proofErr w:type="spellStart"/>
      <w:r w:rsidRPr="003366D7">
        <w:rPr>
          <w:color w:val="0070C0"/>
          <w:sz w:val="24"/>
          <w:szCs w:val="24"/>
          <w:lang w:eastAsia="ko-KR"/>
        </w:rPr>
        <w:t>abstract</w:t>
      </w:r>
      <w:proofErr w:type="spellEnd"/>
      <w:r w:rsidRPr="003366D7">
        <w:rPr>
          <w:color w:val="0070C0"/>
          <w:sz w:val="24"/>
          <w:szCs w:val="24"/>
          <w:lang w:eastAsia="ko-KR"/>
        </w:rPr>
        <w:t xml:space="preserve"> </w:t>
      </w:r>
      <w:proofErr w:type="spellStart"/>
      <w:r w:rsidRPr="003366D7">
        <w:rPr>
          <w:color w:val="0070C0"/>
          <w:sz w:val="24"/>
          <w:szCs w:val="24"/>
          <w:lang w:eastAsia="ko-KR"/>
        </w:rPr>
        <w:t>should</w:t>
      </w:r>
      <w:proofErr w:type="spellEnd"/>
      <w:r w:rsidRPr="003366D7">
        <w:rPr>
          <w:color w:val="0070C0"/>
          <w:sz w:val="24"/>
          <w:szCs w:val="24"/>
          <w:lang w:eastAsia="ko-KR"/>
        </w:rPr>
        <w:t xml:space="preserve"> </w:t>
      </w:r>
      <w:proofErr w:type="spellStart"/>
      <w:r w:rsidRPr="003366D7">
        <w:rPr>
          <w:color w:val="0070C0"/>
          <w:sz w:val="24"/>
          <w:szCs w:val="24"/>
          <w:lang w:eastAsia="ko-KR"/>
        </w:rPr>
        <w:t>clearly</w:t>
      </w:r>
      <w:proofErr w:type="spellEnd"/>
      <w:r w:rsidRPr="003366D7">
        <w:rPr>
          <w:color w:val="0070C0"/>
          <w:sz w:val="24"/>
          <w:szCs w:val="24"/>
          <w:lang w:eastAsia="ko-KR"/>
        </w:rPr>
        <w:t xml:space="preserve">, </w:t>
      </w:r>
      <w:proofErr w:type="spellStart"/>
      <w:r w:rsidRPr="003366D7">
        <w:rPr>
          <w:color w:val="0070C0"/>
          <w:sz w:val="24"/>
          <w:szCs w:val="24"/>
          <w:lang w:eastAsia="ko-KR"/>
        </w:rPr>
        <w:t>concisely</w:t>
      </w:r>
      <w:proofErr w:type="spellEnd"/>
      <w:r w:rsidRPr="003366D7">
        <w:rPr>
          <w:color w:val="0070C0"/>
          <w:sz w:val="24"/>
          <w:szCs w:val="24"/>
          <w:lang w:eastAsia="ko-KR"/>
        </w:rPr>
        <w:t xml:space="preserve">, </w:t>
      </w:r>
      <w:proofErr w:type="spellStart"/>
      <w:r w:rsidRPr="003366D7">
        <w:rPr>
          <w:color w:val="0070C0"/>
          <w:sz w:val="24"/>
          <w:szCs w:val="24"/>
          <w:lang w:eastAsia="ko-KR"/>
        </w:rPr>
        <w:t>and</w:t>
      </w:r>
      <w:proofErr w:type="spellEnd"/>
      <w:r w:rsidRPr="003366D7">
        <w:rPr>
          <w:color w:val="0070C0"/>
          <w:sz w:val="24"/>
          <w:szCs w:val="24"/>
          <w:lang w:eastAsia="ko-KR"/>
        </w:rPr>
        <w:t xml:space="preserve"> </w:t>
      </w:r>
      <w:proofErr w:type="spellStart"/>
      <w:r w:rsidRPr="003366D7">
        <w:rPr>
          <w:color w:val="0070C0"/>
          <w:sz w:val="24"/>
          <w:szCs w:val="24"/>
          <w:lang w:eastAsia="ko-KR"/>
        </w:rPr>
        <w:t>coherently</w:t>
      </w:r>
      <w:proofErr w:type="spellEnd"/>
      <w:r w:rsidRPr="003366D7">
        <w:rPr>
          <w:color w:val="0070C0"/>
          <w:sz w:val="24"/>
          <w:szCs w:val="24"/>
          <w:lang w:eastAsia="ko-KR"/>
        </w:rPr>
        <w:t xml:space="preserve"> </w:t>
      </w:r>
      <w:proofErr w:type="spellStart"/>
      <w:r w:rsidRPr="003366D7">
        <w:rPr>
          <w:color w:val="0070C0"/>
          <w:sz w:val="24"/>
          <w:szCs w:val="24"/>
          <w:lang w:eastAsia="ko-KR"/>
        </w:rPr>
        <w:t>present</w:t>
      </w:r>
      <w:proofErr w:type="spellEnd"/>
      <w:r w:rsidRPr="003366D7">
        <w:rPr>
          <w:color w:val="0070C0"/>
          <w:sz w:val="24"/>
          <w:szCs w:val="24"/>
          <w:lang w:eastAsia="ko-KR"/>
        </w:rPr>
        <w:t xml:space="preserve"> </w:t>
      </w:r>
      <w:proofErr w:type="spellStart"/>
      <w:r w:rsidRPr="003366D7">
        <w:rPr>
          <w:color w:val="0070C0"/>
          <w:sz w:val="24"/>
          <w:szCs w:val="24"/>
          <w:lang w:eastAsia="ko-KR"/>
        </w:rPr>
        <w:t>the</w:t>
      </w:r>
      <w:proofErr w:type="spellEnd"/>
      <w:r w:rsidRPr="003366D7">
        <w:rPr>
          <w:color w:val="0070C0"/>
          <w:sz w:val="24"/>
          <w:szCs w:val="24"/>
          <w:lang w:eastAsia="ko-KR"/>
        </w:rPr>
        <w:t xml:space="preserve"> </w:t>
      </w:r>
      <w:proofErr w:type="spellStart"/>
      <w:r w:rsidRPr="003366D7">
        <w:rPr>
          <w:color w:val="0070C0"/>
          <w:sz w:val="24"/>
          <w:szCs w:val="24"/>
          <w:lang w:eastAsia="ko-KR"/>
        </w:rPr>
        <w:t>aim</w:t>
      </w:r>
      <w:proofErr w:type="spellEnd"/>
      <w:r w:rsidRPr="003366D7">
        <w:rPr>
          <w:color w:val="0070C0"/>
          <w:sz w:val="24"/>
          <w:szCs w:val="24"/>
          <w:lang w:eastAsia="ko-KR"/>
        </w:rPr>
        <w:t xml:space="preserve"> of </w:t>
      </w:r>
      <w:proofErr w:type="spellStart"/>
      <w:r w:rsidRPr="003366D7">
        <w:rPr>
          <w:color w:val="0070C0"/>
          <w:sz w:val="24"/>
          <w:szCs w:val="24"/>
          <w:lang w:eastAsia="ko-KR"/>
        </w:rPr>
        <w:t>the</w:t>
      </w:r>
      <w:proofErr w:type="spellEnd"/>
      <w:r w:rsidRPr="003366D7">
        <w:rPr>
          <w:color w:val="0070C0"/>
          <w:sz w:val="24"/>
          <w:szCs w:val="24"/>
          <w:lang w:eastAsia="ko-KR"/>
        </w:rPr>
        <w:t xml:space="preserve"> </w:t>
      </w:r>
      <w:proofErr w:type="spellStart"/>
      <w:r w:rsidRPr="003366D7">
        <w:rPr>
          <w:color w:val="0070C0"/>
          <w:sz w:val="24"/>
          <w:szCs w:val="24"/>
          <w:lang w:eastAsia="ko-KR"/>
        </w:rPr>
        <w:t>study</w:t>
      </w:r>
      <w:proofErr w:type="spellEnd"/>
      <w:r w:rsidRPr="003366D7">
        <w:rPr>
          <w:color w:val="0070C0"/>
          <w:sz w:val="24"/>
          <w:szCs w:val="24"/>
          <w:lang w:eastAsia="ko-KR"/>
        </w:rPr>
        <w:t xml:space="preserve">, </w:t>
      </w:r>
      <w:proofErr w:type="spellStart"/>
      <w:r w:rsidRPr="003366D7">
        <w:rPr>
          <w:color w:val="0070C0"/>
          <w:sz w:val="24"/>
          <w:szCs w:val="24"/>
          <w:lang w:eastAsia="ko-KR"/>
        </w:rPr>
        <w:t>the</w:t>
      </w:r>
      <w:proofErr w:type="spellEnd"/>
      <w:r w:rsidRPr="003366D7">
        <w:rPr>
          <w:color w:val="0070C0"/>
          <w:sz w:val="24"/>
          <w:szCs w:val="24"/>
          <w:lang w:eastAsia="ko-KR"/>
        </w:rPr>
        <w:t xml:space="preserve"> </w:t>
      </w:r>
      <w:proofErr w:type="spellStart"/>
      <w:r w:rsidRPr="003366D7">
        <w:rPr>
          <w:color w:val="0070C0"/>
          <w:sz w:val="24"/>
          <w:szCs w:val="24"/>
          <w:lang w:eastAsia="ko-KR"/>
        </w:rPr>
        <w:t>materials</w:t>
      </w:r>
      <w:proofErr w:type="spellEnd"/>
      <w:r w:rsidRPr="003366D7">
        <w:rPr>
          <w:color w:val="0070C0"/>
          <w:sz w:val="24"/>
          <w:szCs w:val="24"/>
          <w:lang w:eastAsia="ko-KR"/>
        </w:rPr>
        <w:t xml:space="preserve"> </w:t>
      </w:r>
      <w:proofErr w:type="spellStart"/>
      <w:r w:rsidRPr="003366D7">
        <w:rPr>
          <w:color w:val="0070C0"/>
          <w:sz w:val="24"/>
          <w:szCs w:val="24"/>
          <w:lang w:eastAsia="ko-KR"/>
        </w:rPr>
        <w:t>and</w:t>
      </w:r>
      <w:proofErr w:type="spellEnd"/>
      <w:r w:rsidRPr="003366D7">
        <w:rPr>
          <w:color w:val="0070C0"/>
          <w:sz w:val="24"/>
          <w:szCs w:val="24"/>
          <w:lang w:eastAsia="ko-KR"/>
        </w:rPr>
        <w:t xml:space="preserve"> </w:t>
      </w:r>
      <w:proofErr w:type="spellStart"/>
      <w:r w:rsidRPr="003366D7">
        <w:rPr>
          <w:color w:val="0070C0"/>
          <w:sz w:val="24"/>
          <w:szCs w:val="24"/>
          <w:lang w:eastAsia="ko-KR"/>
        </w:rPr>
        <w:t>methods</w:t>
      </w:r>
      <w:proofErr w:type="spellEnd"/>
      <w:r w:rsidRPr="003366D7">
        <w:rPr>
          <w:color w:val="0070C0"/>
          <w:sz w:val="24"/>
          <w:szCs w:val="24"/>
          <w:lang w:eastAsia="ko-KR"/>
        </w:rPr>
        <w:t xml:space="preserve"> </w:t>
      </w:r>
      <w:proofErr w:type="spellStart"/>
      <w:r w:rsidRPr="003366D7">
        <w:rPr>
          <w:color w:val="0070C0"/>
          <w:sz w:val="24"/>
          <w:szCs w:val="24"/>
          <w:lang w:eastAsia="ko-KR"/>
        </w:rPr>
        <w:t>used</w:t>
      </w:r>
      <w:proofErr w:type="spellEnd"/>
      <w:r w:rsidRPr="003366D7">
        <w:rPr>
          <w:color w:val="0070C0"/>
          <w:sz w:val="24"/>
          <w:szCs w:val="24"/>
          <w:lang w:eastAsia="ko-KR"/>
        </w:rPr>
        <w:t xml:space="preserve">, </w:t>
      </w:r>
      <w:proofErr w:type="spellStart"/>
      <w:r w:rsidRPr="003366D7">
        <w:rPr>
          <w:color w:val="0070C0"/>
          <w:sz w:val="24"/>
          <w:szCs w:val="24"/>
          <w:lang w:eastAsia="ko-KR"/>
        </w:rPr>
        <w:t>the</w:t>
      </w:r>
      <w:proofErr w:type="spellEnd"/>
      <w:r w:rsidRPr="003366D7">
        <w:rPr>
          <w:color w:val="0070C0"/>
          <w:sz w:val="24"/>
          <w:szCs w:val="24"/>
          <w:lang w:eastAsia="ko-KR"/>
        </w:rPr>
        <w:t xml:space="preserve"> </w:t>
      </w:r>
      <w:proofErr w:type="spellStart"/>
      <w:r w:rsidRPr="003366D7">
        <w:rPr>
          <w:color w:val="0070C0"/>
          <w:sz w:val="24"/>
          <w:szCs w:val="24"/>
          <w:lang w:eastAsia="ko-KR"/>
        </w:rPr>
        <w:t>experimental</w:t>
      </w:r>
      <w:proofErr w:type="spellEnd"/>
      <w:r w:rsidRPr="003366D7">
        <w:rPr>
          <w:color w:val="0070C0"/>
          <w:sz w:val="24"/>
          <w:szCs w:val="24"/>
          <w:lang w:eastAsia="ko-KR"/>
        </w:rPr>
        <w:t xml:space="preserve"> </w:t>
      </w:r>
      <w:proofErr w:type="spellStart"/>
      <w:r w:rsidRPr="003366D7">
        <w:rPr>
          <w:color w:val="0070C0"/>
          <w:sz w:val="24"/>
          <w:szCs w:val="24"/>
          <w:lang w:eastAsia="ko-KR"/>
        </w:rPr>
        <w:t>investigations</w:t>
      </w:r>
      <w:proofErr w:type="spellEnd"/>
      <w:r w:rsidRPr="003366D7">
        <w:rPr>
          <w:color w:val="0070C0"/>
          <w:sz w:val="24"/>
          <w:szCs w:val="24"/>
          <w:lang w:eastAsia="ko-KR"/>
        </w:rPr>
        <w:t xml:space="preserve"> </w:t>
      </w:r>
      <w:proofErr w:type="spellStart"/>
      <w:r w:rsidRPr="003366D7">
        <w:rPr>
          <w:color w:val="0070C0"/>
          <w:sz w:val="24"/>
          <w:szCs w:val="24"/>
          <w:lang w:eastAsia="ko-KR"/>
        </w:rPr>
        <w:t>conducted</w:t>
      </w:r>
      <w:proofErr w:type="spellEnd"/>
      <w:r w:rsidRPr="003366D7">
        <w:rPr>
          <w:color w:val="0070C0"/>
          <w:sz w:val="24"/>
          <w:szCs w:val="24"/>
          <w:lang w:eastAsia="ko-KR"/>
        </w:rPr>
        <w:t xml:space="preserve">, </w:t>
      </w:r>
      <w:proofErr w:type="spellStart"/>
      <w:r w:rsidRPr="003366D7">
        <w:rPr>
          <w:color w:val="0070C0"/>
          <w:sz w:val="24"/>
          <w:szCs w:val="24"/>
          <w:lang w:eastAsia="ko-KR"/>
        </w:rPr>
        <w:t>the</w:t>
      </w:r>
      <w:proofErr w:type="spellEnd"/>
      <w:r w:rsidRPr="003366D7">
        <w:rPr>
          <w:color w:val="0070C0"/>
          <w:sz w:val="24"/>
          <w:szCs w:val="24"/>
          <w:lang w:eastAsia="ko-KR"/>
        </w:rPr>
        <w:t xml:space="preserve"> main </w:t>
      </w:r>
      <w:proofErr w:type="spellStart"/>
      <w:r w:rsidRPr="003366D7">
        <w:rPr>
          <w:color w:val="0070C0"/>
          <w:sz w:val="24"/>
          <w:szCs w:val="24"/>
          <w:lang w:eastAsia="ko-KR"/>
        </w:rPr>
        <w:t>findings</w:t>
      </w:r>
      <w:proofErr w:type="spellEnd"/>
      <w:r w:rsidRPr="003366D7">
        <w:rPr>
          <w:color w:val="0070C0"/>
          <w:sz w:val="24"/>
          <w:szCs w:val="24"/>
          <w:lang w:eastAsia="ko-KR"/>
        </w:rPr>
        <w:t xml:space="preserve"> </w:t>
      </w:r>
      <w:proofErr w:type="spellStart"/>
      <w:r w:rsidRPr="003366D7">
        <w:rPr>
          <w:color w:val="0070C0"/>
          <w:sz w:val="24"/>
          <w:szCs w:val="24"/>
          <w:lang w:eastAsia="ko-KR"/>
        </w:rPr>
        <w:t>obtained</w:t>
      </w:r>
      <w:proofErr w:type="spellEnd"/>
      <w:r w:rsidRPr="003366D7">
        <w:rPr>
          <w:color w:val="0070C0"/>
          <w:sz w:val="24"/>
          <w:szCs w:val="24"/>
          <w:lang w:eastAsia="ko-KR"/>
        </w:rPr>
        <w:t xml:space="preserve">, </w:t>
      </w:r>
      <w:proofErr w:type="spellStart"/>
      <w:r w:rsidRPr="003366D7">
        <w:rPr>
          <w:color w:val="0070C0"/>
          <w:sz w:val="24"/>
          <w:szCs w:val="24"/>
          <w:lang w:eastAsia="ko-KR"/>
        </w:rPr>
        <w:t>and</w:t>
      </w:r>
      <w:proofErr w:type="spellEnd"/>
      <w:r w:rsidRPr="003366D7">
        <w:rPr>
          <w:color w:val="0070C0"/>
          <w:sz w:val="24"/>
          <w:szCs w:val="24"/>
          <w:lang w:eastAsia="ko-KR"/>
        </w:rPr>
        <w:t xml:space="preserve"> </w:t>
      </w:r>
      <w:proofErr w:type="spellStart"/>
      <w:r w:rsidRPr="003366D7">
        <w:rPr>
          <w:color w:val="0070C0"/>
          <w:sz w:val="24"/>
          <w:szCs w:val="24"/>
          <w:lang w:eastAsia="ko-KR"/>
        </w:rPr>
        <w:t>the</w:t>
      </w:r>
      <w:proofErr w:type="spellEnd"/>
      <w:r w:rsidRPr="003366D7">
        <w:rPr>
          <w:color w:val="0070C0"/>
          <w:sz w:val="24"/>
          <w:szCs w:val="24"/>
          <w:lang w:eastAsia="ko-KR"/>
        </w:rPr>
        <w:t xml:space="preserve"> </w:t>
      </w:r>
      <w:proofErr w:type="spellStart"/>
      <w:r w:rsidRPr="003366D7">
        <w:rPr>
          <w:color w:val="0070C0"/>
          <w:sz w:val="24"/>
          <w:szCs w:val="24"/>
          <w:lang w:eastAsia="ko-KR"/>
        </w:rPr>
        <w:t>conclusions</w:t>
      </w:r>
      <w:proofErr w:type="spellEnd"/>
      <w:r w:rsidRPr="003366D7">
        <w:rPr>
          <w:color w:val="0070C0"/>
          <w:sz w:val="24"/>
          <w:szCs w:val="24"/>
          <w:lang w:eastAsia="ko-KR"/>
        </w:rPr>
        <w:t xml:space="preserve"> </w:t>
      </w:r>
      <w:proofErr w:type="spellStart"/>
      <w:r w:rsidRPr="003366D7">
        <w:rPr>
          <w:color w:val="0070C0"/>
          <w:sz w:val="24"/>
          <w:szCs w:val="24"/>
          <w:lang w:eastAsia="ko-KR"/>
        </w:rPr>
        <w:t>reached</w:t>
      </w:r>
      <w:proofErr w:type="spellEnd"/>
      <w:r w:rsidRPr="003366D7">
        <w:rPr>
          <w:color w:val="0070C0"/>
          <w:sz w:val="24"/>
          <w:szCs w:val="24"/>
          <w:lang w:eastAsia="ko-KR"/>
        </w:rPr>
        <w:t xml:space="preserve">. </w:t>
      </w:r>
      <w:proofErr w:type="spellStart"/>
      <w:r w:rsidRPr="003366D7">
        <w:rPr>
          <w:color w:val="0070C0"/>
          <w:sz w:val="24"/>
          <w:szCs w:val="24"/>
          <w:lang w:eastAsia="ko-KR"/>
        </w:rPr>
        <w:t>The</w:t>
      </w:r>
      <w:proofErr w:type="spellEnd"/>
      <w:r w:rsidRPr="003366D7">
        <w:rPr>
          <w:color w:val="0070C0"/>
          <w:sz w:val="24"/>
          <w:szCs w:val="24"/>
          <w:lang w:eastAsia="ko-KR"/>
        </w:rPr>
        <w:t xml:space="preserve"> </w:t>
      </w:r>
      <w:proofErr w:type="spellStart"/>
      <w:r w:rsidRPr="003366D7">
        <w:rPr>
          <w:color w:val="0070C0"/>
          <w:sz w:val="24"/>
          <w:szCs w:val="24"/>
          <w:lang w:eastAsia="ko-KR"/>
        </w:rPr>
        <w:t>abstract</w:t>
      </w:r>
      <w:proofErr w:type="spellEnd"/>
      <w:r w:rsidRPr="003366D7">
        <w:rPr>
          <w:color w:val="0070C0"/>
          <w:sz w:val="24"/>
          <w:szCs w:val="24"/>
          <w:lang w:eastAsia="ko-KR"/>
        </w:rPr>
        <w:t xml:space="preserve"> </w:t>
      </w:r>
      <w:proofErr w:type="spellStart"/>
      <w:r w:rsidRPr="003366D7">
        <w:rPr>
          <w:color w:val="0070C0"/>
          <w:sz w:val="24"/>
          <w:szCs w:val="24"/>
          <w:lang w:eastAsia="ko-KR"/>
        </w:rPr>
        <w:t>should</w:t>
      </w:r>
      <w:proofErr w:type="spellEnd"/>
      <w:r w:rsidRPr="003366D7">
        <w:rPr>
          <w:color w:val="0070C0"/>
          <w:sz w:val="24"/>
          <w:szCs w:val="24"/>
          <w:lang w:eastAsia="ko-KR"/>
        </w:rPr>
        <w:t xml:space="preserve"> be </w:t>
      </w:r>
      <w:proofErr w:type="spellStart"/>
      <w:r w:rsidRPr="003366D7">
        <w:rPr>
          <w:color w:val="0070C0"/>
          <w:sz w:val="24"/>
          <w:szCs w:val="24"/>
          <w:lang w:eastAsia="ko-KR"/>
        </w:rPr>
        <w:t>between</w:t>
      </w:r>
      <w:proofErr w:type="spellEnd"/>
      <w:r w:rsidRPr="003366D7">
        <w:rPr>
          <w:color w:val="0070C0"/>
          <w:sz w:val="24"/>
          <w:szCs w:val="24"/>
          <w:lang w:eastAsia="ko-KR"/>
        </w:rPr>
        <w:t xml:space="preserve"> 200 </w:t>
      </w:r>
      <w:proofErr w:type="spellStart"/>
      <w:r w:rsidRPr="003366D7">
        <w:rPr>
          <w:color w:val="0070C0"/>
          <w:sz w:val="24"/>
          <w:szCs w:val="24"/>
          <w:lang w:eastAsia="ko-KR"/>
        </w:rPr>
        <w:t>and</w:t>
      </w:r>
      <w:proofErr w:type="spellEnd"/>
      <w:r w:rsidRPr="003366D7">
        <w:rPr>
          <w:color w:val="0070C0"/>
          <w:sz w:val="24"/>
          <w:szCs w:val="24"/>
          <w:lang w:eastAsia="ko-KR"/>
        </w:rPr>
        <w:t xml:space="preserve"> 300 </w:t>
      </w:r>
      <w:proofErr w:type="spellStart"/>
      <w:r w:rsidRPr="003366D7">
        <w:rPr>
          <w:color w:val="0070C0"/>
          <w:sz w:val="24"/>
          <w:szCs w:val="24"/>
          <w:lang w:eastAsia="ko-KR"/>
        </w:rPr>
        <w:t>words</w:t>
      </w:r>
      <w:proofErr w:type="spellEnd"/>
      <w:r w:rsidRPr="003366D7">
        <w:rPr>
          <w:color w:val="0070C0"/>
          <w:sz w:val="24"/>
          <w:szCs w:val="24"/>
          <w:lang w:eastAsia="ko-KR"/>
        </w:rPr>
        <w:t xml:space="preserve"> </w:t>
      </w:r>
      <w:proofErr w:type="spellStart"/>
      <w:r w:rsidRPr="003366D7">
        <w:rPr>
          <w:color w:val="0070C0"/>
          <w:sz w:val="24"/>
          <w:szCs w:val="24"/>
          <w:lang w:eastAsia="ko-KR"/>
        </w:rPr>
        <w:t>and</w:t>
      </w:r>
      <w:proofErr w:type="spellEnd"/>
      <w:r w:rsidRPr="003366D7">
        <w:rPr>
          <w:color w:val="0070C0"/>
          <w:sz w:val="24"/>
          <w:szCs w:val="24"/>
          <w:lang w:eastAsia="ko-KR"/>
        </w:rPr>
        <w:t xml:space="preserve"> </w:t>
      </w:r>
      <w:proofErr w:type="spellStart"/>
      <w:r w:rsidRPr="003366D7">
        <w:rPr>
          <w:color w:val="0070C0"/>
          <w:sz w:val="24"/>
          <w:szCs w:val="24"/>
          <w:lang w:eastAsia="ko-KR"/>
        </w:rPr>
        <w:t>should</w:t>
      </w:r>
      <w:proofErr w:type="spellEnd"/>
      <w:r w:rsidRPr="003366D7">
        <w:rPr>
          <w:color w:val="0070C0"/>
          <w:sz w:val="24"/>
          <w:szCs w:val="24"/>
          <w:lang w:eastAsia="ko-KR"/>
        </w:rPr>
        <w:t xml:space="preserve"> </w:t>
      </w:r>
      <w:proofErr w:type="spellStart"/>
      <w:r w:rsidRPr="003366D7">
        <w:rPr>
          <w:color w:val="0070C0"/>
          <w:sz w:val="24"/>
          <w:szCs w:val="24"/>
          <w:lang w:eastAsia="ko-KR"/>
        </w:rPr>
        <w:t>comprehensively</w:t>
      </w:r>
      <w:proofErr w:type="spellEnd"/>
      <w:r w:rsidRPr="003366D7">
        <w:rPr>
          <w:color w:val="0070C0"/>
          <w:sz w:val="24"/>
          <w:szCs w:val="24"/>
          <w:lang w:eastAsia="ko-KR"/>
        </w:rPr>
        <w:t xml:space="preserve"> </w:t>
      </w:r>
      <w:proofErr w:type="spellStart"/>
      <w:r w:rsidRPr="003366D7">
        <w:rPr>
          <w:color w:val="0070C0"/>
          <w:sz w:val="24"/>
          <w:szCs w:val="24"/>
          <w:lang w:eastAsia="ko-KR"/>
        </w:rPr>
        <w:t>reflect</w:t>
      </w:r>
      <w:proofErr w:type="spellEnd"/>
      <w:r w:rsidRPr="003366D7">
        <w:rPr>
          <w:color w:val="0070C0"/>
          <w:sz w:val="24"/>
          <w:szCs w:val="24"/>
          <w:lang w:eastAsia="ko-KR"/>
        </w:rPr>
        <w:t xml:space="preserve"> </w:t>
      </w:r>
      <w:proofErr w:type="spellStart"/>
      <w:r w:rsidRPr="003366D7">
        <w:rPr>
          <w:color w:val="0070C0"/>
          <w:sz w:val="24"/>
          <w:szCs w:val="24"/>
          <w:lang w:eastAsia="ko-KR"/>
        </w:rPr>
        <w:t>the</w:t>
      </w:r>
      <w:proofErr w:type="spellEnd"/>
      <w:r w:rsidRPr="003366D7">
        <w:rPr>
          <w:color w:val="0070C0"/>
          <w:sz w:val="24"/>
          <w:szCs w:val="24"/>
          <w:lang w:eastAsia="ko-KR"/>
        </w:rPr>
        <w:t xml:space="preserve"> main </w:t>
      </w:r>
      <w:proofErr w:type="spellStart"/>
      <w:r w:rsidRPr="003366D7">
        <w:rPr>
          <w:color w:val="0070C0"/>
          <w:sz w:val="24"/>
          <w:szCs w:val="24"/>
          <w:lang w:eastAsia="ko-KR"/>
        </w:rPr>
        <w:t>points</w:t>
      </w:r>
      <w:proofErr w:type="spellEnd"/>
      <w:r w:rsidRPr="003366D7">
        <w:rPr>
          <w:color w:val="0070C0"/>
          <w:sz w:val="24"/>
          <w:szCs w:val="24"/>
          <w:lang w:eastAsia="ko-KR"/>
        </w:rPr>
        <w:t xml:space="preserve"> of </w:t>
      </w:r>
      <w:proofErr w:type="spellStart"/>
      <w:r w:rsidRPr="003366D7">
        <w:rPr>
          <w:color w:val="0070C0"/>
          <w:sz w:val="24"/>
          <w:szCs w:val="24"/>
          <w:lang w:eastAsia="ko-KR"/>
        </w:rPr>
        <w:t>the</w:t>
      </w:r>
      <w:proofErr w:type="spellEnd"/>
      <w:r w:rsidRPr="003366D7">
        <w:rPr>
          <w:color w:val="0070C0"/>
          <w:sz w:val="24"/>
          <w:szCs w:val="24"/>
          <w:lang w:eastAsia="ko-KR"/>
        </w:rPr>
        <w:t xml:space="preserve"> </w:t>
      </w:r>
      <w:proofErr w:type="spellStart"/>
      <w:r w:rsidRPr="003366D7">
        <w:rPr>
          <w:color w:val="0070C0"/>
          <w:sz w:val="24"/>
          <w:szCs w:val="24"/>
          <w:lang w:eastAsia="ko-KR"/>
        </w:rPr>
        <w:t>paper</w:t>
      </w:r>
      <w:proofErr w:type="spellEnd"/>
      <w:r w:rsidRPr="003366D7">
        <w:rPr>
          <w:color w:val="0070C0"/>
          <w:sz w:val="24"/>
          <w:szCs w:val="24"/>
          <w:lang w:eastAsia="ko-KR"/>
        </w:rPr>
        <w:t xml:space="preserve">. </w:t>
      </w:r>
      <w:proofErr w:type="spellStart"/>
      <w:r w:rsidRPr="003366D7">
        <w:rPr>
          <w:color w:val="0070C0"/>
          <w:sz w:val="24"/>
          <w:szCs w:val="24"/>
          <w:lang w:eastAsia="ko-KR"/>
        </w:rPr>
        <w:t>The</w:t>
      </w:r>
      <w:proofErr w:type="spellEnd"/>
      <w:r w:rsidRPr="003366D7">
        <w:rPr>
          <w:color w:val="0070C0"/>
          <w:sz w:val="24"/>
          <w:szCs w:val="24"/>
          <w:lang w:eastAsia="ko-KR"/>
        </w:rPr>
        <w:t xml:space="preserve"> </w:t>
      </w:r>
      <w:proofErr w:type="spellStart"/>
      <w:r w:rsidRPr="003366D7">
        <w:rPr>
          <w:color w:val="0070C0"/>
          <w:sz w:val="24"/>
          <w:szCs w:val="24"/>
          <w:lang w:eastAsia="ko-KR"/>
        </w:rPr>
        <w:t>text</w:t>
      </w:r>
      <w:proofErr w:type="spellEnd"/>
      <w:r w:rsidRPr="003366D7">
        <w:rPr>
          <w:color w:val="0070C0"/>
          <w:sz w:val="24"/>
          <w:szCs w:val="24"/>
          <w:lang w:eastAsia="ko-KR"/>
        </w:rPr>
        <w:t xml:space="preserve"> </w:t>
      </w:r>
      <w:proofErr w:type="spellStart"/>
      <w:r w:rsidRPr="003366D7">
        <w:rPr>
          <w:color w:val="0070C0"/>
          <w:sz w:val="24"/>
          <w:szCs w:val="24"/>
          <w:lang w:eastAsia="ko-KR"/>
        </w:rPr>
        <w:t>should</w:t>
      </w:r>
      <w:proofErr w:type="spellEnd"/>
      <w:r w:rsidRPr="003366D7">
        <w:rPr>
          <w:color w:val="0070C0"/>
          <w:sz w:val="24"/>
          <w:szCs w:val="24"/>
          <w:lang w:eastAsia="ko-KR"/>
        </w:rPr>
        <w:t xml:space="preserve"> be </w:t>
      </w:r>
      <w:proofErr w:type="spellStart"/>
      <w:r w:rsidRPr="003366D7">
        <w:rPr>
          <w:color w:val="0070C0"/>
          <w:sz w:val="24"/>
          <w:szCs w:val="24"/>
          <w:lang w:eastAsia="ko-KR"/>
        </w:rPr>
        <w:t>prepared</w:t>
      </w:r>
      <w:proofErr w:type="spellEnd"/>
      <w:r w:rsidRPr="003366D7">
        <w:rPr>
          <w:color w:val="0070C0"/>
          <w:sz w:val="24"/>
          <w:szCs w:val="24"/>
          <w:lang w:eastAsia="ko-KR"/>
        </w:rPr>
        <w:t xml:space="preserve"> in Times New Roman, 12-point font, </w:t>
      </w:r>
      <w:proofErr w:type="spellStart"/>
      <w:r w:rsidRPr="003366D7">
        <w:rPr>
          <w:color w:val="0070C0"/>
          <w:sz w:val="24"/>
          <w:szCs w:val="24"/>
          <w:lang w:eastAsia="ko-KR"/>
        </w:rPr>
        <w:t>with</w:t>
      </w:r>
      <w:proofErr w:type="spellEnd"/>
      <w:r w:rsidRPr="003366D7">
        <w:rPr>
          <w:color w:val="0070C0"/>
          <w:sz w:val="24"/>
          <w:szCs w:val="24"/>
          <w:lang w:eastAsia="ko-KR"/>
        </w:rPr>
        <w:t xml:space="preserve"> 1.5 </w:t>
      </w:r>
      <w:proofErr w:type="spellStart"/>
      <w:r w:rsidRPr="003366D7">
        <w:rPr>
          <w:color w:val="0070C0"/>
          <w:sz w:val="24"/>
          <w:szCs w:val="24"/>
          <w:lang w:eastAsia="ko-KR"/>
        </w:rPr>
        <w:t>line</w:t>
      </w:r>
      <w:proofErr w:type="spellEnd"/>
      <w:r w:rsidRPr="003366D7">
        <w:rPr>
          <w:color w:val="0070C0"/>
          <w:sz w:val="24"/>
          <w:szCs w:val="24"/>
          <w:lang w:eastAsia="ko-KR"/>
        </w:rPr>
        <w:t xml:space="preserve"> </w:t>
      </w:r>
      <w:proofErr w:type="spellStart"/>
      <w:r w:rsidRPr="003366D7">
        <w:rPr>
          <w:color w:val="0070C0"/>
          <w:sz w:val="24"/>
          <w:szCs w:val="24"/>
          <w:lang w:eastAsia="ko-KR"/>
        </w:rPr>
        <w:t>spacing</w:t>
      </w:r>
      <w:proofErr w:type="spellEnd"/>
      <w:r w:rsidRPr="003366D7">
        <w:rPr>
          <w:color w:val="0070C0"/>
          <w:sz w:val="24"/>
          <w:szCs w:val="24"/>
          <w:lang w:eastAsia="ko-KR"/>
        </w:rPr>
        <w:t>.</w:t>
      </w:r>
    </w:p>
    <w:p w14:paraId="5B893254" w14:textId="2BD05940" w:rsidR="00DF2873" w:rsidRPr="003366D7" w:rsidRDefault="00DF2873" w:rsidP="00431198">
      <w:pPr>
        <w:pStyle w:val="Abstract11"/>
        <w:spacing w:line="240" w:lineRule="auto"/>
        <w:ind w:left="37" w:right="27" w:firstLineChars="73" w:firstLine="171"/>
        <w:rPr>
          <w:color w:val="00B0F0"/>
          <w:sz w:val="24"/>
          <w:szCs w:val="24"/>
          <w:lang w:eastAsia="ko-KR"/>
        </w:rPr>
      </w:pPr>
    </w:p>
    <w:p w14:paraId="707C16F1" w14:textId="2CCF3755" w:rsidR="002A3E9F" w:rsidRPr="002A3E9F" w:rsidRDefault="002A3E9F" w:rsidP="00003B35">
      <w:pPr>
        <w:pStyle w:val="Abstract11"/>
        <w:spacing w:line="240" w:lineRule="auto"/>
        <w:ind w:right="27" w:firstLineChars="0" w:firstLine="0"/>
        <w:rPr>
          <w:color w:val="00B0F0"/>
          <w:sz w:val="20"/>
          <w:lang w:eastAsia="ko-KR"/>
        </w:rPr>
      </w:pPr>
    </w:p>
    <w:p w14:paraId="248A9458" w14:textId="48D56ED7" w:rsidR="002A3E9F" w:rsidRPr="002A3E9F" w:rsidRDefault="002A3E9F" w:rsidP="00431198">
      <w:pPr>
        <w:pStyle w:val="Abstract11"/>
        <w:spacing w:line="240" w:lineRule="auto"/>
        <w:ind w:left="37" w:right="27" w:firstLineChars="73" w:firstLine="142"/>
        <w:rPr>
          <w:color w:val="00B0F0"/>
          <w:sz w:val="20"/>
          <w:lang w:eastAsia="ko-KR"/>
        </w:rPr>
      </w:pPr>
    </w:p>
    <w:p w14:paraId="17061142" w14:textId="77777777" w:rsidR="002A3E9F" w:rsidRPr="002A3E9F" w:rsidRDefault="002A3E9F" w:rsidP="00831717">
      <w:pPr>
        <w:pStyle w:val="Abstract11"/>
        <w:spacing w:line="240" w:lineRule="auto"/>
        <w:ind w:right="27" w:firstLineChars="0" w:firstLine="0"/>
        <w:rPr>
          <w:color w:val="00B0F0"/>
          <w:sz w:val="20"/>
          <w:lang w:eastAsia="ko-KR"/>
        </w:rPr>
      </w:pPr>
    </w:p>
    <w:p w14:paraId="278031C9" w14:textId="6FA624DB" w:rsidR="00DF2873" w:rsidRPr="00831717" w:rsidRDefault="00831717" w:rsidP="00431198">
      <w:pPr>
        <w:rPr>
          <w:color w:val="00B0F0"/>
          <w:sz w:val="24"/>
          <w:szCs w:val="24"/>
          <w:lang w:eastAsia="ko-KR"/>
        </w:rPr>
      </w:pPr>
      <w:proofErr w:type="spellStart"/>
      <w:r w:rsidRPr="00831717">
        <w:rPr>
          <w:b/>
          <w:bCs/>
          <w:sz w:val="24"/>
          <w:szCs w:val="24"/>
        </w:rPr>
        <w:t>Keywords</w:t>
      </w:r>
      <w:proofErr w:type="spellEnd"/>
      <w:r w:rsidRPr="00831717">
        <w:rPr>
          <w:b/>
          <w:bCs/>
          <w:sz w:val="24"/>
          <w:szCs w:val="24"/>
        </w:rPr>
        <w:t>:</w:t>
      </w:r>
      <w:r w:rsidRPr="00831717">
        <w:rPr>
          <w:b/>
          <w:sz w:val="24"/>
          <w:szCs w:val="24"/>
        </w:rPr>
        <w:t xml:space="preserve"> </w:t>
      </w:r>
      <w:r w:rsidRPr="00831717">
        <w:rPr>
          <w:bCs/>
          <w:color w:val="0070C0"/>
          <w:sz w:val="24"/>
          <w:szCs w:val="24"/>
        </w:rPr>
        <w:t xml:space="preserve">A minimum of 3 </w:t>
      </w:r>
      <w:proofErr w:type="spellStart"/>
      <w:r w:rsidRPr="00831717">
        <w:rPr>
          <w:bCs/>
          <w:color w:val="0070C0"/>
          <w:sz w:val="24"/>
          <w:szCs w:val="24"/>
        </w:rPr>
        <w:t>and</w:t>
      </w:r>
      <w:proofErr w:type="spellEnd"/>
      <w:r w:rsidRPr="00831717">
        <w:rPr>
          <w:bCs/>
          <w:color w:val="0070C0"/>
          <w:sz w:val="24"/>
          <w:szCs w:val="24"/>
        </w:rPr>
        <w:t xml:space="preserve"> a </w:t>
      </w:r>
      <w:proofErr w:type="spellStart"/>
      <w:r w:rsidRPr="00831717">
        <w:rPr>
          <w:bCs/>
          <w:color w:val="0070C0"/>
          <w:sz w:val="24"/>
          <w:szCs w:val="24"/>
        </w:rPr>
        <w:t>maximum</w:t>
      </w:r>
      <w:proofErr w:type="spellEnd"/>
      <w:r w:rsidRPr="00831717">
        <w:rPr>
          <w:bCs/>
          <w:color w:val="0070C0"/>
          <w:sz w:val="24"/>
          <w:szCs w:val="24"/>
        </w:rPr>
        <w:t xml:space="preserve"> of 6 </w:t>
      </w:r>
      <w:proofErr w:type="spellStart"/>
      <w:r w:rsidRPr="00831717">
        <w:rPr>
          <w:bCs/>
          <w:color w:val="0070C0"/>
          <w:sz w:val="24"/>
          <w:szCs w:val="24"/>
        </w:rPr>
        <w:t>keywords</w:t>
      </w:r>
      <w:proofErr w:type="spellEnd"/>
      <w:r w:rsidRPr="00831717">
        <w:rPr>
          <w:bCs/>
          <w:color w:val="0070C0"/>
          <w:sz w:val="24"/>
          <w:szCs w:val="24"/>
        </w:rPr>
        <w:t xml:space="preserve"> </w:t>
      </w:r>
      <w:proofErr w:type="spellStart"/>
      <w:r w:rsidRPr="00831717">
        <w:rPr>
          <w:bCs/>
          <w:color w:val="0070C0"/>
          <w:sz w:val="24"/>
          <w:szCs w:val="24"/>
        </w:rPr>
        <w:t>should</w:t>
      </w:r>
      <w:proofErr w:type="spellEnd"/>
      <w:r w:rsidRPr="00831717">
        <w:rPr>
          <w:bCs/>
          <w:color w:val="0070C0"/>
          <w:sz w:val="24"/>
          <w:szCs w:val="24"/>
        </w:rPr>
        <w:t xml:space="preserve"> be </w:t>
      </w:r>
      <w:proofErr w:type="spellStart"/>
      <w:r w:rsidRPr="00831717">
        <w:rPr>
          <w:bCs/>
          <w:color w:val="0070C0"/>
          <w:sz w:val="24"/>
          <w:szCs w:val="24"/>
        </w:rPr>
        <w:t>provided</w:t>
      </w:r>
      <w:proofErr w:type="spellEnd"/>
      <w:r w:rsidRPr="00831717">
        <w:rPr>
          <w:bCs/>
          <w:color w:val="0070C0"/>
          <w:sz w:val="24"/>
          <w:szCs w:val="24"/>
        </w:rPr>
        <w:t>.</w:t>
      </w:r>
      <w:r w:rsidR="00DF2873" w:rsidRPr="00831717">
        <w:rPr>
          <w:color w:val="00B0F0"/>
          <w:sz w:val="24"/>
          <w:szCs w:val="24"/>
          <w:lang w:eastAsia="ko-KR"/>
        </w:rPr>
        <w:br w:type="page"/>
      </w:r>
    </w:p>
    <w:p w14:paraId="2931F312" w14:textId="0E8E0809" w:rsidR="00B34116" w:rsidRPr="00631E0C" w:rsidRDefault="00B34116" w:rsidP="00181D5F">
      <w:pPr>
        <w:pStyle w:val="203"/>
        <w:spacing w:afterLines="0" w:after="120"/>
        <w:rPr>
          <w:rFonts w:eastAsia="Malgun Gothic" w:cs="Times New Roman"/>
          <w:color w:val="0070C0"/>
          <w:sz w:val="24"/>
          <w:szCs w:val="24"/>
          <w:lang w:eastAsia="ko-KR"/>
        </w:rPr>
      </w:pPr>
      <w:r w:rsidRPr="00631E0C">
        <w:rPr>
          <w:rFonts w:cs="Times New Roman"/>
          <w:sz w:val="24"/>
          <w:szCs w:val="24"/>
        </w:rPr>
        <w:lastRenderedPageBreak/>
        <w:t xml:space="preserve">1. </w:t>
      </w:r>
      <w:r w:rsidR="00631E0C" w:rsidRPr="00631E0C">
        <w:rPr>
          <w:rFonts w:cs="Times New Roman"/>
          <w:sz w:val="24"/>
          <w:szCs w:val="24"/>
        </w:rPr>
        <w:t>GİRİŞ</w:t>
      </w:r>
      <w:r w:rsidR="00631E0C">
        <w:rPr>
          <w:rFonts w:cs="Times New Roman"/>
          <w:sz w:val="24"/>
          <w:szCs w:val="24"/>
        </w:rPr>
        <w:t xml:space="preserve"> </w:t>
      </w:r>
      <w:r w:rsidR="00631E0C" w:rsidRPr="00631E0C">
        <w:rPr>
          <w:rFonts w:eastAsia="Malgun Gothic" w:cs="Times New Roman"/>
          <w:b w:val="0"/>
          <w:bCs w:val="0"/>
          <w:color w:val="0070C0"/>
          <w:sz w:val="24"/>
          <w:szCs w:val="24"/>
          <w:lang w:eastAsia="ko-KR"/>
        </w:rPr>
        <w:t>(Times New Roman, Büyük, Font 12, Kalın yazı tipi</w:t>
      </w:r>
      <w:r w:rsidR="00631E0C">
        <w:rPr>
          <w:rFonts w:eastAsia="Malgun Gothic" w:cs="Times New Roman"/>
          <w:b w:val="0"/>
          <w:bCs w:val="0"/>
          <w:color w:val="0070C0"/>
          <w:sz w:val="24"/>
          <w:szCs w:val="24"/>
          <w:lang w:eastAsia="ko-KR"/>
        </w:rPr>
        <w:t xml:space="preserve"> olmalıdır.)</w:t>
      </w:r>
    </w:p>
    <w:p w14:paraId="13A4EF94" w14:textId="267045D0" w:rsidR="00831717" w:rsidRPr="00631E0C" w:rsidRDefault="00831717" w:rsidP="00003B35">
      <w:pPr>
        <w:pStyle w:val="110"/>
        <w:spacing w:after="120" w:line="360" w:lineRule="auto"/>
        <w:ind w:firstLine="234"/>
        <w:rPr>
          <w:rFonts w:cs="Times New Roman"/>
          <w:sz w:val="24"/>
          <w:szCs w:val="24"/>
          <w:lang w:eastAsia="ko-KR"/>
        </w:rPr>
      </w:pPr>
      <w:r w:rsidRPr="00631E0C">
        <w:rPr>
          <w:rFonts w:cs="Times New Roman"/>
          <w:sz w:val="24"/>
          <w:szCs w:val="24"/>
          <w:lang w:eastAsia="ko-KR"/>
        </w:rPr>
        <w:t>Bildiriler tek sütun halinde hazırlanmalıdır. Ana metin Times New Roman, 10 punto ve tek satır aralığı kullanılarak yazılmalıdır. Şablonda belirtilen yazı tipi, yazı boyutu, satır aralığı ve kenar boşlukları kesinlikle değiştirilmemelidir. Yazarlar, bildirilerini gönderime hazırlamak için sempozyum tarafından sağlanan bu Microsoft Word şablonunu kullanmalıdır. Şablon belge sempozyumun web sitesinden temin edilip indirilebilir. Şablon dışında farklı bir formatta hazırlanmış bildiriler kabul edilmeyecek ve hakem değerlendirme sürecine alınmayacaktır.</w:t>
      </w:r>
    </w:p>
    <w:p w14:paraId="28685544" w14:textId="472DE83F" w:rsidR="00831717" w:rsidRPr="00631E0C" w:rsidRDefault="00831717" w:rsidP="00003B35">
      <w:pPr>
        <w:pStyle w:val="110"/>
        <w:spacing w:after="120" w:line="360" w:lineRule="auto"/>
        <w:ind w:firstLine="234"/>
        <w:rPr>
          <w:rFonts w:cs="Times New Roman"/>
          <w:sz w:val="24"/>
          <w:szCs w:val="24"/>
          <w:lang w:eastAsia="ko-KR"/>
        </w:rPr>
      </w:pPr>
      <w:r w:rsidRPr="00631E0C">
        <w:rPr>
          <w:rFonts w:cs="Times New Roman"/>
          <w:sz w:val="24"/>
          <w:szCs w:val="24"/>
          <w:lang w:eastAsia="ko-KR"/>
        </w:rPr>
        <w:t>Bildirinin ana bölümleri ve alt bölümleri ardışık olarak numaralandırılmalıdır. Metin içerisinde kullanılan tüm kaynaklar, bildirinin sonunda “Kaynaklar” bölümünde sıralanmalı ve ana metin içerisinde köşeli parantez içinde numaralarla gösterilmelidir. Birden fazla kaynağa atıf yapılması durumunda kaynaklar [1, 2–4] biçiminde belirtilmelidir.</w:t>
      </w:r>
    </w:p>
    <w:p w14:paraId="0669F42A" w14:textId="11D304F3" w:rsidR="00921486" w:rsidRPr="00C858A2" w:rsidRDefault="00921486" w:rsidP="00003B35">
      <w:pPr>
        <w:pStyle w:val="ad"/>
        <w:spacing w:after="120" w:line="360" w:lineRule="auto"/>
        <w:jc w:val="left"/>
        <w:rPr>
          <w:rFonts w:eastAsia="Batang"/>
          <w:sz w:val="20"/>
          <w:lang w:eastAsia="ko-KR"/>
        </w:rPr>
      </w:pPr>
      <w:r w:rsidRPr="00C858A2">
        <w:rPr>
          <w:b/>
          <w:bCs/>
          <w:sz w:val="20"/>
        </w:rPr>
        <w:t>Tabl</w:t>
      </w:r>
      <w:r w:rsidR="0007457A" w:rsidRPr="00C858A2">
        <w:rPr>
          <w:b/>
          <w:bCs/>
          <w:sz w:val="20"/>
        </w:rPr>
        <w:t>o</w:t>
      </w:r>
      <w:r w:rsidRPr="00C858A2">
        <w:rPr>
          <w:b/>
          <w:bCs/>
          <w:sz w:val="20"/>
        </w:rPr>
        <w:t xml:space="preserve"> </w:t>
      </w:r>
      <w:r w:rsidRPr="00C858A2">
        <w:rPr>
          <w:b/>
          <w:bCs/>
          <w:sz w:val="20"/>
        </w:rPr>
        <w:fldChar w:fldCharType="begin"/>
      </w:r>
      <w:r w:rsidRPr="00C858A2">
        <w:rPr>
          <w:b/>
          <w:bCs/>
          <w:sz w:val="20"/>
        </w:rPr>
        <w:instrText xml:space="preserve"> SEQ Table \* ARABIC </w:instrText>
      </w:r>
      <w:r w:rsidRPr="00C858A2">
        <w:rPr>
          <w:b/>
          <w:bCs/>
          <w:sz w:val="20"/>
        </w:rPr>
        <w:fldChar w:fldCharType="separate"/>
      </w:r>
      <w:r w:rsidR="00BB7751" w:rsidRPr="00C858A2">
        <w:rPr>
          <w:b/>
          <w:bCs/>
          <w:noProof/>
          <w:sz w:val="20"/>
        </w:rPr>
        <w:t>1</w:t>
      </w:r>
      <w:r w:rsidRPr="00C858A2">
        <w:rPr>
          <w:b/>
          <w:bCs/>
          <w:sz w:val="20"/>
        </w:rPr>
        <w:fldChar w:fldCharType="end"/>
      </w:r>
      <w:r w:rsidRPr="00C858A2">
        <w:rPr>
          <w:b/>
          <w:bCs/>
          <w:sz w:val="20"/>
        </w:rPr>
        <w:t>.</w:t>
      </w:r>
      <w:r w:rsidRPr="00C858A2">
        <w:rPr>
          <w:sz w:val="20"/>
        </w:rPr>
        <w:t xml:space="preserve"> </w:t>
      </w:r>
      <w:r w:rsidR="00590A45" w:rsidRPr="00C858A2">
        <w:rPr>
          <w:sz w:val="20"/>
        </w:rPr>
        <w:t>Malzeme özellikleri</w:t>
      </w:r>
      <w:r w:rsidR="00B342AD" w:rsidRPr="00C858A2">
        <w:rPr>
          <w:sz w:val="20"/>
        </w:rPr>
        <w:t xml:space="preserve"> </w:t>
      </w:r>
      <w:r w:rsidR="00831717" w:rsidRPr="00C858A2">
        <w:rPr>
          <w:color w:val="0070C0"/>
          <w:sz w:val="20"/>
        </w:rPr>
        <w:t>(sola dayalı</w:t>
      </w:r>
      <w:r w:rsidR="00631E0C" w:rsidRPr="00C858A2">
        <w:rPr>
          <w:color w:val="0070C0"/>
          <w:sz w:val="20"/>
        </w:rPr>
        <w:t xml:space="preserve"> olmalıdır.</w:t>
      </w:r>
      <w:r w:rsidR="00831717" w:rsidRPr="00C858A2">
        <w:rPr>
          <w:color w:val="0070C0"/>
          <w:sz w:val="20"/>
        </w:rPr>
        <w:t>)</w:t>
      </w:r>
    </w:p>
    <w:tbl>
      <w:tblPr>
        <w:tblW w:w="4593" w:type="dxa"/>
        <w:tblBorders>
          <w:top w:val="single" w:sz="4" w:space="0" w:color="auto"/>
          <w:bottom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2415"/>
        <w:gridCol w:w="2178"/>
      </w:tblGrid>
      <w:tr w:rsidR="00921486" w:rsidRPr="00395612" w14:paraId="45460FC7" w14:textId="77777777" w:rsidTr="00831717">
        <w:trPr>
          <w:trHeight w:val="255"/>
        </w:trPr>
        <w:tc>
          <w:tcPr>
            <w:tcW w:w="2415" w:type="dxa"/>
            <w:tcMar>
              <w:left w:w="0" w:type="dxa"/>
              <w:right w:w="0" w:type="dxa"/>
            </w:tcMar>
            <w:vAlign w:val="center"/>
          </w:tcPr>
          <w:p w14:paraId="1256E99E" w14:textId="45BCB104" w:rsidR="00921486" w:rsidRPr="00831717" w:rsidRDefault="006A46C7" w:rsidP="00181D5F">
            <w:pPr>
              <w:pStyle w:val="af4"/>
              <w:spacing w:after="120" w:line="240" w:lineRule="auto"/>
              <w:rPr>
                <w:sz w:val="20"/>
                <w:szCs w:val="20"/>
              </w:rPr>
            </w:pPr>
            <w:r>
              <w:rPr>
                <w:sz w:val="20"/>
                <w:szCs w:val="20"/>
              </w:rPr>
              <w:t xml:space="preserve">Çekme dayanımı </w:t>
            </w:r>
            <w:r w:rsidRPr="00831717">
              <w:rPr>
                <w:sz w:val="20"/>
                <w:szCs w:val="20"/>
              </w:rPr>
              <w:t>(MPa)</w:t>
            </w:r>
          </w:p>
        </w:tc>
        <w:tc>
          <w:tcPr>
            <w:tcW w:w="2178" w:type="dxa"/>
            <w:tcMar>
              <w:left w:w="0" w:type="dxa"/>
              <w:right w:w="0" w:type="dxa"/>
            </w:tcMar>
            <w:vAlign w:val="center"/>
          </w:tcPr>
          <w:p w14:paraId="2B4D0859" w14:textId="74762F26" w:rsidR="00921486" w:rsidRPr="00831717" w:rsidRDefault="006A46C7" w:rsidP="00181D5F">
            <w:pPr>
              <w:pStyle w:val="af4"/>
              <w:spacing w:after="120" w:line="240" w:lineRule="auto"/>
              <w:rPr>
                <w:sz w:val="20"/>
                <w:szCs w:val="20"/>
              </w:rPr>
            </w:pPr>
            <w:r>
              <w:rPr>
                <w:sz w:val="20"/>
                <w:szCs w:val="20"/>
              </w:rPr>
              <w:t>450</w:t>
            </w:r>
          </w:p>
        </w:tc>
      </w:tr>
      <w:tr w:rsidR="00921486" w:rsidRPr="00395612" w14:paraId="7E4EFDBF" w14:textId="77777777" w:rsidTr="00831717">
        <w:trPr>
          <w:trHeight w:val="255"/>
        </w:trPr>
        <w:tc>
          <w:tcPr>
            <w:tcW w:w="2415" w:type="dxa"/>
            <w:tcMar>
              <w:left w:w="0" w:type="dxa"/>
              <w:right w:w="0" w:type="dxa"/>
            </w:tcMar>
            <w:vAlign w:val="center"/>
          </w:tcPr>
          <w:p w14:paraId="2BD83024" w14:textId="7B1496FD" w:rsidR="00921486" w:rsidRPr="00831717" w:rsidRDefault="006A46C7" w:rsidP="00181D5F">
            <w:pPr>
              <w:pStyle w:val="af4"/>
              <w:spacing w:after="120" w:line="240" w:lineRule="auto"/>
              <w:rPr>
                <w:sz w:val="20"/>
                <w:szCs w:val="20"/>
              </w:rPr>
            </w:pPr>
            <w:r w:rsidRPr="00831717">
              <w:rPr>
                <w:sz w:val="20"/>
                <w:szCs w:val="20"/>
              </w:rPr>
              <w:t>Akma Dayanımı (MPa)</w:t>
            </w:r>
          </w:p>
        </w:tc>
        <w:tc>
          <w:tcPr>
            <w:tcW w:w="2178" w:type="dxa"/>
            <w:tcMar>
              <w:left w:w="0" w:type="dxa"/>
              <w:right w:w="0" w:type="dxa"/>
            </w:tcMar>
            <w:vAlign w:val="center"/>
          </w:tcPr>
          <w:p w14:paraId="1FBBAFAB" w14:textId="7B4E7049" w:rsidR="00921486" w:rsidRPr="00831717" w:rsidRDefault="006A46C7" w:rsidP="00181D5F">
            <w:pPr>
              <w:pStyle w:val="af4"/>
              <w:spacing w:after="120" w:line="240" w:lineRule="auto"/>
              <w:rPr>
                <w:sz w:val="20"/>
                <w:szCs w:val="20"/>
              </w:rPr>
            </w:pPr>
            <w:r>
              <w:rPr>
                <w:sz w:val="20"/>
                <w:szCs w:val="20"/>
              </w:rPr>
              <w:t>375</w:t>
            </w:r>
          </w:p>
        </w:tc>
      </w:tr>
      <w:tr w:rsidR="00921486" w:rsidRPr="00395612" w14:paraId="2919F31E" w14:textId="77777777" w:rsidTr="00831717">
        <w:trPr>
          <w:trHeight w:val="255"/>
        </w:trPr>
        <w:tc>
          <w:tcPr>
            <w:tcW w:w="2415" w:type="dxa"/>
            <w:tcMar>
              <w:left w:w="0" w:type="dxa"/>
              <w:right w:w="0" w:type="dxa"/>
            </w:tcMar>
            <w:vAlign w:val="center"/>
          </w:tcPr>
          <w:p w14:paraId="3769854B" w14:textId="20F29154" w:rsidR="00921486" w:rsidRPr="00831717" w:rsidRDefault="006A46C7" w:rsidP="00181D5F">
            <w:pPr>
              <w:pStyle w:val="af4"/>
              <w:spacing w:after="120" w:line="240" w:lineRule="auto"/>
              <w:rPr>
                <w:sz w:val="20"/>
                <w:szCs w:val="20"/>
              </w:rPr>
            </w:pPr>
            <w:r>
              <w:rPr>
                <w:sz w:val="20"/>
                <w:szCs w:val="20"/>
              </w:rPr>
              <w:t>Kopma uzaması (%)</w:t>
            </w:r>
          </w:p>
        </w:tc>
        <w:tc>
          <w:tcPr>
            <w:tcW w:w="2178" w:type="dxa"/>
            <w:tcMar>
              <w:left w:w="0" w:type="dxa"/>
              <w:right w:w="0" w:type="dxa"/>
            </w:tcMar>
            <w:vAlign w:val="center"/>
          </w:tcPr>
          <w:p w14:paraId="662B604A" w14:textId="257891BB" w:rsidR="00921486" w:rsidRPr="00831717" w:rsidRDefault="006A46C7" w:rsidP="00181D5F">
            <w:pPr>
              <w:pStyle w:val="af4"/>
              <w:spacing w:after="120" w:line="240" w:lineRule="auto"/>
              <w:rPr>
                <w:sz w:val="20"/>
                <w:szCs w:val="20"/>
              </w:rPr>
            </w:pPr>
            <w:r>
              <w:rPr>
                <w:sz w:val="20"/>
                <w:szCs w:val="20"/>
              </w:rPr>
              <w:t>12</w:t>
            </w:r>
          </w:p>
        </w:tc>
      </w:tr>
    </w:tbl>
    <w:p w14:paraId="3F644B1A" w14:textId="5462187E" w:rsidR="00D02819" w:rsidRDefault="009423E0" w:rsidP="00003B35">
      <w:pPr>
        <w:pStyle w:val="110"/>
        <w:spacing w:after="120" w:line="360" w:lineRule="auto"/>
        <w:ind w:firstLineChars="0" w:firstLine="0"/>
        <w:rPr>
          <w:color w:val="0070C0"/>
          <w:sz w:val="24"/>
          <w:szCs w:val="24"/>
          <w:lang w:eastAsia="ko-KR"/>
        </w:rPr>
      </w:pPr>
      <w:r w:rsidRPr="00831717">
        <w:rPr>
          <w:color w:val="0070C0"/>
          <w:sz w:val="24"/>
          <w:szCs w:val="24"/>
          <w:lang w:eastAsia="ko-KR"/>
        </w:rPr>
        <w:t>( bir satır boşluk bırakıl</w:t>
      </w:r>
      <w:r w:rsidR="00831717">
        <w:rPr>
          <w:color w:val="0070C0"/>
          <w:sz w:val="24"/>
          <w:szCs w:val="24"/>
          <w:lang w:eastAsia="ko-KR"/>
        </w:rPr>
        <w:t>malıdır</w:t>
      </w:r>
      <w:r w:rsidR="00631E0C">
        <w:rPr>
          <w:color w:val="0070C0"/>
          <w:sz w:val="24"/>
          <w:szCs w:val="24"/>
          <w:lang w:eastAsia="ko-KR"/>
        </w:rPr>
        <w:t>.</w:t>
      </w:r>
      <w:r w:rsidRPr="00831717">
        <w:rPr>
          <w:color w:val="0070C0"/>
          <w:sz w:val="24"/>
          <w:szCs w:val="24"/>
          <w:lang w:eastAsia="ko-KR"/>
        </w:rPr>
        <w:t>)</w:t>
      </w:r>
    </w:p>
    <w:p w14:paraId="1BEEFE0F" w14:textId="466BBEA3" w:rsidR="00631E0C" w:rsidRDefault="00C858A2" w:rsidP="00003B35">
      <w:pPr>
        <w:pStyle w:val="110"/>
        <w:spacing w:after="120" w:line="360" w:lineRule="auto"/>
        <w:ind w:firstLineChars="0" w:firstLine="142"/>
        <w:rPr>
          <w:rFonts w:cs="Times New Roman"/>
          <w:sz w:val="24"/>
          <w:szCs w:val="24"/>
          <w:lang w:eastAsia="ko-KR"/>
        </w:rPr>
      </w:pPr>
      <w:r w:rsidRPr="0079455F">
        <w:rPr>
          <w:rFonts w:cs="Times New Roman"/>
          <w:sz w:val="24"/>
          <w:szCs w:val="24"/>
          <w:lang w:eastAsia="ko-KR"/>
        </w:rPr>
        <w:tab/>
      </w:r>
      <w:r w:rsidR="00631E0C" w:rsidRPr="0079455F">
        <w:rPr>
          <w:rFonts w:cs="Times New Roman"/>
          <w:sz w:val="24"/>
          <w:szCs w:val="24"/>
          <w:lang w:eastAsia="ko-KR"/>
        </w:rPr>
        <w:t xml:space="preserve">Tablolar metin içerisinde ilk kez bahsedildikleri yerde veya mümkün olduğunca yakınında verilmelidir. Tablolar </w:t>
      </w:r>
      <w:r w:rsidRPr="0079455F">
        <w:rPr>
          <w:rFonts w:cs="Times New Roman"/>
          <w:sz w:val="24"/>
          <w:szCs w:val="24"/>
          <w:lang w:eastAsia="ko-KR"/>
        </w:rPr>
        <w:t>solda dayalı</w:t>
      </w:r>
      <w:r w:rsidR="00631E0C" w:rsidRPr="0079455F">
        <w:rPr>
          <w:rFonts w:cs="Times New Roman"/>
          <w:sz w:val="24"/>
          <w:szCs w:val="24"/>
          <w:lang w:eastAsia="ko-KR"/>
        </w:rPr>
        <w:t xml:space="preserve"> olarak yerleştirilmeli ve ardışık olarak numaralandırılmalıdır (</w:t>
      </w:r>
      <w:r w:rsidR="00631E0C" w:rsidRPr="00836AAE">
        <w:rPr>
          <w:rFonts w:cs="Times New Roman"/>
          <w:b/>
          <w:bCs/>
          <w:sz w:val="24"/>
          <w:szCs w:val="24"/>
          <w:lang w:eastAsia="ko-KR"/>
        </w:rPr>
        <w:t>Tablo 1</w:t>
      </w:r>
      <w:r w:rsidR="00631E0C" w:rsidRPr="0079455F">
        <w:rPr>
          <w:rFonts w:cs="Times New Roman"/>
          <w:sz w:val="24"/>
          <w:szCs w:val="24"/>
          <w:lang w:eastAsia="ko-KR"/>
        </w:rPr>
        <w:t xml:space="preserve">, </w:t>
      </w:r>
      <w:r w:rsidR="00631E0C" w:rsidRPr="00EA5615">
        <w:rPr>
          <w:rFonts w:cs="Times New Roman"/>
          <w:b/>
          <w:bCs/>
          <w:sz w:val="24"/>
          <w:szCs w:val="24"/>
          <w:lang w:eastAsia="ko-KR"/>
        </w:rPr>
        <w:t>Tablo 2</w:t>
      </w:r>
      <w:r w:rsidR="00631E0C" w:rsidRPr="0079455F">
        <w:rPr>
          <w:rFonts w:cs="Times New Roman"/>
          <w:sz w:val="24"/>
          <w:szCs w:val="24"/>
          <w:lang w:eastAsia="ko-KR"/>
        </w:rPr>
        <w:t xml:space="preserve">, vb.). Tablo başlığı tablonun üstünde yer almalı ve Times New Roman, 10 punto olarak yazılmalıdır. Tablo başlıkları kısa, açık ve tablo içeriğini açıklayıcı nitelikte olmalıdır. Tablo içerisinde kullanılan kısaltmalar ve semboller, gerekli durumlarda tablo altında açıklanmalıdır. Tablolar metin içerisinde mutlaka atıf yapılarak belirtilmelidir (örneğin, </w:t>
      </w:r>
      <w:r w:rsidR="00631E0C" w:rsidRPr="00EA5615">
        <w:rPr>
          <w:rFonts w:cs="Times New Roman"/>
          <w:b/>
          <w:bCs/>
          <w:sz w:val="24"/>
          <w:szCs w:val="24"/>
          <w:lang w:eastAsia="ko-KR"/>
        </w:rPr>
        <w:t>Tablo 1</w:t>
      </w:r>
      <w:r w:rsidR="00631E0C" w:rsidRPr="00FE0CE5">
        <w:rPr>
          <w:rFonts w:cs="Times New Roman"/>
          <w:sz w:val="24"/>
          <w:szCs w:val="24"/>
          <w:lang w:eastAsia="ko-KR"/>
        </w:rPr>
        <w:t>'</w:t>
      </w:r>
      <w:r w:rsidR="00631E0C" w:rsidRPr="00EA5615">
        <w:rPr>
          <w:rFonts w:cs="Times New Roman"/>
          <w:sz w:val="24"/>
          <w:szCs w:val="24"/>
          <w:lang w:eastAsia="ko-KR"/>
        </w:rPr>
        <w:t>de</w:t>
      </w:r>
      <w:r w:rsidR="00631E0C" w:rsidRPr="0079455F">
        <w:rPr>
          <w:rFonts w:cs="Times New Roman"/>
          <w:sz w:val="24"/>
          <w:szCs w:val="24"/>
          <w:lang w:eastAsia="ko-KR"/>
        </w:rPr>
        <w:t xml:space="preserve"> gösterildiği gibi). Tablo içerisindeki yazı boyutu okunabilirliği koruyacak şekilde </w:t>
      </w:r>
      <w:r w:rsidRPr="0079455F">
        <w:rPr>
          <w:rFonts w:cs="Times New Roman"/>
          <w:sz w:val="24"/>
          <w:szCs w:val="24"/>
          <w:lang w:eastAsia="ko-KR"/>
        </w:rPr>
        <w:t>10-12</w:t>
      </w:r>
      <w:r w:rsidR="00631E0C" w:rsidRPr="0079455F">
        <w:rPr>
          <w:rFonts w:cs="Times New Roman"/>
          <w:sz w:val="24"/>
          <w:szCs w:val="24"/>
          <w:lang w:eastAsia="ko-KR"/>
        </w:rPr>
        <w:t xml:space="preserve"> punto arasında kullanılabilir.</w:t>
      </w:r>
    </w:p>
    <w:p w14:paraId="52751138" w14:textId="5BE2867F" w:rsidR="0079455F" w:rsidRPr="0079455F" w:rsidRDefault="0079455F" w:rsidP="00003B35">
      <w:pPr>
        <w:pStyle w:val="110"/>
        <w:spacing w:after="120" w:line="360" w:lineRule="auto"/>
        <w:ind w:firstLineChars="0" w:firstLine="0"/>
        <w:rPr>
          <w:rFonts w:cs="Times New Roman"/>
          <w:color w:val="0070C0"/>
          <w:sz w:val="24"/>
          <w:szCs w:val="24"/>
          <w:lang w:eastAsia="ko-KR"/>
        </w:rPr>
      </w:pPr>
      <w:r w:rsidRPr="0079455F">
        <w:rPr>
          <w:rFonts w:cs="Times New Roman"/>
          <w:color w:val="0070C0"/>
          <w:sz w:val="24"/>
          <w:szCs w:val="24"/>
          <w:lang w:eastAsia="ko-KR"/>
        </w:rPr>
        <w:t>(Ana başlıklardan önce bir satır boşluğu bırakılmalıdır.)</w:t>
      </w:r>
    </w:p>
    <w:p w14:paraId="334600F3" w14:textId="58166990" w:rsidR="00E728AD" w:rsidRPr="00631E0C" w:rsidRDefault="000435BC" w:rsidP="00003B35">
      <w:pPr>
        <w:pStyle w:val="203"/>
        <w:spacing w:afterLines="0" w:after="120" w:line="360" w:lineRule="auto"/>
        <w:rPr>
          <w:rFonts w:eastAsia="Malgun Gothic" w:cs="Times New Roman"/>
          <w:color w:val="0070C0"/>
          <w:sz w:val="24"/>
          <w:szCs w:val="24"/>
          <w:lang w:eastAsia="ko-KR"/>
        </w:rPr>
      </w:pPr>
      <w:r w:rsidRPr="00631E0C">
        <w:rPr>
          <w:rFonts w:cs="Times New Roman"/>
          <w:sz w:val="24"/>
          <w:szCs w:val="24"/>
          <w:lang w:eastAsia="ko-KR"/>
        </w:rPr>
        <w:t xml:space="preserve">2. </w:t>
      </w:r>
      <w:r w:rsidR="00631E0C" w:rsidRPr="00631E0C">
        <w:rPr>
          <w:rFonts w:cs="Times New Roman"/>
          <w:sz w:val="24"/>
          <w:szCs w:val="24"/>
          <w:lang w:eastAsia="ko-KR"/>
        </w:rPr>
        <w:t>ANA BÖLÜM</w:t>
      </w:r>
      <w:r w:rsidR="00631E0C" w:rsidRPr="00631E0C">
        <w:rPr>
          <w:rFonts w:eastAsia="Malgun Gothic" w:cs="Times New Roman"/>
          <w:sz w:val="24"/>
          <w:szCs w:val="24"/>
          <w:lang w:eastAsia="ko-KR"/>
        </w:rPr>
        <w:t xml:space="preserve"> BAŞLIĞI </w:t>
      </w:r>
      <w:r w:rsidR="00631E0C" w:rsidRPr="00631E0C">
        <w:rPr>
          <w:rFonts w:eastAsia="Malgun Gothic" w:cs="Times New Roman"/>
          <w:b w:val="0"/>
          <w:bCs w:val="0"/>
          <w:color w:val="0070C0"/>
          <w:sz w:val="24"/>
          <w:szCs w:val="24"/>
          <w:lang w:eastAsia="ko-KR"/>
        </w:rPr>
        <w:t>(Times New Roman, Büyük, Font 12, Kalın yazı tipi</w:t>
      </w:r>
      <w:r w:rsidR="00631E0C">
        <w:rPr>
          <w:rFonts w:eastAsia="Malgun Gothic" w:cs="Times New Roman"/>
          <w:b w:val="0"/>
          <w:bCs w:val="0"/>
          <w:color w:val="0070C0"/>
          <w:sz w:val="24"/>
          <w:szCs w:val="24"/>
          <w:lang w:eastAsia="ko-KR"/>
        </w:rPr>
        <w:t xml:space="preserve"> olmalıdır.)</w:t>
      </w:r>
    </w:p>
    <w:p w14:paraId="038D5A19" w14:textId="45D2377C" w:rsidR="00766E62" w:rsidRDefault="008A6137" w:rsidP="00003B35">
      <w:pPr>
        <w:pStyle w:val="203"/>
        <w:spacing w:afterLines="0" w:after="120" w:line="360" w:lineRule="auto"/>
        <w:ind w:firstLine="198"/>
        <w:jc w:val="both"/>
        <w:rPr>
          <w:rFonts w:eastAsia="-윤명조120" w:cs="Times New Roman"/>
          <w:b w:val="0"/>
          <w:bCs w:val="0"/>
          <w:spacing w:val="-3"/>
          <w:sz w:val="24"/>
          <w:szCs w:val="24"/>
          <w:lang w:eastAsia="ko-KR"/>
        </w:rPr>
      </w:pPr>
      <w:r w:rsidRPr="008A6137">
        <w:rPr>
          <w:rFonts w:eastAsia="-윤명조120" w:cs="Times New Roman"/>
          <w:b w:val="0"/>
          <w:bCs w:val="0"/>
          <w:spacing w:val="-3"/>
          <w:sz w:val="24"/>
          <w:szCs w:val="24"/>
          <w:lang w:eastAsia="ko-KR"/>
        </w:rPr>
        <w:t>Ana bölümler ve alt bölümler ardışık olarak numaralandırılmalıdır. Bildirinin sonunda Kaynaklar başlığı altında verilen tüm referanslar, metin içerisinde köşeli parantez içinde numaralandırılarak belirtilmelidir. Tek bir kaynağa atıf [1], birden fazla kaynağa atıf ise [1, 2] veya ardışık kaynaklar için [2–5] şeklinde gösterilmelidir.</w:t>
      </w:r>
    </w:p>
    <w:p w14:paraId="0402A507" w14:textId="77777777" w:rsidR="006A46C7" w:rsidRDefault="006A46C7" w:rsidP="00003B35">
      <w:pPr>
        <w:pStyle w:val="21"/>
        <w:spacing w:afterLines="0" w:after="120" w:line="360" w:lineRule="auto"/>
        <w:ind w:left="351" w:hanging="351"/>
        <w:rPr>
          <w:i w:val="0"/>
          <w:iCs w:val="0"/>
          <w:sz w:val="24"/>
          <w:szCs w:val="24"/>
        </w:rPr>
      </w:pPr>
    </w:p>
    <w:p w14:paraId="552DA820" w14:textId="77777777" w:rsidR="006A46C7" w:rsidRDefault="006A46C7" w:rsidP="00003B35">
      <w:pPr>
        <w:pStyle w:val="21"/>
        <w:spacing w:afterLines="0" w:after="120" w:line="360" w:lineRule="auto"/>
        <w:ind w:left="351" w:hanging="351"/>
        <w:rPr>
          <w:i w:val="0"/>
          <w:iCs w:val="0"/>
          <w:sz w:val="24"/>
          <w:szCs w:val="24"/>
        </w:rPr>
      </w:pPr>
    </w:p>
    <w:p w14:paraId="00DD3241" w14:textId="77777777" w:rsidR="006A46C7" w:rsidRDefault="006A46C7" w:rsidP="00003B35">
      <w:pPr>
        <w:pStyle w:val="21"/>
        <w:spacing w:afterLines="0" w:after="120" w:line="360" w:lineRule="auto"/>
        <w:ind w:left="351" w:hanging="351"/>
        <w:rPr>
          <w:i w:val="0"/>
          <w:iCs w:val="0"/>
          <w:sz w:val="24"/>
          <w:szCs w:val="24"/>
        </w:rPr>
      </w:pPr>
    </w:p>
    <w:p w14:paraId="1FB363F6" w14:textId="5397C7EA" w:rsidR="000435BC" w:rsidRPr="00766E62" w:rsidRDefault="000435BC" w:rsidP="00003B35">
      <w:pPr>
        <w:pStyle w:val="21"/>
        <w:spacing w:afterLines="0" w:after="120" w:line="360" w:lineRule="auto"/>
        <w:ind w:left="351" w:hanging="351"/>
        <w:rPr>
          <w:i w:val="0"/>
          <w:iCs w:val="0"/>
          <w:color w:val="0070C0"/>
          <w:sz w:val="24"/>
          <w:szCs w:val="24"/>
        </w:rPr>
      </w:pPr>
      <w:r w:rsidRPr="00766E62">
        <w:rPr>
          <w:i w:val="0"/>
          <w:iCs w:val="0"/>
          <w:sz w:val="24"/>
          <w:szCs w:val="24"/>
        </w:rPr>
        <w:lastRenderedPageBreak/>
        <w:t>2.1</w:t>
      </w:r>
      <w:r w:rsidR="008B6E07" w:rsidRPr="00766E62">
        <w:rPr>
          <w:i w:val="0"/>
          <w:iCs w:val="0"/>
          <w:sz w:val="24"/>
          <w:szCs w:val="24"/>
        </w:rPr>
        <w:t>.</w:t>
      </w:r>
      <w:r w:rsidRPr="00766E62">
        <w:rPr>
          <w:i w:val="0"/>
          <w:iCs w:val="0"/>
          <w:sz w:val="24"/>
          <w:szCs w:val="24"/>
          <w:lang w:eastAsia="ko-KR"/>
        </w:rPr>
        <w:t xml:space="preserve"> </w:t>
      </w:r>
      <w:r w:rsidR="00324DA6" w:rsidRPr="00766E62">
        <w:rPr>
          <w:i w:val="0"/>
          <w:iCs w:val="0"/>
          <w:sz w:val="24"/>
          <w:szCs w:val="24"/>
          <w:lang w:eastAsia="ko-KR"/>
        </w:rPr>
        <w:t xml:space="preserve">Bölüm </w:t>
      </w:r>
      <w:r w:rsidR="00CB74D8" w:rsidRPr="00766E62">
        <w:rPr>
          <w:i w:val="0"/>
          <w:iCs w:val="0"/>
          <w:sz w:val="24"/>
          <w:szCs w:val="24"/>
          <w:lang w:eastAsia="ko-KR"/>
        </w:rPr>
        <w:t>Alt Başlığı</w:t>
      </w:r>
      <w:r w:rsidRPr="00766E62">
        <w:rPr>
          <w:i w:val="0"/>
          <w:iCs w:val="0"/>
          <w:sz w:val="24"/>
          <w:szCs w:val="24"/>
          <w:lang w:eastAsia="ko-KR"/>
        </w:rPr>
        <w:t xml:space="preserve"> </w:t>
      </w:r>
      <w:r w:rsidRPr="00766E62">
        <w:rPr>
          <w:b w:val="0"/>
          <w:bCs/>
          <w:i w:val="0"/>
          <w:iCs w:val="0"/>
          <w:color w:val="0070C0"/>
          <w:sz w:val="24"/>
          <w:szCs w:val="24"/>
          <w:lang w:eastAsia="ko-KR"/>
        </w:rPr>
        <w:t>(Times New Ro</w:t>
      </w:r>
      <w:r w:rsidR="0071152D" w:rsidRPr="00766E62">
        <w:rPr>
          <w:b w:val="0"/>
          <w:bCs/>
          <w:i w:val="0"/>
          <w:iCs w:val="0"/>
          <w:color w:val="0070C0"/>
          <w:sz w:val="24"/>
          <w:szCs w:val="24"/>
          <w:lang w:eastAsia="ko-KR"/>
        </w:rPr>
        <w:t xml:space="preserve">man, </w:t>
      </w:r>
      <w:r w:rsidR="00844048" w:rsidRPr="00766E62">
        <w:rPr>
          <w:b w:val="0"/>
          <w:bCs/>
          <w:i w:val="0"/>
          <w:iCs w:val="0"/>
          <w:color w:val="0070C0"/>
          <w:sz w:val="24"/>
          <w:szCs w:val="24"/>
          <w:lang w:eastAsia="ko-KR"/>
        </w:rPr>
        <w:t>1</w:t>
      </w:r>
      <w:r w:rsidR="00766E62" w:rsidRPr="00766E62">
        <w:rPr>
          <w:b w:val="0"/>
          <w:bCs/>
          <w:i w:val="0"/>
          <w:iCs w:val="0"/>
          <w:color w:val="0070C0"/>
          <w:sz w:val="24"/>
          <w:szCs w:val="24"/>
          <w:lang w:eastAsia="ko-KR"/>
        </w:rPr>
        <w:t>2</w:t>
      </w:r>
      <w:r w:rsidR="00844048" w:rsidRPr="00766E62">
        <w:rPr>
          <w:b w:val="0"/>
          <w:bCs/>
          <w:i w:val="0"/>
          <w:iCs w:val="0"/>
          <w:color w:val="0070C0"/>
          <w:sz w:val="24"/>
          <w:szCs w:val="24"/>
          <w:lang w:eastAsia="ko-KR"/>
        </w:rPr>
        <w:t xml:space="preserve"> punto,</w:t>
      </w:r>
      <w:r w:rsidRPr="00766E62">
        <w:rPr>
          <w:b w:val="0"/>
          <w:bCs/>
          <w:i w:val="0"/>
          <w:iCs w:val="0"/>
          <w:color w:val="0070C0"/>
          <w:sz w:val="24"/>
          <w:szCs w:val="24"/>
          <w:lang w:eastAsia="ko-KR"/>
        </w:rPr>
        <w:t xml:space="preserve"> </w:t>
      </w:r>
      <w:r w:rsidR="00844048" w:rsidRPr="00766E62">
        <w:rPr>
          <w:b w:val="0"/>
          <w:bCs/>
          <w:i w:val="0"/>
          <w:iCs w:val="0"/>
          <w:color w:val="0070C0"/>
          <w:sz w:val="24"/>
          <w:szCs w:val="24"/>
          <w:lang w:eastAsia="ko-KR"/>
        </w:rPr>
        <w:t>Kalın</w:t>
      </w:r>
      <w:r w:rsidR="008B6E07" w:rsidRPr="00766E62">
        <w:rPr>
          <w:b w:val="0"/>
          <w:bCs/>
          <w:i w:val="0"/>
          <w:iCs w:val="0"/>
          <w:color w:val="0070C0"/>
          <w:sz w:val="24"/>
          <w:szCs w:val="24"/>
          <w:lang w:eastAsia="ko-KR"/>
        </w:rPr>
        <w:t>,</w:t>
      </w:r>
      <w:r w:rsidR="00766E62" w:rsidRPr="00766E62">
        <w:rPr>
          <w:b w:val="0"/>
          <w:bCs/>
          <w:i w:val="0"/>
          <w:iCs w:val="0"/>
          <w:color w:val="0070C0"/>
          <w:sz w:val="24"/>
          <w:szCs w:val="24"/>
          <w:lang w:eastAsia="ko-KR"/>
        </w:rPr>
        <w:t xml:space="preserve"> yalnızca kelimenin ilk harfi büyük, diğer harfle</w:t>
      </w:r>
      <w:r w:rsidR="004C7BFC">
        <w:rPr>
          <w:b w:val="0"/>
          <w:bCs/>
          <w:i w:val="0"/>
          <w:iCs w:val="0"/>
          <w:color w:val="0070C0"/>
          <w:sz w:val="24"/>
          <w:szCs w:val="24"/>
          <w:lang w:eastAsia="ko-KR"/>
        </w:rPr>
        <w:t>r</w:t>
      </w:r>
      <w:r w:rsidR="00766E62" w:rsidRPr="00766E62">
        <w:rPr>
          <w:b w:val="0"/>
          <w:bCs/>
          <w:i w:val="0"/>
          <w:iCs w:val="0"/>
          <w:color w:val="0070C0"/>
          <w:sz w:val="24"/>
          <w:szCs w:val="24"/>
          <w:lang w:eastAsia="ko-KR"/>
        </w:rPr>
        <w:t xml:space="preserve"> küçük olacak şekilde yazılmalıdır.</w:t>
      </w:r>
      <w:r w:rsidR="004C7BFC">
        <w:rPr>
          <w:b w:val="0"/>
          <w:bCs/>
          <w:i w:val="0"/>
          <w:iCs w:val="0"/>
          <w:color w:val="0070C0"/>
          <w:sz w:val="24"/>
          <w:szCs w:val="24"/>
          <w:lang w:eastAsia="ko-KR"/>
        </w:rPr>
        <w:t>)</w:t>
      </w:r>
    </w:p>
    <w:p w14:paraId="78A90040" w14:textId="79A1BF23" w:rsidR="0079455F" w:rsidRDefault="0079455F" w:rsidP="00003B35">
      <w:pPr>
        <w:pStyle w:val="110"/>
        <w:spacing w:after="120" w:line="360" w:lineRule="auto"/>
        <w:ind w:firstLineChars="0" w:firstLine="0"/>
        <w:rPr>
          <w:rFonts w:cs="Times New Roman"/>
          <w:sz w:val="24"/>
          <w:szCs w:val="24"/>
          <w:lang w:eastAsia="ko-KR"/>
        </w:rPr>
      </w:pPr>
      <w:r w:rsidRPr="0079455F">
        <w:rPr>
          <w:rFonts w:cs="Times New Roman"/>
          <w:sz w:val="24"/>
          <w:szCs w:val="24"/>
          <w:lang w:eastAsia="ko-KR"/>
        </w:rPr>
        <w:t>Ana bölümler ve alt bölümler ardışık olarak numaralandırılmalıdır. Bildirinin sonunda Kaynak-</w:t>
      </w:r>
      <w:proofErr w:type="spellStart"/>
      <w:r w:rsidRPr="0079455F">
        <w:rPr>
          <w:rFonts w:cs="Times New Roman"/>
          <w:sz w:val="24"/>
          <w:szCs w:val="24"/>
          <w:lang w:eastAsia="ko-KR"/>
        </w:rPr>
        <w:t>lar</w:t>
      </w:r>
      <w:proofErr w:type="spellEnd"/>
      <w:r w:rsidRPr="0079455F">
        <w:rPr>
          <w:rFonts w:cs="Times New Roman"/>
          <w:sz w:val="24"/>
          <w:szCs w:val="24"/>
          <w:lang w:eastAsia="ko-KR"/>
        </w:rPr>
        <w:t xml:space="preserve"> başlığı altında verilen tüm referanslar, metin içerisinde köşeli parantez içinde numaralandırıla-</w:t>
      </w:r>
      <w:proofErr w:type="spellStart"/>
      <w:r w:rsidRPr="0079455F">
        <w:rPr>
          <w:rFonts w:cs="Times New Roman"/>
          <w:sz w:val="24"/>
          <w:szCs w:val="24"/>
          <w:lang w:eastAsia="ko-KR"/>
        </w:rPr>
        <w:t>rak</w:t>
      </w:r>
      <w:proofErr w:type="spellEnd"/>
      <w:r w:rsidRPr="0079455F">
        <w:rPr>
          <w:rFonts w:cs="Times New Roman"/>
          <w:sz w:val="24"/>
          <w:szCs w:val="24"/>
          <w:lang w:eastAsia="ko-KR"/>
        </w:rPr>
        <w:t xml:space="preserve"> belirtilmelidir. Tek bir kaynağa atıf [1], birden fazla kaynağa atıf ise [1, 2] veya ardışık kay-</w:t>
      </w:r>
      <w:proofErr w:type="spellStart"/>
      <w:r w:rsidRPr="0079455F">
        <w:rPr>
          <w:rFonts w:cs="Times New Roman"/>
          <w:sz w:val="24"/>
          <w:szCs w:val="24"/>
          <w:lang w:eastAsia="ko-KR"/>
        </w:rPr>
        <w:t>naklar</w:t>
      </w:r>
      <w:proofErr w:type="spellEnd"/>
      <w:r w:rsidRPr="0079455F">
        <w:rPr>
          <w:rFonts w:cs="Times New Roman"/>
          <w:sz w:val="24"/>
          <w:szCs w:val="24"/>
          <w:lang w:eastAsia="ko-KR"/>
        </w:rPr>
        <w:t xml:space="preserve"> için [2–5] şeklinde gösterilmelidir.</w:t>
      </w:r>
    </w:p>
    <w:p w14:paraId="3BFF07C4" w14:textId="41D9B1AF" w:rsidR="00CB5D25" w:rsidRDefault="0079455F" w:rsidP="00003B35">
      <w:pPr>
        <w:pStyle w:val="110"/>
        <w:spacing w:after="120" w:line="360" w:lineRule="auto"/>
        <w:ind w:firstLineChars="0" w:firstLine="0"/>
        <w:rPr>
          <w:rFonts w:cs="Times New Roman"/>
          <w:color w:val="0070C0"/>
          <w:sz w:val="24"/>
          <w:szCs w:val="24"/>
          <w:lang w:eastAsia="ko-KR"/>
        </w:rPr>
      </w:pPr>
      <w:r w:rsidRPr="0079455F">
        <w:rPr>
          <w:rFonts w:cs="Times New Roman"/>
          <w:color w:val="0070C0"/>
          <w:sz w:val="24"/>
          <w:szCs w:val="24"/>
          <w:lang w:eastAsia="ko-KR"/>
        </w:rPr>
        <w:t>(Ana başlıklardan önce bir satır boşluğu bırakılmalıdır.)</w:t>
      </w:r>
    </w:p>
    <w:p w14:paraId="415D414C" w14:textId="77777777" w:rsidR="00CB5D25" w:rsidRPr="0079455F" w:rsidRDefault="00CB5D25" w:rsidP="00003B35">
      <w:pPr>
        <w:pStyle w:val="110"/>
        <w:spacing w:after="120" w:line="360" w:lineRule="auto"/>
        <w:ind w:firstLineChars="0" w:firstLine="0"/>
        <w:rPr>
          <w:rFonts w:cs="Times New Roman"/>
          <w:color w:val="0070C0"/>
          <w:sz w:val="24"/>
          <w:szCs w:val="24"/>
          <w:lang w:eastAsia="ko-KR"/>
        </w:rPr>
      </w:pPr>
    </w:p>
    <w:p w14:paraId="268E5D4C" w14:textId="74E22972" w:rsidR="0079455F" w:rsidRPr="00631E0C" w:rsidRDefault="0079455F" w:rsidP="00003B35">
      <w:pPr>
        <w:pStyle w:val="203"/>
        <w:spacing w:afterLines="0" w:after="120" w:line="360" w:lineRule="auto"/>
        <w:rPr>
          <w:rFonts w:eastAsia="Malgun Gothic" w:cs="Times New Roman"/>
          <w:color w:val="0070C0"/>
          <w:sz w:val="24"/>
          <w:szCs w:val="24"/>
          <w:lang w:eastAsia="ko-KR"/>
        </w:rPr>
      </w:pPr>
      <w:r>
        <w:rPr>
          <w:rFonts w:cs="Times New Roman"/>
          <w:sz w:val="24"/>
          <w:szCs w:val="24"/>
          <w:lang w:eastAsia="ko-KR"/>
        </w:rPr>
        <w:t>3</w:t>
      </w:r>
      <w:r w:rsidRPr="00631E0C">
        <w:rPr>
          <w:rFonts w:cs="Times New Roman"/>
          <w:sz w:val="24"/>
          <w:szCs w:val="24"/>
          <w:lang w:eastAsia="ko-KR"/>
        </w:rPr>
        <w:t xml:space="preserve">. </w:t>
      </w:r>
      <w:r w:rsidRPr="0079455F">
        <w:rPr>
          <w:rFonts w:cs="Times New Roman"/>
          <w:sz w:val="24"/>
          <w:szCs w:val="24"/>
          <w:lang w:eastAsia="ko-KR"/>
        </w:rPr>
        <w:t xml:space="preserve">MATERIALS AND METHODS </w:t>
      </w:r>
      <w:r w:rsidRPr="00631E0C">
        <w:rPr>
          <w:rFonts w:eastAsia="Malgun Gothic" w:cs="Times New Roman"/>
          <w:b w:val="0"/>
          <w:bCs w:val="0"/>
          <w:color w:val="0070C0"/>
          <w:sz w:val="24"/>
          <w:szCs w:val="24"/>
          <w:lang w:eastAsia="ko-KR"/>
        </w:rPr>
        <w:t>(Times New Roman, Büyük, Font 12, Kalın yazı tipi</w:t>
      </w:r>
      <w:r>
        <w:rPr>
          <w:rFonts w:eastAsia="Malgun Gothic" w:cs="Times New Roman"/>
          <w:b w:val="0"/>
          <w:bCs w:val="0"/>
          <w:color w:val="0070C0"/>
          <w:sz w:val="24"/>
          <w:szCs w:val="24"/>
          <w:lang w:eastAsia="ko-KR"/>
        </w:rPr>
        <w:t xml:space="preserve"> olmalıdır.)</w:t>
      </w:r>
    </w:p>
    <w:p w14:paraId="75AB212F" w14:textId="77777777" w:rsidR="00E00B9E" w:rsidRPr="00E00B9E" w:rsidRDefault="00E00B9E" w:rsidP="00003B35">
      <w:pPr>
        <w:pStyle w:val="110"/>
        <w:spacing w:after="120" w:line="360" w:lineRule="auto"/>
        <w:ind w:firstLine="234"/>
        <w:rPr>
          <w:sz w:val="24"/>
          <w:szCs w:val="24"/>
          <w:lang w:eastAsia="ko-KR"/>
        </w:rPr>
      </w:pPr>
      <w:r w:rsidRPr="00E00B9E">
        <w:rPr>
          <w:sz w:val="24"/>
          <w:szCs w:val="24"/>
          <w:lang w:eastAsia="ko-KR"/>
        </w:rPr>
        <w:t>Çalışmanın yeniden üretilebilmesine olanak sağlayacak yeterli düzeyde ayrıntı verilmelidir. Bildirilerde biçimsel bütünlüğün sağlanması, okuyucuların bildiriler kitabındaki çalışmaları daha kolay takip edebilmesine ve metnin anlaşılabilirliğinin artırılmasına katkı sağlayacaktır. Bu nedenle, yazarların bildirilerini hazırlarken belirtilen yazım ve biçimlendirme kurallarına eksiksiz şekilde uymaları beklenmektedir.</w:t>
      </w:r>
    </w:p>
    <w:p w14:paraId="11E28FC7" w14:textId="064FD421" w:rsidR="00EA5615" w:rsidRPr="00AC4F84" w:rsidRDefault="00E00B9E" w:rsidP="00AC4F84">
      <w:pPr>
        <w:pStyle w:val="110"/>
        <w:spacing w:after="120" w:line="360" w:lineRule="auto"/>
        <w:ind w:firstLineChars="0" w:firstLine="142"/>
        <w:rPr>
          <w:rFonts w:cs="Times New Roman"/>
          <w:sz w:val="24"/>
          <w:szCs w:val="24"/>
          <w:lang w:eastAsia="ko-KR"/>
        </w:rPr>
      </w:pPr>
      <w:r w:rsidRPr="00CB1C16">
        <w:rPr>
          <w:sz w:val="24"/>
          <w:szCs w:val="24"/>
          <w:lang w:eastAsia="ko-KR"/>
        </w:rPr>
        <w:t>Bildirinin ana metni 12 punto Times New Roman yazı tipi ile hazırlanmalıdır. Metin tek satır aralığı kullanılarak yazılmalı</w:t>
      </w:r>
      <w:r w:rsidR="00CB5D25" w:rsidRPr="00CB1C16">
        <w:rPr>
          <w:sz w:val="24"/>
          <w:szCs w:val="24"/>
          <w:lang w:eastAsia="ko-KR"/>
        </w:rPr>
        <w:t xml:space="preserve">dır. </w:t>
      </w:r>
      <w:r w:rsidRPr="00CB1C16">
        <w:rPr>
          <w:sz w:val="24"/>
          <w:szCs w:val="24"/>
          <w:lang w:eastAsia="ko-KR"/>
        </w:rPr>
        <w:t>Sayfa düzeni, kenar boşlukları, yazı tipi, yazı boyutu, satır aralığı ve başlıkların biçimi şablonda belirtilen değerlere uygun olmalı ve değiştirilmemelidir.</w:t>
      </w:r>
      <w:r w:rsidR="00CB1C16" w:rsidRPr="00CB1C16">
        <w:rPr>
          <w:sz w:val="24"/>
          <w:szCs w:val="24"/>
          <w:lang w:eastAsia="ko-KR"/>
        </w:rPr>
        <w:t xml:space="preserve"> Şekiller ve tablolar metin içerisinde mutlaka atıf yapılarak kullanılmalıdır.</w:t>
      </w:r>
      <w:r w:rsidR="00CB1C16" w:rsidRPr="00CB1C16">
        <w:rPr>
          <w:rFonts w:eastAsia="MS Mincho" w:cs="Times New Roman"/>
          <w:snapToGrid/>
          <w:spacing w:val="0"/>
          <w:sz w:val="20"/>
        </w:rPr>
        <w:t xml:space="preserve"> </w:t>
      </w:r>
      <w:r w:rsidR="00CB1C16" w:rsidRPr="00CB1C16">
        <w:rPr>
          <w:sz w:val="24"/>
          <w:szCs w:val="24"/>
          <w:lang w:eastAsia="ko-KR"/>
        </w:rPr>
        <w:t xml:space="preserve">Şekil açıklamaları şeklin altında, tablo başlıkları ise tablonun üstünde verilmelidir. </w:t>
      </w:r>
      <w:r w:rsidR="00CB1C16" w:rsidRPr="00EA5615">
        <w:rPr>
          <w:b/>
          <w:bCs/>
          <w:sz w:val="24"/>
          <w:szCs w:val="24"/>
          <w:lang w:eastAsia="ko-KR"/>
        </w:rPr>
        <w:t>Şekil</w:t>
      </w:r>
      <w:r w:rsidR="00CB1C16" w:rsidRPr="00CB1C16">
        <w:rPr>
          <w:sz w:val="24"/>
          <w:szCs w:val="24"/>
          <w:lang w:eastAsia="ko-KR"/>
        </w:rPr>
        <w:t xml:space="preserve"> ve </w:t>
      </w:r>
      <w:r w:rsidR="00EA5615" w:rsidRPr="00EA5615">
        <w:rPr>
          <w:b/>
          <w:bCs/>
          <w:sz w:val="24"/>
          <w:szCs w:val="24"/>
          <w:lang w:eastAsia="ko-KR"/>
        </w:rPr>
        <w:t>T</w:t>
      </w:r>
      <w:r w:rsidR="00CB1C16" w:rsidRPr="00EA5615">
        <w:rPr>
          <w:b/>
          <w:bCs/>
          <w:sz w:val="24"/>
          <w:szCs w:val="24"/>
          <w:lang w:eastAsia="ko-KR"/>
        </w:rPr>
        <w:t>ablo</w:t>
      </w:r>
      <w:r w:rsidR="00CB1C16" w:rsidRPr="00CB1C16">
        <w:rPr>
          <w:sz w:val="24"/>
          <w:szCs w:val="24"/>
          <w:lang w:eastAsia="ko-KR"/>
        </w:rPr>
        <w:t xml:space="preserve"> başlıkları Times New Roman, 10</w:t>
      </w:r>
      <w:r w:rsidR="00CB1C16">
        <w:rPr>
          <w:sz w:val="24"/>
          <w:szCs w:val="24"/>
          <w:lang w:eastAsia="ko-KR"/>
        </w:rPr>
        <w:t xml:space="preserve"> </w:t>
      </w:r>
      <w:r w:rsidR="00CB1C16" w:rsidRPr="00CB1C16">
        <w:rPr>
          <w:sz w:val="24"/>
          <w:szCs w:val="24"/>
          <w:lang w:eastAsia="ko-KR"/>
        </w:rPr>
        <w:t>punto olarak hazırlanmalı ve ilgili görsel veya tablonun içeriğini metne başvurmaya gerek kalmadan açıklayabilecek yeterlilikte olmalıdır.</w:t>
      </w:r>
      <w:r w:rsidR="00836AAE">
        <w:rPr>
          <w:sz w:val="24"/>
          <w:szCs w:val="24"/>
          <w:lang w:eastAsia="ko-KR"/>
        </w:rPr>
        <w:t xml:space="preserve"> </w:t>
      </w:r>
      <w:r w:rsidR="00836AAE" w:rsidRPr="00EA5615">
        <w:rPr>
          <w:b/>
          <w:bCs/>
          <w:sz w:val="24"/>
          <w:szCs w:val="24"/>
          <w:lang w:eastAsia="ko-KR"/>
        </w:rPr>
        <w:t>Şekil</w:t>
      </w:r>
      <w:r w:rsidR="00836AAE" w:rsidRPr="00CB1C16">
        <w:rPr>
          <w:sz w:val="24"/>
          <w:szCs w:val="24"/>
          <w:lang w:eastAsia="ko-KR"/>
        </w:rPr>
        <w:t xml:space="preserve"> ve </w:t>
      </w:r>
      <w:r w:rsidR="00836AAE" w:rsidRPr="00EA5615">
        <w:rPr>
          <w:b/>
          <w:bCs/>
          <w:sz w:val="24"/>
          <w:szCs w:val="24"/>
          <w:lang w:eastAsia="ko-KR"/>
        </w:rPr>
        <w:t>Tablo</w:t>
      </w:r>
      <w:r w:rsidR="00836AAE">
        <w:rPr>
          <w:rFonts w:cs="Times New Roman"/>
          <w:sz w:val="24"/>
          <w:szCs w:val="24"/>
          <w:lang w:eastAsia="ko-KR"/>
        </w:rPr>
        <w:t xml:space="preserve"> </w:t>
      </w:r>
      <w:r w:rsidR="00836AAE" w:rsidRPr="0079455F">
        <w:rPr>
          <w:rFonts w:cs="Times New Roman"/>
          <w:sz w:val="24"/>
          <w:szCs w:val="24"/>
          <w:lang w:eastAsia="ko-KR"/>
        </w:rPr>
        <w:t>içerisindeki yazı boyutu okunabilirliği koruyacak şekilde 10-12 punto arasında kullanılabilir.</w:t>
      </w:r>
    </w:p>
    <w:p w14:paraId="61A12E7A" w14:textId="7A0EA464" w:rsidR="00AC4F84" w:rsidRPr="00AC4F84" w:rsidRDefault="00A90909" w:rsidP="00EA5615">
      <w:pPr>
        <w:pStyle w:val="ad"/>
        <w:spacing w:after="120" w:line="240" w:lineRule="auto"/>
        <w:rPr>
          <w:color w:val="0070C0"/>
          <w:sz w:val="24"/>
          <w:szCs w:val="24"/>
          <w:lang w:eastAsia="ko-KR"/>
        </w:rPr>
      </w:pPr>
      <w:r w:rsidRPr="00EA5615">
        <w:rPr>
          <w:color w:val="0070C0"/>
          <w:sz w:val="24"/>
          <w:szCs w:val="24"/>
          <w:lang w:eastAsia="ko-KR"/>
        </w:rPr>
        <w:t>(</w:t>
      </w:r>
      <w:r w:rsidR="00EA5615" w:rsidRPr="00EA5615">
        <w:rPr>
          <w:color w:val="0070C0"/>
          <w:sz w:val="24"/>
          <w:szCs w:val="24"/>
          <w:lang w:eastAsia="ko-KR"/>
        </w:rPr>
        <w:t>Ş</w:t>
      </w:r>
      <w:r w:rsidR="00844048" w:rsidRPr="00EA5615">
        <w:rPr>
          <w:color w:val="0070C0"/>
          <w:sz w:val="24"/>
          <w:szCs w:val="24"/>
          <w:lang w:eastAsia="ko-KR"/>
        </w:rPr>
        <w:t>ek</w:t>
      </w:r>
      <w:r w:rsidR="00EA5615" w:rsidRPr="00EA5615">
        <w:rPr>
          <w:color w:val="0070C0"/>
          <w:sz w:val="24"/>
          <w:szCs w:val="24"/>
          <w:lang w:eastAsia="ko-KR"/>
        </w:rPr>
        <w:t>il ve Tabloların</w:t>
      </w:r>
      <w:r w:rsidR="00844048" w:rsidRPr="00EA5615">
        <w:rPr>
          <w:color w:val="0070C0"/>
          <w:sz w:val="24"/>
          <w:szCs w:val="24"/>
          <w:lang w:eastAsia="ko-KR"/>
        </w:rPr>
        <w:t xml:space="preserve"> </w:t>
      </w:r>
      <w:r w:rsidR="00EA5615" w:rsidRPr="00EA5615">
        <w:rPr>
          <w:color w:val="0070C0"/>
          <w:sz w:val="24"/>
          <w:szCs w:val="24"/>
          <w:lang w:eastAsia="ko-KR"/>
        </w:rPr>
        <w:t>önce</w:t>
      </w:r>
      <w:r w:rsidR="009E617F">
        <w:rPr>
          <w:color w:val="0070C0"/>
          <w:sz w:val="24"/>
          <w:szCs w:val="24"/>
          <w:lang w:eastAsia="ko-KR"/>
        </w:rPr>
        <w:t xml:space="preserve"> ve sonra</w:t>
      </w:r>
      <w:r w:rsidR="00EA5615" w:rsidRPr="00EA5615">
        <w:rPr>
          <w:color w:val="0070C0"/>
          <w:sz w:val="24"/>
          <w:szCs w:val="24"/>
          <w:lang w:eastAsia="ko-KR"/>
        </w:rPr>
        <w:t xml:space="preserve"> bir satır boşluğu bırakılmalıdır</w:t>
      </w:r>
      <w:r w:rsidRPr="00EA5615">
        <w:rPr>
          <w:color w:val="0070C0"/>
          <w:sz w:val="24"/>
          <w:szCs w:val="24"/>
          <w:lang w:eastAsia="ko-KR"/>
        </w:rPr>
        <w:t>)</w:t>
      </w:r>
    </w:p>
    <w:p w14:paraId="0EA06417" w14:textId="3DA221F9" w:rsidR="00AD48ED" w:rsidRPr="00395612" w:rsidRDefault="006A46C7" w:rsidP="00181D5F">
      <w:pPr>
        <w:pStyle w:val="ad"/>
        <w:spacing w:after="120" w:line="240" w:lineRule="auto"/>
        <w:jc w:val="center"/>
        <w:rPr>
          <w:sz w:val="20"/>
        </w:rPr>
      </w:pPr>
      <w:r>
        <w:rPr>
          <w:noProof/>
        </w:rPr>
        <w:drawing>
          <wp:inline distT="0" distB="0" distL="0" distR="0" wp14:anchorId="2518E8AA" wp14:editId="27601C82">
            <wp:extent cx="1798320" cy="1986280"/>
            <wp:effectExtent l="0" t="0" r="0" b="0"/>
            <wp:docPr id="635389172" name="Resim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rotWithShape="1">
                    <a:blip r:embed="rId9" cstate="print">
                      <a:extLst>
                        <a:ext uri="{28A0092B-C50C-407E-A947-70E740481C1C}">
                          <a14:useLocalDpi xmlns:a14="http://schemas.microsoft.com/office/drawing/2010/main" val="0"/>
                        </a:ext>
                      </a:extLst>
                    </a:blip>
                    <a:srcRect t="17161"/>
                    <a:stretch>
                      <a:fillRect/>
                    </a:stretch>
                  </pic:blipFill>
                  <pic:spPr bwMode="auto">
                    <a:xfrm>
                      <a:off x="0" y="0"/>
                      <a:ext cx="1798320" cy="1986280"/>
                    </a:xfrm>
                    <a:prstGeom prst="rect">
                      <a:avLst/>
                    </a:prstGeom>
                    <a:noFill/>
                    <a:ln>
                      <a:noFill/>
                    </a:ln>
                    <a:extLst>
                      <a:ext uri="{53640926-AAD7-44D8-BBD7-CCE9431645EC}">
                        <a14:shadowObscured xmlns:a14="http://schemas.microsoft.com/office/drawing/2010/main"/>
                      </a:ext>
                    </a:extLst>
                  </pic:spPr>
                </pic:pic>
              </a:graphicData>
            </a:graphic>
          </wp:inline>
        </w:drawing>
      </w:r>
    </w:p>
    <w:p w14:paraId="3A2C8D03" w14:textId="5C2B79B3" w:rsidR="004404A4" w:rsidRPr="00395612" w:rsidRDefault="00324DA6" w:rsidP="00181D5F">
      <w:pPr>
        <w:pStyle w:val="ad"/>
        <w:spacing w:after="120" w:line="240" w:lineRule="auto"/>
        <w:jc w:val="center"/>
        <w:rPr>
          <w:sz w:val="20"/>
        </w:rPr>
      </w:pPr>
      <w:r w:rsidRPr="00EA5615">
        <w:rPr>
          <w:b/>
          <w:bCs/>
          <w:sz w:val="20"/>
        </w:rPr>
        <w:t>Şekil</w:t>
      </w:r>
      <w:r w:rsidR="004404A4" w:rsidRPr="00EA5615">
        <w:rPr>
          <w:b/>
          <w:bCs/>
          <w:sz w:val="20"/>
        </w:rPr>
        <w:t xml:space="preserve"> </w:t>
      </w:r>
      <w:r w:rsidR="004404A4" w:rsidRPr="00EA5615">
        <w:rPr>
          <w:b/>
          <w:bCs/>
          <w:sz w:val="20"/>
        </w:rPr>
        <w:fldChar w:fldCharType="begin"/>
      </w:r>
      <w:r w:rsidR="004404A4" w:rsidRPr="00EA5615">
        <w:rPr>
          <w:b/>
          <w:bCs/>
          <w:sz w:val="20"/>
        </w:rPr>
        <w:instrText xml:space="preserve"> SEQ Fig. \* ARABIC </w:instrText>
      </w:r>
      <w:r w:rsidR="004404A4" w:rsidRPr="00EA5615">
        <w:rPr>
          <w:b/>
          <w:bCs/>
          <w:sz w:val="20"/>
        </w:rPr>
        <w:fldChar w:fldCharType="separate"/>
      </w:r>
      <w:r w:rsidR="00BB7751" w:rsidRPr="00EA5615">
        <w:rPr>
          <w:b/>
          <w:bCs/>
          <w:noProof/>
          <w:sz w:val="20"/>
        </w:rPr>
        <w:t>1</w:t>
      </w:r>
      <w:r w:rsidR="004404A4" w:rsidRPr="00EA5615">
        <w:rPr>
          <w:b/>
          <w:bCs/>
          <w:sz w:val="20"/>
        </w:rPr>
        <w:fldChar w:fldCharType="end"/>
      </w:r>
      <w:r w:rsidR="004404A4" w:rsidRPr="00EA5615">
        <w:rPr>
          <w:b/>
          <w:bCs/>
          <w:sz w:val="20"/>
        </w:rPr>
        <w:t>.</w:t>
      </w:r>
      <w:r w:rsidR="004404A4" w:rsidRPr="00395612">
        <w:rPr>
          <w:sz w:val="20"/>
        </w:rPr>
        <w:t xml:space="preserve"> </w:t>
      </w:r>
      <w:r w:rsidR="00590A45">
        <w:rPr>
          <w:sz w:val="20"/>
        </w:rPr>
        <w:t>Şekil Açıklaması</w:t>
      </w:r>
      <w:r w:rsidR="00837D85" w:rsidRPr="00395612">
        <w:rPr>
          <w:sz w:val="20"/>
        </w:rPr>
        <w:t xml:space="preserve"> </w:t>
      </w:r>
      <w:r w:rsidR="00837D85" w:rsidRPr="00EA5615">
        <w:rPr>
          <w:color w:val="0070C0"/>
          <w:sz w:val="20"/>
        </w:rPr>
        <w:t>(</w:t>
      </w:r>
      <w:r w:rsidR="00844048" w:rsidRPr="00EA5615">
        <w:rPr>
          <w:color w:val="0070C0"/>
          <w:sz w:val="20"/>
        </w:rPr>
        <w:t>ortala</w:t>
      </w:r>
      <w:r w:rsidR="00837D85" w:rsidRPr="00EA5615">
        <w:rPr>
          <w:color w:val="0070C0"/>
          <w:sz w:val="20"/>
        </w:rPr>
        <w:t>)</w:t>
      </w:r>
    </w:p>
    <w:p w14:paraId="038EF524" w14:textId="77777777" w:rsidR="00AC4F84" w:rsidRDefault="00AC4F84" w:rsidP="00181D5F">
      <w:pPr>
        <w:pStyle w:val="110"/>
        <w:spacing w:after="120" w:line="240" w:lineRule="auto"/>
        <w:ind w:firstLineChars="0" w:firstLine="0"/>
        <w:rPr>
          <w:rFonts w:cs="Times New Roman"/>
          <w:sz w:val="20"/>
          <w:lang w:eastAsia="ko-KR"/>
        </w:rPr>
      </w:pPr>
    </w:p>
    <w:p w14:paraId="1056D0C4" w14:textId="7BDB3374" w:rsidR="009E617F" w:rsidRPr="009E617F" w:rsidRDefault="009E617F" w:rsidP="00CB3ABE">
      <w:pPr>
        <w:pStyle w:val="ab"/>
        <w:spacing w:after="120" w:line="360" w:lineRule="auto"/>
        <w:ind w:firstLineChars="0" w:firstLine="284"/>
        <w:rPr>
          <w:sz w:val="24"/>
          <w:szCs w:val="24"/>
          <w:lang w:eastAsia="ko-KR"/>
        </w:rPr>
      </w:pPr>
      <w:r>
        <w:rPr>
          <w:sz w:val="24"/>
          <w:szCs w:val="24"/>
          <w:lang w:eastAsia="ko-KR"/>
        </w:rPr>
        <w:tab/>
      </w:r>
      <w:r w:rsidRPr="009E617F">
        <w:rPr>
          <w:sz w:val="24"/>
          <w:szCs w:val="24"/>
          <w:lang w:eastAsia="ko-KR"/>
        </w:rPr>
        <w:t>Denklemler, metinden ayrı bir satırda ve üstünde ve altında birer boşluk bırakılarak verilmelidir. Her denklem ardışık olarak numaralandırılmalı ve denklem numarası sağ kenarda, aşağıda gösterilen Denk. (1) örneğinde olduğu gibi yer almalıdır. Denklemlerde kullanılan sembol ve ifadeler metin içerisinde açıkça tanımlanmalı ve açıklanmalıdır. Ayrıca, denklemde kullanılan tüm sembol ve kısaltmaların anlamları, denklemin hemen ardından açıklanmalıdır. Şekiller ise siyah-beyaz, net, yüksek çözünürlüklü ve özgün olarak hazırlanmalı ve metin içerisinde mutlaka atıfta bulunulmalıdır.</w:t>
      </w:r>
    </w:p>
    <w:p w14:paraId="18F81750" w14:textId="041138E9" w:rsidR="00F35D63" w:rsidRPr="009E617F" w:rsidRDefault="002B5C80" w:rsidP="009423E0">
      <w:pPr>
        <w:pStyle w:val="110"/>
        <w:spacing w:after="120" w:line="240" w:lineRule="auto"/>
        <w:ind w:firstLine="234"/>
        <w:rPr>
          <w:rFonts w:cs="Times New Roman"/>
          <w:sz w:val="24"/>
          <w:szCs w:val="24"/>
          <w:lang w:eastAsia="ko-KR"/>
        </w:rPr>
      </w:pPr>
      <w:r w:rsidRPr="009E617F">
        <w:rPr>
          <w:rFonts w:cs="Times New Roman"/>
          <w:sz w:val="24"/>
          <w:szCs w:val="24"/>
        </w:rPr>
        <w:t xml:space="preserve">Denklem (1) </w:t>
      </w:r>
      <w:r w:rsidR="009E617F">
        <w:rPr>
          <w:rFonts w:cs="Times New Roman"/>
          <w:sz w:val="24"/>
          <w:szCs w:val="24"/>
        </w:rPr>
        <w:t>sürtünme</w:t>
      </w:r>
      <w:r w:rsidRPr="009E617F">
        <w:rPr>
          <w:rFonts w:cs="Times New Roman"/>
          <w:sz w:val="24"/>
          <w:szCs w:val="24"/>
        </w:rPr>
        <w:t xml:space="preserve"> kuvvetini hesaplamak için kullanıldı</w:t>
      </w:r>
      <w:r w:rsidR="00921486" w:rsidRPr="009E617F">
        <w:rPr>
          <w:rFonts w:cs="Times New Roman"/>
          <w:sz w:val="24"/>
          <w:szCs w:val="24"/>
          <w:lang w:eastAsia="ko-KR"/>
        </w:rPr>
        <w:t>:</w:t>
      </w:r>
    </w:p>
    <w:tbl>
      <w:tblPr>
        <w:tblStyle w:val="TabloKlavuzu"/>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644"/>
        <w:gridCol w:w="987"/>
      </w:tblGrid>
      <w:tr w:rsidR="00F35D63" w:rsidRPr="00395612" w14:paraId="2E24007D" w14:textId="77777777" w:rsidTr="009423E0">
        <w:trPr>
          <w:trHeight w:val="283"/>
        </w:trPr>
        <w:tc>
          <w:tcPr>
            <w:tcW w:w="8642" w:type="dxa"/>
            <w:vAlign w:val="center"/>
          </w:tcPr>
          <w:p w14:paraId="00A31FEC" w14:textId="21CDC0B7" w:rsidR="00F35D63" w:rsidRPr="009E617F" w:rsidRDefault="00000000" w:rsidP="00181D5F">
            <w:pPr>
              <w:pStyle w:val="110"/>
              <w:wordWrap/>
              <w:spacing w:after="120" w:line="240" w:lineRule="auto"/>
              <w:ind w:firstLineChars="0"/>
              <w:jc w:val="left"/>
              <w:rPr>
                <w:rFonts w:cs="Times New Roman"/>
                <w:sz w:val="20"/>
                <w:lang w:eastAsia="ko-KR"/>
              </w:rPr>
            </w:pPr>
            <m:oMathPara>
              <m:oMath>
                <m:eqArr>
                  <m:eqArrPr>
                    <m:maxDist m:val="1"/>
                    <m:ctrlPr>
                      <w:rPr>
                        <w:rFonts w:ascii="Cambria Math" w:eastAsiaTheme="minorEastAsia" w:hAnsi="Cambria Math" w:cs="Times New Roman"/>
                        <w:i/>
                        <w:color w:val="EE0000"/>
                        <w:sz w:val="24"/>
                        <w:szCs w:val="24"/>
                        <w:lang w:val="en-US"/>
                      </w:rPr>
                    </m:ctrlPr>
                  </m:eqArrPr>
                  <m:e>
                    <m:r>
                      <w:rPr>
                        <w:rFonts w:ascii="Cambria Math" w:eastAsiaTheme="minorEastAsia" w:hAnsi="Cambria Math" w:cs="Times New Roman"/>
                        <w:sz w:val="24"/>
                        <w:szCs w:val="24"/>
                        <w:lang w:val="en-US"/>
                      </w:rPr>
                      <m:t xml:space="preserve">Sürtünme Kuvveti </m:t>
                    </m:r>
                    <m:d>
                      <m:dPr>
                        <m:ctrlPr>
                          <w:rPr>
                            <w:rFonts w:ascii="Cambria Math" w:eastAsiaTheme="minorEastAsia" w:hAnsi="Cambria Math" w:cs="Times New Roman"/>
                            <w:i/>
                            <w:sz w:val="24"/>
                            <w:szCs w:val="24"/>
                            <w:lang w:val="en-US"/>
                          </w:rPr>
                        </m:ctrlPr>
                      </m:dPr>
                      <m:e>
                        <m:r>
                          <w:rPr>
                            <w:rFonts w:ascii="Cambria Math" w:eastAsiaTheme="minorEastAsia" w:hAnsi="Cambria Math" w:cs="Times New Roman"/>
                            <w:sz w:val="24"/>
                            <w:szCs w:val="24"/>
                            <w:lang w:val="en-US"/>
                          </w:rPr>
                          <m:t>µ</m:t>
                        </m:r>
                      </m:e>
                    </m:d>
                    <m:r>
                      <w:rPr>
                        <w:rFonts w:ascii="Cambria Math" w:eastAsiaTheme="minorEastAsia" w:hAnsi="Cambria Math" w:cs="Times New Roman"/>
                        <w:sz w:val="24"/>
                        <w:szCs w:val="24"/>
                        <w:lang w:val="en-US"/>
                      </w:rPr>
                      <m:t>=</m:t>
                    </m:r>
                    <m:f>
                      <m:fPr>
                        <m:ctrlPr>
                          <w:rPr>
                            <w:rFonts w:ascii="Cambria Math" w:eastAsiaTheme="minorEastAsia" w:hAnsi="Cambria Math" w:cs="Times New Roman"/>
                            <w:i/>
                            <w:sz w:val="24"/>
                            <w:szCs w:val="24"/>
                            <w:lang w:val="en-US"/>
                          </w:rPr>
                        </m:ctrlPr>
                      </m:fPr>
                      <m:num>
                        <m:r>
                          <w:rPr>
                            <w:rFonts w:ascii="Cambria Math" w:eastAsiaTheme="minorEastAsia" w:hAnsi="Cambria Math" w:cs="Times New Roman"/>
                            <w:sz w:val="24"/>
                            <w:szCs w:val="24"/>
                            <w:lang w:val="en-US"/>
                          </w:rPr>
                          <m:t>F</m:t>
                        </m:r>
                      </m:num>
                      <m:den>
                        <m:r>
                          <w:rPr>
                            <w:rFonts w:ascii="Cambria Math" w:eastAsiaTheme="minorEastAsia" w:hAnsi="Cambria Math" w:cs="Times New Roman"/>
                            <w:sz w:val="24"/>
                            <w:szCs w:val="24"/>
                            <w:lang w:val="en-US"/>
                          </w:rPr>
                          <m:t>P</m:t>
                        </m:r>
                      </m:den>
                    </m:f>
                    <m:r>
                      <w:rPr>
                        <w:rFonts w:ascii="Cambria Math" w:eastAsiaTheme="minorEastAsia" w:hAnsi="Cambria Math" w:cs="Times New Roman"/>
                        <w:sz w:val="24"/>
                        <w:szCs w:val="24"/>
                        <w:lang w:val="en-US"/>
                      </w:rPr>
                      <m:t>#</m:t>
                    </m:r>
                    <m:d>
                      <m:dPr>
                        <m:ctrlPr>
                          <w:rPr>
                            <w:rFonts w:ascii="Cambria Math" w:eastAsiaTheme="minorEastAsia" w:hAnsi="Cambria Math" w:cs="Times New Roman"/>
                            <w:i/>
                            <w:sz w:val="24"/>
                            <w:szCs w:val="24"/>
                            <w:lang w:val="en-US"/>
                          </w:rPr>
                        </m:ctrlPr>
                      </m:dPr>
                      <m:e>
                        <m:r>
                          <w:rPr>
                            <w:rFonts w:ascii="Cambria Math" w:eastAsiaTheme="minorEastAsia" w:hAnsi="Cambria Math" w:cs="Times New Roman"/>
                            <w:sz w:val="24"/>
                            <w:szCs w:val="24"/>
                            <w:lang w:val="en-US"/>
                          </w:rPr>
                          <m:t>1</m:t>
                        </m:r>
                      </m:e>
                    </m:d>
                  </m:e>
                </m:eqArr>
              </m:oMath>
            </m:oMathPara>
          </w:p>
        </w:tc>
        <w:tc>
          <w:tcPr>
            <w:tcW w:w="987" w:type="dxa"/>
            <w:vAlign w:val="center"/>
          </w:tcPr>
          <w:p w14:paraId="0D0C5BA2" w14:textId="43B34136" w:rsidR="00F35D63" w:rsidRPr="00395612" w:rsidRDefault="00F35D63" w:rsidP="00181D5F">
            <w:pPr>
              <w:pStyle w:val="110"/>
              <w:wordWrap/>
              <w:spacing w:after="120" w:line="240" w:lineRule="auto"/>
              <w:ind w:firstLineChars="0" w:firstLine="0"/>
              <w:jc w:val="right"/>
              <w:rPr>
                <w:rFonts w:cs="Times New Roman"/>
                <w:sz w:val="20"/>
                <w:lang w:eastAsia="ko-KR"/>
              </w:rPr>
            </w:pPr>
          </w:p>
        </w:tc>
      </w:tr>
      <w:tr w:rsidR="009E617F" w:rsidRPr="00395612" w14:paraId="49BFF473" w14:textId="77777777" w:rsidTr="009423E0">
        <w:trPr>
          <w:trHeight w:val="283"/>
        </w:trPr>
        <w:tc>
          <w:tcPr>
            <w:tcW w:w="8642" w:type="dxa"/>
            <w:vAlign w:val="center"/>
          </w:tcPr>
          <w:p w14:paraId="239F572A" w14:textId="77777777" w:rsidR="009E617F" w:rsidRPr="00395612" w:rsidRDefault="009E617F" w:rsidP="009E617F">
            <w:pPr>
              <w:pStyle w:val="110"/>
              <w:spacing w:after="120" w:line="240" w:lineRule="auto"/>
              <w:ind w:firstLineChars="0" w:firstLine="0"/>
              <w:jc w:val="left"/>
              <w:rPr>
                <w:rFonts w:cs="Times New Roman"/>
                <w:noProof/>
                <w:sz w:val="20"/>
              </w:rPr>
            </w:pPr>
          </w:p>
        </w:tc>
        <w:tc>
          <w:tcPr>
            <w:tcW w:w="987" w:type="dxa"/>
            <w:vAlign w:val="center"/>
          </w:tcPr>
          <w:p w14:paraId="32DFAB6B" w14:textId="77777777" w:rsidR="009E617F" w:rsidRPr="00395612" w:rsidRDefault="009E617F" w:rsidP="009E617F">
            <w:pPr>
              <w:pStyle w:val="110"/>
              <w:spacing w:after="120" w:line="240" w:lineRule="auto"/>
              <w:ind w:firstLineChars="0" w:firstLine="0"/>
              <w:rPr>
                <w:rFonts w:cs="Times New Roman"/>
                <w:sz w:val="20"/>
              </w:rPr>
            </w:pPr>
          </w:p>
        </w:tc>
      </w:tr>
    </w:tbl>
    <w:p w14:paraId="4264D9D6" w14:textId="3E724D1F" w:rsidR="009E617F" w:rsidRPr="009E617F" w:rsidRDefault="009E617F" w:rsidP="009E617F">
      <w:pPr>
        <w:pStyle w:val="110"/>
        <w:spacing w:after="120" w:line="360" w:lineRule="auto"/>
        <w:ind w:firstLineChars="0" w:firstLine="142"/>
        <w:rPr>
          <w:rFonts w:cs="Times New Roman"/>
          <w:noProof/>
          <w:snapToGrid/>
          <w:sz w:val="24"/>
          <w:szCs w:val="24"/>
          <w:lang w:eastAsia="tr-TR"/>
        </w:rPr>
      </w:pPr>
      <w:r>
        <w:rPr>
          <w:rFonts w:cs="Times New Roman"/>
          <w:noProof/>
          <w:snapToGrid/>
          <w:sz w:val="24"/>
          <w:szCs w:val="24"/>
          <w:lang w:eastAsia="tr-TR"/>
        </w:rPr>
        <w:tab/>
      </w:r>
      <w:r w:rsidRPr="009E617F">
        <w:rPr>
          <w:rFonts w:cs="Times New Roman"/>
          <w:noProof/>
          <w:snapToGrid/>
          <w:sz w:val="24"/>
          <w:szCs w:val="24"/>
          <w:lang w:eastAsia="tr-TR"/>
        </w:rPr>
        <w:t>Testlerde, cihazın yük hücresi tarafından ölçülen sürtünme kuvveti (F), numune yüzeyi ile karşı yüzey arasında oluşan arayüzey direncini ifade etmektedir. Numuneye dik yönde uygulanan normal yük (P) ise deney boyunca sabit tutulan normal basıncı temsil etmektedir.</w:t>
      </w:r>
    </w:p>
    <w:p w14:paraId="5F9FF9CA" w14:textId="7530A8C6" w:rsidR="009E617F" w:rsidRDefault="009E617F" w:rsidP="009E617F">
      <w:pPr>
        <w:pStyle w:val="110"/>
        <w:spacing w:after="120" w:line="360" w:lineRule="auto"/>
        <w:ind w:firstLineChars="0" w:firstLine="0"/>
        <w:rPr>
          <w:color w:val="0070C0"/>
          <w:sz w:val="24"/>
          <w:szCs w:val="24"/>
          <w:lang w:eastAsia="ko-KR"/>
        </w:rPr>
      </w:pPr>
      <w:r w:rsidRPr="00831717">
        <w:rPr>
          <w:color w:val="0070C0"/>
          <w:sz w:val="24"/>
          <w:szCs w:val="24"/>
          <w:lang w:eastAsia="ko-KR"/>
        </w:rPr>
        <w:t xml:space="preserve">( </w:t>
      </w:r>
      <w:r w:rsidR="000C52E9">
        <w:rPr>
          <w:color w:val="0070C0"/>
          <w:sz w:val="24"/>
          <w:szCs w:val="24"/>
          <w:lang w:eastAsia="ko-KR"/>
        </w:rPr>
        <w:t>B</w:t>
      </w:r>
      <w:r w:rsidRPr="00831717">
        <w:rPr>
          <w:color w:val="0070C0"/>
          <w:sz w:val="24"/>
          <w:szCs w:val="24"/>
          <w:lang w:eastAsia="ko-KR"/>
        </w:rPr>
        <w:t>ir satır boşluk bırakıl</w:t>
      </w:r>
      <w:r>
        <w:rPr>
          <w:color w:val="0070C0"/>
          <w:sz w:val="24"/>
          <w:szCs w:val="24"/>
          <w:lang w:eastAsia="ko-KR"/>
        </w:rPr>
        <w:t>malıdır.</w:t>
      </w:r>
      <w:r w:rsidRPr="00831717">
        <w:rPr>
          <w:color w:val="0070C0"/>
          <w:sz w:val="24"/>
          <w:szCs w:val="24"/>
          <w:lang w:eastAsia="ko-KR"/>
        </w:rPr>
        <w:t>)</w:t>
      </w:r>
    </w:p>
    <w:p w14:paraId="41216F40" w14:textId="77777777" w:rsidR="009E617F" w:rsidRDefault="009E617F" w:rsidP="009E617F">
      <w:pPr>
        <w:pStyle w:val="110"/>
        <w:spacing w:after="120" w:line="360" w:lineRule="auto"/>
        <w:ind w:firstLineChars="0" w:firstLine="0"/>
        <w:rPr>
          <w:color w:val="0070C0"/>
          <w:sz w:val="24"/>
          <w:szCs w:val="24"/>
          <w:lang w:eastAsia="ko-KR"/>
        </w:rPr>
      </w:pPr>
    </w:p>
    <w:p w14:paraId="284DC527" w14:textId="37F88A40" w:rsidR="00D62130" w:rsidRPr="000C52E9" w:rsidRDefault="000C52E9" w:rsidP="000C52E9">
      <w:pPr>
        <w:pStyle w:val="203"/>
        <w:spacing w:afterLines="0" w:after="120" w:line="360" w:lineRule="auto"/>
        <w:rPr>
          <w:rFonts w:eastAsia="Malgun Gothic" w:cs="Times New Roman"/>
          <w:color w:val="0070C0"/>
          <w:sz w:val="24"/>
          <w:szCs w:val="24"/>
          <w:lang w:eastAsia="ko-KR"/>
        </w:rPr>
      </w:pPr>
      <w:r w:rsidRPr="000C52E9">
        <w:rPr>
          <w:rFonts w:eastAsia="Malgun Gothic" w:cs="Times New Roman"/>
          <w:sz w:val="24"/>
          <w:szCs w:val="24"/>
          <w:lang w:eastAsia="ko-KR"/>
        </w:rPr>
        <w:t>3</w:t>
      </w:r>
      <w:r w:rsidRPr="000C52E9">
        <w:rPr>
          <w:rFonts w:cs="Times New Roman"/>
          <w:sz w:val="24"/>
          <w:szCs w:val="24"/>
          <w:lang w:eastAsia="ko-KR"/>
        </w:rPr>
        <w:t>. SONUÇ</w:t>
      </w:r>
      <w:r>
        <w:rPr>
          <w:rFonts w:cs="Times New Roman"/>
          <w:sz w:val="24"/>
          <w:szCs w:val="24"/>
          <w:lang w:eastAsia="ko-KR"/>
        </w:rPr>
        <w:t xml:space="preserve"> </w:t>
      </w:r>
      <w:r w:rsidRPr="00631E0C">
        <w:rPr>
          <w:rFonts w:eastAsia="Malgun Gothic" w:cs="Times New Roman"/>
          <w:b w:val="0"/>
          <w:bCs w:val="0"/>
          <w:color w:val="0070C0"/>
          <w:sz w:val="24"/>
          <w:szCs w:val="24"/>
          <w:lang w:eastAsia="ko-KR"/>
        </w:rPr>
        <w:t>(Times New Roman, Büyük, Font 12, Kalın yazı tipi</w:t>
      </w:r>
      <w:r>
        <w:rPr>
          <w:rFonts w:eastAsia="Malgun Gothic" w:cs="Times New Roman"/>
          <w:b w:val="0"/>
          <w:bCs w:val="0"/>
          <w:color w:val="0070C0"/>
          <w:sz w:val="24"/>
          <w:szCs w:val="24"/>
          <w:lang w:eastAsia="ko-KR"/>
        </w:rPr>
        <w:t xml:space="preserve"> olmalıdır.)</w:t>
      </w:r>
    </w:p>
    <w:p w14:paraId="78DCF3C8" w14:textId="365429F7" w:rsidR="000C52E9" w:rsidRPr="000C52E9" w:rsidRDefault="000C52E9" w:rsidP="000C52E9">
      <w:pPr>
        <w:pStyle w:val="110"/>
        <w:spacing w:after="120" w:line="360" w:lineRule="auto"/>
        <w:ind w:firstLine="234"/>
        <w:rPr>
          <w:rFonts w:cs="Times New Roman"/>
          <w:sz w:val="24"/>
          <w:szCs w:val="24"/>
          <w:lang w:eastAsia="ko-KR"/>
        </w:rPr>
      </w:pPr>
      <w:r w:rsidRPr="000C52E9">
        <w:rPr>
          <w:rFonts w:cs="Times New Roman"/>
          <w:sz w:val="24"/>
          <w:szCs w:val="24"/>
          <w:lang w:eastAsia="ko-KR"/>
        </w:rPr>
        <w:t>Bu bölümde, çalışmada elde edilen deneysel sonuçlar açık ve sistematik bir şekilde sunulmalı ve bilimsel açıdan tartışılmalıdır. Elde edilen bulgular mümkün olduğunca tablo, şekil ve grafikler kullanılarak desteklenmelidir. Sonuçlar yalnızca verilmekle kalmamalı, gözlenen değişimlerin bilimsel nedenleri ve olası mekanizmaları açıklanmalıdır.</w:t>
      </w:r>
    </w:p>
    <w:p w14:paraId="2CA3EADC" w14:textId="5AF15F0B" w:rsidR="000C52E9" w:rsidRPr="000C52E9" w:rsidRDefault="000C52E9" w:rsidP="000C52E9">
      <w:pPr>
        <w:pStyle w:val="110"/>
        <w:spacing w:after="120" w:line="360" w:lineRule="auto"/>
        <w:ind w:firstLine="234"/>
        <w:rPr>
          <w:rFonts w:cs="Times New Roman"/>
          <w:sz w:val="24"/>
          <w:szCs w:val="24"/>
          <w:lang w:eastAsia="ko-KR"/>
        </w:rPr>
      </w:pPr>
      <w:r w:rsidRPr="000C52E9">
        <w:rPr>
          <w:rFonts w:cs="Times New Roman"/>
          <w:sz w:val="24"/>
          <w:szCs w:val="24"/>
          <w:lang w:eastAsia="ko-KR"/>
        </w:rPr>
        <w:t>Deneysel sonuçlar literatürdeki benzer çalışmalarla karşılaştırılmalı ve elde edilen sonuçların literatür ile uyumu veya farklılıkları belirtilmelidir. Kullanılan deneysel parametrelerin sonuçlar üzerindeki etkisi açıklanmalı; gerekli durumlarda istatistiksel değerlendirmeler, hata değerleri ve standart sapmalar verilmelidir.</w:t>
      </w:r>
    </w:p>
    <w:p w14:paraId="1A286889" w14:textId="3A2FE750" w:rsidR="000C52E9" w:rsidRPr="000C52E9" w:rsidRDefault="000C52E9" w:rsidP="000C52E9">
      <w:pPr>
        <w:pStyle w:val="110"/>
        <w:spacing w:after="120" w:line="360" w:lineRule="auto"/>
        <w:ind w:firstLine="234"/>
        <w:rPr>
          <w:rFonts w:cs="Times New Roman"/>
          <w:sz w:val="24"/>
          <w:szCs w:val="24"/>
          <w:lang w:eastAsia="ko-KR"/>
        </w:rPr>
      </w:pPr>
      <w:r w:rsidRPr="000C52E9">
        <w:rPr>
          <w:rFonts w:cs="Times New Roman"/>
          <w:sz w:val="24"/>
          <w:szCs w:val="24"/>
          <w:lang w:eastAsia="ko-KR"/>
        </w:rPr>
        <w:t>Tablo ve şekiller metin içerisinde mutlaka açıklanmalı ve ilgili sonuçlara atıfta bulunulmalıdır. Tekrarlayan veya aynı bilgiyi farklı biçimlerde sunan tablo ve şekillerden kaçınılmalıdır. Bulguların yorumlanmasında yalnızca deneysel verilerle desteklenebilen sonuçlara yer verilmeli ve kanıtlanmamış genellemelerden kaçınılmalıdır.</w:t>
      </w:r>
      <w:r>
        <w:rPr>
          <w:rFonts w:cs="Times New Roman"/>
          <w:sz w:val="24"/>
          <w:szCs w:val="24"/>
          <w:lang w:eastAsia="ko-KR"/>
        </w:rPr>
        <w:t xml:space="preserve"> </w:t>
      </w:r>
      <w:r w:rsidRPr="000C52E9">
        <w:rPr>
          <w:rFonts w:cs="Times New Roman"/>
          <w:sz w:val="24"/>
          <w:szCs w:val="24"/>
          <w:lang w:eastAsia="ko-KR"/>
        </w:rPr>
        <w:t>Bu bölümün sonunda, çalışmanın bilimsel ve/veya teknolojik açıdan ortaya koyduğu temel katkılar açıkça vurgulanmalıdır</w:t>
      </w:r>
      <w:r w:rsidRPr="000C52E9">
        <w:rPr>
          <w:rFonts w:cs="Times New Roman"/>
          <w:sz w:val="20"/>
          <w:lang w:eastAsia="ko-KR"/>
        </w:rPr>
        <w:t>.</w:t>
      </w:r>
      <w:r w:rsidRPr="000C52E9">
        <w:rPr>
          <w:rFonts w:cs="Times New Roman"/>
          <w:color w:val="0070C0"/>
          <w:sz w:val="20"/>
          <w:szCs w:val="24"/>
          <w:lang w:eastAsia="ko-KR"/>
        </w:rPr>
        <w:t xml:space="preserve"> </w:t>
      </w:r>
    </w:p>
    <w:p w14:paraId="5274EF98" w14:textId="7B662F10" w:rsidR="000C52E9" w:rsidRDefault="000C52E9" w:rsidP="000C52E9">
      <w:pPr>
        <w:pStyle w:val="110"/>
        <w:spacing w:after="120" w:line="360" w:lineRule="auto"/>
        <w:ind w:firstLineChars="0" w:firstLine="0"/>
        <w:rPr>
          <w:color w:val="0070C0"/>
          <w:sz w:val="24"/>
          <w:szCs w:val="24"/>
          <w:lang w:eastAsia="ko-KR"/>
        </w:rPr>
      </w:pPr>
      <w:r w:rsidRPr="00831717">
        <w:rPr>
          <w:color w:val="0070C0"/>
          <w:sz w:val="24"/>
          <w:szCs w:val="24"/>
          <w:lang w:eastAsia="ko-KR"/>
        </w:rPr>
        <w:t xml:space="preserve">( </w:t>
      </w:r>
      <w:r>
        <w:rPr>
          <w:color w:val="0070C0"/>
          <w:sz w:val="24"/>
          <w:szCs w:val="24"/>
          <w:lang w:eastAsia="ko-KR"/>
        </w:rPr>
        <w:t>B</w:t>
      </w:r>
      <w:r w:rsidRPr="00831717">
        <w:rPr>
          <w:color w:val="0070C0"/>
          <w:sz w:val="24"/>
          <w:szCs w:val="24"/>
          <w:lang w:eastAsia="ko-KR"/>
        </w:rPr>
        <w:t>ir satır boşluk bırakıl</w:t>
      </w:r>
      <w:r>
        <w:rPr>
          <w:color w:val="0070C0"/>
          <w:sz w:val="24"/>
          <w:szCs w:val="24"/>
          <w:lang w:eastAsia="ko-KR"/>
        </w:rPr>
        <w:t>malıdır.</w:t>
      </w:r>
      <w:r w:rsidRPr="00831717">
        <w:rPr>
          <w:color w:val="0070C0"/>
          <w:sz w:val="24"/>
          <w:szCs w:val="24"/>
          <w:lang w:eastAsia="ko-KR"/>
        </w:rPr>
        <w:t>)</w:t>
      </w:r>
    </w:p>
    <w:p w14:paraId="3FFB2E4B" w14:textId="77777777" w:rsidR="00655789" w:rsidRDefault="00655789" w:rsidP="000C52E9">
      <w:pPr>
        <w:pStyle w:val="110"/>
        <w:spacing w:after="120" w:line="360" w:lineRule="auto"/>
        <w:ind w:firstLineChars="0" w:firstLine="0"/>
        <w:rPr>
          <w:color w:val="0070C0"/>
          <w:sz w:val="24"/>
          <w:szCs w:val="24"/>
          <w:lang w:eastAsia="ko-KR"/>
        </w:rPr>
      </w:pPr>
    </w:p>
    <w:p w14:paraId="28F7C08E" w14:textId="40F53399" w:rsidR="000435BC" w:rsidRPr="00655789" w:rsidRDefault="00E13CE2" w:rsidP="00181D5F">
      <w:pPr>
        <w:pStyle w:val="203"/>
        <w:spacing w:afterLines="0" w:after="120"/>
        <w:rPr>
          <w:rFonts w:eastAsia="Malgun Gothic" w:cs="Times New Roman"/>
          <w:sz w:val="24"/>
          <w:szCs w:val="24"/>
          <w:lang w:eastAsia="ko-KR"/>
        </w:rPr>
      </w:pPr>
      <w:r w:rsidRPr="00655789">
        <w:rPr>
          <w:rFonts w:cs="Times New Roman"/>
          <w:sz w:val="24"/>
          <w:szCs w:val="24"/>
          <w:lang w:eastAsia="ko-KR"/>
        </w:rPr>
        <w:lastRenderedPageBreak/>
        <w:t>Teşekkür</w:t>
      </w:r>
      <w:r w:rsidR="00655789">
        <w:rPr>
          <w:rFonts w:cs="Times New Roman"/>
          <w:sz w:val="24"/>
          <w:szCs w:val="24"/>
          <w:lang w:eastAsia="ko-KR"/>
        </w:rPr>
        <w:t xml:space="preserve"> </w:t>
      </w:r>
      <w:r w:rsidR="00655789" w:rsidRPr="00766E62">
        <w:rPr>
          <w:b w:val="0"/>
          <w:color w:val="0070C0"/>
          <w:sz w:val="24"/>
          <w:szCs w:val="24"/>
          <w:lang w:eastAsia="ko-KR"/>
        </w:rPr>
        <w:t>(Times New Roman, 12 punto, Kalın, yalnızca kelimenin ilk harfi büyük, diğer harfle</w:t>
      </w:r>
      <w:r w:rsidR="00655789">
        <w:rPr>
          <w:b w:val="0"/>
          <w:color w:val="0070C0"/>
          <w:sz w:val="24"/>
          <w:szCs w:val="24"/>
          <w:lang w:eastAsia="ko-KR"/>
        </w:rPr>
        <w:t>r</w:t>
      </w:r>
      <w:r w:rsidR="00655789" w:rsidRPr="00766E62">
        <w:rPr>
          <w:b w:val="0"/>
          <w:color w:val="0070C0"/>
          <w:sz w:val="24"/>
          <w:szCs w:val="24"/>
          <w:lang w:eastAsia="ko-KR"/>
        </w:rPr>
        <w:t xml:space="preserve"> küçük olacak şekilde yazılmalıdır.</w:t>
      </w:r>
      <w:r w:rsidR="00655789">
        <w:rPr>
          <w:b w:val="0"/>
          <w:color w:val="0070C0"/>
          <w:sz w:val="24"/>
          <w:szCs w:val="24"/>
          <w:lang w:eastAsia="ko-KR"/>
        </w:rPr>
        <w:t>)</w:t>
      </w:r>
    </w:p>
    <w:p w14:paraId="373677DE" w14:textId="77777777" w:rsidR="00655789" w:rsidRDefault="00655789" w:rsidP="00655789">
      <w:pPr>
        <w:pStyle w:val="110"/>
        <w:spacing w:after="120" w:line="360" w:lineRule="auto"/>
        <w:ind w:firstLine="234"/>
        <w:rPr>
          <w:sz w:val="24"/>
          <w:szCs w:val="28"/>
          <w:lang w:eastAsia="ko-KR"/>
        </w:rPr>
      </w:pPr>
      <w:r w:rsidRPr="00655789">
        <w:rPr>
          <w:sz w:val="24"/>
          <w:szCs w:val="28"/>
          <w:lang w:eastAsia="ko-KR"/>
        </w:rPr>
        <w:t>Bu bölümde, çalışmanın gerçekleştirilmesine maddi, teknik veya akademik katkı sağlayan kurum, kuruluş, proje ve kişilere teşekkür edilmelidir. Destek sağlayan kurumların ve varsa proje numaralarının açıkça belirtilmesi önerilmektedir. Teşekkür bölümü kısa ve resmi bir biçimde hazırlanmalı, çalışmanın yazarları burada ayrıca tekrar belirtilmemelidir.</w:t>
      </w:r>
    </w:p>
    <w:p w14:paraId="1681C9B7" w14:textId="3322CFD8" w:rsidR="007B5987" w:rsidRPr="00655789" w:rsidRDefault="007B5987" w:rsidP="007B5987">
      <w:pPr>
        <w:pStyle w:val="110"/>
        <w:spacing w:after="120" w:line="360" w:lineRule="auto"/>
        <w:ind w:firstLine="234"/>
        <w:rPr>
          <w:sz w:val="24"/>
          <w:szCs w:val="28"/>
          <w:lang w:eastAsia="ko-KR"/>
        </w:rPr>
      </w:pPr>
      <w:r w:rsidRPr="007B5987">
        <w:rPr>
          <w:sz w:val="24"/>
          <w:szCs w:val="28"/>
          <w:lang w:eastAsia="ko-KR"/>
        </w:rPr>
        <w:t>Kaynakça ISO/APA formatına uygun olarak hazırlanmalıdır. Kaynaklar bildirinin sonunda 10 punto yazı boyutunda verilmelidir. Kaynaklar, birinci yazarın soyadına göre alfabetik olarak sıralanmalı ve ardışık olarak numaralandırılmalıdır.</w:t>
      </w:r>
    </w:p>
    <w:p w14:paraId="21691208" w14:textId="77777777" w:rsidR="00655789" w:rsidRDefault="00655789" w:rsidP="00655789">
      <w:pPr>
        <w:pStyle w:val="110"/>
        <w:spacing w:after="120" w:line="360" w:lineRule="auto"/>
        <w:ind w:firstLineChars="0" w:firstLine="0"/>
        <w:rPr>
          <w:color w:val="0070C0"/>
          <w:sz w:val="24"/>
          <w:szCs w:val="24"/>
          <w:lang w:eastAsia="ko-KR"/>
        </w:rPr>
      </w:pPr>
      <w:r w:rsidRPr="00831717">
        <w:rPr>
          <w:color w:val="0070C0"/>
          <w:sz w:val="24"/>
          <w:szCs w:val="24"/>
          <w:lang w:eastAsia="ko-KR"/>
        </w:rPr>
        <w:t xml:space="preserve">( </w:t>
      </w:r>
      <w:r>
        <w:rPr>
          <w:color w:val="0070C0"/>
          <w:sz w:val="24"/>
          <w:szCs w:val="24"/>
          <w:lang w:eastAsia="ko-KR"/>
        </w:rPr>
        <w:t>B</w:t>
      </w:r>
      <w:r w:rsidRPr="00831717">
        <w:rPr>
          <w:color w:val="0070C0"/>
          <w:sz w:val="24"/>
          <w:szCs w:val="24"/>
          <w:lang w:eastAsia="ko-KR"/>
        </w:rPr>
        <w:t>ir satır boşluk bırakıl</w:t>
      </w:r>
      <w:r>
        <w:rPr>
          <w:color w:val="0070C0"/>
          <w:sz w:val="24"/>
          <w:szCs w:val="24"/>
          <w:lang w:eastAsia="ko-KR"/>
        </w:rPr>
        <w:t>malıdır.</w:t>
      </w:r>
      <w:r w:rsidRPr="00831717">
        <w:rPr>
          <w:color w:val="0070C0"/>
          <w:sz w:val="24"/>
          <w:szCs w:val="24"/>
          <w:lang w:eastAsia="ko-KR"/>
        </w:rPr>
        <w:t>)</w:t>
      </w:r>
    </w:p>
    <w:p w14:paraId="785CE5A1" w14:textId="77777777" w:rsidR="007B5987" w:rsidRDefault="007B5987" w:rsidP="00655789">
      <w:pPr>
        <w:pStyle w:val="110"/>
        <w:spacing w:after="120" w:line="360" w:lineRule="auto"/>
        <w:ind w:firstLineChars="0" w:firstLine="0"/>
        <w:rPr>
          <w:color w:val="0070C0"/>
          <w:sz w:val="24"/>
          <w:szCs w:val="24"/>
          <w:lang w:eastAsia="ko-KR"/>
        </w:rPr>
      </w:pPr>
    </w:p>
    <w:p w14:paraId="4CF76882" w14:textId="4A7114AC" w:rsidR="007B5987" w:rsidRDefault="00E728AD" w:rsidP="007B5987">
      <w:pPr>
        <w:pStyle w:val="21"/>
        <w:spacing w:afterLines="0" w:after="120" w:line="240" w:lineRule="auto"/>
        <w:ind w:left="351" w:hanging="351"/>
        <w:rPr>
          <w:b w:val="0"/>
          <w:bCs/>
          <w:i w:val="0"/>
          <w:iCs w:val="0"/>
          <w:color w:val="0070C0"/>
          <w:sz w:val="24"/>
          <w:szCs w:val="24"/>
          <w:lang w:eastAsia="ko-KR"/>
        </w:rPr>
      </w:pPr>
      <w:r w:rsidRPr="00655789">
        <w:rPr>
          <w:i w:val="0"/>
          <w:sz w:val="24"/>
          <w:szCs w:val="24"/>
        </w:rPr>
        <w:t>Kaynaklar</w:t>
      </w:r>
      <w:r w:rsidR="00655789">
        <w:rPr>
          <w:i w:val="0"/>
          <w:sz w:val="24"/>
          <w:szCs w:val="24"/>
        </w:rPr>
        <w:t xml:space="preserve"> </w:t>
      </w:r>
      <w:r w:rsidR="00655789" w:rsidRPr="00766E62">
        <w:rPr>
          <w:b w:val="0"/>
          <w:bCs/>
          <w:i w:val="0"/>
          <w:iCs w:val="0"/>
          <w:color w:val="0070C0"/>
          <w:sz w:val="24"/>
          <w:szCs w:val="24"/>
          <w:lang w:eastAsia="ko-KR"/>
        </w:rPr>
        <w:t>(Times New Roman, 12 punto, Kalın, yalnızca kelimenin ilk harfi büyük, diğer harfle</w:t>
      </w:r>
      <w:r w:rsidR="00655789">
        <w:rPr>
          <w:b w:val="0"/>
          <w:bCs/>
          <w:i w:val="0"/>
          <w:iCs w:val="0"/>
          <w:color w:val="0070C0"/>
          <w:sz w:val="24"/>
          <w:szCs w:val="24"/>
          <w:lang w:eastAsia="ko-KR"/>
        </w:rPr>
        <w:t>r</w:t>
      </w:r>
      <w:r w:rsidR="00655789" w:rsidRPr="00766E62">
        <w:rPr>
          <w:b w:val="0"/>
          <w:bCs/>
          <w:i w:val="0"/>
          <w:iCs w:val="0"/>
          <w:color w:val="0070C0"/>
          <w:sz w:val="24"/>
          <w:szCs w:val="24"/>
          <w:lang w:eastAsia="ko-KR"/>
        </w:rPr>
        <w:t xml:space="preserve"> küçük olacak şekilde yazılmalıdır.</w:t>
      </w:r>
      <w:r w:rsidR="00655789">
        <w:rPr>
          <w:b w:val="0"/>
          <w:bCs/>
          <w:i w:val="0"/>
          <w:iCs w:val="0"/>
          <w:color w:val="0070C0"/>
          <w:sz w:val="24"/>
          <w:szCs w:val="24"/>
          <w:lang w:eastAsia="ko-KR"/>
        </w:rPr>
        <w:t>)</w:t>
      </w:r>
    </w:p>
    <w:p w14:paraId="3112F3BD" w14:textId="07364C3D" w:rsidR="00524661" w:rsidRPr="00524661" w:rsidRDefault="00524661" w:rsidP="00524661">
      <w:pPr>
        <w:pStyle w:val="110"/>
        <w:spacing w:after="120" w:line="360" w:lineRule="auto"/>
        <w:ind w:firstLine="234"/>
        <w:rPr>
          <w:sz w:val="24"/>
          <w:szCs w:val="28"/>
          <w:lang w:eastAsia="ko-KR"/>
        </w:rPr>
      </w:pPr>
      <w:r w:rsidRPr="00524661">
        <w:rPr>
          <w:sz w:val="24"/>
          <w:szCs w:val="28"/>
          <w:lang w:eastAsia="ko-KR"/>
        </w:rPr>
        <w:t>Kaynakça APA formatına uygun olarak hazırlanmalıdır. Kaynaklar bildirinin sonunda 1</w:t>
      </w:r>
      <w:r w:rsidR="002D386C">
        <w:rPr>
          <w:sz w:val="24"/>
          <w:szCs w:val="28"/>
          <w:lang w:eastAsia="ko-KR"/>
        </w:rPr>
        <w:t>2</w:t>
      </w:r>
      <w:r w:rsidRPr="00524661">
        <w:rPr>
          <w:sz w:val="24"/>
          <w:szCs w:val="28"/>
          <w:lang w:eastAsia="ko-KR"/>
        </w:rPr>
        <w:t xml:space="preserve"> punto yazı boyutunda verilmelidir. Kaynaklar birinci yazarın soyadına göre alfabetik olarak sıralanmalı ve ardışık olarak numaralandırılmalıdır.</w:t>
      </w:r>
    </w:p>
    <w:p w14:paraId="65AE80A6" w14:textId="152DE2F0" w:rsidR="00524661" w:rsidRPr="00524661" w:rsidRDefault="00524661" w:rsidP="00524661">
      <w:pPr>
        <w:pStyle w:val="110"/>
        <w:spacing w:after="120" w:line="360" w:lineRule="auto"/>
        <w:ind w:firstLine="234"/>
        <w:rPr>
          <w:sz w:val="24"/>
          <w:szCs w:val="28"/>
          <w:lang w:eastAsia="ko-KR"/>
        </w:rPr>
      </w:pPr>
      <w:r w:rsidRPr="00524661">
        <w:rPr>
          <w:sz w:val="24"/>
          <w:szCs w:val="28"/>
          <w:lang w:eastAsia="ko-KR"/>
        </w:rPr>
        <w:t>Metin içerisindeki kaynak gösterimleri köşeli parantez içinde verilmelidir. Tek bir kaynağa atıf [1], birden fazla kaynağa atıf [2, 3], ardışık kaynaklara atıf ise [4–7] şeklinde gösterilmelidir.</w:t>
      </w:r>
    </w:p>
    <w:p w14:paraId="0D15A908" w14:textId="6FB17F64" w:rsidR="002D386C" w:rsidRDefault="00A53909" w:rsidP="00B61172">
      <w:pPr>
        <w:pStyle w:val="110"/>
        <w:spacing w:after="120" w:line="360" w:lineRule="auto"/>
        <w:ind w:firstLine="234"/>
        <w:rPr>
          <w:sz w:val="24"/>
          <w:szCs w:val="28"/>
          <w:lang w:eastAsia="ko-KR"/>
        </w:rPr>
      </w:pPr>
      <w:r>
        <w:rPr>
          <w:sz w:val="24"/>
          <w:szCs w:val="28"/>
          <w:lang w:eastAsia="ko-KR"/>
        </w:rPr>
        <w:t>Makale</w:t>
      </w:r>
      <w:r w:rsidR="00F55006">
        <w:rPr>
          <w:sz w:val="24"/>
          <w:szCs w:val="28"/>
          <w:lang w:eastAsia="ko-KR"/>
        </w:rPr>
        <w:t xml:space="preserve">lerde </w:t>
      </w:r>
      <w:r w:rsidR="002D386C" w:rsidRPr="002D386C">
        <w:rPr>
          <w:sz w:val="24"/>
          <w:szCs w:val="28"/>
          <w:lang w:eastAsia="ko-KR"/>
        </w:rPr>
        <w:t xml:space="preserve">yazar soyadı ve adının baş harfi, yayın yılı, makale başlığı, dergi adı, cilt ve makalenin sayfa numarası veya makale numarası eksiksiz olarak verilmelidir. Dergi adı </w:t>
      </w:r>
      <w:r w:rsidR="002D386C" w:rsidRPr="002D386C">
        <w:rPr>
          <w:i/>
          <w:iCs/>
          <w:sz w:val="24"/>
          <w:szCs w:val="28"/>
          <w:lang w:eastAsia="ko-KR"/>
        </w:rPr>
        <w:t>italik</w:t>
      </w:r>
      <w:r w:rsidR="002D386C" w:rsidRPr="002D386C">
        <w:rPr>
          <w:sz w:val="24"/>
          <w:szCs w:val="28"/>
          <w:lang w:eastAsia="ko-KR"/>
        </w:rPr>
        <w:t xml:space="preserve"> yazılmalı; makale başlığında ise yalnızca ilk kelimenin ve özel isimlerin ilk harfleri büyük olmalıdır. Cilt numarası </w:t>
      </w:r>
      <w:r w:rsidR="002D386C" w:rsidRPr="002D386C">
        <w:rPr>
          <w:i/>
          <w:iCs/>
          <w:sz w:val="24"/>
          <w:szCs w:val="28"/>
          <w:lang w:eastAsia="ko-KR"/>
        </w:rPr>
        <w:t>italik</w:t>
      </w:r>
      <w:r w:rsidR="002D386C" w:rsidRPr="002D386C">
        <w:rPr>
          <w:sz w:val="24"/>
          <w:szCs w:val="28"/>
          <w:lang w:eastAsia="ko-KR"/>
        </w:rPr>
        <w:t xml:space="preserve"> gösterilmelidir. Sayı numarası dergide mevcutsa cilt numarasından sonra parantez içinde verilmelidir. DOI bilgisi bulunuyorsa kaynağın sonuna eklenmelidir.</w:t>
      </w:r>
    </w:p>
    <w:p w14:paraId="0B6FB99C" w14:textId="36D5D75D" w:rsidR="009C1C4A" w:rsidRDefault="00A53909" w:rsidP="00B61172">
      <w:pPr>
        <w:pStyle w:val="110"/>
        <w:spacing w:after="120" w:line="360" w:lineRule="auto"/>
        <w:ind w:firstLine="234"/>
        <w:rPr>
          <w:sz w:val="24"/>
          <w:szCs w:val="28"/>
          <w:lang w:eastAsia="ko-KR"/>
        </w:rPr>
      </w:pPr>
      <w:r w:rsidRPr="00F55006">
        <w:rPr>
          <w:sz w:val="24"/>
          <w:szCs w:val="28"/>
          <w:lang w:eastAsia="ko-KR"/>
        </w:rPr>
        <w:t>Konferans</w:t>
      </w:r>
      <w:r w:rsidRPr="00F55006">
        <w:rPr>
          <w:sz w:val="24"/>
          <w:szCs w:val="28"/>
          <w:lang w:eastAsia="ko-KR"/>
        </w:rPr>
        <w:t xml:space="preserve"> bildirilerinde yazar(</w:t>
      </w:r>
      <w:proofErr w:type="spellStart"/>
      <w:r w:rsidRPr="00F55006">
        <w:rPr>
          <w:sz w:val="24"/>
          <w:szCs w:val="28"/>
          <w:lang w:eastAsia="ko-KR"/>
        </w:rPr>
        <w:t>lar</w:t>
      </w:r>
      <w:proofErr w:type="spellEnd"/>
      <w:r w:rsidRPr="00F55006">
        <w:rPr>
          <w:sz w:val="24"/>
          <w:szCs w:val="28"/>
          <w:lang w:eastAsia="ko-KR"/>
        </w:rPr>
        <w:t xml:space="preserve">), yayın yılı, bildiri başlığı, konferans/sempozyum adı, cilt ve sayı bilgisi ile sayfa numarası veya bildiri numarası eksiksiz olarak verilmelidir. Konferans, kongre veya sempozyum adı </w:t>
      </w:r>
      <w:r w:rsidRPr="00F55006">
        <w:rPr>
          <w:i/>
          <w:iCs/>
          <w:sz w:val="24"/>
          <w:szCs w:val="28"/>
          <w:lang w:eastAsia="ko-KR"/>
        </w:rPr>
        <w:t>italik</w:t>
      </w:r>
      <w:r w:rsidRPr="00F55006">
        <w:rPr>
          <w:sz w:val="24"/>
          <w:szCs w:val="28"/>
          <w:lang w:eastAsia="ko-KR"/>
        </w:rPr>
        <w:t xml:space="preserve"> yazılmalıdır. Bildiri başlığında yalnızca ilk kelimenin ve özel isimlerin ilk harfleri büyük yazılmalıdır. Bildirinin türü “Özet bildiri”, “Tam metin bildiri” veya “Poster bildiri” şeklinde belirtilmelidir. Cilt ve sayı bilgileri mevcut değilse eklenmemeli; ancak mevcut olan bibliyografik bilgiler eksiksiz şekilde verilmelidir.</w:t>
      </w:r>
    </w:p>
    <w:p w14:paraId="0E2F6E8C" w14:textId="1CA49090" w:rsidR="00F55006" w:rsidRPr="00F55006" w:rsidRDefault="00B20231" w:rsidP="00B61172">
      <w:pPr>
        <w:pStyle w:val="110"/>
        <w:spacing w:after="120" w:line="360" w:lineRule="auto"/>
        <w:ind w:firstLine="234"/>
        <w:rPr>
          <w:sz w:val="24"/>
          <w:szCs w:val="28"/>
          <w:lang w:eastAsia="ko-KR"/>
        </w:rPr>
      </w:pPr>
      <w:r>
        <w:rPr>
          <w:sz w:val="24"/>
          <w:szCs w:val="28"/>
          <w:lang w:eastAsia="ko-KR"/>
        </w:rPr>
        <w:t>K</w:t>
      </w:r>
      <w:r w:rsidRPr="00B20231">
        <w:rPr>
          <w:sz w:val="24"/>
          <w:szCs w:val="28"/>
          <w:lang w:eastAsia="ko-KR"/>
        </w:rPr>
        <w:t xml:space="preserve">itap bölümlerinde bölüm </w:t>
      </w:r>
      <w:proofErr w:type="gramStart"/>
      <w:r w:rsidRPr="00B20231">
        <w:rPr>
          <w:sz w:val="24"/>
          <w:szCs w:val="28"/>
          <w:lang w:eastAsia="ko-KR"/>
        </w:rPr>
        <w:t>yazar(</w:t>
      </w:r>
      <w:proofErr w:type="spellStart"/>
      <w:proofErr w:type="gramEnd"/>
      <w:r w:rsidRPr="00B20231">
        <w:rPr>
          <w:sz w:val="24"/>
          <w:szCs w:val="28"/>
          <w:lang w:eastAsia="ko-KR"/>
        </w:rPr>
        <w:t>lar</w:t>
      </w:r>
      <w:proofErr w:type="spellEnd"/>
      <w:r w:rsidRPr="00B20231">
        <w:rPr>
          <w:sz w:val="24"/>
          <w:szCs w:val="28"/>
          <w:lang w:eastAsia="ko-KR"/>
        </w:rPr>
        <w:t>)ı, yayın yılı, bölüm başlığı, kitabın adı, varsa editör bilgisi, baskı/edisyon bilgisi, bölümün sayfa aralığı ve yayınevi eksiksiz olarak verilmelidir. Kitap adı italik yazılmalı; bölüm başlığında yalnızca ilk kelimenin ve özel isimlerin ilk harfleri büyük yazılmalıdır. Bölümün başlangıç ve bitiş sayfaları “</w:t>
      </w:r>
      <w:proofErr w:type="spellStart"/>
      <w:r w:rsidRPr="00B20231">
        <w:rPr>
          <w:sz w:val="24"/>
          <w:szCs w:val="28"/>
          <w:lang w:eastAsia="ko-KR"/>
        </w:rPr>
        <w:t>pp</w:t>
      </w:r>
      <w:proofErr w:type="spellEnd"/>
      <w:r w:rsidRPr="00B20231">
        <w:rPr>
          <w:sz w:val="24"/>
          <w:szCs w:val="28"/>
          <w:lang w:eastAsia="ko-KR"/>
        </w:rPr>
        <w:t xml:space="preserve">. </w:t>
      </w:r>
      <w:proofErr w:type="gramStart"/>
      <w:r w:rsidRPr="00B20231">
        <w:rPr>
          <w:sz w:val="24"/>
          <w:szCs w:val="28"/>
          <w:lang w:eastAsia="ko-KR"/>
        </w:rPr>
        <w:t>xx</w:t>
      </w:r>
      <w:proofErr w:type="gramEnd"/>
      <w:r w:rsidRPr="00B20231">
        <w:rPr>
          <w:sz w:val="24"/>
          <w:szCs w:val="28"/>
          <w:lang w:eastAsia="ko-KR"/>
        </w:rPr>
        <w:t xml:space="preserve">–xx” biçiminde belirtilmelidir. Editörlü kitaplarda editör bilgileri </w:t>
      </w:r>
      <w:r w:rsidRPr="00B20231">
        <w:rPr>
          <w:sz w:val="24"/>
          <w:szCs w:val="28"/>
          <w:lang w:eastAsia="ko-KR"/>
        </w:rPr>
        <w:lastRenderedPageBreak/>
        <w:t>kitap adından önce “</w:t>
      </w:r>
      <w:proofErr w:type="spellStart"/>
      <w:r w:rsidRPr="00B20231">
        <w:rPr>
          <w:sz w:val="24"/>
          <w:szCs w:val="28"/>
          <w:lang w:eastAsia="ko-KR"/>
        </w:rPr>
        <w:t>In</w:t>
      </w:r>
      <w:proofErr w:type="spellEnd"/>
      <w:r w:rsidRPr="00B20231">
        <w:rPr>
          <w:sz w:val="24"/>
          <w:szCs w:val="28"/>
          <w:lang w:eastAsia="ko-KR"/>
        </w:rPr>
        <w:t>” ifadesi kullanılarak verilmelidir. DOI mevcutsa kaynak bilgisinin sonuna eklenmelidir.</w:t>
      </w:r>
    </w:p>
    <w:p w14:paraId="55CCB753" w14:textId="2A01408A" w:rsidR="00524661" w:rsidRPr="007B5987" w:rsidRDefault="00524661" w:rsidP="00B61172">
      <w:pPr>
        <w:pStyle w:val="110"/>
        <w:spacing w:after="120" w:line="360" w:lineRule="auto"/>
        <w:ind w:firstLine="234"/>
        <w:rPr>
          <w:sz w:val="24"/>
          <w:szCs w:val="28"/>
          <w:lang w:eastAsia="ko-KR"/>
        </w:rPr>
      </w:pPr>
      <w:r w:rsidRPr="00524661">
        <w:rPr>
          <w:sz w:val="24"/>
          <w:szCs w:val="28"/>
          <w:lang w:eastAsia="ko-KR"/>
        </w:rPr>
        <w:t xml:space="preserve">Metin içerisinde atıfta bulunulan tüm kaynaklar </w:t>
      </w:r>
      <w:proofErr w:type="spellStart"/>
      <w:r w:rsidRPr="00524661">
        <w:rPr>
          <w:sz w:val="24"/>
          <w:szCs w:val="28"/>
          <w:lang w:eastAsia="ko-KR"/>
        </w:rPr>
        <w:t>Kaynaklar</w:t>
      </w:r>
      <w:proofErr w:type="spellEnd"/>
      <w:r w:rsidRPr="00524661">
        <w:rPr>
          <w:sz w:val="24"/>
          <w:szCs w:val="28"/>
          <w:lang w:eastAsia="ko-KR"/>
        </w:rPr>
        <w:t xml:space="preserve"> bölümünde yer almalı ve Kaynaklar bölümünde verilen her kaynak metin içerisinde mutlaka gösterilmelidir.</w:t>
      </w:r>
    </w:p>
    <w:p w14:paraId="545A38B8" w14:textId="2E7155DA" w:rsidR="005E17BB" w:rsidRDefault="006A2756" w:rsidP="0062315E">
      <w:pPr>
        <w:pStyle w:val="203"/>
        <w:spacing w:afterLines="0" w:after="120"/>
        <w:rPr>
          <w:rFonts w:cs="Times New Roman"/>
          <w:sz w:val="24"/>
          <w:szCs w:val="24"/>
          <w:lang w:eastAsia="ko-KR"/>
        </w:rPr>
      </w:pPr>
      <w:r w:rsidRPr="00524661">
        <w:rPr>
          <w:rFonts w:cs="Times New Roman"/>
          <w:sz w:val="24"/>
          <w:szCs w:val="24"/>
          <w:lang w:eastAsia="ko-KR"/>
        </w:rPr>
        <w:t>Kaynaklar</w:t>
      </w:r>
    </w:p>
    <w:p w14:paraId="2FA528C9" w14:textId="77777777" w:rsidR="009B2553" w:rsidRPr="00524661" w:rsidRDefault="009B2553" w:rsidP="0062315E">
      <w:pPr>
        <w:pStyle w:val="203"/>
        <w:spacing w:afterLines="0" w:after="120"/>
        <w:rPr>
          <w:rFonts w:cs="Times New Roman"/>
          <w:sz w:val="24"/>
          <w:szCs w:val="24"/>
        </w:rPr>
      </w:pPr>
    </w:p>
    <w:p w14:paraId="14639D6F" w14:textId="3211B001" w:rsidR="009B2553" w:rsidRPr="00974645" w:rsidRDefault="009B2553" w:rsidP="00974645">
      <w:pPr>
        <w:pStyle w:val="a7"/>
        <w:numPr>
          <w:ilvl w:val="0"/>
          <w:numId w:val="29"/>
        </w:numPr>
        <w:tabs>
          <w:tab w:val="clear" w:pos="799"/>
          <w:tab w:val="num" w:pos="426"/>
        </w:tabs>
        <w:spacing w:line="360" w:lineRule="auto"/>
        <w:ind w:left="426" w:firstLineChars="0"/>
        <w:rPr>
          <w:rFonts w:eastAsia="Batang"/>
          <w:sz w:val="24"/>
          <w:szCs w:val="24"/>
          <w:lang w:val="en-US" w:eastAsia="ko-KR"/>
        </w:rPr>
      </w:pPr>
      <w:r w:rsidRPr="009B2553">
        <w:rPr>
          <w:rFonts w:eastAsia="Batang"/>
          <w:sz w:val="24"/>
          <w:szCs w:val="24"/>
          <w:lang w:eastAsia="ko-KR"/>
        </w:rPr>
        <w:t xml:space="preserve">Tan, E., Ovali, I., </w:t>
      </w:r>
      <w:proofErr w:type="spellStart"/>
      <w:r w:rsidRPr="009B2553">
        <w:rPr>
          <w:rFonts w:eastAsia="Batang"/>
          <w:sz w:val="24"/>
          <w:szCs w:val="24"/>
          <w:lang w:eastAsia="ko-KR"/>
        </w:rPr>
        <w:t>Yildiz</w:t>
      </w:r>
      <w:proofErr w:type="spellEnd"/>
      <w:r w:rsidRPr="009B2553">
        <w:rPr>
          <w:rFonts w:eastAsia="Batang"/>
          <w:sz w:val="24"/>
          <w:szCs w:val="24"/>
          <w:lang w:eastAsia="ko-KR"/>
        </w:rPr>
        <w:t xml:space="preserve">, R., &amp; </w:t>
      </w:r>
      <w:proofErr w:type="spellStart"/>
      <w:r w:rsidRPr="009B2553">
        <w:rPr>
          <w:rFonts w:eastAsia="Batang"/>
          <w:sz w:val="24"/>
          <w:szCs w:val="24"/>
          <w:lang w:eastAsia="ko-KR"/>
        </w:rPr>
        <w:t>Dispinar</w:t>
      </w:r>
      <w:proofErr w:type="spellEnd"/>
      <w:r w:rsidRPr="009B2553">
        <w:rPr>
          <w:rFonts w:eastAsia="Batang"/>
          <w:sz w:val="24"/>
          <w:szCs w:val="24"/>
          <w:lang w:eastAsia="ko-KR"/>
        </w:rPr>
        <w:t xml:space="preserve">, D. (2025). </w:t>
      </w:r>
      <w:proofErr w:type="spellStart"/>
      <w:r w:rsidRPr="009B2553">
        <w:rPr>
          <w:rFonts w:eastAsia="Batang"/>
          <w:sz w:val="24"/>
          <w:szCs w:val="24"/>
          <w:lang w:eastAsia="ko-KR"/>
        </w:rPr>
        <w:t>Simultaneous</w:t>
      </w:r>
      <w:proofErr w:type="spellEnd"/>
      <w:r w:rsidRPr="009B2553">
        <w:rPr>
          <w:rFonts w:eastAsia="Batang"/>
          <w:sz w:val="24"/>
          <w:szCs w:val="24"/>
          <w:lang w:eastAsia="ko-KR"/>
        </w:rPr>
        <w:t xml:space="preserve"> </w:t>
      </w:r>
      <w:proofErr w:type="spellStart"/>
      <w:r w:rsidRPr="009B2553">
        <w:rPr>
          <w:rFonts w:eastAsia="Batang"/>
          <w:sz w:val="24"/>
          <w:szCs w:val="24"/>
          <w:lang w:eastAsia="ko-KR"/>
        </w:rPr>
        <w:t>improvement</w:t>
      </w:r>
      <w:proofErr w:type="spellEnd"/>
      <w:r w:rsidRPr="009B2553">
        <w:rPr>
          <w:rFonts w:eastAsia="Batang"/>
          <w:sz w:val="24"/>
          <w:szCs w:val="24"/>
          <w:lang w:eastAsia="ko-KR"/>
        </w:rPr>
        <w:t xml:space="preserve"> in </w:t>
      </w:r>
      <w:proofErr w:type="spellStart"/>
      <w:r w:rsidRPr="009B2553">
        <w:rPr>
          <w:rFonts w:eastAsia="Batang"/>
          <w:sz w:val="24"/>
          <w:szCs w:val="24"/>
          <w:lang w:eastAsia="ko-KR"/>
        </w:rPr>
        <w:t>strength</w:t>
      </w:r>
      <w:proofErr w:type="spellEnd"/>
      <w:r w:rsidRPr="009B2553">
        <w:rPr>
          <w:rFonts w:eastAsia="Batang"/>
          <w:sz w:val="24"/>
          <w:szCs w:val="24"/>
          <w:lang w:eastAsia="ko-KR"/>
        </w:rPr>
        <w:t xml:space="preserve"> </w:t>
      </w:r>
      <w:proofErr w:type="spellStart"/>
      <w:r w:rsidRPr="009B2553">
        <w:rPr>
          <w:rFonts w:eastAsia="Batang"/>
          <w:sz w:val="24"/>
          <w:szCs w:val="24"/>
          <w:lang w:eastAsia="ko-KR"/>
        </w:rPr>
        <w:t>and</w:t>
      </w:r>
      <w:proofErr w:type="spellEnd"/>
      <w:r w:rsidRPr="009B2553">
        <w:rPr>
          <w:rFonts w:eastAsia="Batang"/>
          <w:sz w:val="24"/>
          <w:szCs w:val="24"/>
          <w:lang w:eastAsia="ko-KR"/>
        </w:rPr>
        <w:t xml:space="preserve"> </w:t>
      </w:r>
      <w:proofErr w:type="spellStart"/>
      <w:r w:rsidRPr="009B2553">
        <w:rPr>
          <w:rFonts w:eastAsia="Batang"/>
          <w:sz w:val="24"/>
          <w:szCs w:val="24"/>
          <w:lang w:eastAsia="ko-KR"/>
        </w:rPr>
        <w:t>ductility</w:t>
      </w:r>
      <w:proofErr w:type="spellEnd"/>
      <w:r w:rsidRPr="009B2553">
        <w:rPr>
          <w:rFonts w:eastAsia="Batang"/>
          <w:sz w:val="24"/>
          <w:szCs w:val="24"/>
          <w:lang w:eastAsia="ko-KR"/>
        </w:rPr>
        <w:t xml:space="preserve"> of AA6082 </w:t>
      </w:r>
      <w:proofErr w:type="spellStart"/>
      <w:r w:rsidRPr="009B2553">
        <w:rPr>
          <w:rFonts w:eastAsia="Batang"/>
          <w:sz w:val="24"/>
          <w:szCs w:val="24"/>
          <w:lang w:eastAsia="ko-KR"/>
        </w:rPr>
        <w:t>by</w:t>
      </w:r>
      <w:proofErr w:type="spellEnd"/>
      <w:r w:rsidRPr="009B2553">
        <w:rPr>
          <w:rFonts w:eastAsia="Batang"/>
          <w:sz w:val="24"/>
          <w:szCs w:val="24"/>
          <w:lang w:eastAsia="ko-KR"/>
        </w:rPr>
        <w:t xml:space="preserve"> </w:t>
      </w:r>
      <w:proofErr w:type="spellStart"/>
      <w:r w:rsidRPr="009B2553">
        <w:rPr>
          <w:rFonts w:eastAsia="Batang"/>
          <w:sz w:val="24"/>
          <w:szCs w:val="24"/>
          <w:lang w:eastAsia="ko-KR"/>
        </w:rPr>
        <w:t>interrupted</w:t>
      </w:r>
      <w:proofErr w:type="spellEnd"/>
      <w:r w:rsidRPr="009B2553">
        <w:rPr>
          <w:rFonts w:eastAsia="Batang"/>
          <w:sz w:val="24"/>
          <w:szCs w:val="24"/>
          <w:lang w:eastAsia="ko-KR"/>
        </w:rPr>
        <w:t xml:space="preserve"> </w:t>
      </w:r>
      <w:proofErr w:type="spellStart"/>
      <w:r w:rsidRPr="009B2553">
        <w:rPr>
          <w:rFonts w:eastAsia="Batang"/>
          <w:sz w:val="24"/>
          <w:szCs w:val="24"/>
          <w:lang w:eastAsia="ko-KR"/>
        </w:rPr>
        <w:t>aging</w:t>
      </w:r>
      <w:proofErr w:type="spellEnd"/>
      <w:r w:rsidRPr="009B2553">
        <w:rPr>
          <w:rFonts w:eastAsia="Batang"/>
          <w:sz w:val="24"/>
          <w:szCs w:val="24"/>
          <w:lang w:eastAsia="ko-KR"/>
        </w:rPr>
        <w:t>. </w:t>
      </w:r>
      <w:proofErr w:type="spellStart"/>
      <w:r w:rsidRPr="009B2553">
        <w:rPr>
          <w:rFonts w:eastAsia="Batang"/>
          <w:i/>
          <w:iCs/>
          <w:sz w:val="24"/>
          <w:szCs w:val="24"/>
          <w:lang w:eastAsia="ko-KR"/>
        </w:rPr>
        <w:t>European</w:t>
      </w:r>
      <w:proofErr w:type="spellEnd"/>
      <w:r w:rsidRPr="009B2553">
        <w:rPr>
          <w:rFonts w:eastAsia="Batang"/>
          <w:i/>
          <w:iCs/>
          <w:sz w:val="24"/>
          <w:szCs w:val="24"/>
          <w:lang w:eastAsia="ko-KR"/>
        </w:rPr>
        <w:t xml:space="preserve"> </w:t>
      </w:r>
      <w:proofErr w:type="spellStart"/>
      <w:r w:rsidRPr="009B2553">
        <w:rPr>
          <w:rFonts w:eastAsia="Batang"/>
          <w:i/>
          <w:iCs/>
          <w:sz w:val="24"/>
          <w:szCs w:val="24"/>
          <w:lang w:eastAsia="ko-KR"/>
        </w:rPr>
        <w:t>Journal</w:t>
      </w:r>
      <w:proofErr w:type="spellEnd"/>
      <w:r w:rsidRPr="009B2553">
        <w:rPr>
          <w:rFonts w:eastAsia="Batang"/>
          <w:i/>
          <w:iCs/>
          <w:sz w:val="24"/>
          <w:szCs w:val="24"/>
          <w:lang w:eastAsia="ko-KR"/>
        </w:rPr>
        <w:t xml:space="preserve"> of </w:t>
      </w:r>
      <w:proofErr w:type="spellStart"/>
      <w:r w:rsidRPr="009B2553">
        <w:rPr>
          <w:rFonts w:eastAsia="Batang"/>
          <w:i/>
          <w:iCs/>
          <w:sz w:val="24"/>
          <w:szCs w:val="24"/>
          <w:lang w:eastAsia="ko-KR"/>
        </w:rPr>
        <w:t>Mechanics</w:t>
      </w:r>
      <w:proofErr w:type="spellEnd"/>
      <w:r w:rsidRPr="009B2553">
        <w:rPr>
          <w:rFonts w:eastAsia="Batang"/>
          <w:i/>
          <w:iCs/>
          <w:sz w:val="24"/>
          <w:szCs w:val="24"/>
          <w:lang w:eastAsia="ko-KR"/>
        </w:rPr>
        <w:t>-A/</w:t>
      </w:r>
      <w:proofErr w:type="spellStart"/>
      <w:r w:rsidRPr="009B2553">
        <w:rPr>
          <w:rFonts w:eastAsia="Batang"/>
          <w:i/>
          <w:iCs/>
          <w:sz w:val="24"/>
          <w:szCs w:val="24"/>
          <w:lang w:eastAsia="ko-KR"/>
        </w:rPr>
        <w:t>Solids</w:t>
      </w:r>
      <w:proofErr w:type="spellEnd"/>
      <w:r w:rsidRPr="009B2553">
        <w:rPr>
          <w:rFonts w:eastAsia="Batang"/>
          <w:sz w:val="24"/>
          <w:szCs w:val="24"/>
          <w:lang w:eastAsia="ko-KR"/>
        </w:rPr>
        <w:t>, </w:t>
      </w:r>
      <w:r w:rsidRPr="009B2553">
        <w:rPr>
          <w:rFonts w:eastAsia="Batang"/>
          <w:i/>
          <w:iCs/>
          <w:sz w:val="24"/>
          <w:szCs w:val="24"/>
          <w:lang w:eastAsia="ko-KR"/>
        </w:rPr>
        <w:t>114</w:t>
      </w:r>
      <w:r w:rsidRPr="009B2553">
        <w:rPr>
          <w:rFonts w:eastAsia="Batang"/>
          <w:sz w:val="24"/>
          <w:szCs w:val="24"/>
          <w:lang w:eastAsia="ko-KR"/>
        </w:rPr>
        <w:t>, 105753.</w:t>
      </w:r>
      <w:r>
        <w:rPr>
          <w:rFonts w:eastAsia="Batang"/>
          <w:sz w:val="24"/>
          <w:szCs w:val="24"/>
          <w:lang w:eastAsia="ko-KR"/>
        </w:rPr>
        <w:t xml:space="preserve"> </w:t>
      </w:r>
      <w:hyperlink r:id="rId10" w:tgtFrame="_blank" w:history="1">
        <w:r w:rsidRPr="009B2553">
          <w:rPr>
            <w:rStyle w:val="Kpr"/>
            <w:rFonts w:eastAsia="Batang"/>
            <w:sz w:val="24"/>
            <w:szCs w:val="24"/>
            <w:lang w:eastAsia="ko-KR"/>
          </w:rPr>
          <w:t>10.1016/j.euromechsol.2025.105753</w:t>
        </w:r>
      </w:hyperlink>
    </w:p>
    <w:p w14:paraId="3458C40A" w14:textId="7536B71D" w:rsidR="00B254BC" w:rsidRPr="00974645" w:rsidRDefault="00A114CC" w:rsidP="002D386C">
      <w:pPr>
        <w:pStyle w:val="a7"/>
        <w:numPr>
          <w:ilvl w:val="0"/>
          <w:numId w:val="29"/>
        </w:numPr>
        <w:tabs>
          <w:tab w:val="clear" w:pos="799"/>
          <w:tab w:val="num" w:pos="426"/>
        </w:tabs>
        <w:spacing w:line="360" w:lineRule="auto"/>
        <w:ind w:left="426" w:firstLineChars="0"/>
        <w:rPr>
          <w:rFonts w:eastAsia="Batang"/>
          <w:color w:val="EE0000"/>
          <w:sz w:val="24"/>
          <w:szCs w:val="24"/>
          <w:lang w:val="en-US" w:eastAsia="ko-KR"/>
        </w:rPr>
      </w:pPr>
      <w:r w:rsidRPr="00A114CC">
        <w:rPr>
          <w:rFonts w:eastAsia="Batang"/>
          <w:color w:val="EE0000"/>
          <w:sz w:val="24"/>
          <w:szCs w:val="24"/>
          <w:lang w:eastAsia="ko-KR"/>
        </w:rPr>
        <w:t xml:space="preserve">Türkmen, H., </w:t>
      </w:r>
      <w:proofErr w:type="spellStart"/>
      <w:r w:rsidRPr="00A114CC">
        <w:rPr>
          <w:rFonts w:eastAsia="Batang"/>
          <w:color w:val="EE0000"/>
          <w:sz w:val="24"/>
          <w:szCs w:val="24"/>
          <w:lang w:eastAsia="ko-KR"/>
        </w:rPr>
        <w:t>Yusan</w:t>
      </w:r>
      <w:proofErr w:type="spellEnd"/>
      <w:r w:rsidRPr="00A114CC">
        <w:rPr>
          <w:rFonts w:eastAsia="Batang"/>
          <w:color w:val="EE0000"/>
          <w:sz w:val="24"/>
          <w:szCs w:val="24"/>
          <w:lang w:eastAsia="ko-KR"/>
        </w:rPr>
        <w:t xml:space="preserve">, S., &amp; Gök, C. (2024). </w:t>
      </w:r>
      <w:proofErr w:type="spellStart"/>
      <w:r w:rsidRPr="00A114CC">
        <w:rPr>
          <w:rFonts w:eastAsia="Batang"/>
          <w:color w:val="EE0000"/>
          <w:sz w:val="24"/>
          <w:szCs w:val="24"/>
          <w:lang w:eastAsia="ko-KR"/>
        </w:rPr>
        <w:t>Synthesis</w:t>
      </w:r>
      <w:proofErr w:type="spellEnd"/>
      <w:r w:rsidRPr="00A114CC">
        <w:rPr>
          <w:rFonts w:eastAsia="Batang"/>
          <w:color w:val="EE0000"/>
          <w:sz w:val="24"/>
          <w:szCs w:val="24"/>
          <w:lang w:eastAsia="ko-KR"/>
        </w:rPr>
        <w:t xml:space="preserve"> </w:t>
      </w:r>
      <w:proofErr w:type="spellStart"/>
      <w:r w:rsidRPr="00A114CC">
        <w:rPr>
          <w:rFonts w:eastAsia="Batang"/>
          <w:color w:val="EE0000"/>
          <w:sz w:val="24"/>
          <w:szCs w:val="24"/>
          <w:lang w:eastAsia="ko-KR"/>
        </w:rPr>
        <w:t>and</w:t>
      </w:r>
      <w:proofErr w:type="spellEnd"/>
      <w:r w:rsidRPr="00A114CC">
        <w:rPr>
          <w:rFonts w:eastAsia="Batang"/>
          <w:color w:val="EE0000"/>
          <w:sz w:val="24"/>
          <w:szCs w:val="24"/>
          <w:lang w:eastAsia="ko-KR"/>
        </w:rPr>
        <w:t xml:space="preserve"> </w:t>
      </w:r>
      <w:proofErr w:type="spellStart"/>
      <w:r w:rsidRPr="00A114CC">
        <w:rPr>
          <w:rFonts w:eastAsia="Batang"/>
          <w:color w:val="EE0000"/>
          <w:sz w:val="24"/>
          <w:szCs w:val="24"/>
          <w:lang w:eastAsia="ko-KR"/>
        </w:rPr>
        <w:t>characterization</w:t>
      </w:r>
      <w:proofErr w:type="spellEnd"/>
      <w:r w:rsidRPr="00A114CC">
        <w:rPr>
          <w:rFonts w:eastAsia="Batang"/>
          <w:color w:val="EE0000"/>
          <w:sz w:val="24"/>
          <w:szCs w:val="24"/>
          <w:lang w:eastAsia="ko-KR"/>
        </w:rPr>
        <w:t xml:space="preserve"> </w:t>
      </w:r>
      <w:proofErr w:type="spellStart"/>
      <w:r w:rsidRPr="00A114CC">
        <w:rPr>
          <w:rFonts w:eastAsia="Batang"/>
          <w:color w:val="EE0000"/>
          <w:sz w:val="24"/>
          <w:szCs w:val="24"/>
          <w:lang w:eastAsia="ko-KR"/>
        </w:rPr>
        <w:t>studies</w:t>
      </w:r>
      <w:proofErr w:type="spellEnd"/>
      <w:r w:rsidRPr="00A114CC">
        <w:rPr>
          <w:rFonts w:eastAsia="Batang"/>
          <w:color w:val="EE0000"/>
          <w:sz w:val="24"/>
          <w:szCs w:val="24"/>
          <w:lang w:eastAsia="ko-KR"/>
        </w:rPr>
        <w:t xml:space="preserve"> of CMC/NCC </w:t>
      </w:r>
      <w:proofErr w:type="spellStart"/>
      <w:r w:rsidRPr="00A114CC">
        <w:rPr>
          <w:rFonts w:eastAsia="Batang"/>
          <w:color w:val="EE0000"/>
          <w:sz w:val="24"/>
          <w:szCs w:val="24"/>
          <w:lang w:eastAsia="ko-KR"/>
        </w:rPr>
        <w:t>nanocomposites</w:t>
      </w:r>
      <w:proofErr w:type="spellEnd"/>
      <w:r w:rsidRPr="00A114CC">
        <w:rPr>
          <w:rFonts w:eastAsia="Batang"/>
          <w:color w:val="EE0000"/>
          <w:sz w:val="24"/>
          <w:szCs w:val="24"/>
          <w:lang w:eastAsia="ko-KR"/>
        </w:rPr>
        <w:t xml:space="preserve"> </w:t>
      </w:r>
      <w:proofErr w:type="spellStart"/>
      <w:r w:rsidRPr="00A114CC">
        <w:rPr>
          <w:rFonts w:eastAsia="Batang"/>
          <w:color w:val="EE0000"/>
          <w:sz w:val="24"/>
          <w:szCs w:val="24"/>
          <w:lang w:eastAsia="ko-KR"/>
        </w:rPr>
        <w:t>derived</w:t>
      </w:r>
      <w:proofErr w:type="spellEnd"/>
      <w:r w:rsidRPr="00A114CC">
        <w:rPr>
          <w:rFonts w:eastAsia="Batang"/>
          <w:color w:val="EE0000"/>
          <w:sz w:val="24"/>
          <w:szCs w:val="24"/>
          <w:lang w:eastAsia="ko-KR"/>
        </w:rPr>
        <w:t xml:space="preserve"> </w:t>
      </w:r>
      <w:proofErr w:type="spellStart"/>
      <w:r w:rsidRPr="00A114CC">
        <w:rPr>
          <w:rFonts w:eastAsia="Batang"/>
          <w:color w:val="EE0000"/>
          <w:sz w:val="24"/>
          <w:szCs w:val="24"/>
          <w:lang w:eastAsia="ko-KR"/>
        </w:rPr>
        <w:t>from</w:t>
      </w:r>
      <w:proofErr w:type="spellEnd"/>
      <w:r w:rsidRPr="00A114CC">
        <w:rPr>
          <w:rFonts w:eastAsia="Batang"/>
          <w:color w:val="EE0000"/>
          <w:sz w:val="24"/>
          <w:szCs w:val="24"/>
          <w:lang w:eastAsia="ko-KR"/>
        </w:rPr>
        <w:t xml:space="preserve"> </w:t>
      </w:r>
      <w:proofErr w:type="spellStart"/>
      <w:r w:rsidRPr="00A114CC">
        <w:rPr>
          <w:rFonts w:eastAsia="Batang"/>
          <w:color w:val="EE0000"/>
          <w:sz w:val="24"/>
          <w:szCs w:val="24"/>
          <w:lang w:eastAsia="ko-KR"/>
        </w:rPr>
        <w:t>textile</w:t>
      </w:r>
      <w:proofErr w:type="spellEnd"/>
      <w:r w:rsidRPr="00A114CC">
        <w:rPr>
          <w:rFonts w:eastAsia="Batang"/>
          <w:color w:val="EE0000"/>
          <w:sz w:val="24"/>
          <w:szCs w:val="24"/>
          <w:lang w:eastAsia="ko-KR"/>
        </w:rPr>
        <w:t xml:space="preserve"> </w:t>
      </w:r>
      <w:proofErr w:type="spellStart"/>
      <w:r w:rsidRPr="00A114CC">
        <w:rPr>
          <w:rFonts w:eastAsia="Batang"/>
          <w:color w:val="EE0000"/>
          <w:sz w:val="24"/>
          <w:szCs w:val="24"/>
          <w:lang w:eastAsia="ko-KR"/>
        </w:rPr>
        <w:t>waste</w:t>
      </w:r>
      <w:proofErr w:type="spellEnd"/>
      <w:r w:rsidRPr="00A114CC">
        <w:rPr>
          <w:rFonts w:eastAsia="Batang"/>
          <w:color w:val="EE0000"/>
          <w:sz w:val="24"/>
          <w:szCs w:val="24"/>
          <w:lang w:eastAsia="ko-KR"/>
        </w:rPr>
        <w:t xml:space="preserve"> </w:t>
      </w:r>
      <w:proofErr w:type="spellStart"/>
      <w:r w:rsidRPr="00A114CC">
        <w:rPr>
          <w:rFonts w:eastAsia="Batang"/>
          <w:color w:val="EE0000"/>
          <w:sz w:val="24"/>
          <w:szCs w:val="24"/>
          <w:lang w:eastAsia="ko-KR"/>
        </w:rPr>
        <w:t>for</w:t>
      </w:r>
      <w:proofErr w:type="spellEnd"/>
      <w:r w:rsidRPr="00A114CC">
        <w:rPr>
          <w:rFonts w:eastAsia="Batang"/>
          <w:color w:val="EE0000"/>
          <w:sz w:val="24"/>
          <w:szCs w:val="24"/>
          <w:lang w:eastAsia="ko-KR"/>
        </w:rPr>
        <w:t xml:space="preserve"> </w:t>
      </w:r>
      <w:proofErr w:type="spellStart"/>
      <w:r w:rsidRPr="00A114CC">
        <w:rPr>
          <w:rFonts w:eastAsia="Batang"/>
          <w:color w:val="EE0000"/>
          <w:sz w:val="24"/>
          <w:szCs w:val="24"/>
          <w:lang w:eastAsia="ko-KR"/>
        </w:rPr>
        <w:t>the</w:t>
      </w:r>
      <w:proofErr w:type="spellEnd"/>
      <w:r w:rsidRPr="00A114CC">
        <w:rPr>
          <w:rFonts w:eastAsia="Batang"/>
          <w:color w:val="EE0000"/>
          <w:sz w:val="24"/>
          <w:szCs w:val="24"/>
          <w:lang w:eastAsia="ko-KR"/>
        </w:rPr>
        <w:t xml:space="preserve"> </w:t>
      </w:r>
      <w:proofErr w:type="spellStart"/>
      <w:r w:rsidRPr="00A114CC">
        <w:rPr>
          <w:rFonts w:eastAsia="Batang"/>
          <w:color w:val="EE0000"/>
          <w:sz w:val="24"/>
          <w:szCs w:val="24"/>
          <w:lang w:eastAsia="ko-KR"/>
        </w:rPr>
        <w:t>adsorption</w:t>
      </w:r>
      <w:proofErr w:type="spellEnd"/>
      <w:r w:rsidRPr="00A114CC">
        <w:rPr>
          <w:rFonts w:eastAsia="Batang"/>
          <w:color w:val="EE0000"/>
          <w:sz w:val="24"/>
          <w:szCs w:val="24"/>
          <w:lang w:eastAsia="ko-KR"/>
        </w:rPr>
        <w:t xml:space="preserve"> of </w:t>
      </w:r>
      <w:proofErr w:type="spellStart"/>
      <w:r w:rsidRPr="00A114CC">
        <w:rPr>
          <w:rFonts w:eastAsia="Batang"/>
          <w:color w:val="EE0000"/>
          <w:sz w:val="24"/>
          <w:szCs w:val="24"/>
          <w:lang w:eastAsia="ko-KR"/>
        </w:rPr>
        <w:t>lanthanum</w:t>
      </w:r>
      <w:proofErr w:type="spellEnd"/>
      <w:r w:rsidRPr="00A114CC">
        <w:rPr>
          <w:rFonts w:eastAsia="Batang"/>
          <w:color w:val="EE0000"/>
          <w:sz w:val="24"/>
          <w:szCs w:val="24"/>
          <w:lang w:eastAsia="ko-KR"/>
        </w:rPr>
        <w:t xml:space="preserve"> </w:t>
      </w:r>
      <w:proofErr w:type="spellStart"/>
      <w:r w:rsidRPr="00A114CC">
        <w:rPr>
          <w:rFonts w:eastAsia="Batang"/>
          <w:color w:val="EE0000"/>
          <w:sz w:val="24"/>
          <w:szCs w:val="24"/>
          <w:lang w:eastAsia="ko-KR"/>
        </w:rPr>
        <w:t>ions</w:t>
      </w:r>
      <w:proofErr w:type="spellEnd"/>
      <w:r w:rsidRPr="00A114CC">
        <w:rPr>
          <w:rFonts w:eastAsia="Batang"/>
          <w:color w:val="EE0000"/>
          <w:sz w:val="24"/>
          <w:szCs w:val="24"/>
          <w:lang w:eastAsia="ko-KR"/>
        </w:rPr>
        <w:t xml:space="preserve"> </w:t>
      </w:r>
      <w:proofErr w:type="spellStart"/>
      <w:r w:rsidRPr="00A114CC">
        <w:rPr>
          <w:rFonts w:eastAsia="Batang"/>
          <w:color w:val="EE0000"/>
          <w:sz w:val="24"/>
          <w:szCs w:val="24"/>
          <w:lang w:eastAsia="ko-KR"/>
        </w:rPr>
        <w:t>from</w:t>
      </w:r>
      <w:proofErr w:type="spellEnd"/>
      <w:r w:rsidRPr="00A114CC">
        <w:rPr>
          <w:rFonts w:eastAsia="Batang"/>
          <w:color w:val="EE0000"/>
          <w:sz w:val="24"/>
          <w:szCs w:val="24"/>
          <w:lang w:eastAsia="ko-KR"/>
        </w:rPr>
        <w:t xml:space="preserve"> </w:t>
      </w:r>
      <w:proofErr w:type="spellStart"/>
      <w:r w:rsidRPr="00A114CC">
        <w:rPr>
          <w:rFonts w:eastAsia="Batang"/>
          <w:color w:val="EE0000"/>
          <w:sz w:val="24"/>
          <w:szCs w:val="24"/>
          <w:lang w:eastAsia="ko-KR"/>
        </w:rPr>
        <w:t>aqueous</w:t>
      </w:r>
      <w:proofErr w:type="spellEnd"/>
      <w:r w:rsidRPr="00A114CC">
        <w:rPr>
          <w:rFonts w:eastAsia="Batang"/>
          <w:color w:val="EE0000"/>
          <w:sz w:val="24"/>
          <w:szCs w:val="24"/>
          <w:lang w:eastAsia="ko-KR"/>
        </w:rPr>
        <w:t xml:space="preserve"> </w:t>
      </w:r>
      <w:proofErr w:type="spellStart"/>
      <w:r w:rsidRPr="00A114CC">
        <w:rPr>
          <w:rFonts w:eastAsia="Batang"/>
          <w:color w:val="EE0000"/>
          <w:sz w:val="24"/>
          <w:szCs w:val="24"/>
          <w:lang w:eastAsia="ko-KR"/>
        </w:rPr>
        <w:t>solutions</w:t>
      </w:r>
      <w:proofErr w:type="spellEnd"/>
      <w:r w:rsidRPr="00A114CC">
        <w:rPr>
          <w:rFonts w:eastAsia="Batang"/>
          <w:color w:val="EE0000"/>
          <w:sz w:val="24"/>
          <w:szCs w:val="24"/>
          <w:lang w:eastAsia="ko-KR"/>
        </w:rPr>
        <w:t xml:space="preserve">. </w:t>
      </w:r>
      <w:r w:rsidRPr="00A114CC">
        <w:rPr>
          <w:rFonts w:eastAsia="Batang"/>
          <w:i/>
          <w:iCs/>
          <w:color w:val="EE0000"/>
          <w:sz w:val="24"/>
          <w:szCs w:val="24"/>
          <w:lang w:eastAsia="ko-KR"/>
        </w:rPr>
        <w:t xml:space="preserve">International </w:t>
      </w:r>
      <w:proofErr w:type="spellStart"/>
      <w:r w:rsidRPr="00A114CC">
        <w:rPr>
          <w:rFonts w:eastAsia="Batang"/>
          <w:i/>
          <w:iCs/>
          <w:color w:val="EE0000"/>
          <w:sz w:val="24"/>
          <w:szCs w:val="24"/>
          <w:lang w:eastAsia="ko-KR"/>
        </w:rPr>
        <w:t>Nuclear</w:t>
      </w:r>
      <w:proofErr w:type="spellEnd"/>
      <w:r w:rsidRPr="00A114CC">
        <w:rPr>
          <w:rFonts w:eastAsia="Batang"/>
          <w:i/>
          <w:iCs/>
          <w:color w:val="EE0000"/>
          <w:sz w:val="24"/>
          <w:szCs w:val="24"/>
          <w:lang w:eastAsia="ko-KR"/>
        </w:rPr>
        <w:t xml:space="preserve"> </w:t>
      </w:r>
      <w:proofErr w:type="spellStart"/>
      <w:r w:rsidRPr="00A114CC">
        <w:rPr>
          <w:rFonts w:eastAsia="Batang"/>
          <w:i/>
          <w:iCs/>
          <w:color w:val="EE0000"/>
          <w:sz w:val="24"/>
          <w:szCs w:val="24"/>
          <w:lang w:eastAsia="ko-KR"/>
        </w:rPr>
        <w:t>Sciences</w:t>
      </w:r>
      <w:proofErr w:type="spellEnd"/>
      <w:r w:rsidRPr="00A114CC">
        <w:rPr>
          <w:rFonts w:eastAsia="Batang"/>
          <w:i/>
          <w:iCs/>
          <w:color w:val="EE0000"/>
          <w:sz w:val="24"/>
          <w:szCs w:val="24"/>
          <w:lang w:eastAsia="ko-KR"/>
        </w:rPr>
        <w:t xml:space="preserve"> </w:t>
      </w:r>
      <w:proofErr w:type="spellStart"/>
      <w:r w:rsidRPr="00A114CC">
        <w:rPr>
          <w:rFonts w:eastAsia="Batang"/>
          <w:i/>
          <w:iCs/>
          <w:color w:val="EE0000"/>
          <w:sz w:val="24"/>
          <w:szCs w:val="24"/>
          <w:lang w:eastAsia="ko-KR"/>
        </w:rPr>
        <w:t>and</w:t>
      </w:r>
      <w:proofErr w:type="spellEnd"/>
      <w:r w:rsidRPr="00A114CC">
        <w:rPr>
          <w:rFonts w:eastAsia="Batang"/>
          <w:i/>
          <w:iCs/>
          <w:color w:val="EE0000"/>
          <w:sz w:val="24"/>
          <w:szCs w:val="24"/>
          <w:lang w:eastAsia="ko-KR"/>
        </w:rPr>
        <w:t xml:space="preserve"> Technologies Conference (INSTEC-24)</w:t>
      </w:r>
      <w:r w:rsidRPr="00A114CC">
        <w:rPr>
          <w:rFonts w:eastAsia="Batang"/>
          <w:color w:val="EE0000"/>
          <w:sz w:val="24"/>
          <w:szCs w:val="24"/>
          <w:lang w:eastAsia="ko-KR"/>
        </w:rPr>
        <w:t xml:space="preserve">, </w:t>
      </w:r>
      <w:r w:rsidRPr="00A114CC">
        <w:rPr>
          <w:rFonts w:eastAsia="Batang"/>
          <w:i/>
          <w:iCs/>
          <w:color w:val="EE0000"/>
          <w:sz w:val="24"/>
          <w:szCs w:val="24"/>
          <w:lang w:eastAsia="ko-KR"/>
        </w:rPr>
        <w:t>1</w:t>
      </w:r>
      <w:r w:rsidRPr="00A114CC">
        <w:rPr>
          <w:rFonts w:eastAsia="Batang"/>
          <w:color w:val="EE0000"/>
          <w:sz w:val="24"/>
          <w:szCs w:val="24"/>
          <w:lang w:eastAsia="ko-KR"/>
        </w:rPr>
        <w:t>(1), 51–51. (Özet bildiri/Poster</w:t>
      </w:r>
      <w:proofErr w:type="gramStart"/>
      <w:r w:rsidRPr="00A114CC">
        <w:rPr>
          <w:rFonts w:eastAsia="Batang"/>
          <w:color w:val="EE0000"/>
          <w:sz w:val="24"/>
          <w:szCs w:val="24"/>
          <w:lang w:eastAsia="ko-KR"/>
        </w:rPr>
        <w:t>).</w:t>
      </w:r>
      <w:r w:rsidR="00B254BC" w:rsidRPr="00974645">
        <w:rPr>
          <w:rFonts w:eastAsia="Batang"/>
          <w:color w:val="EE0000"/>
          <w:sz w:val="24"/>
          <w:szCs w:val="24"/>
          <w:lang w:val="en-US" w:eastAsia="ko-KR"/>
        </w:rPr>
        <w:t>Genç</w:t>
      </w:r>
      <w:proofErr w:type="gramEnd"/>
      <w:r w:rsidR="00B254BC" w:rsidRPr="00974645">
        <w:rPr>
          <w:rFonts w:eastAsia="Batang"/>
          <w:color w:val="EE0000"/>
          <w:sz w:val="24"/>
          <w:szCs w:val="24"/>
          <w:lang w:val="en-US" w:eastAsia="ko-KR"/>
        </w:rPr>
        <w:t xml:space="preserve">, S., Kristal </w:t>
      </w:r>
      <w:proofErr w:type="spellStart"/>
      <w:r w:rsidR="00B254BC" w:rsidRPr="00974645">
        <w:rPr>
          <w:rFonts w:eastAsia="Batang"/>
          <w:color w:val="EE0000"/>
          <w:sz w:val="24"/>
          <w:szCs w:val="24"/>
          <w:lang w:val="en-US" w:eastAsia="ko-KR"/>
        </w:rPr>
        <w:t>Sırların</w:t>
      </w:r>
      <w:proofErr w:type="spellEnd"/>
      <w:r w:rsidR="00B254BC" w:rsidRPr="00974645">
        <w:rPr>
          <w:rFonts w:eastAsia="Batang"/>
          <w:color w:val="EE0000"/>
          <w:sz w:val="24"/>
          <w:szCs w:val="24"/>
          <w:lang w:val="en-US" w:eastAsia="ko-KR"/>
        </w:rPr>
        <w:t xml:space="preserve"> </w:t>
      </w:r>
      <w:proofErr w:type="spellStart"/>
      <w:r w:rsidR="00B254BC" w:rsidRPr="00974645">
        <w:rPr>
          <w:rFonts w:eastAsia="Batang"/>
          <w:color w:val="EE0000"/>
          <w:sz w:val="24"/>
          <w:szCs w:val="24"/>
          <w:lang w:val="en-US" w:eastAsia="ko-KR"/>
        </w:rPr>
        <w:t>Araştırılması</w:t>
      </w:r>
      <w:proofErr w:type="spellEnd"/>
      <w:r w:rsidR="00B254BC" w:rsidRPr="00974645">
        <w:rPr>
          <w:rFonts w:eastAsia="Batang"/>
          <w:color w:val="EE0000"/>
          <w:sz w:val="24"/>
          <w:szCs w:val="24"/>
          <w:lang w:val="en-US" w:eastAsia="ko-KR"/>
        </w:rPr>
        <w:t xml:space="preserve"> </w:t>
      </w:r>
      <w:proofErr w:type="spellStart"/>
      <w:r w:rsidR="00B254BC" w:rsidRPr="00974645">
        <w:rPr>
          <w:rFonts w:eastAsia="Batang"/>
          <w:color w:val="EE0000"/>
          <w:sz w:val="24"/>
          <w:szCs w:val="24"/>
          <w:lang w:val="en-US" w:eastAsia="ko-KR"/>
        </w:rPr>
        <w:t>ve</w:t>
      </w:r>
      <w:proofErr w:type="spellEnd"/>
      <w:r w:rsidR="00B254BC" w:rsidRPr="00974645">
        <w:rPr>
          <w:rFonts w:eastAsia="Batang"/>
          <w:color w:val="EE0000"/>
          <w:sz w:val="24"/>
          <w:szCs w:val="24"/>
          <w:lang w:val="en-US" w:eastAsia="ko-KR"/>
        </w:rPr>
        <w:t xml:space="preserve"> </w:t>
      </w:r>
      <w:proofErr w:type="spellStart"/>
      <w:r w:rsidR="00B254BC" w:rsidRPr="00974645">
        <w:rPr>
          <w:rFonts w:eastAsia="Batang"/>
          <w:color w:val="EE0000"/>
          <w:sz w:val="24"/>
          <w:szCs w:val="24"/>
          <w:lang w:val="en-US" w:eastAsia="ko-KR"/>
        </w:rPr>
        <w:t>Sır</w:t>
      </w:r>
      <w:proofErr w:type="spellEnd"/>
      <w:r w:rsidR="00B254BC" w:rsidRPr="00974645">
        <w:rPr>
          <w:rFonts w:eastAsia="Batang"/>
          <w:color w:val="EE0000"/>
          <w:sz w:val="24"/>
          <w:szCs w:val="24"/>
          <w:lang w:val="en-US" w:eastAsia="ko-KR"/>
        </w:rPr>
        <w:t xml:space="preserve"> </w:t>
      </w:r>
      <w:proofErr w:type="spellStart"/>
      <w:r w:rsidR="00B254BC" w:rsidRPr="00974645">
        <w:rPr>
          <w:rFonts w:eastAsia="Batang"/>
          <w:color w:val="EE0000"/>
          <w:sz w:val="24"/>
          <w:szCs w:val="24"/>
          <w:lang w:val="en-US" w:eastAsia="ko-KR"/>
        </w:rPr>
        <w:t>İçinde</w:t>
      </w:r>
      <w:proofErr w:type="spellEnd"/>
      <w:r w:rsidR="00B254BC" w:rsidRPr="00974645">
        <w:rPr>
          <w:rFonts w:eastAsia="Batang"/>
          <w:color w:val="EE0000"/>
          <w:sz w:val="24"/>
          <w:szCs w:val="24"/>
          <w:lang w:val="en-US" w:eastAsia="ko-KR"/>
        </w:rPr>
        <w:t xml:space="preserve"> Kristal </w:t>
      </w:r>
      <w:proofErr w:type="spellStart"/>
      <w:r w:rsidR="00B254BC" w:rsidRPr="00974645">
        <w:rPr>
          <w:rFonts w:eastAsia="Batang"/>
          <w:color w:val="EE0000"/>
          <w:sz w:val="24"/>
          <w:szCs w:val="24"/>
          <w:lang w:val="en-US" w:eastAsia="ko-KR"/>
        </w:rPr>
        <w:t>Nüvelerin</w:t>
      </w:r>
      <w:proofErr w:type="spellEnd"/>
      <w:r w:rsidR="00B254BC" w:rsidRPr="00974645">
        <w:rPr>
          <w:rFonts w:eastAsia="Batang"/>
          <w:color w:val="EE0000"/>
          <w:sz w:val="24"/>
          <w:szCs w:val="24"/>
          <w:lang w:val="en-US" w:eastAsia="ko-KR"/>
        </w:rPr>
        <w:t xml:space="preserve"> Geliştirilmesi, </w:t>
      </w:r>
      <w:proofErr w:type="spellStart"/>
      <w:r w:rsidR="00B254BC" w:rsidRPr="00974645">
        <w:rPr>
          <w:rFonts w:eastAsia="Batang"/>
          <w:color w:val="EE0000"/>
          <w:sz w:val="24"/>
          <w:szCs w:val="24"/>
          <w:lang w:val="en-US" w:eastAsia="ko-KR"/>
        </w:rPr>
        <w:t>Sanatta</w:t>
      </w:r>
      <w:proofErr w:type="spellEnd"/>
      <w:r w:rsidR="00B254BC" w:rsidRPr="00974645">
        <w:rPr>
          <w:rFonts w:eastAsia="Batang"/>
          <w:color w:val="EE0000"/>
          <w:sz w:val="24"/>
          <w:szCs w:val="24"/>
          <w:lang w:val="en-US" w:eastAsia="ko-KR"/>
        </w:rPr>
        <w:t xml:space="preserve"> </w:t>
      </w:r>
      <w:proofErr w:type="spellStart"/>
      <w:r w:rsidR="00B254BC" w:rsidRPr="00974645">
        <w:rPr>
          <w:rFonts w:eastAsia="Batang"/>
          <w:color w:val="EE0000"/>
          <w:sz w:val="24"/>
          <w:szCs w:val="24"/>
          <w:lang w:val="en-US" w:eastAsia="ko-KR"/>
        </w:rPr>
        <w:t>Yeterlik</w:t>
      </w:r>
      <w:proofErr w:type="spellEnd"/>
      <w:r w:rsidR="00B254BC" w:rsidRPr="00974645">
        <w:rPr>
          <w:rFonts w:eastAsia="Batang"/>
          <w:color w:val="EE0000"/>
          <w:sz w:val="24"/>
          <w:szCs w:val="24"/>
          <w:lang w:val="en-US" w:eastAsia="ko-KR"/>
        </w:rPr>
        <w:t xml:space="preserve"> Tezi, </w:t>
      </w:r>
      <w:r w:rsidR="00B254BC" w:rsidRPr="00974645">
        <w:rPr>
          <w:rFonts w:eastAsia="Batang"/>
          <w:i/>
          <w:color w:val="EE0000"/>
          <w:sz w:val="24"/>
          <w:szCs w:val="24"/>
          <w:lang w:val="en-US" w:eastAsia="ko-KR"/>
        </w:rPr>
        <w:t xml:space="preserve">Anadolu </w:t>
      </w:r>
      <w:proofErr w:type="spellStart"/>
      <w:r w:rsidR="00B254BC" w:rsidRPr="00974645">
        <w:rPr>
          <w:rFonts w:eastAsia="Batang"/>
          <w:i/>
          <w:color w:val="EE0000"/>
          <w:sz w:val="24"/>
          <w:szCs w:val="24"/>
          <w:lang w:val="en-US" w:eastAsia="ko-KR"/>
        </w:rPr>
        <w:t>Üniversitesi</w:t>
      </w:r>
      <w:proofErr w:type="spellEnd"/>
      <w:r w:rsidR="00B254BC" w:rsidRPr="00974645">
        <w:rPr>
          <w:rFonts w:eastAsia="Batang"/>
          <w:i/>
          <w:color w:val="EE0000"/>
          <w:sz w:val="24"/>
          <w:szCs w:val="24"/>
          <w:lang w:val="en-US" w:eastAsia="ko-KR"/>
        </w:rPr>
        <w:t xml:space="preserve">, </w:t>
      </w:r>
      <w:proofErr w:type="spellStart"/>
      <w:r w:rsidR="00B254BC" w:rsidRPr="00974645">
        <w:rPr>
          <w:rFonts w:eastAsia="Batang"/>
          <w:i/>
          <w:color w:val="EE0000"/>
          <w:sz w:val="24"/>
          <w:szCs w:val="24"/>
          <w:lang w:val="en-US" w:eastAsia="ko-KR"/>
        </w:rPr>
        <w:t>Sosyal</w:t>
      </w:r>
      <w:proofErr w:type="spellEnd"/>
      <w:r w:rsidR="00B254BC" w:rsidRPr="00974645">
        <w:rPr>
          <w:rFonts w:eastAsia="Batang"/>
          <w:i/>
          <w:color w:val="EE0000"/>
          <w:sz w:val="24"/>
          <w:szCs w:val="24"/>
          <w:lang w:val="en-US" w:eastAsia="ko-KR"/>
        </w:rPr>
        <w:t xml:space="preserve"> </w:t>
      </w:r>
      <w:proofErr w:type="spellStart"/>
      <w:r w:rsidR="00B254BC" w:rsidRPr="00974645">
        <w:rPr>
          <w:rFonts w:eastAsia="Batang"/>
          <w:i/>
          <w:color w:val="EE0000"/>
          <w:sz w:val="24"/>
          <w:szCs w:val="24"/>
          <w:lang w:val="en-US" w:eastAsia="ko-KR"/>
        </w:rPr>
        <w:t>Bilimler</w:t>
      </w:r>
      <w:proofErr w:type="spellEnd"/>
      <w:r w:rsidR="00B254BC" w:rsidRPr="00974645">
        <w:rPr>
          <w:rFonts w:eastAsia="Batang"/>
          <w:i/>
          <w:color w:val="EE0000"/>
          <w:sz w:val="24"/>
          <w:szCs w:val="24"/>
          <w:lang w:val="en-US" w:eastAsia="ko-KR"/>
        </w:rPr>
        <w:t xml:space="preserve"> Enstitüsü</w:t>
      </w:r>
      <w:r w:rsidR="00B254BC" w:rsidRPr="00974645">
        <w:rPr>
          <w:rFonts w:eastAsia="Batang"/>
          <w:color w:val="EE0000"/>
          <w:sz w:val="24"/>
          <w:szCs w:val="24"/>
          <w:lang w:val="en-US" w:eastAsia="ko-KR"/>
        </w:rPr>
        <w:t xml:space="preserve">, </w:t>
      </w:r>
      <w:proofErr w:type="spellStart"/>
      <w:r w:rsidR="00B254BC" w:rsidRPr="00974645">
        <w:rPr>
          <w:rFonts w:eastAsia="Batang"/>
          <w:color w:val="EE0000"/>
          <w:sz w:val="24"/>
          <w:szCs w:val="24"/>
          <w:lang w:val="en-US" w:eastAsia="ko-KR"/>
        </w:rPr>
        <w:t>Eskişehir</w:t>
      </w:r>
      <w:proofErr w:type="spellEnd"/>
      <w:r w:rsidR="00B254BC" w:rsidRPr="00974645">
        <w:rPr>
          <w:rFonts w:eastAsia="Batang"/>
          <w:color w:val="EE0000"/>
          <w:sz w:val="24"/>
          <w:szCs w:val="24"/>
          <w:lang w:val="en-US" w:eastAsia="ko-KR"/>
        </w:rPr>
        <w:t>, 1993.</w:t>
      </w:r>
    </w:p>
    <w:p w14:paraId="02EDF98E" w14:textId="675AC372" w:rsidR="00B254BC" w:rsidRPr="00974645" w:rsidRDefault="00B65E46" w:rsidP="002D386C">
      <w:pPr>
        <w:pStyle w:val="a7"/>
        <w:numPr>
          <w:ilvl w:val="0"/>
          <w:numId w:val="29"/>
        </w:numPr>
        <w:tabs>
          <w:tab w:val="clear" w:pos="799"/>
          <w:tab w:val="num" w:pos="426"/>
        </w:tabs>
        <w:spacing w:line="360" w:lineRule="auto"/>
        <w:ind w:left="426" w:firstLineChars="0"/>
        <w:rPr>
          <w:rFonts w:eastAsia="Batang"/>
          <w:color w:val="EE0000"/>
          <w:sz w:val="24"/>
          <w:szCs w:val="24"/>
          <w:lang w:val="en-US" w:eastAsia="ko-KR"/>
        </w:rPr>
      </w:pPr>
      <w:proofErr w:type="spellStart"/>
      <w:r w:rsidRPr="00B65E46">
        <w:rPr>
          <w:rFonts w:eastAsia="Batang"/>
          <w:color w:val="EE0000"/>
          <w:sz w:val="24"/>
          <w:szCs w:val="24"/>
          <w:lang w:eastAsia="ko-KR"/>
        </w:rPr>
        <w:t>Hull</w:t>
      </w:r>
      <w:proofErr w:type="spellEnd"/>
      <w:r w:rsidRPr="00B65E46">
        <w:rPr>
          <w:rFonts w:eastAsia="Batang"/>
          <w:color w:val="EE0000"/>
          <w:sz w:val="24"/>
          <w:szCs w:val="24"/>
          <w:lang w:eastAsia="ko-KR"/>
        </w:rPr>
        <w:t xml:space="preserve">, D., &amp; Bacon, D. J. (2011). </w:t>
      </w:r>
      <w:proofErr w:type="spellStart"/>
      <w:r w:rsidRPr="00B65E46">
        <w:rPr>
          <w:rFonts w:eastAsia="Batang"/>
          <w:color w:val="EE0000"/>
          <w:sz w:val="24"/>
          <w:szCs w:val="24"/>
          <w:lang w:eastAsia="ko-KR"/>
        </w:rPr>
        <w:t>Defects</w:t>
      </w:r>
      <w:proofErr w:type="spellEnd"/>
      <w:r w:rsidRPr="00B65E46">
        <w:rPr>
          <w:rFonts w:eastAsia="Batang"/>
          <w:color w:val="EE0000"/>
          <w:sz w:val="24"/>
          <w:szCs w:val="24"/>
          <w:lang w:eastAsia="ko-KR"/>
        </w:rPr>
        <w:t xml:space="preserve"> in </w:t>
      </w:r>
      <w:proofErr w:type="spellStart"/>
      <w:r w:rsidRPr="00B65E46">
        <w:rPr>
          <w:rFonts w:eastAsia="Batang"/>
          <w:color w:val="EE0000"/>
          <w:sz w:val="24"/>
          <w:szCs w:val="24"/>
          <w:lang w:eastAsia="ko-KR"/>
        </w:rPr>
        <w:t>crystals</w:t>
      </w:r>
      <w:proofErr w:type="spellEnd"/>
      <w:r w:rsidRPr="00B65E46">
        <w:rPr>
          <w:rFonts w:eastAsia="Batang"/>
          <w:color w:val="EE0000"/>
          <w:sz w:val="24"/>
          <w:szCs w:val="24"/>
          <w:lang w:eastAsia="ko-KR"/>
        </w:rPr>
        <w:t xml:space="preserve">. </w:t>
      </w:r>
      <w:proofErr w:type="spellStart"/>
      <w:r w:rsidRPr="00B65E46">
        <w:rPr>
          <w:rFonts w:eastAsia="Batang"/>
          <w:color w:val="EE0000"/>
          <w:sz w:val="24"/>
          <w:szCs w:val="24"/>
          <w:lang w:eastAsia="ko-KR"/>
        </w:rPr>
        <w:t>In</w:t>
      </w:r>
      <w:proofErr w:type="spellEnd"/>
      <w:r w:rsidRPr="00B65E46">
        <w:rPr>
          <w:rFonts w:eastAsia="Batang"/>
          <w:color w:val="EE0000"/>
          <w:sz w:val="24"/>
          <w:szCs w:val="24"/>
          <w:lang w:eastAsia="ko-KR"/>
        </w:rPr>
        <w:t xml:space="preserve"> </w:t>
      </w:r>
      <w:proofErr w:type="spellStart"/>
      <w:r w:rsidRPr="00B65E46">
        <w:rPr>
          <w:rFonts w:eastAsia="Batang"/>
          <w:i/>
          <w:iCs/>
          <w:color w:val="EE0000"/>
          <w:sz w:val="24"/>
          <w:szCs w:val="24"/>
          <w:lang w:eastAsia="ko-KR"/>
        </w:rPr>
        <w:t>Introduction</w:t>
      </w:r>
      <w:proofErr w:type="spellEnd"/>
      <w:r w:rsidRPr="00B65E46">
        <w:rPr>
          <w:rFonts w:eastAsia="Batang"/>
          <w:i/>
          <w:iCs/>
          <w:color w:val="EE0000"/>
          <w:sz w:val="24"/>
          <w:szCs w:val="24"/>
          <w:lang w:eastAsia="ko-KR"/>
        </w:rPr>
        <w:t xml:space="preserve"> </w:t>
      </w:r>
      <w:proofErr w:type="spellStart"/>
      <w:r w:rsidRPr="00B65E46">
        <w:rPr>
          <w:rFonts w:eastAsia="Batang"/>
          <w:i/>
          <w:iCs/>
          <w:color w:val="EE0000"/>
          <w:sz w:val="24"/>
          <w:szCs w:val="24"/>
          <w:lang w:eastAsia="ko-KR"/>
        </w:rPr>
        <w:t>to</w:t>
      </w:r>
      <w:proofErr w:type="spellEnd"/>
      <w:r w:rsidRPr="00B65E46">
        <w:rPr>
          <w:rFonts w:eastAsia="Batang"/>
          <w:i/>
          <w:iCs/>
          <w:color w:val="EE0000"/>
          <w:sz w:val="24"/>
          <w:szCs w:val="24"/>
          <w:lang w:eastAsia="ko-KR"/>
        </w:rPr>
        <w:t xml:space="preserve"> </w:t>
      </w:r>
      <w:proofErr w:type="spellStart"/>
      <w:r w:rsidRPr="00B65E46">
        <w:rPr>
          <w:rFonts w:eastAsia="Batang"/>
          <w:i/>
          <w:iCs/>
          <w:color w:val="EE0000"/>
          <w:sz w:val="24"/>
          <w:szCs w:val="24"/>
          <w:lang w:eastAsia="ko-KR"/>
        </w:rPr>
        <w:t>dislocations</w:t>
      </w:r>
      <w:proofErr w:type="spellEnd"/>
      <w:r w:rsidRPr="00B65E46">
        <w:rPr>
          <w:rFonts w:eastAsia="Batang"/>
          <w:color w:val="EE0000"/>
          <w:sz w:val="24"/>
          <w:szCs w:val="24"/>
          <w:lang w:eastAsia="ko-KR"/>
        </w:rPr>
        <w:t xml:space="preserve"> (5th ed., </w:t>
      </w:r>
      <w:proofErr w:type="spellStart"/>
      <w:r w:rsidRPr="00B65E46">
        <w:rPr>
          <w:rFonts w:eastAsia="Batang"/>
          <w:color w:val="EE0000"/>
          <w:sz w:val="24"/>
          <w:szCs w:val="24"/>
          <w:lang w:eastAsia="ko-KR"/>
        </w:rPr>
        <w:t>pp</w:t>
      </w:r>
      <w:proofErr w:type="spellEnd"/>
      <w:r w:rsidRPr="00B65E46">
        <w:rPr>
          <w:rFonts w:eastAsia="Batang"/>
          <w:color w:val="EE0000"/>
          <w:sz w:val="24"/>
          <w:szCs w:val="24"/>
          <w:lang w:eastAsia="ko-KR"/>
        </w:rPr>
        <w:t xml:space="preserve">. 1–20). </w:t>
      </w:r>
      <w:proofErr w:type="spellStart"/>
      <w:r w:rsidRPr="00B65E46">
        <w:rPr>
          <w:rFonts w:eastAsia="Batang"/>
          <w:color w:val="EE0000"/>
          <w:sz w:val="24"/>
          <w:szCs w:val="24"/>
          <w:lang w:eastAsia="ko-KR"/>
        </w:rPr>
        <w:t>Butterworth</w:t>
      </w:r>
      <w:proofErr w:type="spellEnd"/>
      <w:r w:rsidRPr="00B65E46">
        <w:rPr>
          <w:rFonts w:eastAsia="Batang"/>
          <w:color w:val="EE0000"/>
          <w:sz w:val="24"/>
          <w:szCs w:val="24"/>
          <w:lang w:eastAsia="ko-KR"/>
        </w:rPr>
        <w:t>-</w:t>
      </w:r>
      <w:proofErr w:type="gramStart"/>
      <w:r w:rsidRPr="00B65E46">
        <w:rPr>
          <w:rFonts w:eastAsia="Batang"/>
          <w:color w:val="EE0000"/>
          <w:sz w:val="24"/>
          <w:szCs w:val="24"/>
          <w:lang w:eastAsia="ko-KR"/>
        </w:rPr>
        <w:t>Heinemann.</w:t>
      </w:r>
      <w:r w:rsidR="00B254BC" w:rsidRPr="00974645">
        <w:rPr>
          <w:rFonts w:eastAsia="Batang"/>
          <w:color w:val="EE0000"/>
          <w:sz w:val="24"/>
          <w:szCs w:val="24"/>
          <w:lang w:val="en-US" w:eastAsia="ko-KR"/>
        </w:rPr>
        <w:t>.</w:t>
      </w:r>
      <w:proofErr w:type="gramEnd"/>
    </w:p>
    <w:p w14:paraId="5964B1AE" w14:textId="5CCCCBAB" w:rsidR="00355BD1" w:rsidRPr="007F0A14" w:rsidRDefault="00355BD1" w:rsidP="00B254BC">
      <w:pPr>
        <w:pStyle w:val="a7"/>
        <w:numPr>
          <w:ilvl w:val="0"/>
          <w:numId w:val="0"/>
        </w:numPr>
        <w:ind w:left="170" w:hanging="170"/>
        <w:rPr>
          <w:rFonts w:eastAsia="Batang"/>
          <w:sz w:val="20"/>
          <w:lang w:val="en-US" w:eastAsia="ko-KR"/>
        </w:rPr>
      </w:pPr>
    </w:p>
    <w:sectPr w:rsidR="00355BD1" w:rsidRPr="007F0A14" w:rsidSect="00387801">
      <w:headerReference w:type="even" r:id="rId11"/>
      <w:headerReference w:type="default" r:id="rId12"/>
      <w:footerReference w:type="even" r:id="rId13"/>
      <w:footerReference w:type="default" r:id="rId14"/>
      <w:headerReference w:type="first" r:id="rId15"/>
      <w:footerReference w:type="first" r:id="rId16"/>
      <w:pgSz w:w="11907" w:h="16840" w:code="9"/>
      <w:pgMar w:top="1418" w:right="1134" w:bottom="851" w:left="1134" w:header="567" w:footer="794" w:gutter="0"/>
      <w:pgNumType w:start="0"/>
      <w:cols w:space="340"/>
      <w:titlePg/>
      <w:docGrid w:type="linesAndChars" w:linePitch="360"/>
    </w:sectPr>
  </w:body>
</w:document>
</file>

<file path=word/customizations.xml><?xml version="1.0" encoding="utf-8"?>
<wne:tcg xmlns:r="http://schemas.openxmlformats.org/officeDocument/2006/relationships" xmlns:wne="http://schemas.microsoft.com/office/word/2006/wordml">
  <wne:keymaps>
    <wne:keymap wne:kcmPrimary="0071">
      <wne:acd wne:acdName="acd0"/>
    </wne:keymap>
    <wne:keymap wne:kcmPrimary="0072">
      <wne:acd wne:acdName="acd1"/>
    </wne:keymap>
  </wne:keymaps>
  <wne:toolbars>
    <wne:acdManifest>
      <wne:acdEntry wne:acdName="acd0"/>
      <wne:acdEntry wne:acdName="acd1"/>
    </wne:acdManifest>
  </wne:toolbars>
  <wne:acds>
    <wne:acd wne:argValue="AgD4rby5JMGFug==" wne:acdName="acd0" wne:fciIndexBasedOn="0065"/>
    <wne:acd wne:argValue="AgD4vCAAIAA4uw==" wne:acdName="acd1" wne:fciIndexBasedOn="0065"/>
  </wne:acds>
</wne:tcg>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F10B59A" w14:textId="77777777" w:rsidR="000F2857" w:rsidRDefault="000F2857">
      <w:r>
        <w:separator/>
      </w:r>
    </w:p>
  </w:endnote>
  <w:endnote w:type="continuationSeparator" w:id="0">
    <w:p w14:paraId="1FD7B5B2" w14:textId="77777777" w:rsidR="000F2857" w:rsidRDefault="000F285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윤명조120">
    <w:altName w:val="Malgun Gothic"/>
    <w:charset w:val="81"/>
    <w:family w:val="roman"/>
    <w:pitch w:val="variable"/>
    <w:sig w:usb0="00000000" w:usb1="29D77CFB" w:usb2="00000010" w:usb3="00000000" w:csb0="00080000" w:csb1="00000000"/>
  </w:font>
  <w:font w:name="Courier New">
    <w:panose1 w:val="02070309020205020404"/>
    <w:charset w:val="00"/>
    <w:family w:val="modern"/>
    <w:pitch w:val="fixed"/>
    <w:sig w:usb0="E0002EFF" w:usb1="C0007843" w:usb2="00000009" w:usb3="00000000" w:csb0="000001FF" w:csb1="00000000"/>
  </w:font>
  <w:font w:name="Zar">
    <w:altName w:val="Courier New"/>
    <w:charset w:val="B2"/>
    <w:family w:val="auto"/>
    <w:pitch w:val="variable"/>
    <w:sig w:usb0="00006001" w:usb1="00000000" w:usb2="00000000" w:usb3="00000000" w:csb0="00000040" w:csb1="00000000"/>
  </w:font>
  <w:font w:name="Batang">
    <w:panose1 w:val="02030600000101010101"/>
    <w:charset w:val="81"/>
    <w:family w:val="roman"/>
    <w:pitch w:val="variable"/>
    <w:sig w:usb0="B00002AF" w:usb1="69D77CFB" w:usb2="00000030" w:usb3="00000000" w:csb0="000800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Dotum">
    <w:panose1 w:val="020B0600000101010101"/>
    <w:charset w:val="81"/>
    <w:family w:val="swiss"/>
    <w:pitch w:val="variable"/>
    <w:sig w:usb0="B00002AF" w:usb1="69D77CFB" w:usb2="00000030" w:usb3="00000000" w:csb0="0008009F" w:csb1="00000000"/>
  </w:font>
  <w:font w:name="BatangChe">
    <w:charset w:val="81"/>
    <w:family w:val="modern"/>
    <w:pitch w:val="fixed"/>
    <w:sig w:usb0="B00002AF" w:usb1="69D77CFB" w:usb2="00000030" w:usb3="00000000" w:csb0="0008009F" w:csb1="00000000"/>
  </w:font>
  <w:font w:name="신명조">
    <w:altName w:val="Malgun Gothic"/>
    <w:charset w:val="81"/>
    <w:family w:val="roman"/>
    <w:pitch w:val="variable"/>
    <w:sig w:usb0="00000000" w:usb1="09060000" w:usb2="00000010" w:usb3="00000000" w:csb0="00080000" w:csb1="00000000"/>
  </w:font>
  <w:font w:name="GulimChe">
    <w:charset w:val="81"/>
    <w:family w:val="modern"/>
    <w:pitch w:val="fixed"/>
    <w:sig w:usb0="B00002AF" w:usb1="69D77CFB" w:usb2="00000030" w:usb3="00000000" w:csb0="0008009F" w:csb1="00000000"/>
  </w:font>
  <w:font w:name="휴먼명조">
    <w:altName w:val="Malgun Gothic"/>
    <w:charset w:val="81"/>
    <w:family w:val="auto"/>
    <w:pitch w:val="variable"/>
    <w:sig w:usb0="800002A7" w:usb1="19D77CFB" w:usb2="00000010" w:usb3="00000000" w:csb0="00080000" w:csb1="00000000"/>
  </w:font>
  <w:font w:name="Times">
    <w:panose1 w:val="02020603050405020304"/>
    <w:charset w:val="A2"/>
    <w:family w:val="roman"/>
    <w:pitch w:val="variable"/>
    <w:sig w:usb0="E0002EFF" w:usb1="C000785B"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Helv">
    <w:panose1 w:val="020B0604020202030204"/>
    <w:charset w:val="00"/>
    <w:family w:val="swiss"/>
    <w:notTrueType/>
    <w:pitch w:val="variable"/>
    <w:sig w:usb0="00000003" w:usb1="00000000" w:usb2="00000000" w:usb3="00000000" w:csb0="00000001" w:csb1="00000000"/>
  </w:font>
  <w:font w:name="DotumChe">
    <w:charset w:val="81"/>
    <w:family w:val="modern"/>
    <w:pitch w:val="fixed"/>
    <w:sig w:usb0="B00002AF" w:usb1="69D77CFB" w:usb2="00000030" w:usb3="00000000" w:csb0="0008009F" w:csb1="00000000"/>
  </w:font>
  <w:font w:name="한양신명조">
    <w:altName w:val="Malgun Gothic Semilight"/>
    <w:panose1 w:val="00000000000000000000"/>
    <w:charset w:val="81"/>
    <w:family w:val="roman"/>
    <w:notTrueType/>
    <w:pitch w:val="default"/>
    <w:sig w:usb0="00000001" w:usb1="09060000" w:usb2="00000010" w:usb3="00000000" w:csb0="00080000" w:csb1="00000000"/>
  </w:font>
  <w:font w:name="Arial Unicode MS">
    <w:panose1 w:val="020B0604020202020204"/>
    <w:charset w:val="80"/>
    <w:family w:val="swiss"/>
    <w:pitch w:val="variable"/>
    <w:sig w:usb0="F7FFAEFF" w:usb1="F9DFFFFF" w:usb2="0000007F" w:usb3="00000000" w:csb0="003F01FF" w:csb1="00000000"/>
  </w:font>
  <w:font w:name="SimSun">
    <w:altName w:val="宋体"/>
    <w:panose1 w:val="02010600030101010101"/>
    <w:charset w:val="86"/>
    <w:family w:val="auto"/>
    <w:pitch w:val="variable"/>
    <w:sig w:usb0="00000203" w:usb1="288F0000" w:usb2="00000016" w:usb3="00000000" w:csb0="00040001" w:csb1="00000000"/>
  </w:font>
  <w:font w:name="¹ÙÅÁÃ¼">
    <w:altName w:val="MS Mincho"/>
    <w:panose1 w:val="00000000000000000000"/>
    <w:charset w:val="00"/>
    <w:family w:val="auto"/>
    <w:notTrueType/>
    <w:pitch w:val="fixed"/>
    <w:sig w:usb0="00000003" w:usb1="00000000" w:usb2="00000000" w:usb3="00000000" w:csb0="00000001" w:csb1="00000000"/>
  </w:font>
  <w:font w:name="Century">
    <w:panose1 w:val="02040604050505020304"/>
    <w:charset w:val="A2"/>
    <w:family w:val="roman"/>
    <w:pitch w:val="variable"/>
    <w:sig w:usb0="00000287" w:usb1="00000000" w:usb2="00000000" w:usb3="00000000" w:csb0="0000009F" w:csb1="00000000"/>
  </w:font>
  <w:font w:name="MS PMincho">
    <w:charset w:val="80"/>
    <w:family w:val="roman"/>
    <w:pitch w:val="variable"/>
    <w:sig w:usb0="E00002FF" w:usb1="6AC7FDFB" w:usb2="08000012" w:usb3="00000000" w:csb0="0002009F" w:csb1="00000000"/>
  </w:font>
  <w:font w:name="AvantGarde">
    <w:altName w:val="Century Gothic"/>
    <w:panose1 w:val="00000000000000000000"/>
    <w:charset w:val="00"/>
    <w:family w:val="swiss"/>
    <w:notTrueType/>
    <w:pitch w:val="variable"/>
    <w:sig w:usb0="00000003" w:usb1="00000000" w:usb2="00000000" w:usb3="00000000" w:csb0="00000001" w:csb1="00000000"/>
  </w:font>
  <w:font w:name="Lotus">
    <w:altName w:val="Courier New"/>
    <w:charset w:val="B2"/>
    <w:family w:val="auto"/>
    <w:pitch w:val="variable"/>
    <w:sig w:usb0="00006001" w:usb1="00000000" w:usb2="00000000" w:usb3="00000000" w:csb0="00000040" w:csb1="00000000"/>
  </w:font>
  <w:font w:name="B Nazanin">
    <w:altName w:val="Courier New"/>
    <w:charset w:val="B2"/>
    <w:family w:val="auto"/>
    <w:pitch w:val="variable"/>
    <w:sig w:usb0="00006001" w:usb1="80000000" w:usb2="00000008" w:usb3="00000000" w:csb0="00000040" w:csb1="00000000"/>
  </w:font>
  <w:font w:name="B Lotus">
    <w:altName w:val="Courier New"/>
    <w:charset w:val="B2"/>
    <w:family w:val="auto"/>
    <w:pitch w:val="variable"/>
    <w:sig w:usb0="00006001" w:usb1="80000000" w:usb2="00000008" w:usb3="00000000" w:csb0="00000040" w:csb1="00000000"/>
  </w:font>
  <w:font w:name="B Traffic">
    <w:altName w:val="Courier New"/>
    <w:charset w:val="B2"/>
    <w:family w:val="auto"/>
    <w:pitch w:val="variable"/>
    <w:sig w:usb0="00006001" w:usb1="80000000" w:usb2="00000008" w:usb3="00000000" w:csb0="00000040" w:csb1="00000000"/>
  </w:font>
  <w:font w:name="Yagut">
    <w:altName w:val="Courier New"/>
    <w:charset w:val="B2"/>
    <w:family w:val="auto"/>
    <w:pitch w:val="variable"/>
    <w:sig w:usb0="00006001" w:usb1="00000000" w:usb2="00000000" w:usb3="00000000" w:csb0="00000040" w:csb1="00000000"/>
  </w:font>
  <w:font w:name="PMingLiU">
    <w:panose1 w:val="02010601000101010101"/>
    <w:charset w:val="88"/>
    <w:family w:val="roman"/>
    <w:pitch w:val="variable"/>
    <w:sig w:usb0="A00002FF" w:usb1="28CFFCFA" w:usb2="00000016" w:usb3="00000000" w:csb0="00100001" w:csb1="00000000"/>
  </w:font>
  <w:font w:name="CMMI10">
    <w:altName w:val="Times New Roman"/>
    <w:panose1 w:val="00000000000000000000"/>
    <w:charset w:val="00"/>
    <w:family w:val="auto"/>
    <w:notTrueType/>
    <w:pitch w:val="default"/>
    <w:sig w:usb0="00000003" w:usb1="00000000" w:usb2="00000000" w:usb3="00000000" w:csb0="00000001" w:csb1="00000000"/>
  </w:font>
  <w:font w:name="한양중고딕">
    <w:altName w:val="바탕"/>
    <w:panose1 w:val="00000000000000000000"/>
    <w:charset w:val="81"/>
    <w:family w:val="roman"/>
    <w:notTrueType/>
    <w:pitch w:val="default"/>
    <w:sig w:usb0="00000001" w:usb1="09060000" w:usb2="00000010" w:usb3="00000000" w:csb0="00080000" w:csb1="00000000"/>
  </w:font>
  <w:font w:name="Gulim">
    <w:panose1 w:val="020B0600000101010101"/>
    <w:charset w:val="81"/>
    <w:family w:val="swiss"/>
    <w:pitch w:val="variable"/>
    <w:sig w:usb0="B00002AF" w:usb1="69D77CFB" w:usb2="00000030" w:usb3="00000000" w:csb0="0008009F" w:csb1="00000000"/>
  </w:font>
  <w:font w:name="HYMyeongJo-Extra">
    <w:altName w:val="HY견명조"/>
    <w:charset w:val="81"/>
    <w:family w:val="roman"/>
    <w:pitch w:val="variable"/>
    <w:sig w:usb0="900002A7" w:usb1="29D77CF9" w:usb2="00000010" w:usb3="00000000" w:csb0="00080000" w:csb1="00000000"/>
  </w:font>
  <w:font w:name="휴먼고딕">
    <w:charset w:val="81"/>
    <w:family w:val="auto"/>
    <w:pitch w:val="variable"/>
    <w:sig w:usb0="800002A7" w:usb1="19D77CFB" w:usb2="00000010" w:usb3="00000000" w:csb0="00080000" w:csb1="00000000"/>
  </w:font>
  <w:font w:name="HYSinMyeongJo-Medium">
    <w:altName w:val="Malgun Gothic Semilight"/>
    <w:charset w:val="81"/>
    <w:family w:val="roman"/>
    <w:pitch w:val="variable"/>
    <w:sig w:usb0="900002A7" w:usb1="29D77CF9" w:usb2="00000010" w:usb3="00000000" w:csb0="00080000" w:csb1="00000000"/>
  </w:font>
  <w:font w:name="MingLiU">
    <w:panose1 w:val="02010609000101010101"/>
    <w:charset w:val="88"/>
    <w:family w:val="modern"/>
    <w:pitch w:val="fixed"/>
    <w:sig w:usb0="A00002FF" w:usb1="28CFFCFA" w:usb2="00000016" w:usb3="00000000" w:csb0="00100001" w:csb1="00000000"/>
  </w:font>
  <w:font w:name="Bookman Old Style">
    <w:panose1 w:val="02050604050505020204"/>
    <w:charset w:val="A2"/>
    <w:family w:val="roman"/>
    <w:pitch w:val="variable"/>
    <w:sig w:usb0="00000287" w:usb1="00000000" w:usb2="00000000" w:usb3="00000000" w:csb0="0000009F" w:csb1="00000000"/>
  </w:font>
  <w:font w:name="Malgun Gothic">
    <w:panose1 w:val="020B0503020000020004"/>
    <w:charset w:val="81"/>
    <w:family w:val="swiss"/>
    <w:pitch w:val="variable"/>
    <w:sig w:usb0="9000002F" w:usb1="29D77CFB" w:usb2="00000012" w:usb3="00000000" w:csb0="00080001"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Cambria Math">
    <w:panose1 w:val="02040503050406030204"/>
    <w:charset w:val="A2"/>
    <w:family w:val="roman"/>
    <w:pitch w:val="variable"/>
    <w:sig w:usb0="E00006FF" w:usb1="420024FF" w:usb2="02000000" w:usb3="00000000" w:csb0="0000019F" w:csb1="00000000"/>
  </w:font>
  <w:font w:name="Calibri Light">
    <w:panose1 w:val="020F0302020204030204"/>
    <w:charset w:val="A2"/>
    <w:family w:val="swiss"/>
    <w:pitch w:val="variable"/>
    <w:sig w:usb0="E4002EFF" w:usb1="C200247B" w:usb2="00000009" w:usb3="00000000" w:csb0="000001FF" w:csb1="00000000"/>
  </w:font>
  <w:font w:name="Calibri">
    <w:panose1 w:val="020F0502020204030204"/>
    <w:charset w:val="A2"/>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1B1226" w14:textId="7B758F21" w:rsidR="00D02819" w:rsidRDefault="00D02819" w:rsidP="00E90291">
    <w:pPr>
      <w:pStyle w:val="AltBilgi"/>
      <w:jc w:val="right"/>
    </w:pPr>
    <w:r>
      <w:fldChar w:fldCharType="begin"/>
    </w:r>
    <w:r>
      <w:instrText>PAGE   \* MERGEFORMAT</w:instrText>
    </w:r>
    <w:r>
      <w:fldChar w:fldCharType="separate"/>
    </w:r>
    <w:r w:rsidR="009423E0">
      <w:rPr>
        <w:noProof/>
      </w:rPr>
      <w:t>2</w:t>
    </w:r>
    <w: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29131444"/>
      <w:docPartObj>
        <w:docPartGallery w:val="Page Numbers (Bottom of Page)"/>
        <w:docPartUnique/>
      </w:docPartObj>
    </w:sdtPr>
    <w:sdtContent>
      <w:p w14:paraId="5B06B883" w14:textId="0A478043" w:rsidR="00821206" w:rsidRDefault="00821206" w:rsidP="00E90291">
        <w:pPr>
          <w:pStyle w:val="AltBilgi"/>
          <w:jc w:val="right"/>
        </w:pPr>
        <w:r>
          <w:fldChar w:fldCharType="begin"/>
        </w:r>
        <w:r>
          <w:instrText>PAGE   \* MERGEFORMAT</w:instrText>
        </w:r>
        <w:r>
          <w:fldChar w:fldCharType="separate"/>
        </w:r>
        <w:r w:rsidR="009423E0">
          <w:rPr>
            <w:noProof/>
          </w:rPr>
          <w:t>3</w:t>
        </w:r>
        <w:r>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516A50" w14:textId="20F37166" w:rsidR="00D02819" w:rsidRDefault="00D02819" w:rsidP="00E90291">
    <w:pPr>
      <w:pStyle w:val="AltBilgi"/>
      <w:jc w:val="righ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A8BB41F" w14:textId="77777777" w:rsidR="000F2857" w:rsidRDefault="000F2857">
      <w:pPr>
        <w:ind w:firstLine="200"/>
      </w:pPr>
      <w:r>
        <w:separator/>
      </w:r>
    </w:p>
  </w:footnote>
  <w:footnote w:type="continuationSeparator" w:id="0">
    <w:p w14:paraId="130944EE" w14:textId="77777777" w:rsidR="000F2857" w:rsidRDefault="000F285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5F15AB" w14:textId="77777777" w:rsidR="0068041E" w:rsidRPr="00D403FA" w:rsidRDefault="0068041E" w:rsidP="0068041E">
    <w:pPr>
      <w:pStyle w:val="stBilgi"/>
      <w:tabs>
        <w:tab w:val="clear" w:pos="4252"/>
        <w:tab w:val="clear" w:pos="8504"/>
        <w:tab w:val="center" w:pos="4774"/>
      </w:tabs>
      <w:spacing w:line="276" w:lineRule="auto"/>
      <w:ind w:firstLine="396"/>
      <w:jc w:val="center"/>
      <w:rPr>
        <w:b/>
        <w:bCs/>
        <w:color w:val="000000"/>
        <w:sz w:val="20"/>
        <w:shd w:val="clear" w:color="auto" w:fill="FFFFFF"/>
      </w:rPr>
    </w:pPr>
    <w:r>
      <w:rPr>
        <w:noProof/>
      </w:rPr>
      <w:drawing>
        <wp:anchor distT="0" distB="0" distL="114300" distR="114300" simplePos="0" relativeHeight="251689984" behindDoc="0" locked="0" layoutInCell="1" allowOverlap="1" wp14:anchorId="5C1EABF5" wp14:editId="1FB7C234">
          <wp:simplePos x="0" y="0"/>
          <wp:positionH relativeFrom="margin">
            <wp:posOffset>-535940</wp:posOffset>
          </wp:positionH>
          <wp:positionV relativeFrom="paragraph">
            <wp:posOffset>-184785</wp:posOffset>
          </wp:positionV>
          <wp:extent cx="540000" cy="540000"/>
          <wp:effectExtent l="0" t="0" r="0" b="0"/>
          <wp:wrapNone/>
          <wp:docPr id="1587543360" name="Resim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40000" cy="5400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D403FA">
      <w:rPr>
        <w:b/>
        <w:bCs/>
        <w:color w:val="000000"/>
        <w:sz w:val="20"/>
        <w:shd w:val="clear" w:color="auto" w:fill="FFFFFF"/>
      </w:rPr>
      <w:t xml:space="preserve">PAÜBEATS'26 Türkiye'nin İlk Ulusal Bıçakçılık ve El Aletleri Bilim, Teknoloji ve Kültür Platformu </w:t>
    </w:r>
  </w:p>
  <w:p w14:paraId="2ECF272D" w14:textId="77777777" w:rsidR="0068041E" w:rsidRPr="00D403FA" w:rsidRDefault="0068041E" w:rsidP="0068041E">
    <w:pPr>
      <w:pStyle w:val="2"/>
      <w:tabs>
        <w:tab w:val="clear" w:pos="3969"/>
      </w:tabs>
      <w:spacing w:beforeLines="0" w:before="0" w:line="276" w:lineRule="auto"/>
      <w:ind w:left="2574" w:firstLine="198"/>
      <w:jc w:val="left"/>
      <w:rPr>
        <w:i w:val="0"/>
        <w:iCs/>
        <w:color w:val="000000"/>
        <w:sz w:val="20"/>
        <w:lang w:eastAsia="ko-KR"/>
      </w:rPr>
    </w:pPr>
    <w:r w:rsidRPr="00D403FA">
      <w:rPr>
        <w:sz w:val="20"/>
        <w:szCs w:val="24"/>
      </w:rPr>
      <w:t xml:space="preserve"> </w:t>
    </w:r>
    <w:hyperlink r:id="rId2" w:history="1">
      <w:r w:rsidRPr="00D403FA">
        <w:rPr>
          <w:rStyle w:val="Kpr"/>
          <w:sz w:val="20"/>
          <w:szCs w:val="24"/>
        </w:rPr>
        <w:t>https://www.pau.edu.tr/beats</w:t>
      </w:r>
    </w:hyperlink>
    <w:r w:rsidRPr="00D403FA">
      <w:rPr>
        <w:sz w:val="20"/>
        <w:szCs w:val="24"/>
      </w:rPr>
      <w:t xml:space="preserve"> </w:t>
    </w:r>
    <w:proofErr w:type="gramStart"/>
    <w:r w:rsidRPr="00D403FA">
      <w:rPr>
        <w:i w:val="0"/>
        <w:iCs/>
        <w:color w:val="000000"/>
        <w:sz w:val="20"/>
        <w:lang w:eastAsia="ko-KR"/>
      </w:rPr>
      <w:tab/>
      <w:t xml:space="preserve">  </w:t>
    </w:r>
    <w:r w:rsidRPr="00D403FA">
      <w:rPr>
        <w:i w:val="0"/>
        <w:iCs/>
        <w:color w:val="000000"/>
        <w:sz w:val="20"/>
        <w:lang w:eastAsia="ko-KR"/>
      </w:rPr>
      <w:tab/>
    </w:r>
    <w:proofErr w:type="gramEnd"/>
    <w:r w:rsidRPr="00D403FA">
      <w:rPr>
        <w:i w:val="0"/>
        <w:iCs/>
        <w:color w:val="000000"/>
        <w:sz w:val="20"/>
        <w:lang w:eastAsia="ko-KR"/>
      </w:rPr>
      <w:tab/>
    </w:r>
    <w:r w:rsidRPr="00D403FA">
      <w:rPr>
        <w:i w:val="0"/>
        <w:iCs/>
        <w:color w:val="000000"/>
        <w:sz w:val="20"/>
        <w:lang w:eastAsia="ko-KR"/>
      </w:rPr>
      <w:tab/>
    </w:r>
    <w:r w:rsidRPr="00D403FA">
      <w:rPr>
        <w:b/>
        <w:bCs w:val="0"/>
        <w:color w:val="000000"/>
        <w:sz w:val="20"/>
        <w:shd w:val="clear" w:color="auto" w:fill="FFFFFF"/>
      </w:rPr>
      <w:t>05-07 Kasım 2026</w:t>
    </w:r>
  </w:p>
  <w:p w14:paraId="2BFBF654" w14:textId="4F2A7146" w:rsidR="00473E19" w:rsidRPr="00DF2873" w:rsidRDefault="00DF2873" w:rsidP="00DF2873">
    <w:pPr>
      <w:pStyle w:val="2"/>
      <w:spacing w:beforeLines="0" w:before="0"/>
      <w:jc w:val="left"/>
      <w:rPr>
        <w:rFonts w:ascii="Arial" w:hAnsi="Arial" w:cs="Arial"/>
        <w:szCs w:val="16"/>
      </w:rPr>
    </w:pPr>
    <w:r w:rsidRPr="001D23D9">
      <w:rPr>
        <w:rFonts w:ascii="Arial" w:eastAsia="Batang" w:hAnsi="Arial" w:cs="Arial"/>
        <w:noProof/>
        <w:szCs w:val="16"/>
        <w:lang w:eastAsia="tr-TR"/>
      </w:rPr>
      <mc:AlternateContent>
        <mc:Choice Requires="wps">
          <w:drawing>
            <wp:anchor distT="180340" distB="180340" distL="114300" distR="114300" simplePos="0" relativeHeight="251675648" behindDoc="0" locked="0" layoutInCell="1" allowOverlap="1" wp14:anchorId="600898E9" wp14:editId="56F63C8A">
              <wp:simplePos x="0" y="0"/>
              <wp:positionH relativeFrom="margin">
                <wp:posOffset>4445</wp:posOffset>
              </wp:positionH>
              <wp:positionV relativeFrom="paragraph">
                <wp:posOffset>129540</wp:posOffset>
              </wp:positionV>
              <wp:extent cx="6028055" cy="0"/>
              <wp:effectExtent l="0" t="19050" r="29845" b="19050"/>
              <wp:wrapNone/>
              <wp:docPr id="1" name="AutoShape 13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028055" cy="0"/>
                      </a:xfrm>
                      <a:prstGeom prst="straightConnector1">
                        <a:avLst/>
                      </a:prstGeom>
                      <a:noFill/>
                      <a:ln w="38100">
                        <a:solidFill>
                          <a:schemeClr val="accent1"/>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28398" dir="3806097" algn="ctr" rotWithShape="0">
                                <a:srgbClr val="7F7F7F">
                                  <a:alpha val="50000"/>
                                </a:srgbClr>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shapetype w14:anchorId="492ADC00" id="_x0000_t32" coordsize="21600,21600" o:spt="32" o:oned="t" path="m,l21600,21600e" filled="f">
              <v:path arrowok="t" fillok="f" o:connecttype="none"/>
              <o:lock v:ext="edit" shapetype="t"/>
            </v:shapetype>
            <v:shape id="AutoShape 132" o:spid="_x0000_s1026" type="#_x0000_t32" style="position:absolute;margin-left:.35pt;margin-top:10.2pt;width:474.65pt;height:0;z-index:251675648;visibility:visible;mso-wrap-style:square;mso-width-percent:0;mso-height-percent:0;mso-wrap-distance-left:9pt;mso-wrap-distance-top:14.2pt;mso-wrap-distance-right:9pt;mso-wrap-distance-bottom:14.2pt;mso-position-horizontal:absolute;mso-position-horizontal-relative:margin;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" strokecolor="#5b9bd5 [3204]" strokeweight="3pt">
              <v:shadow color="#7f7f7f" opacity=".5" offset="1pt"/>
              <w10:wrap anchorx="margin"/>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A20374" w14:textId="77777777" w:rsidR="0068041E" w:rsidRPr="00D403FA" w:rsidRDefault="0068041E" w:rsidP="0068041E">
    <w:pPr>
      <w:pStyle w:val="stBilgi"/>
      <w:tabs>
        <w:tab w:val="clear" w:pos="4252"/>
        <w:tab w:val="clear" w:pos="8504"/>
        <w:tab w:val="center" w:pos="4774"/>
      </w:tabs>
      <w:spacing w:line="276" w:lineRule="auto"/>
      <w:ind w:firstLine="396"/>
      <w:jc w:val="center"/>
      <w:rPr>
        <w:b/>
        <w:bCs/>
        <w:color w:val="000000"/>
        <w:sz w:val="20"/>
        <w:shd w:val="clear" w:color="auto" w:fill="FFFFFF"/>
      </w:rPr>
    </w:pPr>
    <w:r>
      <w:rPr>
        <w:noProof/>
      </w:rPr>
      <w:drawing>
        <wp:anchor distT="0" distB="0" distL="114300" distR="114300" simplePos="0" relativeHeight="251692032" behindDoc="0" locked="0" layoutInCell="1" allowOverlap="1" wp14:anchorId="2D352C80" wp14:editId="6BF8E371">
          <wp:simplePos x="0" y="0"/>
          <wp:positionH relativeFrom="margin">
            <wp:posOffset>-535940</wp:posOffset>
          </wp:positionH>
          <wp:positionV relativeFrom="paragraph">
            <wp:posOffset>-184785</wp:posOffset>
          </wp:positionV>
          <wp:extent cx="540000" cy="540000"/>
          <wp:effectExtent l="0" t="0" r="0" b="0"/>
          <wp:wrapNone/>
          <wp:docPr id="758819212" name="Resim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40000" cy="5400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D403FA">
      <w:rPr>
        <w:b/>
        <w:bCs/>
        <w:color w:val="000000"/>
        <w:sz w:val="20"/>
        <w:shd w:val="clear" w:color="auto" w:fill="FFFFFF"/>
      </w:rPr>
      <w:t xml:space="preserve">PAÜBEATS'26 Türkiye'nin İlk Ulusal Bıçakçılık ve El Aletleri Bilim, Teknoloji ve Kültür Platformu </w:t>
    </w:r>
  </w:p>
  <w:p w14:paraId="4D6B6CAE" w14:textId="77777777" w:rsidR="0068041E" w:rsidRPr="00D403FA" w:rsidRDefault="0068041E" w:rsidP="0068041E">
    <w:pPr>
      <w:pStyle w:val="2"/>
      <w:tabs>
        <w:tab w:val="clear" w:pos="3969"/>
      </w:tabs>
      <w:spacing w:beforeLines="0" w:before="0" w:line="276" w:lineRule="auto"/>
      <w:ind w:left="2574" w:firstLine="198"/>
      <w:jc w:val="left"/>
      <w:rPr>
        <w:i w:val="0"/>
        <w:iCs/>
        <w:color w:val="000000"/>
        <w:sz w:val="20"/>
        <w:lang w:eastAsia="ko-KR"/>
      </w:rPr>
    </w:pPr>
    <w:r w:rsidRPr="00D403FA">
      <w:rPr>
        <w:sz w:val="20"/>
        <w:szCs w:val="24"/>
      </w:rPr>
      <w:t xml:space="preserve"> </w:t>
    </w:r>
    <w:hyperlink r:id="rId2" w:history="1">
      <w:r w:rsidRPr="00D403FA">
        <w:rPr>
          <w:rStyle w:val="Kpr"/>
          <w:sz w:val="20"/>
          <w:szCs w:val="24"/>
        </w:rPr>
        <w:t>https://www.pau.edu.tr/beats</w:t>
      </w:r>
    </w:hyperlink>
    <w:r w:rsidRPr="00D403FA">
      <w:rPr>
        <w:sz w:val="20"/>
        <w:szCs w:val="24"/>
      </w:rPr>
      <w:t xml:space="preserve"> </w:t>
    </w:r>
    <w:proofErr w:type="gramStart"/>
    <w:r w:rsidRPr="00D403FA">
      <w:rPr>
        <w:i w:val="0"/>
        <w:iCs/>
        <w:color w:val="000000"/>
        <w:sz w:val="20"/>
        <w:lang w:eastAsia="ko-KR"/>
      </w:rPr>
      <w:tab/>
      <w:t xml:space="preserve">  </w:t>
    </w:r>
    <w:r w:rsidRPr="00D403FA">
      <w:rPr>
        <w:i w:val="0"/>
        <w:iCs/>
        <w:color w:val="000000"/>
        <w:sz w:val="20"/>
        <w:lang w:eastAsia="ko-KR"/>
      </w:rPr>
      <w:tab/>
    </w:r>
    <w:proofErr w:type="gramEnd"/>
    <w:r w:rsidRPr="00D403FA">
      <w:rPr>
        <w:i w:val="0"/>
        <w:iCs/>
        <w:color w:val="000000"/>
        <w:sz w:val="20"/>
        <w:lang w:eastAsia="ko-KR"/>
      </w:rPr>
      <w:tab/>
    </w:r>
    <w:r w:rsidRPr="00D403FA">
      <w:rPr>
        <w:i w:val="0"/>
        <w:iCs/>
        <w:color w:val="000000"/>
        <w:sz w:val="20"/>
        <w:lang w:eastAsia="ko-KR"/>
      </w:rPr>
      <w:tab/>
    </w:r>
    <w:r w:rsidRPr="00D403FA">
      <w:rPr>
        <w:b/>
        <w:bCs w:val="0"/>
        <w:color w:val="000000"/>
        <w:sz w:val="20"/>
        <w:shd w:val="clear" w:color="auto" w:fill="FFFFFF"/>
      </w:rPr>
      <w:t>05-07 Kasım 2026</w:t>
    </w:r>
  </w:p>
  <w:p w14:paraId="25905303" w14:textId="738ECF24" w:rsidR="00473E19" w:rsidRPr="00BD52A7" w:rsidRDefault="00BD52A7" w:rsidP="00E90291">
    <w:pPr>
      <w:pStyle w:val="2"/>
      <w:spacing w:beforeLines="0" w:before="0"/>
      <w:jc w:val="left"/>
    </w:pPr>
    <w:r w:rsidRPr="00BD52A7">
      <w:rPr>
        <w:rFonts w:eastAsia="Batang" w:hint="eastAsia"/>
        <w:noProof/>
        <w:szCs w:val="18"/>
        <w:lang w:eastAsia="tr-TR"/>
      </w:rPr>
      <mc:AlternateContent>
        <mc:Choice Requires="wps">
          <w:drawing>
            <wp:anchor distT="180340" distB="180340" distL="114300" distR="114300" simplePos="0" relativeHeight="251672576" behindDoc="0" locked="0" layoutInCell="1" allowOverlap="1" wp14:anchorId="1D6C3ACF" wp14:editId="1ED35C19">
              <wp:simplePos x="0" y="0"/>
              <wp:positionH relativeFrom="margin">
                <wp:posOffset>4445</wp:posOffset>
              </wp:positionH>
              <wp:positionV relativeFrom="paragraph">
                <wp:posOffset>129540</wp:posOffset>
              </wp:positionV>
              <wp:extent cx="6028055" cy="0"/>
              <wp:effectExtent l="0" t="19050" r="29845" b="19050"/>
              <wp:wrapNone/>
              <wp:docPr id="15" name="AutoShape 13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028055" cy="0"/>
                      </a:xfrm>
                      <a:prstGeom prst="straightConnector1">
                        <a:avLst/>
                      </a:prstGeom>
                      <a:noFill/>
                      <a:ln w="38100">
                        <a:solidFill>
                          <a:schemeClr val="accent1"/>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28398" dir="3806097" algn="ctr" rotWithShape="0">
                                <a:srgbClr val="7F7F7F">
                                  <a:alpha val="50000"/>
                                </a:srgbClr>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shapetype w14:anchorId="30DCFD2A" id="_x0000_t32" coordsize="21600,21600" o:spt="32" o:oned="t" path="m,l21600,21600e" filled="f">
              <v:path arrowok="t" fillok="f" o:connecttype="none"/>
              <o:lock v:ext="edit" shapetype="t"/>
            </v:shapetype>
            <v:shape id="AutoShape 132" o:spid="_x0000_s1026" type="#_x0000_t32" style="position:absolute;margin-left:.35pt;margin-top:10.2pt;width:474.65pt;height:0;z-index:251672576;visibility:visible;mso-wrap-style:square;mso-width-percent:0;mso-height-percent:0;mso-wrap-distance-left:9pt;mso-wrap-distance-top:14.2pt;mso-wrap-distance-right:9pt;mso-wrap-distance-bottom:14.2pt;mso-position-horizontal:absolute;mso-position-horizontal-relative:margin;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" strokecolor="#5b9bd5 [3204]" strokeweight="3pt">
              <v:shadow color="#7f7f7f" opacity=".5" offset="1pt"/>
              <w10:wrap anchorx="margin"/>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41F776" w14:textId="626C1CBA" w:rsidR="00BD52A7" w:rsidRPr="00D403FA" w:rsidRDefault="00FF7E1C" w:rsidP="00F530C0">
    <w:pPr>
      <w:pStyle w:val="stBilgi"/>
      <w:tabs>
        <w:tab w:val="clear" w:pos="4252"/>
        <w:tab w:val="clear" w:pos="8504"/>
        <w:tab w:val="center" w:pos="4774"/>
      </w:tabs>
      <w:spacing w:line="276" w:lineRule="auto"/>
      <w:ind w:firstLine="396"/>
      <w:jc w:val="center"/>
      <w:rPr>
        <w:b/>
        <w:bCs/>
        <w:color w:val="000000"/>
        <w:sz w:val="20"/>
        <w:shd w:val="clear" w:color="auto" w:fill="FFFFFF"/>
      </w:rPr>
    </w:pPr>
    <w:r>
      <w:rPr>
        <w:noProof/>
      </w:rPr>
      <w:drawing>
        <wp:anchor distT="0" distB="0" distL="114300" distR="114300" simplePos="0" relativeHeight="251693056" behindDoc="0" locked="0" layoutInCell="1" allowOverlap="1" wp14:anchorId="75B96E23" wp14:editId="643353A9">
          <wp:simplePos x="0" y="0"/>
          <wp:positionH relativeFrom="rightMargin">
            <wp:align>left</wp:align>
          </wp:positionH>
          <wp:positionV relativeFrom="paragraph">
            <wp:posOffset>-210820</wp:posOffset>
          </wp:positionV>
          <wp:extent cx="542925" cy="542925"/>
          <wp:effectExtent l="0" t="0" r="9525" b="9525"/>
          <wp:wrapNone/>
          <wp:docPr id="447548760" name="Resim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42925" cy="54292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D403FA">
      <w:rPr>
        <w:noProof/>
      </w:rPr>
      <w:drawing>
        <wp:anchor distT="0" distB="0" distL="114300" distR="114300" simplePos="0" relativeHeight="251685888" behindDoc="0" locked="0" layoutInCell="1" allowOverlap="1" wp14:anchorId="2877AA6E" wp14:editId="74D91475">
          <wp:simplePos x="0" y="0"/>
          <wp:positionH relativeFrom="margin">
            <wp:posOffset>-535940</wp:posOffset>
          </wp:positionH>
          <wp:positionV relativeFrom="paragraph">
            <wp:posOffset>-184785</wp:posOffset>
          </wp:positionV>
          <wp:extent cx="540000" cy="540000"/>
          <wp:effectExtent l="0" t="0" r="0" b="0"/>
          <wp:wrapNone/>
          <wp:docPr id="284037902" name="Resim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540000" cy="540000"/>
                  </a:xfrm>
                  <a:prstGeom prst="rect">
                    <a:avLst/>
                  </a:prstGeom>
                  <a:noFill/>
                  <a:ln>
                    <a:noFill/>
                  </a:ln>
                </pic:spPr>
              </pic:pic>
            </a:graphicData>
          </a:graphic>
          <wp14:sizeRelH relativeFrom="page">
            <wp14:pctWidth>0</wp14:pctWidth>
          </wp14:sizeRelH>
          <wp14:sizeRelV relativeFrom="page">
            <wp14:pctHeight>0</wp14:pctHeight>
          </wp14:sizeRelV>
        </wp:anchor>
      </w:drawing>
    </w:r>
    <w:r w:rsidR="00D403FA" w:rsidRPr="00D403FA">
      <w:rPr>
        <w:b/>
        <w:bCs/>
        <w:color w:val="000000"/>
        <w:sz w:val="20"/>
        <w:shd w:val="clear" w:color="auto" w:fill="FFFFFF"/>
      </w:rPr>
      <w:t xml:space="preserve">PAÜBEATS'26 Türkiye'nin İlk Ulusal Bıçakçılık ve El Aletleri Bilim, Teknoloji ve Kültür Platformu </w:t>
    </w:r>
  </w:p>
  <w:p w14:paraId="77409130" w14:textId="46B8350C" w:rsidR="00387801" w:rsidRPr="00D403FA" w:rsidRDefault="00D403FA" w:rsidP="00387801">
    <w:pPr>
      <w:pStyle w:val="2"/>
      <w:tabs>
        <w:tab w:val="clear" w:pos="3969"/>
      </w:tabs>
      <w:spacing w:beforeLines="0" w:before="0" w:line="276" w:lineRule="auto"/>
      <w:ind w:left="2574" w:firstLine="198"/>
      <w:jc w:val="left"/>
      <w:rPr>
        <w:i w:val="0"/>
        <w:iCs/>
        <w:color w:val="000000"/>
        <w:sz w:val="20"/>
        <w:lang w:eastAsia="ko-KR"/>
      </w:rPr>
    </w:pPr>
    <w:r w:rsidRPr="00D403FA">
      <w:rPr>
        <w:sz w:val="20"/>
        <w:szCs w:val="24"/>
      </w:rPr>
      <w:t xml:space="preserve"> </w:t>
    </w:r>
    <w:hyperlink r:id="rId3" w:history="1">
      <w:r w:rsidRPr="00D403FA">
        <w:rPr>
          <w:rStyle w:val="Kpr"/>
          <w:sz w:val="20"/>
          <w:szCs w:val="24"/>
        </w:rPr>
        <w:t>https://www.pau.edu.tr/beats</w:t>
      </w:r>
    </w:hyperlink>
    <w:r w:rsidRPr="00D403FA">
      <w:rPr>
        <w:sz w:val="20"/>
        <w:szCs w:val="24"/>
      </w:rPr>
      <w:t xml:space="preserve"> </w:t>
    </w:r>
    <w:proofErr w:type="gramStart"/>
    <w:r w:rsidR="00387801" w:rsidRPr="00D403FA">
      <w:rPr>
        <w:i w:val="0"/>
        <w:iCs/>
        <w:color w:val="000000"/>
        <w:sz w:val="20"/>
        <w:lang w:eastAsia="ko-KR"/>
      </w:rPr>
      <w:tab/>
      <w:t xml:space="preserve">  </w:t>
    </w:r>
    <w:r w:rsidR="00387801" w:rsidRPr="00D403FA">
      <w:rPr>
        <w:i w:val="0"/>
        <w:iCs/>
        <w:color w:val="000000"/>
        <w:sz w:val="20"/>
        <w:lang w:eastAsia="ko-KR"/>
      </w:rPr>
      <w:tab/>
    </w:r>
    <w:proofErr w:type="gramEnd"/>
    <w:r w:rsidR="00387801" w:rsidRPr="00D403FA">
      <w:rPr>
        <w:i w:val="0"/>
        <w:iCs/>
        <w:color w:val="000000"/>
        <w:sz w:val="20"/>
        <w:lang w:eastAsia="ko-KR"/>
      </w:rPr>
      <w:tab/>
    </w:r>
    <w:r w:rsidR="00387801" w:rsidRPr="00D403FA">
      <w:rPr>
        <w:i w:val="0"/>
        <w:iCs/>
        <w:color w:val="000000"/>
        <w:sz w:val="20"/>
        <w:lang w:eastAsia="ko-KR"/>
      </w:rPr>
      <w:tab/>
    </w:r>
    <w:r w:rsidR="00DF2873" w:rsidRPr="00D403FA">
      <w:rPr>
        <w:b/>
        <w:bCs w:val="0"/>
        <w:color w:val="000000"/>
        <w:sz w:val="20"/>
        <w:shd w:val="clear" w:color="auto" w:fill="FFFFFF"/>
      </w:rPr>
      <w:t>05-0</w:t>
    </w:r>
    <w:r w:rsidRPr="00D403FA">
      <w:rPr>
        <w:b/>
        <w:bCs w:val="0"/>
        <w:color w:val="000000"/>
        <w:sz w:val="20"/>
        <w:shd w:val="clear" w:color="auto" w:fill="FFFFFF"/>
      </w:rPr>
      <w:t>7</w:t>
    </w:r>
    <w:r w:rsidR="00805A85" w:rsidRPr="00D403FA">
      <w:rPr>
        <w:b/>
        <w:bCs w:val="0"/>
        <w:color w:val="000000"/>
        <w:sz w:val="20"/>
        <w:shd w:val="clear" w:color="auto" w:fill="FFFFFF"/>
      </w:rPr>
      <w:t xml:space="preserve"> </w:t>
    </w:r>
    <w:r w:rsidR="00DF2873" w:rsidRPr="00D403FA">
      <w:rPr>
        <w:b/>
        <w:bCs w:val="0"/>
        <w:color w:val="000000"/>
        <w:sz w:val="20"/>
        <w:shd w:val="clear" w:color="auto" w:fill="FFFFFF"/>
      </w:rPr>
      <w:t>Kasım</w:t>
    </w:r>
    <w:r w:rsidR="00805A85" w:rsidRPr="00D403FA">
      <w:rPr>
        <w:b/>
        <w:bCs w:val="0"/>
        <w:color w:val="000000"/>
        <w:sz w:val="20"/>
        <w:shd w:val="clear" w:color="auto" w:fill="FFFFFF"/>
      </w:rPr>
      <w:t xml:space="preserve"> 2026</w:t>
    </w:r>
  </w:p>
  <w:p w14:paraId="50B653FF" w14:textId="4A4F53D3" w:rsidR="00B712E6" w:rsidRPr="001D23D9" w:rsidRDefault="00BD52A7" w:rsidP="00BF3021">
    <w:pPr>
      <w:pStyle w:val="2"/>
      <w:spacing w:beforeLines="0" w:before="0"/>
      <w:jc w:val="left"/>
      <w:rPr>
        <w:rFonts w:ascii="Arial" w:hAnsi="Arial" w:cs="Arial"/>
        <w:szCs w:val="16"/>
      </w:rPr>
    </w:pPr>
    <w:r w:rsidRPr="001D23D9">
      <w:rPr>
        <w:rFonts w:ascii="Arial" w:eastAsia="Batang" w:hAnsi="Arial" w:cs="Arial"/>
        <w:noProof/>
        <w:szCs w:val="16"/>
        <w:lang w:eastAsia="tr-TR"/>
      </w:rPr>
      <mc:AlternateContent>
        <mc:Choice Requires="wps">
          <w:drawing>
            <wp:anchor distT="180340" distB="180340" distL="114300" distR="114300" simplePos="0" relativeHeight="251663360" behindDoc="0" locked="0" layoutInCell="1" allowOverlap="1" wp14:anchorId="1F62F3AE" wp14:editId="59B200B9">
              <wp:simplePos x="0" y="0"/>
              <wp:positionH relativeFrom="margin">
                <wp:posOffset>4445</wp:posOffset>
              </wp:positionH>
              <wp:positionV relativeFrom="paragraph">
                <wp:posOffset>129540</wp:posOffset>
              </wp:positionV>
              <wp:extent cx="6028055" cy="0"/>
              <wp:effectExtent l="0" t="19050" r="29845" b="19050"/>
              <wp:wrapNone/>
              <wp:docPr id="9" name="AutoShape 13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028055" cy="0"/>
                      </a:xfrm>
                      <a:prstGeom prst="straightConnector1">
                        <a:avLst/>
                      </a:prstGeom>
                      <a:noFill/>
                      <a:ln w="38100">
                        <a:solidFill>
                          <a:schemeClr val="accent1"/>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28398" dir="3806097" algn="ctr" rotWithShape="0">
                                <a:srgbClr val="7F7F7F">
                                  <a:alpha val="50000"/>
                                </a:srgbClr>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shapetype w14:anchorId="78C7F18E" id="_x0000_t32" coordsize="21600,21600" o:spt="32" o:oned="t" path="m,l21600,21600e" filled="f">
              <v:path arrowok="t" fillok="f" o:connecttype="none"/>
              <o:lock v:ext="edit" shapetype="t"/>
            </v:shapetype>
            <v:shape id="AutoShape 132" o:spid="_x0000_s1026" type="#_x0000_t32" style="position:absolute;margin-left:.35pt;margin-top:10.2pt;width:474.65pt;height:0;z-index:251663360;visibility:visible;mso-wrap-style:square;mso-width-percent:0;mso-height-percent:0;mso-wrap-distance-left:9pt;mso-wrap-distance-top:14.2pt;mso-wrap-distance-right:9pt;mso-wrap-distance-bottom:14.2pt;mso-position-horizontal:absolute;mso-position-horizontal-relative:margin;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" strokecolor="#5b9bd5 [3204]" strokeweight="3pt">
              <v:shadow color="#7f7f7f" opacity=".5" offset="1pt"/>
              <w10:wrap anchorx="margin"/>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D4C2BF90"/>
    <w:lvl w:ilvl="0">
      <w:start w:val="1"/>
      <w:numFmt w:val="decimal"/>
      <w:pStyle w:val="ListeNumaras5"/>
      <w:lvlText w:val="%1."/>
      <w:lvlJc w:val="left"/>
      <w:pPr>
        <w:tabs>
          <w:tab w:val="num" w:pos="2062"/>
        </w:tabs>
        <w:ind w:leftChars="1000" w:left="2062" w:hangingChars="200" w:hanging="360"/>
      </w:pPr>
    </w:lvl>
  </w:abstractNum>
  <w:abstractNum w:abstractNumId="1" w15:restartNumberingAfterBreak="0">
    <w:nsid w:val="FFFFFF7D"/>
    <w:multiLevelType w:val="singleLevel"/>
    <w:tmpl w:val="D0AE45E2"/>
    <w:lvl w:ilvl="0">
      <w:start w:val="1"/>
      <w:numFmt w:val="decimal"/>
      <w:pStyle w:val="ListeNumaras4"/>
      <w:lvlText w:val="%1."/>
      <w:lvlJc w:val="left"/>
      <w:pPr>
        <w:tabs>
          <w:tab w:val="num" w:pos="1637"/>
        </w:tabs>
        <w:ind w:leftChars="800" w:left="1637" w:hangingChars="200" w:hanging="360"/>
      </w:pPr>
    </w:lvl>
  </w:abstractNum>
  <w:abstractNum w:abstractNumId="2" w15:restartNumberingAfterBreak="0">
    <w:nsid w:val="FFFFFF7E"/>
    <w:multiLevelType w:val="singleLevel"/>
    <w:tmpl w:val="BF164680"/>
    <w:lvl w:ilvl="0">
      <w:start w:val="1"/>
      <w:numFmt w:val="decimal"/>
      <w:pStyle w:val="ListeNumaras3"/>
      <w:lvlText w:val="%1."/>
      <w:lvlJc w:val="left"/>
      <w:pPr>
        <w:tabs>
          <w:tab w:val="num" w:pos="1212"/>
        </w:tabs>
        <w:ind w:leftChars="600" w:left="1212" w:hangingChars="200" w:hanging="360"/>
      </w:pPr>
    </w:lvl>
  </w:abstractNum>
  <w:abstractNum w:abstractNumId="3" w15:restartNumberingAfterBreak="0">
    <w:nsid w:val="FFFFFF7F"/>
    <w:multiLevelType w:val="singleLevel"/>
    <w:tmpl w:val="05BC3B6A"/>
    <w:lvl w:ilvl="0">
      <w:start w:val="1"/>
      <w:numFmt w:val="decimal"/>
      <w:pStyle w:val="ListeNumaras2"/>
      <w:lvlText w:val="%1."/>
      <w:lvlJc w:val="left"/>
      <w:pPr>
        <w:tabs>
          <w:tab w:val="num" w:pos="786"/>
        </w:tabs>
        <w:ind w:leftChars="400" w:left="786" w:hangingChars="200" w:hanging="360"/>
      </w:pPr>
    </w:lvl>
  </w:abstractNum>
  <w:abstractNum w:abstractNumId="4" w15:restartNumberingAfterBreak="0">
    <w:nsid w:val="FFFFFF80"/>
    <w:multiLevelType w:val="singleLevel"/>
    <w:tmpl w:val="15C0C250"/>
    <w:lvl w:ilvl="0">
      <w:start w:val="1"/>
      <w:numFmt w:val="bullet"/>
      <w:pStyle w:val="ListeMaddemi5"/>
      <w:lvlText w:val=""/>
      <w:lvlJc w:val="left"/>
      <w:pPr>
        <w:tabs>
          <w:tab w:val="num" w:pos="2062"/>
        </w:tabs>
        <w:ind w:leftChars="1000" w:left="2062" w:hangingChars="200" w:hanging="360"/>
      </w:pPr>
      <w:rPr>
        <w:rFonts w:ascii="Wingdings" w:hAnsi="Wingdings" w:hint="default"/>
      </w:rPr>
    </w:lvl>
  </w:abstractNum>
  <w:abstractNum w:abstractNumId="5" w15:restartNumberingAfterBreak="0">
    <w:nsid w:val="FFFFFF81"/>
    <w:multiLevelType w:val="singleLevel"/>
    <w:tmpl w:val="DAB63AB0"/>
    <w:lvl w:ilvl="0">
      <w:start w:val="1"/>
      <w:numFmt w:val="bullet"/>
      <w:pStyle w:val="ListeMaddemi4"/>
      <w:lvlText w:val=""/>
      <w:lvlJc w:val="left"/>
      <w:pPr>
        <w:tabs>
          <w:tab w:val="num" w:pos="1637"/>
        </w:tabs>
        <w:ind w:leftChars="800" w:left="1637" w:hangingChars="200" w:hanging="360"/>
      </w:pPr>
      <w:rPr>
        <w:rFonts w:ascii="Wingdings" w:hAnsi="Wingdings" w:hint="default"/>
      </w:rPr>
    </w:lvl>
  </w:abstractNum>
  <w:abstractNum w:abstractNumId="6" w15:restartNumberingAfterBreak="0">
    <w:nsid w:val="FFFFFF82"/>
    <w:multiLevelType w:val="singleLevel"/>
    <w:tmpl w:val="B3065F92"/>
    <w:lvl w:ilvl="0">
      <w:start w:val="1"/>
      <w:numFmt w:val="bullet"/>
      <w:pStyle w:val="ListeMaddemi3"/>
      <w:lvlText w:val=""/>
      <w:lvlJc w:val="left"/>
      <w:pPr>
        <w:tabs>
          <w:tab w:val="num" w:pos="1212"/>
        </w:tabs>
        <w:ind w:leftChars="600" w:left="1212" w:hangingChars="200" w:hanging="360"/>
      </w:pPr>
      <w:rPr>
        <w:rFonts w:ascii="Wingdings" w:hAnsi="Wingdings" w:hint="default"/>
      </w:rPr>
    </w:lvl>
  </w:abstractNum>
  <w:abstractNum w:abstractNumId="7" w15:restartNumberingAfterBreak="0">
    <w:nsid w:val="FFFFFF83"/>
    <w:multiLevelType w:val="singleLevel"/>
    <w:tmpl w:val="5538BFFA"/>
    <w:lvl w:ilvl="0">
      <w:start w:val="1"/>
      <w:numFmt w:val="bullet"/>
      <w:pStyle w:val="ListeMaddemi2"/>
      <w:lvlText w:val=""/>
      <w:lvlJc w:val="left"/>
      <w:pPr>
        <w:tabs>
          <w:tab w:val="num" w:pos="786"/>
        </w:tabs>
        <w:ind w:leftChars="400" w:left="786" w:hangingChars="200" w:hanging="360"/>
      </w:pPr>
      <w:rPr>
        <w:rFonts w:ascii="Wingdings" w:hAnsi="Wingdings" w:hint="default"/>
      </w:rPr>
    </w:lvl>
  </w:abstractNum>
  <w:abstractNum w:abstractNumId="8" w15:restartNumberingAfterBreak="0">
    <w:nsid w:val="FFFFFF88"/>
    <w:multiLevelType w:val="singleLevel"/>
    <w:tmpl w:val="562C62DA"/>
    <w:lvl w:ilvl="0">
      <w:start w:val="1"/>
      <w:numFmt w:val="decimal"/>
      <w:pStyle w:val="ListeNumaras"/>
      <w:lvlText w:val="%1."/>
      <w:lvlJc w:val="left"/>
      <w:pPr>
        <w:tabs>
          <w:tab w:val="num" w:pos="361"/>
        </w:tabs>
        <w:ind w:leftChars="200" w:left="361" w:hangingChars="200" w:hanging="360"/>
      </w:pPr>
    </w:lvl>
  </w:abstractNum>
  <w:abstractNum w:abstractNumId="9" w15:restartNumberingAfterBreak="0">
    <w:nsid w:val="FFFFFF89"/>
    <w:multiLevelType w:val="singleLevel"/>
    <w:tmpl w:val="3D64728E"/>
    <w:lvl w:ilvl="0">
      <w:start w:val="1"/>
      <w:numFmt w:val="bullet"/>
      <w:pStyle w:val="ListeMaddemi"/>
      <w:lvlText w:val=""/>
      <w:lvlJc w:val="left"/>
      <w:pPr>
        <w:tabs>
          <w:tab w:val="num" w:pos="361"/>
        </w:tabs>
        <w:ind w:leftChars="200" w:left="361" w:hangingChars="200" w:hanging="360"/>
      </w:pPr>
      <w:rPr>
        <w:rFonts w:ascii="Wingdings" w:hAnsi="Wingdings" w:hint="default"/>
      </w:rPr>
    </w:lvl>
  </w:abstractNum>
  <w:abstractNum w:abstractNumId="10" w15:restartNumberingAfterBreak="0">
    <w:nsid w:val="05A94A5A"/>
    <w:multiLevelType w:val="hybridMultilevel"/>
    <w:tmpl w:val="1650539E"/>
    <w:lvl w:ilvl="0" w:tplc="C9CC19A4">
      <w:start w:val="1"/>
      <w:numFmt w:val="decimal"/>
      <w:pStyle w:val="a"/>
      <w:lvlText w:val="[%1]"/>
      <w:lvlJc w:val="left"/>
      <w:pPr>
        <w:tabs>
          <w:tab w:val="num" w:pos="360"/>
        </w:tabs>
        <w:ind w:left="36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1" w15:restartNumberingAfterBreak="0">
    <w:nsid w:val="0C721B5A"/>
    <w:multiLevelType w:val="hybridMultilevel"/>
    <w:tmpl w:val="7FB0FD7E"/>
    <w:lvl w:ilvl="0" w:tplc="245897BC">
      <w:numFmt w:val="bullet"/>
      <w:lvlText w:val=""/>
      <w:lvlJc w:val="left"/>
      <w:pPr>
        <w:ind w:left="720" w:hanging="360"/>
      </w:pPr>
      <w:rPr>
        <w:rFonts w:ascii="Symbol" w:eastAsia="-윤명조120" w:hAnsi="Symbol" w:cs="Times New Roman"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2" w15:restartNumberingAfterBreak="0">
    <w:nsid w:val="149A0367"/>
    <w:multiLevelType w:val="singleLevel"/>
    <w:tmpl w:val="127EC030"/>
    <w:lvl w:ilvl="0">
      <w:start w:val="1"/>
      <w:numFmt w:val="decimal"/>
      <w:pStyle w:val="Kaynaka"/>
      <w:lvlText w:val="[%1]"/>
      <w:lvlJc w:val="left"/>
      <w:pPr>
        <w:tabs>
          <w:tab w:val="num" w:pos="270"/>
        </w:tabs>
        <w:ind w:left="270" w:hanging="270"/>
      </w:pPr>
      <w:rPr>
        <w:rFonts w:hint="eastAsia"/>
      </w:rPr>
    </w:lvl>
  </w:abstractNum>
  <w:abstractNum w:abstractNumId="13" w15:restartNumberingAfterBreak="0">
    <w:nsid w:val="14E13D2E"/>
    <w:multiLevelType w:val="hybridMultilevel"/>
    <w:tmpl w:val="898423DC"/>
    <w:lvl w:ilvl="0" w:tplc="2E04A5C2">
      <w:numFmt w:val="bullet"/>
      <w:lvlText w:val=""/>
      <w:lvlJc w:val="left"/>
      <w:pPr>
        <w:ind w:left="720" w:hanging="360"/>
      </w:pPr>
      <w:rPr>
        <w:rFonts w:ascii="Symbol" w:eastAsia="-윤명조120" w:hAnsi="Symbol" w:cs="Times New Roman"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4" w15:restartNumberingAfterBreak="0">
    <w:nsid w:val="1CEF3802"/>
    <w:multiLevelType w:val="multilevel"/>
    <w:tmpl w:val="E6862E42"/>
    <w:lvl w:ilvl="0">
      <w:start w:val="1"/>
      <w:numFmt w:val="decimal"/>
      <w:pStyle w:val="Style2"/>
      <w:lvlText w:val="%1."/>
      <w:lvlJc w:val="left"/>
      <w:pPr>
        <w:tabs>
          <w:tab w:val="num" w:pos="720"/>
        </w:tabs>
        <w:ind w:left="360" w:hanging="360"/>
      </w:pPr>
      <w:rPr>
        <w:rFonts w:hint="default"/>
      </w:rPr>
    </w:lvl>
    <w:lvl w:ilvl="1">
      <w:start w:val="1"/>
      <w:numFmt w:val="decimal"/>
      <w:lvlText w:val="%1.%2."/>
      <w:lvlJc w:val="left"/>
      <w:pPr>
        <w:tabs>
          <w:tab w:val="num" w:pos="0"/>
        </w:tabs>
        <w:ind w:left="792" w:hanging="792"/>
      </w:pPr>
      <w:rPr>
        <w:rFonts w:hint="default"/>
      </w:rPr>
    </w:lvl>
    <w:lvl w:ilvl="2">
      <w:start w:val="1"/>
      <w:numFmt w:val="decimal"/>
      <w:lvlText w:val="%1.%2.%3."/>
      <w:lvlJc w:val="left"/>
      <w:pPr>
        <w:tabs>
          <w:tab w:val="num" w:pos="0"/>
        </w:tabs>
        <w:ind w:left="1224" w:hanging="1224"/>
      </w:pPr>
      <w:rPr>
        <w:rFonts w:hint="default"/>
      </w:rPr>
    </w:lvl>
    <w:lvl w:ilvl="3">
      <w:start w:val="1"/>
      <w:numFmt w:val="decimal"/>
      <w:lvlText w:val="%1.%2.%3.%4."/>
      <w:lvlJc w:val="left"/>
      <w:pPr>
        <w:tabs>
          <w:tab w:val="num" w:pos="3600"/>
        </w:tabs>
        <w:ind w:left="1728" w:hanging="648"/>
      </w:pPr>
      <w:rPr>
        <w:rFonts w:hint="default"/>
      </w:rPr>
    </w:lvl>
    <w:lvl w:ilvl="4">
      <w:start w:val="1"/>
      <w:numFmt w:val="decimal"/>
      <w:lvlText w:val="%1.%2.%3.%4.%5."/>
      <w:lvlJc w:val="left"/>
      <w:pPr>
        <w:tabs>
          <w:tab w:val="num" w:pos="4320"/>
        </w:tabs>
        <w:ind w:left="2232" w:hanging="792"/>
      </w:pPr>
      <w:rPr>
        <w:rFonts w:hint="default"/>
      </w:rPr>
    </w:lvl>
    <w:lvl w:ilvl="5">
      <w:start w:val="1"/>
      <w:numFmt w:val="decimal"/>
      <w:lvlText w:val="%1.%2.%3.%4.%5.%6."/>
      <w:lvlJc w:val="left"/>
      <w:pPr>
        <w:tabs>
          <w:tab w:val="num" w:pos="5400"/>
        </w:tabs>
        <w:ind w:left="2736" w:hanging="936"/>
      </w:pPr>
      <w:rPr>
        <w:rFonts w:hint="default"/>
      </w:rPr>
    </w:lvl>
    <w:lvl w:ilvl="6">
      <w:start w:val="1"/>
      <w:numFmt w:val="decimal"/>
      <w:lvlText w:val="%1.%2.%3.%4.%5.%6.%7."/>
      <w:lvlJc w:val="left"/>
      <w:pPr>
        <w:tabs>
          <w:tab w:val="num" w:pos="6120"/>
        </w:tabs>
        <w:ind w:left="3240" w:hanging="1080"/>
      </w:pPr>
      <w:rPr>
        <w:rFonts w:hint="default"/>
      </w:rPr>
    </w:lvl>
    <w:lvl w:ilvl="7">
      <w:start w:val="1"/>
      <w:numFmt w:val="decimal"/>
      <w:lvlText w:val="%1.%2.%3.%4.%5.%6.%7.%8."/>
      <w:lvlJc w:val="left"/>
      <w:pPr>
        <w:tabs>
          <w:tab w:val="num" w:pos="7200"/>
        </w:tabs>
        <w:ind w:left="3744" w:hanging="1224"/>
      </w:pPr>
      <w:rPr>
        <w:rFonts w:hint="default"/>
      </w:rPr>
    </w:lvl>
    <w:lvl w:ilvl="8">
      <w:start w:val="1"/>
      <w:numFmt w:val="decimal"/>
      <w:lvlText w:val="%1.%2.%3.%4.%5.%6.%7.%8.%9."/>
      <w:lvlJc w:val="left"/>
      <w:pPr>
        <w:tabs>
          <w:tab w:val="num" w:pos="8280"/>
        </w:tabs>
        <w:ind w:left="4320" w:hanging="1440"/>
      </w:pPr>
      <w:rPr>
        <w:rFonts w:hint="default"/>
      </w:rPr>
    </w:lvl>
  </w:abstractNum>
  <w:abstractNum w:abstractNumId="15" w15:restartNumberingAfterBreak="0">
    <w:nsid w:val="2377510B"/>
    <w:multiLevelType w:val="hybridMultilevel"/>
    <w:tmpl w:val="A4DADDA2"/>
    <w:lvl w:ilvl="0" w:tplc="041F000F">
      <w:start w:val="1"/>
      <w:numFmt w:val="decimal"/>
      <w:lvlText w:val="%1."/>
      <w:lvlJc w:val="left"/>
      <w:pPr>
        <w:ind w:left="931" w:hanging="360"/>
      </w:pPr>
    </w:lvl>
    <w:lvl w:ilvl="1" w:tplc="041F0019" w:tentative="1">
      <w:start w:val="1"/>
      <w:numFmt w:val="lowerLetter"/>
      <w:lvlText w:val="%2."/>
      <w:lvlJc w:val="left"/>
      <w:pPr>
        <w:ind w:left="1651" w:hanging="360"/>
      </w:pPr>
    </w:lvl>
    <w:lvl w:ilvl="2" w:tplc="041F001B" w:tentative="1">
      <w:start w:val="1"/>
      <w:numFmt w:val="lowerRoman"/>
      <w:lvlText w:val="%3."/>
      <w:lvlJc w:val="right"/>
      <w:pPr>
        <w:ind w:left="2371" w:hanging="180"/>
      </w:pPr>
    </w:lvl>
    <w:lvl w:ilvl="3" w:tplc="041F000F" w:tentative="1">
      <w:start w:val="1"/>
      <w:numFmt w:val="decimal"/>
      <w:lvlText w:val="%4."/>
      <w:lvlJc w:val="left"/>
      <w:pPr>
        <w:ind w:left="3091" w:hanging="360"/>
      </w:pPr>
    </w:lvl>
    <w:lvl w:ilvl="4" w:tplc="041F0019" w:tentative="1">
      <w:start w:val="1"/>
      <w:numFmt w:val="lowerLetter"/>
      <w:lvlText w:val="%5."/>
      <w:lvlJc w:val="left"/>
      <w:pPr>
        <w:ind w:left="3811" w:hanging="360"/>
      </w:pPr>
    </w:lvl>
    <w:lvl w:ilvl="5" w:tplc="041F001B" w:tentative="1">
      <w:start w:val="1"/>
      <w:numFmt w:val="lowerRoman"/>
      <w:lvlText w:val="%6."/>
      <w:lvlJc w:val="right"/>
      <w:pPr>
        <w:ind w:left="4531" w:hanging="180"/>
      </w:pPr>
    </w:lvl>
    <w:lvl w:ilvl="6" w:tplc="041F000F" w:tentative="1">
      <w:start w:val="1"/>
      <w:numFmt w:val="decimal"/>
      <w:lvlText w:val="%7."/>
      <w:lvlJc w:val="left"/>
      <w:pPr>
        <w:ind w:left="5251" w:hanging="360"/>
      </w:pPr>
    </w:lvl>
    <w:lvl w:ilvl="7" w:tplc="041F0019" w:tentative="1">
      <w:start w:val="1"/>
      <w:numFmt w:val="lowerLetter"/>
      <w:lvlText w:val="%8."/>
      <w:lvlJc w:val="left"/>
      <w:pPr>
        <w:ind w:left="5971" w:hanging="360"/>
      </w:pPr>
    </w:lvl>
    <w:lvl w:ilvl="8" w:tplc="041F001B" w:tentative="1">
      <w:start w:val="1"/>
      <w:numFmt w:val="lowerRoman"/>
      <w:lvlText w:val="%9."/>
      <w:lvlJc w:val="right"/>
      <w:pPr>
        <w:ind w:left="6691" w:hanging="180"/>
      </w:pPr>
    </w:lvl>
  </w:abstractNum>
  <w:abstractNum w:abstractNumId="16" w15:restartNumberingAfterBreak="0">
    <w:nsid w:val="2D83443C"/>
    <w:multiLevelType w:val="hybridMultilevel"/>
    <w:tmpl w:val="CF94E1EE"/>
    <w:lvl w:ilvl="0" w:tplc="041F000F">
      <w:start w:val="1"/>
      <w:numFmt w:val="decimal"/>
      <w:lvlText w:val="%1."/>
      <w:lvlJc w:val="left"/>
      <w:pPr>
        <w:tabs>
          <w:tab w:val="num" w:pos="799"/>
        </w:tabs>
        <w:ind w:left="799" w:hanging="396"/>
      </w:pPr>
      <w:rPr>
        <w:rFonts w:hint="eastAsia"/>
      </w:rPr>
    </w:lvl>
    <w:lvl w:ilvl="1" w:tplc="0409000F">
      <w:start w:val="1"/>
      <w:numFmt w:val="upperLetter"/>
      <w:lvlText w:val="%2."/>
      <w:lvlJc w:val="left"/>
      <w:pPr>
        <w:tabs>
          <w:tab w:val="num" w:pos="1200"/>
        </w:tabs>
        <w:ind w:left="1200" w:hanging="400"/>
      </w:pPr>
    </w:lvl>
    <w:lvl w:ilvl="2" w:tplc="04090005" w:tentative="1">
      <w:start w:val="1"/>
      <w:numFmt w:val="lowerRoman"/>
      <w:lvlText w:val="%3."/>
      <w:lvlJc w:val="right"/>
      <w:pPr>
        <w:tabs>
          <w:tab w:val="num" w:pos="1600"/>
        </w:tabs>
        <w:ind w:left="1600" w:hanging="400"/>
      </w:pPr>
    </w:lvl>
    <w:lvl w:ilvl="3" w:tplc="04090001" w:tentative="1">
      <w:start w:val="1"/>
      <w:numFmt w:val="decimal"/>
      <w:lvlText w:val="%4."/>
      <w:lvlJc w:val="left"/>
      <w:pPr>
        <w:tabs>
          <w:tab w:val="num" w:pos="2000"/>
        </w:tabs>
        <w:ind w:left="2000" w:hanging="400"/>
      </w:pPr>
    </w:lvl>
    <w:lvl w:ilvl="4" w:tplc="04090003" w:tentative="1">
      <w:start w:val="1"/>
      <w:numFmt w:val="upperLetter"/>
      <w:lvlText w:val="%5."/>
      <w:lvlJc w:val="left"/>
      <w:pPr>
        <w:tabs>
          <w:tab w:val="num" w:pos="2400"/>
        </w:tabs>
        <w:ind w:left="2400" w:hanging="400"/>
      </w:pPr>
    </w:lvl>
    <w:lvl w:ilvl="5" w:tplc="04090005" w:tentative="1">
      <w:start w:val="1"/>
      <w:numFmt w:val="lowerRoman"/>
      <w:lvlText w:val="%6."/>
      <w:lvlJc w:val="right"/>
      <w:pPr>
        <w:tabs>
          <w:tab w:val="num" w:pos="2800"/>
        </w:tabs>
        <w:ind w:left="2800" w:hanging="400"/>
      </w:pPr>
    </w:lvl>
    <w:lvl w:ilvl="6" w:tplc="04090001" w:tentative="1">
      <w:start w:val="1"/>
      <w:numFmt w:val="decimal"/>
      <w:lvlText w:val="%7."/>
      <w:lvlJc w:val="left"/>
      <w:pPr>
        <w:tabs>
          <w:tab w:val="num" w:pos="3200"/>
        </w:tabs>
        <w:ind w:left="3200" w:hanging="400"/>
      </w:pPr>
    </w:lvl>
    <w:lvl w:ilvl="7" w:tplc="04090003" w:tentative="1">
      <w:start w:val="1"/>
      <w:numFmt w:val="upperLetter"/>
      <w:lvlText w:val="%8."/>
      <w:lvlJc w:val="left"/>
      <w:pPr>
        <w:tabs>
          <w:tab w:val="num" w:pos="3600"/>
        </w:tabs>
        <w:ind w:left="3600" w:hanging="400"/>
      </w:pPr>
    </w:lvl>
    <w:lvl w:ilvl="8" w:tplc="04090005" w:tentative="1">
      <w:start w:val="1"/>
      <w:numFmt w:val="lowerRoman"/>
      <w:lvlText w:val="%9."/>
      <w:lvlJc w:val="right"/>
      <w:pPr>
        <w:tabs>
          <w:tab w:val="num" w:pos="4000"/>
        </w:tabs>
        <w:ind w:left="4000" w:hanging="400"/>
      </w:pPr>
    </w:lvl>
  </w:abstractNum>
  <w:abstractNum w:abstractNumId="17" w15:restartNumberingAfterBreak="0">
    <w:nsid w:val="302367D7"/>
    <w:multiLevelType w:val="hybridMultilevel"/>
    <w:tmpl w:val="E99CC904"/>
    <w:lvl w:ilvl="0" w:tplc="BC1C0658">
      <w:start w:val="1"/>
      <w:numFmt w:val="decimal"/>
      <w:pStyle w:val="1"/>
      <w:lvlText w:val="[%1]"/>
      <w:lvlJc w:val="left"/>
      <w:pPr>
        <w:tabs>
          <w:tab w:val="num" w:pos="960"/>
        </w:tabs>
        <w:ind w:left="600" w:firstLine="0"/>
      </w:pPr>
      <w:rPr>
        <w:rFonts w:hint="eastAsia"/>
      </w:rPr>
    </w:lvl>
    <w:lvl w:ilvl="1" w:tplc="FFFFFFFF" w:tentative="1">
      <w:start w:val="1"/>
      <w:numFmt w:val="upperLetter"/>
      <w:lvlText w:val="%2."/>
      <w:lvlJc w:val="left"/>
      <w:pPr>
        <w:tabs>
          <w:tab w:val="num" w:pos="1400"/>
        </w:tabs>
        <w:ind w:left="1400" w:hanging="400"/>
      </w:pPr>
    </w:lvl>
    <w:lvl w:ilvl="2" w:tplc="FFFFFFFF" w:tentative="1">
      <w:start w:val="1"/>
      <w:numFmt w:val="lowerRoman"/>
      <w:lvlText w:val="%3."/>
      <w:lvlJc w:val="right"/>
      <w:pPr>
        <w:tabs>
          <w:tab w:val="num" w:pos="1800"/>
        </w:tabs>
        <w:ind w:left="1800" w:hanging="400"/>
      </w:pPr>
    </w:lvl>
    <w:lvl w:ilvl="3" w:tplc="FFFFFFFF" w:tentative="1">
      <w:start w:val="1"/>
      <w:numFmt w:val="decimal"/>
      <w:lvlText w:val="%4."/>
      <w:lvlJc w:val="left"/>
      <w:pPr>
        <w:tabs>
          <w:tab w:val="num" w:pos="2200"/>
        </w:tabs>
        <w:ind w:left="2200" w:hanging="400"/>
      </w:pPr>
    </w:lvl>
    <w:lvl w:ilvl="4" w:tplc="FFFFFFFF" w:tentative="1">
      <w:start w:val="1"/>
      <w:numFmt w:val="upperLetter"/>
      <w:lvlText w:val="%5."/>
      <w:lvlJc w:val="left"/>
      <w:pPr>
        <w:tabs>
          <w:tab w:val="num" w:pos="2600"/>
        </w:tabs>
        <w:ind w:left="2600" w:hanging="400"/>
      </w:pPr>
    </w:lvl>
    <w:lvl w:ilvl="5" w:tplc="FFFFFFFF" w:tentative="1">
      <w:start w:val="1"/>
      <w:numFmt w:val="lowerRoman"/>
      <w:lvlText w:val="%6."/>
      <w:lvlJc w:val="right"/>
      <w:pPr>
        <w:tabs>
          <w:tab w:val="num" w:pos="3000"/>
        </w:tabs>
        <w:ind w:left="3000" w:hanging="400"/>
      </w:pPr>
    </w:lvl>
    <w:lvl w:ilvl="6" w:tplc="FFFFFFFF" w:tentative="1">
      <w:start w:val="1"/>
      <w:numFmt w:val="decimal"/>
      <w:lvlText w:val="%7."/>
      <w:lvlJc w:val="left"/>
      <w:pPr>
        <w:tabs>
          <w:tab w:val="num" w:pos="3400"/>
        </w:tabs>
        <w:ind w:left="3400" w:hanging="400"/>
      </w:pPr>
    </w:lvl>
    <w:lvl w:ilvl="7" w:tplc="FFFFFFFF" w:tentative="1">
      <w:start w:val="1"/>
      <w:numFmt w:val="upperLetter"/>
      <w:lvlText w:val="%8."/>
      <w:lvlJc w:val="left"/>
      <w:pPr>
        <w:tabs>
          <w:tab w:val="num" w:pos="3800"/>
        </w:tabs>
        <w:ind w:left="3800" w:hanging="400"/>
      </w:pPr>
    </w:lvl>
    <w:lvl w:ilvl="8" w:tplc="FFFFFFFF" w:tentative="1">
      <w:start w:val="1"/>
      <w:numFmt w:val="lowerRoman"/>
      <w:lvlText w:val="%9."/>
      <w:lvlJc w:val="right"/>
      <w:pPr>
        <w:tabs>
          <w:tab w:val="num" w:pos="4200"/>
        </w:tabs>
        <w:ind w:left="4200" w:hanging="400"/>
      </w:pPr>
    </w:lvl>
  </w:abstractNum>
  <w:abstractNum w:abstractNumId="18" w15:restartNumberingAfterBreak="0">
    <w:nsid w:val="3A132B4D"/>
    <w:multiLevelType w:val="hybridMultilevel"/>
    <w:tmpl w:val="A57ADCC6"/>
    <w:lvl w:ilvl="0" w:tplc="29200748">
      <w:numFmt w:val="bullet"/>
      <w:lvlText w:val=""/>
      <w:lvlJc w:val="left"/>
      <w:pPr>
        <w:ind w:left="720" w:hanging="360"/>
      </w:pPr>
      <w:rPr>
        <w:rFonts w:ascii="Symbol" w:eastAsia="-윤명조120" w:hAnsi="Symbol" w:cs="Times New Roman"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9" w15:restartNumberingAfterBreak="0">
    <w:nsid w:val="3A1C0B70"/>
    <w:multiLevelType w:val="singleLevel"/>
    <w:tmpl w:val="6E308F5A"/>
    <w:lvl w:ilvl="0">
      <w:start w:val="1"/>
      <w:numFmt w:val="none"/>
      <w:pStyle w:val="a0"/>
      <w:lvlText w:val="%1Key Words :"/>
      <w:lvlJc w:val="left"/>
      <w:pPr>
        <w:tabs>
          <w:tab w:val="num" w:pos="1474"/>
        </w:tabs>
        <w:ind w:left="1474" w:hanging="1474"/>
      </w:pPr>
      <w:rPr>
        <w:rFonts w:ascii="Times New Roman" w:hAnsi="Times New Roman" w:hint="default"/>
        <w:b/>
        <w:i w:val="0"/>
        <w:color w:val="auto"/>
        <w:sz w:val="22"/>
      </w:rPr>
    </w:lvl>
  </w:abstractNum>
  <w:abstractNum w:abstractNumId="20" w15:restartNumberingAfterBreak="0">
    <w:nsid w:val="502A2272"/>
    <w:multiLevelType w:val="hybridMultilevel"/>
    <w:tmpl w:val="3842BB32"/>
    <w:lvl w:ilvl="0" w:tplc="C040CEAE">
      <w:start w:val="1"/>
      <w:numFmt w:val="decimal"/>
      <w:lvlText w:val="%1)"/>
      <w:lvlJc w:val="left"/>
      <w:pPr>
        <w:tabs>
          <w:tab w:val="num" w:pos="720"/>
        </w:tabs>
        <w:ind w:left="720" w:hanging="360"/>
      </w:pPr>
      <w:rPr>
        <w:rFonts w:hint="default"/>
      </w:rPr>
    </w:lvl>
    <w:lvl w:ilvl="1" w:tplc="A8D20C70">
      <w:start w:val="1"/>
      <w:numFmt w:val="lowerLetter"/>
      <w:pStyle w:val="a1"/>
      <w:lvlText w:val="%2."/>
      <w:lvlJc w:val="left"/>
      <w:pPr>
        <w:tabs>
          <w:tab w:val="num" w:pos="1440"/>
        </w:tabs>
        <w:ind w:left="1440" w:hanging="360"/>
      </w:pPr>
    </w:lvl>
    <w:lvl w:ilvl="2" w:tplc="A268F3B0" w:tentative="1">
      <w:start w:val="1"/>
      <w:numFmt w:val="lowerRoman"/>
      <w:lvlText w:val="%3."/>
      <w:lvlJc w:val="right"/>
      <w:pPr>
        <w:tabs>
          <w:tab w:val="num" w:pos="2160"/>
        </w:tabs>
        <w:ind w:left="2160" w:hanging="180"/>
      </w:pPr>
    </w:lvl>
    <w:lvl w:ilvl="3" w:tplc="6FD49AB4" w:tentative="1">
      <w:start w:val="1"/>
      <w:numFmt w:val="decimal"/>
      <w:lvlText w:val="%4."/>
      <w:lvlJc w:val="left"/>
      <w:pPr>
        <w:tabs>
          <w:tab w:val="num" w:pos="2880"/>
        </w:tabs>
        <w:ind w:left="2880" w:hanging="360"/>
      </w:pPr>
    </w:lvl>
    <w:lvl w:ilvl="4" w:tplc="7ACEC0D0" w:tentative="1">
      <w:start w:val="1"/>
      <w:numFmt w:val="lowerLetter"/>
      <w:lvlText w:val="%5."/>
      <w:lvlJc w:val="left"/>
      <w:pPr>
        <w:tabs>
          <w:tab w:val="num" w:pos="3600"/>
        </w:tabs>
        <w:ind w:left="3600" w:hanging="360"/>
      </w:pPr>
    </w:lvl>
    <w:lvl w:ilvl="5" w:tplc="78EEC914" w:tentative="1">
      <w:start w:val="1"/>
      <w:numFmt w:val="lowerRoman"/>
      <w:lvlText w:val="%6."/>
      <w:lvlJc w:val="right"/>
      <w:pPr>
        <w:tabs>
          <w:tab w:val="num" w:pos="4320"/>
        </w:tabs>
        <w:ind w:left="4320" w:hanging="180"/>
      </w:pPr>
    </w:lvl>
    <w:lvl w:ilvl="6" w:tplc="9EC6A7A4" w:tentative="1">
      <w:start w:val="1"/>
      <w:numFmt w:val="decimal"/>
      <w:lvlText w:val="%7."/>
      <w:lvlJc w:val="left"/>
      <w:pPr>
        <w:tabs>
          <w:tab w:val="num" w:pos="5040"/>
        </w:tabs>
        <w:ind w:left="5040" w:hanging="360"/>
      </w:pPr>
    </w:lvl>
    <w:lvl w:ilvl="7" w:tplc="EF0C65A4" w:tentative="1">
      <w:start w:val="1"/>
      <w:numFmt w:val="lowerLetter"/>
      <w:lvlText w:val="%8."/>
      <w:lvlJc w:val="left"/>
      <w:pPr>
        <w:tabs>
          <w:tab w:val="num" w:pos="5760"/>
        </w:tabs>
        <w:ind w:left="5760" w:hanging="360"/>
      </w:pPr>
    </w:lvl>
    <w:lvl w:ilvl="8" w:tplc="9F7CDE0C" w:tentative="1">
      <w:start w:val="1"/>
      <w:numFmt w:val="lowerRoman"/>
      <w:lvlText w:val="%9."/>
      <w:lvlJc w:val="right"/>
      <w:pPr>
        <w:tabs>
          <w:tab w:val="num" w:pos="6480"/>
        </w:tabs>
        <w:ind w:left="6480" w:hanging="180"/>
      </w:pPr>
    </w:lvl>
  </w:abstractNum>
  <w:abstractNum w:abstractNumId="21" w15:restartNumberingAfterBreak="0">
    <w:nsid w:val="52CF25B2"/>
    <w:multiLevelType w:val="multilevel"/>
    <w:tmpl w:val="DA3E002A"/>
    <w:lvl w:ilvl="0">
      <w:start w:val="1"/>
      <w:numFmt w:val="decimal"/>
      <w:pStyle w:val="a2"/>
      <w:lvlText w:val="%1."/>
      <w:lvlJc w:val="left"/>
      <w:pPr>
        <w:tabs>
          <w:tab w:val="num" w:pos="425"/>
        </w:tabs>
        <w:ind w:left="425" w:hanging="425"/>
      </w:pPr>
      <w:rPr>
        <w:rFonts w:ascii="Times New Roman" w:hAnsi="Times New Roman" w:hint="default"/>
      </w:rPr>
    </w:lvl>
    <w:lvl w:ilvl="1">
      <w:start w:val="1"/>
      <w:numFmt w:val="decimal"/>
      <w:pStyle w:val="a3"/>
      <w:lvlText w:val="%1.%2"/>
      <w:lvlJc w:val="left"/>
      <w:pPr>
        <w:tabs>
          <w:tab w:val="num" w:pos="567"/>
        </w:tabs>
        <w:ind w:left="567" w:hanging="567"/>
      </w:pPr>
      <w:rPr>
        <w:rFonts w:ascii="Times New Roman" w:hAnsi="Times New Roman" w:hint="default"/>
      </w:rPr>
    </w:lvl>
    <w:lvl w:ilvl="2">
      <w:start w:val="1"/>
      <w:numFmt w:val="decimal"/>
      <w:pStyle w:val="a4"/>
      <w:lvlText w:val="%1.%2.%3"/>
      <w:lvlJc w:val="left"/>
      <w:pPr>
        <w:tabs>
          <w:tab w:val="num" w:pos="720"/>
        </w:tabs>
        <w:ind w:left="340" w:hanging="340"/>
      </w:pPr>
      <w:rPr>
        <w:rFonts w:ascii="Times New Roman" w:hAnsi="Times New Roman" w:hint="default"/>
      </w:rPr>
    </w:lvl>
    <w:lvl w:ilvl="3">
      <w:start w:val="1"/>
      <w:numFmt w:val="decimal"/>
      <w:lvlText w:val="%1.%2.%3.%4."/>
      <w:lvlJc w:val="left"/>
      <w:pPr>
        <w:tabs>
          <w:tab w:val="num" w:pos="851"/>
        </w:tabs>
        <w:ind w:left="851" w:hanging="851"/>
      </w:pPr>
      <w:rPr>
        <w:rFonts w:hint="eastAsia"/>
      </w:rPr>
    </w:lvl>
    <w:lvl w:ilvl="4">
      <w:start w:val="1"/>
      <w:numFmt w:val="decimal"/>
      <w:lvlText w:val="%1.%2.%3.%4.%5."/>
      <w:lvlJc w:val="left"/>
      <w:pPr>
        <w:tabs>
          <w:tab w:val="num" w:pos="992"/>
        </w:tabs>
        <w:ind w:left="992" w:hanging="992"/>
      </w:pPr>
      <w:rPr>
        <w:rFonts w:hint="eastAsia"/>
      </w:rPr>
    </w:lvl>
    <w:lvl w:ilvl="5">
      <w:start w:val="1"/>
      <w:numFmt w:val="decimal"/>
      <w:lvlText w:val="%1.%2.%3.%4.%5.%6."/>
      <w:lvlJc w:val="left"/>
      <w:pPr>
        <w:tabs>
          <w:tab w:val="num" w:pos="1134"/>
        </w:tabs>
        <w:ind w:left="1134" w:hanging="1134"/>
      </w:pPr>
      <w:rPr>
        <w:rFonts w:hint="eastAsia"/>
      </w:rPr>
    </w:lvl>
    <w:lvl w:ilvl="6">
      <w:start w:val="1"/>
      <w:numFmt w:val="decimal"/>
      <w:lvlText w:val="%1.%2.%3.%4.%5.%6.%7."/>
      <w:lvlJc w:val="left"/>
      <w:pPr>
        <w:tabs>
          <w:tab w:val="num" w:pos="1276"/>
        </w:tabs>
        <w:ind w:left="1276" w:hanging="1276"/>
      </w:pPr>
      <w:rPr>
        <w:rFonts w:hint="eastAsia"/>
      </w:rPr>
    </w:lvl>
    <w:lvl w:ilvl="7">
      <w:start w:val="1"/>
      <w:numFmt w:val="decimal"/>
      <w:lvlText w:val="%1.%2.%3.%4.%5.%6.%7.%8."/>
      <w:lvlJc w:val="left"/>
      <w:pPr>
        <w:tabs>
          <w:tab w:val="num" w:pos="1418"/>
        </w:tabs>
        <w:ind w:left="1418" w:hanging="1418"/>
      </w:pPr>
      <w:rPr>
        <w:rFonts w:hint="eastAsia"/>
      </w:rPr>
    </w:lvl>
    <w:lvl w:ilvl="8">
      <w:start w:val="1"/>
      <w:numFmt w:val="decimal"/>
      <w:lvlText w:val="%1.%2.%3.%4.%5.%6.%7.%8.%9."/>
      <w:lvlJc w:val="left"/>
      <w:pPr>
        <w:tabs>
          <w:tab w:val="num" w:pos="1559"/>
        </w:tabs>
        <w:ind w:left="1559" w:hanging="1559"/>
      </w:pPr>
      <w:rPr>
        <w:rFonts w:hint="eastAsia"/>
      </w:rPr>
    </w:lvl>
  </w:abstractNum>
  <w:abstractNum w:abstractNumId="22" w15:restartNumberingAfterBreak="0">
    <w:nsid w:val="536B7001"/>
    <w:multiLevelType w:val="hybridMultilevel"/>
    <w:tmpl w:val="0614A8B2"/>
    <w:lvl w:ilvl="0" w:tplc="4C3E6A3C">
      <w:start w:val="1"/>
      <w:numFmt w:val="decimal"/>
      <w:pStyle w:val="table"/>
      <w:lvlText w:val="جدول %1:"/>
      <w:lvlJc w:val="left"/>
      <w:pPr>
        <w:tabs>
          <w:tab w:val="num" w:pos="57"/>
        </w:tabs>
        <w:ind w:left="57" w:firstLine="56"/>
      </w:pPr>
      <w:rPr>
        <w:rFonts w:cs="Zar" w:hint="cs"/>
        <w:bCs/>
        <w:iCs w:val="0"/>
        <w:szCs w:val="22"/>
      </w:rPr>
    </w:lvl>
    <w:lvl w:ilvl="1" w:tplc="ED768A00" w:tentative="1">
      <w:start w:val="1"/>
      <w:numFmt w:val="lowerLetter"/>
      <w:lvlText w:val="%2."/>
      <w:lvlJc w:val="left"/>
      <w:pPr>
        <w:tabs>
          <w:tab w:val="num" w:pos="1440"/>
        </w:tabs>
        <w:ind w:left="1440" w:hanging="360"/>
      </w:pPr>
    </w:lvl>
    <w:lvl w:ilvl="2" w:tplc="BC86D910" w:tentative="1">
      <w:start w:val="1"/>
      <w:numFmt w:val="lowerRoman"/>
      <w:lvlText w:val="%3."/>
      <w:lvlJc w:val="right"/>
      <w:pPr>
        <w:tabs>
          <w:tab w:val="num" w:pos="2160"/>
        </w:tabs>
        <w:ind w:left="2160" w:hanging="180"/>
      </w:pPr>
    </w:lvl>
    <w:lvl w:ilvl="3" w:tplc="B81A437E" w:tentative="1">
      <w:start w:val="1"/>
      <w:numFmt w:val="decimal"/>
      <w:lvlText w:val="%4."/>
      <w:lvlJc w:val="left"/>
      <w:pPr>
        <w:tabs>
          <w:tab w:val="num" w:pos="2880"/>
        </w:tabs>
        <w:ind w:left="2880" w:hanging="360"/>
      </w:pPr>
    </w:lvl>
    <w:lvl w:ilvl="4" w:tplc="BF10813E" w:tentative="1">
      <w:start w:val="1"/>
      <w:numFmt w:val="lowerLetter"/>
      <w:lvlText w:val="%5."/>
      <w:lvlJc w:val="left"/>
      <w:pPr>
        <w:tabs>
          <w:tab w:val="num" w:pos="3600"/>
        </w:tabs>
        <w:ind w:left="3600" w:hanging="360"/>
      </w:pPr>
    </w:lvl>
    <w:lvl w:ilvl="5" w:tplc="92902A30" w:tentative="1">
      <w:start w:val="1"/>
      <w:numFmt w:val="lowerRoman"/>
      <w:lvlText w:val="%6."/>
      <w:lvlJc w:val="right"/>
      <w:pPr>
        <w:tabs>
          <w:tab w:val="num" w:pos="4320"/>
        </w:tabs>
        <w:ind w:left="4320" w:hanging="180"/>
      </w:pPr>
    </w:lvl>
    <w:lvl w:ilvl="6" w:tplc="E050ED88" w:tentative="1">
      <w:start w:val="1"/>
      <w:numFmt w:val="decimal"/>
      <w:lvlText w:val="%7."/>
      <w:lvlJc w:val="left"/>
      <w:pPr>
        <w:tabs>
          <w:tab w:val="num" w:pos="5040"/>
        </w:tabs>
        <w:ind w:left="5040" w:hanging="360"/>
      </w:pPr>
    </w:lvl>
    <w:lvl w:ilvl="7" w:tplc="36E65EFE" w:tentative="1">
      <w:start w:val="1"/>
      <w:numFmt w:val="lowerLetter"/>
      <w:lvlText w:val="%8."/>
      <w:lvlJc w:val="left"/>
      <w:pPr>
        <w:tabs>
          <w:tab w:val="num" w:pos="5760"/>
        </w:tabs>
        <w:ind w:left="5760" w:hanging="360"/>
      </w:pPr>
    </w:lvl>
    <w:lvl w:ilvl="8" w:tplc="D472D0A4" w:tentative="1">
      <w:start w:val="1"/>
      <w:numFmt w:val="lowerRoman"/>
      <w:lvlText w:val="%9."/>
      <w:lvlJc w:val="right"/>
      <w:pPr>
        <w:tabs>
          <w:tab w:val="num" w:pos="6480"/>
        </w:tabs>
        <w:ind w:left="6480" w:hanging="180"/>
      </w:pPr>
    </w:lvl>
  </w:abstractNum>
  <w:abstractNum w:abstractNumId="23" w15:restartNumberingAfterBreak="0">
    <w:nsid w:val="554C7A85"/>
    <w:multiLevelType w:val="singleLevel"/>
    <w:tmpl w:val="340884A8"/>
    <w:lvl w:ilvl="0">
      <w:start w:val="1"/>
      <w:numFmt w:val="decimal"/>
      <w:pStyle w:val="a5"/>
      <w:lvlText w:val="Fig. %1"/>
      <w:lvlJc w:val="center"/>
      <w:pPr>
        <w:tabs>
          <w:tab w:val="num" w:pos="648"/>
        </w:tabs>
        <w:ind w:left="624" w:hanging="336"/>
      </w:pPr>
      <w:rPr>
        <w:rFonts w:ascii="Times New Roman" w:hAnsi="Times New Roman" w:hint="default"/>
        <w:b/>
        <w:i w:val="0"/>
      </w:rPr>
    </w:lvl>
  </w:abstractNum>
  <w:abstractNum w:abstractNumId="24" w15:restartNumberingAfterBreak="0">
    <w:nsid w:val="58F61C91"/>
    <w:multiLevelType w:val="hybridMultilevel"/>
    <w:tmpl w:val="314EF250"/>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5" w15:restartNumberingAfterBreak="0">
    <w:nsid w:val="5A3907CE"/>
    <w:multiLevelType w:val="multilevel"/>
    <w:tmpl w:val="33582B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64EE46B2"/>
    <w:multiLevelType w:val="multilevel"/>
    <w:tmpl w:val="A3B6EBA6"/>
    <w:lvl w:ilvl="0">
      <w:start w:val="1"/>
      <w:numFmt w:val="decimal"/>
      <w:pStyle w:val="Style4"/>
      <w:lvlText w:val="%1."/>
      <w:lvlJc w:val="left"/>
      <w:pPr>
        <w:tabs>
          <w:tab w:val="num" w:pos="720"/>
        </w:tabs>
        <w:ind w:left="360" w:hanging="360"/>
      </w:pPr>
      <w:rPr>
        <w:rFonts w:hint="default"/>
      </w:rPr>
    </w:lvl>
    <w:lvl w:ilvl="1">
      <w:start w:val="1"/>
      <w:numFmt w:val="decimal"/>
      <w:lvlText w:val="%1.%2."/>
      <w:lvlJc w:val="left"/>
      <w:pPr>
        <w:tabs>
          <w:tab w:val="num" w:pos="0"/>
        </w:tabs>
        <w:ind w:left="792" w:hanging="792"/>
      </w:pPr>
      <w:rPr>
        <w:rFonts w:hint="default"/>
      </w:rPr>
    </w:lvl>
    <w:lvl w:ilvl="2">
      <w:start w:val="1"/>
      <w:numFmt w:val="decimal"/>
      <w:lvlText w:val="%1.%2.%3."/>
      <w:lvlJc w:val="left"/>
      <w:pPr>
        <w:tabs>
          <w:tab w:val="num" w:pos="0"/>
        </w:tabs>
        <w:ind w:left="1224" w:hanging="1224"/>
      </w:pPr>
      <w:rPr>
        <w:rFonts w:hint="default"/>
      </w:rPr>
    </w:lvl>
    <w:lvl w:ilvl="3">
      <w:start w:val="1"/>
      <w:numFmt w:val="decimal"/>
      <w:lvlText w:val="%1.%2.%3.%4."/>
      <w:lvlJc w:val="left"/>
      <w:pPr>
        <w:tabs>
          <w:tab w:val="num" w:pos="3600"/>
        </w:tabs>
        <w:ind w:left="1728" w:hanging="648"/>
      </w:pPr>
      <w:rPr>
        <w:rFonts w:hint="default"/>
      </w:rPr>
    </w:lvl>
    <w:lvl w:ilvl="4">
      <w:start w:val="1"/>
      <w:numFmt w:val="decimal"/>
      <w:lvlText w:val="%1.%2.%3.%4.%5."/>
      <w:lvlJc w:val="left"/>
      <w:pPr>
        <w:tabs>
          <w:tab w:val="num" w:pos="4320"/>
        </w:tabs>
        <w:ind w:left="2232" w:hanging="792"/>
      </w:pPr>
      <w:rPr>
        <w:rFonts w:hint="default"/>
      </w:rPr>
    </w:lvl>
    <w:lvl w:ilvl="5">
      <w:start w:val="1"/>
      <w:numFmt w:val="decimal"/>
      <w:lvlText w:val="%1.%2.%3.%4.%5.%6."/>
      <w:lvlJc w:val="left"/>
      <w:pPr>
        <w:tabs>
          <w:tab w:val="num" w:pos="5400"/>
        </w:tabs>
        <w:ind w:left="2736" w:hanging="936"/>
      </w:pPr>
      <w:rPr>
        <w:rFonts w:hint="default"/>
      </w:rPr>
    </w:lvl>
    <w:lvl w:ilvl="6">
      <w:start w:val="1"/>
      <w:numFmt w:val="decimal"/>
      <w:lvlText w:val="%1.%2.%3.%4.%5.%6.%7."/>
      <w:lvlJc w:val="left"/>
      <w:pPr>
        <w:tabs>
          <w:tab w:val="num" w:pos="6120"/>
        </w:tabs>
        <w:ind w:left="3240" w:hanging="1080"/>
      </w:pPr>
      <w:rPr>
        <w:rFonts w:hint="default"/>
      </w:rPr>
    </w:lvl>
    <w:lvl w:ilvl="7">
      <w:start w:val="1"/>
      <w:numFmt w:val="decimal"/>
      <w:lvlText w:val="%1.%2.%3.%4.%5.%6.%7.%8."/>
      <w:lvlJc w:val="left"/>
      <w:pPr>
        <w:tabs>
          <w:tab w:val="num" w:pos="7200"/>
        </w:tabs>
        <w:ind w:left="3744" w:hanging="1224"/>
      </w:pPr>
      <w:rPr>
        <w:rFonts w:hint="default"/>
      </w:rPr>
    </w:lvl>
    <w:lvl w:ilvl="8">
      <w:start w:val="1"/>
      <w:numFmt w:val="decimal"/>
      <w:lvlText w:val="%1.%2.%3.%4.%5.%6.%7.%8.%9."/>
      <w:lvlJc w:val="left"/>
      <w:pPr>
        <w:tabs>
          <w:tab w:val="num" w:pos="8280"/>
        </w:tabs>
        <w:ind w:left="4320" w:hanging="1440"/>
      </w:pPr>
      <w:rPr>
        <w:rFonts w:hint="default"/>
      </w:rPr>
    </w:lvl>
  </w:abstractNum>
  <w:abstractNum w:abstractNumId="27" w15:restartNumberingAfterBreak="0">
    <w:nsid w:val="6C7D395D"/>
    <w:multiLevelType w:val="singleLevel"/>
    <w:tmpl w:val="8C3C85F2"/>
    <w:lvl w:ilvl="0">
      <w:start w:val="1"/>
      <w:numFmt w:val="decimal"/>
      <w:pStyle w:val="a6"/>
      <w:lvlText w:val="(%1)"/>
      <w:lvlJc w:val="left"/>
      <w:pPr>
        <w:tabs>
          <w:tab w:val="num" w:pos="360"/>
        </w:tabs>
        <w:ind w:left="170" w:hanging="170"/>
      </w:pPr>
      <w:rPr>
        <w:rFonts w:hint="eastAsia"/>
      </w:rPr>
    </w:lvl>
  </w:abstractNum>
  <w:abstractNum w:abstractNumId="28" w15:restartNumberingAfterBreak="0">
    <w:nsid w:val="6E3D6B12"/>
    <w:multiLevelType w:val="hybridMultilevel"/>
    <w:tmpl w:val="3E64FE06"/>
    <w:lvl w:ilvl="0" w:tplc="36524122">
      <w:start w:val="1"/>
      <w:numFmt w:val="upperLetter"/>
      <w:lvlText w:val="%1."/>
      <w:lvlJc w:val="left"/>
      <w:pPr>
        <w:ind w:left="720" w:hanging="360"/>
      </w:pPr>
      <w:rPr>
        <w:rFonts w:hint="default"/>
        <w:sz w:val="22"/>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9" w15:restartNumberingAfterBreak="0">
    <w:nsid w:val="6F072FCB"/>
    <w:multiLevelType w:val="hybridMultilevel"/>
    <w:tmpl w:val="6FD4954C"/>
    <w:lvl w:ilvl="0" w:tplc="04090001">
      <w:start w:val="1"/>
      <w:numFmt w:val="decimal"/>
      <w:pStyle w:val="a7"/>
      <w:lvlText w:val="[%1]"/>
      <w:lvlJc w:val="left"/>
      <w:pPr>
        <w:tabs>
          <w:tab w:val="num" w:pos="799"/>
        </w:tabs>
        <w:ind w:left="799" w:hanging="396"/>
      </w:pPr>
      <w:rPr>
        <w:rFonts w:hint="eastAsia"/>
      </w:rPr>
    </w:lvl>
    <w:lvl w:ilvl="1" w:tplc="0409000F">
      <w:start w:val="1"/>
      <w:numFmt w:val="upperLetter"/>
      <w:lvlText w:val="%2."/>
      <w:lvlJc w:val="left"/>
      <w:pPr>
        <w:tabs>
          <w:tab w:val="num" w:pos="1200"/>
        </w:tabs>
        <w:ind w:left="1200" w:hanging="400"/>
      </w:pPr>
    </w:lvl>
    <w:lvl w:ilvl="2" w:tplc="04090005" w:tentative="1">
      <w:start w:val="1"/>
      <w:numFmt w:val="lowerRoman"/>
      <w:lvlText w:val="%3."/>
      <w:lvlJc w:val="right"/>
      <w:pPr>
        <w:tabs>
          <w:tab w:val="num" w:pos="1600"/>
        </w:tabs>
        <w:ind w:left="1600" w:hanging="400"/>
      </w:pPr>
    </w:lvl>
    <w:lvl w:ilvl="3" w:tplc="04090001" w:tentative="1">
      <w:start w:val="1"/>
      <w:numFmt w:val="decimal"/>
      <w:lvlText w:val="%4."/>
      <w:lvlJc w:val="left"/>
      <w:pPr>
        <w:tabs>
          <w:tab w:val="num" w:pos="2000"/>
        </w:tabs>
        <w:ind w:left="2000" w:hanging="400"/>
      </w:pPr>
    </w:lvl>
    <w:lvl w:ilvl="4" w:tplc="04090003" w:tentative="1">
      <w:start w:val="1"/>
      <w:numFmt w:val="upperLetter"/>
      <w:lvlText w:val="%5."/>
      <w:lvlJc w:val="left"/>
      <w:pPr>
        <w:tabs>
          <w:tab w:val="num" w:pos="2400"/>
        </w:tabs>
        <w:ind w:left="2400" w:hanging="400"/>
      </w:pPr>
    </w:lvl>
    <w:lvl w:ilvl="5" w:tplc="04090005" w:tentative="1">
      <w:start w:val="1"/>
      <w:numFmt w:val="lowerRoman"/>
      <w:lvlText w:val="%6."/>
      <w:lvlJc w:val="right"/>
      <w:pPr>
        <w:tabs>
          <w:tab w:val="num" w:pos="2800"/>
        </w:tabs>
        <w:ind w:left="2800" w:hanging="400"/>
      </w:pPr>
    </w:lvl>
    <w:lvl w:ilvl="6" w:tplc="04090001" w:tentative="1">
      <w:start w:val="1"/>
      <w:numFmt w:val="decimal"/>
      <w:lvlText w:val="%7."/>
      <w:lvlJc w:val="left"/>
      <w:pPr>
        <w:tabs>
          <w:tab w:val="num" w:pos="3200"/>
        </w:tabs>
        <w:ind w:left="3200" w:hanging="400"/>
      </w:pPr>
    </w:lvl>
    <w:lvl w:ilvl="7" w:tplc="04090003" w:tentative="1">
      <w:start w:val="1"/>
      <w:numFmt w:val="upperLetter"/>
      <w:lvlText w:val="%8."/>
      <w:lvlJc w:val="left"/>
      <w:pPr>
        <w:tabs>
          <w:tab w:val="num" w:pos="3600"/>
        </w:tabs>
        <w:ind w:left="3600" w:hanging="400"/>
      </w:pPr>
    </w:lvl>
    <w:lvl w:ilvl="8" w:tplc="04090005" w:tentative="1">
      <w:start w:val="1"/>
      <w:numFmt w:val="lowerRoman"/>
      <w:lvlText w:val="%9."/>
      <w:lvlJc w:val="right"/>
      <w:pPr>
        <w:tabs>
          <w:tab w:val="num" w:pos="4000"/>
        </w:tabs>
        <w:ind w:left="4000" w:hanging="400"/>
      </w:pPr>
    </w:lvl>
  </w:abstractNum>
  <w:abstractNum w:abstractNumId="30" w15:restartNumberingAfterBreak="0">
    <w:nsid w:val="7B4F641F"/>
    <w:multiLevelType w:val="singleLevel"/>
    <w:tmpl w:val="2284A654"/>
    <w:lvl w:ilvl="0">
      <w:start w:val="1"/>
      <w:numFmt w:val="decimal"/>
      <w:pStyle w:val="reference"/>
      <w:lvlText w:val="%1."/>
      <w:lvlJc w:val="left"/>
      <w:pPr>
        <w:tabs>
          <w:tab w:val="num" w:pos="225"/>
        </w:tabs>
        <w:ind w:left="225" w:hanging="225"/>
      </w:pPr>
      <w:rPr>
        <w:rFonts w:hint="default"/>
      </w:rPr>
    </w:lvl>
  </w:abstractNum>
  <w:abstractNum w:abstractNumId="31" w15:restartNumberingAfterBreak="0">
    <w:nsid w:val="7CF47FBF"/>
    <w:multiLevelType w:val="hybridMultilevel"/>
    <w:tmpl w:val="C68A518A"/>
    <w:lvl w:ilvl="0" w:tplc="9100502E">
      <w:start w:val="1"/>
      <w:numFmt w:val="decimal"/>
      <w:pStyle w:val="RIREFRENCEICTMP"/>
      <w:lvlText w:val="[%1]"/>
      <w:lvlJc w:val="left"/>
      <w:pPr>
        <w:tabs>
          <w:tab w:val="num" w:pos="360"/>
        </w:tabs>
        <w:ind w:left="284" w:hanging="284"/>
      </w:pPr>
      <w:rPr>
        <w:rFonts w:hint="eastAsia"/>
      </w:rPr>
    </w:lvl>
    <w:lvl w:ilvl="1" w:tplc="6472D6BA" w:tentative="1">
      <w:start w:val="1"/>
      <w:numFmt w:val="aiueoFullWidth"/>
      <w:lvlText w:val="(%2)"/>
      <w:lvlJc w:val="left"/>
      <w:pPr>
        <w:tabs>
          <w:tab w:val="num" w:pos="840"/>
        </w:tabs>
        <w:ind w:left="840" w:hanging="420"/>
      </w:pPr>
    </w:lvl>
    <w:lvl w:ilvl="2" w:tplc="26667E7A" w:tentative="1">
      <w:start w:val="1"/>
      <w:numFmt w:val="decimalEnclosedCircle"/>
      <w:lvlText w:val="%3"/>
      <w:lvlJc w:val="left"/>
      <w:pPr>
        <w:tabs>
          <w:tab w:val="num" w:pos="1260"/>
        </w:tabs>
        <w:ind w:left="1260" w:hanging="420"/>
      </w:pPr>
    </w:lvl>
    <w:lvl w:ilvl="3" w:tplc="96142B9E" w:tentative="1">
      <w:start w:val="1"/>
      <w:numFmt w:val="decimal"/>
      <w:lvlText w:val="%4."/>
      <w:lvlJc w:val="left"/>
      <w:pPr>
        <w:tabs>
          <w:tab w:val="num" w:pos="1680"/>
        </w:tabs>
        <w:ind w:left="1680" w:hanging="420"/>
      </w:pPr>
    </w:lvl>
    <w:lvl w:ilvl="4" w:tplc="A3767076" w:tentative="1">
      <w:start w:val="1"/>
      <w:numFmt w:val="aiueoFullWidth"/>
      <w:lvlText w:val="(%5)"/>
      <w:lvlJc w:val="left"/>
      <w:pPr>
        <w:tabs>
          <w:tab w:val="num" w:pos="2100"/>
        </w:tabs>
        <w:ind w:left="2100" w:hanging="420"/>
      </w:pPr>
    </w:lvl>
    <w:lvl w:ilvl="5" w:tplc="EA56927C" w:tentative="1">
      <w:start w:val="1"/>
      <w:numFmt w:val="decimalEnclosedCircle"/>
      <w:lvlText w:val="%6"/>
      <w:lvlJc w:val="left"/>
      <w:pPr>
        <w:tabs>
          <w:tab w:val="num" w:pos="2520"/>
        </w:tabs>
        <w:ind w:left="2520" w:hanging="420"/>
      </w:pPr>
    </w:lvl>
    <w:lvl w:ilvl="6" w:tplc="2A100624" w:tentative="1">
      <w:start w:val="1"/>
      <w:numFmt w:val="decimal"/>
      <w:lvlText w:val="%7."/>
      <w:lvlJc w:val="left"/>
      <w:pPr>
        <w:tabs>
          <w:tab w:val="num" w:pos="2940"/>
        </w:tabs>
        <w:ind w:left="2940" w:hanging="420"/>
      </w:pPr>
    </w:lvl>
    <w:lvl w:ilvl="7" w:tplc="F856B9AC" w:tentative="1">
      <w:start w:val="1"/>
      <w:numFmt w:val="aiueoFullWidth"/>
      <w:lvlText w:val="(%8)"/>
      <w:lvlJc w:val="left"/>
      <w:pPr>
        <w:tabs>
          <w:tab w:val="num" w:pos="3360"/>
        </w:tabs>
        <w:ind w:left="3360" w:hanging="420"/>
      </w:pPr>
    </w:lvl>
    <w:lvl w:ilvl="8" w:tplc="7992396E" w:tentative="1">
      <w:start w:val="1"/>
      <w:numFmt w:val="decimalEnclosedCircle"/>
      <w:lvlText w:val="%9"/>
      <w:lvlJc w:val="left"/>
      <w:pPr>
        <w:tabs>
          <w:tab w:val="num" w:pos="3780"/>
        </w:tabs>
        <w:ind w:left="3780" w:hanging="420"/>
      </w:pPr>
    </w:lvl>
  </w:abstractNum>
  <w:num w:numId="1" w16cid:durableId="962422141">
    <w:abstractNumId w:val="17"/>
  </w:num>
  <w:num w:numId="2" w16cid:durableId="587888574">
    <w:abstractNumId w:val="20"/>
  </w:num>
  <w:num w:numId="3" w16cid:durableId="1828135259">
    <w:abstractNumId w:val="12"/>
  </w:num>
  <w:num w:numId="4" w16cid:durableId="586963179">
    <w:abstractNumId w:val="21"/>
  </w:num>
  <w:num w:numId="5" w16cid:durableId="76560285">
    <w:abstractNumId w:val="27"/>
  </w:num>
  <w:num w:numId="6" w16cid:durableId="1059675140">
    <w:abstractNumId w:val="19"/>
  </w:num>
  <w:num w:numId="7" w16cid:durableId="1614752620">
    <w:abstractNumId w:val="23"/>
  </w:num>
  <w:num w:numId="8" w16cid:durableId="2120175417">
    <w:abstractNumId w:val="9"/>
  </w:num>
  <w:num w:numId="9" w16cid:durableId="1521243149">
    <w:abstractNumId w:val="29"/>
  </w:num>
  <w:num w:numId="10" w16cid:durableId="348027029">
    <w:abstractNumId w:val="22"/>
  </w:num>
  <w:num w:numId="11" w16cid:durableId="2004625324">
    <w:abstractNumId w:val="10"/>
  </w:num>
  <w:num w:numId="12" w16cid:durableId="1273441568">
    <w:abstractNumId w:val="30"/>
  </w:num>
  <w:num w:numId="13" w16cid:durableId="405734201">
    <w:abstractNumId w:val="7"/>
  </w:num>
  <w:num w:numId="14" w16cid:durableId="2102484409">
    <w:abstractNumId w:val="6"/>
  </w:num>
  <w:num w:numId="15" w16cid:durableId="911353621">
    <w:abstractNumId w:val="5"/>
  </w:num>
  <w:num w:numId="16" w16cid:durableId="1445731981">
    <w:abstractNumId w:val="4"/>
  </w:num>
  <w:num w:numId="17" w16cid:durableId="2128615628">
    <w:abstractNumId w:val="8"/>
  </w:num>
  <w:num w:numId="18" w16cid:durableId="1109356087">
    <w:abstractNumId w:val="3"/>
  </w:num>
  <w:num w:numId="19" w16cid:durableId="1764257289">
    <w:abstractNumId w:val="2"/>
  </w:num>
  <w:num w:numId="20" w16cid:durableId="63767072">
    <w:abstractNumId w:val="1"/>
  </w:num>
  <w:num w:numId="21" w16cid:durableId="757599723">
    <w:abstractNumId w:val="0"/>
  </w:num>
  <w:num w:numId="22" w16cid:durableId="1264067787">
    <w:abstractNumId w:val="31"/>
  </w:num>
  <w:num w:numId="23" w16cid:durableId="687410311">
    <w:abstractNumId w:val="14"/>
  </w:num>
  <w:num w:numId="24" w16cid:durableId="1903523261">
    <w:abstractNumId w:val="26"/>
  </w:num>
  <w:num w:numId="25" w16cid:durableId="605504254">
    <w:abstractNumId w:val="13"/>
  </w:num>
  <w:num w:numId="26" w16cid:durableId="113794861">
    <w:abstractNumId w:val="11"/>
  </w:num>
  <w:num w:numId="27" w16cid:durableId="1774548867">
    <w:abstractNumId w:val="18"/>
  </w:num>
  <w:num w:numId="28" w16cid:durableId="84155631">
    <w:abstractNumId w:val="28"/>
  </w:num>
  <w:num w:numId="29" w16cid:durableId="1747798017">
    <w:abstractNumId w:val="16"/>
  </w:num>
  <w:num w:numId="30" w16cid:durableId="862013865">
    <w:abstractNumId w:val="15"/>
  </w:num>
  <w:num w:numId="31" w16cid:durableId="1893537232">
    <w:abstractNumId w:val="25"/>
  </w:num>
  <w:num w:numId="32" w16cid:durableId="11806287">
    <w:abstractNumId w:val="24"/>
  </w:num>
  <w:numIdMacAtCleanup w:val="2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198"/>
  <w:autoHyphenation/>
  <w:hyphenationZone w:val="357"/>
  <w:doNotHyphenateCaps/>
  <w:evenAndOddHeaders/>
  <w:drawingGridHorizontalSpacing w:val="100"/>
  <w:displayHorizontalDrawingGridEvery w:val="2"/>
  <w:displayVerticalDrawingGridEvery w:val="2"/>
  <w:noPunctuationKerning/>
  <w:characterSpacingControl w:val="doNotCompress"/>
  <w:hdrShapeDefaults>
    <o:shapedefaults v:ext="edit" spidmax="2050" style="mso-position-horizontal-relative:margin" fill="f" fillcolor="white" stroke="f">
      <v:fill color="white" on="f"/>
      <v:stroke on="f"/>
      <v:textbox inset="0,0,0,0"/>
    </o:shapedefaults>
  </w:hdrShapeDefaults>
  <w:footnotePr>
    <w:footnote w:id="-1"/>
    <w:footnote w:id="0"/>
  </w:footnotePr>
  <w:endnotePr>
    <w:endnote w:id="-1"/>
    <w:endnote w:id="0"/>
  </w:endnotePr>
  <w:compat>
    <w:spaceForUL/>
    <w:balanceSingleByteDoubleByteWidth/>
    <w:doNotLeaveBackslashAlone/>
    <w:ulTrailSpace/>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ysDQ0NLYwNzCwMDaytLRQ0lEKTi0uzszPAykwrAUAWATJTSwAAAA="/>
  </w:docVars>
  <w:rsids>
    <w:rsidRoot w:val="00D67DC0"/>
    <w:rsid w:val="00000F04"/>
    <w:rsid w:val="000036BC"/>
    <w:rsid w:val="00003B35"/>
    <w:rsid w:val="00004D6B"/>
    <w:rsid w:val="00005540"/>
    <w:rsid w:val="00021313"/>
    <w:rsid w:val="0002428E"/>
    <w:rsid w:val="00025CC6"/>
    <w:rsid w:val="000310D5"/>
    <w:rsid w:val="000435BC"/>
    <w:rsid w:val="000525B8"/>
    <w:rsid w:val="00053077"/>
    <w:rsid w:val="00063648"/>
    <w:rsid w:val="0007457A"/>
    <w:rsid w:val="00080182"/>
    <w:rsid w:val="00084F81"/>
    <w:rsid w:val="0008733C"/>
    <w:rsid w:val="000A09AB"/>
    <w:rsid w:val="000A0B13"/>
    <w:rsid w:val="000A0D28"/>
    <w:rsid w:val="000A1837"/>
    <w:rsid w:val="000B1559"/>
    <w:rsid w:val="000B38A5"/>
    <w:rsid w:val="000B3A90"/>
    <w:rsid w:val="000C30BC"/>
    <w:rsid w:val="000C42B7"/>
    <w:rsid w:val="000C52E9"/>
    <w:rsid w:val="000C6E5A"/>
    <w:rsid w:val="000C7182"/>
    <w:rsid w:val="000D19C5"/>
    <w:rsid w:val="000F0301"/>
    <w:rsid w:val="000F2857"/>
    <w:rsid w:val="000F5BDB"/>
    <w:rsid w:val="000F6506"/>
    <w:rsid w:val="000F679D"/>
    <w:rsid w:val="000F6A23"/>
    <w:rsid w:val="00107547"/>
    <w:rsid w:val="0014145D"/>
    <w:rsid w:val="0014502C"/>
    <w:rsid w:val="00163697"/>
    <w:rsid w:val="001658FA"/>
    <w:rsid w:val="00166AE8"/>
    <w:rsid w:val="00181D5F"/>
    <w:rsid w:val="001840F8"/>
    <w:rsid w:val="001B5EE2"/>
    <w:rsid w:val="001C0AF7"/>
    <w:rsid w:val="001D0FF8"/>
    <w:rsid w:val="001D23D9"/>
    <w:rsid w:val="001D270D"/>
    <w:rsid w:val="001D5037"/>
    <w:rsid w:val="001E02EF"/>
    <w:rsid w:val="001F351C"/>
    <w:rsid w:val="001F6AA2"/>
    <w:rsid w:val="001F7696"/>
    <w:rsid w:val="00204242"/>
    <w:rsid w:val="002106D6"/>
    <w:rsid w:val="00210ACA"/>
    <w:rsid w:val="00213AD9"/>
    <w:rsid w:val="002154B5"/>
    <w:rsid w:val="00216DF9"/>
    <w:rsid w:val="002170AA"/>
    <w:rsid w:val="002328AE"/>
    <w:rsid w:val="00246630"/>
    <w:rsid w:val="002553C2"/>
    <w:rsid w:val="00257036"/>
    <w:rsid w:val="002570B5"/>
    <w:rsid w:val="00261DE8"/>
    <w:rsid w:val="00266483"/>
    <w:rsid w:val="0026796A"/>
    <w:rsid w:val="00270D81"/>
    <w:rsid w:val="00271C42"/>
    <w:rsid w:val="00277F79"/>
    <w:rsid w:val="00284CD9"/>
    <w:rsid w:val="002A2E38"/>
    <w:rsid w:val="002A37FF"/>
    <w:rsid w:val="002A3E9F"/>
    <w:rsid w:val="002A47C0"/>
    <w:rsid w:val="002B3FDC"/>
    <w:rsid w:val="002B5C80"/>
    <w:rsid w:val="002B636F"/>
    <w:rsid w:val="002D285B"/>
    <w:rsid w:val="002D386C"/>
    <w:rsid w:val="002D5964"/>
    <w:rsid w:val="002E0B9F"/>
    <w:rsid w:val="002E297A"/>
    <w:rsid w:val="002E4C34"/>
    <w:rsid w:val="002E7019"/>
    <w:rsid w:val="002F0FF4"/>
    <w:rsid w:val="002F33D3"/>
    <w:rsid w:val="002F41D7"/>
    <w:rsid w:val="002F6329"/>
    <w:rsid w:val="00305B58"/>
    <w:rsid w:val="00306012"/>
    <w:rsid w:val="003216F8"/>
    <w:rsid w:val="00322320"/>
    <w:rsid w:val="00324DA6"/>
    <w:rsid w:val="00325CA8"/>
    <w:rsid w:val="003269BE"/>
    <w:rsid w:val="003271B9"/>
    <w:rsid w:val="00330C55"/>
    <w:rsid w:val="003366D7"/>
    <w:rsid w:val="00355BD1"/>
    <w:rsid w:val="00357134"/>
    <w:rsid w:val="0036292D"/>
    <w:rsid w:val="00371463"/>
    <w:rsid w:val="00377CE9"/>
    <w:rsid w:val="00387801"/>
    <w:rsid w:val="00395612"/>
    <w:rsid w:val="00397DB0"/>
    <w:rsid w:val="003A7546"/>
    <w:rsid w:val="003B31D4"/>
    <w:rsid w:val="003C32DC"/>
    <w:rsid w:val="003E185A"/>
    <w:rsid w:val="003F41E9"/>
    <w:rsid w:val="003F48AE"/>
    <w:rsid w:val="00401F02"/>
    <w:rsid w:val="004109C5"/>
    <w:rsid w:val="0042142B"/>
    <w:rsid w:val="00421BA0"/>
    <w:rsid w:val="004243E9"/>
    <w:rsid w:val="004263A8"/>
    <w:rsid w:val="00431198"/>
    <w:rsid w:val="00433CE6"/>
    <w:rsid w:val="004404A4"/>
    <w:rsid w:val="004407B4"/>
    <w:rsid w:val="00443207"/>
    <w:rsid w:val="004469B9"/>
    <w:rsid w:val="00463732"/>
    <w:rsid w:val="00472F5D"/>
    <w:rsid w:val="00473E19"/>
    <w:rsid w:val="00474606"/>
    <w:rsid w:val="0049098C"/>
    <w:rsid w:val="00492888"/>
    <w:rsid w:val="00496152"/>
    <w:rsid w:val="004B003F"/>
    <w:rsid w:val="004B4538"/>
    <w:rsid w:val="004C439C"/>
    <w:rsid w:val="004C7BFC"/>
    <w:rsid w:val="004D304A"/>
    <w:rsid w:val="004D4103"/>
    <w:rsid w:val="004D422E"/>
    <w:rsid w:val="004E4A60"/>
    <w:rsid w:val="004F2D48"/>
    <w:rsid w:val="004F35DF"/>
    <w:rsid w:val="004F556B"/>
    <w:rsid w:val="004F6E9A"/>
    <w:rsid w:val="005013F9"/>
    <w:rsid w:val="00504711"/>
    <w:rsid w:val="0051008A"/>
    <w:rsid w:val="00517BD4"/>
    <w:rsid w:val="00520E2D"/>
    <w:rsid w:val="00524661"/>
    <w:rsid w:val="0052545D"/>
    <w:rsid w:val="005278D5"/>
    <w:rsid w:val="005408B2"/>
    <w:rsid w:val="0054559A"/>
    <w:rsid w:val="005501FF"/>
    <w:rsid w:val="00550E59"/>
    <w:rsid w:val="0055605A"/>
    <w:rsid w:val="00563ACC"/>
    <w:rsid w:val="00564C0F"/>
    <w:rsid w:val="00566B37"/>
    <w:rsid w:val="005767E3"/>
    <w:rsid w:val="00585343"/>
    <w:rsid w:val="00590A45"/>
    <w:rsid w:val="00594961"/>
    <w:rsid w:val="005A1AE0"/>
    <w:rsid w:val="005A64F7"/>
    <w:rsid w:val="005C0FAA"/>
    <w:rsid w:val="005C36B1"/>
    <w:rsid w:val="005D12A8"/>
    <w:rsid w:val="005D2A13"/>
    <w:rsid w:val="005E17BB"/>
    <w:rsid w:val="005E2EC9"/>
    <w:rsid w:val="005E68D9"/>
    <w:rsid w:val="005F32C1"/>
    <w:rsid w:val="005F578A"/>
    <w:rsid w:val="005F7174"/>
    <w:rsid w:val="005F7DFD"/>
    <w:rsid w:val="00604907"/>
    <w:rsid w:val="0060660A"/>
    <w:rsid w:val="0061208B"/>
    <w:rsid w:val="00616ED7"/>
    <w:rsid w:val="0062315E"/>
    <w:rsid w:val="006268DC"/>
    <w:rsid w:val="006311AE"/>
    <w:rsid w:val="00631E0C"/>
    <w:rsid w:val="006336F7"/>
    <w:rsid w:val="00634844"/>
    <w:rsid w:val="006426AC"/>
    <w:rsid w:val="006449EA"/>
    <w:rsid w:val="00647434"/>
    <w:rsid w:val="00647854"/>
    <w:rsid w:val="00655789"/>
    <w:rsid w:val="00655BD6"/>
    <w:rsid w:val="006578F3"/>
    <w:rsid w:val="00662AD0"/>
    <w:rsid w:val="00676D74"/>
    <w:rsid w:val="00677B5E"/>
    <w:rsid w:val="0068041E"/>
    <w:rsid w:val="00694A9C"/>
    <w:rsid w:val="006A2756"/>
    <w:rsid w:val="006A46C7"/>
    <w:rsid w:val="006A6469"/>
    <w:rsid w:val="006B2E4A"/>
    <w:rsid w:val="006B7A06"/>
    <w:rsid w:val="006C2B77"/>
    <w:rsid w:val="006C5EEF"/>
    <w:rsid w:val="006C6157"/>
    <w:rsid w:val="006D20CE"/>
    <w:rsid w:val="006D2FB2"/>
    <w:rsid w:val="006D42D3"/>
    <w:rsid w:val="006D500D"/>
    <w:rsid w:val="006F1299"/>
    <w:rsid w:val="00706F48"/>
    <w:rsid w:val="0071058C"/>
    <w:rsid w:val="0071152D"/>
    <w:rsid w:val="00716B59"/>
    <w:rsid w:val="00724C9E"/>
    <w:rsid w:val="00731EDA"/>
    <w:rsid w:val="0073578E"/>
    <w:rsid w:val="00740B72"/>
    <w:rsid w:val="00746D4F"/>
    <w:rsid w:val="0075432C"/>
    <w:rsid w:val="00760C3F"/>
    <w:rsid w:val="00766E62"/>
    <w:rsid w:val="007704D4"/>
    <w:rsid w:val="00771530"/>
    <w:rsid w:val="007719A3"/>
    <w:rsid w:val="00776685"/>
    <w:rsid w:val="0078516E"/>
    <w:rsid w:val="0079455F"/>
    <w:rsid w:val="00795DB8"/>
    <w:rsid w:val="0079654F"/>
    <w:rsid w:val="007A28FC"/>
    <w:rsid w:val="007A6209"/>
    <w:rsid w:val="007B5987"/>
    <w:rsid w:val="007B6A51"/>
    <w:rsid w:val="007C6078"/>
    <w:rsid w:val="007D09F0"/>
    <w:rsid w:val="007D3427"/>
    <w:rsid w:val="007D3ECA"/>
    <w:rsid w:val="007D5E6F"/>
    <w:rsid w:val="007E1199"/>
    <w:rsid w:val="007E158A"/>
    <w:rsid w:val="007F0A14"/>
    <w:rsid w:val="00802D9C"/>
    <w:rsid w:val="00805A85"/>
    <w:rsid w:val="00807AA6"/>
    <w:rsid w:val="00807E0D"/>
    <w:rsid w:val="00821206"/>
    <w:rsid w:val="00827D5A"/>
    <w:rsid w:val="00827D6E"/>
    <w:rsid w:val="00831717"/>
    <w:rsid w:val="00836AAE"/>
    <w:rsid w:val="00837D85"/>
    <w:rsid w:val="00840ED5"/>
    <w:rsid w:val="00844048"/>
    <w:rsid w:val="00851D6E"/>
    <w:rsid w:val="0085448C"/>
    <w:rsid w:val="008575C0"/>
    <w:rsid w:val="00864082"/>
    <w:rsid w:val="00875F22"/>
    <w:rsid w:val="0088266D"/>
    <w:rsid w:val="00882816"/>
    <w:rsid w:val="00883C06"/>
    <w:rsid w:val="008861C2"/>
    <w:rsid w:val="00894218"/>
    <w:rsid w:val="008A05D0"/>
    <w:rsid w:val="008A126B"/>
    <w:rsid w:val="008A6137"/>
    <w:rsid w:val="008B2110"/>
    <w:rsid w:val="008B6E07"/>
    <w:rsid w:val="008C3A4C"/>
    <w:rsid w:val="008C74BB"/>
    <w:rsid w:val="008E249A"/>
    <w:rsid w:val="008E586D"/>
    <w:rsid w:val="00916CEE"/>
    <w:rsid w:val="00921486"/>
    <w:rsid w:val="009250E4"/>
    <w:rsid w:val="00934F3D"/>
    <w:rsid w:val="0094055E"/>
    <w:rsid w:val="009423E0"/>
    <w:rsid w:val="00942BE4"/>
    <w:rsid w:val="00943A16"/>
    <w:rsid w:val="00953D81"/>
    <w:rsid w:val="00964010"/>
    <w:rsid w:val="0097181D"/>
    <w:rsid w:val="00974645"/>
    <w:rsid w:val="00976EF1"/>
    <w:rsid w:val="009835F5"/>
    <w:rsid w:val="00983781"/>
    <w:rsid w:val="00986400"/>
    <w:rsid w:val="009A2841"/>
    <w:rsid w:val="009B20C7"/>
    <w:rsid w:val="009B2553"/>
    <w:rsid w:val="009B2889"/>
    <w:rsid w:val="009B48FA"/>
    <w:rsid w:val="009C0A46"/>
    <w:rsid w:val="009C1C4A"/>
    <w:rsid w:val="009D4FAE"/>
    <w:rsid w:val="009D545F"/>
    <w:rsid w:val="009D6D5F"/>
    <w:rsid w:val="009E3217"/>
    <w:rsid w:val="009E617F"/>
    <w:rsid w:val="009E643D"/>
    <w:rsid w:val="009F414F"/>
    <w:rsid w:val="009F5B7C"/>
    <w:rsid w:val="00A07D8B"/>
    <w:rsid w:val="00A114CC"/>
    <w:rsid w:val="00A13E5B"/>
    <w:rsid w:val="00A14934"/>
    <w:rsid w:val="00A21904"/>
    <w:rsid w:val="00A25251"/>
    <w:rsid w:val="00A25C93"/>
    <w:rsid w:val="00A31760"/>
    <w:rsid w:val="00A47201"/>
    <w:rsid w:val="00A53909"/>
    <w:rsid w:val="00A56099"/>
    <w:rsid w:val="00A573F7"/>
    <w:rsid w:val="00A6595A"/>
    <w:rsid w:val="00A65D14"/>
    <w:rsid w:val="00A6752A"/>
    <w:rsid w:val="00A80B79"/>
    <w:rsid w:val="00A835C8"/>
    <w:rsid w:val="00A85C10"/>
    <w:rsid w:val="00A87D84"/>
    <w:rsid w:val="00A90909"/>
    <w:rsid w:val="00A90ACB"/>
    <w:rsid w:val="00AA5159"/>
    <w:rsid w:val="00AA53E5"/>
    <w:rsid w:val="00AB1FCE"/>
    <w:rsid w:val="00AC4F84"/>
    <w:rsid w:val="00AD065E"/>
    <w:rsid w:val="00AD359F"/>
    <w:rsid w:val="00AD48ED"/>
    <w:rsid w:val="00AD500E"/>
    <w:rsid w:val="00AE0E0D"/>
    <w:rsid w:val="00AE45F7"/>
    <w:rsid w:val="00AE79D4"/>
    <w:rsid w:val="00B0250E"/>
    <w:rsid w:val="00B0579A"/>
    <w:rsid w:val="00B10A4B"/>
    <w:rsid w:val="00B11BCB"/>
    <w:rsid w:val="00B20024"/>
    <w:rsid w:val="00B20231"/>
    <w:rsid w:val="00B2175E"/>
    <w:rsid w:val="00B23087"/>
    <w:rsid w:val="00B254BC"/>
    <w:rsid w:val="00B26DE3"/>
    <w:rsid w:val="00B34116"/>
    <w:rsid w:val="00B342AD"/>
    <w:rsid w:val="00B41C68"/>
    <w:rsid w:val="00B41FE6"/>
    <w:rsid w:val="00B4272B"/>
    <w:rsid w:val="00B448C6"/>
    <w:rsid w:val="00B518B1"/>
    <w:rsid w:val="00B54B08"/>
    <w:rsid w:val="00B578A4"/>
    <w:rsid w:val="00B60D45"/>
    <w:rsid w:val="00B61172"/>
    <w:rsid w:val="00B65E46"/>
    <w:rsid w:val="00B67FF1"/>
    <w:rsid w:val="00B712E6"/>
    <w:rsid w:val="00B76549"/>
    <w:rsid w:val="00B769BA"/>
    <w:rsid w:val="00B8080A"/>
    <w:rsid w:val="00B8602F"/>
    <w:rsid w:val="00B863D9"/>
    <w:rsid w:val="00BA347E"/>
    <w:rsid w:val="00BA3A65"/>
    <w:rsid w:val="00BA6EB1"/>
    <w:rsid w:val="00BB15A2"/>
    <w:rsid w:val="00BB7349"/>
    <w:rsid w:val="00BB7751"/>
    <w:rsid w:val="00BC03A1"/>
    <w:rsid w:val="00BC1C6A"/>
    <w:rsid w:val="00BC48A0"/>
    <w:rsid w:val="00BC498B"/>
    <w:rsid w:val="00BC5722"/>
    <w:rsid w:val="00BC7248"/>
    <w:rsid w:val="00BD52A7"/>
    <w:rsid w:val="00BE5338"/>
    <w:rsid w:val="00BF3021"/>
    <w:rsid w:val="00BF380E"/>
    <w:rsid w:val="00BF4041"/>
    <w:rsid w:val="00C105FC"/>
    <w:rsid w:val="00C14FDD"/>
    <w:rsid w:val="00C25091"/>
    <w:rsid w:val="00C31B44"/>
    <w:rsid w:val="00C42523"/>
    <w:rsid w:val="00C7250D"/>
    <w:rsid w:val="00C738C0"/>
    <w:rsid w:val="00C858A2"/>
    <w:rsid w:val="00C85F99"/>
    <w:rsid w:val="00C86816"/>
    <w:rsid w:val="00C901E9"/>
    <w:rsid w:val="00C938C5"/>
    <w:rsid w:val="00C96ABA"/>
    <w:rsid w:val="00C979BC"/>
    <w:rsid w:val="00CA2A10"/>
    <w:rsid w:val="00CA3C32"/>
    <w:rsid w:val="00CA5D3A"/>
    <w:rsid w:val="00CB1C16"/>
    <w:rsid w:val="00CB3ABE"/>
    <w:rsid w:val="00CB3B97"/>
    <w:rsid w:val="00CB579B"/>
    <w:rsid w:val="00CB5D25"/>
    <w:rsid w:val="00CB74D8"/>
    <w:rsid w:val="00CD0DBC"/>
    <w:rsid w:val="00CD40E6"/>
    <w:rsid w:val="00CE5CC1"/>
    <w:rsid w:val="00CF7DFC"/>
    <w:rsid w:val="00D023CB"/>
    <w:rsid w:val="00D02819"/>
    <w:rsid w:val="00D03D6B"/>
    <w:rsid w:val="00D04397"/>
    <w:rsid w:val="00D151BB"/>
    <w:rsid w:val="00D32B34"/>
    <w:rsid w:val="00D3715A"/>
    <w:rsid w:val="00D403FA"/>
    <w:rsid w:val="00D52E01"/>
    <w:rsid w:val="00D55F0F"/>
    <w:rsid w:val="00D62130"/>
    <w:rsid w:val="00D62A38"/>
    <w:rsid w:val="00D65F21"/>
    <w:rsid w:val="00D67DC0"/>
    <w:rsid w:val="00D84E4A"/>
    <w:rsid w:val="00D865DF"/>
    <w:rsid w:val="00D8742A"/>
    <w:rsid w:val="00D902B7"/>
    <w:rsid w:val="00D90318"/>
    <w:rsid w:val="00D95988"/>
    <w:rsid w:val="00DB0D7E"/>
    <w:rsid w:val="00DC214C"/>
    <w:rsid w:val="00DC27AE"/>
    <w:rsid w:val="00DC6313"/>
    <w:rsid w:val="00DC69B6"/>
    <w:rsid w:val="00DC7F7F"/>
    <w:rsid w:val="00DE2C9C"/>
    <w:rsid w:val="00DE41E8"/>
    <w:rsid w:val="00DE6B31"/>
    <w:rsid w:val="00DF2873"/>
    <w:rsid w:val="00E00B9E"/>
    <w:rsid w:val="00E03D02"/>
    <w:rsid w:val="00E106BB"/>
    <w:rsid w:val="00E13CE2"/>
    <w:rsid w:val="00E15A21"/>
    <w:rsid w:val="00E1763A"/>
    <w:rsid w:val="00E23883"/>
    <w:rsid w:val="00E2560E"/>
    <w:rsid w:val="00E25D6B"/>
    <w:rsid w:val="00E32478"/>
    <w:rsid w:val="00E351CD"/>
    <w:rsid w:val="00E373D4"/>
    <w:rsid w:val="00E40A76"/>
    <w:rsid w:val="00E438F5"/>
    <w:rsid w:val="00E54EA1"/>
    <w:rsid w:val="00E57611"/>
    <w:rsid w:val="00E7234D"/>
    <w:rsid w:val="00E728AD"/>
    <w:rsid w:val="00E8553F"/>
    <w:rsid w:val="00E86DA5"/>
    <w:rsid w:val="00E90291"/>
    <w:rsid w:val="00E911DE"/>
    <w:rsid w:val="00EA1235"/>
    <w:rsid w:val="00EA45AC"/>
    <w:rsid w:val="00EA5615"/>
    <w:rsid w:val="00EB155E"/>
    <w:rsid w:val="00EB16BC"/>
    <w:rsid w:val="00EB7B22"/>
    <w:rsid w:val="00EC4204"/>
    <w:rsid w:val="00EE5D66"/>
    <w:rsid w:val="00EE7073"/>
    <w:rsid w:val="00EF2CFF"/>
    <w:rsid w:val="00EF5DFA"/>
    <w:rsid w:val="00EF6745"/>
    <w:rsid w:val="00EF6D42"/>
    <w:rsid w:val="00EF7A86"/>
    <w:rsid w:val="00F0734F"/>
    <w:rsid w:val="00F11FFA"/>
    <w:rsid w:val="00F304B2"/>
    <w:rsid w:val="00F324D0"/>
    <w:rsid w:val="00F35D63"/>
    <w:rsid w:val="00F50BA8"/>
    <w:rsid w:val="00F530C0"/>
    <w:rsid w:val="00F55006"/>
    <w:rsid w:val="00F5677A"/>
    <w:rsid w:val="00F56780"/>
    <w:rsid w:val="00F65D76"/>
    <w:rsid w:val="00F71BBD"/>
    <w:rsid w:val="00F77E61"/>
    <w:rsid w:val="00F8162A"/>
    <w:rsid w:val="00F861A2"/>
    <w:rsid w:val="00F954A8"/>
    <w:rsid w:val="00FA14DD"/>
    <w:rsid w:val="00FA2BEE"/>
    <w:rsid w:val="00FA366C"/>
    <w:rsid w:val="00FB2614"/>
    <w:rsid w:val="00FB3A7C"/>
    <w:rsid w:val="00FD1ED9"/>
    <w:rsid w:val="00FD2DA8"/>
    <w:rsid w:val="00FE0CE5"/>
    <w:rsid w:val="00FE55D3"/>
    <w:rsid w:val="00FE56FE"/>
    <w:rsid w:val="00FE6266"/>
    <w:rsid w:val="00FF7E1C"/>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style="mso-position-horizontal-relative:margin" fill="f" fillcolor="white" stroke="f">
      <v:fill color="white" on="f"/>
      <v:stroke on="f"/>
      <v:textbox inset="0,0,0,0"/>
    </o:shapedefaults>
    <o:shapelayout v:ext="edit">
      <o:idmap v:ext="edit" data="2"/>
    </o:shapelayout>
  </w:shapeDefaults>
  <w:decimalSymbol w:val=","/>
  <w:listSeparator w:val=";"/>
  <w14:docId w14:val="6E4C970A"/>
  <w15:chartTrackingRefBased/>
  <w15:docId w15:val="{35E0891B-23BC-4596-B677-550D046467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Batang" w:hAnsi="Times New Roman" w:cs="Times New Roman"/>
        <w:lang w:val="tr-TR" w:eastAsia="tr-TR"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er" w:uiPriority="99"/>
    <w:lsdException w:name="caption" w:qFormat="1"/>
    <w:lsdException w:name="Title" w:qFormat="1"/>
    <w:lsdException w:name="Subtitle" w:qFormat="1"/>
    <w:lsdException w:name="Strong" w:qFormat="1"/>
    <w:lsdException w:name="Emphasis" w:qFormat="1"/>
    <w:lsdException w:name="HTML Preformatted"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eastAsia="MS Mincho"/>
      <w:lang w:eastAsia="ja-JP"/>
    </w:rPr>
  </w:style>
  <w:style w:type="paragraph" w:styleId="Balk1">
    <w:name w:val="heading 1"/>
    <w:basedOn w:val="Normal"/>
    <w:next w:val="Normal"/>
    <w:qFormat/>
    <w:pPr>
      <w:keepNext/>
      <w:jc w:val="center"/>
      <w:outlineLvl w:val="0"/>
    </w:pPr>
    <w:rPr>
      <w:b/>
      <w:sz w:val="28"/>
    </w:rPr>
  </w:style>
  <w:style w:type="paragraph" w:styleId="Balk2">
    <w:name w:val="heading 2"/>
    <w:aliases w:val="Subheading"/>
    <w:basedOn w:val="Normal"/>
    <w:next w:val="Normal"/>
    <w:link w:val="Balk2Char"/>
    <w:qFormat/>
    <w:pPr>
      <w:widowControl w:val="0"/>
      <w:adjustRightInd w:val="0"/>
      <w:snapToGrid w:val="0"/>
      <w:spacing w:afterLines="30" w:after="30"/>
      <w:outlineLvl w:val="1"/>
    </w:pPr>
    <w:rPr>
      <w:b/>
      <w:snapToGrid w:val="0"/>
    </w:rPr>
  </w:style>
  <w:style w:type="paragraph" w:styleId="Balk3">
    <w:name w:val="heading 3"/>
    <w:aliases w:val="Subheadings"/>
    <w:basedOn w:val="Normal"/>
    <w:next w:val="Normal"/>
    <w:qFormat/>
    <w:pPr>
      <w:keepNext/>
      <w:outlineLvl w:val="2"/>
    </w:pPr>
    <w:rPr>
      <w:b/>
      <w:bCs/>
      <w:sz w:val="24"/>
    </w:rPr>
  </w:style>
  <w:style w:type="paragraph" w:styleId="Balk4">
    <w:name w:val="heading 4"/>
    <w:basedOn w:val="Normal"/>
    <w:next w:val="Normal"/>
    <w:qFormat/>
    <w:pPr>
      <w:keepNext/>
      <w:outlineLvl w:val="3"/>
    </w:pPr>
    <w:rPr>
      <w:bCs/>
      <w:sz w:val="24"/>
    </w:rPr>
  </w:style>
  <w:style w:type="paragraph" w:styleId="Balk5">
    <w:name w:val="heading 5"/>
    <w:basedOn w:val="Normal"/>
    <w:next w:val="Normal"/>
    <w:qFormat/>
    <w:pPr>
      <w:keepNext/>
      <w:jc w:val="center"/>
      <w:outlineLvl w:val="4"/>
    </w:pPr>
    <w:rPr>
      <w:b/>
      <w:sz w:val="24"/>
    </w:rPr>
  </w:style>
  <w:style w:type="paragraph" w:styleId="Balk6">
    <w:name w:val="heading 6"/>
    <w:basedOn w:val="Normal"/>
    <w:next w:val="Normal"/>
    <w:qFormat/>
    <w:pPr>
      <w:keepNext/>
      <w:spacing w:line="480" w:lineRule="auto"/>
      <w:jc w:val="center"/>
      <w:outlineLvl w:val="5"/>
    </w:pPr>
    <w:rPr>
      <w:bCs/>
      <w:sz w:val="24"/>
    </w:rPr>
  </w:style>
  <w:style w:type="paragraph" w:styleId="Balk7">
    <w:name w:val="heading 7"/>
    <w:basedOn w:val="Normal"/>
    <w:next w:val="Normal"/>
    <w:qFormat/>
    <w:pPr>
      <w:keepNext/>
      <w:outlineLvl w:val="6"/>
    </w:pPr>
    <w:rPr>
      <w:rFonts w:ascii="Arial" w:eastAsia="Dotum" w:hAnsi="Arial" w:cs="Arial"/>
      <w:b/>
      <w:bCs/>
      <w:color w:val="000000"/>
      <w:sz w:val="24"/>
      <w:szCs w:val="12"/>
    </w:rPr>
  </w:style>
  <w:style w:type="paragraph" w:styleId="Balk8">
    <w:name w:val="heading 8"/>
    <w:basedOn w:val="Normal"/>
    <w:next w:val="Normal"/>
    <w:qFormat/>
    <w:pPr>
      <w:keepNext/>
      <w:outlineLvl w:val="7"/>
    </w:pPr>
    <w:rPr>
      <w:b/>
    </w:rPr>
  </w:style>
  <w:style w:type="paragraph" w:styleId="Balk9">
    <w:name w:val="heading 9"/>
    <w:basedOn w:val="Normal"/>
    <w:next w:val="Normal"/>
    <w:qFormat/>
    <w:pPr>
      <w:keepNext/>
      <w:spacing w:line="240" w:lineRule="exact"/>
      <w:ind w:left="801" w:hangingChars="400" w:hanging="801"/>
      <w:jc w:val="center"/>
      <w:outlineLvl w:val="8"/>
    </w:pPr>
    <w:rPr>
      <w:b/>
      <w:bCs/>
    </w:rPr>
  </w:style>
  <w:style w:type="character" w:default="1" w:styleId="VarsaylanParagrafYazTipi">
    <w:name w:val="Default Paragraph Font"/>
    <w:uiPriority w:val="1"/>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customStyle="1" w:styleId="Balk2Char">
    <w:name w:val="Başlık 2 Char"/>
    <w:aliases w:val="Subheading Char"/>
    <w:link w:val="Balk2"/>
    <w:rPr>
      <w:rFonts w:eastAsia="MS Mincho"/>
      <w:b/>
      <w:snapToGrid w:val="0"/>
      <w:lang w:val="en-US" w:eastAsia="ja-JP" w:bidi="ar-SA"/>
    </w:rPr>
  </w:style>
  <w:style w:type="paragraph" w:styleId="KonuBal">
    <w:name w:val="Title"/>
    <w:basedOn w:val="Balk1"/>
    <w:qFormat/>
    <w:pPr>
      <w:spacing w:line="600" w:lineRule="exact"/>
    </w:pPr>
    <w:rPr>
      <w:b w:val="0"/>
    </w:rPr>
  </w:style>
  <w:style w:type="paragraph" w:customStyle="1" w:styleId="a8">
    <w:name w:val="바탕글"/>
    <w:pPr>
      <w:overflowPunct w:val="0"/>
      <w:autoSpaceDE w:val="0"/>
      <w:autoSpaceDN w:val="0"/>
      <w:adjustRightInd w:val="0"/>
      <w:spacing w:line="360" w:lineRule="auto"/>
      <w:jc w:val="both"/>
      <w:textAlignment w:val="baseline"/>
    </w:pPr>
    <w:rPr>
      <w:rFonts w:ascii="BatangChe" w:eastAsia="BatangChe"/>
      <w:color w:val="000000"/>
      <w:sz w:val="24"/>
      <w:lang w:val="en-US" w:eastAsia="ko-KR"/>
    </w:rPr>
  </w:style>
  <w:style w:type="paragraph" w:styleId="NormalGirinti">
    <w:name w:val="Normal Indent"/>
    <w:basedOn w:val="Normal"/>
    <w:pPr>
      <w:ind w:left="851"/>
    </w:pPr>
    <w:rPr>
      <w:rFonts w:eastAsia="BatangChe"/>
      <w:sz w:val="24"/>
    </w:rPr>
  </w:style>
  <w:style w:type="paragraph" w:styleId="stBilgi">
    <w:name w:val="header"/>
    <w:basedOn w:val="Normal"/>
    <w:pPr>
      <w:tabs>
        <w:tab w:val="center" w:pos="4252"/>
        <w:tab w:val="right" w:pos="8504"/>
      </w:tabs>
      <w:snapToGrid w:val="0"/>
    </w:pPr>
    <w:rPr>
      <w:sz w:val="18"/>
    </w:rPr>
  </w:style>
  <w:style w:type="paragraph" w:styleId="AltBilgi">
    <w:name w:val="footer"/>
    <w:basedOn w:val="Normal"/>
    <w:link w:val="AltBilgiChar"/>
    <w:uiPriority w:val="99"/>
    <w:pPr>
      <w:tabs>
        <w:tab w:val="center" w:pos="4252"/>
        <w:tab w:val="right" w:pos="8504"/>
      </w:tabs>
      <w:snapToGrid w:val="0"/>
    </w:pPr>
  </w:style>
  <w:style w:type="character" w:styleId="SayfaNumaras">
    <w:name w:val="page number"/>
    <w:rPr>
      <w:sz w:val="16"/>
    </w:rPr>
  </w:style>
  <w:style w:type="character" w:styleId="Kpr">
    <w:name w:val="Hyperlink"/>
    <w:rPr>
      <w:color w:val="0000FF"/>
      <w:u w:val="single"/>
    </w:rPr>
  </w:style>
  <w:style w:type="character" w:styleId="zlenenKpr">
    <w:name w:val="FollowedHyperlink"/>
    <w:rPr>
      <w:color w:val="800080"/>
      <w:u w:val="single"/>
    </w:rPr>
  </w:style>
  <w:style w:type="paragraph" w:customStyle="1" w:styleId="a9">
    <w:name w:val="쪽 번호"/>
    <w:pPr>
      <w:widowControl w:val="0"/>
      <w:autoSpaceDE w:val="0"/>
      <w:autoSpaceDN w:val="0"/>
      <w:adjustRightInd w:val="0"/>
      <w:jc w:val="both"/>
    </w:pPr>
    <w:rPr>
      <w:rFonts w:ascii="신명조" w:eastAsia="신명조"/>
      <w:lang w:val="en-US" w:eastAsia="ko-KR"/>
    </w:rPr>
  </w:style>
  <w:style w:type="paragraph" w:customStyle="1" w:styleId="aa">
    <w:name w:val="저자이름"/>
    <w:basedOn w:val="Normal"/>
    <w:pPr>
      <w:jc w:val="center"/>
    </w:pPr>
    <w:rPr>
      <w:b/>
    </w:rPr>
  </w:style>
  <w:style w:type="paragraph" w:customStyle="1" w:styleId="Abstract">
    <w:name w:val="Abstract 제목"/>
    <w:basedOn w:val="Balk1"/>
    <w:rPr>
      <w:b w:val="0"/>
      <w:sz w:val="20"/>
    </w:rPr>
  </w:style>
  <w:style w:type="paragraph" w:customStyle="1" w:styleId="Abstract0">
    <w:name w:val="Abstract 내용"/>
    <w:basedOn w:val="Normal"/>
    <w:link w:val="AbstractChar1"/>
    <w:pPr>
      <w:adjustRightInd w:val="0"/>
      <w:snapToGrid w:val="0"/>
      <w:spacing w:line="220" w:lineRule="exact"/>
      <w:ind w:firstLineChars="100" w:firstLine="100"/>
      <w:jc w:val="both"/>
    </w:pPr>
    <w:rPr>
      <w:rFonts w:eastAsia="GulimChe"/>
      <w:spacing w:val="-3"/>
      <w:sz w:val="18"/>
    </w:rPr>
  </w:style>
  <w:style w:type="character" w:customStyle="1" w:styleId="AbstractChar1">
    <w:name w:val="Abstract 내용 Char1"/>
    <w:link w:val="Abstract0"/>
    <w:rPr>
      <w:rFonts w:eastAsia="GulimChe"/>
      <w:spacing w:val="-3"/>
      <w:sz w:val="18"/>
      <w:lang w:val="en-US" w:eastAsia="ja-JP" w:bidi="ar-SA"/>
    </w:rPr>
  </w:style>
  <w:style w:type="paragraph" w:customStyle="1" w:styleId="ab">
    <w:name w:val="본  문"/>
    <w:basedOn w:val="Normal"/>
    <w:link w:val="Char"/>
    <w:pPr>
      <w:widowControl w:val="0"/>
      <w:tabs>
        <w:tab w:val="right" w:pos="3969"/>
      </w:tabs>
      <w:adjustRightInd w:val="0"/>
      <w:snapToGrid w:val="0"/>
      <w:spacing w:line="240" w:lineRule="exact"/>
      <w:ind w:firstLineChars="100" w:firstLine="100"/>
      <w:jc w:val="both"/>
    </w:pPr>
    <w:rPr>
      <w:rFonts w:eastAsia="-윤명조120"/>
      <w:snapToGrid w:val="0"/>
      <w:spacing w:val="-3"/>
      <w:sz w:val="19"/>
    </w:rPr>
  </w:style>
  <w:style w:type="character" w:customStyle="1" w:styleId="Char">
    <w:name w:val="본  문 Char"/>
    <w:link w:val="ab"/>
    <w:rPr>
      <w:rFonts w:eastAsia="-윤명조120"/>
      <w:snapToGrid w:val="0"/>
      <w:spacing w:val="-3"/>
      <w:sz w:val="19"/>
      <w:lang w:val="en-US" w:eastAsia="ja-JP" w:bidi="ar-SA"/>
    </w:rPr>
  </w:style>
  <w:style w:type="paragraph" w:customStyle="1" w:styleId="ac">
    <w:name w:val="저자 설명"/>
    <w:basedOn w:val="Normal"/>
    <w:rsid w:val="000F5BDB"/>
    <w:pPr>
      <w:adjustRightInd w:val="0"/>
      <w:snapToGrid w:val="0"/>
      <w:spacing w:line="180" w:lineRule="exact"/>
      <w:ind w:leftChars="30" w:left="30"/>
    </w:pPr>
    <w:rPr>
      <w:snapToGrid w:val="0"/>
      <w:spacing w:val="-2"/>
      <w:sz w:val="13"/>
      <w:szCs w:val="14"/>
    </w:rPr>
  </w:style>
  <w:style w:type="paragraph" w:customStyle="1" w:styleId="ad">
    <w:name w:val="그림설명"/>
    <w:basedOn w:val="Normal"/>
    <w:link w:val="Char0"/>
    <w:pPr>
      <w:widowControl w:val="0"/>
      <w:adjustRightInd w:val="0"/>
      <w:snapToGrid w:val="0"/>
      <w:spacing w:line="200" w:lineRule="exact"/>
      <w:jc w:val="both"/>
    </w:pPr>
    <w:rPr>
      <w:snapToGrid w:val="0"/>
      <w:sz w:val="16"/>
    </w:rPr>
  </w:style>
  <w:style w:type="character" w:customStyle="1" w:styleId="Char0">
    <w:name w:val="그림설명 Char"/>
    <w:link w:val="ad"/>
    <w:rPr>
      <w:rFonts w:eastAsia="MS Mincho"/>
      <w:snapToGrid w:val="0"/>
      <w:sz w:val="16"/>
      <w:lang w:val="en-US" w:eastAsia="ja-JP" w:bidi="ar-SA"/>
    </w:rPr>
  </w:style>
  <w:style w:type="paragraph" w:customStyle="1" w:styleId="ae">
    <w:name w:val="그림 (a)"/>
    <w:basedOn w:val="Normal"/>
    <w:pPr>
      <w:spacing w:line="300" w:lineRule="auto"/>
      <w:jc w:val="center"/>
    </w:pPr>
    <w:rPr>
      <w:sz w:val="15"/>
    </w:rPr>
  </w:style>
  <w:style w:type="paragraph" w:customStyle="1" w:styleId="af">
    <w:name w:val="표 제목"/>
    <w:basedOn w:val="Normal"/>
    <w:pPr>
      <w:jc w:val="center"/>
    </w:pPr>
    <w:rPr>
      <w:rFonts w:eastAsia="휴먼명조"/>
      <w:sz w:val="15"/>
    </w:rPr>
  </w:style>
  <w:style w:type="paragraph" w:customStyle="1" w:styleId="a7">
    <w:name w:val="참고문헌"/>
    <w:basedOn w:val="Normal"/>
    <w:pPr>
      <w:widowControl w:val="0"/>
      <w:numPr>
        <w:numId w:val="9"/>
      </w:numPr>
      <w:tabs>
        <w:tab w:val="left" w:pos="300"/>
      </w:tabs>
      <w:adjustRightInd w:val="0"/>
      <w:snapToGrid w:val="0"/>
      <w:spacing w:line="240" w:lineRule="exact"/>
      <w:ind w:left="170" w:hangingChars="170" w:hanging="170"/>
      <w:jc w:val="both"/>
    </w:pPr>
    <w:rPr>
      <w:snapToGrid w:val="0"/>
      <w:spacing w:val="-2"/>
      <w:sz w:val="18"/>
    </w:rPr>
  </w:style>
  <w:style w:type="paragraph" w:styleId="ResimYazs">
    <w:name w:val="caption"/>
    <w:basedOn w:val="Normal"/>
    <w:next w:val="Normal"/>
    <w:qFormat/>
    <w:pPr>
      <w:framePr w:w="9441" w:h="4278" w:hSpace="142" w:wrap="around" w:vAnchor="text" w:hAnchor="page" w:x="1294" w:y="4444"/>
      <w:jc w:val="center"/>
    </w:pPr>
    <w:rPr>
      <w:b/>
      <w:sz w:val="21"/>
    </w:rPr>
  </w:style>
  <w:style w:type="paragraph" w:customStyle="1" w:styleId="af0">
    <w:name w:val="삽입그림"/>
    <w:basedOn w:val="Normal"/>
    <w:next w:val="Normal"/>
    <w:pPr>
      <w:keepNext/>
      <w:adjustRightInd w:val="0"/>
      <w:snapToGrid w:val="0"/>
      <w:spacing w:before="120" w:line="480" w:lineRule="auto"/>
      <w:jc w:val="center"/>
    </w:pPr>
    <w:rPr>
      <w:rFonts w:eastAsia="BatangChe"/>
      <w:sz w:val="24"/>
    </w:rPr>
  </w:style>
  <w:style w:type="paragraph" w:styleId="DzMetin">
    <w:name w:val="Plain Text"/>
    <w:basedOn w:val="Normal"/>
    <w:rPr>
      <w:rFonts w:hAnsi="Courier New" w:cs="Courier New"/>
    </w:rPr>
  </w:style>
  <w:style w:type="paragraph" w:customStyle="1" w:styleId="af1">
    <w:name w:val="표준 단락"/>
    <w:pPr>
      <w:widowControl w:val="0"/>
      <w:autoSpaceDE w:val="0"/>
      <w:autoSpaceDN w:val="0"/>
      <w:adjustRightInd w:val="0"/>
      <w:spacing w:line="320" w:lineRule="atLeast"/>
    </w:pPr>
    <w:rPr>
      <w:rFonts w:ascii="Batang" w:hAnsi="Batang"/>
      <w:color w:val="000000"/>
      <w:lang w:val="en-US" w:eastAsia="ko-KR"/>
    </w:rPr>
  </w:style>
  <w:style w:type="paragraph" w:styleId="SonNotMetni">
    <w:name w:val="endnote text"/>
    <w:basedOn w:val="Normal"/>
    <w:semiHidden/>
    <w:pPr>
      <w:spacing w:before="120" w:line="480" w:lineRule="atLeast"/>
      <w:ind w:left="540" w:hanging="540"/>
    </w:pPr>
    <w:rPr>
      <w:rFonts w:ascii="Times" w:eastAsia="Times New Roman" w:hAnsi="Times"/>
      <w:sz w:val="24"/>
    </w:rPr>
  </w:style>
  <w:style w:type="paragraph" w:customStyle="1" w:styleId="1">
    <w:name w:val="스타일1"/>
    <w:basedOn w:val="Normal"/>
    <w:pPr>
      <w:numPr>
        <w:numId w:val="1"/>
      </w:numPr>
      <w:tabs>
        <w:tab w:val="left" w:pos="460"/>
        <w:tab w:val="left" w:pos="5600"/>
      </w:tabs>
      <w:spacing w:line="480" w:lineRule="auto"/>
      <w:ind w:hangingChars="250" w:hanging="600"/>
    </w:pPr>
    <w:rPr>
      <w:rFonts w:eastAsia="BatangChe"/>
      <w:sz w:val="24"/>
      <w:lang w:val="en-AU"/>
    </w:rPr>
  </w:style>
  <w:style w:type="paragraph" w:styleId="GvdeMetni">
    <w:name w:val="Body Text"/>
    <w:aliases w:val="본문 Char1 Char Char,본문 Char1 Char Char Char"/>
    <w:basedOn w:val="Normal"/>
    <w:link w:val="GvdeMetniChar"/>
    <w:pPr>
      <w:spacing w:before="240" w:line="480" w:lineRule="auto"/>
    </w:pPr>
    <w:rPr>
      <w:rFonts w:eastAsia="BatangChe"/>
      <w:sz w:val="24"/>
      <w:lang w:val="en-AU"/>
    </w:rPr>
  </w:style>
  <w:style w:type="character" w:customStyle="1" w:styleId="GvdeMetniChar">
    <w:name w:val="Gövde Metni Char"/>
    <w:aliases w:val="본문 Char1 Char Char Char1,본문 Char1 Char Char Char Char"/>
    <w:link w:val="GvdeMetni"/>
    <w:rPr>
      <w:rFonts w:eastAsia="BatangChe"/>
      <w:sz w:val="24"/>
      <w:lang w:val="en-AU" w:eastAsia="ja-JP" w:bidi="ar-SA"/>
    </w:rPr>
  </w:style>
  <w:style w:type="paragraph" w:styleId="Altyaz">
    <w:name w:val="Subtitle"/>
    <w:basedOn w:val="Normal"/>
    <w:qFormat/>
    <w:pPr>
      <w:spacing w:line="420" w:lineRule="auto"/>
    </w:pPr>
    <w:rPr>
      <w:rFonts w:eastAsia="BatangChe"/>
      <w:b/>
      <w:sz w:val="24"/>
    </w:rPr>
  </w:style>
  <w:style w:type="paragraph" w:customStyle="1" w:styleId="section">
    <w:name w:val="section"/>
    <w:basedOn w:val="Normal"/>
    <w:pPr>
      <w:spacing w:before="360"/>
    </w:pPr>
    <w:rPr>
      <w:rFonts w:eastAsia="BatangChe"/>
      <w:b/>
      <w:sz w:val="24"/>
      <w:lang w:val="en-AU"/>
    </w:rPr>
  </w:style>
  <w:style w:type="paragraph" w:customStyle="1" w:styleId="ref1">
    <w:name w:val="ref1"/>
    <w:basedOn w:val="Normal"/>
    <w:pPr>
      <w:tabs>
        <w:tab w:val="left" w:pos="1248"/>
      </w:tabs>
      <w:spacing w:before="120" w:line="260" w:lineRule="exact"/>
      <w:ind w:left="680" w:hanging="680"/>
    </w:pPr>
    <w:rPr>
      <w:rFonts w:eastAsia="BatangChe"/>
      <w:sz w:val="22"/>
      <w:lang w:val="en-AU"/>
    </w:rPr>
  </w:style>
  <w:style w:type="paragraph" w:customStyle="1" w:styleId="Reference0">
    <w:name w:val="Reference"/>
    <w:basedOn w:val="Normal"/>
    <w:pPr>
      <w:spacing w:before="120"/>
      <w:ind w:left="426" w:hanging="426"/>
    </w:pPr>
    <w:rPr>
      <w:rFonts w:eastAsia="BatangChe"/>
      <w:sz w:val="24"/>
      <w:lang w:val="en-AU"/>
    </w:rPr>
  </w:style>
  <w:style w:type="paragraph" w:customStyle="1" w:styleId="Paragraph">
    <w:name w:val="Paragraph"/>
    <w:basedOn w:val="Normal"/>
    <w:pPr>
      <w:spacing w:before="120"/>
    </w:pPr>
    <w:rPr>
      <w:rFonts w:eastAsia="BatangChe"/>
      <w:sz w:val="24"/>
      <w:lang w:val="en-AU"/>
    </w:rPr>
  </w:style>
  <w:style w:type="character" w:styleId="SonNotBavurusu">
    <w:name w:val="endnote reference"/>
    <w:semiHidden/>
    <w:rPr>
      <w:vertAlign w:val="superscript"/>
    </w:rPr>
  </w:style>
  <w:style w:type="paragraph" w:customStyle="1" w:styleId="Abstract1">
    <w:name w:val="Abstract"/>
    <w:basedOn w:val="ab"/>
    <w:pPr>
      <w:ind w:firstLineChars="0" w:firstLine="0"/>
      <w:jc w:val="left"/>
    </w:pPr>
    <w:rPr>
      <w:b/>
      <w:bCs/>
    </w:rPr>
  </w:style>
  <w:style w:type="paragraph" w:customStyle="1" w:styleId="af2">
    <w:name w:val="저자명"/>
    <w:basedOn w:val="ab"/>
    <w:pPr>
      <w:spacing w:beforeLines="50" w:before="50"/>
      <w:ind w:firstLineChars="0" w:firstLine="0"/>
      <w:jc w:val="center"/>
    </w:pPr>
    <w:rPr>
      <w:bCs/>
      <w:sz w:val="23"/>
    </w:rPr>
  </w:style>
  <w:style w:type="paragraph" w:customStyle="1" w:styleId="2">
    <w:name w:val="제목2"/>
    <w:basedOn w:val="ab"/>
    <w:link w:val="2Char"/>
    <w:pPr>
      <w:spacing w:beforeLines="20" w:before="20" w:line="200" w:lineRule="exact"/>
      <w:ind w:firstLineChars="0" w:firstLine="0"/>
      <w:jc w:val="center"/>
    </w:pPr>
    <w:rPr>
      <w:bCs/>
      <w:i/>
      <w:spacing w:val="-2"/>
      <w:sz w:val="16"/>
    </w:rPr>
  </w:style>
  <w:style w:type="paragraph" w:customStyle="1" w:styleId="3">
    <w:name w:val="제목3"/>
    <w:basedOn w:val="ab"/>
    <w:pPr>
      <w:ind w:left="180" w:hangingChars="180" w:hanging="180"/>
    </w:pPr>
    <w:rPr>
      <w:b/>
    </w:rPr>
  </w:style>
  <w:style w:type="paragraph" w:styleId="GvdeMetniGirintisi">
    <w:name w:val="Body Text Indent"/>
    <w:basedOn w:val="Normal"/>
    <w:pPr>
      <w:spacing w:before="240" w:line="480" w:lineRule="auto"/>
      <w:ind w:left="851" w:hanging="851"/>
    </w:pPr>
    <w:rPr>
      <w:rFonts w:eastAsia="BatangChe"/>
      <w:sz w:val="24"/>
      <w:lang w:val="en-AU"/>
    </w:rPr>
  </w:style>
  <w:style w:type="paragraph" w:customStyle="1" w:styleId="Affiliations">
    <w:name w:val="Affiliations"/>
    <w:basedOn w:val="Normal"/>
    <w:pPr>
      <w:overflowPunct w:val="0"/>
      <w:adjustRightInd w:val="0"/>
      <w:spacing w:after="80"/>
      <w:jc w:val="center"/>
      <w:textAlignment w:val="baseline"/>
    </w:pPr>
    <w:rPr>
      <w:rFonts w:ascii="Helvetica" w:eastAsia="BatangChe" w:hAnsi="Helvetica"/>
    </w:rPr>
  </w:style>
  <w:style w:type="paragraph" w:customStyle="1" w:styleId="10">
    <w:name w:val="1."/>
    <w:basedOn w:val="GvdeMetni"/>
    <w:pPr>
      <w:widowControl w:val="0"/>
      <w:autoSpaceDE w:val="0"/>
      <w:autoSpaceDN w:val="0"/>
      <w:spacing w:before="0" w:line="280" w:lineRule="exact"/>
      <w:jc w:val="center"/>
    </w:pPr>
    <w:rPr>
      <w:rFonts w:eastAsia="Batang"/>
      <w:b/>
      <w:kern w:val="2"/>
      <w:sz w:val="20"/>
      <w:szCs w:val="24"/>
      <w:lang w:val="en-US"/>
    </w:rPr>
  </w:style>
  <w:style w:type="paragraph" w:customStyle="1" w:styleId="Author">
    <w:name w:val="Author"/>
    <w:basedOn w:val="Normal"/>
    <w:pPr>
      <w:overflowPunct w:val="0"/>
      <w:adjustRightInd w:val="0"/>
      <w:spacing w:after="80"/>
      <w:jc w:val="center"/>
      <w:textAlignment w:val="baseline"/>
    </w:pPr>
    <w:rPr>
      <w:rFonts w:ascii="Helvetica" w:eastAsia="BatangChe" w:hAnsi="Helvetica"/>
      <w:sz w:val="24"/>
    </w:rPr>
  </w:style>
  <w:style w:type="paragraph" w:customStyle="1" w:styleId="References">
    <w:name w:val="References"/>
    <w:basedOn w:val="Normal"/>
    <w:pPr>
      <w:tabs>
        <w:tab w:val="left" w:pos="360"/>
      </w:tabs>
      <w:overflowPunct w:val="0"/>
      <w:adjustRightInd w:val="0"/>
      <w:spacing w:after="80"/>
      <w:ind w:left="360" w:hanging="360"/>
      <w:textAlignment w:val="baseline"/>
    </w:pPr>
    <w:rPr>
      <w:rFonts w:eastAsia="BatangChe"/>
    </w:rPr>
  </w:style>
  <w:style w:type="paragraph" w:styleId="GvdeMetni3">
    <w:name w:val="Body Text 3"/>
    <w:basedOn w:val="Normal"/>
    <w:pPr>
      <w:overflowPunct w:val="0"/>
      <w:adjustRightInd w:val="0"/>
      <w:spacing w:after="80"/>
      <w:textAlignment w:val="baseline"/>
    </w:pPr>
    <w:rPr>
      <w:sz w:val="22"/>
      <w:szCs w:val="22"/>
    </w:rPr>
  </w:style>
  <w:style w:type="paragraph" w:customStyle="1" w:styleId="Paper-Title">
    <w:name w:val="Paper-Title"/>
    <w:basedOn w:val="Normal"/>
    <w:pPr>
      <w:overflowPunct w:val="0"/>
      <w:adjustRightInd w:val="0"/>
      <w:spacing w:after="120"/>
      <w:jc w:val="center"/>
      <w:textAlignment w:val="baseline"/>
    </w:pPr>
    <w:rPr>
      <w:rFonts w:ascii="Helvetica" w:hAnsi="Helvetica"/>
      <w:b/>
      <w:bCs/>
      <w:sz w:val="36"/>
      <w:szCs w:val="36"/>
    </w:rPr>
  </w:style>
  <w:style w:type="paragraph" w:styleId="BalonMetni">
    <w:name w:val="Balloon Text"/>
    <w:basedOn w:val="Normal"/>
    <w:link w:val="BalonMetniChar"/>
    <w:semiHidden/>
    <w:rPr>
      <w:rFonts w:ascii="Arial" w:eastAsia="Dotum" w:hAnsi="Arial"/>
      <w:sz w:val="18"/>
      <w:szCs w:val="18"/>
    </w:rPr>
  </w:style>
  <w:style w:type="character" w:customStyle="1" w:styleId="BalonMetniChar">
    <w:name w:val="Balon Metni Char"/>
    <w:link w:val="BalonMetni"/>
    <w:semiHidden/>
    <w:rPr>
      <w:rFonts w:ascii="Arial" w:eastAsia="Dotum" w:hAnsi="Arial"/>
      <w:sz w:val="18"/>
      <w:szCs w:val="18"/>
      <w:lang w:val="en-US" w:eastAsia="ja-JP" w:bidi="ar-SA"/>
    </w:rPr>
  </w:style>
  <w:style w:type="paragraph" w:customStyle="1" w:styleId="Body">
    <w:name w:val="Body"/>
    <w:basedOn w:val="Normal"/>
    <w:pPr>
      <w:adjustRightInd w:val="0"/>
      <w:spacing w:line="240" w:lineRule="atLeast"/>
      <w:ind w:right="12" w:firstLine="220"/>
    </w:pPr>
    <w:rPr>
      <w:rFonts w:ascii="Helv" w:hAnsi="Helv"/>
      <w:color w:val="000000"/>
    </w:rPr>
  </w:style>
  <w:style w:type="paragraph" w:styleId="NormalWeb">
    <w:name w:val="Normal (Web)"/>
    <w:basedOn w:val="Normal"/>
    <w:pPr>
      <w:spacing w:before="100" w:beforeAutospacing="1" w:after="100" w:afterAutospacing="1"/>
    </w:pPr>
    <w:rPr>
      <w:rFonts w:hAnsi="Batang"/>
      <w:sz w:val="24"/>
    </w:rPr>
  </w:style>
  <w:style w:type="character" w:styleId="Vurgu">
    <w:name w:val="Emphasis"/>
    <w:qFormat/>
    <w:rPr>
      <w:i/>
      <w:iCs/>
    </w:rPr>
  </w:style>
  <w:style w:type="paragraph" w:styleId="GvdeMetniGirintisi2">
    <w:name w:val="Body Text Indent 2"/>
    <w:basedOn w:val="Normal"/>
    <w:pPr>
      <w:spacing w:before="240" w:line="480" w:lineRule="auto"/>
      <w:ind w:firstLine="425"/>
    </w:pPr>
    <w:rPr>
      <w:rFonts w:eastAsia="BatangChe"/>
      <w:sz w:val="24"/>
      <w:lang w:val="en-AU"/>
    </w:rPr>
  </w:style>
  <w:style w:type="paragraph" w:customStyle="1" w:styleId="E-Mail">
    <w:name w:val="E-Mail"/>
    <w:basedOn w:val="Author"/>
    <w:pPr>
      <w:spacing w:after="60"/>
    </w:pPr>
  </w:style>
  <w:style w:type="paragraph" w:styleId="Kaynaka">
    <w:name w:val="table of authorities"/>
    <w:basedOn w:val="Normal"/>
    <w:semiHidden/>
    <w:pPr>
      <w:numPr>
        <w:numId w:val="3"/>
      </w:numPr>
      <w:tabs>
        <w:tab w:val="clear" w:pos="270"/>
        <w:tab w:val="left" w:pos="400"/>
      </w:tabs>
      <w:adjustRightInd w:val="0"/>
      <w:spacing w:line="360" w:lineRule="auto"/>
      <w:ind w:left="403" w:hanging="403"/>
      <w:textAlignment w:val="baseline"/>
    </w:pPr>
    <w:rPr>
      <w:rFonts w:eastAsia="BatangChe"/>
    </w:rPr>
  </w:style>
  <w:style w:type="character" w:customStyle="1" w:styleId="ReferencesChar">
    <w:name w:val="References Char"/>
    <w:rPr>
      <w:rFonts w:eastAsia="BatangChe"/>
      <w:lang w:val="en-US" w:eastAsia="ko-KR" w:bidi="ar-SA"/>
    </w:rPr>
  </w:style>
  <w:style w:type="paragraph" w:styleId="DipnotMetni">
    <w:name w:val="footnote text"/>
    <w:basedOn w:val="Normal"/>
    <w:semiHidden/>
    <w:pPr>
      <w:snapToGrid w:val="0"/>
    </w:pPr>
  </w:style>
  <w:style w:type="paragraph" w:customStyle="1" w:styleId="keywords">
    <w:name w:val="keywords"/>
    <w:basedOn w:val="Abstract0"/>
    <w:pPr>
      <w:spacing w:line="180" w:lineRule="exact"/>
      <w:ind w:left="453" w:hangingChars="453" w:hanging="453"/>
    </w:pPr>
    <w:rPr>
      <w:iCs/>
      <w:sz w:val="16"/>
    </w:rPr>
  </w:style>
  <w:style w:type="character" w:styleId="DipnotBavurusu">
    <w:name w:val="footnote reference"/>
    <w:semiHidden/>
    <w:rPr>
      <w:vertAlign w:val="superscript"/>
    </w:rPr>
  </w:style>
  <w:style w:type="paragraph" w:customStyle="1" w:styleId="affiliation">
    <w:name w:val="affiliation"/>
    <w:basedOn w:val="Normal"/>
    <w:pPr>
      <w:spacing w:after="80"/>
      <w:jc w:val="center"/>
    </w:pPr>
    <w:rPr>
      <w:sz w:val="24"/>
      <w:lang w:eastAsia="en-US"/>
    </w:rPr>
  </w:style>
  <w:style w:type="paragraph" w:customStyle="1" w:styleId="af3">
    <w:name w:val="기호설명"/>
    <w:basedOn w:val="Normal"/>
    <w:next w:val="Normal"/>
    <w:pPr>
      <w:spacing w:before="240"/>
      <w:ind w:firstLine="284"/>
      <w:jc w:val="center"/>
    </w:pPr>
    <w:rPr>
      <w:rFonts w:eastAsia="DotumChe"/>
    </w:rPr>
  </w:style>
  <w:style w:type="paragraph" w:customStyle="1" w:styleId="a0">
    <w:name w:val="키워드 항목"/>
    <w:basedOn w:val="Normal"/>
    <w:next w:val="Normal"/>
    <w:pPr>
      <w:numPr>
        <w:numId w:val="6"/>
      </w:numPr>
      <w:spacing w:before="360"/>
    </w:pPr>
    <w:rPr>
      <w:rFonts w:eastAsia="BatangChe"/>
      <w:sz w:val="22"/>
    </w:rPr>
  </w:style>
  <w:style w:type="paragraph" w:customStyle="1" w:styleId="a2">
    <w:name w:val="논문의 각 장"/>
    <w:basedOn w:val="Balk1"/>
    <w:next w:val="a3"/>
    <w:pPr>
      <w:numPr>
        <w:numId w:val="4"/>
      </w:numPr>
      <w:spacing w:before="240" w:after="120" w:line="360" w:lineRule="auto"/>
    </w:pPr>
    <w:rPr>
      <w:rFonts w:ascii="Arial" w:eastAsia="DotumChe" w:hAnsi="Arial"/>
      <w:b w:val="0"/>
      <w:sz w:val="24"/>
    </w:rPr>
  </w:style>
  <w:style w:type="paragraph" w:customStyle="1" w:styleId="a3">
    <w:name w:val="본문 단락:논문용"/>
    <w:basedOn w:val="GvdeMetnilkGirintisi"/>
    <w:pPr>
      <w:numPr>
        <w:ilvl w:val="1"/>
        <w:numId w:val="4"/>
      </w:numPr>
      <w:snapToGrid w:val="0"/>
      <w:spacing w:after="0" w:line="264" w:lineRule="auto"/>
    </w:pPr>
  </w:style>
  <w:style w:type="paragraph" w:styleId="GvdeMetnilkGirintisi">
    <w:name w:val="Body Text First Indent"/>
    <w:basedOn w:val="Normal"/>
    <w:next w:val="a3"/>
    <w:pPr>
      <w:spacing w:after="180"/>
      <w:ind w:firstLine="210"/>
    </w:pPr>
    <w:rPr>
      <w:rFonts w:eastAsia="BatangChe"/>
    </w:rPr>
  </w:style>
  <w:style w:type="paragraph" w:customStyle="1" w:styleId="a4">
    <w:name w:val="논문의 각 항"/>
    <w:basedOn w:val="Balk3"/>
    <w:next w:val="a3"/>
    <w:pPr>
      <w:numPr>
        <w:ilvl w:val="2"/>
        <w:numId w:val="4"/>
      </w:numPr>
      <w:spacing w:before="120"/>
    </w:pPr>
    <w:rPr>
      <w:rFonts w:ascii="Arial" w:eastAsia="DotumChe" w:hAnsi="Arial"/>
      <w:b w:val="0"/>
      <w:bCs w:val="0"/>
      <w:sz w:val="20"/>
    </w:rPr>
  </w:style>
  <w:style w:type="paragraph" w:customStyle="1" w:styleId="a6">
    <w:name w:val="참고문헌(내용)"/>
    <w:basedOn w:val="Normal"/>
    <w:pPr>
      <w:numPr>
        <w:numId w:val="5"/>
      </w:numPr>
    </w:pPr>
    <w:rPr>
      <w:rFonts w:eastAsia="BatangChe"/>
    </w:rPr>
  </w:style>
  <w:style w:type="paragraph" w:customStyle="1" w:styleId="a5">
    <w:name w:val="그림 번호/설명"/>
    <w:basedOn w:val="Normal"/>
    <w:next w:val="Normal"/>
    <w:pPr>
      <w:numPr>
        <w:numId w:val="7"/>
      </w:numPr>
      <w:jc w:val="center"/>
    </w:pPr>
    <w:rPr>
      <w:rFonts w:eastAsia="BatangChe"/>
    </w:rPr>
  </w:style>
  <w:style w:type="paragraph" w:customStyle="1" w:styleId="21">
    <w:name w:val="2.1제목"/>
    <w:basedOn w:val="ab"/>
    <w:link w:val="21Char"/>
    <w:pPr>
      <w:spacing w:afterLines="40" w:after="40"/>
      <w:ind w:left="150" w:hangingChars="150" w:hanging="150"/>
    </w:pPr>
    <w:rPr>
      <w:b/>
      <w:i/>
      <w:iCs/>
    </w:rPr>
  </w:style>
  <w:style w:type="paragraph" w:customStyle="1" w:styleId="af4">
    <w:name w:val="표안"/>
    <w:basedOn w:val="ab"/>
    <w:link w:val="Char1"/>
    <w:pPr>
      <w:spacing w:line="200" w:lineRule="exact"/>
      <w:ind w:firstLineChars="0" w:firstLine="0"/>
      <w:jc w:val="center"/>
    </w:pPr>
    <w:rPr>
      <w:sz w:val="16"/>
      <w:szCs w:val="18"/>
    </w:rPr>
  </w:style>
  <w:style w:type="character" w:customStyle="1" w:styleId="Char1">
    <w:name w:val="표안 Char"/>
    <w:link w:val="af4"/>
    <w:rPr>
      <w:rFonts w:eastAsia="-윤명조120"/>
      <w:snapToGrid w:val="0"/>
      <w:spacing w:val="-3"/>
      <w:sz w:val="16"/>
      <w:szCs w:val="18"/>
      <w:lang w:val="en-US" w:eastAsia="ja-JP" w:bidi="ar-SA"/>
    </w:rPr>
  </w:style>
  <w:style w:type="paragraph" w:customStyle="1" w:styleId="af5">
    <w:name w:val="논문제목"/>
    <w:basedOn w:val="Balk1"/>
    <w:rPr>
      <w:b w:val="0"/>
      <w:szCs w:val="32"/>
    </w:rPr>
  </w:style>
  <w:style w:type="paragraph" w:customStyle="1" w:styleId="a1">
    <w:name w:val="논문의 각 절"/>
    <w:basedOn w:val="Balk2"/>
    <w:next w:val="a3"/>
    <w:pPr>
      <w:numPr>
        <w:ilvl w:val="1"/>
        <w:numId w:val="2"/>
      </w:numPr>
      <w:spacing w:before="120" w:afterLines="0" w:after="0"/>
    </w:pPr>
    <w:rPr>
      <w:rFonts w:ascii="Arial" w:eastAsia="DotumChe" w:hAnsi="Arial"/>
      <w:b w:val="0"/>
    </w:rPr>
  </w:style>
  <w:style w:type="paragraph" w:customStyle="1" w:styleId="af6">
    <w:name w:val="수식"/>
    <w:basedOn w:val="ab"/>
    <w:pPr>
      <w:tabs>
        <w:tab w:val="right" w:pos="4000"/>
      </w:tabs>
      <w:spacing w:line="240" w:lineRule="atLeast"/>
      <w:ind w:firstLine="179"/>
    </w:pPr>
  </w:style>
  <w:style w:type="paragraph" w:customStyle="1" w:styleId="ILASS">
    <w:name w:val="ILASS"/>
    <w:basedOn w:val="Normal"/>
    <w:rPr>
      <w:color w:val="000000"/>
    </w:rPr>
  </w:style>
  <w:style w:type="paragraph" w:customStyle="1" w:styleId="11">
    <w:name w:val="풍선 도움말 텍스트1"/>
    <w:basedOn w:val="Normal"/>
    <w:semiHidden/>
    <w:rPr>
      <w:rFonts w:ascii="Arial" w:eastAsia="Dotum" w:hAnsi="Arial"/>
      <w:sz w:val="18"/>
      <w:szCs w:val="18"/>
    </w:rPr>
  </w:style>
  <w:style w:type="paragraph" w:customStyle="1" w:styleId="af7">
    <w:name w:val="저자 이름"/>
    <w:basedOn w:val="Normal"/>
    <w:next w:val="Normal"/>
    <w:pPr>
      <w:jc w:val="center"/>
    </w:pPr>
    <w:rPr>
      <w:rFonts w:eastAsia="DotumChe"/>
      <w:sz w:val="24"/>
    </w:rPr>
  </w:style>
  <w:style w:type="paragraph" w:customStyle="1" w:styleId="hs1">
    <w:name w:val="hs1"/>
    <w:basedOn w:val="Normal"/>
    <w:pPr>
      <w:spacing w:line="170" w:lineRule="atLeast"/>
      <w:ind w:firstLine="106"/>
      <w:jc w:val="center"/>
    </w:pPr>
    <w:rPr>
      <w:rFonts w:ascii="BatangChe" w:eastAsia="BatangChe" w:hAnsi="BatangChe"/>
      <w:b/>
      <w:bCs/>
      <w:color w:val="000000"/>
      <w:sz w:val="17"/>
      <w:szCs w:val="17"/>
    </w:rPr>
  </w:style>
  <w:style w:type="paragraph" w:customStyle="1" w:styleId="Abstract2">
    <w:name w:val="Abstract(제목)"/>
    <w:basedOn w:val="Normal"/>
    <w:next w:val="Normal"/>
    <w:pPr>
      <w:spacing w:before="360" w:after="360"/>
      <w:ind w:firstLine="284"/>
      <w:jc w:val="center"/>
    </w:pPr>
    <w:rPr>
      <w:rFonts w:eastAsia="BatangChe"/>
      <w:b/>
      <w:sz w:val="22"/>
    </w:rPr>
  </w:style>
  <w:style w:type="paragraph" w:customStyle="1" w:styleId="hs0">
    <w:name w:val="hs0"/>
    <w:basedOn w:val="Normal"/>
    <w:pPr>
      <w:spacing w:line="215" w:lineRule="atLeast"/>
    </w:pPr>
    <w:rPr>
      <w:rFonts w:ascii="한양신명조" w:eastAsia="한양신명조" w:hAnsi="Arial Unicode MS" w:cs="Arial Unicode MS" w:hint="eastAsia"/>
      <w:color w:val="000000"/>
    </w:rPr>
  </w:style>
  <w:style w:type="paragraph" w:customStyle="1" w:styleId="authorsaffiliation">
    <w:name w:val="author's affiliation"/>
    <w:basedOn w:val="Normal"/>
    <w:pPr>
      <w:adjustRightInd w:val="0"/>
      <w:spacing w:line="360" w:lineRule="auto"/>
      <w:jc w:val="center"/>
      <w:textAlignment w:val="baseline"/>
    </w:pPr>
    <w:rPr>
      <w:sz w:val="24"/>
      <w:lang w:eastAsia="en-US"/>
    </w:rPr>
  </w:style>
  <w:style w:type="paragraph" w:customStyle="1" w:styleId="12">
    <w:name w:val="批注框文本1"/>
    <w:basedOn w:val="Normal"/>
    <w:semiHidden/>
    <w:pPr>
      <w:adjustRightInd w:val="0"/>
      <w:spacing w:line="360" w:lineRule="atLeast"/>
      <w:textAlignment w:val="baseline"/>
    </w:pPr>
    <w:rPr>
      <w:rFonts w:eastAsia="SimSun"/>
      <w:sz w:val="18"/>
      <w:szCs w:val="18"/>
      <w:lang w:eastAsia="zh-CN"/>
    </w:rPr>
  </w:style>
  <w:style w:type="paragraph" w:customStyle="1" w:styleId="af8">
    <w:name w:val="그림"/>
    <w:basedOn w:val="Balk2"/>
    <w:pPr>
      <w:snapToGrid/>
      <w:spacing w:afterLines="0" w:after="0"/>
      <w:jc w:val="center"/>
      <w:textAlignment w:val="baseline"/>
    </w:pPr>
    <w:rPr>
      <w:rFonts w:eastAsia="BatangChe"/>
      <w:b w:val="0"/>
      <w:snapToGrid/>
      <w:sz w:val="24"/>
    </w:rPr>
  </w:style>
  <w:style w:type="paragraph" w:customStyle="1" w:styleId="Text">
    <w:name w:val="Text"/>
    <w:basedOn w:val="Normal"/>
    <w:pPr>
      <w:tabs>
        <w:tab w:val="left" w:pos="288"/>
      </w:tabs>
      <w:adjustRightInd w:val="0"/>
      <w:spacing w:line="480" w:lineRule="auto"/>
      <w:ind w:firstLine="289"/>
      <w:textAlignment w:val="baseline"/>
    </w:pPr>
    <w:rPr>
      <w:lang w:eastAsia="en-US"/>
    </w:rPr>
  </w:style>
  <w:style w:type="character" w:customStyle="1" w:styleId="bodytextChar">
    <w:name w:val="body text Char"/>
    <w:rPr>
      <w:rFonts w:eastAsia="Batang"/>
      <w:sz w:val="24"/>
      <w:lang w:val="en-US" w:eastAsia="ko-KR" w:bidi="ar-SA"/>
    </w:rPr>
  </w:style>
  <w:style w:type="character" w:styleId="Gl">
    <w:name w:val="Strong"/>
    <w:qFormat/>
    <w:rPr>
      <w:b/>
      <w:bCs/>
      <w:color w:val="00008B"/>
      <w:sz w:val="18"/>
      <w:szCs w:val="18"/>
    </w:rPr>
  </w:style>
  <w:style w:type="paragraph" w:customStyle="1" w:styleId="s0">
    <w:name w:val="s0"/>
    <w:pPr>
      <w:widowControl w:val="0"/>
      <w:autoSpaceDE w:val="0"/>
      <w:autoSpaceDN w:val="0"/>
      <w:adjustRightInd w:val="0"/>
    </w:pPr>
    <w:rPr>
      <w:rFonts w:ascii="¹ÙÅÁÃ¼" w:hAnsi="¹ÙÅÁÃ¼"/>
      <w:szCs w:val="24"/>
      <w:lang w:val="en-US" w:eastAsia="ko-KR"/>
    </w:rPr>
  </w:style>
  <w:style w:type="paragraph" w:styleId="GvdeMetni2">
    <w:name w:val="Body Text 2"/>
    <w:basedOn w:val="Normal"/>
    <w:rPr>
      <w:sz w:val="24"/>
      <w:lang w:eastAsia="en-US"/>
    </w:rPr>
  </w:style>
  <w:style w:type="paragraph" w:styleId="bekMetni">
    <w:name w:val="Block Text"/>
    <w:basedOn w:val="Normal"/>
    <w:pPr>
      <w:ind w:left="540" w:right="284" w:hanging="540"/>
    </w:pPr>
    <w:rPr>
      <w:sz w:val="24"/>
      <w:lang w:eastAsia="en-US"/>
    </w:rPr>
  </w:style>
  <w:style w:type="paragraph" w:styleId="GvdeMetniGirintisi3">
    <w:name w:val="Body Text Indent 3"/>
    <w:basedOn w:val="Normal"/>
    <w:pPr>
      <w:ind w:left="540" w:right="540" w:hanging="540"/>
    </w:pPr>
    <w:rPr>
      <w:sz w:val="24"/>
      <w:lang w:eastAsia="en-US"/>
    </w:rPr>
  </w:style>
  <w:style w:type="paragraph" w:customStyle="1" w:styleId="Affiliation0">
    <w:name w:val="Affiliation"/>
    <w:basedOn w:val="Normal"/>
    <w:next w:val="Normal"/>
    <w:pPr>
      <w:ind w:left="100" w:hangingChars="100" w:hanging="100"/>
    </w:pPr>
    <w:rPr>
      <w:rFonts w:ascii="Century" w:eastAsia="MS PMincho" w:hAnsi="Century"/>
    </w:rPr>
  </w:style>
  <w:style w:type="character" w:customStyle="1" w:styleId="hit">
    <w:name w:val="hit"/>
    <w:rPr>
      <w:b/>
      <w:bCs/>
      <w:color w:val="FF0000"/>
    </w:rPr>
  </w:style>
  <w:style w:type="character" w:customStyle="1" w:styleId="bf">
    <w:name w:val="bf"/>
    <w:rPr>
      <w:b/>
      <w:bCs/>
    </w:rPr>
  </w:style>
  <w:style w:type="character" w:customStyle="1" w:styleId="CharChar1">
    <w:name w:val="Char Char1"/>
    <w:rPr>
      <w:rFonts w:ascii="Arial" w:hAnsi="Arial"/>
      <w:sz w:val="24"/>
      <w:lang w:eastAsia="ja-JP"/>
    </w:rPr>
  </w:style>
  <w:style w:type="character" w:customStyle="1" w:styleId="BelgeBalantlarChar">
    <w:name w:val="Belge Bağlantıları Char"/>
    <w:link w:val="BelgeBalantlar"/>
    <w:rPr>
      <w:rFonts w:ascii="AvantGarde" w:hAnsi="AvantGarde"/>
      <w:i/>
      <w:sz w:val="32"/>
      <w:lang w:eastAsia="ja-JP"/>
    </w:rPr>
  </w:style>
  <w:style w:type="paragraph" w:customStyle="1" w:styleId="05">
    <w:name w:val="스타일 저자명 + 앞: 0.5 줄"/>
    <w:basedOn w:val="af2"/>
    <w:pPr>
      <w:spacing w:before="120"/>
    </w:pPr>
    <w:rPr>
      <w:rFonts w:cs="Batang"/>
      <w:bCs w:val="0"/>
    </w:rPr>
  </w:style>
  <w:style w:type="paragraph" w:customStyle="1" w:styleId="202">
    <w:name w:val="스타일 제목2 + 앞: 0.2 줄"/>
    <w:basedOn w:val="2"/>
    <w:pPr>
      <w:spacing w:before="48"/>
    </w:pPr>
    <w:rPr>
      <w:rFonts w:cs="Batang"/>
      <w:bCs w:val="0"/>
      <w:iCs/>
    </w:rPr>
  </w:style>
  <w:style w:type="paragraph" w:customStyle="1" w:styleId="Abstract3">
    <w:name w:val="스타일 Abstract 내용 + (한글) 바탕"/>
    <w:basedOn w:val="Abstract0"/>
    <w:rPr>
      <w:rFonts w:eastAsia="Batang"/>
    </w:rPr>
  </w:style>
  <w:style w:type="character" w:customStyle="1" w:styleId="AbstractChar">
    <w:name w:val="Abstract 내용 Char"/>
    <w:rPr>
      <w:rFonts w:eastAsia="GulimChe"/>
      <w:spacing w:val="-3"/>
      <w:kern w:val="2"/>
      <w:sz w:val="18"/>
      <w:szCs w:val="24"/>
      <w:lang w:val="en-US" w:eastAsia="ko-KR" w:bidi="ar-SA"/>
    </w:rPr>
  </w:style>
  <w:style w:type="character" w:customStyle="1" w:styleId="AbstractChar0">
    <w:name w:val="스타일 Abstract 내용 + (한글) 바탕 Char"/>
    <w:rPr>
      <w:rFonts w:eastAsia="Batang"/>
      <w:spacing w:val="-3"/>
      <w:kern w:val="2"/>
      <w:sz w:val="18"/>
      <w:szCs w:val="24"/>
      <w:lang w:val="en-US" w:eastAsia="ko-KR" w:bidi="ar-SA"/>
    </w:rPr>
  </w:style>
  <w:style w:type="paragraph" w:customStyle="1" w:styleId="13">
    <w:name w:val="스타일 본  문 + 첫 줄:  1 글자"/>
    <w:basedOn w:val="ab"/>
    <w:rPr>
      <w:rFonts w:cs="Batang"/>
    </w:rPr>
  </w:style>
  <w:style w:type="paragraph" w:customStyle="1" w:styleId="203">
    <w:name w:val="스타일 제목 2 + 단락 뒤: 0.3 줄"/>
    <w:basedOn w:val="Balk2"/>
    <w:link w:val="203Char"/>
    <w:pPr>
      <w:spacing w:after="108"/>
    </w:pPr>
    <w:rPr>
      <w:rFonts w:cs="Batang"/>
      <w:bCs/>
    </w:rPr>
  </w:style>
  <w:style w:type="paragraph" w:customStyle="1" w:styleId="210cm1504">
    <w:name w:val="스타일 2.1제목 + 왼쪽:  0 cm 내어쓰기:  1.5 글자 단락 뒤: 0.4 줄"/>
    <w:basedOn w:val="21"/>
    <w:pPr>
      <w:spacing w:after="144"/>
      <w:ind w:left="254" w:hanging="254"/>
    </w:pPr>
    <w:rPr>
      <w:rFonts w:cs="Batang"/>
      <w:bCs/>
    </w:rPr>
  </w:style>
  <w:style w:type="paragraph" w:customStyle="1" w:styleId="36pt">
    <w:name w:val="스타일 그림설명 + 앞: 3.6 pt"/>
    <w:basedOn w:val="ad"/>
    <w:pPr>
      <w:spacing w:before="72"/>
    </w:pPr>
    <w:rPr>
      <w:rFonts w:cs="Batang"/>
    </w:rPr>
  </w:style>
  <w:style w:type="paragraph" w:styleId="ListeMaddemi">
    <w:name w:val="List Bullet"/>
    <w:basedOn w:val="Normal"/>
    <w:pPr>
      <w:numPr>
        <w:numId w:val="8"/>
      </w:numPr>
    </w:pPr>
  </w:style>
  <w:style w:type="paragraph" w:customStyle="1" w:styleId="Abstract10">
    <w:name w:val="스타일 스타일 Abstract 내용 + (한글) 바탕 + 양쪽 첫 줄:  1 글자"/>
    <w:basedOn w:val="Abstract3"/>
    <w:rPr>
      <w:rFonts w:cs="Batang"/>
      <w:kern w:val="2"/>
    </w:rPr>
  </w:style>
  <w:style w:type="paragraph" w:customStyle="1" w:styleId="af9">
    <w:name w:val="참 고 문 헌"/>
    <w:basedOn w:val="13"/>
    <w:pPr>
      <w:ind w:firstLine="176"/>
    </w:pPr>
    <w:rPr>
      <w:rFonts w:eastAsia="Batang"/>
      <w:spacing w:val="-2"/>
      <w:kern w:val="2"/>
      <w:sz w:val="18"/>
      <w:szCs w:val="18"/>
      <w:lang w:eastAsia="ko-KR"/>
    </w:rPr>
  </w:style>
  <w:style w:type="paragraph" w:customStyle="1" w:styleId="StyleNormalFirstline0">
    <w:name w:val="Style Normal + + First line:  0&quot; + + +"/>
    <w:basedOn w:val="Normal"/>
    <w:autoRedefine/>
    <w:pPr>
      <w:bidi/>
      <w:spacing w:before="120" w:after="120" w:line="288" w:lineRule="auto"/>
      <w:ind w:firstLine="57"/>
      <w:jc w:val="both"/>
    </w:pPr>
    <w:rPr>
      <w:rFonts w:eastAsia="SimSun" w:cs="Lotus"/>
      <w:sz w:val="24"/>
      <w:szCs w:val="26"/>
      <w:lang w:eastAsia="zh-CN"/>
    </w:rPr>
  </w:style>
  <w:style w:type="paragraph" w:customStyle="1" w:styleId="table">
    <w:name w:val="table"/>
    <w:basedOn w:val="Normal"/>
    <w:pPr>
      <w:numPr>
        <w:numId w:val="10"/>
      </w:numPr>
      <w:bidi/>
      <w:spacing w:before="120" w:after="120" w:line="240" w:lineRule="atLeast"/>
      <w:jc w:val="center"/>
    </w:pPr>
    <w:rPr>
      <w:rFonts w:eastAsia="SimSun" w:cs="B Nazanin"/>
      <w:bCs/>
      <w:szCs w:val="22"/>
      <w:lang w:eastAsia="zh-CN" w:bidi="fa-IR"/>
    </w:rPr>
  </w:style>
  <w:style w:type="paragraph" w:customStyle="1" w:styleId="StyleNormal">
    <w:name w:val="Style Normal + +"/>
    <w:basedOn w:val="Normal"/>
    <w:pPr>
      <w:bidi/>
      <w:adjustRightInd w:val="0"/>
      <w:spacing w:before="120" w:after="120" w:line="288" w:lineRule="auto"/>
      <w:ind w:firstLine="851"/>
      <w:jc w:val="both"/>
    </w:pPr>
    <w:rPr>
      <w:rFonts w:eastAsia="SimSun" w:cs="B Lotus"/>
      <w:sz w:val="24"/>
      <w:szCs w:val="26"/>
      <w:lang w:eastAsia="zh-CN"/>
    </w:rPr>
  </w:style>
  <w:style w:type="character" w:customStyle="1" w:styleId="FirstinTOC">
    <w:name w:val="First in TOC"/>
    <w:rPr>
      <w:rFonts w:cs="Zar"/>
      <w:b/>
      <w:bCs/>
      <w:sz w:val="32"/>
      <w:szCs w:val="32"/>
    </w:rPr>
  </w:style>
  <w:style w:type="character" w:customStyle="1" w:styleId="StyleComplexBNazanin14pt">
    <w:name w:val="Style (Complex) B Nazanin 14 pt"/>
    <w:rPr>
      <w:rFonts w:ascii="Times New Roman" w:hAnsi="Times New Roman" w:cs="B Nazanin"/>
      <w:i/>
      <w:sz w:val="24"/>
      <w:szCs w:val="28"/>
    </w:rPr>
  </w:style>
  <w:style w:type="paragraph" w:customStyle="1" w:styleId="TableandFigures">
    <w:name w:val="Table and Figures"/>
    <w:basedOn w:val="Normal"/>
    <w:pPr>
      <w:bidi/>
      <w:spacing w:line="240" w:lineRule="atLeast"/>
      <w:jc w:val="center"/>
    </w:pPr>
    <w:rPr>
      <w:rFonts w:eastAsia="SimSun" w:cs="B Nazanin"/>
      <w:b/>
      <w:bCs/>
      <w:szCs w:val="22"/>
      <w:lang w:eastAsia="zh-CN" w:bidi="fa-IR"/>
    </w:rPr>
  </w:style>
  <w:style w:type="paragraph" w:customStyle="1" w:styleId="figures">
    <w:name w:val="figures"/>
    <w:basedOn w:val="Balk9"/>
    <w:pPr>
      <w:keepNext w:val="0"/>
      <w:bidi/>
      <w:spacing w:line="240" w:lineRule="auto"/>
      <w:ind w:left="0" w:firstLineChars="0" w:firstLine="0"/>
    </w:pPr>
    <w:rPr>
      <w:rFonts w:eastAsia="SimSun" w:cs="B Traffic"/>
      <w:i/>
      <w:iCs/>
      <w:sz w:val="22"/>
      <w:szCs w:val="24"/>
      <w:lang w:eastAsia="zh-CN"/>
    </w:rPr>
  </w:style>
  <w:style w:type="paragraph" w:customStyle="1" w:styleId="Style13ptBoldNotItalicCenteredFirstline127mmLine">
    <w:name w:val="Style 13 pt Bold Not Italic Centered First line:  12.7 mm Line..."/>
    <w:basedOn w:val="Normal"/>
    <w:pPr>
      <w:bidi/>
      <w:spacing w:before="120" w:after="120"/>
      <w:ind w:firstLine="720"/>
      <w:jc w:val="center"/>
    </w:pPr>
    <w:rPr>
      <w:rFonts w:eastAsia="SimSun" w:cs="B Nazanin"/>
      <w:b/>
      <w:bCs/>
      <w:iCs/>
      <w:sz w:val="26"/>
      <w:szCs w:val="26"/>
      <w:lang w:eastAsia="zh-CN"/>
    </w:rPr>
  </w:style>
  <w:style w:type="paragraph" w:customStyle="1" w:styleId="Style13ptNotItalic">
    <w:name w:val="Style 13 pt Not Italic"/>
    <w:basedOn w:val="Normal"/>
    <w:pPr>
      <w:bidi/>
      <w:spacing w:line="264" w:lineRule="auto"/>
      <w:ind w:firstLine="680"/>
      <w:jc w:val="both"/>
    </w:pPr>
    <w:rPr>
      <w:rFonts w:eastAsia="SimSun" w:cs="B Nazanin"/>
      <w:iCs/>
      <w:sz w:val="26"/>
      <w:szCs w:val="26"/>
      <w:lang w:eastAsia="zh-CN"/>
    </w:rPr>
  </w:style>
  <w:style w:type="paragraph" w:customStyle="1" w:styleId="StyleStyle13ptNotItalic">
    <w:name w:val="Style Style 13 pt Not Italic +"/>
    <w:basedOn w:val="Style13ptNotItalic"/>
    <w:pPr>
      <w:spacing w:line="276" w:lineRule="auto"/>
    </w:pPr>
  </w:style>
  <w:style w:type="paragraph" w:customStyle="1" w:styleId="StyleNormalWebJustifyLowFirstline127cm">
    <w:name w:val="Style Normal (Web) + Justify Low First line:  1.27 cm"/>
    <w:basedOn w:val="NormalWeb"/>
    <w:pPr>
      <w:bidi/>
      <w:ind w:firstLine="720"/>
      <w:jc w:val="lowKashida"/>
    </w:pPr>
    <w:rPr>
      <w:rFonts w:eastAsia="SimSun" w:hAnsi="Times New Roman"/>
      <w:szCs w:val="24"/>
      <w:lang w:eastAsia="zh-CN"/>
    </w:rPr>
  </w:style>
  <w:style w:type="paragraph" w:customStyle="1" w:styleId="StyleAsianTimesNewRomanComplexTimesNewRoman11ptNo">
    <w:name w:val="Style (Asian) Times New Roman (Complex) Times New Roman 11 pt No..."/>
    <w:basedOn w:val="Normal"/>
    <w:pPr>
      <w:bidi/>
      <w:jc w:val="both"/>
    </w:pPr>
    <w:rPr>
      <w:rFonts w:eastAsia="Times New Roman"/>
      <w:iCs/>
      <w:sz w:val="22"/>
      <w:szCs w:val="22"/>
      <w:lang w:eastAsia="zh-CN"/>
    </w:rPr>
  </w:style>
  <w:style w:type="paragraph" w:styleId="AklamaKonusu">
    <w:name w:val="annotation subject"/>
    <w:basedOn w:val="AklamaMetni"/>
    <w:next w:val="AklamaMetni"/>
    <w:semiHidden/>
    <w:rPr>
      <w:b/>
      <w:bCs/>
    </w:rPr>
  </w:style>
  <w:style w:type="paragraph" w:styleId="AklamaMetni">
    <w:name w:val="annotation text"/>
    <w:basedOn w:val="Normal"/>
    <w:semiHidden/>
    <w:pPr>
      <w:bidi/>
      <w:spacing w:before="120" w:after="120" w:line="312" w:lineRule="auto"/>
      <w:ind w:firstLine="680"/>
      <w:jc w:val="both"/>
    </w:pPr>
    <w:rPr>
      <w:rFonts w:eastAsia="SimSun" w:cs="B Nazanin"/>
      <w:i/>
      <w:lang w:eastAsia="zh-CN"/>
    </w:rPr>
  </w:style>
  <w:style w:type="paragraph" w:customStyle="1" w:styleId="p1">
    <w:name w:val="p1"/>
    <w:basedOn w:val="Normal"/>
    <w:pPr>
      <w:widowControl w:val="0"/>
      <w:tabs>
        <w:tab w:val="left" w:pos="323"/>
      </w:tabs>
      <w:autoSpaceDE w:val="0"/>
      <w:autoSpaceDN w:val="0"/>
      <w:adjustRightInd w:val="0"/>
      <w:ind w:left="1117" w:hanging="323"/>
    </w:pPr>
    <w:rPr>
      <w:rFonts w:eastAsia="Times New Roman"/>
      <w:sz w:val="24"/>
      <w:szCs w:val="24"/>
      <w:lang w:eastAsia="en-US"/>
    </w:rPr>
  </w:style>
  <w:style w:type="paragraph" w:customStyle="1" w:styleId="p2">
    <w:name w:val="p2"/>
    <w:basedOn w:val="Normal"/>
    <w:pPr>
      <w:widowControl w:val="0"/>
      <w:autoSpaceDE w:val="0"/>
      <w:autoSpaceDN w:val="0"/>
      <w:adjustRightInd w:val="0"/>
    </w:pPr>
    <w:rPr>
      <w:rFonts w:eastAsia="Times New Roman"/>
      <w:sz w:val="24"/>
      <w:szCs w:val="24"/>
      <w:lang w:eastAsia="en-US"/>
    </w:rPr>
  </w:style>
  <w:style w:type="paragraph" w:customStyle="1" w:styleId="FigureText">
    <w:name w:val="FigureText"/>
    <w:basedOn w:val="Normal"/>
    <w:pPr>
      <w:widowControl w:val="0"/>
      <w:bidi/>
      <w:spacing w:line="228" w:lineRule="auto"/>
      <w:jc w:val="center"/>
    </w:pPr>
    <w:rPr>
      <w:rFonts w:eastAsia="Arial Unicode MS" w:cs="Yagut"/>
      <w:sz w:val="16"/>
      <w:szCs w:val="18"/>
      <w:lang w:eastAsia="en-US"/>
    </w:rPr>
  </w:style>
  <w:style w:type="paragraph" w:customStyle="1" w:styleId="a">
    <w:name w:val="مراجع"/>
    <w:basedOn w:val="Normal"/>
    <w:pPr>
      <w:framePr w:hSpace="180" w:wrap="around" w:vAnchor="text" w:hAnchor="margin" w:xAlign="right" w:y="301"/>
      <w:widowControl w:val="0"/>
      <w:numPr>
        <w:numId w:val="11"/>
      </w:numPr>
      <w:bidi/>
      <w:spacing w:line="228" w:lineRule="auto"/>
      <w:jc w:val="both"/>
    </w:pPr>
    <w:rPr>
      <w:rFonts w:eastAsia="Arial Unicode MS" w:cs="Yagut"/>
      <w:sz w:val="16"/>
      <w:lang w:eastAsia="en-US"/>
    </w:rPr>
  </w:style>
  <w:style w:type="paragraph" w:customStyle="1" w:styleId="StyleStyleNormalWebJustifyLowFirstline127cm">
    <w:name w:val="Style Style Normal (Web) + Justify Low First line:  1.27 cm +"/>
    <w:basedOn w:val="StyleNormalWebJustifyLowFirstline127cm"/>
    <w:pPr>
      <w:spacing w:before="60" w:beforeAutospacing="0" w:after="60" w:afterAutospacing="0"/>
      <w:jc w:val="both"/>
    </w:pPr>
    <w:rPr>
      <w:rFonts w:eastAsia="Times New Roman"/>
    </w:rPr>
  </w:style>
  <w:style w:type="paragraph" w:customStyle="1" w:styleId="StyleStyleNormalWebJustifyLowFirstline127cm1">
    <w:name w:val="Style Style Normal (Web) + Justify Low First line:  1.27 cm +1"/>
    <w:basedOn w:val="StyleNormalWebJustifyLowFirstline127cm"/>
    <w:pPr>
      <w:jc w:val="both"/>
    </w:pPr>
    <w:rPr>
      <w:rFonts w:eastAsia="Times New Roman"/>
    </w:rPr>
  </w:style>
  <w:style w:type="paragraph" w:customStyle="1" w:styleId="StyleStyleNormalWebJustifyLowFirstline127cmFirst">
    <w:name w:val="Style Style Normal (Web) + Justify Low First line:  1.27 cm + First..."/>
    <w:basedOn w:val="StyleNormalWebJustifyLowFirstline127cm"/>
    <w:pPr>
      <w:spacing w:before="60" w:beforeAutospacing="0" w:after="60" w:afterAutospacing="0"/>
      <w:ind w:firstLine="0"/>
      <w:jc w:val="both"/>
    </w:pPr>
    <w:rPr>
      <w:rFonts w:eastAsia="Times New Roman"/>
    </w:rPr>
  </w:style>
  <w:style w:type="paragraph" w:customStyle="1" w:styleId="StyleNotItalicFirstline0cmLinespacingMultiple11li">
    <w:name w:val="Style Not Italic First line:  0 cm Line spacing:  Multiple 1.1 li"/>
    <w:basedOn w:val="Normal"/>
    <w:pPr>
      <w:bidi/>
      <w:spacing w:line="264" w:lineRule="auto"/>
      <w:jc w:val="both"/>
    </w:pPr>
    <w:rPr>
      <w:rFonts w:eastAsia="Times New Roman" w:cs="B Nazanin"/>
      <w:iCs/>
      <w:sz w:val="24"/>
      <w:szCs w:val="28"/>
      <w:lang w:eastAsia="zh-CN"/>
    </w:rPr>
  </w:style>
  <w:style w:type="paragraph" w:customStyle="1" w:styleId="StyleStyleStyle13ptNotItalic">
    <w:name w:val="Style Style Style 13 pt Not Italic + +"/>
    <w:basedOn w:val="Normal"/>
    <w:pPr>
      <w:bidi/>
      <w:spacing w:line="276" w:lineRule="auto"/>
      <w:ind w:firstLine="680"/>
      <w:jc w:val="both"/>
    </w:pPr>
    <w:rPr>
      <w:rFonts w:eastAsia="SimSun" w:cs="B Nazanin"/>
      <w:iCs/>
      <w:sz w:val="24"/>
      <w:szCs w:val="26"/>
      <w:lang w:eastAsia="zh-CN"/>
    </w:rPr>
  </w:style>
  <w:style w:type="paragraph" w:customStyle="1" w:styleId="reference">
    <w:name w:val="reference"/>
    <w:basedOn w:val="Normal"/>
    <w:pPr>
      <w:widowControl w:val="0"/>
      <w:numPr>
        <w:numId w:val="12"/>
      </w:numPr>
      <w:tabs>
        <w:tab w:val="clear" w:pos="225"/>
        <w:tab w:val="num" w:pos="300"/>
      </w:tabs>
      <w:wordWrap w:val="0"/>
      <w:spacing w:after="240" w:line="240" w:lineRule="exact"/>
      <w:ind w:left="288" w:hanging="288"/>
      <w:jc w:val="both"/>
    </w:pPr>
    <w:rPr>
      <w:rFonts w:eastAsia="BatangChe"/>
      <w:kern w:val="2"/>
      <w:sz w:val="22"/>
      <w:lang w:eastAsia="ko-KR"/>
    </w:rPr>
  </w:style>
  <w:style w:type="character" w:customStyle="1" w:styleId="Char2">
    <w:name w:val="본문 Char"/>
    <w:rPr>
      <w:rFonts w:eastAsia="BatangChe"/>
      <w:kern w:val="2"/>
      <w:sz w:val="24"/>
      <w:szCs w:val="24"/>
      <w:lang w:val="en-US" w:eastAsia="ko-KR"/>
    </w:rPr>
  </w:style>
  <w:style w:type="character" w:customStyle="1" w:styleId="TTPAuthorsChar">
    <w:name w:val="TTP Author(s) Char"/>
    <w:rPr>
      <w:rFonts w:ascii="Arial" w:eastAsia="Batang" w:hAnsi="Arial"/>
      <w:sz w:val="28"/>
      <w:szCs w:val="28"/>
      <w:lang w:val="en-US" w:eastAsia="en-US" w:bidi="ar-SA"/>
    </w:rPr>
  </w:style>
  <w:style w:type="paragraph" w:customStyle="1" w:styleId="TTPAddress">
    <w:name w:val="TTP Address"/>
    <w:basedOn w:val="Normal"/>
    <w:pPr>
      <w:autoSpaceDE w:val="0"/>
      <w:autoSpaceDN w:val="0"/>
      <w:spacing w:before="120"/>
      <w:jc w:val="center"/>
    </w:pPr>
    <w:rPr>
      <w:rFonts w:ascii="Arial" w:eastAsia="Batang" w:hAnsi="Arial"/>
      <w:sz w:val="22"/>
      <w:szCs w:val="22"/>
      <w:lang w:eastAsia="en-US"/>
    </w:rPr>
  </w:style>
  <w:style w:type="paragraph" w:customStyle="1" w:styleId="TTPAuthors">
    <w:name w:val="TTP Author(s)"/>
    <w:basedOn w:val="Normal"/>
    <w:next w:val="TTPAddress"/>
    <w:pPr>
      <w:autoSpaceDE w:val="0"/>
      <w:autoSpaceDN w:val="0"/>
      <w:spacing w:before="120"/>
      <w:jc w:val="center"/>
    </w:pPr>
    <w:rPr>
      <w:rFonts w:ascii="Arial" w:eastAsia="Batang" w:hAnsi="Arial"/>
      <w:sz w:val="28"/>
      <w:szCs w:val="28"/>
      <w:lang w:eastAsia="en-US"/>
    </w:rPr>
  </w:style>
  <w:style w:type="character" w:customStyle="1" w:styleId="Char3">
    <w:name w:val="인용 Char"/>
    <w:rPr>
      <w:rFonts w:ascii="Batang"/>
      <w:i/>
      <w:iCs/>
      <w:color w:val="000000"/>
      <w:kern w:val="2"/>
      <w:szCs w:val="24"/>
    </w:rPr>
  </w:style>
  <w:style w:type="paragraph" w:customStyle="1" w:styleId="abstract-text">
    <w:name w:val="abstract-text"/>
    <w:basedOn w:val="Normal"/>
    <w:autoRedefine/>
    <w:pPr>
      <w:widowControl w:val="0"/>
      <w:spacing w:line="0" w:lineRule="atLeast"/>
      <w:ind w:left="567" w:right="567"/>
      <w:jc w:val="both"/>
    </w:pPr>
    <w:rPr>
      <w:rFonts w:eastAsia="Batang"/>
      <w:spacing w:val="4"/>
      <w:kern w:val="2"/>
      <w:sz w:val="24"/>
      <w:szCs w:val="24"/>
      <w:lang w:eastAsia="ko-KR"/>
    </w:rPr>
  </w:style>
  <w:style w:type="paragraph" w:customStyle="1" w:styleId="Body1">
    <w:name w:val="Body1"/>
    <w:basedOn w:val="Normal"/>
    <w:pPr>
      <w:widowControl w:val="0"/>
      <w:snapToGrid w:val="0"/>
      <w:spacing w:line="300" w:lineRule="exact"/>
      <w:jc w:val="both"/>
    </w:pPr>
    <w:rPr>
      <w:rFonts w:eastAsia="Times New Roman"/>
      <w:kern w:val="2"/>
      <w:sz w:val="24"/>
      <w:szCs w:val="24"/>
      <w:lang w:eastAsia="ko-KR"/>
    </w:rPr>
  </w:style>
  <w:style w:type="character" w:customStyle="1" w:styleId="BodytextChar0">
    <w:name w:val="Body text Char"/>
    <w:rPr>
      <w:rFonts w:eastAsia="Batang"/>
      <w:lang w:val="en-US" w:eastAsia="en-US" w:bidi="ar-SA"/>
    </w:rPr>
  </w:style>
  <w:style w:type="character" w:customStyle="1" w:styleId="Style10pt">
    <w:name w:val="Style 10 pt"/>
    <w:rPr>
      <w:sz w:val="20"/>
    </w:rPr>
  </w:style>
  <w:style w:type="paragraph" w:customStyle="1" w:styleId="authors">
    <w:name w:val="authors"/>
    <w:basedOn w:val="Normal"/>
    <w:pPr>
      <w:jc w:val="center"/>
    </w:pPr>
    <w:rPr>
      <w:b/>
      <w:color w:val="FF0000"/>
      <w:sz w:val="24"/>
      <w:lang w:eastAsia="en-US"/>
    </w:rPr>
  </w:style>
  <w:style w:type="paragraph" w:customStyle="1" w:styleId="address">
    <w:name w:val="address"/>
    <w:basedOn w:val="Normal"/>
    <w:next w:val="Normal"/>
    <w:pPr>
      <w:ind w:firstLine="227"/>
      <w:jc w:val="center"/>
    </w:pPr>
    <w:rPr>
      <w:rFonts w:ascii="Times" w:eastAsia="PMingLiU" w:hAnsi="Times"/>
      <w:sz w:val="18"/>
      <w:lang w:eastAsia="zh-TW"/>
    </w:rPr>
  </w:style>
  <w:style w:type="paragraph" w:styleId="ListeDevam">
    <w:name w:val="List Continue"/>
    <w:basedOn w:val="Normal"/>
    <w:pPr>
      <w:widowControl w:val="0"/>
      <w:wordWrap w:val="0"/>
      <w:autoSpaceDE w:val="0"/>
      <w:autoSpaceDN w:val="0"/>
      <w:spacing w:after="180"/>
      <w:ind w:leftChars="200" w:left="425"/>
      <w:jc w:val="both"/>
    </w:pPr>
    <w:rPr>
      <w:rFonts w:ascii="Batang" w:eastAsia="Batang"/>
      <w:kern w:val="2"/>
      <w:szCs w:val="24"/>
      <w:lang w:eastAsia="ko-KR"/>
    </w:rPr>
  </w:style>
  <w:style w:type="paragraph" w:styleId="ListeMaddemi2">
    <w:name w:val="List Bullet 2"/>
    <w:basedOn w:val="Normal"/>
    <w:pPr>
      <w:widowControl w:val="0"/>
      <w:numPr>
        <w:numId w:val="13"/>
      </w:numPr>
      <w:wordWrap w:val="0"/>
      <w:autoSpaceDE w:val="0"/>
      <w:autoSpaceDN w:val="0"/>
      <w:jc w:val="both"/>
    </w:pPr>
    <w:rPr>
      <w:rFonts w:ascii="Batang" w:eastAsia="Batang"/>
      <w:kern w:val="2"/>
      <w:szCs w:val="24"/>
      <w:lang w:eastAsia="ko-KR"/>
    </w:rPr>
  </w:style>
  <w:style w:type="paragraph" w:styleId="ListeMaddemi3">
    <w:name w:val="List Bullet 3"/>
    <w:basedOn w:val="Normal"/>
    <w:pPr>
      <w:widowControl w:val="0"/>
      <w:numPr>
        <w:numId w:val="14"/>
      </w:numPr>
      <w:wordWrap w:val="0"/>
      <w:autoSpaceDE w:val="0"/>
      <w:autoSpaceDN w:val="0"/>
      <w:jc w:val="both"/>
    </w:pPr>
    <w:rPr>
      <w:rFonts w:ascii="Batang" w:eastAsia="Batang"/>
      <w:kern w:val="2"/>
      <w:szCs w:val="24"/>
      <w:lang w:eastAsia="ko-KR"/>
    </w:rPr>
  </w:style>
  <w:style w:type="paragraph" w:styleId="ListeMaddemi4">
    <w:name w:val="List Bullet 4"/>
    <w:basedOn w:val="Normal"/>
    <w:pPr>
      <w:widowControl w:val="0"/>
      <w:numPr>
        <w:numId w:val="15"/>
      </w:numPr>
      <w:wordWrap w:val="0"/>
      <w:autoSpaceDE w:val="0"/>
      <w:autoSpaceDN w:val="0"/>
      <w:jc w:val="both"/>
    </w:pPr>
    <w:rPr>
      <w:rFonts w:ascii="Batang" w:eastAsia="Batang"/>
      <w:kern w:val="2"/>
      <w:szCs w:val="24"/>
      <w:lang w:eastAsia="ko-KR"/>
    </w:rPr>
  </w:style>
  <w:style w:type="paragraph" w:styleId="ListeMaddemi5">
    <w:name w:val="List Bullet 5"/>
    <w:basedOn w:val="Normal"/>
    <w:pPr>
      <w:widowControl w:val="0"/>
      <w:numPr>
        <w:numId w:val="16"/>
      </w:numPr>
      <w:wordWrap w:val="0"/>
      <w:autoSpaceDE w:val="0"/>
      <w:autoSpaceDN w:val="0"/>
      <w:jc w:val="both"/>
    </w:pPr>
    <w:rPr>
      <w:rFonts w:ascii="Batang" w:eastAsia="Batang"/>
      <w:kern w:val="2"/>
      <w:szCs w:val="24"/>
      <w:lang w:eastAsia="ko-KR"/>
    </w:rPr>
  </w:style>
  <w:style w:type="paragraph" w:styleId="ListeNumaras">
    <w:name w:val="List Number"/>
    <w:basedOn w:val="Normal"/>
    <w:pPr>
      <w:widowControl w:val="0"/>
      <w:numPr>
        <w:numId w:val="17"/>
      </w:numPr>
      <w:wordWrap w:val="0"/>
      <w:autoSpaceDE w:val="0"/>
      <w:autoSpaceDN w:val="0"/>
      <w:jc w:val="both"/>
    </w:pPr>
    <w:rPr>
      <w:rFonts w:ascii="Batang" w:eastAsia="Batang"/>
      <w:kern w:val="2"/>
      <w:szCs w:val="24"/>
      <w:lang w:eastAsia="ko-KR"/>
    </w:rPr>
  </w:style>
  <w:style w:type="paragraph" w:styleId="ListeNumaras2">
    <w:name w:val="List Number 2"/>
    <w:basedOn w:val="Normal"/>
    <w:pPr>
      <w:widowControl w:val="0"/>
      <w:numPr>
        <w:numId w:val="18"/>
      </w:numPr>
      <w:wordWrap w:val="0"/>
      <w:autoSpaceDE w:val="0"/>
      <w:autoSpaceDN w:val="0"/>
      <w:jc w:val="both"/>
    </w:pPr>
    <w:rPr>
      <w:rFonts w:ascii="Batang" w:eastAsia="Batang"/>
      <w:kern w:val="2"/>
      <w:szCs w:val="24"/>
      <w:lang w:eastAsia="ko-KR"/>
    </w:rPr>
  </w:style>
  <w:style w:type="paragraph" w:styleId="ListeNumaras3">
    <w:name w:val="List Number 3"/>
    <w:basedOn w:val="Normal"/>
    <w:pPr>
      <w:widowControl w:val="0"/>
      <w:numPr>
        <w:numId w:val="19"/>
      </w:numPr>
      <w:wordWrap w:val="0"/>
      <w:autoSpaceDE w:val="0"/>
      <w:autoSpaceDN w:val="0"/>
      <w:jc w:val="both"/>
    </w:pPr>
    <w:rPr>
      <w:rFonts w:ascii="Batang" w:eastAsia="Batang"/>
      <w:kern w:val="2"/>
      <w:szCs w:val="24"/>
      <w:lang w:eastAsia="ko-KR"/>
    </w:rPr>
  </w:style>
  <w:style w:type="paragraph" w:styleId="ListeNumaras4">
    <w:name w:val="List Number 4"/>
    <w:basedOn w:val="Normal"/>
    <w:pPr>
      <w:widowControl w:val="0"/>
      <w:numPr>
        <w:numId w:val="20"/>
      </w:numPr>
      <w:wordWrap w:val="0"/>
      <w:autoSpaceDE w:val="0"/>
      <w:autoSpaceDN w:val="0"/>
      <w:jc w:val="both"/>
    </w:pPr>
    <w:rPr>
      <w:rFonts w:ascii="Batang" w:eastAsia="Batang"/>
      <w:kern w:val="2"/>
      <w:szCs w:val="24"/>
      <w:lang w:eastAsia="ko-KR"/>
    </w:rPr>
  </w:style>
  <w:style w:type="paragraph" w:styleId="ListeNumaras5">
    <w:name w:val="List Number 5"/>
    <w:basedOn w:val="Normal"/>
    <w:pPr>
      <w:widowControl w:val="0"/>
      <w:numPr>
        <w:numId w:val="21"/>
      </w:numPr>
      <w:wordWrap w:val="0"/>
      <w:autoSpaceDE w:val="0"/>
      <w:autoSpaceDN w:val="0"/>
      <w:jc w:val="both"/>
    </w:pPr>
    <w:rPr>
      <w:rFonts w:ascii="Batang" w:eastAsia="Batang"/>
      <w:kern w:val="2"/>
      <w:szCs w:val="24"/>
      <w:lang w:eastAsia="ko-KR"/>
    </w:rPr>
  </w:style>
  <w:style w:type="paragraph" w:customStyle="1" w:styleId="AffiliationICTMP">
    <w:name w:val="Affiliation(ICTMP)"/>
    <w:basedOn w:val="Normal"/>
    <w:pPr>
      <w:widowControl w:val="0"/>
      <w:tabs>
        <w:tab w:val="left" w:pos="142"/>
      </w:tabs>
      <w:autoSpaceDE w:val="0"/>
      <w:autoSpaceDN w:val="0"/>
      <w:jc w:val="center"/>
    </w:pPr>
    <w:rPr>
      <w:sz w:val="22"/>
      <w:szCs w:val="22"/>
      <w:lang w:eastAsia="es-ES"/>
    </w:rPr>
  </w:style>
  <w:style w:type="paragraph" w:customStyle="1" w:styleId="RIREFRENCEICTMP">
    <w:name w:val="RIREFRENCE(ICTMP)"/>
    <w:basedOn w:val="Normal"/>
    <w:autoRedefine/>
    <w:pPr>
      <w:widowControl w:val="0"/>
      <w:numPr>
        <w:numId w:val="22"/>
      </w:numPr>
      <w:spacing w:after="60" w:line="220" w:lineRule="exact"/>
      <w:jc w:val="both"/>
    </w:pPr>
    <w:rPr>
      <w:kern w:val="2"/>
      <w:szCs w:val="24"/>
    </w:rPr>
  </w:style>
  <w:style w:type="character" w:customStyle="1" w:styleId="ttChar">
    <w:name w:val="tt Char"/>
    <w:rPr>
      <w:rFonts w:ascii="Times New Roman" w:hAnsi="Times New Roman"/>
      <w:kern w:val="2"/>
      <w:szCs w:val="24"/>
      <w:lang w:eastAsia="ja-JP"/>
    </w:rPr>
  </w:style>
  <w:style w:type="paragraph" w:customStyle="1" w:styleId="Address0">
    <w:name w:val="Address"/>
    <w:basedOn w:val="Normal"/>
    <w:pPr>
      <w:widowControl w:val="0"/>
      <w:autoSpaceDE w:val="0"/>
      <w:autoSpaceDN w:val="0"/>
      <w:adjustRightInd w:val="0"/>
      <w:jc w:val="center"/>
    </w:pPr>
    <w:rPr>
      <w:rFonts w:eastAsia="Batang"/>
      <w:color w:val="000000"/>
      <w:sz w:val="22"/>
      <w:szCs w:val="24"/>
      <w:lang w:eastAsia="ru-RU"/>
    </w:rPr>
  </w:style>
  <w:style w:type="paragraph" w:customStyle="1" w:styleId="Arial9ptnenenenenene">
    <w:name w:val="スタイル Arial 9 pt ? ne? ne? ne? ne? ne? ne黒 ñéäç揃¢¢ç¢¢ç¢®¢¯£¢¢ç¢¢ç¢¢ç¢¯ ú¢¢ç¢¢ç¢"/>
    <w:basedOn w:val="Normal"/>
    <w:pPr>
      <w:widowControl w:val="0"/>
      <w:spacing w:line="220" w:lineRule="exact"/>
      <w:jc w:val="center"/>
    </w:pPr>
    <w:rPr>
      <w:rFonts w:ascii="Arial" w:hAnsi="Arial"/>
      <w:color w:val="000000"/>
      <w:sz w:val="18"/>
      <w:lang w:val="fr-FR"/>
    </w:rPr>
  </w:style>
  <w:style w:type="paragraph" w:customStyle="1" w:styleId="Default">
    <w:name w:val="Default"/>
    <w:link w:val="DefaultChar"/>
    <w:pPr>
      <w:autoSpaceDE w:val="0"/>
      <w:autoSpaceDN w:val="0"/>
      <w:adjustRightInd w:val="0"/>
    </w:pPr>
    <w:rPr>
      <w:rFonts w:ascii="Arial" w:eastAsia="MS Mincho" w:hAnsi="Arial" w:cs="Arial"/>
      <w:color w:val="000000"/>
      <w:sz w:val="24"/>
      <w:szCs w:val="24"/>
      <w:lang w:val="en-US" w:eastAsia="ko-KR"/>
    </w:rPr>
  </w:style>
  <w:style w:type="character" w:customStyle="1" w:styleId="DefaultChar">
    <w:name w:val="Default Char"/>
    <w:link w:val="Default"/>
    <w:rsid w:val="006268DC"/>
    <w:rPr>
      <w:rFonts w:ascii="Arial" w:eastAsia="MS Mincho" w:hAnsi="Arial" w:cs="Arial"/>
      <w:color w:val="000000"/>
      <w:sz w:val="24"/>
      <w:szCs w:val="24"/>
      <w:lang w:val="en-US" w:eastAsia="ko-KR" w:bidi="ar-SA"/>
    </w:rPr>
  </w:style>
  <w:style w:type="character" w:customStyle="1" w:styleId="afa">
    <w:name w:val="a"/>
    <w:basedOn w:val="VarsaylanParagrafYazTipi"/>
  </w:style>
  <w:style w:type="paragraph" w:customStyle="1" w:styleId="20">
    <w:name w:val="논문 본문2"/>
    <w:basedOn w:val="Normal"/>
    <w:pPr>
      <w:widowControl w:val="0"/>
      <w:wordWrap w:val="0"/>
      <w:spacing w:line="260" w:lineRule="exact"/>
      <w:jc w:val="both"/>
    </w:pPr>
    <w:rPr>
      <w:rFonts w:eastAsia="BatangChe"/>
      <w:kern w:val="2"/>
      <w:sz w:val="18"/>
      <w:lang w:eastAsia="ko-KR"/>
    </w:rPr>
  </w:style>
  <w:style w:type="paragraph" w:customStyle="1" w:styleId="afb">
    <w:name w:val="그림캡션"/>
    <w:pPr>
      <w:widowControl w:val="0"/>
      <w:tabs>
        <w:tab w:val="left" w:pos="800"/>
        <w:tab w:val="left" w:pos="1600"/>
        <w:tab w:val="left" w:pos="2400"/>
        <w:tab w:val="left" w:pos="3200"/>
        <w:tab w:val="left" w:pos="4000"/>
        <w:tab w:val="left" w:pos="4800"/>
        <w:tab w:val="left" w:pos="5600"/>
        <w:tab w:val="left" w:pos="6400"/>
        <w:tab w:val="left" w:pos="7200"/>
        <w:tab w:val="left" w:pos="8000"/>
        <w:tab w:val="left" w:pos="8800"/>
        <w:tab w:val="left" w:pos="9600"/>
        <w:tab w:val="left" w:pos="10400"/>
        <w:tab w:val="left" w:pos="11200"/>
        <w:tab w:val="left" w:pos="12000"/>
        <w:tab w:val="left" w:pos="12800"/>
        <w:tab w:val="left" w:pos="13600"/>
        <w:tab w:val="left" w:pos="14400"/>
        <w:tab w:val="left" w:pos="15200"/>
        <w:tab w:val="left" w:pos="16000"/>
        <w:tab w:val="left" w:pos="16800"/>
        <w:tab w:val="left" w:pos="17600"/>
        <w:tab w:val="left" w:pos="18400"/>
        <w:tab w:val="left" w:pos="19200"/>
        <w:tab w:val="left" w:pos="20000"/>
        <w:tab w:val="left" w:pos="20800"/>
        <w:tab w:val="left" w:pos="21600"/>
        <w:tab w:val="left" w:pos="22400"/>
        <w:tab w:val="left" w:pos="23200"/>
        <w:tab w:val="left" w:pos="24000"/>
        <w:tab w:val="left" w:pos="24800"/>
      </w:tabs>
      <w:wordWrap w:val="0"/>
      <w:autoSpaceDE w:val="0"/>
      <w:autoSpaceDN w:val="0"/>
      <w:adjustRightInd w:val="0"/>
      <w:spacing w:line="296" w:lineRule="auto"/>
      <w:jc w:val="both"/>
    </w:pPr>
    <w:rPr>
      <w:rFonts w:ascii="Batang"/>
      <w:color w:val="000000"/>
      <w:sz w:val="18"/>
      <w:szCs w:val="18"/>
      <w:lang w:val="en-US" w:eastAsia="ko-KR"/>
    </w:rPr>
  </w:style>
  <w:style w:type="paragraph" w:customStyle="1" w:styleId="afc">
    <w:name w:val="머리말"/>
    <w:pPr>
      <w:widowControl w:val="0"/>
      <w:tabs>
        <w:tab w:val="left" w:pos="806"/>
        <w:tab w:val="left" w:pos="1612"/>
        <w:tab w:val="left" w:pos="2419"/>
        <w:tab w:val="left" w:pos="3225"/>
        <w:tab w:val="left" w:pos="4032"/>
        <w:tab w:val="left" w:pos="4838"/>
        <w:tab w:val="left" w:pos="5644"/>
        <w:tab w:val="left" w:pos="6451"/>
        <w:tab w:val="left" w:pos="7257"/>
        <w:tab w:val="left" w:pos="8064"/>
        <w:tab w:val="left" w:pos="8870"/>
        <w:tab w:val="left" w:pos="10483"/>
        <w:tab w:val="left" w:pos="11289"/>
        <w:tab w:val="left" w:pos="12096"/>
        <w:tab w:val="left" w:pos="12902"/>
        <w:tab w:val="left" w:pos="13708"/>
        <w:tab w:val="left" w:pos="14515"/>
        <w:tab w:val="left" w:pos="15321"/>
        <w:tab w:val="left" w:pos="16128"/>
        <w:tab w:val="left" w:pos="16934"/>
        <w:tab w:val="left" w:pos="17740"/>
        <w:tab w:val="left" w:pos="18547"/>
        <w:tab w:val="left" w:pos="19353"/>
        <w:tab w:val="left" w:pos="20160"/>
        <w:tab w:val="left" w:pos="20966"/>
        <w:tab w:val="left" w:pos="21772"/>
        <w:tab w:val="left" w:pos="22579"/>
        <w:tab w:val="left" w:pos="23385"/>
        <w:tab w:val="left" w:pos="24192"/>
        <w:tab w:val="left" w:pos="24998"/>
        <w:tab w:val="left" w:pos="25804"/>
      </w:tabs>
      <w:autoSpaceDE w:val="0"/>
      <w:autoSpaceDN w:val="0"/>
      <w:adjustRightInd w:val="0"/>
      <w:spacing w:line="277" w:lineRule="auto"/>
      <w:ind w:right="200"/>
      <w:jc w:val="right"/>
    </w:pPr>
    <w:rPr>
      <w:rFonts w:ascii="Batang"/>
      <w:color w:val="000000"/>
      <w:sz w:val="18"/>
      <w:szCs w:val="18"/>
      <w:lang w:val="en-US" w:eastAsia="ko-KR"/>
    </w:rPr>
  </w:style>
  <w:style w:type="paragraph" w:customStyle="1" w:styleId="FigureTableBody">
    <w:name w:val="Figure Table Body"/>
    <w:basedOn w:val="Normal"/>
    <w:next w:val="Normal"/>
    <w:pPr>
      <w:widowControl w:val="0"/>
      <w:wordWrap w:val="0"/>
      <w:autoSpaceDE w:val="0"/>
      <w:autoSpaceDN w:val="0"/>
      <w:jc w:val="center"/>
    </w:pPr>
    <w:rPr>
      <w:rFonts w:eastAsia="Batang"/>
      <w:kern w:val="2"/>
      <w:sz w:val="22"/>
      <w:szCs w:val="22"/>
      <w:lang w:eastAsia="ko-KR"/>
    </w:rPr>
  </w:style>
  <w:style w:type="paragraph" w:styleId="HTMLncedenBiimlendirilmi">
    <w:name w:val="HTML Preformatted"/>
    <w:basedOn w:val="Normal"/>
    <w:link w:val="HTMLncedenBiimlendirilmiChar"/>
    <w:uiPriority w:val="9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480" w:lineRule="auto"/>
      <w:jc w:val="both"/>
    </w:pPr>
    <w:rPr>
      <w:rFonts w:ascii="Dotum" w:eastAsia="Dotum" w:hAnsi="Dotum" w:cs="Courier New"/>
      <w:color w:val="FFFFFF"/>
      <w:lang w:eastAsia="ko-KR"/>
    </w:rPr>
  </w:style>
  <w:style w:type="paragraph" w:customStyle="1" w:styleId="SOTECH">
    <w:name w:val="SOTECH"/>
    <w:basedOn w:val="Balk1"/>
    <w:pPr>
      <w:spacing w:line="480" w:lineRule="auto"/>
      <w:ind w:rightChars="381" w:right="838" w:firstLineChars="1600" w:firstLine="3524"/>
      <w:jc w:val="right"/>
    </w:pPr>
    <w:rPr>
      <w:rFonts w:eastAsia="Batang"/>
      <w:bCs/>
      <w:color w:val="000000"/>
      <w:sz w:val="22"/>
      <w:lang w:eastAsia="ko-KR"/>
    </w:rPr>
  </w:style>
  <w:style w:type="paragraph" w:customStyle="1" w:styleId="MTDisplayEquation">
    <w:name w:val="MTDisplayEquation"/>
    <w:basedOn w:val="ab"/>
    <w:next w:val="Normal"/>
    <w:pPr>
      <w:tabs>
        <w:tab w:val="clear" w:pos="3969"/>
        <w:tab w:val="center" w:pos="1980"/>
        <w:tab w:val="right" w:pos="3960"/>
      </w:tabs>
      <w:ind w:firstLine="173"/>
    </w:pPr>
    <w:rPr>
      <w:rFonts w:ascii="CMMI10" w:hAnsi="CMMI10" w:cs="CMMI10"/>
      <w:lang w:eastAsia="ko-KR"/>
    </w:rPr>
  </w:style>
  <w:style w:type="table" w:styleId="TabloKlavuzu">
    <w:name w:val="Table Grid"/>
    <w:basedOn w:val="NormalTablo"/>
    <w:uiPriority w:val="59"/>
    <w:pPr>
      <w:widowControl w:val="0"/>
      <w:wordWrap w:val="0"/>
      <w:autoSpaceDE w:val="0"/>
      <w:autoSpaceDN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hstyle1">
    <w:name w:val="hstyle1"/>
    <w:basedOn w:val="Normal"/>
    <w:pPr>
      <w:spacing w:line="312" w:lineRule="auto"/>
    </w:pPr>
    <w:rPr>
      <w:rFonts w:ascii="한양중고딕" w:eastAsia="한양중고딕" w:hAnsi="Gulim" w:cs="Gulim"/>
      <w:color w:val="000000"/>
      <w:lang w:eastAsia="ko-KR"/>
    </w:rPr>
  </w:style>
  <w:style w:type="character" w:styleId="AklamaBavurusu">
    <w:name w:val="annotation reference"/>
    <w:rPr>
      <w:sz w:val="16"/>
      <w:szCs w:val="16"/>
    </w:rPr>
  </w:style>
  <w:style w:type="paragraph" w:customStyle="1" w:styleId="afd">
    <w:name w:val="각"/>
    <w:basedOn w:val="Normal"/>
    <w:pPr>
      <w:spacing w:before="100" w:beforeAutospacing="1" w:after="100" w:afterAutospacing="1"/>
    </w:pPr>
    <w:rPr>
      <w:rFonts w:ascii="Gulim" w:eastAsia="Gulim" w:hAnsi="Gulim" w:cs="Gulim"/>
      <w:sz w:val="24"/>
      <w:szCs w:val="24"/>
      <w:lang w:eastAsia="ko-KR"/>
    </w:rPr>
  </w:style>
  <w:style w:type="paragraph" w:customStyle="1" w:styleId="051">
    <w:name w:val="스타일 저자명 + 앞: 0.5 줄1"/>
    <w:basedOn w:val="af2"/>
    <w:rsid w:val="00D67DC0"/>
    <w:pPr>
      <w:spacing w:before="120"/>
    </w:pPr>
    <w:rPr>
      <w:rFonts w:cs="Batang"/>
      <w:bCs w:val="0"/>
    </w:rPr>
  </w:style>
  <w:style w:type="paragraph" w:customStyle="1" w:styleId="2021">
    <w:name w:val="스타일 제목2 + 앞: 0.2 줄1"/>
    <w:basedOn w:val="2"/>
    <w:rsid w:val="00D67DC0"/>
    <w:pPr>
      <w:spacing w:before="48"/>
    </w:pPr>
    <w:rPr>
      <w:rFonts w:cs="Batang"/>
      <w:bCs w:val="0"/>
      <w:iCs/>
    </w:rPr>
  </w:style>
  <w:style w:type="paragraph" w:customStyle="1" w:styleId="Abstract11">
    <w:name w:val="스타일 Abstract 내용 + 첫 줄:  1 글자"/>
    <w:basedOn w:val="Abstract0"/>
    <w:rsid w:val="00D67DC0"/>
    <w:pPr>
      <w:ind w:firstLine="174"/>
    </w:pPr>
    <w:rPr>
      <w:rFonts w:cs="Batang"/>
    </w:rPr>
  </w:style>
  <w:style w:type="paragraph" w:customStyle="1" w:styleId="keywords0cm45354pt">
    <w:name w:val="스타일 keywords + 왼쪽:  0 cm 내어쓰기:  4.53 글자 단락 뒤: 5.4 pt"/>
    <w:basedOn w:val="keywords"/>
    <w:rsid w:val="00D67DC0"/>
    <w:pPr>
      <w:spacing w:after="108"/>
      <w:ind w:left="698" w:hanging="698"/>
    </w:pPr>
    <w:rPr>
      <w:rFonts w:cs="Batang"/>
      <w:iCs w:val="0"/>
    </w:rPr>
  </w:style>
  <w:style w:type="paragraph" w:customStyle="1" w:styleId="03">
    <w:name w:val="스타일 저자 설명 + 왼쪽:  0.3 글자"/>
    <w:basedOn w:val="ac"/>
    <w:rsid w:val="001F351C"/>
    <w:pPr>
      <w:ind w:left="60"/>
    </w:pPr>
    <w:rPr>
      <w:rFonts w:cs="Batang"/>
      <w:szCs w:val="20"/>
    </w:rPr>
  </w:style>
  <w:style w:type="paragraph" w:customStyle="1" w:styleId="111">
    <w:name w:val="1.1.1"/>
    <w:basedOn w:val="ab"/>
    <w:rsid w:val="00E351CD"/>
    <w:pPr>
      <w:ind w:firstLine="169"/>
    </w:pPr>
    <w:rPr>
      <w:b/>
      <w:i/>
      <w:lang w:val="en-GB" w:eastAsia="ko-KR"/>
    </w:rPr>
  </w:style>
  <w:style w:type="paragraph" w:customStyle="1" w:styleId="14">
    <w:name w:val="스타일 본  문 + 굵게 기울임꼴 첫 줄:  1 글자"/>
    <w:basedOn w:val="ab"/>
    <w:rsid w:val="00E351CD"/>
    <w:pPr>
      <w:ind w:leftChars="100" w:left="330" w:hangingChars="230" w:hanging="230"/>
    </w:pPr>
    <w:rPr>
      <w:rFonts w:cs="Batang"/>
      <w:b/>
      <w:bCs/>
      <w:i/>
      <w:iCs/>
    </w:rPr>
  </w:style>
  <w:style w:type="paragraph" w:customStyle="1" w:styleId="afe">
    <w:name w:val="저자 이름 구분점"/>
    <w:basedOn w:val="af7"/>
    <w:next w:val="Normal"/>
    <w:rsid w:val="006268DC"/>
    <w:pPr>
      <w:widowControl w:val="0"/>
      <w:wordWrap w:val="0"/>
    </w:pPr>
    <w:rPr>
      <w:kern w:val="2"/>
      <w:sz w:val="16"/>
      <w:lang w:eastAsia="ko-KR"/>
    </w:rPr>
  </w:style>
  <w:style w:type="paragraph" w:customStyle="1" w:styleId="aff">
    <w:name w:val="저자명 주석 별표"/>
    <w:basedOn w:val="af7"/>
    <w:next w:val="Normal"/>
    <w:rsid w:val="006268DC"/>
    <w:pPr>
      <w:widowControl w:val="0"/>
      <w:wordWrap w:val="0"/>
    </w:pPr>
    <w:rPr>
      <w:kern w:val="2"/>
      <w:sz w:val="28"/>
      <w:vertAlign w:val="superscript"/>
      <w:lang w:eastAsia="ko-KR"/>
    </w:rPr>
  </w:style>
  <w:style w:type="paragraph" w:customStyle="1" w:styleId="aff0">
    <w:name w:val="저자 소속"/>
    <w:basedOn w:val="Normal"/>
    <w:next w:val="Normal"/>
    <w:rsid w:val="006268DC"/>
    <w:pPr>
      <w:widowControl w:val="0"/>
      <w:wordWrap w:val="0"/>
      <w:ind w:firstLine="284"/>
      <w:jc w:val="both"/>
    </w:pPr>
    <w:rPr>
      <w:rFonts w:eastAsia="BatangChe"/>
      <w:kern w:val="2"/>
      <w:sz w:val="18"/>
      <w:lang w:eastAsia="ko-KR"/>
    </w:rPr>
  </w:style>
  <w:style w:type="paragraph" w:customStyle="1" w:styleId="aff1">
    <w:name w:val="영어 논문 제목"/>
    <w:basedOn w:val="aff2"/>
    <w:next w:val="Normal"/>
    <w:rsid w:val="006268DC"/>
    <w:rPr>
      <w:sz w:val="28"/>
    </w:rPr>
  </w:style>
  <w:style w:type="paragraph" w:customStyle="1" w:styleId="aff2">
    <w:name w:val="논문 제목"/>
    <w:basedOn w:val="Normal"/>
    <w:next w:val="Normal"/>
    <w:rsid w:val="006268DC"/>
    <w:pPr>
      <w:widowControl w:val="0"/>
      <w:wordWrap w:val="0"/>
      <w:jc w:val="center"/>
    </w:pPr>
    <w:rPr>
      <w:rFonts w:eastAsia="HYMyeongJo-Extra"/>
      <w:kern w:val="2"/>
      <w:sz w:val="32"/>
      <w:lang w:eastAsia="ko-KR"/>
    </w:rPr>
  </w:style>
  <w:style w:type="paragraph" w:customStyle="1" w:styleId="aff3">
    <w:name w:val="영어 저자 이름"/>
    <w:basedOn w:val="af7"/>
    <w:next w:val="Normal"/>
    <w:rsid w:val="006268DC"/>
    <w:pPr>
      <w:widowControl w:val="0"/>
      <w:wordWrap w:val="0"/>
    </w:pPr>
    <w:rPr>
      <w:kern w:val="2"/>
      <w:sz w:val="26"/>
      <w:lang w:eastAsia="ko-KR"/>
    </w:rPr>
  </w:style>
  <w:style w:type="paragraph" w:customStyle="1" w:styleId="Abstract4">
    <w:name w:val="Abstract(내용)"/>
    <w:basedOn w:val="Normal"/>
    <w:next w:val="Normal"/>
    <w:rsid w:val="006268DC"/>
    <w:pPr>
      <w:widowControl w:val="0"/>
      <w:wordWrap w:val="0"/>
      <w:spacing w:after="360" w:line="288" w:lineRule="auto"/>
      <w:ind w:left="397" w:right="397" w:firstLine="284"/>
      <w:jc w:val="both"/>
    </w:pPr>
    <w:rPr>
      <w:rFonts w:eastAsia="BatangChe"/>
      <w:kern w:val="2"/>
      <w:lang w:eastAsia="ko-KR"/>
    </w:rPr>
  </w:style>
  <w:style w:type="paragraph" w:customStyle="1" w:styleId="aff4">
    <w:name w:val="후기(제목)"/>
    <w:basedOn w:val="Normal"/>
    <w:next w:val="a3"/>
    <w:rsid w:val="006268DC"/>
    <w:pPr>
      <w:widowControl w:val="0"/>
      <w:wordWrap w:val="0"/>
      <w:spacing w:before="240" w:after="120" w:line="360" w:lineRule="auto"/>
      <w:ind w:firstLine="284"/>
      <w:jc w:val="center"/>
    </w:pPr>
    <w:rPr>
      <w:rFonts w:ascii="Arial" w:eastAsia="DotumChe" w:hAnsi="Arial"/>
      <w:kern w:val="2"/>
      <w:sz w:val="24"/>
      <w:lang w:eastAsia="ko-KR"/>
    </w:rPr>
  </w:style>
  <w:style w:type="paragraph" w:customStyle="1" w:styleId="aff5">
    <w:name w:val="참고문헌(제목)"/>
    <w:basedOn w:val="Normal"/>
    <w:next w:val="a6"/>
    <w:rsid w:val="006268DC"/>
    <w:pPr>
      <w:widowControl w:val="0"/>
      <w:wordWrap w:val="0"/>
      <w:spacing w:before="240" w:after="120" w:line="360" w:lineRule="auto"/>
      <w:ind w:firstLine="284"/>
      <w:jc w:val="center"/>
    </w:pPr>
    <w:rPr>
      <w:rFonts w:eastAsia="DotumChe"/>
      <w:kern w:val="2"/>
      <w:sz w:val="24"/>
      <w:lang w:eastAsia="ko-KR"/>
    </w:rPr>
  </w:style>
  <w:style w:type="paragraph" w:customStyle="1" w:styleId="TimesNewRoman">
    <w:name w:val="표준 + Times New Roman"/>
    <w:basedOn w:val="Normal"/>
    <w:rsid w:val="006268DC"/>
    <w:rPr>
      <w:rFonts w:eastAsia="Batang"/>
      <w:lang w:eastAsia="ko-KR"/>
    </w:rPr>
  </w:style>
  <w:style w:type="paragraph" w:customStyle="1" w:styleId="CM2">
    <w:name w:val="CM2"/>
    <w:basedOn w:val="Default"/>
    <w:next w:val="Default"/>
    <w:rsid w:val="006268DC"/>
    <w:pPr>
      <w:widowControl w:val="0"/>
      <w:spacing w:line="251" w:lineRule="atLeast"/>
    </w:pPr>
    <w:rPr>
      <w:rFonts w:ascii="MS Mincho" w:hAnsi="Times New Roman" w:cs="Times New Roman"/>
      <w:color w:val="auto"/>
    </w:rPr>
  </w:style>
  <w:style w:type="paragraph" w:customStyle="1" w:styleId="aff6">
    <w:name w:val="한글저자명"/>
    <w:basedOn w:val="Normal"/>
    <w:rsid w:val="006268DC"/>
    <w:pPr>
      <w:snapToGrid w:val="0"/>
      <w:spacing w:before="340" w:after="340" w:line="276" w:lineRule="auto"/>
      <w:jc w:val="center"/>
    </w:pPr>
    <w:rPr>
      <w:rFonts w:ascii="휴먼고딕" w:eastAsia="휴먼고딕" w:cs="Gulim"/>
      <w:b/>
      <w:bCs/>
      <w:color w:val="000000"/>
      <w:lang w:eastAsia="ko-KR"/>
    </w:rPr>
  </w:style>
  <w:style w:type="paragraph" w:customStyle="1" w:styleId="210cm15041">
    <w:name w:val="스타일 2.1제목 + 왼쪽:  0 cm 내어쓰기:  1.5 글자 단락 뒤: 0.4 줄1"/>
    <w:basedOn w:val="21"/>
    <w:rsid w:val="00F8162A"/>
    <w:pPr>
      <w:spacing w:after="144"/>
      <w:ind w:left="254" w:hanging="254"/>
    </w:pPr>
    <w:rPr>
      <w:rFonts w:cs="Batang"/>
      <w:bCs/>
    </w:rPr>
  </w:style>
  <w:style w:type="character" w:customStyle="1" w:styleId="2Char">
    <w:name w:val="제목2 Char"/>
    <w:link w:val="2"/>
    <w:rsid w:val="00D8742A"/>
    <w:rPr>
      <w:rFonts w:eastAsia="-윤명조120"/>
      <w:bCs/>
      <w:i/>
      <w:snapToGrid w:val="0"/>
      <w:spacing w:val="-2"/>
      <w:sz w:val="16"/>
      <w:lang w:val="en-US" w:eastAsia="ja-JP" w:bidi="ar-SA"/>
    </w:rPr>
  </w:style>
  <w:style w:type="character" w:customStyle="1" w:styleId="21Char">
    <w:name w:val="2.1제목 Char"/>
    <w:link w:val="21"/>
    <w:rsid w:val="00D8742A"/>
    <w:rPr>
      <w:rFonts w:eastAsia="-윤명조120"/>
      <w:b/>
      <w:i/>
      <w:iCs/>
      <w:snapToGrid w:val="0"/>
      <w:spacing w:val="-3"/>
      <w:sz w:val="19"/>
      <w:lang w:val="en-US" w:eastAsia="ja-JP" w:bidi="ar-SA"/>
    </w:rPr>
  </w:style>
  <w:style w:type="paragraph" w:customStyle="1" w:styleId="Title1">
    <w:name w:val="Title1"/>
    <w:basedOn w:val="Normal"/>
    <w:rsid w:val="00D8742A"/>
    <w:pPr>
      <w:widowControl w:val="0"/>
      <w:wordWrap w:val="0"/>
      <w:autoSpaceDE w:val="0"/>
      <w:autoSpaceDN w:val="0"/>
      <w:adjustRightInd w:val="0"/>
      <w:snapToGrid w:val="0"/>
      <w:spacing w:before="539"/>
      <w:jc w:val="center"/>
    </w:pPr>
    <w:rPr>
      <w:rFonts w:eastAsia="Batang"/>
      <w:b/>
      <w:kern w:val="2"/>
      <w:sz w:val="28"/>
      <w:szCs w:val="24"/>
      <w:lang w:eastAsia="ko-KR"/>
    </w:rPr>
  </w:style>
  <w:style w:type="paragraph" w:customStyle="1" w:styleId="AuthorName">
    <w:name w:val="Author Name"/>
    <w:basedOn w:val="Title1"/>
    <w:rsid w:val="00D8742A"/>
    <w:pPr>
      <w:spacing w:before="0"/>
    </w:pPr>
    <w:rPr>
      <w:b w:val="0"/>
      <w:sz w:val="24"/>
    </w:rPr>
  </w:style>
  <w:style w:type="paragraph" w:customStyle="1" w:styleId="hs7">
    <w:name w:val="hs7"/>
    <w:basedOn w:val="Normal"/>
    <w:rsid w:val="00D8742A"/>
    <w:pPr>
      <w:spacing w:line="260" w:lineRule="atLeast"/>
      <w:ind w:firstLine="240"/>
      <w:jc w:val="both"/>
    </w:pPr>
    <w:rPr>
      <w:rFonts w:ascii="한양신명조" w:eastAsia="한양신명조" w:hAnsi="Arial Unicode MS" w:cs="Arial Unicode MS" w:hint="eastAsia"/>
      <w:color w:val="000000"/>
      <w:spacing w:val="-20"/>
      <w:lang w:eastAsia="ko-KR"/>
    </w:rPr>
  </w:style>
  <w:style w:type="paragraph" w:customStyle="1" w:styleId="hs6">
    <w:name w:val="hs6"/>
    <w:basedOn w:val="Normal"/>
    <w:rsid w:val="00D8742A"/>
    <w:pPr>
      <w:spacing w:line="260" w:lineRule="atLeast"/>
      <w:jc w:val="both"/>
    </w:pPr>
    <w:rPr>
      <w:rFonts w:ascii="한양신명조" w:eastAsia="한양신명조" w:hAnsi="Arial Unicode MS" w:cs="Arial Unicode MS" w:hint="eastAsia"/>
      <w:color w:val="000000"/>
      <w:spacing w:val="-20"/>
      <w:lang w:eastAsia="ko-KR"/>
    </w:rPr>
  </w:style>
  <w:style w:type="paragraph" w:customStyle="1" w:styleId="hs5">
    <w:name w:val="hs5"/>
    <w:basedOn w:val="Normal"/>
    <w:rsid w:val="00D8742A"/>
    <w:pPr>
      <w:spacing w:line="260" w:lineRule="atLeast"/>
      <w:jc w:val="center"/>
    </w:pPr>
    <w:rPr>
      <w:rFonts w:ascii="한양신명조" w:eastAsia="한양신명조" w:hAnsi="Arial Unicode MS" w:cs="Arial Unicode MS" w:hint="eastAsia"/>
      <w:b/>
      <w:bCs/>
      <w:color w:val="000000"/>
      <w:lang w:eastAsia="ko-KR"/>
    </w:rPr>
  </w:style>
  <w:style w:type="paragraph" w:customStyle="1" w:styleId="hs4">
    <w:name w:val="hs4"/>
    <w:basedOn w:val="Normal"/>
    <w:rsid w:val="00D8742A"/>
    <w:pPr>
      <w:spacing w:line="180" w:lineRule="atLeast"/>
      <w:ind w:firstLine="6"/>
      <w:jc w:val="both"/>
    </w:pPr>
    <w:rPr>
      <w:rFonts w:ascii="HYSinMyeongJo-Medium" w:eastAsia="HYSinMyeongJo-Medium" w:hAnsi="Arial Unicode MS" w:cs="Arial Unicode MS" w:hint="eastAsia"/>
      <w:i/>
      <w:iCs/>
      <w:color w:val="000000"/>
      <w:sz w:val="18"/>
      <w:szCs w:val="18"/>
      <w:lang w:eastAsia="ko-KR"/>
    </w:rPr>
  </w:style>
  <w:style w:type="paragraph" w:customStyle="1" w:styleId="hs3">
    <w:name w:val="hs3"/>
    <w:basedOn w:val="Normal"/>
    <w:rsid w:val="00D8742A"/>
    <w:pPr>
      <w:spacing w:line="220" w:lineRule="atLeast"/>
      <w:ind w:firstLine="6"/>
      <w:jc w:val="center"/>
    </w:pPr>
    <w:rPr>
      <w:rFonts w:ascii="한양신명조" w:eastAsia="한양신명조" w:hAnsi="Arial Unicode MS" w:cs="Arial Unicode MS" w:hint="eastAsia"/>
      <w:color w:val="000000"/>
      <w:sz w:val="22"/>
      <w:szCs w:val="22"/>
      <w:lang w:eastAsia="ko-KR"/>
    </w:rPr>
  </w:style>
  <w:style w:type="character" w:customStyle="1" w:styleId="crhtmltxn">
    <w:name w:val="crhtml_txn"/>
    <w:rsid w:val="00D8742A"/>
    <w:rPr>
      <w:color w:val="FF0000"/>
    </w:rPr>
  </w:style>
  <w:style w:type="paragraph" w:customStyle="1" w:styleId="aff7">
    <w:name w:val="논문 본문"/>
    <w:basedOn w:val="Normal"/>
    <w:rsid w:val="00D8742A"/>
    <w:pPr>
      <w:widowControl w:val="0"/>
      <w:wordWrap w:val="0"/>
      <w:spacing w:line="260" w:lineRule="exact"/>
      <w:ind w:firstLine="284"/>
      <w:jc w:val="both"/>
    </w:pPr>
    <w:rPr>
      <w:rFonts w:eastAsia="BatangChe"/>
      <w:kern w:val="2"/>
      <w:sz w:val="18"/>
      <w:lang w:eastAsia="ko-KR"/>
    </w:rPr>
  </w:style>
  <w:style w:type="paragraph" w:customStyle="1" w:styleId="aff8">
    <w:name w:val="각 장 제목"/>
    <w:basedOn w:val="Normal"/>
    <w:rsid w:val="00D8742A"/>
    <w:pPr>
      <w:widowControl w:val="0"/>
      <w:wordWrap w:val="0"/>
      <w:spacing w:line="260" w:lineRule="exact"/>
      <w:jc w:val="center"/>
    </w:pPr>
    <w:rPr>
      <w:rFonts w:eastAsia="DotumChe"/>
      <w:b/>
      <w:kern w:val="2"/>
      <w:lang w:eastAsia="ko-KR"/>
    </w:rPr>
  </w:style>
  <w:style w:type="paragraph" w:customStyle="1" w:styleId="aff9">
    <w:name w:val="각 절 제목"/>
    <w:basedOn w:val="Normal"/>
    <w:rsid w:val="00D8742A"/>
    <w:pPr>
      <w:widowControl w:val="0"/>
      <w:wordWrap w:val="0"/>
      <w:spacing w:line="260" w:lineRule="exact"/>
      <w:jc w:val="both"/>
    </w:pPr>
    <w:rPr>
      <w:rFonts w:eastAsia="DotumChe"/>
      <w:b/>
      <w:kern w:val="2"/>
      <w:lang w:eastAsia="ko-KR"/>
    </w:rPr>
  </w:style>
  <w:style w:type="paragraph" w:styleId="Tarih">
    <w:name w:val="Date"/>
    <w:basedOn w:val="Normal"/>
    <w:next w:val="Normal"/>
    <w:rsid w:val="00D8742A"/>
    <w:pPr>
      <w:widowControl w:val="0"/>
      <w:wordWrap w:val="0"/>
      <w:autoSpaceDE w:val="0"/>
      <w:autoSpaceDN w:val="0"/>
      <w:jc w:val="both"/>
    </w:pPr>
    <w:rPr>
      <w:rFonts w:ascii="Batang" w:eastAsia="Batang"/>
      <w:color w:val="0000FF"/>
      <w:kern w:val="2"/>
      <w:szCs w:val="24"/>
      <w:lang w:eastAsia="ko-KR"/>
    </w:rPr>
  </w:style>
  <w:style w:type="character" w:customStyle="1" w:styleId="smaller2">
    <w:name w:val="smaller2"/>
    <w:rsid w:val="00D8742A"/>
    <w:rPr>
      <w:rFonts w:ascii="Dotum" w:hAnsi="Dotum" w:hint="default"/>
      <w:color w:val="606060"/>
      <w:sz w:val="18"/>
      <w:szCs w:val="18"/>
    </w:rPr>
  </w:style>
  <w:style w:type="paragraph" w:customStyle="1" w:styleId="PaperTitle">
    <w:name w:val="Paper Title"/>
    <w:basedOn w:val="Balk1"/>
    <w:next w:val="authors"/>
    <w:rsid w:val="00D8742A"/>
    <w:pPr>
      <w:spacing w:before="120" w:after="300"/>
    </w:pPr>
    <w:rPr>
      <w:rFonts w:eastAsia="Batang"/>
      <w:caps/>
      <w:kern w:val="32"/>
      <w:sz w:val="30"/>
      <w:szCs w:val="30"/>
      <w:lang w:eastAsia="ru-RU"/>
    </w:rPr>
  </w:style>
  <w:style w:type="paragraph" w:customStyle="1" w:styleId="AcknowledgmentsClauseTitle">
    <w:name w:val="Acknowledgments Clause Title"/>
    <w:basedOn w:val="Normal"/>
    <w:next w:val="GvdeMetniGirintisi"/>
    <w:rsid w:val="00D8742A"/>
    <w:pPr>
      <w:keepNext/>
      <w:suppressAutoHyphens/>
      <w:overflowPunct w:val="0"/>
      <w:autoSpaceDE w:val="0"/>
      <w:autoSpaceDN w:val="0"/>
      <w:adjustRightInd w:val="0"/>
      <w:spacing w:before="240"/>
      <w:jc w:val="both"/>
      <w:textAlignment w:val="baseline"/>
    </w:pPr>
    <w:rPr>
      <w:rFonts w:ascii="Arial" w:eastAsia="Batang" w:hAnsi="Arial"/>
      <w:b/>
      <w:caps/>
      <w:kern w:val="14"/>
      <w:lang w:eastAsia="en-US"/>
    </w:rPr>
  </w:style>
  <w:style w:type="paragraph" w:customStyle="1" w:styleId="NomenclatureClauseTitle">
    <w:name w:val="Nomenclature Clause Title"/>
    <w:basedOn w:val="Normal"/>
    <w:next w:val="GvdeMetniGirintisi"/>
    <w:rsid w:val="00D8742A"/>
    <w:pPr>
      <w:keepNext/>
      <w:suppressAutoHyphens/>
      <w:overflowPunct w:val="0"/>
      <w:autoSpaceDE w:val="0"/>
      <w:autoSpaceDN w:val="0"/>
      <w:adjustRightInd w:val="0"/>
      <w:spacing w:before="240"/>
      <w:jc w:val="both"/>
      <w:textAlignment w:val="baseline"/>
    </w:pPr>
    <w:rPr>
      <w:rFonts w:ascii="Arial" w:eastAsia="Batang" w:hAnsi="Arial"/>
      <w:b/>
      <w:caps/>
      <w:kern w:val="14"/>
      <w:lang w:eastAsia="en-US"/>
    </w:rPr>
  </w:style>
  <w:style w:type="paragraph" w:customStyle="1" w:styleId="ReferencesClauseTitle">
    <w:name w:val="References Clause Title"/>
    <w:basedOn w:val="Normal"/>
    <w:next w:val="GvdeMetniGirintisi"/>
    <w:rsid w:val="00D8742A"/>
    <w:pPr>
      <w:keepNext/>
      <w:suppressAutoHyphens/>
      <w:overflowPunct w:val="0"/>
      <w:autoSpaceDE w:val="0"/>
      <w:autoSpaceDN w:val="0"/>
      <w:adjustRightInd w:val="0"/>
      <w:spacing w:before="240"/>
      <w:jc w:val="both"/>
      <w:textAlignment w:val="baseline"/>
    </w:pPr>
    <w:rPr>
      <w:rFonts w:ascii="Arial" w:eastAsia="Batang" w:hAnsi="Arial"/>
      <w:b/>
      <w:caps/>
      <w:kern w:val="14"/>
      <w:lang w:eastAsia="en-US"/>
    </w:rPr>
  </w:style>
  <w:style w:type="character" w:customStyle="1" w:styleId="BodyTextChar1">
    <w:name w:val="Body Text Char"/>
    <w:rsid w:val="00D8742A"/>
    <w:rPr>
      <w:noProof w:val="0"/>
      <w:color w:val="000000"/>
      <w:sz w:val="24"/>
      <w:szCs w:val="24"/>
      <w:lang w:val="en-US" w:eastAsia="ru-RU" w:bidi="ar-SA"/>
    </w:rPr>
  </w:style>
  <w:style w:type="paragraph" w:customStyle="1" w:styleId="TextHeading1">
    <w:name w:val="Text Heading 1"/>
    <w:basedOn w:val="Normal"/>
    <w:next w:val="GvdeMetniGirintisi"/>
    <w:rsid w:val="00D8742A"/>
    <w:pPr>
      <w:keepNext/>
      <w:suppressAutoHyphens/>
      <w:overflowPunct w:val="0"/>
      <w:autoSpaceDE w:val="0"/>
      <w:autoSpaceDN w:val="0"/>
      <w:adjustRightInd w:val="0"/>
      <w:spacing w:before="240"/>
      <w:jc w:val="both"/>
      <w:textAlignment w:val="baseline"/>
    </w:pPr>
    <w:rPr>
      <w:rFonts w:ascii="Arial" w:eastAsia="Batang" w:hAnsi="Arial"/>
      <w:b/>
      <w:caps/>
      <w:kern w:val="14"/>
      <w:lang w:eastAsia="en-US"/>
    </w:rPr>
  </w:style>
  <w:style w:type="paragraph" w:customStyle="1" w:styleId="9Human">
    <w:name w:val="9_Human"/>
    <w:basedOn w:val="Normal"/>
    <w:rsid w:val="00D8742A"/>
    <w:pPr>
      <w:widowControl w:val="0"/>
      <w:tabs>
        <w:tab w:val="left" w:pos="284"/>
        <w:tab w:val="left" w:pos="1134"/>
      </w:tabs>
      <w:wordWrap w:val="0"/>
      <w:adjustRightInd w:val="0"/>
      <w:snapToGrid w:val="0"/>
      <w:jc w:val="both"/>
    </w:pPr>
    <w:rPr>
      <w:rFonts w:eastAsia="DotumChe"/>
      <w:snapToGrid w:val="0"/>
      <w:sz w:val="19"/>
      <w:lang w:eastAsia="ko-KR"/>
    </w:rPr>
  </w:style>
  <w:style w:type="character" w:customStyle="1" w:styleId="bodycopyblacklargespaced1">
    <w:name w:val="bodycopyblacklargespaced1"/>
    <w:rsid w:val="00D8742A"/>
    <w:rPr>
      <w:rFonts w:ascii="Arial" w:hAnsi="Arial" w:cs="Arial" w:hint="default"/>
      <w:color w:val="000000"/>
      <w:sz w:val="17"/>
      <w:szCs w:val="17"/>
    </w:rPr>
  </w:style>
  <w:style w:type="character" w:styleId="HTMLKodu">
    <w:name w:val="HTML Code"/>
    <w:rsid w:val="00D8742A"/>
    <w:rPr>
      <w:rFonts w:ascii="Courier New" w:eastAsia="MingLiU" w:hAnsi="Courier New" w:cs="Courier New" w:hint="default"/>
      <w:sz w:val="25"/>
      <w:szCs w:val="25"/>
    </w:rPr>
  </w:style>
  <w:style w:type="character" w:customStyle="1" w:styleId="headnavbluexlarge21">
    <w:name w:val="headnavbluexlarge21"/>
    <w:rsid w:val="00D8742A"/>
    <w:rPr>
      <w:rFonts w:ascii="Arial" w:hAnsi="Arial" w:cs="Arial" w:hint="default"/>
      <w:b/>
      <w:bCs/>
      <w:strike w:val="0"/>
      <w:dstrike w:val="0"/>
      <w:color w:val="003366"/>
      <w:sz w:val="24"/>
      <w:szCs w:val="24"/>
      <w:u w:val="none"/>
      <w:effect w:val="none"/>
    </w:rPr>
  </w:style>
  <w:style w:type="character" w:customStyle="1" w:styleId="headnavbluexlarge2">
    <w:name w:val="headnavbluexlarge2"/>
    <w:basedOn w:val="VarsaylanParagrafYazTipi"/>
    <w:rsid w:val="00D8742A"/>
  </w:style>
  <w:style w:type="character" w:customStyle="1" w:styleId="203Char">
    <w:name w:val="스타일 제목 2 + 단락 뒤: 0.3 줄 Char"/>
    <w:link w:val="203"/>
    <w:rsid w:val="00B0579A"/>
    <w:rPr>
      <w:rFonts w:eastAsia="MS Mincho" w:cs="Batang"/>
      <w:b/>
      <w:bCs/>
      <w:snapToGrid w:val="0"/>
      <w:lang w:val="en-US" w:eastAsia="ja-JP" w:bidi="ar-SA"/>
    </w:rPr>
  </w:style>
  <w:style w:type="paragraph" w:customStyle="1" w:styleId="AbstractClauseTitle">
    <w:name w:val="Abstract Clause Title"/>
    <w:basedOn w:val="Normal"/>
    <w:next w:val="GvdeMetniGirintisi"/>
    <w:rsid w:val="005E17BB"/>
    <w:pPr>
      <w:keepNext/>
      <w:overflowPunct w:val="0"/>
      <w:autoSpaceDE w:val="0"/>
      <w:autoSpaceDN w:val="0"/>
      <w:adjustRightInd w:val="0"/>
      <w:jc w:val="both"/>
      <w:textAlignment w:val="baseline"/>
    </w:pPr>
    <w:rPr>
      <w:rFonts w:ascii="Helvetica" w:eastAsia="Batang" w:hAnsi="Helvetica"/>
      <w:b/>
      <w:caps/>
      <w:lang w:eastAsia="en-US"/>
    </w:rPr>
  </w:style>
  <w:style w:type="paragraph" w:customStyle="1" w:styleId="AcknowledgmentsClauseT">
    <w:name w:val="Acknowledgments Clause T"/>
    <w:basedOn w:val="Normal"/>
    <w:next w:val="GvdeMetniGirintisi"/>
    <w:rsid w:val="005E17BB"/>
    <w:pPr>
      <w:keepNext/>
      <w:overflowPunct w:val="0"/>
      <w:autoSpaceDE w:val="0"/>
      <w:autoSpaceDN w:val="0"/>
      <w:adjustRightInd w:val="0"/>
      <w:spacing w:before="240"/>
      <w:jc w:val="both"/>
      <w:textAlignment w:val="baseline"/>
    </w:pPr>
    <w:rPr>
      <w:rFonts w:ascii="Helvetica" w:eastAsia="Batang" w:hAnsi="Helvetica"/>
      <w:b/>
      <w:caps/>
      <w:lang w:eastAsia="en-US"/>
    </w:rPr>
  </w:style>
  <w:style w:type="paragraph" w:customStyle="1" w:styleId="DocumentNumber">
    <w:name w:val="Document Number"/>
    <w:basedOn w:val="Normal"/>
    <w:next w:val="GvdeMetniGirintisi"/>
    <w:rsid w:val="005E17BB"/>
    <w:pPr>
      <w:overflowPunct w:val="0"/>
      <w:autoSpaceDE w:val="0"/>
      <w:autoSpaceDN w:val="0"/>
      <w:adjustRightInd w:val="0"/>
      <w:spacing w:before="900"/>
      <w:jc w:val="right"/>
      <w:textAlignment w:val="baseline"/>
    </w:pPr>
    <w:rPr>
      <w:rFonts w:ascii="Helvetica" w:eastAsia="Batang" w:hAnsi="Helvetica"/>
      <w:b/>
      <w:sz w:val="36"/>
      <w:lang w:eastAsia="en-US"/>
    </w:rPr>
  </w:style>
  <w:style w:type="paragraph" w:customStyle="1" w:styleId="EquationNumber">
    <w:name w:val="Equation Number"/>
    <w:basedOn w:val="Normal"/>
    <w:next w:val="GvdeMetniGirintisi"/>
    <w:rsid w:val="005E17BB"/>
    <w:pPr>
      <w:overflowPunct w:val="0"/>
      <w:autoSpaceDE w:val="0"/>
      <w:autoSpaceDN w:val="0"/>
      <w:adjustRightInd w:val="0"/>
      <w:jc w:val="right"/>
      <w:textAlignment w:val="baseline"/>
    </w:pPr>
    <w:rPr>
      <w:rFonts w:ascii="Times" w:eastAsia="Batang" w:hAnsi="Times"/>
      <w:lang w:eastAsia="en-US"/>
    </w:rPr>
  </w:style>
  <w:style w:type="paragraph" w:customStyle="1" w:styleId="FigureCaption">
    <w:name w:val="Figure Caption"/>
    <w:basedOn w:val="Normal"/>
    <w:next w:val="GvdeMetniGirintisi"/>
    <w:rsid w:val="005E17BB"/>
    <w:pPr>
      <w:overflowPunct w:val="0"/>
      <w:autoSpaceDE w:val="0"/>
      <w:autoSpaceDN w:val="0"/>
      <w:adjustRightInd w:val="0"/>
      <w:jc w:val="center"/>
      <w:textAlignment w:val="baseline"/>
    </w:pPr>
    <w:rPr>
      <w:rFonts w:ascii="Helvetica" w:eastAsia="Batang" w:hAnsi="Helvetica"/>
      <w:b/>
      <w:lang w:eastAsia="en-US"/>
    </w:rPr>
  </w:style>
  <w:style w:type="paragraph" w:customStyle="1" w:styleId="NomenclatureClauseTitl">
    <w:name w:val="Nomenclature Clause Titl"/>
    <w:basedOn w:val="Normal"/>
    <w:next w:val="GvdeMetniGirintisi"/>
    <w:rsid w:val="005E17BB"/>
    <w:pPr>
      <w:keepNext/>
      <w:overflowPunct w:val="0"/>
      <w:autoSpaceDE w:val="0"/>
      <w:autoSpaceDN w:val="0"/>
      <w:adjustRightInd w:val="0"/>
      <w:spacing w:before="240"/>
      <w:jc w:val="both"/>
      <w:textAlignment w:val="baseline"/>
    </w:pPr>
    <w:rPr>
      <w:rFonts w:ascii="Helvetica" w:eastAsia="Batang" w:hAnsi="Helvetica"/>
      <w:b/>
      <w:caps/>
      <w:lang w:eastAsia="en-US"/>
    </w:rPr>
  </w:style>
  <w:style w:type="paragraph" w:customStyle="1" w:styleId="TableCaption">
    <w:name w:val="Table Caption"/>
    <w:basedOn w:val="Normal"/>
    <w:next w:val="GvdeMetniGirintisi"/>
    <w:rsid w:val="005E17BB"/>
    <w:pPr>
      <w:overflowPunct w:val="0"/>
      <w:autoSpaceDE w:val="0"/>
      <w:autoSpaceDN w:val="0"/>
      <w:adjustRightInd w:val="0"/>
      <w:jc w:val="center"/>
      <w:textAlignment w:val="baseline"/>
    </w:pPr>
    <w:rPr>
      <w:rFonts w:ascii="Helvetica" w:eastAsia="Batang" w:hAnsi="Helvetica"/>
      <w:b/>
      <w:lang w:eastAsia="en-US"/>
    </w:rPr>
  </w:style>
  <w:style w:type="paragraph" w:customStyle="1" w:styleId="TextHeading2">
    <w:name w:val="Text Heading 2"/>
    <w:basedOn w:val="Normal"/>
    <w:next w:val="GvdeMetniGirintisi"/>
    <w:rsid w:val="005E17BB"/>
    <w:pPr>
      <w:keepNext/>
      <w:overflowPunct w:val="0"/>
      <w:autoSpaceDE w:val="0"/>
      <w:autoSpaceDN w:val="0"/>
      <w:adjustRightInd w:val="0"/>
      <w:spacing w:before="240"/>
      <w:jc w:val="both"/>
      <w:textAlignment w:val="baseline"/>
    </w:pPr>
    <w:rPr>
      <w:rFonts w:ascii="Helvetica" w:eastAsia="Batang" w:hAnsi="Helvetica"/>
      <w:b/>
      <w:u w:val="single"/>
      <w:lang w:eastAsia="en-US"/>
    </w:rPr>
  </w:style>
  <w:style w:type="paragraph" w:customStyle="1" w:styleId="TextHeading3">
    <w:name w:val="Text Heading 3"/>
    <w:basedOn w:val="Normal"/>
    <w:next w:val="GvdeMetniGirintisi"/>
    <w:rsid w:val="005E17BB"/>
    <w:pPr>
      <w:overflowPunct w:val="0"/>
      <w:autoSpaceDE w:val="0"/>
      <w:autoSpaceDN w:val="0"/>
      <w:adjustRightInd w:val="0"/>
      <w:spacing w:before="240"/>
      <w:ind w:left="360"/>
      <w:jc w:val="both"/>
      <w:textAlignment w:val="baseline"/>
    </w:pPr>
    <w:rPr>
      <w:rFonts w:ascii="Helvetica" w:eastAsia="Batang" w:hAnsi="Helvetica"/>
      <w:b/>
      <w:u w:val="single"/>
      <w:lang w:eastAsia="en-US"/>
    </w:rPr>
  </w:style>
  <w:style w:type="character" w:styleId="HTMLDaktilo">
    <w:name w:val="HTML Typewriter"/>
    <w:rsid w:val="005E17BB"/>
    <w:rPr>
      <w:rFonts w:ascii="Courier New" w:eastAsia="Times New Roman" w:hAnsi="Courier New" w:cs="Courier New"/>
      <w:sz w:val="20"/>
      <w:szCs w:val="20"/>
    </w:rPr>
  </w:style>
  <w:style w:type="paragraph" w:customStyle="1" w:styleId="BodySub-head">
    <w:name w:val="Body Sub-head"/>
    <w:basedOn w:val="Default"/>
    <w:next w:val="Default"/>
    <w:rsid w:val="005E17BB"/>
    <w:rPr>
      <w:rFonts w:eastAsia="Batang" w:cs="Times New Roman"/>
      <w:color w:val="auto"/>
      <w:lang w:eastAsia="en-US"/>
    </w:rPr>
  </w:style>
  <w:style w:type="paragraph" w:customStyle="1" w:styleId="Style1">
    <w:name w:val="Style1"/>
    <w:basedOn w:val="Balk1"/>
    <w:rsid w:val="005E17BB"/>
    <w:pPr>
      <w:tabs>
        <w:tab w:val="num" w:pos="432"/>
      </w:tabs>
      <w:overflowPunct w:val="0"/>
      <w:autoSpaceDE w:val="0"/>
      <w:autoSpaceDN w:val="0"/>
      <w:adjustRightInd w:val="0"/>
      <w:spacing w:before="240" w:after="60"/>
      <w:ind w:left="432" w:hanging="432"/>
      <w:jc w:val="both"/>
      <w:textAlignment w:val="baseline"/>
    </w:pPr>
    <w:rPr>
      <w:rFonts w:ascii="Bookman Old Style" w:eastAsia="Batang" w:hAnsi="Bookman Old Style" w:cs="Arial"/>
      <w:bCs/>
      <w:kern w:val="32"/>
      <w:sz w:val="32"/>
      <w:szCs w:val="32"/>
      <w:lang w:eastAsia="en-US"/>
    </w:rPr>
  </w:style>
  <w:style w:type="paragraph" w:customStyle="1" w:styleId="Style2">
    <w:name w:val="Style2"/>
    <w:basedOn w:val="Balk1"/>
    <w:rsid w:val="005E17BB"/>
    <w:pPr>
      <w:numPr>
        <w:numId w:val="23"/>
      </w:numPr>
      <w:overflowPunct w:val="0"/>
      <w:autoSpaceDE w:val="0"/>
      <w:autoSpaceDN w:val="0"/>
      <w:adjustRightInd w:val="0"/>
      <w:spacing w:before="240" w:after="60"/>
      <w:jc w:val="both"/>
      <w:textAlignment w:val="baseline"/>
    </w:pPr>
    <w:rPr>
      <w:rFonts w:ascii="Arial" w:eastAsia="Batang" w:hAnsi="Arial" w:cs="Arial"/>
      <w:bCs/>
      <w:kern w:val="32"/>
      <w:sz w:val="32"/>
      <w:szCs w:val="32"/>
      <w:lang w:eastAsia="en-US"/>
    </w:rPr>
  </w:style>
  <w:style w:type="paragraph" w:customStyle="1" w:styleId="Style3">
    <w:name w:val="Style3"/>
    <w:basedOn w:val="Balk1"/>
    <w:rsid w:val="005E17BB"/>
    <w:pPr>
      <w:tabs>
        <w:tab w:val="num" w:pos="432"/>
      </w:tabs>
      <w:overflowPunct w:val="0"/>
      <w:autoSpaceDE w:val="0"/>
      <w:autoSpaceDN w:val="0"/>
      <w:adjustRightInd w:val="0"/>
      <w:spacing w:before="240" w:after="60"/>
      <w:ind w:left="432" w:hanging="432"/>
      <w:jc w:val="both"/>
      <w:textAlignment w:val="baseline"/>
    </w:pPr>
    <w:rPr>
      <w:rFonts w:ascii="Bookman Old Style" w:eastAsia="Batang" w:hAnsi="Bookman Old Style" w:cs="Arial"/>
      <w:bCs/>
      <w:kern w:val="32"/>
      <w:sz w:val="32"/>
      <w:szCs w:val="32"/>
      <w:lang w:eastAsia="en-US"/>
    </w:rPr>
  </w:style>
  <w:style w:type="paragraph" w:customStyle="1" w:styleId="Style4">
    <w:name w:val="Style4"/>
    <w:basedOn w:val="Balk1"/>
    <w:rsid w:val="005E17BB"/>
    <w:pPr>
      <w:numPr>
        <w:numId w:val="24"/>
      </w:numPr>
      <w:overflowPunct w:val="0"/>
      <w:autoSpaceDE w:val="0"/>
      <w:autoSpaceDN w:val="0"/>
      <w:adjustRightInd w:val="0"/>
      <w:spacing w:before="240" w:after="60"/>
      <w:jc w:val="both"/>
      <w:textAlignment w:val="baseline"/>
    </w:pPr>
    <w:rPr>
      <w:rFonts w:ascii="Bookman Old Style" w:eastAsia="Batang" w:hAnsi="Bookman Old Style" w:cs="Arial"/>
      <w:bCs/>
      <w:kern w:val="32"/>
      <w:sz w:val="32"/>
      <w:szCs w:val="32"/>
      <w:lang w:eastAsia="en-US"/>
    </w:rPr>
  </w:style>
  <w:style w:type="paragraph" w:customStyle="1" w:styleId="StyleHeading2BookmanOldStyle">
    <w:name w:val="Style Heading 2 + Bookman Old Style"/>
    <w:basedOn w:val="Balk2"/>
    <w:link w:val="StyleHeading2BookmanOldStyleChar"/>
    <w:rsid w:val="005E17BB"/>
    <w:pPr>
      <w:widowControl/>
      <w:adjustRightInd/>
      <w:snapToGrid/>
      <w:spacing w:before="100" w:beforeAutospacing="1" w:afterLines="0" w:after="100" w:afterAutospacing="1"/>
    </w:pPr>
    <w:rPr>
      <w:rFonts w:ascii="Bookman Old Style" w:eastAsia="Batang" w:hAnsi="Bookman Old Style"/>
      <w:bCs/>
      <w:snapToGrid/>
      <w:color w:val="000000"/>
      <w:sz w:val="24"/>
      <w:szCs w:val="36"/>
      <w:lang w:eastAsia="en-US"/>
    </w:rPr>
  </w:style>
  <w:style w:type="character" w:customStyle="1" w:styleId="StyleHeading2BookmanOldStyleChar">
    <w:name w:val="Style Heading 2 + Bookman Old Style Char"/>
    <w:link w:val="StyleHeading2BookmanOldStyle"/>
    <w:rsid w:val="005E17BB"/>
    <w:rPr>
      <w:rFonts w:ascii="Bookman Old Style" w:eastAsia="Batang" w:hAnsi="Bookman Old Style"/>
      <w:b/>
      <w:bCs/>
      <w:color w:val="000000"/>
      <w:sz w:val="24"/>
      <w:szCs w:val="36"/>
      <w:lang w:val="en-US" w:eastAsia="en-US" w:bidi="ar-SA"/>
    </w:rPr>
  </w:style>
  <w:style w:type="paragraph" w:customStyle="1" w:styleId="StyleStyleHeading2BookmanOldStyleTimesNewRoman">
    <w:name w:val="Style Style Heading 2 + Bookman Old Style + Times New Roman"/>
    <w:basedOn w:val="StyleHeading2BookmanOldStyle"/>
    <w:link w:val="StyleStyleHeading2BookmanOldStyleTimesNewRomanChar"/>
    <w:rsid w:val="005E17BB"/>
    <w:pPr>
      <w:keepNext/>
      <w:tabs>
        <w:tab w:val="num" w:pos="576"/>
      </w:tabs>
      <w:spacing w:before="180" w:beforeAutospacing="0" w:after="180" w:afterAutospacing="0"/>
      <w:ind w:left="576" w:hanging="576"/>
    </w:pPr>
    <w:rPr>
      <w:rFonts w:ascii="Times New Roman" w:hAnsi="Times New Roman"/>
    </w:rPr>
  </w:style>
  <w:style w:type="character" w:customStyle="1" w:styleId="StyleStyleHeading2BookmanOldStyleTimesNewRomanChar">
    <w:name w:val="Style Style Heading 2 + Bookman Old Style + Times New Roman Char"/>
    <w:basedOn w:val="StyleHeading2BookmanOldStyleChar"/>
    <w:link w:val="StyleStyleHeading2BookmanOldStyleTimesNewRoman"/>
    <w:rsid w:val="005E17BB"/>
    <w:rPr>
      <w:rFonts w:ascii="Bookman Old Style" w:eastAsia="Batang" w:hAnsi="Bookman Old Style"/>
      <w:b/>
      <w:bCs/>
      <w:color w:val="000000"/>
      <w:sz w:val="24"/>
      <w:szCs w:val="36"/>
      <w:lang w:val="en-US" w:eastAsia="en-US" w:bidi="ar-SA"/>
    </w:rPr>
  </w:style>
  <w:style w:type="paragraph" w:customStyle="1" w:styleId="StyleHeading3TimesNewRoman">
    <w:name w:val="Style Heading 3 + Times New Roman"/>
    <w:basedOn w:val="Balk3"/>
    <w:rsid w:val="005E17BB"/>
    <w:pPr>
      <w:tabs>
        <w:tab w:val="num" w:pos="720"/>
      </w:tabs>
      <w:overflowPunct w:val="0"/>
      <w:autoSpaceDE w:val="0"/>
      <w:autoSpaceDN w:val="0"/>
      <w:adjustRightInd w:val="0"/>
      <w:spacing w:before="180" w:after="180"/>
      <w:ind w:left="720" w:hanging="720"/>
      <w:jc w:val="both"/>
      <w:textAlignment w:val="baseline"/>
    </w:pPr>
    <w:rPr>
      <w:rFonts w:eastAsia="Batang" w:cs="Arial"/>
      <w:b w:val="0"/>
      <w:bCs w:val="0"/>
      <w:szCs w:val="26"/>
      <w:lang w:eastAsia="en-US"/>
    </w:rPr>
  </w:style>
  <w:style w:type="paragraph" w:customStyle="1" w:styleId="Style5">
    <w:name w:val="Style5"/>
    <w:basedOn w:val="Balk4"/>
    <w:rsid w:val="005E17BB"/>
    <w:pPr>
      <w:numPr>
        <w:ilvl w:val="3"/>
      </w:numPr>
      <w:tabs>
        <w:tab w:val="num" w:pos="864"/>
      </w:tabs>
      <w:overflowPunct w:val="0"/>
      <w:autoSpaceDE w:val="0"/>
      <w:autoSpaceDN w:val="0"/>
      <w:adjustRightInd w:val="0"/>
      <w:spacing w:before="120" w:after="120"/>
      <w:ind w:left="864" w:hanging="864"/>
      <w:jc w:val="both"/>
      <w:textAlignment w:val="baseline"/>
    </w:pPr>
    <w:rPr>
      <w:rFonts w:eastAsia="Batang"/>
      <w:b/>
      <w:szCs w:val="28"/>
      <w:lang w:eastAsia="en-US"/>
    </w:rPr>
  </w:style>
  <w:style w:type="paragraph" w:customStyle="1" w:styleId="t">
    <w:name w:val="t"/>
    <w:basedOn w:val="Normal"/>
    <w:rsid w:val="005E17BB"/>
    <w:pPr>
      <w:spacing w:before="100" w:beforeAutospacing="1" w:after="100" w:afterAutospacing="1"/>
    </w:pPr>
    <w:rPr>
      <w:rFonts w:eastAsia="Batang"/>
      <w:sz w:val="24"/>
      <w:szCs w:val="24"/>
      <w:lang w:eastAsia="en-US"/>
    </w:rPr>
  </w:style>
  <w:style w:type="paragraph" w:customStyle="1" w:styleId="art">
    <w:name w:val="art"/>
    <w:basedOn w:val="Normal"/>
    <w:rsid w:val="005E17BB"/>
    <w:pPr>
      <w:spacing w:before="100" w:beforeAutospacing="1" w:after="100" w:afterAutospacing="1"/>
    </w:pPr>
    <w:rPr>
      <w:rFonts w:eastAsia="Batang"/>
      <w:sz w:val="24"/>
      <w:szCs w:val="24"/>
      <w:lang w:eastAsia="en-US"/>
    </w:rPr>
  </w:style>
  <w:style w:type="paragraph" w:customStyle="1" w:styleId="StyleHeading1TimesNewRoman">
    <w:name w:val="Style Heading 1 + Times New Roman"/>
    <w:basedOn w:val="Balk1"/>
    <w:rsid w:val="005E17BB"/>
    <w:pPr>
      <w:tabs>
        <w:tab w:val="num" w:pos="432"/>
      </w:tabs>
      <w:overflowPunct w:val="0"/>
      <w:autoSpaceDE w:val="0"/>
      <w:autoSpaceDN w:val="0"/>
      <w:adjustRightInd w:val="0"/>
      <w:spacing w:before="180" w:after="180"/>
      <w:ind w:left="431" w:hanging="431"/>
      <w:jc w:val="both"/>
      <w:textAlignment w:val="baseline"/>
    </w:pPr>
    <w:rPr>
      <w:rFonts w:eastAsia="Batang" w:cs="Arial"/>
      <w:bCs/>
      <w:kern w:val="32"/>
      <w:szCs w:val="32"/>
      <w:lang w:eastAsia="en-US"/>
    </w:rPr>
  </w:style>
  <w:style w:type="paragraph" w:customStyle="1" w:styleId="StyleStyleHeading1TimesNewRomanBefore0ptAfter0">
    <w:name w:val="Style Style Heading 1 + Times New Roman + Before:  0 pt After:  0 ..."/>
    <w:basedOn w:val="StyleHeading1TimesNewRoman"/>
    <w:rsid w:val="005E17BB"/>
    <w:pPr>
      <w:spacing w:before="240" w:after="0" w:line="480" w:lineRule="auto"/>
      <w:ind w:left="432" w:hanging="432"/>
    </w:pPr>
    <w:rPr>
      <w:rFonts w:cs="Times New Roman"/>
      <w:szCs w:val="20"/>
    </w:rPr>
  </w:style>
  <w:style w:type="paragraph" w:styleId="BelgeBalantlar">
    <w:name w:val="Document Map"/>
    <w:basedOn w:val="Normal"/>
    <w:link w:val="BelgeBalantlarChar"/>
    <w:rsid w:val="005E17BB"/>
    <w:pPr>
      <w:overflowPunct w:val="0"/>
      <w:autoSpaceDE w:val="0"/>
      <w:autoSpaceDN w:val="0"/>
      <w:adjustRightInd w:val="0"/>
      <w:jc w:val="both"/>
      <w:textAlignment w:val="baseline"/>
    </w:pPr>
    <w:rPr>
      <w:rFonts w:ascii="AvantGarde" w:eastAsia="Times New Roman" w:hAnsi="AvantGarde"/>
      <w:i/>
      <w:sz w:val="32"/>
    </w:rPr>
  </w:style>
  <w:style w:type="paragraph" w:customStyle="1" w:styleId="110">
    <w:name w:val="스타일 본  문 + 첫 줄:  1 글자1"/>
    <w:basedOn w:val="ab"/>
    <w:rsid w:val="000A1837"/>
    <w:pPr>
      <w:ind w:firstLine="173"/>
    </w:pPr>
    <w:rPr>
      <w:rFonts w:cs="Batang"/>
    </w:rPr>
  </w:style>
  <w:style w:type="paragraph" w:customStyle="1" w:styleId="13pt">
    <w:name w:val="스타일 본  문 + 글자 위치 내림:  13 pt"/>
    <w:basedOn w:val="ab"/>
    <w:link w:val="13ptChar"/>
    <w:rsid w:val="00A6752A"/>
    <w:pPr>
      <w:tabs>
        <w:tab w:val="right" w:pos="4592"/>
      </w:tabs>
    </w:pPr>
    <w:rPr>
      <w:position w:val="-26"/>
    </w:rPr>
  </w:style>
  <w:style w:type="character" w:customStyle="1" w:styleId="13ptChar">
    <w:name w:val="스타일 본  문 + 글자 위치 내림:  13 pt Char"/>
    <w:link w:val="13pt"/>
    <w:rsid w:val="00A6752A"/>
    <w:rPr>
      <w:rFonts w:eastAsia="-윤명조120"/>
      <w:snapToGrid w:val="0"/>
      <w:spacing w:val="-3"/>
      <w:position w:val="-26"/>
      <w:sz w:val="19"/>
      <w:lang w:val="en-US" w:eastAsia="ja-JP" w:bidi="ar-SA"/>
    </w:rPr>
  </w:style>
  <w:style w:type="paragraph" w:customStyle="1" w:styleId="112pt">
    <w:name w:val="스타일 본  문 + 첫 줄:  1 글자 줄 간격: 최소 12 pt"/>
    <w:basedOn w:val="ab"/>
    <w:rsid w:val="00A6752A"/>
    <w:pPr>
      <w:tabs>
        <w:tab w:val="clear" w:pos="3969"/>
        <w:tab w:val="right" w:pos="4592"/>
      </w:tabs>
      <w:spacing w:line="240" w:lineRule="atLeast"/>
      <w:ind w:firstLine="179"/>
    </w:pPr>
    <w:rPr>
      <w:rFonts w:cs="Batang"/>
    </w:rPr>
  </w:style>
  <w:style w:type="character" w:customStyle="1" w:styleId="apple-converted-space">
    <w:name w:val="apple-converted-space"/>
    <w:rsid w:val="00D03D6B"/>
  </w:style>
  <w:style w:type="character" w:customStyle="1" w:styleId="AltBilgiChar">
    <w:name w:val="Alt Bilgi Char"/>
    <w:link w:val="AltBilgi"/>
    <w:uiPriority w:val="99"/>
    <w:rsid w:val="00D02819"/>
    <w:rPr>
      <w:rFonts w:eastAsia="MS Mincho"/>
      <w:lang w:val="en-US" w:eastAsia="ja-JP"/>
    </w:rPr>
  </w:style>
  <w:style w:type="character" w:customStyle="1" w:styleId="HTMLncedenBiimlendirilmiChar">
    <w:name w:val="HTML Önceden Biçimlendirilmiş Char"/>
    <w:basedOn w:val="VarsaylanParagrafYazTipi"/>
    <w:link w:val="HTMLncedenBiimlendirilmi"/>
    <w:uiPriority w:val="99"/>
    <w:rsid w:val="00DC7F7F"/>
    <w:rPr>
      <w:rFonts w:ascii="Dotum" w:eastAsia="Dotum" w:hAnsi="Dotum" w:cs="Courier New"/>
      <w:color w:val="FFFFFF"/>
      <w:lang w:eastAsia="ko-KR"/>
    </w:rPr>
  </w:style>
  <w:style w:type="character" w:customStyle="1" w:styleId="y2iqfc">
    <w:name w:val="y2iqfc"/>
    <w:basedOn w:val="VarsaylanParagrafYazTipi"/>
    <w:rsid w:val="00DC7F7F"/>
  </w:style>
  <w:style w:type="paragraph" w:styleId="ListeParagraf">
    <w:name w:val="List Paragraph"/>
    <w:basedOn w:val="Normal"/>
    <w:uiPriority w:val="34"/>
    <w:qFormat/>
    <w:rsid w:val="009D6D5F"/>
    <w:pPr>
      <w:ind w:left="720"/>
      <w:contextualSpacing/>
    </w:pPr>
  </w:style>
  <w:style w:type="character" w:styleId="zmlenmeyenBahsetme">
    <w:name w:val="Unresolved Mention"/>
    <w:basedOn w:val="VarsaylanParagrafYazTipi"/>
    <w:uiPriority w:val="99"/>
    <w:semiHidden/>
    <w:unhideWhenUsed/>
    <w:rsid w:val="00D403F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05546936">
      <w:bodyDiv w:val="1"/>
      <w:marLeft w:val="0"/>
      <w:marRight w:val="0"/>
      <w:marTop w:val="0"/>
      <w:marBottom w:val="0"/>
      <w:divBdr>
        <w:top w:val="none" w:sz="0" w:space="0" w:color="auto"/>
        <w:left w:val="none" w:sz="0" w:space="0" w:color="auto"/>
        <w:bottom w:val="none" w:sz="0" w:space="0" w:color="auto"/>
        <w:right w:val="none" w:sz="0" w:space="0" w:color="auto"/>
      </w:divBdr>
    </w:div>
    <w:div w:id="476849275">
      <w:bodyDiv w:val="1"/>
      <w:marLeft w:val="0"/>
      <w:marRight w:val="0"/>
      <w:marTop w:val="0"/>
      <w:marBottom w:val="0"/>
      <w:divBdr>
        <w:top w:val="none" w:sz="0" w:space="0" w:color="auto"/>
        <w:left w:val="none" w:sz="0" w:space="0" w:color="auto"/>
        <w:bottom w:val="none" w:sz="0" w:space="0" w:color="auto"/>
        <w:right w:val="none" w:sz="0" w:space="0" w:color="auto"/>
      </w:divBdr>
    </w:div>
    <w:div w:id="716130219">
      <w:bodyDiv w:val="1"/>
      <w:marLeft w:val="0"/>
      <w:marRight w:val="0"/>
      <w:marTop w:val="0"/>
      <w:marBottom w:val="0"/>
      <w:divBdr>
        <w:top w:val="none" w:sz="0" w:space="0" w:color="auto"/>
        <w:left w:val="none" w:sz="0" w:space="0" w:color="auto"/>
        <w:bottom w:val="none" w:sz="0" w:space="0" w:color="auto"/>
        <w:right w:val="none" w:sz="0" w:space="0" w:color="auto"/>
      </w:divBdr>
    </w:div>
    <w:div w:id="782461578">
      <w:bodyDiv w:val="1"/>
      <w:marLeft w:val="0"/>
      <w:marRight w:val="0"/>
      <w:marTop w:val="0"/>
      <w:marBottom w:val="0"/>
      <w:divBdr>
        <w:top w:val="none" w:sz="0" w:space="0" w:color="auto"/>
        <w:left w:val="none" w:sz="0" w:space="0" w:color="auto"/>
        <w:bottom w:val="none" w:sz="0" w:space="0" w:color="auto"/>
        <w:right w:val="none" w:sz="0" w:space="0" w:color="auto"/>
      </w:divBdr>
    </w:div>
    <w:div w:id="960188561">
      <w:bodyDiv w:val="1"/>
      <w:marLeft w:val="0"/>
      <w:marRight w:val="0"/>
      <w:marTop w:val="0"/>
      <w:marBottom w:val="0"/>
      <w:divBdr>
        <w:top w:val="none" w:sz="0" w:space="0" w:color="auto"/>
        <w:left w:val="none" w:sz="0" w:space="0" w:color="auto"/>
        <w:bottom w:val="none" w:sz="0" w:space="0" w:color="auto"/>
        <w:right w:val="none" w:sz="0" w:space="0" w:color="auto"/>
      </w:divBdr>
    </w:div>
    <w:div w:id="1249772730">
      <w:bodyDiv w:val="1"/>
      <w:marLeft w:val="0"/>
      <w:marRight w:val="0"/>
      <w:marTop w:val="0"/>
      <w:marBottom w:val="0"/>
      <w:divBdr>
        <w:top w:val="none" w:sz="0" w:space="0" w:color="auto"/>
        <w:left w:val="none" w:sz="0" w:space="0" w:color="auto"/>
        <w:bottom w:val="none" w:sz="0" w:space="0" w:color="auto"/>
        <w:right w:val="none" w:sz="0" w:space="0" w:color="auto"/>
      </w:divBdr>
    </w:div>
    <w:div w:id="1729954107">
      <w:bodyDiv w:val="1"/>
      <w:marLeft w:val="0"/>
      <w:marRight w:val="0"/>
      <w:marTop w:val="0"/>
      <w:marBottom w:val="0"/>
      <w:divBdr>
        <w:top w:val="none" w:sz="0" w:space="0" w:color="auto"/>
        <w:left w:val="none" w:sz="0" w:space="0" w:color="auto"/>
        <w:bottom w:val="none" w:sz="0" w:space="0" w:color="auto"/>
        <w:right w:val="none" w:sz="0" w:space="0" w:color="auto"/>
      </w:divBdr>
    </w:div>
    <w:div w:id="19094124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customXml" Target="../customXml/item1.xml"/><Relationship Id="rId16" Type="http://schemas.openxmlformats.org/officeDocument/2006/relationships/footer" Target="footer3.xml"/><Relationship Id="rId1" Type="http://schemas.microsoft.com/office/2006/relationships/keyMapCustomizations" Target="customizations.xml"/><Relationship Id="rId6" Type="http://schemas.openxmlformats.org/officeDocument/2006/relationships/webSettings" Target="webSettings.xml"/><Relationship Id="rId11" Type="http://schemas.openxmlformats.org/officeDocument/2006/relationships/header" Target="header1.xml"/><Relationship Id="rId5" Type="http://schemas.openxmlformats.org/officeDocument/2006/relationships/settings" Target="settings.xml"/><Relationship Id="rId15" Type="http://schemas.openxmlformats.org/officeDocument/2006/relationships/header" Target="header3.xml"/><Relationship Id="rId10" Type="http://schemas.openxmlformats.org/officeDocument/2006/relationships/hyperlink" Target="https://doi.org/10.1016/j.euromechsol.2025.105753" TargetMode="External"/><Relationship Id="rId4" Type="http://schemas.openxmlformats.org/officeDocument/2006/relationships/styles" Target="styles.xml"/><Relationship Id="rId9" Type="http://schemas.openxmlformats.org/officeDocument/2006/relationships/image" Target="media/image1.jpeg"/><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2" Type="http://schemas.openxmlformats.org/officeDocument/2006/relationships/hyperlink" Target="https://www.pau.edu.tr/beats" TargetMode="External"/><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2" Type="http://schemas.openxmlformats.org/officeDocument/2006/relationships/hyperlink" Target="https://www.pau.edu.tr/beats" TargetMode="External"/><Relationship Id="rId1" Type="http://schemas.openxmlformats.org/officeDocument/2006/relationships/image" Target="media/image2.png"/></Relationships>
</file>

<file path=word/_rels/header3.xml.rels><?xml version="1.0" encoding="UTF-8" standalone="yes"?>
<Relationships xmlns="http://schemas.openxmlformats.org/package/2006/relationships"><Relationship Id="rId3" Type="http://schemas.openxmlformats.org/officeDocument/2006/relationships/hyperlink" Target="https://www.pau.edu.tr/beats" TargetMode="External"/><Relationship Id="rId2" Type="http://schemas.openxmlformats.org/officeDocument/2006/relationships/image" Target="media/image2.png"/><Relationship Id="rId1" Type="http://schemas.openxmlformats.org/officeDocument/2006/relationships/image" Target="media/image3.png"/></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BC13F37-4158-42F3-BBA6-CF8FEEB920F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43</TotalTime>
  <Pages>7</Pages>
  <Words>1938</Words>
  <Characters>11050</Characters>
  <Application>Microsoft Office Word</Application>
  <DocSecurity>0</DocSecurity>
  <Lines>92</Lines>
  <Paragraphs>25</Paragraphs>
  <ScaleCrop>false</ScaleCrop>
  <HeadingPairs>
    <vt:vector size="4" baseType="variant">
      <vt:variant>
        <vt:lpstr>Konu Başlığı</vt:lpstr>
      </vt:variant>
      <vt:variant>
        <vt:i4>1</vt:i4>
      </vt:variant>
      <vt:variant>
        <vt:lpstr>제목</vt:lpstr>
      </vt:variant>
      <vt:variant>
        <vt:i4>1</vt:i4>
      </vt:variant>
    </vt:vector>
  </HeadingPairs>
  <TitlesOfParts>
    <vt:vector size="2" baseType="lpstr">
      <vt:lpstr>International Journal of Automotive Science and Technology</vt:lpstr>
      <vt:lpstr>Molybdenum and Cobalt Silicide Field Emitter Arrays</vt:lpstr>
    </vt:vector>
  </TitlesOfParts>
  <Company>SMDL</Company>
  <LinksUpToDate>false</LinksUpToDate>
  <CharactersWithSpaces>12963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International Journal of Automotive Science and Technology</dc:title>
  <dc:subject/>
  <dc:creator>hnba</dc:creator>
  <cp:keywords/>
  <dc:description/>
  <cp:lastModifiedBy>HASAN TURKMEN</cp:lastModifiedBy>
  <cp:revision>30</cp:revision>
  <cp:lastPrinted>2009-10-06T08:21:00Z</cp:lastPrinted>
  <dcterms:created xsi:type="dcterms:W3CDTF">2026-08-13T07:25:00Z</dcterms:created>
  <dcterms:modified xsi:type="dcterms:W3CDTF">2026-08-19T12:03:00Z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P_HTMLDest">
    <vt:lpwstr>C:\Documents and Settings\Administrator\바탕 화면\영문 4월호 원고\02-김윤혁(408-416).htm</vt:lpwstr>
  </property>
  <property fmtid="{D5CDD505-2E9C-101B-9397-08002B2CF9AE}" pid="3" name="MP_MathMLTarget">
    <vt:lpwstr>MathPlayer (IE5.5+ behavior)</vt:lpwstr>
  </property>
  <property fmtid="{D5CDD505-2E9C-101B-9397-08002B2CF9AE}" pid="4" name="MP_OpenInBrowser">
    <vt:bool>true</vt:bool>
  </property>
  <property fmtid="{D5CDD505-2E9C-101B-9397-08002B2CF9AE}" pid="5" name="MP_UseMathML">
    <vt:bool>false</vt:bool>
  </property>
  <property fmtid="{D5CDD505-2E9C-101B-9397-08002B2CF9AE}" pid="6" name="MP_MathZoom">
    <vt:bool>true</vt:bool>
  </property>
  <property fmtid="{D5CDD505-2E9C-101B-9397-08002B2CF9AE}" pid="7" name="MP_IE5Win">
    <vt:bool>true</vt:bool>
  </property>
  <property fmtid="{D5CDD505-2E9C-101B-9397-08002B2CF9AE}" pid="8" name="MTEquationNumber2">
    <vt:lpwstr>(#S1.#E1)</vt:lpwstr>
  </property>
  <property fmtid="{D5CDD505-2E9C-101B-9397-08002B2CF9AE}" pid="9" name="MTPreferences">
    <vt:lpwstr>[Styles]_x000d_
Text=Times New Roman_x000d_
Function=Times New Roman_x000d_
Variable=Times New Roman,I_x000d_
LCGreek=Symbol,I_x000d_
UCGreek=Symbol_x000d_
Symbol=Symbol_x000d_
Vector=Times New Roman,B_x000d_
Number=Times New Roman_x000d_
User1=Courier10 BT_x000d_
User2=Times New Roman_x000d_
MTExtra=MT Extra_x000d_
TextFE=바탕</vt:lpwstr>
  </property>
  <property fmtid="{D5CDD505-2E9C-101B-9397-08002B2CF9AE}" pid="10" name="MTPreferences 1">
    <vt:lpwstr>체_x000d_
_x000d_
[Sizes]_x000d_
Full=9 pt_x000d_
Script=54 %_x000d_
ScriptScript=42 %_x000d_
Symbol=150 %_x000d_
SubSymbol=100 %_x000d_
User1=75 %_x000d_
User2=150 %_x000d_
SmallLargeIncr=1 pt_x000d_
_x000d_
[Spacing]_x000d_
LineSpacing=150 %_x000d_
MatrixRowSpacing=150 %_x000d_
MatrixColSpacing=100 %_x000d_
SuperscriptHeight=45 %_x000d_
SubscriptDepth=25</vt:lpwstr>
  </property>
  <property fmtid="{D5CDD505-2E9C-101B-9397-08002B2CF9AE}" pid="11" name="MTPreferences 2">
    <vt:lpwstr> %_x000d_
SubSupGap=8 %_x000d_
LimHeight=25 %_x000d_
LimDepth=100 %_x000d_
LimLineSpacing=100 %_x000d_
NumerHeight=35 %_x000d_
DenomDepth=100 %_x000d_
FractBarOver=1 pt_x000d_
FractBarThick=0.5 pt_x000d_
SubFractBarThick=0.25 pt_x000d_
FractGap=8 %_x000d_
FenceOver=1 pt_x000d_
OperSpacing=100 %_x000d_
NonOperSpacing=100 %_x000d_
CharWidt</vt:lpwstr>
  </property>
  <property fmtid="{D5CDD505-2E9C-101B-9397-08002B2CF9AE}" pid="12" name="MTPreferences 3">
    <vt:lpwstr>h=0 %_x000d_
MinGap=8 %_x000d_
VertRadGap=17 %_x000d_
HorizRadGap=8 %_x000d_
RadWidth=100 %_x000d_
EmbellGap=1.5 pt_x000d_
PrimeHeight=45 %_x000d_
BoxStrokeThick=5 %_x000d_
StikeThruThick=5 %_x000d_
MatrixLineThick=5 %_x000d_
RadStrokeThick=5 %_x000d_
HorizFenceGap=10 %_x000d_
_x000d_
</vt:lpwstr>
  </property>
  <property fmtid="{D5CDD505-2E9C-101B-9397-08002B2CF9AE}" pid="13" name="MTPreferenceSource">
    <vt:lpwstr>MathType</vt:lpwstr>
  </property>
  <property fmtid="{D5CDD505-2E9C-101B-9397-08002B2CF9AE}" pid="14" name="MTWinEqns">
    <vt:bool>true</vt:bool>
  </property>
</Properties>
</file>