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5C" w:rsidRDefault="0086335C" w:rsidP="00863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35C" w:rsidRPr="0086335C" w:rsidRDefault="0086335C" w:rsidP="008633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35C">
        <w:rPr>
          <w:rFonts w:ascii="Times New Roman" w:hAnsi="Times New Roman" w:cs="Times New Roman"/>
          <w:b/>
          <w:bCs/>
          <w:sz w:val="24"/>
          <w:szCs w:val="24"/>
        </w:rPr>
        <w:t>PAMUKKALE ÜNİVERSİTESİ DİŞ HEKİMLİĞİ FAKÜLTESİ KALİTE POLİTİKASI</w:t>
      </w:r>
    </w:p>
    <w:p w:rsidR="0086335C" w:rsidRPr="0086335C" w:rsidRDefault="0086335C" w:rsidP="008633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35C" w:rsidRPr="0086335C" w:rsidRDefault="0086335C" w:rsidP="008633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35C">
        <w:rPr>
          <w:rFonts w:ascii="Times New Roman" w:hAnsi="Times New Roman" w:cs="Times New Roman"/>
          <w:sz w:val="24"/>
          <w:szCs w:val="24"/>
        </w:rPr>
        <w:t>Teknolojik ve bilimsel standartlara uygun fiziki ortamı önemseyen; yeterli ve donanımlı personel ile güvenli sağlık hizmeti veren;</w:t>
      </w:r>
    </w:p>
    <w:p w:rsidR="0086335C" w:rsidRPr="0086335C" w:rsidRDefault="0086335C" w:rsidP="008633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335C">
        <w:rPr>
          <w:rFonts w:ascii="Times New Roman" w:hAnsi="Times New Roman" w:cs="Times New Roman"/>
          <w:sz w:val="24"/>
          <w:szCs w:val="24"/>
        </w:rPr>
        <w:t>akademik</w:t>
      </w:r>
      <w:proofErr w:type="gramEnd"/>
      <w:r w:rsidRPr="0086335C">
        <w:rPr>
          <w:rFonts w:ascii="Times New Roman" w:hAnsi="Times New Roman" w:cs="Times New Roman"/>
          <w:sz w:val="24"/>
          <w:szCs w:val="24"/>
        </w:rPr>
        <w:t>, tıbbi, idari yapılanmayı ve sağlıkta kaliteyi ulusal ve uluslararası standartta sürekli iyileştiren;</w:t>
      </w:r>
    </w:p>
    <w:p w:rsidR="0086335C" w:rsidRPr="0086335C" w:rsidRDefault="0086335C" w:rsidP="008633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335C">
        <w:rPr>
          <w:rFonts w:ascii="Times New Roman" w:hAnsi="Times New Roman" w:cs="Times New Roman"/>
          <w:sz w:val="24"/>
          <w:szCs w:val="24"/>
        </w:rPr>
        <w:t>nitelikli</w:t>
      </w:r>
      <w:proofErr w:type="gramEnd"/>
      <w:r w:rsidRPr="0086335C">
        <w:rPr>
          <w:rFonts w:ascii="Times New Roman" w:hAnsi="Times New Roman" w:cs="Times New Roman"/>
          <w:sz w:val="24"/>
          <w:szCs w:val="24"/>
        </w:rPr>
        <w:t xml:space="preserve"> bir eğitim, araştırma, sağlık kurumu olmak ve mesleki bilgi, beceri ve özgüvene sahip;</w:t>
      </w:r>
    </w:p>
    <w:p w:rsidR="0086335C" w:rsidRPr="0086335C" w:rsidRDefault="0086335C" w:rsidP="008633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335C">
        <w:rPr>
          <w:rFonts w:ascii="Times New Roman" w:hAnsi="Times New Roman" w:cs="Times New Roman"/>
          <w:sz w:val="24"/>
          <w:szCs w:val="24"/>
        </w:rPr>
        <w:t>teknoloji</w:t>
      </w:r>
      <w:proofErr w:type="gramEnd"/>
      <w:r w:rsidRPr="0086335C">
        <w:rPr>
          <w:rFonts w:ascii="Times New Roman" w:hAnsi="Times New Roman" w:cs="Times New Roman"/>
          <w:sz w:val="24"/>
          <w:szCs w:val="24"/>
        </w:rPr>
        <w:t xml:space="preserve"> ve bilimin ışığı altında modern tedavi yöntemlerini uygulayan; hasta haklarına ve çalışan memnuniyetine duyarlı;</w:t>
      </w:r>
    </w:p>
    <w:p w:rsidR="0086335C" w:rsidRPr="0086335C" w:rsidRDefault="0086335C" w:rsidP="008633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335C">
        <w:rPr>
          <w:rFonts w:ascii="Times New Roman" w:hAnsi="Times New Roman" w:cs="Times New Roman"/>
          <w:sz w:val="24"/>
          <w:szCs w:val="24"/>
        </w:rPr>
        <w:t>etik</w:t>
      </w:r>
      <w:proofErr w:type="gramEnd"/>
      <w:r w:rsidRPr="0086335C">
        <w:rPr>
          <w:rFonts w:ascii="Times New Roman" w:hAnsi="Times New Roman" w:cs="Times New Roman"/>
          <w:sz w:val="24"/>
          <w:szCs w:val="24"/>
        </w:rPr>
        <w:t xml:space="preserve"> değerlere bağlı;</w:t>
      </w:r>
    </w:p>
    <w:p w:rsidR="0086335C" w:rsidRPr="0086335C" w:rsidRDefault="0086335C" w:rsidP="008633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335C">
        <w:rPr>
          <w:rFonts w:ascii="Times New Roman" w:hAnsi="Times New Roman" w:cs="Times New Roman"/>
          <w:sz w:val="24"/>
          <w:szCs w:val="24"/>
        </w:rPr>
        <w:t>milli</w:t>
      </w:r>
      <w:proofErr w:type="gramEnd"/>
      <w:r w:rsidRPr="0086335C">
        <w:rPr>
          <w:rFonts w:ascii="Times New Roman" w:hAnsi="Times New Roman" w:cs="Times New Roman"/>
          <w:sz w:val="24"/>
          <w:szCs w:val="24"/>
        </w:rPr>
        <w:t xml:space="preserve"> değerleri özümsemiş diş hekimleri ve uzman diş hekimleri yetiştirmektir.</w:t>
      </w:r>
    </w:p>
    <w:p w:rsidR="00596173" w:rsidRDefault="00596173"/>
    <w:p w:rsidR="00596173" w:rsidRDefault="00596173"/>
    <w:p w:rsidR="0086335C" w:rsidRDefault="0086335C"/>
    <w:p w:rsidR="0086335C" w:rsidRDefault="0086335C"/>
    <w:p w:rsidR="0086335C" w:rsidRDefault="0086335C"/>
    <w:p w:rsidR="0086335C" w:rsidRDefault="0086335C"/>
    <w:p w:rsidR="0086335C" w:rsidRDefault="0086335C"/>
    <w:p w:rsidR="0086335C" w:rsidRDefault="0086335C"/>
    <w:p w:rsidR="0086335C" w:rsidRDefault="0086335C"/>
    <w:p w:rsidR="0086335C" w:rsidRDefault="0086335C">
      <w:bookmarkStart w:id="0" w:name="_GoBack"/>
      <w:bookmarkEnd w:id="0"/>
    </w:p>
    <w:p w:rsidR="0086335C" w:rsidRDefault="0086335C"/>
    <w:p w:rsidR="0086335C" w:rsidRDefault="0086335C"/>
    <w:p w:rsidR="0086335C" w:rsidRDefault="0086335C"/>
    <w:p w:rsidR="0086335C" w:rsidRDefault="0086335C"/>
    <w:p w:rsidR="00596173" w:rsidRPr="00B36541" w:rsidRDefault="00596173"/>
    <w:sectPr w:rsidR="00596173" w:rsidRPr="00B36541" w:rsidSect="0086335C">
      <w:headerReference w:type="default" r:id="rId7"/>
      <w:pgSz w:w="11906" w:h="16838"/>
      <w:pgMar w:top="1417" w:right="1417" w:bottom="568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14" w:rsidRDefault="00233F14" w:rsidP="00417714">
      <w:pPr>
        <w:spacing w:after="0" w:line="240" w:lineRule="auto"/>
      </w:pPr>
      <w:r>
        <w:separator/>
      </w:r>
    </w:p>
  </w:endnote>
  <w:endnote w:type="continuationSeparator" w:id="0">
    <w:p w:rsidR="00233F14" w:rsidRDefault="00233F14" w:rsidP="0041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14" w:rsidRDefault="00233F14" w:rsidP="00417714">
      <w:pPr>
        <w:spacing w:after="0" w:line="240" w:lineRule="auto"/>
      </w:pPr>
      <w:r>
        <w:separator/>
      </w:r>
    </w:p>
  </w:footnote>
  <w:footnote w:type="continuationSeparator" w:id="0">
    <w:p w:rsidR="00233F14" w:rsidRDefault="00233F14" w:rsidP="0041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417714" w:rsidTr="00594A1A">
      <w:trPr>
        <w:trHeight w:val="841"/>
      </w:trPr>
      <w:tc>
        <w:tcPr>
          <w:tcW w:w="1702" w:type="dxa"/>
          <w:vMerge w:val="restart"/>
        </w:tcPr>
        <w:p w:rsidR="00417714" w:rsidRDefault="00417714" w:rsidP="00417714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3E5FFFC" wp14:editId="599A6673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86335C" w:rsidRDefault="0086335C" w:rsidP="004177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DİŞ HEKİMLİĞİ FAKÜLTESİ </w:t>
          </w:r>
        </w:p>
        <w:p w:rsidR="00417714" w:rsidRPr="00CB06F2" w:rsidRDefault="0086335C" w:rsidP="004177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KALİTE POLİTİKASI</w:t>
          </w:r>
        </w:p>
      </w:tc>
      <w:tc>
        <w:tcPr>
          <w:tcW w:w="1701" w:type="dxa"/>
          <w:vMerge w:val="restart"/>
        </w:tcPr>
        <w:p w:rsidR="00417714" w:rsidRDefault="00417714" w:rsidP="00417714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3592604" wp14:editId="5E1431EE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17714" w:rsidTr="00594A1A">
      <w:trPr>
        <w:trHeight w:val="430"/>
      </w:trPr>
      <w:tc>
        <w:tcPr>
          <w:tcW w:w="1702" w:type="dxa"/>
          <w:vMerge/>
        </w:tcPr>
        <w:p w:rsidR="00417714" w:rsidRDefault="00417714" w:rsidP="00417714"/>
      </w:tc>
      <w:tc>
        <w:tcPr>
          <w:tcW w:w="1417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417714" w:rsidRDefault="00417714" w:rsidP="00417714"/>
      </w:tc>
    </w:tr>
    <w:tr w:rsidR="00417714" w:rsidTr="00594A1A">
      <w:trPr>
        <w:trHeight w:val="58"/>
      </w:trPr>
      <w:tc>
        <w:tcPr>
          <w:tcW w:w="1702" w:type="dxa"/>
          <w:vMerge/>
        </w:tcPr>
        <w:p w:rsidR="00417714" w:rsidRDefault="00417714" w:rsidP="00417714"/>
      </w:tc>
      <w:tc>
        <w:tcPr>
          <w:tcW w:w="1417" w:type="dxa"/>
          <w:vAlign w:val="center"/>
        </w:tcPr>
        <w:p w:rsidR="00417714" w:rsidRPr="006F4BC6" w:rsidRDefault="0086335C" w:rsidP="004177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KKY.YD.48</w:t>
          </w:r>
        </w:p>
      </w:tc>
      <w:tc>
        <w:tcPr>
          <w:tcW w:w="1276" w:type="dxa"/>
          <w:vAlign w:val="center"/>
        </w:tcPr>
        <w:p w:rsidR="00417714" w:rsidRPr="006F4BC6" w:rsidRDefault="0086335C" w:rsidP="004177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417714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10.2024</w:t>
          </w:r>
        </w:p>
      </w:tc>
      <w:tc>
        <w:tcPr>
          <w:tcW w:w="1418" w:type="dxa"/>
        </w:tcPr>
        <w:p w:rsidR="00417714" w:rsidRPr="006F4BC6" w:rsidRDefault="00417714" w:rsidP="00596173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417714" w:rsidRPr="006F4BC6" w:rsidRDefault="00417714" w:rsidP="0086335C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417714" w:rsidRDefault="00417714" w:rsidP="00417714"/>
      </w:tc>
    </w:tr>
  </w:tbl>
  <w:p w:rsidR="00417714" w:rsidRDefault="004177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3CD"/>
    <w:multiLevelType w:val="hybridMultilevel"/>
    <w:tmpl w:val="BB7E4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368F"/>
    <w:multiLevelType w:val="multilevel"/>
    <w:tmpl w:val="A0B8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01B12"/>
    <w:multiLevelType w:val="multilevel"/>
    <w:tmpl w:val="875E89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38"/>
    <w:rsid w:val="0006525B"/>
    <w:rsid w:val="000956E2"/>
    <w:rsid w:val="00233F14"/>
    <w:rsid w:val="002C2238"/>
    <w:rsid w:val="002F1603"/>
    <w:rsid w:val="003A47F6"/>
    <w:rsid w:val="00417714"/>
    <w:rsid w:val="00596173"/>
    <w:rsid w:val="00687B81"/>
    <w:rsid w:val="007A5E77"/>
    <w:rsid w:val="0086335C"/>
    <w:rsid w:val="008B2920"/>
    <w:rsid w:val="008E5FED"/>
    <w:rsid w:val="0098249A"/>
    <w:rsid w:val="00AB5E11"/>
    <w:rsid w:val="00AF2299"/>
    <w:rsid w:val="00B36541"/>
    <w:rsid w:val="00B4753F"/>
    <w:rsid w:val="00C1218B"/>
    <w:rsid w:val="00C95B6B"/>
    <w:rsid w:val="00EC03E9"/>
    <w:rsid w:val="00F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96C8F-4D64-4BBE-8316-4429071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7714"/>
  </w:style>
  <w:style w:type="paragraph" w:styleId="AltBilgi">
    <w:name w:val="footer"/>
    <w:basedOn w:val="Normal"/>
    <w:link w:val="AltBilgiChar"/>
    <w:uiPriority w:val="99"/>
    <w:unhideWhenUsed/>
    <w:rsid w:val="00417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7714"/>
  </w:style>
  <w:style w:type="table" w:styleId="TabloKlavuzu">
    <w:name w:val="Table Grid"/>
    <w:basedOn w:val="NormalTablo"/>
    <w:uiPriority w:val="39"/>
    <w:rsid w:val="0041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7714"/>
    <w:rPr>
      <w:b/>
      <w:bCs/>
    </w:rPr>
  </w:style>
  <w:style w:type="paragraph" w:styleId="ListeParagraf">
    <w:name w:val="List Paragraph"/>
    <w:basedOn w:val="Normal"/>
    <w:uiPriority w:val="34"/>
    <w:qFormat/>
    <w:rsid w:val="00AB5E11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B3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863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2025-01-23T06:49:00Z</dcterms:created>
  <dcterms:modified xsi:type="dcterms:W3CDTF">2025-03-13T07:10:00Z</dcterms:modified>
</cp:coreProperties>
</file>