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2AA4" w14:textId="77777777" w:rsidR="00453A8A" w:rsidRPr="00453A8A" w:rsidRDefault="00453A8A" w:rsidP="00453A8A">
      <w:pPr>
        <w:spacing w:before="100" w:beforeAutospacing="1" w:after="100" w:afterAutospacing="1"/>
        <w:jc w:val="both"/>
        <w:outlineLvl w:val="1"/>
        <w:rPr>
          <w:rFonts w:ascii="Times New Roman" w:eastAsia="Times New Roman" w:hAnsi="Times New Roman" w:cs="Times New Roman"/>
          <w:b/>
          <w:bCs/>
          <w:kern w:val="0"/>
          <w:lang w:eastAsia="tr-TR"/>
          <w14:ligatures w14:val="none"/>
        </w:rPr>
      </w:pPr>
      <w:r w:rsidRPr="00453A8A">
        <w:rPr>
          <w:rFonts w:ascii="Times New Roman" w:eastAsia="Times New Roman" w:hAnsi="Times New Roman" w:cs="Times New Roman"/>
          <w:b/>
          <w:bCs/>
          <w:kern w:val="0"/>
          <w:lang w:eastAsia="tr-TR"/>
          <w14:ligatures w14:val="none"/>
        </w:rPr>
        <w:t>Siyaset Bilimi ve Kamu Yönetimi Bölümü Mezun Öğrenci Anketi</w:t>
      </w:r>
    </w:p>
    <w:p w14:paraId="1922D001" w14:textId="7764B272"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t xml:space="preserve">Bu anket, program yeterliliklerinin (PY) mezunlarımız üzerindeki gerçekleşme düzeyini ölçmek ve eğitim kalitesini sürekli iyileştirmek amacıyla hazırlanmıştır. Lütfen her madde için size en uygun seçeneği işaretleyiniz. </w:t>
      </w:r>
    </w:p>
    <w:p w14:paraId="67926AF6" w14:textId="77777777"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t>1. Siyaset bilimi, kamu yönetimi, hukuk ve kentleşme alanlarındaki temel kuramları, farklı düşünce okullarını ve kavramları eleştirel bir bakış açısıyla analiz ederek toplumsal veya idari sorunlara uyarlama becerisi kazandım.</w:t>
      </w:r>
    </w:p>
    <w:p w14:paraId="771E4CD6"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Katılmıyorum</w:t>
      </w:r>
    </w:p>
    <w:p w14:paraId="6076960A"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Katılmıyorum</w:t>
      </w:r>
    </w:p>
    <w:p w14:paraId="4066F7D7"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Kararsızım</w:t>
      </w:r>
    </w:p>
    <w:p w14:paraId="493ED6C3"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Katılıyorum</w:t>
      </w:r>
    </w:p>
    <w:p w14:paraId="0AC1C0A6"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Katılıyorum</w:t>
      </w:r>
    </w:p>
    <w:p w14:paraId="4608508F" w14:textId="77777777"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t>2. Lisans eğitimim sayesinde, yerel ve merkezi yönetimlerin ya da özel sektörün hukuki ve idari işleyişine hâkim olarak; kurumsal kriz durumlarında inisiyatif alabilme, veri destekli projeler üretebilme ve çözüm odaklı eylem planları geliştirebilme yetkinliğine ulaştım.</w:t>
      </w:r>
    </w:p>
    <w:p w14:paraId="480756E4"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Katılmıyorum</w:t>
      </w:r>
    </w:p>
    <w:p w14:paraId="5C9D339B"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Katılmıyorum</w:t>
      </w:r>
    </w:p>
    <w:p w14:paraId="15D1A5CA"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Kararsızım</w:t>
      </w:r>
    </w:p>
    <w:p w14:paraId="26D2001D"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Katılıyorum</w:t>
      </w:r>
    </w:p>
    <w:p w14:paraId="615B282F"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Katılıyorum</w:t>
      </w:r>
    </w:p>
    <w:p w14:paraId="01217024" w14:textId="77777777"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t>3. Kendi mesleki alanımla ilgili uluslararası literatürü takip edebilecek, küresel düzeydeki yenilikleri karar alma mekanizmalarına entegre edebilecek ve veri analizi süreçlerinde modern bilgisayar teknolojilerini (yazılımlar, iletişim ağları) etkin şekilde kullanabilecek donanıma sahibim.</w:t>
      </w:r>
    </w:p>
    <w:p w14:paraId="7AD7B91E"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Katılmıyorum</w:t>
      </w:r>
    </w:p>
    <w:p w14:paraId="40E59BE6"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Katılmıyorum</w:t>
      </w:r>
    </w:p>
    <w:p w14:paraId="439AB06E"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Kararsızım</w:t>
      </w:r>
    </w:p>
    <w:p w14:paraId="206F38B1"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Katılıyorum</w:t>
      </w:r>
    </w:p>
    <w:p w14:paraId="65DE91C6"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Katılıyorum</w:t>
      </w:r>
    </w:p>
    <w:p w14:paraId="268B50F7" w14:textId="77777777"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lastRenderedPageBreak/>
        <w:t>4. Kamu kurumlarında, özel sektörde veya sivil toplum kuruluşlarında kariyerimi inşa ederken mesleki etiğin gerekliliklerine bağlı kalmayı ve hayat boyu öğrenme vizyonuyla kendimi sürekli güncelleyerek yenilikçi fikirlere açık olmayı öğrendim.</w:t>
      </w:r>
    </w:p>
    <w:p w14:paraId="49ADED1F"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Katılmıyorum</w:t>
      </w:r>
    </w:p>
    <w:p w14:paraId="306E8C7D"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Katılmıyorum</w:t>
      </w:r>
    </w:p>
    <w:p w14:paraId="1C10632A"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Kararsızım</w:t>
      </w:r>
    </w:p>
    <w:p w14:paraId="3BB90E3C"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Katılıyorum</w:t>
      </w:r>
    </w:p>
    <w:p w14:paraId="4563F4AE"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Katılıyorum</w:t>
      </w:r>
    </w:p>
    <w:p w14:paraId="26AE8BBB" w14:textId="77777777" w:rsidR="00453A8A" w:rsidRPr="00453A8A" w:rsidRDefault="00453A8A" w:rsidP="00453A8A">
      <w:pPr>
        <w:spacing w:before="100" w:beforeAutospacing="1" w:after="100" w:afterAutospacing="1"/>
        <w:jc w:val="both"/>
        <w:rPr>
          <w:rFonts w:ascii="Times New Roman" w:eastAsia="Times New Roman" w:hAnsi="Times New Roman" w:cs="Times New Roman"/>
          <w:kern w:val="0"/>
          <w:lang w:eastAsia="tr-TR"/>
          <w14:ligatures w14:val="none"/>
        </w:rPr>
      </w:pPr>
      <w:r w:rsidRPr="00453A8A">
        <w:rPr>
          <w:rFonts w:ascii="Times New Roman" w:eastAsia="Times New Roman" w:hAnsi="Times New Roman" w:cs="Times New Roman"/>
          <w:kern w:val="0"/>
          <w:lang w:eastAsia="tr-TR"/>
          <w14:ligatures w14:val="none"/>
        </w:rPr>
        <w:t>5. Aktif bir yurttaş ve profesyonel bir yönetici adayı olarak Türk devlet sisteminin işleyişini; siyasi, sosyolojik, çevresel ve mali boyutlarıyla kavrayarak, güncel ulusal ve küresel gelişmelerin yaratacağı değişimleri önceden ayırt edebilme kapasitesine eriştim.</w:t>
      </w:r>
    </w:p>
    <w:p w14:paraId="11335A94"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Katılmıyorum</w:t>
      </w:r>
    </w:p>
    <w:p w14:paraId="7A26AAD7"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Katılmıyorum</w:t>
      </w:r>
    </w:p>
    <w:p w14:paraId="3874FA75"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Kararsızım</w:t>
      </w:r>
    </w:p>
    <w:p w14:paraId="7AB93A2F" w14:textId="77777777" w:rsidR="00453A8A" w:rsidRPr="00453A8A" w:rsidRDefault="00453A8A" w:rsidP="00453A8A">
      <w:pPr>
        <w:spacing w:before="100" w:beforeAutospacing="1" w:after="100" w:afterAutospacing="1"/>
        <w:ind w:left="360"/>
        <w:jc w:val="both"/>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Katılıyorum</w:t>
      </w:r>
    </w:p>
    <w:p w14:paraId="2EFA1B8E" w14:textId="77777777" w:rsidR="00453A8A" w:rsidRPr="00453A8A" w:rsidRDefault="00453A8A" w:rsidP="00453A8A">
      <w:pPr>
        <w:spacing w:before="100" w:beforeAutospacing="1" w:after="100" w:afterAutospacing="1"/>
        <w:ind w:left="360"/>
        <w:rPr>
          <w:rFonts w:ascii="Times New Roman" w:eastAsia="Times New Roman" w:hAnsi="Times New Roman" w:cs="Times New Roman"/>
          <w:kern w:val="0"/>
          <w:lang w:eastAsia="tr-TR"/>
          <w14:ligatures w14:val="none"/>
        </w:rPr>
      </w:pPr>
      <w:proofErr w:type="gramStart"/>
      <w:r w:rsidRPr="00453A8A">
        <w:rPr>
          <w:rFonts w:ascii="Times New Roman" w:eastAsia="Times New Roman" w:hAnsi="Times New Roman" w:cs="Times New Roman"/>
          <w:kern w:val="0"/>
          <w:lang w:eastAsia="tr-TR"/>
          <w14:ligatures w14:val="none"/>
        </w:rPr>
        <w:t>( )</w:t>
      </w:r>
      <w:proofErr w:type="gramEnd"/>
      <w:r w:rsidRPr="00453A8A">
        <w:rPr>
          <w:rFonts w:ascii="Times New Roman" w:eastAsia="Times New Roman" w:hAnsi="Times New Roman" w:cs="Times New Roman"/>
          <w:kern w:val="0"/>
          <w:lang w:eastAsia="tr-TR"/>
          <w14:ligatures w14:val="none"/>
        </w:rPr>
        <w:t xml:space="preserve"> Kesinlikle Katılıyorum</w:t>
      </w:r>
    </w:p>
    <w:p w14:paraId="55D82FB9" w14:textId="77777777" w:rsidR="00D913FA" w:rsidRPr="00453A8A" w:rsidRDefault="00D913FA"/>
    <w:sectPr w:rsidR="00D913FA" w:rsidRPr="00453A8A" w:rsidSect="00453A8A">
      <w:pgSz w:w="11906" w:h="16838"/>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31446"/>
    <w:multiLevelType w:val="hybridMultilevel"/>
    <w:tmpl w:val="CB4E0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520F65"/>
    <w:multiLevelType w:val="multilevel"/>
    <w:tmpl w:val="6ACC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737D7"/>
    <w:multiLevelType w:val="multilevel"/>
    <w:tmpl w:val="CCF8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51633"/>
    <w:multiLevelType w:val="hybridMultilevel"/>
    <w:tmpl w:val="9956266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09B21AD"/>
    <w:multiLevelType w:val="multilevel"/>
    <w:tmpl w:val="5B8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83403"/>
    <w:multiLevelType w:val="multilevel"/>
    <w:tmpl w:val="225A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D37495"/>
    <w:multiLevelType w:val="multilevel"/>
    <w:tmpl w:val="A9F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037C2"/>
    <w:multiLevelType w:val="multilevel"/>
    <w:tmpl w:val="7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5F21"/>
    <w:multiLevelType w:val="multilevel"/>
    <w:tmpl w:val="72B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36448"/>
    <w:multiLevelType w:val="multilevel"/>
    <w:tmpl w:val="BD6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24663F"/>
    <w:multiLevelType w:val="multilevel"/>
    <w:tmpl w:val="BBAE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5F3D8D"/>
    <w:multiLevelType w:val="multilevel"/>
    <w:tmpl w:val="118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FB0A78"/>
    <w:multiLevelType w:val="hybridMultilevel"/>
    <w:tmpl w:val="B12C9C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864321196">
    <w:abstractNumId w:val="10"/>
  </w:num>
  <w:num w:numId="2" w16cid:durableId="15617291">
    <w:abstractNumId w:val="6"/>
  </w:num>
  <w:num w:numId="3" w16cid:durableId="694842053">
    <w:abstractNumId w:val="8"/>
  </w:num>
  <w:num w:numId="4" w16cid:durableId="1936010403">
    <w:abstractNumId w:val="2"/>
  </w:num>
  <w:num w:numId="5" w16cid:durableId="1858614635">
    <w:abstractNumId w:val="1"/>
  </w:num>
  <w:num w:numId="6" w16cid:durableId="343751311">
    <w:abstractNumId w:val="11"/>
  </w:num>
  <w:num w:numId="7" w16cid:durableId="597837416">
    <w:abstractNumId w:val="4"/>
  </w:num>
  <w:num w:numId="8" w16cid:durableId="1483237284">
    <w:abstractNumId w:val="5"/>
  </w:num>
  <w:num w:numId="9" w16cid:durableId="206531500">
    <w:abstractNumId w:val="7"/>
  </w:num>
  <w:num w:numId="10" w16cid:durableId="422184508">
    <w:abstractNumId w:val="9"/>
  </w:num>
  <w:num w:numId="11" w16cid:durableId="1392147691">
    <w:abstractNumId w:val="0"/>
  </w:num>
  <w:num w:numId="12" w16cid:durableId="1076777767">
    <w:abstractNumId w:val="3"/>
  </w:num>
  <w:num w:numId="13" w16cid:durableId="49770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8A"/>
    <w:rsid w:val="001666CA"/>
    <w:rsid w:val="00433AAA"/>
    <w:rsid w:val="00453A8A"/>
    <w:rsid w:val="00504906"/>
    <w:rsid w:val="008818B2"/>
    <w:rsid w:val="009F0A7C"/>
    <w:rsid w:val="00BD2F9E"/>
    <w:rsid w:val="00D913FA"/>
    <w:rsid w:val="00E44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5EC7"/>
  <w15:chartTrackingRefBased/>
  <w15:docId w15:val="{CA556514-551F-054C-938F-B1BA8302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53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3A8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3A8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3A8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3A8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3A8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3A8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3A8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3A8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53A8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3A8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3A8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3A8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3A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3A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3A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3A8A"/>
    <w:rPr>
      <w:rFonts w:eastAsiaTheme="majorEastAsia" w:cstheme="majorBidi"/>
      <w:color w:val="272727" w:themeColor="text1" w:themeTint="D8"/>
    </w:rPr>
  </w:style>
  <w:style w:type="paragraph" w:styleId="KonuBal">
    <w:name w:val="Title"/>
    <w:basedOn w:val="Normal"/>
    <w:next w:val="Normal"/>
    <w:link w:val="KonuBalChar"/>
    <w:uiPriority w:val="10"/>
    <w:qFormat/>
    <w:rsid w:val="00453A8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3A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3A8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3A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3A8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53A8A"/>
    <w:rPr>
      <w:i/>
      <w:iCs/>
      <w:color w:val="404040" w:themeColor="text1" w:themeTint="BF"/>
    </w:rPr>
  </w:style>
  <w:style w:type="paragraph" w:styleId="ListeParagraf">
    <w:name w:val="List Paragraph"/>
    <w:basedOn w:val="Normal"/>
    <w:uiPriority w:val="34"/>
    <w:qFormat/>
    <w:rsid w:val="00453A8A"/>
    <w:pPr>
      <w:ind w:left="720"/>
      <w:contextualSpacing/>
    </w:pPr>
  </w:style>
  <w:style w:type="character" w:styleId="GlVurgulama">
    <w:name w:val="Intense Emphasis"/>
    <w:basedOn w:val="VarsaylanParagrafYazTipi"/>
    <w:uiPriority w:val="21"/>
    <w:qFormat/>
    <w:rsid w:val="00453A8A"/>
    <w:rPr>
      <w:i/>
      <w:iCs/>
      <w:color w:val="0F4761" w:themeColor="accent1" w:themeShade="BF"/>
    </w:rPr>
  </w:style>
  <w:style w:type="paragraph" w:styleId="GlAlnt">
    <w:name w:val="Intense Quote"/>
    <w:basedOn w:val="Normal"/>
    <w:next w:val="Normal"/>
    <w:link w:val="GlAlntChar"/>
    <w:uiPriority w:val="30"/>
    <w:qFormat/>
    <w:rsid w:val="0045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3A8A"/>
    <w:rPr>
      <w:i/>
      <w:iCs/>
      <w:color w:val="0F4761" w:themeColor="accent1" w:themeShade="BF"/>
    </w:rPr>
  </w:style>
  <w:style w:type="character" w:styleId="GlBavuru">
    <w:name w:val="Intense Reference"/>
    <w:basedOn w:val="VarsaylanParagrafYazTipi"/>
    <w:uiPriority w:val="32"/>
    <w:qFormat/>
    <w:rsid w:val="00453A8A"/>
    <w:rPr>
      <w:b/>
      <w:bCs/>
      <w:smallCaps/>
      <w:color w:val="0F4761" w:themeColor="accent1" w:themeShade="BF"/>
      <w:spacing w:val="5"/>
    </w:rPr>
  </w:style>
  <w:style w:type="paragraph" w:styleId="NormalWeb">
    <w:name w:val="Normal (Web)"/>
    <w:basedOn w:val="Normal"/>
    <w:uiPriority w:val="99"/>
    <w:semiHidden/>
    <w:unhideWhenUsed/>
    <w:rsid w:val="00453A8A"/>
    <w:pPr>
      <w:spacing w:before="100" w:beforeAutospacing="1" w:after="100" w:afterAutospacing="1"/>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Akgül</dc:creator>
  <cp:keywords/>
  <dc:description/>
  <cp:lastModifiedBy>Alperen Akgül</cp:lastModifiedBy>
  <cp:revision>1</cp:revision>
  <dcterms:created xsi:type="dcterms:W3CDTF">2026-05-05T12:29:00Z</dcterms:created>
  <dcterms:modified xsi:type="dcterms:W3CDTF">2026-05-05T12:31:00Z</dcterms:modified>
</cp:coreProperties>
</file>