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9"/>
        <w:gridCol w:w="6963"/>
      </w:tblGrid>
      <w:tr w:rsidR="001C5FF4" w14:paraId="635E0E28" w14:textId="77777777" w:rsidTr="00C43BE5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C386F3" w14:textId="77777777" w:rsidR="001C5FF4" w:rsidRPr="007F5D94" w:rsidRDefault="001C5FF4" w:rsidP="001C5FF4">
            <w:pPr>
              <w:spacing w:after="0" w:line="240" w:lineRule="auto"/>
              <w:rPr>
                <w:szCs w:val="24"/>
              </w:rPr>
            </w:pPr>
            <w:r w:rsidRPr="007F5D94">
              <w:rPr>
                <w:rFonts w:ascii="Arial" w:eastAsia="Arial" w:hAnsi="Arial"/>
                <w:b/>
                <w:color w:val="000000"/>
                <w:szCs w:val="24"/>
              </w:rPr>
              <w:t>Öğrenci Adı Soyadı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1D0BE4" w14:textId="77777777" w:rsidR="001C5FF4" w:rsidRDefault="001C5FF4" w:rsidP="001C5FF4">
            <w:pPr>
              <w:spacing w:after="0" w:line="240" w:lineRule="auto"/>
            </w:pPr>
          </w:p>
        </w:tc>
      </w:tr>
      <w:tr w:rsidR="001C5FF4" w14:paraId="118DC255" w14:textId="77777777" w:rsidTr="00C43BE5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51F6B0" w14:textId="77777777" w:rsidR="001C5FF4" w:rsidRPr="007F5D94" w:rsidRDefault="001C5FF4" w:rsidP="001C5FF4">
            <w:pPr>
              <w:spacing w:after="0" w:line="240" w:lineRule="auto"/>
              <w:rPr>
                <w:szCs w:val="24"/>
              </w:rPr>
            </w:pPr>
            <w:r w:rsidRPr="007F5D94">
              <w:rPr>
                <w:rFonts w:ascii="Arial" w:eastAsia="Arial" w:hAnsi="Arial"/>
                <w:b/>
                <w:color w:val="000000"/>
                <w:szCs w:val="24"/>
              </w:rPr>
              <w:t>Öğrenci Numarası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7195D5" w14:textId="77777777" w:rsidR="001C5FF4" w:rsidRDefault="001C5FF4" w:rsidP="001C5FF4">
            <w:pPr>
              <w:spacing w:after="0" w:line="240" w:lineRule="auto"/>
            </w:pPr>
          </w:p>
        </w:tc>
      </w:tr>
      <w:tr w:rsidR="00B3445F" w14:paraId="3614C711" w14:textId="77777777" w:rsidTr="00C43BE5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ED14B6" w14:textId="76D54542" w:rsidR="00B3445F" w:rsidRPr="007F5D94" w:rsidRDefault="00B3445F" w:rsidP="001C5FF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Cs w:val="24"/>
              </w:rPr>
              <w:t>Bölümü/Programı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403A99" w14:textId="77777777" w:rsidR="00B3445F" w:rsidRDefault="00B3445F" w:rsidP="001C5FF4">
            <w:pPr>
              <w:spacing w:after="0" w:line="240" w:lineRule="auto"/>
            </w:pPr>
          </w:p>
        </w:tc>
      </w:tr>
      <w:tr w:rsidR="001C5FF4" w14:paraId="1D0079BB" w14:textId="77777777" w:rsidTr="00C43BE5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DAD0AB" w14:textId="77777777" w:rsidR="001C5FF4" w:rsidRPr="007F5D94" w:rsidRDefault="001C5FF4" w:rsidP="001C5FF4">
            <w:pPr>
              <w:spacing w:after="0" w:line="240" w:lineRule="auto"/>
              <w:rPr>
                <w:szCs w:val="24"/>
              </w:rPr>
            </w:pPr>
            <w:r w:rsidRPr="007F5D94">
              <w:rPr>
                <w:rFonts w:ascii="Arial" w:eastAsia="Arial" w:hAnsi="Arial"/>
                <w:b/>
                <w:szCs w:val="24"/>
              </w:rPr>
              <w:t>İME Yaptığı Kurumun Adı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8406AB" w14:textId="77777777" w:rsidR="001C5FF4" w:rsidRDefault="001C5FF4" w:rsidP="001C5FF4">
            <w:pPr>
              <w:spacing w:after="0" w:line="240" w:lineRule="auto"/>
            </w:pPr>
          </w:p>
        </w:tc>
      </w:tr>
      <w:tr w:rsidR="001C5FF4" w14:paraId="6F3D664C" w14:textId="77777777" w:rsidTr="00C43BE5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4AC9D6" w14:textId="77777777" w:rsidR="001C5FF4" w:rsidRPr="007F5D94" w:rsidRDefault="001C5FF4" w:rsidP="001C5FF4">
            <w:pPr>
              <w:spacing w:after="0" w:line="240" w:lineRule="auto"/>
              <w:rPr>
                <w:szCs w:val="24"/>
              </w:rPr>
            </w:pPr>
            <w:r w:rsidRPr="007F5D94">
              <w:rPr>
                <w:rFonts w:ascii="Arial" w:eastAsia="Arial" w:hAnsi="Arial"/>
                <w:b/>
                <w:szCs w:val="24"/>
              </w:rPr>
              <w:t>İME Yaptığı Bölüm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2DD47B" w14:textId="77777777" w:rsidR="001C5FF4" w:rsidRDefault="001C5FF4" w:rsidP="001C5FF4">
            <w:pPr>
              <w:spacing w:after="0" w:line="240" w:lineRule="auto"/>
            </w:pPr>
          </w:p>
        </w:tc>
      </w:tr>
      <w:tr w:rsidR="001C5FF4" w14:paraId="1D6F79BC" w14:textId="77777777" w:rsidTr="00C43BE5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8A55F1" w14:textId="77777777" w:rsidR="001C5FF4" w:rsidRPr="007F5D94" w:rsidRDefault="001C5FF4" w:rsidP="001C5FF4">
            <w:pPr>
              <w:spacing w:after="0" w:line="240" w:lineRule="auto"/>
              <w:rPr>
                <w:szCs w:val="24"/>
              </w:rPr>
            </w:pPr>
            <w:r w:rsidRPr="007F5D94">
              <w:rPr>
                <w:rFonts w:ascii="Arial" w:eastAsia="Arial" w:hAnsi="Arial"/>
                <w:b/>
                <w:szCs w:val="24"/>
              </w:rPr>
              <w:t>İME Başlama Tarihi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0FBA6B" w14:textId="77777777" w:rsidR="001C5FF4" w:rsidRDefault="001C5FF4" w:rsidP="001C5FF4">
            <w:pPr>
              <w:spacing w:after="0" w:line="240" w:lineRule="auto"/>
            </w:pPr>
          </w:p>
        </w:tc>
      </w:tr>
    </w:tbl>
    <w:p w14:paraId="696194E9" w14:textId="7DC24832" w:rsidR="001C5FF4" w:rsidRDefault="001C5FF4" w:rsidP="001C5FF4">
      <w:pPr>
        <w:spacing w:line="240" w:lineRule="auto"/>
        <w:ind w:left="142"/>
        <w:rPr>
          <w:sz w:val="2"/>
          <w:szCs w:val="2"/>
        </w:rPr>
      </w:pPr>
    </w:p>
    <w:p w14:paraId="7D0CC523" w14:textId="77777777" w:rsidR="000D1970" w:rsidRDefault="000D1970" w:rsidP="001C5FF4">
      <w:pPr>
        <w:spacing w:line="240" w:lineRule="auto"/>
        <w:ind w:left="142"/>
        <w:rPr>
          <w:sz w:val="2"/>
          <w:szCs w:val="2"/>
        </w:rPr>
      </w:pPr>
    </w:p>
    <w:p w14:paraId="587C6098" w14:textId="193B9DB7" w:rsidR="000D1970" w:rsidRPr="000D1970" w:rsidRDefault="000D1970" w:rsidP="000D1970">
      <w:pPr>
        <w:spacing w:line="240" w:lineRule="auto"/>
        <w:jc w:val="center"/>
        <w:rPr>
          <w:b/>
          <w:bCs/>
          <w:sz w:val="24"/>
          <w:szCs w:val="24"/>
        </w:rPr>
      </w:pPr>
      <w:r w:rsidRPr="000D1970">
        <w:rPr>
          <w:b/>
          <w:bCs/>
          <w:sz w:val="24"/>
          <w:szCs w:val="24"/>
        </w:rPr>
        <w:t>PAMUKKALE ÜNİVERSİTESİ İŞLETMEDE MESLEKİ EĞİTİM YÖNERGESİ</w:t>
      </w:r>
    </w:p>
    <w:p w14:paraId="649A1F37" w14:textId="3FCACCF4" w:rsidR="000D1970" w:rsidRPr="000D1970" w:rsidRDefault="000D1970" w:rsidP="000D1970">
      <w:pPr>
        <w:pStyle w:val="Balk2"/>
        <w:ind w:left="0"/>
      </w:pPr>
      <w:r w:rsidRPr="000D1970">
        <w:t>Sorumlu Öğretim Elemanının Görev ve Sorumlulukları</w:t>
      </w:r>
    </w:p>
    <w:p w14:paraId="763FF22C" w14:textId="3B531811" w:rsidR="000D1970" w:rsidRPr="000D1970" w:rsidRDefault="000D1970" w:rsidP="000D1970">
      <w:pPr>
        <w:pStyle w:val="Balk2"/>
        <w:ind w:left="0"/>
      </w:pPr>
      <w:r w:rsidRPr="006F4BC9">
        <w:t>MADDE</w:t>
      </w:r>
      <w:r w:rsidRPr="000D1970">
        <w:t xml:space="preserve"> 20</w:t>
      </w:r>
      <w:r w:rsidRPr="006F4BC9">
        <w:t xml:space="preserve">- </w:t>
      </w:r>
    </w:p>
    <w:p w14:paraId="0E3A6E8F" w14:textId="58A60408" w:rsidR="000D1970" w:rsidRPr="006F4BC9" w:rsidRDefault="000D1970" w:rsidP="000D1970">
      <w:pPr>
        <w:pStyle w:val="Balk2"/>
        <w:ind w:left="0"/>
        <w:rPr>
          <w:b w:val="0"/>
        </w:rPr>
      </w:pPr>
      <w:r>
        <w:rPr>
          <w:b w:val="0"/>
        </w:rPr>
        <w:t xml:space="preserve">a) </w:t>
      </w:r>
      <w:r w:rsidRPr="006F4BC9">
        <w:rPr>
          <w:b w:val="0"/>
        </w:rPr>
        <w:t>Şubesinde kayıtlı olan öğrencilerin işletmedeki faaliyetlerini en az iki haftada bir defa yerinde ya da çevrimiçi teknolojik araçlarla kontrol ederek İME dersinin bu Yönerge hükümlerine göre devam etmesini temin etmek.</w:t>
      </w:r>
    </w:p>
    <w:p w14:paraId="72B01F11" w14:textId="73F58ADC" w:rsidR="000D1970" w:rsidRPr="006F4BC9" w:rsidRDefault="000D1970" w:rsidP="000D1970">
      <w:pPr>
        <w:pStyle w:val="Balk2"/>
        <w:ind w:left="0"/>
        <w:rPr>
          <w:b w:val="0"/>
        </w:rPr>
      </w:pPr>
      <w:r>
        <w:rPr>
          <w:b w:val="0"/>
        </w:rPr>
        <w:t xml:space="preserve">b) </w:t>
      </w:r>
      <w:r w:rsidRPr="006F4BC9">
        <w:rPr>
          <w:b w:val="0"/>
        </w:rPr>
        <w:t xml:space="preserve">Öğrenci ile </w:t>
      </w:r>
      <w:r>
        <w:rPr>
          <w:b w:val="0"/>
        </w:rPr>
        <w:t>A</w:t>
      </w:r>
      <w:r w:rsidRPr="006F4BC9">
        <w:rPr>
          <w:b w:val="0"/>
        </w:rPr>
        <w:t xml:space="preserve">kademik </w:t>
      </w:r>
      <w:r>
        <w:rPr>
          <w:b w:val="0"/>
        </w:rPr>
        <w:t>B</w:t>
      </w:r>
      <w:r w:rsidRPr="006F4BC9">
        <w:rPr>
          <w:b w:val="0"/>
        </w:rPr>
        <w:t>irim arasındaki iletişim ve koordinasyonu sağlamak.</w:t>
      </w:r>
    </w:p>
    <w:p w14:paraId="69A4B513" w14:textId="2DDCFF9A" w:rsidR="000D1970" w:rsidRPr="006F4BC9" w:rsidRDefault="000D1970" w:rsidP="000D1970">
      <w:pPr>
        <w:pStyle w:val="Balk2"/>
        <w:ind w:left="0"/>
        <w:rPr>
          <w:b w:val="0"/>
        </w:rPr>
      </w:pPr>
      <w:r>
        <w:rPr>
          <w:b w:val="0"/>
        </w:rPr>
        <w:t xml:space="preserve">c) </w:t>
      </w:r>
      <w:r w:rsidRPr="006F4BC9">
        <w:rPr>
          <w:b w:val="0"/>
        </w:rPr>
        <w:t xml:space="preserve">Ders süresince </w:t>
      </w:r>
      <w:r>
        <w:rPr>
          <w:b w:val="0"/>
        </w:rPr>
        <w:t>A</w:t>
      </w:r>
      <w:r w:rsidRPr="006F4BC9">
        <w:rPr>
          <w:b w:val="0"/>
        </w:rPr>
        <w:t xml:space="preserve">kademik </w:t>
      </w:r>
      <w:r>
        <w:rPr>
          <w:b w:val="0"/>
        </w:rPr>
        <w:t>B</w:t>
      </w:r>
      <w:r w:rsidRPr="006F4BC9">
        <w:rPr>
          <w:b w:val="0"/>
        </w:rPr>
        <w:t xml:space="preserve">irim ile </w:t>
      </w:r>
      <w:r>
        <w:rPr>
          <w:b w:val="0"/>
        </w:rPr>
        <w:t>İ</w:t>
      </w:r>
      <w:r w:rsidRPr="006F4BC9">
        <w:rPr>
          <w:b w:val="0"/>
        </w:rPr>
        <w:t xml:space="preserve">şletme arasındaki koordinasyonu </w:t>
      </w:r>
      <w:r>
        <w:rPr>
          <w:b w:val="0"/>
        </w:rPr>
        <w:t>İ</w:t>
      </w:r>
      <w:r w:rsidRPr="006F4BC9">
        <w:rPr>
          <w:b w:val="0"/>
        </w:rPr>
        <w:t xml:space="preserve">şletmede Mesleki Eğitim Sorumlusu </w:t>
      </w:r>
      <w:proofErr w:type="gramStart"/>
      <w:r w:rsidRPr="006F4BC9">
        <w:rPr>
          <w:b w:val="0"/>
        </w:rPr>
        <w:t>ile birlikte</w:t>
      </w:r>
      <w:proofErr w:type="gramEnd"/>
      <w:r w:rsidRPr="006F4BC9">
        <w:rPr>
          <w:b w:val="0"/>
        </w:rPr>
        <w:t xml:space="preserve"> yürütmek. </w:t>
      </w:r>
    </w:p>
    <w:p w14:paraId="6EC39B4D" w14:textId="12467D28" w:rsidR="000D1970" w:rsidRPr="006F4BC9" w:rsidRDefault="000D1970" w:rsidP="000D1970">
      <w:pPr>
        <w:pStyle w:val="Balk2"/>
        <w:ind w:left="0"/>
        <w:rPr>
          <w:b w:val="0"/>
        </w:rPr>
      </w:pPr>
      <w:r>
        <w:rPr>
          <w:b w:val="0"/>
        </w:rPr>
        <w:t xml:space="preserve">d) </w:t>
      </w:r>
      <w:r w:rsidRPr="006F4BC9">
        <w:rPr>
          <w:b w:val="0"/>
        </w:rPr>
        <w:t xml:space="preserve">Dönem sonunda öğrencinin değerlendirmesini yaparak başarı notunu belirlemek ve sisteme giriş yapmak. </w:t>
      </w:r>
    </w:p>
    <w:p w14:paraId="6129CD69" w14:textId="353C2293" w:rsidR="000D1970" w:rsidRDefault="000D1970" w:rsidP="000D1970">
      <w:pPr>
        <w:pStyle w:val="Balk2"/>
        <w:ind w:left="0"/>
        <w:rPr>
          <w:b w:val="0"/>
        </w:rPr>
      </w:pPr>
      <w:r>
        <w:rPr>
          <w:b w:val="0"/>
        </w:rPr>
        <w:t xml:space="preserve">e) </w:t>
      </w:r>
      <w:r w:rsidRPr="006F4BC9">
        <w:rPr>
          <w:b w:val="0"/>
        </w:rPr>
        <w:t>Bu Yönerge ile verilen diğer görevleri yerine getirmek.</w:t>
      </w:r>
    </w:p>
    <w:p w14:paraId="1D127759" w14:textId="77777777" w:rsidR="000D1970" w:rsidRPr="006F4BC9" w:rsidRDefault="000D1970" w:rsidP="000D1970">
      <w:pPr>
        <w:pStyle w:val="Balk2"/>
        <w:ind w:left="0"/>
      </w:pPr>
      <w:r w:rsidRPr="006F4BC9">
        <w:t xml:space="preserve">Değerlendirme </w:t>
      </w:r>
    </w:p>
    <w:p w14:paraId="68794987" w14:textId="35934326" w:rsidR="000D1970" w:rsidRPr="006F4BC9" w:rsidRDefault="000D1970" w:rsidP="000D1970">
      <w:pPr>
        <w:pStyle w:val="Balk2"/>
        <w:ind w:left="0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1</w:t>
      </w:r>
      <w:r w:rsidRPr="0091697D">
        <w:rPr>
          <w:bCs w:val="0"/>
        </w:rPr>
        <w:t>9</w:t>
      </w:r>
      <w:r w:rsidRPr="006F4BC9">
        <w:t xml:space="preserve">- </w:t>
      </w:r>
    </w:p>
    <w:p w14:paraId="699D7583" w14:textId="77777777" w:rsidR="000D1970" w:rsidRPr="006F4BC9" w:rsidRDefault="000D1970" w:rsidP="000D1970">
      <w:pPr>
        <w:pStyle w:val="Balk2"/>
        <w:ind w:left="0"/>
        <w:rPr>
          <w:b w:val="0"/>
        </w:rPr>
      </w:pPr>
      <w:r w:rsidRPr="006F4BC9">
        <w:rPr>
          <w:b w:val="0"/>
        </w:rPr>
        <w:t>(3) Sorumlu Öğretim Elemanı, öğrencinin İME sırasındaki dönem içi çalışmalarını, izinli ve izinsiz devam durumunu ve dönem sonundaki faaliyet raporunu değerlendirerek yüz tam puan üzerinden bir not verir.</w:t>
      </w:r>
    </w:p>
    <w:p w14:paraId="58B2086B" w14:textId="77777777" w:rsidR="000D1970" w:rsidRPr="006F4BC9" w:rsidRDefault="000D1970" w:rsidP="000D1970">
      <w:pPr>
        <w:pStyle w:val="Balk2"/>
        <w:ind w:left="0"/>
        <w:rPr>
          <w:b w:val="0"/>
        </w:rPr>
      </w:pPr>
      <w:r w:rsidRPr="006F4BC9">
        <w:rPr>
          <w:b w:val="0"/>
        </w:rPr>
        <w:t>(4) Öğrencinin İME başarı puanı, Mesleki Eğitim Sorumlusunun notunun yüzde ellisi ile Sorumlu Öğretim Elemanının notunun yüzde ellisi alınarak belirlenir.</w:t>
      </w:r>
    </w:p>
    <w:p w14:paraId="40F9C4F1" w14:textId="77777777" w:rsidR="000D1970" w:rsidRPr="006F4BC9" w:rsidRDefault="000D1970" w:rsidP="000D1970">
      <w:pPr>
        <w:pStyle w:val="Balk2"/>
        <w:ind w:left="0"/>
        <w:rPr>
          <w:b w:val="0"/>
        </w:rPr>
      </w:pPr>
      <w:r w:rsidRPr="006F4BC9">
        <w:rPr>
          <w:b w:val="0"/>
        </w:rPr>
        <w:t>(5) Devam durumu yetersiz olan öğrenciler F2 ile ve faaliyet raporunu zamanında teslim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etmeyen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öğrenciler</w:t>
      </w:r>
      <w:r w:rsidRPr="006F4BC9">
        <w:rPr>
          <w:b w:val="0"/>
          <w:spacing w:val="1"/>
        </w:rPr>
        <w:t xml:space="preserve"> F1 ile </w:t>
      </w:r>
      <w:r w:rsidRPr="006F4BC9">
        <w:rPr>
          <w:b w:val="0"/>
        </w:rPr>
        <w:t>başarısız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sayılırlar.</w:t>
      </w:r>
    </w:p>
    <w:p w14:paraId="29E6FA06" w14:textId="77777777" w:rsidR="000D1970" w:rsidRPr="006F4BC9" w:rsidRDefault="000D1970" w:rsidP="000D1970">
      <w:pPr>
        <w:pStyle w:val="Balk2"/>
        <w:ind w:left="709"/>
        <w:rPr>
          <w:b w:val="0"/>
        </w:rPr>
      </w:pPr>
    </w:p>
    <w:p w14:paraId="51BC6FDA" w14:textId="53AF42F4" w:rsidR="000D1970" w:rsidRPr="007D7B21" w:rsidRDefault="000D1970" w:rsidP="007D7B21">
      <w:pPr>
        <w:spacing w:line="240" w:lineRule="auto"/>
        <w:ind w:left="142"/>
        <w:jc w:val="center"/>
        <w:rPr>
          <w:b/>
          <w:bCs/>
          <w:sz w:val="24"/>
          <w:szCs w:val="24"/>
        </w:rPr>
      </w:pPr>
      <w:r w:rsidRPr="007D7B21">
        <w:rPr>
          <w:b/>
          <w:bCs/>
          <w:sz w:val="24"/>
          <w:szCs w:val="24"/>
        </w:rPr>
        <w:t>ÖĞRETİM ELEMANI DEĞERLENDİRME KRİTERLERİ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9209"/>
        <w:gridCol w:w="1552"/>
      </w:tblGrid>
      <w:tr w:rsidR="007D7B21" w:rsidRPr="007D7B21" w14:paraId="19111DAA" w14:textId="77777777" w:rsidTr="007D7B21">
        <w:trPr>
          <w:trHeight w:val="569"/>
        </w:trPr>
        <w:tc>
          <w:tcPr>
            <w:tcW w:w="9209" w:type="dxa"/>
            <w:vAlign w:val="center"/>
          </w:tcPr>
          <w:p w14:paraId="211E8543" w14:textId="528FB3D6" w:rsidR="007D7B21" w:rsidRPr="007D7B21" w:rsidRDefault="007D7B21" w:rsidP="000D1970">
            <w:pPr>
              <w:rPr>
                <w:b/>
                <w:bCs/>
                <w:sz w:val="24"/>
                <w:szCs w:val="24"/>
              </w:rPr>
            </w:pPr>
            <w:r w:rsidRPr="007D7B21">
              <w:rPr>
                <w:b/>
                <w:bCs/>
                <w:sz w:val="24"/>
                <w:szCs w:val="24"/>
              </w:rPr>
              <w:t>Değerlendirme Kriterleri</w:t>
            </w:r>
          </w:p>
        </w:tc>
        <w:tc>
          <w:tcPr>
            <w:tcW w:w="1552" w:type="dxa"/>
            <w:vAlign w:val="center"/>
          </w:tcPr>
          <w:p w14:paraId="2AEB1F00" w14:textId="264D5B4D" w:rsidR="007D7B21" w:rsidRPr="007D7B21" w:rsidRDefault="007D7B21" w:rsidP="007D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7D7B21">
              <w:rPr>
                <w:b/>
                <w:bCs/>
                <w:sz w:val="24"/>
                <w:szCs w:val="24"/>
              </w:rPr>
              <w:t>Notlar</w:t>
            </w:r>
          </w:p>
        </w:tc>
      </w:tr>
      <w:tr w:rsidR="000D1970" w:rsidRPr="007D7B21" w14:paraId="2486C7E2" w14:textId="77777777" w:rsidTr="007D7B21">
        <w:tc>
          <w:tcPr>
            <w:tcW w:w="9209" w:type="dxa"/>
            <w:vAlign w:val="center"/>
          </w:tcPr>
          <w:p w14:paraId="30098C8F" w14:textId="77777777" w:rsidR="000D1970" w:rsidRPr="007D7B21" w:rsidRDefault="000D1970" w:rsidP="000D1970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>Öğrencinin Denetim Sırasında Fiilen İşyerinde Olması</w:t>
            </w:r>
          </w:p>
          <w:p w14:paraId="032033E1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572E9FA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</w:tr>
      <w:tr w:rsidR="000D1970" w:rsidRPr="007D7B21" w14:paraId="348C2F28" w14:textId="77777777" w:rsidTr="007D7B21">
        <w:tc>
          <w:tcPr>
            <w:tcW w:w="9209" w:type="dxa"/>
            <w:vAlign w:val="center"/>
          </w:tcPr>
          <w:p w14:paraId="48BAB5B0" w14:textId="77777777" w:rsidR="000D1970" w:rsidRPr="007D7B21" w:rsidRDefault="000D1970" w:rsidP="000D1970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>Öğrencinin Gözlenen İletişim Becerisi ve Dürüstlüğü</w:t>
            </w:r>
          </w:p>
          <w:p w14:paraId="61AEEC14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EA394B2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</w:tr>
      <w:tr w:rsidR="000D1970" w:rsidRPr="007D7B21" w14:paraId="37A41E1D" w14:textId="77777777" w:rsidTr="007D7B21">
        <w:tc>
          <w:tcPr>
            <w:tcW w:w="9209" w:type="dxa"/>
            <w:vAlign w:val="center"/>
          </w:tcPr>
          <w:p w14:paraId="47956CD2" w14:textId="77777777" w:rsidR="007D7B21" w:rsidRPr="007D7B21" w:rsidRDefault="007D7B21" w:rsidP="007D7B21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>Öğrencinin İşyerinde Alanıyla İlgili İş Öğrenmede Gösterdiği Gözlemlenen Dikkat ve Özen</w:t>
            </w:r>
          </w:p>
          <w:p w14:paraId="00F9D7BE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BD64F12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</w:tr>
      <w:tr w:rsidR="000D1970" w:rsidRPr="007D7B21" w14:paraId="6DB534BF" w14:textId="77777777" w:rsidTr="007D7B21">
        <w:tc>
          <w:tcPr>
            <w:tcW w:w="9209" w:type="dxa"/>
            <w:vAlign w:val="center"/>
          </w:tcPr>
          <w:p w14:paraId="4D101F86" w14:textId="0E2F8BA5" w:rsidR="007D7B21" w:rsidRPr="007D7B21" w:rsidRDefault="007D7B21" w:rsidP="007D7B21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>Öğrencinin İş Haftasına Uygun Temel İşlemleri Yapabilmesi ve Örneklerinin İncelenmesi</w:t>
            </w:r>
          </w:p>
          <w:p w14:paraId="2E2402D5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68D81B1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</w:tr>
      <w:tr w:rsidR="000D1970" w:rsidRPr="007D7B21" w14:paraId="35CA3656" w14:textId="77777777" w:rsidTr="007D7B21">
        <w:tc>
          <w:tcPr>
            <w:tcW w:w="9209" w:type="dxa"/>
            <w:vAlign w:val="center"/>
          </w:tcPr>
          <w:p w14:paraId="6ADA1C4F" w14:textId="77777777" w:rsidR="007D7B21" w:rsidRPr="007D7B21" w:rsidRDefault="007D7B21" w:rsidP="007D7B21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>Öğrencinin İşyerindeki İzinli ve İzinsiz Devam Durumu</w:t>
            </w:r>
          </w:p>
          <w:p w14:paraId="5BB56E3C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5A52CE89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</w:tr>
      <w:tr w:rsidR="000D1970" w:rsidRPr="007D7B21" w14:paraId="4C14DE33" w14:textId="77777777" w:rsidTr="007D7B21">
        <w:tc>
          <w:tcPr>
            <w:tcW w:w="9209" w:type="dxa"/>
            <w:vAlign w:val="center"/>
          </w:tcPr>
          <w:p w14:paraId="5B2FB592" w14:textId="766FB6D7" w:rsidR="007D7B21" w:rsidRPr="007D7B21" w:rsidRDefault="007D7B21" w:rsidP="007D7B21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 xml:space="preserve">Diğer Hususlar: </w:t>
            </w:r>
          </w:p>
          <w:p w14:paraId="29934F8B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135F5A38" w14:textId="77777777" w:rsidR="000D1970" w:rsidRPr="007D7B21" w:rsidRDefault="000D1970" w:rsidP="001C5FF4">
            <w:pPr>
              <w:rPr>
                <w:sz w:val="24"/>
                <w:szCs w:val="24"/>
              </w:rPr>
            </w:pPr>
          </w:p>
        </w:tc>
      </w:tr>
      <w:tr w:rsidR="007D7B21" w:rsidRPr="007D7B21" w14:paraId="07DA8F7B" w14:textId="77777777" w:rsidTr="007D7B21">
        <w:trPr>
          <w:trHeight w:val="605"/>
        </w:trPr>
        <w:tc>
          <w:tcPr>
            <w:tcW w:w="9209" w:type="dxa"/>
            <w:vAlign w:val="center"/>
          </w:tcPr>
          <w:p w14:paraId="0383E8B1" w14:textId="5E98A1CC" w:rsidR="007D7B21" w:rsidRPr="007D7B21" w:rsidRDefault="007D7B21" w:rsidP="007D7B21">
            <w:pPr>
              <w:rPr>
                <w:sz w:val="24"/>
                <w:szCs w:val="24"/>
              </w:rPr>
            </w:pPr>
            <w:r w:rsidRPr="007D7B21">
              <w:rPr>
                <w:sz w:val="24"/>
                <w:szCs w:val="24"/>
              </w:rPr>
              <w:t>TOPLAM</w:t>
            </w:r>
          </w:p>
        </w:tc>
        <w:tc>
          <w:tcPr>
            <w:tcW w:w="1552" w:type="dxa"/>
            <w:vAlign w:val="center"/>
          </w:tcPr>
          <w:p w14:paraId="768282A3" w14:textId="77777777" w:rsidR="007D7B21" w:rsidRPr="007D7B21" w:rsidRDefault="007D7B21" w:rsidP="001C5FF4">
            <w:pPr>
              <w:rPr>
                <w:sz w:val="24"/>
                <w:szCs w:val="24"/>
              </w:rPr>
            </w:pPr>
          </w:p>
        </w:tc>
      </w:tr>
    </w:tbl>
    <w:p w14:paraId="277CDBDC" w14:textId="77777777" w:rsidR="000D1970" w:rsidRPr="000D1970" w:rsidRDefault="000D1970" w:rsidP="001C5FF4">
      <w:pPr>
        <w:spacing w:line="240" w:lineRule="auto"/>
        <w:ind w:left="142"/>
        <w:rPr>
          <w:sz w:val="28"/>
          <w:szCs w:val="28"/>
        </w:rPr>
      </w:pPr>
    </w:p>
    <w:p w14:paraId="2CC735A0" w14:textId="77777777" w:rsidR="000D1970" w:rsidRDefault="000D1970" w:rsidP="001C5FF4">
      <w:pPr>
        <w:spacing w:line="240" w:lineRule="auto"/>
        <w:ind w:left="142"/>
        <w:rPr>
          <w:sz w:val="2"/>
          <w:szCs w:val="2"/>
        </w:rPr>
      </w:pPr>
    </w:p>
    <w:p w14:paraId="7A493A59" w14:textId="77777777" w:rsidR="007D7B21" w:rsidRDefault="007D7B21" w:rsidP="001C5FF4">
      <w:pPr>
        <w:spacing w:line="240" w:lineRule="auto"/>
        <w:ind w:left="142"/>
        <w:rPr>
          <w:sz w:val="2"/>
          <w:szCs w:val="2"/>
        </w:rPr>
      </w:pPr>
    </w:p>
    <w:p w14:paraId="334EBDF8" w14:textId="77777777" w:rsidR="007D7B21" w:rsidRDefault="007D7B21" w:rsidP="001C5FF4">
      <w:pPr>
        <w:spacing w:line="240" w:lineRule="auto"/>
        <w:ind w:left="142"/>
        <w:rPr>
          <w:sz w:val="2"/>
          <w:szCs w:val="2"/>
        </w:rPr>
      </w:pPr>
    </w:p>
    <w:p w14:paraId="7E9C3C60" w14:textId="77777777" w:rsidR="007D7B21" w:rsidRDefault="007D7B21" w:rsidP="001C5FF4">
      <w:pPr>
        <w:spacing w:line="240" w:lineRule="auto"/>
        <w:ind w:left="142"/>
        <w:rPr>
          <w:sz w:val="2"/>
          <w:szCs w:val="2"/>
        </w:rPr>
      </w:pPr>
    </w:p>
    <w:p w14:paraId="0A4CDCC6" w14:textId="77777777" w:rsidR="007D7B21" w:rsidRDefault="007D7B21" w:rsidP="001C5FF4">
      <w:pPr>
        <w:spacing w:line="240" w:lineRule="auto"/>
        <w:ind w:left="142"/>
        <w:rPr>
          <w:sz w:val="2"/>
          <w:szCs w:val="2"/>
        </w:rPr>
      </w:pPr>
    </w:p>
    <w:p w14:paraId="2FF04D22" w14:textId="77777777" w:rsidR="000D1970" w:rsidRPr="007F5D94" w:rsidRDefault="000D1970" w:rsidP="001C5FF4">
      <w:pPr>
        <w:spacing w:line="240" w:lineRule="auto"/>
        <w:ind w:left="142"/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DE6AD6" w:rsidRPr="007D7B21" w14:paraId="403A5186" w14:textId="77777777" w:rsidTr="007F5D94">
        <w:trPr>
          <w:trHeight w:val="283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5B228EC4" w14:textId="3BD3CE3B" w:rsidR="00DE6AD6" w:rsidRPr="007D7B21" w:rsidRDefault="00DE6AD6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lastRenderedPageBreak/>
              <w:t>Öğrenci Hakkında 1. Kontrol Değerlendirmesi</w:t>
            </w:r>
          </w:p>
        </w:tc>
        <w:tc>
          <w:tcPr>
            <w:tcW w:w="4248" w:type="dxa"/>
            <w:vAlign w:val="center"/>
          </w:tcPr>
          <w:p w14:paraId="57CBCB12" w14:textId="77777777" w:rsidR="00DE6AD6" w:rsidRPr="007D7B21" w:rsidRDefault="00DE6AD6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DE6AD6" w:rsidRPr="007D7B21" w14:paraId="02A93A07" w14:textId="77777777" w:rsidTr="004B61AA">
        <w:trPr>
          <w:trHeight w:val="109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3A5AE503" w14:textId="503BFCBA" w:rsidR="007D7B21" w:rsidRDefault="007D7B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2DED19F5" w14:textId="77777777" w:rsidR="007D7B21" w:rsidRDefault="007D7B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50D309B" w14:textId="77777777" w:rsidR="007D7B21" w:rsidRDefault="007D7B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2921E46" w14:textId="77777777" w:rsidR="007D7B21" w:rsidRDefault="007D7B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1978384" w14:textId="77777777" w:rsidR="007D7B21" w:rsidRDefault="007D7B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8564F4F" w14:textId="2AC396DD" w:rsidR="00DE6AD6" w:rsidRPr="007D7B21" w:rsidRDefault="00DE6AD6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Değerlendirme Kriterlerine Göre 1. Denetim Notu: </w:t>
            </w:r>
          </w:p>
        </w:tc>
        <w:tc>
          <w:tcPr>
            <w:tcW w:w="4248" w:type="dxa"/>
          </w:tcPr>
          <w:p w14:paraId="5D992D1F" w14:textId="77777777" w:rsidR="00DE6AD6" w:rsidRPr="007D7B21" w:rsidRDefault="00DE6AD6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5864DC25" w14:textId="77777777" w:rsidR="00DE6AD6" w:rsidRPr="007D7B21" w:rsidRDefault="00DE6AD6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05E6823" w14:textId="77777777" w:rsidR="00DE6AD6" w:rsidRPr="007D7B21" w:rsidRDefault="00DE6AD6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30CDC163" w14:textId="77777777" w:rsidR="00DE6AD6" w:rsidRPr="007D7B21" w:rsidRDefault="00DE6AD6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3C89FDA" w14:textId="77777777" w:rsidR="00DE6AD6" w:rsidRPr="007D7B21" w:rsidRDefault="00DE6AD6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6964A821" w14:textId="0488E322" w:rsidR="001F21B1" w:rsidRPr="006F0521" w:rsidRDefault="001F21B1" w:rsidP="001F21B1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6F0521" w:rsidRPr="007D7B21" w14:paraId="4133A81E" w14:textId="77777777" w:rsidTr="007F5D94">
        <w:trPr>
          <w:trHeight w:val="35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10BF91BA" w14:textId="5D80EB6A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t>Öğrenci Hakkında 2. Kontrol Değerlendirmesi</w:t>
            </w:r>
          </w:p>
        </w:tc>
        <w:tc>
          <w:tcPr>
            <w:tcW w:w="4248" w:type="dxa"/>
            <w:vAlign w:val="center"/>
          </w:tcPr>
          <w:p w14:paraId="20463A34" w14:textId="77777777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6F0521" w:rsidRPr="007D7B21" w14:paraId="67E35596" w14:textId="77777777" w:rsidTr="004B61AA">
        <w:trPr>
          <w:trHeight w:val="1124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7A27CE65" w14:textId="77777777" w:rsidR="007D7B21" w:rsidRDefault="006F05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6425FE10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09091F1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53B9421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9AE9E10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5C56ED2" w14:textId="0DF3923A" w:rsidR="006F0521" w:rsidRP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Değerlendirme Kriterlerine Göre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 Denetim Notu:</w:t>
            </w:r>
          </w:p>
        </w:tc>
        <w:tc>
          <w:tcPr>
            <w:tcW w:w="4248" w:type="dxa"/>
          </w:tcPr>
          <w:p w14:paraId="5FF1CDDC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5A736D27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92F5127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474912CB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FCAF344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127E423B" w14:textId="1C060661" w:rsidR="006F0521" w:rsidRPr="006F0521" w:rsidRDefault="006F0521" w:rsidP="001F21B1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6F0521" w:rsidRPr="007D7B21" w14:paraId="400547AA" w14:textId="77777777" w:rsidTr="007F5D94">
        <w:trPr>
          <w:trHeight w:val="362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6DCCECC0" w14:textId="27887BB8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t>Öğrenci Hakkında 3. Kontrol Değerlendirmesi</w:t>
            </w:r>
          </w:p>
        </w:tc>
        <w:tc>
          <w:tcPr>
            <w:tcW w:w="4248" w:type="dxa"/>
            <w:vAlign w:val="center"/>
          </w:tcPr>
          <w:p w14:paraId="69A37D28" w14:textId="77777777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6F0521" w:rsidRPr="007D7B21" w14:paraId="578C6067" w14:textId="77777777" w:rsidTr="004B61AA">
        <w:trPr>
          <w:trHeight w:val="1024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4B81958D" w14:textId="77777777" w:rsidR="007D7B21" w:rsidRDefault="006F05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45533157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398BEC2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5DADE63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8924180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59B2052" w14:textId="45459567" w:rsidR="006F0521" w:rsidRP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Değerlendirme Kriterlerine Göre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Denetim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Notu:</w:t>
            </w:r>
          </w:p>
        </w:tc>
        <w:tc>
          <w:tcPr>
            <w:tcW w:w="4248" w:type="dxa"/>
          </w:tcPr>
          <w:p w14:paraId="1BB10B7E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72129140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D5B3218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3E9DA7A6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69043F8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3F5B2B0E" w14:textId="77777777" w:rsidR="006F0521" w:rsidRPr="006F0521" w:rsidRDefault="006F0521" w:rsidP="006F0521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6F0521" w:rsidRPr="007D7B21" w14:paraId="33BE1EC2" w14:textId="77777777" w:rsidTr="007F5D94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278F978C" w14:textId="06F06720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t>Öğrenci Hakkında 4. Kontrol Değerlendirmesi</w:t>
            </w:r>
          </w:p>
        </w:tc>
        <w:tc>
          <w:tcPr>
            <w:tcW w:w="4248" w:type="dxa"/>
            <w:vAlign w:val="center"/>
          </w:tcPr>
          <w:p w14:paraId="4AB59912" w14:textId="77777777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6F0521" w:rsidRPr="007D7B21" w14:paraId="7FA44465" w14:textId="77777777" w:rsidTr="004B61AA">
        <w:trPr>
          <w:trHeight w:val="755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083AE940" w14:textId="77777777" w:rsidR="007D7B21" w:rsidRDefault="006F05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5712F1AC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CCE40E2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F9BD912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8E35F80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FAEBC70" w14:textId="173D5BFA" w:rsidR="006F0521" w:rsidRP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Değerlendirme Kriterlerine Göre 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 Denetim Notu:</w:t>
            </w:r>
          </w:p>
        </w:tc>
        <w:tc>
          <w:tcPr>
            <w:tcW w:w="4248" w:type="dxa"/>
          </w:tcPr>
          <w:p w14:paraId="7E7BB365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6A9E23F9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FD6F214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0411D551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9CD2F81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E2F75F4" w14:textId="23ECAABE" w:rsidR="006F0521" w:rsidRDefault="006F0521" w:rsidP="001F21B1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4B61AA" w:rsidRPr="007D7B21" w14:paraId="02F61E13" w14:textId="77777777" w:rsidTr="00BD3E8B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3912DA66" w14:textId="7B232491" w:rsidR="004B61AA" w:rsidRPr="007D7B21" w:rsidRDefault="004B61AA" w:rsidP="00BD3E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t>Öğrenci Hakkında 5. Kontrol Değerlendirmesi</w:t>
            </w:r>
          </w:p>
        </w:tc>
        <w:tc>
          <w:tcPr>
            <w:tcW w:w="4248" w:type="dxa"/>
            <w:vAlign w:val="center"/>
          </w:tcPr>
          <w:p w14:paraId="235159FE" w14:textId="77777777" w:rsidR="004B61AA" w:rsidRPr="007D7B21" w:rsidRDefault="004B61AA" w:rsidP="00BD3E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4B61AA" w:rsidRPr="007D7B21" w14:paraId="31B366F8" w14:textId="77777777" w:rsidTr="004B61AA">
        <w:trPr>
          <w:trHeight w:val="91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66BF47D7" w14:textId="77777777" w:rsidR="007D7B21" w:rsidRDefault="004B61AA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5333F54C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B56378F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59E1F5A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E256E3A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6EC663E" w14:textId="2870A58C" w:rsidR="004B61AA" w:rsidRP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Değerlendirme Kriterlerine Göre 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 Denetim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 Notu:</w:t>
            </w:r>
          </w:p>
        </w:tc>
        <w:tc>
          <w:tcPr>
            <w:tcW w:w="4248" w:type="dxa"/>
          </w:tcPr>
          <w:p w14:paraId="78BC0CBF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6141F6F1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AAB699F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5CFFCC15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2249D4C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14E89117" w14:textId="77777777" w:rsidR="004B61AA" w:rsidRDefault="004B61AA" w:rsidP="007D7B21">
      <w:pPr>
        <w:spacing w:after="0" w:line="240" w:lineRule="auto"/>
        <w:jc w:val="center"/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4B61AA" w:rsidRPr="007D7B21" w14:paraId="5A9DCE9B" w14:textId="77777777" w:rsidTr="00BD3E8B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69E06BD8" w14:textId="1C176E1A" w:rsidR="004B61AA" w:rsidRPr="007D7B21" w:rsidRDefault="004B61AA" w:rsidP="00BD3E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t>Öğrenci Hakkında 6. Kontrol Değerlendirmesi</w:t>
            </w:r>
          </w:p>
        </w:tc>
        <w:tc>
          <w:tcPr>
            <w:tcW w:w="4248" w:type="dxa"/>
            <w:vAlign w:val="center"/>
          </w:tcPr>
          <w:p w14:paraId="619635E0" w14:textId="77777777" w:rsidR="004B61AA" w:rsidRPr="007D7B21" w:rsidRDefault="004B61AA" w:rsidP="00BD3E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4B61AA" w:rsidRPr="007D7B21" w14:paraId="2510B1E6" w14:textId="77777777" w:rsidTr="004B61AA">
        <w:trPr>
          <w:trHeight w:val="655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02F029A4" w14:textId="77777777" w:rsidR="007D7B21" w:rsidRDefault="004B61AA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527A2E13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4468345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026BBEC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903F5A5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30BF04A" w14:textId="76B060D0" w:rsidR="004B61AA" w:rsidRP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Değerlendirme Kriterlerine Göre 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Denetim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Notu:</w:t>
            </w:r>
          </w:p>
        </w:tc>
        <w:tc>
          <w:tcPr>
            <w:tcW w:w="4248" w:type="dxa"/>
          </w:tcPr>
          <w:p w14:paraId="38F55DBF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381A2EF8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F88BDFA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1BED1084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B318038" w14:textId="77777777" w:rsidR="004B61AA" w:rsidRPr="007D7B21" w:rsidRDefault="004B61AA" w:rsidP="00BD3E8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78C648B6" w14:textId="77777777" w:rsidR="004B61AA" w:rsidRDefault="004B61AA" w:rsidP="001F21B1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6F0521" w:rsidRPr="007D7B21" w14:paraId="016681A6" w14:textId="77777777" w:rsidTr="007F5D94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775D232F" w14:textId="58452D26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b/>
                <w:bCs/>
                <w:color w:val="000000"/>
                <w:sz w:val="22"/>
                <w:szCs w:val="22"/>
              </w:rPr>
              <w:t xml:space="preserve">Öğrenci Hakkında </w:t>
            </w:r>
            <w:r w:rsidR="004B61AA" w:rsidRPr="007D7B21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7D7B21">
              <w:rPr>
                <w:b/>
                <w:bCs/>
                <w:color w:val="000000"/>
                <w:sz w:val="22"/>
                <w:szCs w:val="22"/>
              </w:rPr>
              <w:t>. Kontrol Değerlendirmesi</w:t>
            </w:r>
          </w:p>
        </w:tc>
        <w:tc>
          <w:tcPr>
            <w:tcW w:w="4248" w:type="dxa"/>
            <w:vAlign w:val="center"/>
          </w:tcPr>
          <w:p w14:paraId="4B1BB7C9" w14:textId="77777777" w:rsidR="006F0521" w:rsidRPr="007D7B21" w:rsidRDefault="006F0521" w:rsidP="002C5E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7B21">
              <w:rPr>
                <w:rFonts w:eastAsia="Arial"/>
                <w:b/>
                <w:color w:val="000000"/>
                <w:sz w:val="22"/>
                <w:szCs w:val="22"/>
              </w:rPr>
              <w:t>Sorumlu Öğretim Elemanı</w:t>
            </w:r>
          </w:p>
        </w:tc>
      </w:tr>
      <w:tr w:rsidR="006F0521" w:rsidRPr="007D7B21" w14:paraId="3F5509DC" w14:textId="77777777" w:rsidTr="004B61AA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07A242B1" w14:textId="77777777" w:rsidR="007D7B21" w:rsidRDefault="006F05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 w:rsidR="007D7B21">
              <w:rPr>
                <w:color w:val="000000"/>
                <w:sz w:val="22"/>
                <w:szCs w:val="22"/>
              </w:rPr>
              <w:t xml:space="preserve">İzlenimler: </w:t>
            </w:r>
          </w:p>
          <w:p w14:paraId="76E54010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3D795C1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098F557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708D77B" w14:textId="77777777" w:rsid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48878CC" w14:textId="113DC128" w:rsidR="006F0521" w:rsidRPr="007D7B21" w:rsidRDefault="007D7B21" w:rsidP="007D7B2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Değerlendirme Kriterlerine Göre 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 Denetim Notu:</w:t>
            </w:r>
          </w:p>
        </w:tc>
        <w:tc>
          <w:tcPr>
            <w:tcW w:w="4248" w:type="dxa"/>
          </w:tcPr>
          <w:p w14:paraId="14DF0FAC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Adı Soyadı: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  <w:t xml:space="preserve">                                      </w:t>
            </w:r>
          </w:p>
          <w:p w14:paraId="4C69016A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36827BB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İmza:</w:t>
            </w:r>
          </w:p>
          <w:p w14:paraId="7DC9242B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4A02915" w14:textId="77777777" w:rsidR="006F0521" w:rsidRPr="007D7B21" w:rsidRDefault="006F0521" w:rsidP="002C5E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D7B21">
              <w:rPr>
                <w:color w:val="000000"/>
                <w:sz w:val="22"/>
                <w:szCs w:val="22"/>
              </w:rPr>
              <w:t>Denetleme Tarihi: … / … / 20….</w:t>
            </w:r>
            <w:r w:rsidRPr="007D7B21">
              <w:rPr>
                <w:color w:val="000000"/>
                <w:sz w:val="22"/>
                <w:szCs w:val="22"/>
              </w:rPr>
              <w:tab/>
            </w:r>
            <w:r w:rsidRPr="007D7B2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384CDA3D" w14:textId="77777777" w:rsidR="006F0521" w:rsidRPr="006F0521" w:rsidRDefault="006F0521" w:rsidP="001F21B1">
      <w:pPr>
        <w:rPr>
          <w:sz w:val="2"/>
          <w:szCs w:val="2"/>
        </w:rPr>
      </w:pPr>
    </w:p>
    <w:sectPr w:rsidR="006F0521" w:rsidRPr="006F0521" w:rsidSect="007F5D94">
      <w:headerReference w:type="default" r:id="rId7"/>
      <w:footerReference w:type="default" r:id="rId8"/>
      <w:pgSz w:w="11905" w:h="16837"/>
      <w:pgMar w:top="0" w:right="283" w:bottom="142" w:left="70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C4D0" w14:textId="77777777" w:rsidR="00297F6E" w:rsidRDefault="00297F6E">
      <w:pPr>
        <w:spacing w:after="0" w:line="240" w:lineRule="auto"/>
      </w:pPr>
      <w:r>
        <w:separator/>
      </w:r>
    </w:p>
  </w:endnote>
  <w:endnote w:type="continuationSeparator" w:id="0">
    <w:p w14:paraId="1D793F8D" w14:textId="77777777" w:rsidR="00297F6E" w:rsidRDefault="0029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7B3D" w14:textId="77777777" w:rsidR="009F7A8C" w:rsidRDefault="00297F6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CD50" w14:textId="77777777" w:rsidR="00297F6E" w:rsidRDefault="00297F6E">
      <w:pPr>
        <w:spacing w:after="0" w:line="240" w:lineRule="auto"/>
      </w:pPr>
      <w:r>
        <w:separator/>
      </w:r>
    </w:p>
  </w:footnote>
  <w:footnote w:type="continuationSeparator" w:id="0">
    <w:p w14:paraId="11B078B1" w14:textId="77777777" w:rsidR="00297F6E" w:rsidRDefault="0029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7168" w14:textId="1D280F36" w:rsidR="006F0521" w:rsidRDefault="006F0521"/>
  <w:p w14:paraId="0E4046AA" w14:textId="0C7F23DD" w:rsidR="006F0521" w:rsidRPr="006F0521" w:rsidRDefault="001C5FF4" w:rsidP="006F0521">
    <w:pPr>
      <w:spacing w:after="0" w:line="240" w:lineRule="auto"/>
      <w:jc w:val="center"/>
      <w:rPr>
        <w:rFonts w:eastAsia="Arial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846CAF" wp14:editId="467C2A2C">
          <wp:simplePos x="0" y="0"/>
          <wp:positionH relativeFrom="column">
            <wp:posOffset>6112510</wp:posOffset>
          </wp:positionH>
          <wp:positionV relativeFrom="paragraph">
            <wp:posOffset>7620</wp:posOffset>
          </wp:positionV>
          <wp:extent cx="539750" cy="539750"/>
          <wp:effectExtent l="0" t="0" r="0" b="0"/>
          <wp:wrapSquare wrapText="bothSides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1836610" wp14:editId="7F593AB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39750" cy="539750"/>
          <wp:effectExtent l="0" t="0" r="0" b="0"/>
          <wp:wrapSquare wrapText="bothSides"/>
          <wp:docPr id="21" name="img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521" w:rsidRPr="006F0521">
      <w:rPr>
        <w:rFonts w:eastAsia="Arial"/>
        <w:b/>
        <w:color w:val="000000"/>
        <w:sz w:val="22"/>
        <w:szCs w:val="22"/>
      </w:rPr>
      <w:t>T.C.</w:t>
    </w:r>
    <w:r w:rsidR="006F0521" w:rsidRPr="006F0521">
      <w:rPr>
        <w:rFonts w:eastAsia="Arial"/>
        <w:b/>
        <w:color w:val="000000"/>
        <w:sz w:val="22"/>
        <w:szCs w:val="22"/>
      </w:rPr>
      <w:br/>
      <w:t xml:space="preserve">PAMUKKALE ÜNİVERSİTESİ </w:t>
    </w:r>
    <w:r w:rsidR="006F0521" w:rsidRPr="006F0521">
      <w:rPr>
        <w:rFonts w:eastAsia="Arial"/>
        <w:b/>
        <w:color w:val="000000"/>
        <w:sz w:val="22"/>
        <w:szCs w:val="22"/>
      </w:rPr>
      <w:br/>
    </w:r>
    <w:r w:rsidR="00787D72">
      <w:rPr>
        <w:rFonts w:eastAsia="Arial"/>
        <w:b/>
        <w:color w:val="000000"/>
        <w:sz w:val="22"/>
        <w:szCs w:val="22"/>
      </w:rPr>
      <w:t>KALE</w:t>
    </w:r>
    <w:r w:rsidR="006F0521" w:rsidRPr="006F0521">
      <w:rPr>
        <w:rFonts w:eastAsia="Arial"/>
        <w:b/>
        <w:color w:val="000000"/>
        <w:sz w:val="22"/>
        <w:szCs w:val="22"/>
      </w:rPr>
      <w:t xml:space="preserve"> MESLEK YÜKSEKOKULU</w:t>
    </w:r>
  </w:p>
  <w:p w14:paraId="238B1434" w14:textId="43BFA7F5" w:rsidR="006F0521" w:rsidRDefault="006F0521" w:rsidP="006F0521">
    <w:pPr>
      <w:jc w:val="center"/>
    </w:pPr>
    <w:r w:rsidRPr="006F0521">
      <w:rPr>
        <w:b/>
        <w:sz w:val="22"/>
        <w:szCs w:val="22"/>
      </w:rPr>
      <w:t xml:space="preserve">İŞLETMEDE MESLEKİ EĞİTİM </w:t>
    </w:r>
    <w:r w:rsidR="00634657">
      <w:rPr>
        <w:b/>
        <w:sz w:val="22"/>
        <w:szCs w:val="22"/>
      </w:rPr>
      <w:t xml:space="preserve">(İME) </w:t>
    </w:r>
    <w:r w:rsidRPr="006F0521">
      <w:rPr>
        <w:b/>
        <w:sz w:val="22"/>
        <w:szCs w:val="22"/>
      </w:rPr>
      <w:t>DENETİM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8AA"/>
    <w:multiLevelType w:val="hybridMultilevel"/>
    <w:tmpl w:val="81806FC4"/>
    <w:lvl w:ilvl="0" w:tplc="466623FE">
      <w:start w:val="1"/>
      <w:numFmt w:val="lowerLetter"/>
      <w:lvlText w:val="%1)"/>
      <w:lvlJc w:val="left"/>
      <w:pPr>
        <w:ind w:left="1491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211" w:hanging="360"/>
      </w:pPr>
    </w:lvl>
    <w:lvl w:ilvl="2" w:tplc="041F001B" w:tentative="1">
      <w:start w:val="1"/>
      <w:numFmt w:val="lowerRoman"/>
      <w:lvlText w:val="%3."/>
      <w:lvlJc w:val="right"/>
      <w:pPr>
        <w:ind w:left="2931" w:hanging="180"/>
      </w:pPr>
    </w:lvl>
    <w:lvl w:ilvl="3" w:tplc="041F000F" w:tentative="1">
      <w:start w:val="1"/>
      <w:numFmt w:val="decimal"/>
      <w:lvlText w:val="%4."/>
      <w:lvlJc w:val="left"/>
      <w:pPr>
        <w:ind w:left="3651" w:hanging="360"/>
      </w:pPr>
    </w:lvl>
    <w:lvl w:ilvl="4" w:tplc="041F0019" w:tentative="1">
      <w:start w:val="1"/>
      <w:numFmt w:val="lowerLetter"/>
      <w:lvlText w:val="%5."/>
      <w:lvlJc w:val="left"/>
      <w:pPr>
        <w:ind w:left="4371" w:hanging="360"/>
      </w:pPr>
    </w:lvl>
    <w:lvl w:ilvl="5" w:tplc="041F001B" w:tentative="1">
      <w:start w:val="1"/>
      <w:numFmt w:val="lowerRoman"/>
      <w:lvlText w:val="%6."/>
      <w:lvlJc w:val="right"/>
      <w:pPr>
        <w:ind w:left="5091" w:hanging="180"/>
      </w:pPr>
    </w:lvl>
    <w:lvl w:ilvl="6" w:tplc="041F000F" w:tentative="1">
      <w:start w:val="1"/>
      <w:numFmt w:val="decimal"/>
      <w:lvlText w:val="%7."/>
      <w:lvlJc w:val="left"/>
      <w:pPr>
        <w:ind w:left="5811" w:hanging="360"/>
      </w:pPr>
    </w:lvl>
    <w:lvl w:ilvl="7" w:tplc="041F0019" w:tentative="1">
      <w:start w:val="1"/>
      <w:numFmt w:val="lowerLetter"/>
      <w:lvlText w:val="%8."/>
      <w:lvlJc w:val="left"/>
      <w:pPr>
        <w:ind w:left="6531" w:hanging="360"/>
      </w:pPr>
    </w:lvl>
    <w:lvl w:ilvl="8" w:tplc="041F001B" w:tentative="1">
      <w:start w:val="1"/>
      <w:numFmt w:val="lowerRoman"/>
      <w:lvlText w:val="%9."/>
      <w:lvlJc w:val="right"/>
      <w:pPr>
        <w:ind w:left="7251" w:hanging="180"/>
      </w:pPr>
    </w:lvl>
  </w:abstractNum>
  <w:num w:numId="1" w16cid:durableId="538393506">
    <w:abstractNumId w:val="0"/>
  </w:num>
  <w:num w:numId="2" w16cid:durableId="67272233">
    <w:abstractNumId w:val="1"/>
  </w:num>
  <w:num w:numId="3" w16cid:durableId="701318701">
    <w:abstractNumId w:val="2"/>
  </w:num>
  <w:num w:numId="4" w16cid:durableId="1325087475">
    <w:abstractNumId w:val="3"/>
  </w:num>
  <w:num w:numId="5" w16cid:durableId="554897790">
    <w:abstractNumId w:val="4"/>
  </w:num>
  <w:num w:numId="6" w16cid:durableId="30111333">
    <w:abstractNumId w:val="5"/>
  </w:num>
  <w:num w:numId="7" w16cid:durableId="671567699">
    <w:abstractNumId w:val="6"/>
  </w:num>
  <w:num w:numId="8" w16cid:durableId="1302006100">
    <w:abstractNumId w:val="7"/>
  </w:num>
  <w:num w:numId="9" w16cid:durableId="246573097">
    <w:abstractNumId w:val="8"/>
  </w:num>
  <w:num w:numId="10" w16cid:durableId="899292693">
    <w:abstractNumId w:val="9"/>
  </w:num>
  <w:num w:numId="11" w16cid:durableId="715084082">
    <w:abstractNumId w:val="10"/>
  </w:num>
  <w:num w:numId="12" w16cid:durableId="519660583">
    <w:abstractNumId w:val="11"/>
  </w:num>
  <w:num w:numId="13" w16cid:durableId="2078435130">
    <w:abstractNumId w:val="12"/>
  </w:num>
  <w:num w:numId="14" w16cid:durableId="118687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747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MDC1MLcwN7IwNDdT0lEKTi0uzszPAykwrgUAIoBeXiwAAAA="/>
  </w:docVars>
  <w:rsids>
    <w:rsidRoot w:val="00560F9D"/>
    <w:rsid w:val="000D1970"/>
    <w:rsid w:val="00192702"/>
    <w:rsid w:val="001C5FF4"/>
    <w:rsid w:val="001F21B1"/>
    <w:rsid w:val="00297F6E"/>
    <w:rsid w:val="0036528C"/>
    <w:rsid w:val="003A37C9"/>
    <w:rsid w:val="004B61AA"/>
    <w:rsid w:val="00560F9D"/>
    <w:rsid w:val="00562D0B"/>
    <w:rsid w:val="00592215"/>
    <w:rsid w:val="005D0DA5"/>
    <w:rsid w:val="005F5D4A"/>
    <w:rsid w:val="00634657"/>
    <w:rsid w:val="006B1609"/>
    <w:rsid w:val="006E4E98"/>
    <w:rsid w:val="006F0521"/>
    <w:rsid w:val="00787D72"/>
    <w:rsid w:val="007D7B21"/>
    <w:rsid w:val="007F5D94"/>
    <w:rsid w:val="00823608"/>
    <w:rsid w:val="008D6278"/>
    <w:rsid w:val="009301EF"/>
    <w:rsid w:val="00964D42"/>
    <w:rsid w:val="009F70D2"/>
    <w:rsid w:val="009F7A8C"/>
    <w:rsid w:val="00AD3FD2"/>
    <w:rsid w:val="00B3445F"/>
    <w:rsid w:val="00B36547"/>
    <w:rsid w:val="00B438F9"/>
    <w:rsid w:val="00B4460B"/>
    <w:rsid w:val="00C43BE5"/>
    <w:rsid w:val="00DE6AD6"/>
    <w:rsid w:val="00E562AC"/>
    <w:rsid w:val="00EE08FD"/>
    <w:rsid w:val="00F9240D"/>
    <w:rsid w:val="00F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F4917"/>
  <w15:docId w15:val="{37288DC5-7F2D-41D0-AAF0-02B5AB2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unhideWhenUsed/>
    <w:qFormat/>
    <w:rsid w:val="000D1970"/>
    <w:pPr>
      <w:widowControl w:val="0"/>
      <w:autoSpaceDE w:val="0"/>
      <w:autoSpaceDN w:val="0"/>
      <w:spacing w:after="0" w:line="240" w:lineRule="auto"/>
      <w:ind w:left="821"/>
      <w:jc w:val="both"/>
      <w:outlineLvl w:val="1"/>
    </w:pPr>
    <w:rPr>
      <w:b/>
      <w:bCs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2215"/>
  </w:style>
  <w:style w:type="paragraph" w:styleId="AltBilgi">
    <w:name w:val="footer"/>
    <w:basedOn w:val="Normal"/>
    <w:link w:val="AltBilgiChar"/>
    <w:uiPriority w:val="99"/>
    <w:unhideWhenUsed/>
    <w:rsid w:val="0059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2215"/>
  </w:style>
  <w:style w:type="character" w:styleId="Gl">
    <w:name w:val="Strong"/>
    <w:basedOn w:val="VarsaylanParagrafYazTipi"/>
    <w:uiPriority w:val="22"/>
    <w:qFormat/>
    <w:rsid w:val="006E4E98"/>
    <w:rPr>
      <w:b/>
      <w:bCs/>
    </w:rPr>
  </w:style>
  <w:style w:type="paragraph" w:styleId="NormalWeb">
    <w:name w:val="Normal (Web)"/>
    <w:basedOn w:val="Normal"/>
    <w:uiPriority w:val="99"/>
    <w:unhideWhenUsed/>
    <w:rsid w:val="006E4E98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6E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4E9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0D197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63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524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495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ISYERI_DenetimBelgesi</vt:lpstr>
    </vt:vector>
  </TitlesOfParts>
  <Company>Pamukkale Üniversitesi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ESMA TAHANCALIO</dc:creator>
  <dc:description/>
  <cp:lastModifiedBy>DILEK SENEL</cp:lastModifiedBy>
  <cp:revision>2</cp:revision>
  <dcterms:created xsi:type="dcterms:W3CDTF">2023-12-21T07:45:00Z</dcterms:created>
  <dcterms:modified xsi:type="dcterms:W3CDTF">2023-12-21T07:45:00Z</dcterms:modified>
</cp:coreProperties>
</file>