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text" w:horzAnchor="margin" w:tblpXSpec="center" w:tblpY="249"/>
        <w:tblW w:w="9634" w:type="dxa"/>
        <w:tblLook w:val="04A0" w:firstRow="1" w:lastRow="0" w:firstColumn="1" w:lastColumn="0" w:noHBand="0" w:noVBand="1"/>
      </w:tblPr>
      <w:tblGrid>
        <w:gridCol w:w="1915"/>
        <w:gridCol w:w="2475"/>
        <w:gridCol w:w="5244"/>
      </w:tblGrid>
      <w:tr w:rsidR="002F4D1C" w:rsidRPr="002F4D1C" w:rsidTr="00BD7492">
        <w:trPr>
          <w:trHeight w:val="211"/>
        </w:trPr>
        <w:tc>
          <w:tcPr>
            <w:tcW w:w="1915" w:type="dxa"/>
            <w:vMerge w:val="restart"/>
            <w:vAlign w:val="center"/>
          </w:tcPr>
          <w:p w:rsidR="002F4D1C" w:rsidRPr="002F4D1C" w:rsidRDefault="002F4D1C" w:rsidP="002F4D1C">
            <w:pPr>
              <w:spacing w:after="200" w:line="276" w:lineRule="auto"/>
              <w:jc w:val="both"/>
              <w:rPr>
                <w:rFonts w:ascii="Times New Roman" w:hAnsi="Times New Roman" w:cs="Times New Roman"/>
                <w:b/>
              </w:rPr>
            </w:pPr>
            <w:r w:rsidRPr="002F4D1C">
              <w:rPr>
                <w:rFonts w:ascii="Times New Roman" w:hAnsi="Times New Roman" w:cs="Times New Roman"/>
                <w:b/>
              </w:rPr>
              <w:t>KURUM BİLGİLERİ</w:t>
            </w:r>
          </w:p>
        </w:tc>
        <w:tc>
          <w:tcPr>
            <w:tcW w:w="2475" w:type="dxa"/>
            <w:vAlign w:val="center"/>
          </w:tcPr>
          <w:p w:rsidR="002F4D1C" w:rsidRPr="002F4D1C" w:rsidRDefault="002F4D1C" w:rsidP="002F4D1C">
            <w:pPr>
              <w:spacing w:after="200" w:line="276" w:lineRule="auto"/>
              <w:jc w:val="both"/>
              <w:rPr>
                <w:rFonts w:ascii="Times New Roman" w:hAnsi="Times New Roman" w:cs="Times New Roman"/>
                <w:b/>
              </w:rPr>
            </w:pPr>
            <w:r w:rsidRPr="002F4D1C">
              <w:rPr>
                <w:rFonts w:ascii="Times New Roman" w:hAnsi="Times New Roman" w:cs="Times New Roman"/>
                <w:b/>
              </w:rPr>
              <w:t>Birim</w:t>
            </w:r>
          </w:p>
        </w:tc>
        <w:tc>
          <w:tcPr>
            <w:tcW w:w="5244" w:type="dxa"/>
            <w:vAlign w:val="center"/>
          </w:tcPr>
          <w:p w:rsidR="002F4D1C" w:rsidRPr="002F4D1C" w:rsidRDefault="002F4D1C" w:rsidP="002F4D1C">
            <w:pPr>
              <w:spacing w:after="200" w:line="276" w:lineRule="auto"/>
              <w:jc w:val="both"/>
              <w:rPr>
                <w:rFonts w:ascii="Times New Roman" w:hAnsi="Times New Roman" w:cs="Times New Roman"/>
              </w:rPr>
            </w:pPr>
            <w:r w:rsidRPr="002F4D1C">
              <w:rPr>
                <w:rFonts w:ascii="Times New Roman" w:hAnsi="Times New Roman" w:cs="Times New Roman"/>
              </w:rPr>
              <w:t>Diş Hekimliği Fakültesi</w:t>
            </w:r>
          </w:p>
        </w:tc>
      </w:tr>
      <w:tr w:rsidR="002F4D1C" w:rsidRPr="002F4D1C" w:rsidTr="00BD7492">
        <w:trPr>
          <w:trHeight w:val="292"/>
        </w:trPr>
        <w:tc>
          <w:tcPr>
            <w:tcW w:w="1915" w:type="dxa"/>
            <w:vMerge/>
          </w:tcPr>
          <w:p w:rsidR="002F4D1C" w:rsidRPr="002F4D1C" w:rsidRDefault="002F4D1C" w:rsidP="002F4D1C">
            <w:pPr>
              <w:spacing w:after="200" w:line="276" w:lineRule="auto"/>
              <w:jc w:val="both"/>
              <w:rPr>
                <w:rFonts w:ascii="Times New Roman" w:hAnsi="Times New Roman" w:cs="Times New Roman"/>
              </w:rPr>
            </w:pPr>
          </w:p>
        </w:tc>
        <w:tc>
          <w:tcPr>
            <w:tcW w:w="2475" w:type="dxa"/>
            <w:vAlign w:val="center"/>
          </w:tcPr>
          <w:p w:rsidR="002F4D1C" w:rsidRPr="002F4D1C" w:rsidRDefault="002F4D1C" w:rsidP="002F4D1C">
            <w:pPr>
              <w:spacing w:after="200" w:line="276" w:lineRule="auto"/>
              <w:jc w:val="both"/>
              <w:rPr>
                <w:rFonts w:ascii="Times New Roman" w:hAnsi="Times New Roman" w:cs="Times New Roman"/>
                <w:b/>
              </w:rPr>
            </w:pPr>
            <w:r w:rsidRPr="002F4D1C">
              <w:rPr>
                <w:rFonts w:ascii="Times New Roman" w:hAnsi="Times New Roman" w:cs="Times New Roman"/>
                <w:b/>
              </w:rPr>
              <w:t>Görev Adı</w:t>
            </w:r>
          </w:p>
        </w:tc>
        <w:tc>
          <w:tcPr>
            <w:tcW w:w="5244" w:type="dxa"/>
            <w:vAlign w:val="center"/>
          </w:tcPr>
          <w:p w:rsidR="002F4D1C" w:rsidRPr="002F4D1C" w:rsidRDefault="002F4D1C" w:rsidP="002F4D1C">
            <w:pPr>
              <w:spacing w:after="200" w:line="276" w:lineRule="auto"/>
              <w:jc w:val="both"/>
              <w:rPr>
                <w:rFonts w:ascii="Times New Roman" w:hAnsi="Times New Roman" w:cs="Times New Roman"/>
              </w:rPr>
            </w:pPr>
            <w:r>
              <w:rPr>
                <w:rFonts w:ascii="Times New Roman" w:hAnsi="Times New Roman" w:cs="Times New Roman"/>
              </w:rPr>
              <w:t>Akademik Danışman</w:t>
            </w:r>
          </w:p>
        </w:tc>
      </w:tr>
      <w:tr w:rsidR="002F4D1C" w:rsidRPr="002F4D1C" w:rsidTr="00BD7492">
        <w:trPr>
          <w:trHeight w:val="260"/>
        </w:trPr>
        <w:tc>
          <w:tcPr>
            <w:tcW w:w="1915" w:type="dxa"/>
            <w:vMerge/>
          </w:tcPr>
          <w:p w:rsidR="002F4D1C" w:rsidRPr="002F4D1C" w:rsidRDefault="002F4D1C" w:rsidP="002F4D1C">
            <w:pPr>
              <w:spacing w:after="200" w:line="276" w:lineRule="auto"/>
              <w:jc w:val="both"/>
              <w:rPr>
                <w:rFonts w:ascii="Times New Roman" w:hAnsi="Times New Roman" w:cs="Times New Roman"/>
              </w:rPr>
            </w:pPr>
          </w:p>
        </w:tc>
        <w:tc>
          <w:tcPr>
            <w:tcW w:w="2475" w:type="dxa"/>
            <w:vAlign w:val="center"/>
          </w:tcPr>
          <w:p w:rsidR="002F4D1C" w:rsidRPr="002F4D1C" w:rsidRDefault="002F4D1C" w:rsidP="002F4D1C">
            <w:pPr>
              <w:spacing w:after="200" w:line="276" w:lineRule="auto"/>
              <w:jc w:val="both"/>
              <w:rPr>
                <w:rFonts w:ascii="Times New Roman" w:hAnsi="Times New Roman" w:cs="Times New Roman"/>
                <w:b/>
              </w:rPr>
            </w:pPr>
            <w:r w:rsidRPr="002F4D1C">
              <w:rPr>
                <w:rFonts w:ascii="Times New Roman" w:hAnsi="Times New Roman" w:cs="Times New Roman"/>
                <w:b/>
              </w:rPr>
              <w:t>Amir ve Üst Amirler</w:t>
            </w:r>
          </w:p>
        </w:tc>
        <w:tc>
          <w:tcPr>
            <w:tcW w:w="5244" w:type="dxa"/>
            <w:vAlign w:val="center"/>
          </w:tcPr>
          <w:p w:rsidR="002F4D1C" w:rsidRPr="002F4D1C" w:rsidRDefault="002F4D1C" w:rsidP="002F4D1C">
            <w:pPr>
              <w:spacing w:after="200" w:line="276" w:lineRule="auto"/>
              <w:jc w:val="both"/>
              <w:rPr>
                <w:rFonts w:ascii="Times New Roman" w:hAnsi="Times New Roman" w:cs="Times New Roman"/>
              </w:rPr>
            </w:pPr>
            <w:r w:rsidRPr="002F4D1C">
              <w:rPr>
                <w:rFonts w:ascii="Times New Roman" w:hAnsi="Times New Roman" w:cs="Times New Roman"/>
              </w:rPr>
              <w:t>Dekan Yardımcı</w:t>
            </w:r>
            <w:r>
              <w:rPr>
                <w:rFonts w:ascii="Times New Roman" w:hAnsi="Times New Roman" w:cs="Times New Roman"/>
              </w:rPr>
              <w:t xml:space="preserve">sı (Eğitimden Sorumlu), </w:t>
            </w:r>
            <w:r w:rsidRPr="002F4D1C">
              <w:rPr>
                <w:rFonts w:ascii="Times New Roman" w:hAnsi="Times New Roman" w:cs="Times New Roman"/>
              </w:rPr>
              <w:t>Dekan</w:t>
            </w:r>
          </w:p>
        </w:tc>
      </w:tr>
      <w:tr w:rsidR="002F4D1C" w:rsidRPr="002F4D1C" w:rsidTr="00BD7492">
        <w:trPr>
          <w:trHeight w:val="208"/>
        </w:trPr>
        <w:tc>
          <w:tcPr>
            <w:tcW w:w="1915" w:type="dxa"/>
            <w:vMerge/>
          </w:tcPr>
          <w:p w:rsidR="002F4D1C" w:rsidRPr="002F4D1C" w:rsidRDefault="002F4D1C" w:rsidP="002F4D1C">
            <w:pPr>
              <w:spacing w:after="200" w:line="276" w:lineRule="auto"/>
              <w:jc w:val="both"/>
              <w:rPr>
                <w:rFonts w:ascii="Times New Roman" w:hAnsi="Times New Roman" w:cs="Times New Roman"/>
              </w:rPr>
            </w:pPr>
          </w:p>
        </w:tc>
        <w:tc>
          <w:tcPr>
            <w:tcW w:w="2475" w:type="dxa"/>
            <w:vAlign w:val="center"/>
          </w:tcPr>
          <w:p w:rsidR="002F4D1C" w:rsidRPr="002F4D1C" w:rsidRDefault="002F4D1C" w:rsidP="002F4D1C">
            <w:pPr>
              <w:spacing w:after="200" w:line="276" w:lineRule="auto"/>
              <w:jc w:val="both"/>
              <w:rPr>
                <w:rFonts w:ascii="Times New Roman" w:hAnsi="Times New Roman" w:cs="Times New Roman"/>
                <w:b/>
              </w:rPr>
            </w:pPr>
            <w:r w:rsidRPr="002F4D1C">
              <w:rPr>
                <w:rFonts w:ascii="Times New Roman" w:hAnsi="Times New Roman" w:cs="Times New Roman"/>
                <w:b/>
              </w:rPr>
              <w:t>Görev Devri</w:t>
            </w:r>
          </w:p>
        </w:tc>
        <w:tc>
          <w:tcPr>
            <w:tcW w:w="5244" w:type="dxa"/>
          </w:tcPr>
          <w:p w:rsidR="002F4D1C" w:rsidRPr="002F4D1C" w:rsidRDefault="002F4D1C" w:rsidP="002F4D1C">
            <w:pPr>
              <w:spacing w:after="200" w:line="276" w:lineRule="auto"/>
              <w:jc w:val="both"/>
              <w:rPr>
                <w:rFonts w:ascii="Times New Roman" w:hAnsi="Times New Roman" w:cs="Times New Roman"/>
              </w:rPr>
            </w:pPr>
            <w:r>
              <w:rPr>
                <w:rFonts w:ascii="Times New Roman" w:hAnsi="Times New Roman" w:cs="Times New Roman"/>
              </w:rPr>
              <w:t>Öğretim Üyesi</w:t>
            </w:r>
          </w:p>
        </w:tc>
      </w:tr>
    </w:tbl>
    <w:p w:rsidR="002F4D1C" w:rsidRDefault="002F4D1C"/>
    <w:p w:rsidR="0055765F" w:rsidRDefault="007477EA" w:rsidP="0055765F">
      <w:pPr>
        <w:spacing w:after="0"/>
        <w:rPr>
          <w:rFonts w:ascii="Times New Roman" w:hAnsi="Times New Roman" w:cs="Times New Roman"/>
          <w:b/>
        </w:rPr>
      </w:pPr>
      <w:r>
        <w:rPr>
          <w:rFonts w:ascii="Times New Roman" w:hAnsi="Times New Roman" w:cs="Times New Roman"/>
          <w:b/>
        </w:rPr>
        <w:t>Görev Amacı</w:t>
      </w:r>
    </w:p>
    <w:p w:rsidR="007477EA" w:rsidRDefault="007477EA" w:rsidP="0055765F">
      <w:pPr>
        <w:spacing w:after="0"/>
        <w:jc w:val="both"/>
        <w:rPr>
          <w:rFonts w:ascii="Times New Roman" w:hAnsi="Times New Roman" w:cs="Times New Roman"/>
        </w:rPr>
      </w:pPr>
      <w:r w:rsidRPr="00293731">
        <w:rPr>
          <w:rFonts w:ascii="Times New Roman" w:hAnsi="Times New Roman" w:cs="Times New Roman"/>
        </w:rPr>
        <w:t>Üniversite yaşamına uyum, mesleki gelişim, kariyer ve benzeri konularda öğrenciye rehberlik etmek; öğrenciyi ders seçimi sürecinde bilgilendirmek, öğrencinin akademik durumunu öğrenciyle birlikte değerlendirerek alması gereken dersine/derslerine ekle sil döneminde onay vermek, Pamukkale Üniversitesi ve Diş Hekimliği Fakültesi üst yönetimi tarafından belirlenen “Misyon, Vizyon, Amaç ve İlkeler” doğrultusunda</w:t>
      </w:r>
      <w:r w:rsidR="00293731" w:rsidRPr="00293731">
        <w:rPr>
          <w:rFonts w:ascii="Times New Roman" w:hAnsi="Times New Roman" w:cs="Times New Roman"/>
        </w:rPr>
        <w:t xml:space="preserve"> </w:t>
      </w:r>
      <w:r w:rsidRPr="00293731">
        <w:rPr>
          <w:rFonts w:ascii="Times New Roman" w:hAnsi="Times New Roman" w:cs="Times New Roman"/>
        </w:rPr>
        <w:t xml:space="preserve"> </w:t>
      </w:r>
      <w:r w:rsidR="00293731" w:rsidRPr="00293731">
        <w:rPr>
          <w:rFonts w:ascii="Times New Roman" w:hAnsi="Times New Roman" w:cs="Times New Roman"/>
        </w:rPr>
        <w:t>öğrencilere verilecek danışmanlık hizmetlerini</w:t>
      </w:r>
      <w:r w:rsidR="00293731">
        <w:rPr>
          <w:rFonts w:ascii="Times New Roman" w:hAnsi="Times New Roman" w:cs="Times New Roman"/>
        </w:rPr>
        <w:t xml:space="preserve">n </w:t>
      </w:r>
      <w:r w:rsidR="00293731" w:rsidRPr="00293731">
        <w:rPr>
          <w:rFonts w:ascii="Times New Roman" w:hAnsi="Times New Roman" w:cs="Times New Roman"/>
        </w:rPr>
        <w:t xml:space="preserve">düzenli bir şekilde yürütülmesi için </w:t>
      </w:r>
      <w:r w:rsidRPr="00293731">
        <w:rPr>
          <w:rFonts w:ascii="Times New Roman" w:hAnsi="Times New Roman" w:cs="Times New Roman"/>
        </w:rPr>
        <w:t>aşağıda tanımlanan sorumluluğunda bulunan görevleri eksiksiz yerine getirerek</w:t>
      </w:r>
      <w:r w:rsidR="00293731" w:rsidRPr="00293731">
        <w:rPr>
          <w:rFonts w:ascii="Times New Roman" w:hAnsi="Times New Roman" w:cs="Times New Roman"/>
        </w:rPr>
        <w:t xml:space="preserve"> çalışmalarında dekana yardımcı olmak.</w:t>
      </w:r>
    </w:p>
    <w:p w:rsidR="00293731" w:rsidRDefault="00293731" w:rsidP="0055765F">
      <w:pPr>
        <w:spacing w:after="0"/>
        <w:jc w:val="both"/>
        <w:rPr>
          <w:rFonts w:ascii="Times New Roman" w:hAnsi="Times New Roman" w:cs="Times New Roman"/>
          <w:b/>
        </w:rPr>
      </w:pPr>
    </w:p>
    <w:p w:rsidR="005C4920" w:rsidRDefault="005C4920" w:rsidP="005C4920">
      <w:pPr>
        <w:spacing w:after="0" w:line="276" w:lineRule="auto"/>
        <w:jc w:val="both"/>
        <w:rPr>
          <w:rFonts w:ascii="Times New Roman" w:hAnsi="Times New Roman" w:cs="Times New Roman"/>
          <w:b/>
        </w:rPr>
      </w:pPr>
      <w:r w:rsidRPr="009221F7">
        <w:rPr>
          <w:rFonts w:ascii="Times New Roman" w:hAnsi="Times New Roman" w:cs="Times New Roman"/>
          <w:b/>
        </w:rPr>
        <w:t>Temel İş ve Sorumluluklar</w:t>
      </w:r>
    </w:p>
    <w:p w:rsidR="00293731" w:rsidRPr="002C2632" w:rsidRDefault="000654CB"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Danışmanı olduğu öğrencilerin ilgili kanun, tüzük</w:t>
      </w:r>
      <w:r w:rsidR="007526A8" w:rsidRPr="002C2632">
        <w:rPr>
          <w:rFonts w:ascii="Times New Roman" w:hAnsi="Times New Roman" w:cs="Times New Roman"/>
        </w:rPr>
        <w:t xml:space="preserve">, </w:t>
      </w:r>
      <w:r w:rsidRPr="002C2632">
        <w:rPr>
          <w:rFonts w:ascii="Times New Roman" w:hAnsi="Times New Roman" w:cs="Times New Roman"/>
        </w:rPr>
        <w:t xml:space="preserve">yönetmelik </w:t>
      </w:r>
      <w:r w:rsidR="007526A8" w:rsidRPr="002C2632">
        <w:rPr>
          <w:rFonts w:ascii="Times New Roman" w:hAnsi="Times New Roman" w:cs="Times New Roman"/>
        </w:rPr>
        <w:t xml:space="preserve">ve uygulama esasları </w:t>
      </w:r>
      <w:r w:rsidRPr="002C2632">
        <w:rPr>
          <w:rFonts w:ascii="Times New Roman" w:hAnsi="Times New Roman" w:cs="Times New Roman"/>
        </w:rPr>
        <w:t>hükümlerine uygun olarak kayıt, kayıt</w:t>
      </w:r>
      <w:r w:rsidR="007526A8" w:rsidRPr="002C2632">
        <w:rPr>
          <w:rFonts w:ascii="Times New Roman" w:hAnsi="Times New Roman" w:cs="Times New Roman"/>
        </w:rPr>
        <w:t xml:space="preserve"> </w:t>
      </w:r>
      <w:r w:rsidRPr="002C2632">
        <w:rPr>
          <w:rFonts w:ascii="Times New Roman" w:hAnsi="Times New Roman" w:cs="Times New Roman"/>
        </w:rPr>
        <w:t xml:space="preserve">yenileme, ders </w:t>
      </w:r>
      <w:r w:rsidR="007526A8" w:rsidRPr="002C2632">
        <w:rPr>
          <w:rFonts w:ascii="Times New Roman" w:hAnsi="Times New Roman" w:cs="Times New Roman"/>
        </w:rPr>
        <w:t>seçim süreci</w:t>
      </w:r>
      <w:r w:rsidRPr="002C2632">
        <w:rPr>
          <w:rFonts w:ascii="Times New Roman" w:hAnsi="Times New Roman" w:cs="Times New Roman"/>
        </w:rPr>
        <w:t xml:space="preserve"> ve diğer tüm eğitim-öğretim faaliyetlerinin eksiksiz biçimde sürdürülmesini</w:t>
      </w:r>
      <w:r w:rsidR="007526A8" w:rsidRPr="002C2632">
        <w:rPr>
          <w:rFonts w:ascii="Times New Roman" w:hAnsi="Times New Roman" w:cs="Times New Roman"/>
        </w:rPr>
        <w:t xml:space="preserve"> </w:t>
      </w:r>
      <w:r w:rsidRPr="002C2632">
        <w:rPr>
          <w:rFonts w:ascii="Times New Roman" w:hAnsi="Times New Roman" w:cs="Times New Roman"/>
        </w:rPr>
        <w:t>sağlamak,</w:t>
      </w:r>
    </w:p>
    <w:p w:rsidR="007526A8" w:rsidRPr="002C2632" w:rsidRDefault="00AB19FA"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Eğitim-öğretim yılının baş</w:t>
      </w:r>
      <w:r w:rsidR="000B6762">
        <w:rPr>
          <w:rFonts w:ascii="Times New Roman" w:hAnsi="Times New Roman" w:cs="Times New Roman"/>
        </w:rPr>
        <w:t>langıcında</w:t>
      </w:r>
      <w:r w:rsidRPr="002C2632">
        <w:rPr>
          <w:rFonts w:ascii="Times New Roman" w:hAnsi="Times New Roman" w:cs="Times New Roman"/>
        </w:rPr>
        <w:t xml:space="preserve"> akademik danışmalık gün ve saatlerini belirlemek, ilan etmek, </w:t>
      </w:r>
      <w:r w:rsidR="00FF6C03" w:rsidRPr="002C2632">
        <w:rPr>
          <w:rFonts w:ascii="Times New Roman" w:hAnsi="Times New Roman" w:cs="Times New Roman"/>
        </w:rPr>
        <w:t xml:space="preserve">akademik danışmalık zaman diliminde belirlemiş olduğu yerde bulunmak, </w:t>
      </w:r>
      <w:r w:rsidRPr="002C2632">
        <w:rPr>
          <w:rFonts w:ascii="Times New Roman" w:hAnsi="Times New Roman" w:cs="Times New Roman"/>
        </w:rPr>
        <w:t>danışmanı olduğu öğrenciler ile tek tek veya gruplar halinde görüşmek,</w:t>
      </w:r>
    </w:p>
    <w:p w:rsidR="00476F31" w:rsidRPr="002C2632" w:rsidRDefault="002C2632"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Eğitim-öğretim yönetmeliği ve uygulama esasları yönergesini takip ederek mevzuattaki ve programdaki değişiklikler hakkında öğrencileri bilgilendirmek,</w:t>
      </w:r>
    </w:p>
    <w:p w:rsidR="001644B3" w:rsidRPr="002C2632" w:rsidRDefault="001644B3"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 xml:space="preserve">Danışmanı olduğu öğrenciler ile </w:t>
      </w:r>
      <w:r w:rsidR="00E04A6F" w:rsidRPr="002C2632">
        <w:rPr>
          <w:rFonts w:ascii="Times New Roman" w:hAnsi="Times New Roman" w:cs="Times New Roman"/>
        </w:rPr>
        <w:t xml:space="preserve">dekanlık </w:t>
      </w:r>
      <w:r w:rsidRPr="002C2632">
        <w:rPr>
          <w:rFonts w:ascii="Times New Roman" w:hAnsi="Times New Roman" w:cs="Times New Roman"/>
        </w:rPr>
        <w:t>arasındaki iletişimin sağlıklı bir şekilde yürütülmesini sağlamak,</w:t>
      </w:r>
    </w:p>
    <w:p w:rsidR="00AB19FA" w:rsidRPr="002C2632" w:rsidRDefault="00FF6C03"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Danışmanı olduğu öğrencilerin eğitim-öğretim faaliyetleri ve üniversite yaşamı ile ilgili sorunlarında yol</w:t>
      </w:r>
      <w:r w:rsidR="00E04A6F" w:rsidRPr="002C2632">
        <w:rPr>
          <w:rFonts w:ascii="Times New Roman" w:hAnsi="Times New Roman" w:cs="Times New Roman"/>
        </w:rPr>
        <w:t xml:space="preserve"> </w:t>
      </w:r>
      <w:r w:rsidRPr="002C2632">
        <w:rPr>
          <w:rFonts w:ascii="Times New Roman" w:hAnsi="Times New Roman" w:cs="Times New Roman"/>
        </w:rPr>
        <w:t>göstermek ve yardımcı olmak,</w:t>
      </w:r>
    </w:p>
    <w:p w:rsidR="00E04A6F" w:rsidRPr="002C2632" w:rsidRDefault="00E04A6F"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Danışmanı olduğu öğrencileri değişim programları hakkında bilgilendirmek,</w:t>
      </w:r>
    </w:p>
    <w:p w:rsidR="001644B3" w:rsidRPr="002C2632" w:rsidRDefault="001644B3"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 xml:space="preserve">Danışmanı olduğu öğrencilerin performanslarını izlemek ve sonuçlarını gerektiğinde </w:t>
      </w:r>
      <w:r w:rsidR="00E04A6F" w:rsidRPr="002C2632">
        <w:rPr>
          <w:rFonts w:ascii="Times New Roman" w:hAnsi="Times New Roman" w:cs="Times New Roman"/>
        </w:rPr>
        <w:t xml:space="preserve">dekanlığa </w:t>
      </w:r>
      <w:r w:rsidRPr="002C2632">
        <w:rPr>
          <w:rFonts w:ascii="Times New Roman" w:hAnsi="Times New Roman" w:cs="Times New Roman"/>
        </w:rPr>
        <w:t>bildirmek,</w:t>
      </w:r>
    </w:p>
    <w:p w:rsidR="00E04A6F" w:rsidRPr="002C2632" w:rsidRDefault="00E04A6F"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 xml:space="preserve">Danışmanı olduğu öğrencilerin üniversite yaşamına uyum, akademik, sosyal, psikolojik, ekonomik vb. konularda problemi olduğunu fark ettiğinde durumlarını değerlendirmek ve çözüm üretmek amacıyla gerekli girişimlerde bulunmak, </w:t>
      </w:r>
    </w:p>
    <w:p w:rsidR="001644B3" w:rsidRPr="002C2632" w:rsidRDefault="001644B3"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Danışmanı olduğu öğrencilerin talep etmesi halinde psikolojik danışmanlık ve rehberlik hizmeti almasını kolaylaştırmak,</w:t>
      </w:r>
    </w:p>
    <w:p w:rsidR="00FF6C03" w:rsidRPr="002C2632" w:rsidRDefault="0062257A"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Danışmanı olduğu ö</w:t>
      </w:r>
      <w:r w:rsidR="00FF6C03" w:rsidRPr="002C2632">
        <w:rPr>
          <w:rFonts w:ascii="Times New Roman" w:hAnsi="Times New Roman" w:cs="Times New Roman"/>
        </w:rPr>
        <w:t>ğrenci</w:t>
      </w:r>
      <w:r w:rsidRPr="002C2632">
        <w:rPr>
          <w:rFonts w:ascii="Times New Roman" w:hAnsi="Times New Roman" w:cs="Times New Roman"/>
        </w:rPr>
        <w:t xml:space="preserve">lerin </w:t>
      </w:r>
      <w:r w:rsidR="00FF6C03" w:rsidRPr="002C2632">
        <w:rPr>
          <w:rFonts w:ascii="Times New Roman" w:hAnsi="Times New Roman" w:cs="Times New Roman"/>
        </w:rPr>
        <w:t>başvurusu halinde başarısızlık nedenlerin</w:t>
      </w:r>
      <w:r w:rsidRPr="002C2632">
        <w:rPr>
          <w:rFonts w:ascii="Times New Roman" w:hAnsi="Times New Roman" w:cs="Times New Roman"/>
        </w:rPr>
        <w:t xml:space="preserve">e ilişkin </w:t>
      </w:r>
      <w:r w:rsidR="00FF6C03" w:rsidRPr="002C2632">
        <w:rPr>
          <w:rFonts w:ascii="Times New Roman" w:hAnsi="Times New Roman" w:cs="Times New Roman"/>
        </w:rPr>
        <w:t>öğrenci ile görüşmek</w:t>
      </w:r>
      <w:r w:rsidRPr="002C2632">
        <w:rPr>
          <w:rFonts w:ascii="Times New Roman" w:hAnsi="Times New Roman" w:cs="Times New Roman"/>
        </w:rPr>
        <w:t>,</w:t>
      </w:r>
    </w:p>
    <w:p w:rsidR="0062257A" w:rsidRPr="002C2632" w:rsidRDefault="0062257A" w:rsidP="002C2632">
      <w:pPr>
        <w:pStyle w:val="ListeParagraf"/>
        <w:numPr>
          <w:ilvl w:val="0"/>
          <w:numId w:val="3"/>
        </w:numPr>
        <w:autoSpaceDE w:val="0"/>
        <w:autoSpaceDN w:val="0"/>
        <w:adjustRightInd w:val="0"/>
        <w:spacing w:after="0" w:line="276" w:lineRule="auto"/>
        <w:jc w:val="both"/>
        <w:rPr>
          <w:rFonts w:ascii="Times New Roman" w:hAnsi="Times New Roman" w:cs="Times New Roman"/>
        </w:rPr>
      </w:pPr>
      <w:r w:rsidRPr="002C2632">
        <w:rPr>
          <w:rFonts w:ascii="Times New Roman" w:hAnsi="Times New Roman" w:cs="Times New Roman"/>
        </w:rPr>
        <w:t>PAÜ Pusula Bilgi Sistemi, Mesaj Merkezinden, danışmanlığındaki öğrenciler tarafından yapılan bildirimleri takip etmek ve ilgili başvuruya çözüm üretmek,</w:t>
      </w:r>
    </w:p>
    <w:p w:rsidR="0062257A" w:rsidRPr="002C2632" w:rsidRDefault="0062257A" w:rsidP="002C2632">
      <w:pPr>
        <w:pStyle w:val="Default"/>
        <w:numPr>
          <w:ilvl w:val="0"/>
          <w:numId w:val="3"/>
        </w:numPr>
        <w:spacing w:line="276" w:lineRule="auto"/>
        <w:jc w:val="both"/>
        <w:rPr>
          <w:sz w:val="22"/>
          <w:szCs w:val="22"/>
        </w:rPr>
      </w:pPr>
      <w:r w:rsidRPr="002C2632">
        <w:rPr>
          <w:sz w:val="22"/>
          <w:szCs w:val="22"/>
        </w:rPr>
        <w:t>Danışmanı olduğu öğrencilerin mezuniyet koşullarını sağlayıp sağlamadığını, öğrenci işleri birimi personeli ve eğitimden sorumlu dekan yardımcısıyla iş</w:t>
      </w:r>
      <w:r w:rsidR="00E04A6F" w:rsidRPr="002C2632">
        <w:rPr>
          <w:sz w:val="22"/>
          <w:szCs w:val="22"/>
        </w:rPr>
        <w:t xml:space="preserve"> </w:t>
      </w:r>
      <w:r w:rsidRPr="002C2632">
        <w:rPr>
          <w:sz w:val="22"/>
          <w:szCs w:val="22"/>
        </w:rPr>
        <w:t xml:space="preserve">birliği halinde kontrol etmek, </w:t>
      </w:r>
    </w:p>
    <w:p w:rsidR="0062257A" w:rsidRDefault="0062257A" w:rsidP="002C2632">
      <w:pPr>
        <w:pStyle w:val="Default"/>
        <w:numPr>
          <w:ilvl w:val="0"/>
          <w:numId w:val="3"/>
        </w:numPr>
        <w:spacing w:line="276" w:lineRule="auto"/>
        <w:jc w:val="both"/>
        <w:rPr>
          <w:sz w:val="22"/>
          <w:szCs w:val="22"/>
        </w:rPr>
      </w:pPr>
      <w:r w:rsidRPr="002C2632">
        <w:rPr>
          <w:sz w:val="22"/>
          <w:szCs w:val="22"/>
        </w:rPr>
        <w:t>Danışmanı olduğu öğrencilere mezuniyet sonrası kariyer planlaması konusunda rehberlik yapmak,</w:t>
      </w:r>
    </w:p>
    <w:p w:rsidR="002C2632" w:rsidRPr="002C2632" w:rsidRDefault="002C2632" w:rsidP="002C2632">
      <w:pPr>
        <w:pStyle w:val="ListeParagraf"/>
        <w:numPr>
          <w:ilvl w:val="0"/>
          <w:numId w:val="3"/>
        </w:numPr>
        <w:spacing w:line="276" w:lineRule="auto"/>
        <w:jc w:val="both"/>
        <w:rPr>
          <w:rFonts w:ascii="Times New Roman" w:hAnsi="Times New Roman" w:cs="Times New Roman"/>
        </w:rPr>
      </w:pPr>
      <w:r w:rsidRPr="002C2632">
        <w:rPr>
          <w:rFonts w:ascii="Times New Roman" w:hAnsi="Times New Roman" w:cs="Times New Roman"/>
        </w:rPr>
        <w:t>Görevini Kalite Yönetimi Sistemi politikası, hedefleri ve prosedürlerine uygun olarak yürütmek.</w:t>
      </w:r>
    </w:p>
    <w:p w:rsidR="002C2632" w:rsidRDefault="002C2632" w:rsidP="002C2632">
      <w:pPr>
        <w:spacing w:after="0" w:line="276" w:lineRule="auto"/>
        <w:jc w:val="both"/>
        <w:rPr>
          <w:rFonts w:ascii="Times New Roman" w:hAnsi="Times New Roman" w:cs="Times New Roman"/>
          <w:b/>
        </w:rPr>
      </w:pPr>
    </w:p>
    <w:p w:rsidR="002C2632" w:rsidRPr="00C4640E" w:rsidRDefault="002C2632" w:rsidP="002C2632">
      <w:pPr>
        <w:spacing w:after="0" w:line="276" w:lineRule="auto"/>
        <w:jc w:val="both"/>
        <w:rPr>
          <w:rFonts w:ascii="Times New Roman" w:hAnsi="Times New Roman" w:cs="Times New Roman"/>
          <w:b/>
        </w:rPr>
      </w:pPr>
      <w:r w:rsidRPr="00C4640E">
        <w:rPr>
          <w:rFonts w:ascii="Times New Roman" w:hAnsi="Times New Roman" w:cs="Times New Roman"/>
          <w:b/>
        </w:rPr>
        <w:lastRenderedPageBreak/>
        <w:t>Yetkileri</w:t>
      </w:r>
    </w:p>
    <w:p w:rsidR="002C2632" w:rsidRDefault="002C2632" w:rsidP="002C2632">
      <w:pPr>
        <w:pStyle w:val="ListeParagraf"/>
        <w:numPr>
          <w:ilvl w:val="0"/>
          <w:numId w:val="2"/>
        </w:numPr>
        <w:spacing w:after="0" w:line="276" w:lineRule="auto"/>
        <w:ind w:left="284" w:hanging="284"/>
        <w:jc w:val="both"/>
        <w:rPr>
          <w:rFonts w:ascii="Times New Roman" w:hAnsi="Times New Roman" w:cs="Times New Roman"/>
        </w:rPr>
      </w:pPr>
      <w:r w:rsidRPr="00C4640E">
        <w:rPr>
          <w:rFonts w:ascii="Times New Roman" w:hAnsi="Times New Roman" w:cs="Times New Roman"/>
        </w:rPr>
        <w:t>Yukarıda belirtilen "Görev Amacı" ve "Temel İş ve Sorumluluklar" ı gerçekleştirme yetkisine sahip olmak,</w:t>
      </w:r>
    </w:p>
    <w:p w:rsidR="002C2632" w:rsidRDefault="002C2632" w:rsidP="002C2632">
      <w:pPr>
        <w:pStyle w:val="ListeParagraf"/>
        <w:numPr>
          <w:ilvl w:val="0"/>
          <w:numId w:val="2"/>
        </w:numPr>
        <w:spacing w:after="0" w:line="276" w:lineRule="auto"/>
        <w:ind w:left="284" w:hanging="284"/>
        <w:jc w:val="both"/>
        <w:rPr>
          <w:rFonts w:ascii="Times New Roman" w:hAnsi="Times New Roman" w:cs="Times New Roman"/>
        </w:rPr>
      </w:pPr>
      <w:r w:rsidRPr="00D06B0E">
        <w:rPr>
          <w:rFonts w:ascii="Times New Roman" w:hAnsi="Times New Roman" w:cs="Times New Roman"/>
        </w:rPr>
        <w:t>Faaliyetlerin gerçekleştirilmesi için gerekli araç ve gereci kullanabilmek</w:t>
      </w:r>
      <w:r>
        <w:rPr>
          <w:rFonts w:ascii="Times New Roman" w:hAnsi="Times New Roman" w:cs="Times New Roman"/>
        </w:rPr>
        <w:t>.</w:t>
      </w:r>
    </w:p>
    <w:p w:rsidR="00D20B58" w:rsidRDefault="00D20B58" w:rsidP="00D20B58">
      <w:pPr>
        <w:autoSpaceDE w:val="0"/>
        <w:autoSpaceDN w:val="0"/>
        <w:adjustRightInd w:val="0"/>
        <w:spacing w:after="0" w:line="276" w:lineRule="auto"/>
        <w:jc w:val="both"/>
        <w:rPr>
          <w:rFonts w:ascii="Times New Roman" w:hAnsi="Times New Roman" w:cs="Times New Roman"/>
        </w:rPr>
      </w:pPr>
    </w:p>
    <w:p w:rsidR="00D20B58" w:rsidRDefault="00D20B58" w:rsidP="00D20B58">
      <w:pPr>
        <w:autoSpaceDE w:val="0"/>
        <w:autoSpaceDN w:val="0"/>
        <w:adjustRightInd w:val="0"/>
        <w:spacing w:after="0" w:line="276" w:lineRule="auto"/>
        <w:ind w:left="-284"/>
        <w:jc w:val="both"/>
        <w:rPr>
          <w:rFonts w:ascii="Times New Roman" w:hAnsi="Times New Roman" w:cs="Times New Roman"/>
          <w:b/>
          <w:color w:val="000000"/>
        </w:rPr>
      </w:pPr>
      <w:r>
        <w:rPr>
          <w:rFonts w:ascii="Times New Roman" w:hAnsi="Times New Roman" w:cs="Times New Roman"/>
          <w:b/>
          <w:color w:val="000000"/>
        </w:rPr>
        <w:t xml:space="preserve">Sağlık Meslekleri İçin Etik İlkeler </w:t>
      </w:r>
    </w:p>
    <w:p w:rsidR="00D20B58" w:rsidRDefault="00D20B58" w:rsidP="00D20B58">
      <w:pPr>
        <w:autoSpaceDE w:val="0"/>
        <w:autoSpaceDN w:val="0"/>
        <w:adjustRightInd w:val="0"/>
        <w:spacing w:after="0" w:line="276" w:lineRule="auto"/>
        <w:ind w:left="-208"/>
        <w:jc w:val="both"/>
        <w:rPr>
          <w:rFonts w:ascii="Times New Roman" w:hAnsi="Times New Roman" w:cs="Times New Roman"/>
          <w:b/>
          <w:color w:val="000000"/>
        </w:rPr>
      </w:pPr>
      <w:r>
        <w:rPr>
          <w:rFonts w:ascii="Times New Roman" w:hAnsi="Times New Roman" w:cs="Times New Roman"/>
          <w:b/>
          <w:color w:val="000000"/>
        </w:rPr>
        <w:t xml:space="preserve">Sağlık meslek mensubu; </w:t>
      </w:r>
    </w:p>
    <w:p w:rsidR="00D20B58" w:rsidRDefault="00D20B58" w:rsidP="00D20B58">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1.</w:t>
      </w:r>
      <w:r>
        <w:rPr>
          <w:rFonts w:ascii="Times New Roman" w:hAnsi="Times New Roman" w:cs="Times New Roman"/>
          <w:color w:val="000000"/>
        </w:rPr>
        <w:t xml:space="preserve"> Bireylerin ve toplumun sağlığını birinci önceliği sayar. </w:t>
      </w:r>
    </w:p>
    <w:p w:rsidR="00D20B58" w:rsidRDefault="00D20B58" w:rsidP="00D20B58">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Öncelikle zarar vermeme ilkesine uyar. </w:t>
      </w:r>
    </w:p>
    <w:p w:rsidR="00D20B58" w:rsidRDefault="00D20B58" w:rsidP="00D20B58">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Sağlık hizmeti sunarken, aldığı eğitim ve edindiği deneyim ile sahip olduğu bilgi, beceri ve imkânlarının tamamını kullanarak en iyi ve faydalı olacak şekilde planlama ve uygulama yapar. </w:t>
      </w:r>
    </w:p>
    <w:p w:rsidR="00D20B58" w:rsidRDefault="00D20B58" w:rsidP="00D20B58">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2.</w:t>
      </w:r>
      <w:r>
        <w:rPr>
          <w:rFonts w:ascii="Times New Roman" w:hAnsi="Times New Roman" w:cs="Times New Roman"/>
          <w:color w:val="000000"/>
        </w:rPr>
        <w:t xml:space="preserve"> Daima en üst düzeyde hizmet vermeye gayret eder. </w:t>
      </w:r>
    </w:p>
    <w:p w:rsidR="00D20B58" w:rsidRDefault="00D20B58" w:rsidP="00D20B58">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3.</w:t>
      </w:r>
      <w:r>
        <w:rPr>
          <w:rFonts w:ascii="Times New Roman" w:hAnsi="Times New Roman" w:cs="Times New Roman"/>
          <w:color w:val="000000"/>
        </w:rPr>
        <w:t xml:space="preserve"> Hizmet verdiği bireylerin kişilik haklarına ve mahremiyetine saygı gösterir. </w:t>
      </w:r>
    </w:p>
    <w:p w:rsidR="00D20B58" w:rsidRDefault="00D20B58" w:rsidP="00D20B58">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D20B58" w:rsidRDefault="00D20B58" w:rsidP="00D20B58">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D20B58" w:rsidRDefault="00D20B58" w:rsidP="00D20B58">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Mevcut kaynakların dağıtımını; birey, grup veya toplulukların gereksinimlerini dikkate alarak, hakkaniyet, adalet, eşitlik ve tarafsızlık ilkeleri çerçevesinde yapar. </w:t>
      </w:r>
    </w:p>
    <w:p w:rsidR="00D20B58" w:rsidRDefault="00D20B58" w:rsidP="00D20B58">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D20B58" w:rsidRDefault="00D20B58" w:rsidP="00D20B58">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4.</w:t>
      </w:r>
      <w:r>
        <w:rPr>
          <w:rFonts w:ascii="Times New Roman" w:hAnsi="Times New Roman" w:cs="Times New Roman"/>
          <w:color w:val="000000"/>
        </w:rPr>
        <w:t xml:space="preserve"> Mesleğini meşruiyet ve dürüstlük çerçevesinde uygular.</w:t>
      </w:r>
    </w:p>
    <w:p w:rsidR="00D20B58" w:rsidRDefault="00D20B58" w:rsidP="00D20B58">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Sağlık hizmetini, almış olduğu eğitim, edindiği bilgi, deneyim ve bilimsel görüşler doğrultusunda sosyokültürel değerleri dikkate alarak yürütür. </w:t>
      </w:r>
    </w:p>
    <w:p w:rsidR="00D20B58" w:rsidRDefault="00D20B58" w:rsidP="00D20B58">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Bireye ve topluma karşı dürüst davranır, aldatıcı olmaz. </w:t>
      </w:r>
    </w:p>
    <w:p w:rsidR="00D20B58" w:rsidRDefault="00D20B58" w:rsidP="00D20B58">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Sağlık hizmet sunumunda; birey ve toplumu, bilimsel araştırma veya eğitim faaliyetleri ile belli bir uygulamayı kişi ya da kuruma yönlendirme yoluyla çıkar aracı olarak kullanmaz.</w:t>
      </w:r>
    </w:p>
    <w:p w:rsidR="0062257A" w:rsidRPr="002C2632" w:rsidRDefault="0062257A" w:rsidP="002C2632">
      <w:pPr>
        <w:pStyle w:val="Default"/>
        <w:spacing w:line="276" w:lineRule="auto"/>
        <w:jc w:val="both"/>
        <w:rPr>
          <w:sz w:val="22"/>
          <w:szCs w:val="22"/>
        </w:rPr>
      </w:pPr>
    </w:p>
    <w:p w:rsidR="0062257A" w:rsidRPr="0062257A" w:rsidRDefault="0062257A" w:rsidP="001644B3">
      <w:pPr>
        <w:pStyle w:val="Default"/>
        <w:spacing w:line="276" w:lineRule="auto"/>
        <w:jc w:val="both"/>
        <w:rPr>
          <w:sz w:val="22"/>
          <w:szCs w:val="22"/>
        </w:rPr>
      </w:pPr>
    </w:p>
    <w:p w:rsidR="0062257A" w:rsidRPr="0062257A" w:rsidRDefault="0062257A" w:rsidP="001644B3">
      <w:pPr>
        <w:autoSpaceDE w:val="0"/>
        <w:autoSpaceDN w:val="0"/>
        <w:adjustRightInd w:val="0"/>
        <w:spacing w:after="0" w:line="276" w:lineRule="auto"/>
        <w:jc w:val="both"/>
        <w:rPr>
          <w:rFonts w:ascii="Times New Roman" w:hAnsi="Times New Roman" w:cs="Times New Roman"/>
        </w:rPr>
      </w:pPr>
      <w:bookmarkStart w:id="0" w:name="_GoBack"/>
      <w:bookmarkEnd w:id="0"/>
    </w:p>
    <w:sectPr w:rsidR="0062257A" w:rsidRPr="0062257A" w:rsidSect="002C2632">
      <w:headerReference w:type="even" r:id="rId7"/>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C01" w:rsidRDefault="00AC0C01" w:rsidP="002F4D1C">
      <w:pPr>
        <w:spacing w:after="0" w:line="240" w:lineRule="auto"/>
      </w:pPr>
      <w:r>
        <w:separator/>
      </w:r>
    </w:p>
  </w:endnote>
  <w:endnote w:type="continuationSeparator" w:id="0">
    <w:p w:rsidR="00AC0C01" w:rsidRDefault="00AC0C01" w:rsidP="002F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C01" w:rsidRDefault="00AC0C01" w:rsidP="002F4D1C">
      <w:pPr>
        <w:spacing w:after="0" w:line="240" w:lineRule="auto"/>
      </w:pPr>
      <w:r>
        <w:separator/>
      </w:r>
    </w:p>
  </w:footnote>
  <w:footnote w:type="continuationSeparator" w:id="0">
    <w:p w:rsidR="00AC0C01" w:rsidRDefault="00AC0C01" w:rsidP="002F4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FB3EC1" w:rsidRPr="0043707E" w:rsidTr="00E104FE">
      <w:trPr>
        <w:trHeight w:val="988"/>
      </w:trPr>
      <w:tc>
        <w:tcPr>
          <w:tcW w:w="1702" w:type="dxa"/>
          <w:vMerge w:val="restart"/>
        </w:tcPr>
        <w:p w:rsidR="00FB3EC1" w:rsidRPr="0043707E" w:rsidRDefault="00FB3EC1" w:rsidP="00FB3EC1">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3360" behindDoc="1" locked="0" layoutInCell="1" allowOverlap="1" wp14:anchorId="3C23A025" wp14:editId="3DC38BBA">
                <wp:simplePos x="0" y="0"/>
                <wp:positionH relativeFrom="column">
                  <wp:posOffset>34925</wp:posOffset>
                </wp:positionH>
                <wp:positionV relativeFrom="paragraph">
                  <wp:posOffset>161290</wp:posOffset>
                </wp:positionV>
                <wp:extent cx="870585" cy="870585"/>
                <wp:effectExtent l="0" t="0" r="5715" b="571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FB3EC1" w:rsidRPr="0043707E" w:rsidRDefault="00FB3EC1" w:rsidP="00FB3EC1">
          <w:pPr>
            <w:jc w:val="center"/>
            <w:rPr>
              <w:rFonts w:ascii="Arial" w:eastAsia="Times New Roman" w:hAnsi="Arial" w:cs="Times New Roman"/>
              <w:b/>
              <w:sz w:val="28"/>
              <w:szCs w:val="28"/>
            </w:rPr>
          </w:pPr>
        </w:p>
        <w:p w:rsidR="00FB3EC1" w:rsidRDefault="00FB3EC1" w:rsidP="00FB3E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AKADEMİK DANIŞMAN</w:t>
          </w:r>
        </w:p>
        <w:p w:rsidR="00FB3EC1" w:rsidRPr="0043707E" w:rsidRDefault="00FB3EC1" w:rsidP="00FB3EC1">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FB3EC1" w:rsidRPr="0043707E" w:rsidRDefault="00FB3EC1" w:rsidP="00FB3EC1">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2336" behindDoc="1" locked="0" layoutInCell="1" allowOverlap="1" wp14:anchorId="11D421B6" wp14:editId="121DED01">
                <wp:simplePos x="0" y="0"/>
                <wp:positionH relativeFrom="column">
                  <wp:posOffset>-45720</wp:posOffset>
                </wp:positionH>
                <wp:positionV relativeFrom="paragraph">
                  <wp:posOffset>138430</wp:posOffset>
                </wp:positionV>
                <wp:extent cx="998220" cy="906145"/>
                <wp:effectExtent l="0" t="0" r="0" b="825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B3EC1" w:rsidRPr="0043707E" w:rsidTr="00E104FE">
      <w:trPr>
        <w:trHeight w:val="430"/>
      </w:trPr>
      <w:tc>
        <w:tcPr>
          <w:tcW w:w="1702" w:type="dxa"/>
          <w:vMerge/>
        </w:tcPr>
        <w:p w:rsidR="00FB3EC1" w:rsidRPr="0043707E" w:rsidRDefault="00FB3EC1" w:rsidP="00FB3EC1">
          <w:pPr>
            <w:rPr>
              <w:rFonts w:ascii="Arial" w:eastAsia="Times New Roman" w:hAnsi="Arial" w:cs="Times New Roman"/>
              <w:sz w:val="20"/>
              <w:szCs w:val="20"/>
            </w:rPr>
          </w:pPr>
        </w:p>
      </w:tc>
      <w:tc>
        <w:tcPr>
          <w:tcW w:w="1417" w:type="dxa"/>
        </w:tcPr>
        <w:p w:rsidR="00FB3EC1" w:rsidRPr="0043707E" w:rsidRDefault="00FB3EC1" w:rsidP="00FB3EC1">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FB3EC1" w:rsidRPr="0043707E" w:rsidRDefault="00FB3EC1" w:rsidP="00FB3EC1">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FB3EC1" w:rsidRPr="0043707E" w:rsidRDefault="00FB3EC1" w:rsidP="00FB3EC1">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FB3EC1" w:rsidRPr="0043707E" w:rsidRDefault="00FB3EC1" w:rsidP="00FB3EC1">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FB3EC1" w:rsidRPr="0043707E" w:rsidRDefault="00FB3EC1" w:rsidP="00FB3EC1">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FB3EC1" w:rsidRPr="0043707E" w:rsidRDefault="00FB3EC1" w:rsidP="00FB3EC1">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FB3EC1" w:rsidRPr="0043707E" w:rsidRDefault="00FB3EC1" w:rsidP="00FB3EC1">
          <w:pPr>
            <w:rPr>
              <w:rFonts w:ascii="Arial" w:eastAsia="Times New Roman" w:hAnsi="Arial" w:cs="Times New Roman"/>
              <w:sz w:val="20"/>
              <w:szCs w:val="20"/>
            </w:rPr>
          </w:pPr>
        </w:p>
      </w:tc>
    </w:tr>
    <w:tr w:rsidR="00FB3EC1" w:rsidRPr="0043707E" w:rsidTr="00E104FE">
      <w:trPr>
        <w:trHeight w:val="282"/>
      </w:trPr>
      <w:tc>
        <w:tcPr>
          <w:tcW w:w="1702" w:type="dxa"/>
          <w:vMerge/>
        </w:tcPr>
        <w:p w:rsidR="00FB3EC1" w:rsidRPr="0043707E" w:rsidRDefault="00FB3EC1" w:rsidP="00FB3EC1">
          <w:pPr>
            <w:rPr>
              <w:rFonts w:ascii="Arial" w:eastAsia="Times New Roman" w:hAnsi="Arial" w:cs="Times New Roman"/>
              <w:sz w:val="20"/>
              <w:szCs w:val="20"/>
            </w:rPr>
          </w:pPr>
        </w:p>
      </w:tc>
      <w:tc>
        <w:tcPr>
          <w:tcW w:w="1417" w:type="dxa"/>
        </w:tcPr>
        <w:p w:rsidR="00FB3EC1" w:rsidRPr="0043707E" w:rsidRDefault="00FB3EC1" w:rsidP="00FB3EC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KKU.GT.35</w:t>
          </w:r>
        </w:p>
      </w:tc>
      <w:tc>
        <w:tcPr>
          <w:tcW w:w="1130" w:type="dxa"/>
        </w:tcPr>
        <w:p w:rsidR="00FB3EC1" w:rsidRPr="0043707E" w:rsidRDefault="00FB3EC1" w:rsidP="00FB3EC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FB3EC1" w:rsidRPr="0043707E" w:rsidRDefault="00FB3EC1" w:rsidP="00FB3EC1">
          <w:pPr>
            <w:jc w:val="center"/>
            <w:rPr>
              <w:rFonts w:ascii="Times New Roman" w:eastAsia="Times New Roman" w:hAnsi="Times New Roman" w:cs="Times New Roman"/>
              <w:sz w:val="20"/>
              <w:szCs w:val="20"/>
            </w:rPr>
          </w:pPr>
        </w:p>
      </w:tc>
      <w:tc>
        <w:tcPr>
          <w:tcW w:w="1334" w:type="dxa"/>
        </w:tcPr>
        <w:p w:rsidR="00FB3EC1" w:rsidRPr="0043707E" w:rsidRDefault="00FB3EC1" w:rsidP="00FB3EC1">
          <w:pPr>
            <w:jc w:val="center"/>
            <w:rPr>
              <w:rFonts w:ascii="Times New Roman" w:eastAsia="Times New Roman" w:hAnsi="Times New Roman" w:cs="Times New Roman"/>
              <w:sz w:val="20"/>
              <w:szCs w:val="20"/>
            </w:rPr>
          </w:pPr>
        </w:p>
      </w:tc>
      <w:tc>
        <w:tcPr>
          <w:tcW w:w="1022" w:type="dxa"/>
        </w:tcPr>
        <w:p w:rsidR="00FB3EC1" w:rsidRPr="0043707E" w:rsidRDefault="00FB3EC1" w:rsidP="00FB3EC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rsidR="00FB3EC1" w:rsidRPr="0043707E" w:rsidRDefault="00FB3EC1" w:rsidP="00FB3EC1">
          <w:pPr>
            <w:rPr>
              <w:rFonts w:ascii="Arial" w:eastAsia="Times New Roman" w:hAnsi="Arial" w:cs="Times New Roman"/>
              <w:sz w:val="20"/>
              <w:szCs w:val="20"/>
            </w:rPr>
          </w:pPr>
        </w:p>
      </w:tc>
    </w:tr>
  </w:tbl>
  <w:p w:rsidR="00FB3EC1" w:rsidRDefault="00FB3EC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2F4D1C" w:rsidRPr="0043707E" w:rsidTr="00BD7492">
      <w:trPr>
        <w:trHeight w:val="988"/>
      </w:trPr>
      <w:tc>
        <w:tcPr>
          <w:tcW w:w="1702" w:type="dxa"/>
          <w:vMerge w:val="restart"/>
        </w:tcPr>
        <w:p w:rsidR="002F4D1C" w:rsidRPr="0043707E" w:rsidRDefault="002F4D1C" w:rsidP="002F4D1C">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0288" behindDoc="1" locked="0" layoutInCell="1" allowOverlap="1" wp14:anchorId="3D099BC3" wp14:editId="34A9693F">
                <wp:simplePos x="0" y="0"/>
                <wp:positionH relativeFrom="column">
                  <wp:posOffset>34925</wp:posOffset>
                </wp:positionH>
                <wp:positionV relativeFrom="paragraph">
                  <wp:posOffset>161290</wp:posOffset>
                </wp:positionV>
                <wp:extent cx="870585" cy="870585"/>
                <wp:effectExtent l="0" t="0" r="5715" b="5715"/>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2F4D1C" w:rsidRPr="0043707E" w:rsidRDefault="002F4D1C" w:rsidP="002F4D1C">
          <w:pPr>
            <w:jc w:val="center"/>
            <w:rPr>
              <w:rFonts w:ascii="Arial" w:eastAsia="Times New Roman" w:hAnsi="Arial" w:cs="Times New Roman"/>
              <w:b/>
              <w:sz w:val="28"/>
              <w:szCs w:val="28"/>
            </w:rPr>
          </w:pPr>
        </w:p>
        <w:p w:rsidR="002F4D1C" w:rsidRDefault="002F4D1C" w:rsidP="002F4D1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AKADEMİK DANIŞMAN</w:t>
          </w:r>
        </w:p>
        <w:p w:rsidR="002F4D1C" w:rsidRPr="0043707E" w:rsidRDefault="002F4D1C" w:rsidP="002F4D1C">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2F4D1C" w:rsidRPr="0043707E" w:rsidRDefault="002F4D1C" w:rsidP="002F4D1C">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1" locked="0" layoutInCell="1" allowOverlap="1" wp14:anchorId="623774D2" wp14:editId="04897B74">
                <wp:simplePos x="0" y="0"/>
                <wp:positionH relativeFrom="column">
                  <wp:posOffset>-45720</wp:posOffset>
                </wp:positionH>
                <wp:positionV relativeFrom="paragraph">
                  <wp:posOffset>138430</wp:posOffset>
                </wp:positionV>
                <wp:extent cx="998220" cy="906145"/>
                <wp:effectExtent l="0" t="0" r="0" b="8255"/>
                <wp:wrapNone/>
                <wp:docPr id="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4D1C" w:rsidRPr="0043707E" w:rsidTr="00BD7492">
      <w:trPr>
        <w:trHeight w:val="430"/>
      </w:trPr>
      <w:tc>
        <w:tcPr>
          <w:tcW w:w="1702" w:type="dxa"/>
          <w:vMerge/>
        </w:tcPr>
        <w:p w:rsidR="002F4D1C" w:rsidRPr="0043707E" w:rsidRDefault="002F4D1C" w:rsidP="002F4D1C">
          <w:pPr>
            <w:rPr>
              <w:rFonts w:ascii="Arial" w:eastAsia="Times New Roman" w:hAnsi="Arial" w:cs="Times New Roman"/>
              <w:sz w:val="20"/>
              <w:szCs w:val="20"/>
            </w:rPr>
          </w:pPr>
        </w:p>
      </w:tc>
      <w:tc>
        <w:tcPr>
          <w:tcW w:w="1417" w:type="dxa"/>
        </w:tcPr>
        <w:p w:rsidR="002F4D1C" w:rsidRPr="0043707E" w:rsidRDefault="002F4D1C" w:rsidP="002F4D1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2F4D1C" w:rsidRPr="0043707E" w:rsidRDefault="002F4D1C" w:rsidP="002F4D1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2F4D1C" w:rsidRPr="0043707E" w:rsidRDefault="002F4D1C" w:rsidP="002F4D1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2F4D1C" w:rsidRPr="0043707E" w:rsidRDefault="002F4D1C" w:rsidP="002F4D1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2F4D1C" w:rsidRPr="0043707E" w:rsidRDefault="002F4D1C" w:rsidP="002F4D1C">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2F4D1C" w:rsidRPr="0043707E" w:rsidRDefault="002F4D1C" w:rsidP="002F4D1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2F4D1C" w:rsidRPr="0043707E" w:rsidRDefault="002F4D1C" w:rsidP="002F4D1C">
          <w:pPr>
            <w:rPr>
              <w:rFonts w:ascii="Arial" w:eastAsia="Times New Roman" w:hAnsi="Arial" w:cs="Times New Roman"/>
              <w:sz w:val="20"/>
              <w:szCs w:val="20"/>
            </w:rPr>
          </w:pPr>
        </w:p>
      </w:tc>
    </w:tr>
    <w:tr w:rsidR="002F4D1C" w:rsidRPr="0043707E" w:rsidTr="00BD7492">
      <w:trPr>
        <w:trHeight w:val="282"/>
      </w:trPr>
      <w:tc>
        <w:tcPr>
          <w:tcW w:w="1702" w:type="dxa"/>
          <w:vMerge/>
        </w:tcPr>
        <w:p w:rsidR="002F4D1C" w:rsidRPr="0043707E" w:rsidRDefault="002F4D1C" w:rsidP="002F4D1C">
          <w:pPr>
            <w:rPr>
              <w:rFonts w:ascii="Arial" w:eastAsia="Times New Roman" w:hAnsi="Arial" w:cs="Times New Roman"/>
              <w:sz w:val="20"/>
              <w:szCs w:val="20"/>
            </w:rPr>
          </w:pPr>
        </w:p>
      </w:tc>
      <w:tc>
        <w:tcPr>
          <w:tcW w:w="1417" w:type="dxa"/>
        </w:tcPr>
        <w:p w:rsidR="002F4D1C" w:rsidRPr="0043707E" w:rsidRDefault="00D20B58" w:rsidP="00D20B5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KKU.GT.35</w:t>
          </w:r>
        </w:p>
      </w:tc>
      <w:tc>
        <w:tcPr>
          <w:tcW w:w="1130" w:type="dxa"/>
        </w:tcPr>
        <w:p w:rsidR="002F4D1C" w:rsidRPr="0043707E" w:rsidRDefault="00D20B58" w:rsidP="00D20B5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2F4D1C" w:rsidRPr="0043707E" w:rsidRDefault="002F4D1C" w:rsidP="00D20B58">
          <w:pPr>
            <w:jc w:val="center"/>
            <w:rPr>
              <w:rFonts w:ascii="Times New Roman" w:eastAsia="Times New Roman" w:hAnsi="Times New Roman" w:cs="Times New Roman"/>
              <w:sz w:val="20"/>
              <w:szCs w:val="20"/>
            </w:rPr>
          </w:pPr>
        </w:p>
      </w:tc>
      <w:tc>
        <w:tcPr>
          <w:tcW w:w="1334" w:type="dxa"/>
        </w:tcPr>
        <w:p w:rsidR="002F4D1C" w:rsidRPr="0043707E" w:rsidRDefault="002F4D1C" w:rsidP="00D20B58">
          <w:pPr>
            <w:jc w:val="center"/>
            <w:rPr>
              <w:rFonts w:ascii="Times New Roman" w:eastAsia="Times New Roman" w:hAnsi="Times New Roman" w:cs="Times New Roman"/>
              <w:sz w:val="20"/>
              <w:szCs w:val="20"/>
            </w:rPr>
          </w:pPr>
        </w:p>
      </w:tc>
      <w:tc>
        <w:tcPr>
          <w:tcW w:w="1022" w:type="dxa"/>
        </w:tcPr>
        <w:p w:rsidR="002F4D1C" w:rsidRPr="0043707E" w:rsidRDefault="00D20B58" w:rsidP="00D20B5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rsidR="002F4D1C" w:rsidRPr="0043707E" w:rsidRDefault="002F4D1C" w:rsidP="002F4D1C">
          <w:pPr>
            <w:rPr>
              <w:rFonts w:ascii="Arial" w:eastAsia="Times New Roman" w:hAnsi="Arial" w:cs="Times New Roman"/>
              <w:sz w:val="20"/>
              <w:szCs w:val="20"/>
            </w:rPr>
          </w:pPr>
        </w:p>
      </w:tc>
    </w:tr>
  </w:tbl>
  <w:p w:rsidR="002F4D1C" w:rsidRDefault="002F4D1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46358"/>
    <w:multiLevelType w:val="hybridMultilevel"/>
    <w:tmpl w:val="54E8E12E"/>
    <w:lvl w:ilvl="0" w:tplc="4D0C37F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777E7906"/>
    <w:multiLevelType w:val="hybridMultilevel"/>
    <w:tmpl w:val="EE666C94"/>
    <w:lvl w:ilvl="0" w:tplc="056EB40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7C7851AD"/>
    <w:multiLevelType w:val="hybridMultilevel"/>
    <w:tmpl w:val="4BD46446"/>
    <w:lvl w:ilvl="0" w:tplc="B6D6C2D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1C"/>
    <w:rsid w:val="000654CB"/>
    <w:rsid w:val="000B6762"/>
    <w:rsid w:val="001644B3"/>
    <w:rsid w:val="00274442"/>
    <w:rsid w:val="00293731"/>
    <w:rsid w:val="002C2632"/>
    <w:rsid w:val="002F4D1C"/>
    <w:rsid w:val="00334126"/>
    <w:rsid w:val="00476F31"/>
    <w:rsid w:val="0055765F"/>
    <w:rsid w:val="005C4920"/>
    <w:rsid w:val="0062257A"/>
    <w:rsid w:val="007477EA"/>
    <w:rsid w:val="007526A8"/>
    <w:rsid w:val="00AB19FA"/>
    <w:rsid w:val="00AC0C01"/>
    <w:rsid w:val="00B5172B"/>
    <w:rsid w:val="00D20B58"/>
    <w:rsid w:val="00E04A6F"/>
    <w:rsid w:val="00EC2DDF"/>
    <w:rsid w:val="00F0709D"/>
    <w:rsid w:val="00FB3EC1"/>
    <w:rsid w:val="00FF6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D49ED-8F0C-4D57-BBFD-D9D0766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E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4D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4D1C"/>
  </w:style>
  <w:style w:type="paragraph" w:styleId="AltBilgi">
    <w:name w:val="footer"/>
    <w:basedOn w:val="Normal"/>
    <w:link w:val="AltBilgiChar"/>
    <w:uiPriority w:val="99"/>
    <w:unhideWhenUsed/>
    <w:rsid w:val="002F4D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4D1C"/>
  </w:style>
  <w:style w:type="table" w:styleId="TabloKlavuzu">
    <w:name w:val="Table Grid"/>
    <w:basedOn w:val="NormalTablo"/>
    <w:uiPriority w:val="59"/>
    <w:rsid w:val="002F4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2F4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77EA"/>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C2632"/>
    <w:pPr>
      <w:ind w:left="720"/>
      <w:contextualSpacing/>
    </w:pPr>
  </w:style>
  <w:style w:type="table" w:customStyle="1" w:styleId="TabloKlavuzu11">
    <w:name w:val="Tablo Kılavuzu11"/>
    <w:basedOn w:val="NormalTablo"/>
    <w:next w:val="TabloKlavuzu"/>
    <w:uiPriority w:val="39"/>
    <w:rsid w:val="002C2632"/>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38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733</Words>
  <Characters>4182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Windows Kullanıcısı</cp:lastModifiedBy>
  <cp:revision>13</cp:revision>
  <dcterms:created xsi:type="dcterms:W3CDTF">2024-12-27T07:06:00Z</dcterms:created>
  <dcterms:modified xsi:type="dcterms:W3CDTF">2025-03-13T07:19:00Z</dcterms:modified>
</cp:coreProperties>
</file>