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29CC" w14:textId="77777777" w:rsidR="005B5FB1" w:rsidRDefault="005B5FB1"/>
    <w:p w14:paraId="00CA3D9F" w14:textId="50B0F085" w:rsidR="005B5FB1" w:rsidRDefault="000D142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qo3434uw3py0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GÜZ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DÖNEMİ </w:t>
      </w:r>
      <w:r w:rsidR="008E4748">
        <w:rPr>
          <w:rFonts w:ascii="Times New Roman" w:eastAsia="Times New Roman" w:hAnsi="Times New Roman" w:cs="Times New Roman"/>
          <w:b/>
          <w:bCs/>
          <w:sz w:val="28"/>
          <w:szCs w:val="28"/>
        </w:rPr>
        <w:t>BÜTÜNLEME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SINAVLARI ŞABLON PROGRAMI</w:t>
      </w:r>
    </w:p>
    <w:tbl>
      <w:tblPr>
        <w:tblStyle w:val="a"/>
        <w:tblW w:w="151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7"/>
        <w:gridCol w:w="1843"/>
        <w:gridCol w:w="1843"/>
        <w:gridCol w:w="1984"/>
        <w:gridCol w:w="1418"/>
        <w:gridCol w:w="1843"/>
        <w:gridCol w:w="1743"/>
        <w:gridCol w:w="1529"/>
        <w:gridCol w:w="1680"/>
      </w:tblGrid>
      <w:tr w:rsidR="00D10986" w14:paraId="0EDA42B0" w14:textId="77777777" w:rsidTr="00C74F1C">
        <w:trPr>
          <w:trHeight w:val="466"/>
        </w:trPr>
        <w:tc>
          <w:tcPr>
            <w:tcW w:w="1237" w:type="dxa"/>
            <w:vAlign w:val="center"/>
          </w:tcPr>
          <w:p w14:paraId="69AAAD50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3C7CAE0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09.00</w:t>
            </w:r>
          </w:p>
        </w:tc>
        <w:tc>
          <w:tcPr>
            <w:tcW w:w="1843" w:type="dxa"/>
            <w:vAlign w:val="center"/>
          </w:tcPr>
          <w:p w14:paraId="32BEDF7F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10.00</w:t>
            </w:r>
          </w:p>
        </w:tc>
        <w:tc>
          <w:tcPr>
            <w:tcW w:w="1984" w:type="dxa"/>
            <w:vAlign w:val="center"/>
          </w:tcPr>
          <w:p w14:paraId="5F90E918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11.00</w:t>
            </w:r>
          </w:p>
        </w:tc>
        <w:tc>
          <w:tcPr>
            <w:tcW w:w="1418" w:type="dxa"/>
            <w:vAlign w:val="center"/>
          </w:tcPr>
          <w:p w14:paraId="554B3561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12.00</w:t>
            </w:r>
          </w:p>
        </w:tc>
        <w:tc>
          <w:tcPr>
            <w:tcW w:w="1843" w:type="dxa"/>
            <w:vAlign w:val="center"/>
          </w:tcPr>
          <w:p w14:paraId="414BA726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13.00</w:t>
            </w:r>
          </w:p>
        </w:tc>
        <w:tc>
          <w:tcPr>
            <w:tcW w:w="1743" w:type="dxa"/>
            <w:vAlign w:val="center"/>
          </w:tcPr>
          <w:p w14:paraId="0E583FA3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14.00</w:t>
            </w:r>
          </w:p>
        </w:tc>
        <w:tc>
          <w:tcPr>
            <w:tcW w:w="1529" w:type="dxa"/>
            <w:vAlign w:val="center"/>
          </w:tcPr>
          <w:p w14:paraId="6A8E1A18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</w:t>
            </w:r>
          </w:p>
        </w:tc>
        <w:tc>
          <w:tcPr>
            <w:tcW w:w="1680" w:type="dxa"/>
            <w:vAlign w:val="center"/>
          </w:tcPr>
          <w:p w14:paraId="688BE84D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16.00</w:t>
            </w:r>
          </w:p>
        </w:tc>
      </w:tr>
      <w:tr w:rsidR="00141ADD" w14:paraId="4E5B02C6" w14:textId="77777777" w:rsidTr="00141ADD">
        <w:trPr>
          <w:trHeight w:val="660"/>
        </w:trPr>
        <w:tc>
          <w:tcPr>
            <w:tcW w:w="1237" w:type="dxa"/>
            <w:vMerge w:val="restart"/>
            <w:vAlign w:val="center"/>
          </w:tcPr>
          <w:p w14:paraId="1EFF3C2B" w14:textId="406FBEB3" w:rsidR="00141ADD" w:rsidRDefault="00141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15.01.2026</w:t>
            </w:r>
          </w:p>
          <w:p w14:paraId="40B3F392" w14:textId="77777777" w:rsidR="00141ADD" w:rsidRDefault="00141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1843" w:type="dxa"/>
            <w:vMerge w:val="restart"/>
            <w:shd w:val="clear" w:color="auto" w:fill="E5DFEC" w:themeFill="accent4" w:themeFillTint="33"/>
            <w:vAlign w:val="center"/>
          </w:tcPr>
          <w:p w14:paraId="35C64367" w14:textId="12C259AD" w:rsidR="00141ADD" w:rsidRPr="00C355E4" w:rsidRDefault="00141ADD">
            <w:pPr>
              <w:jc w:val="center"/>
              <w:rPr>
                <w:sz w:val="18"/>
                <w:szCs w:val="18"/>
              </w:rPr>
            </w:pPr>
          </w:p>
          <w:p w14:paraId="3BF31A0C" w14:textId="674CED7C" w:rsidR="00141ADD" w:rsidRPr="00C355E4" w:rsidRDefault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ÖLÇME VE DEĞERLENDİRME</w:t>
            </w:r>
          </w:p>
          <w:p w14:paraId="5293F97C" w14:textId="66DEB508" w:rsidR="00141ADD" w:rsidRPr="00C355E4" w:rsidRDefault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DAEEF3" w:themeFill="accent5" w:themeFillTint="33"/>
            <w:vAlign w:val="center"/>
          </w:tcPr>
          <w:p w14:paraId="11D6F4E6" w14:textId="28C0E065" w:rsidR="00141ADD" w:rsidRPr="00C355E4" w:rsidRDefault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ÇOCUK HAKLARI VE AİLE EĞİTİMİ</w:t>
            </w:r>
          </w:p>
        </w:tc>
        <w:tc>
          <w:tcPr>
            <w:tcW w:w="1984" w:type="dxa"/>
            <w:vMerge w:val="restart"/>
            <w:shd w:val="clear" w:color="auto" w:fill="FDE9D9" w:themeFill="accent6" w:themeFillTint="33"/>
            <w:vAlign w:val="center"/>
          </w:tcPr>
          <w:p w14:paraId="7E7DCFC7" w14:textId="665CD236" w:rsidR="00141ADD" w:rsidRPr="00C355E4" w:rsidRDefault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Türk Dili I</w:t>
            </w:r>
          </w:p>
        </w:tc>
        <w:tc>
          <w:tcPr>
            <w:tcW w:w="1418" w:type="dxa"/>
            <w:vMerge w:val="restart"/>
            <w:shd w:val="clear" w:color="auto" w:fill="DAEEF3" w:themeFill="accent5" w:themeFillTint="33"/>
            <w:vAlign w:val="center"/>
          </w:tcPr>
          <w:p w14:paraId="3B98F649" w14:textId="5988392F" w:rsidR="00141ADD" w:rsidRPr="00C355E4" w:rsidRDefault="00141AD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ORTAÇAĞ</w:t>
            </w:r>
            <w:proofErr w:type="gramEnd"/>
          </w:p>
        </w:tc>
        <w:tc>
          <w:tcPr>
            <w:tcW w:w="1843" w:type="dxa"/>
            <w:vMerge w:val="restart"/>
            <w:shd w:val="clear" w:color="auto" w:fill="FDE9D9" w:themeFill="accent6" w:themeFillTint="33"/>
            <w:vAlign w:val="center"/>
          </w:tcPr>
          <w:p w14:paraId="762D250F" w14:textId="102FCB38" w:rsidR="00141ADD" w:rsidRPr="00C355E4" w:rsidRDefault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EĞİTİME GİRİŞ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3CF3A8C9" w14:textId="62816B67" w:rsidR="00141ADD" w:rsidRPr="00C355E4" w:rsidRDefault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OSMANLI TARİHİ-1</w:t>
            </w:r>
          </w:p>
        </w:tc>
        <w:tc>
          <w:tcPr>
            <w:tcW w:w="1529" w:type="dxa"/>
            <w:vMerge w:val="restart"/>
            <w:shd w:val="clear" w:color="auto" w:fill="DAEEF3" w:themeFill="accent5" w:themeFillTint="33"/>
            <w:vAlign w:val="center"/>
          </w:tcPr>
          <w:p w14:paraId="6A9EF611" w14:textId="3820AC3C" w:rsidR="00141ADD" w:rsidRPr="00C355E4" w:rsidRDefault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EĞİTİMDE AHLAK VE ETİK</w:t>
            </w:r>
          </w:p>
        </w:tc>
        <w:tc>
          <w:tcPr>
            <w:tcW w:w="1680" w:type="dxa"/>
            <w:vMerge w:val="restart"/>
            <w:shd w:val="clear" w:color="auto" w:fill="D6E3BC" w:themeFill="accent3" w:themeFillTint="66"/>
            <w:vAlign w:val="center"/>
          </w:tcPr>
          <w:p w14:paraId="6F52DC37" w14:textId="3219E4E5" w:rsidR="00141ADD" w:rsidRPr="00C355E4" w:rsidRDefault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OKULLARDA REHBERLİK</w:t>
            </w:r>
          </w:p>
        </w:tc>
      </w:tr>
      <w:tr w:rsidR="00141ADD" w14:paraId="337860C9" w14:textId="77777777" w:rsidTr="00141ADD">
        <w:trPr>
          <w:trHeight w:val="543"/>
        </w:trPr>
        <w:tc>
          <w:tcPr>
            <w:tcW w:w="1237" w:type="dxa"/>
            <w:vMerge/>
            <w:vAlign w:val="center"/>
          </w:tcPr>
          <w:p w14:paraId="263F1683" w14:textId="77777777" w:rsidR="00141ADD" w:rsidRDefault="00141ADD" w:rsidP="00141AD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vAlign w:val="center"/>
          </w:tcPr>
          <w:p w14:paraId="5D4F6559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DAEEF3" w:themeFill="accent5" w:themeFillTint="33"/>
            <w:vAlign w:val="center"/>
          </w:tcPr>
          <w:p w14:paraId="49EFE54B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DE9D9" w:themeFill="accent6" w:themeFillTint="33"/>
            <w:vAlign w:val="center"/>
          </w:tcPr>
          <w:p w14:paraId="133C3F8C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AEEF3" w:themeFill="accent5" w:themeFillTint="33"/>
            <w:vAlign w:val="center"/>
          </w:tcPr>
          <w:p w14:paraId="095E9469" w14:textId="77777777" w:rsidR="00141ADD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DE9D9" w:themeFill="accent6" w:themeFillTint="33"/>
            <w:vAlign w:val="center"/>
          </w:tcPr>
          <w:p w14:paraId="0C703C9D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14:paraId="48D21CEA" w14:textId="10DDD218" w:rsidR="00141ADD" w:rsidRDefault="00141ADD" w:rsidP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Yabancı Dil I</w:t>
            </w:r>
          </w:p>
        </w:tc>
        <w:tc>
          <w:tcPr>
            <w:tcW w:w="1529" w:type="dxa"/>
            <w:vMerge/>
            <w:shd w:val="clear" w:color="auto" w:fill="DAEEF3" w:themeFill="accent5" w:themeFillTint="33"/>
            <w:vAlign w:val="center"/>
          </w:tcPr>
          <w:p w14:paraId="3FAC1A98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Merge/>
            <w:shd w:val="clear" w:color="auto" w:fill="D6E3BC" w:themeFill="accent3" w:themeFillTint="66"/>
            <w:vAlign w:val="center"/>
          </w:tcPr>
          <w:p w14:paraId="48850E0A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</w:tr>
      <w:tr w:rsidR="00141ADD" w14:paraId="16989F99" w14:textId="77777777" w:rsidTr="00ED23FC">
        <w:trPr>
          <w:trHeight w:val="636"/>
        </w:trPr>
        <w:tc>
          <w:tcPr>
            <w:tcW w:w="1237" w:type="dxa"/>
            <w:vMerge w:val="restart"/>
            <w:vAlign w:val="center"/>
          </w:tcPr>
          <w:p w14:paraId="1486410C" w14:textId="5ACCEF8A" w:rsidR="00141ADD" w:rsidRDefault="00141ADD" w:rsidP="00141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16.01.2026</w:t>
            </w:r>
          </w:p>
          <w:p w14:paraId="7D7A1809" w14:textId="77777777" w:rsidR="00141ADD" w:rsidRDefault="00141ADD" w:rsidP="00141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  <w:tc>
          <w:tcPr>
            <w:tcW w:w="1843" w:type="dxa"/>
            <w:vMerge w:val="restart"/>
            <w:shd w:val="clear" w:color="auto" w:fill="FDE9D9" w:themeFill="accent6" w:themeFillTint="33"/>
            <w:vAlign w:val="center"/>
          </w:tcPr>
          <w:p w14:paraId="4FF917B1" w14:textId="4B192D55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İNSAN İLİŞKİLERİ VE İLETİŞİM</w:t>
            </w:r>
          </w:p>
        </w:tc>
        <w:tc>
          <w:tcPr>
            <w:tcW w:w="1843" w:type="dxa"/>
            <w:vMerge w:val="restart"/>
            <w:shd w:val="clear" w:color="auto" w:fill="DAEEF3" w:themeFill="accent5" w:themeFillTint="33"/>
            <w:vAlign w:val="center"/>
          </w:tcPr>
          <w:p w14:paraId="220EB60C" w14:textId="095C85D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GENEL </w:t>
            </w:r>
            <w:proofErr w:type="gramStart"/>
            <w:r>
              <w:rPr>
                <w:sz w:val="18"/>
                <w:szCs w:val="18"/>
              </w:rPr>
              <w:t>BEŞERİ</w:t>
            </w:r>
            <w:proofErr w:type="gramEnd"/>
            <w:r>
              <w:rPr>
                <w:sz w:val="18"/>
                <w:szCs w:val="18"/>
              </w:rPr>
              <w:t xml:space="preserve"> VE EKONOMİK COĞRAFYA-1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96AAE8C" w14:textId="195F3278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GENEL FİZİKİ COĞRAFYA</w:t>
            </w:r>
          </w:p>
        </w:tc>
        <w:tc>
          <w:tcPr>
            <w:tcW w:w="1418" w:type="dxa"/>
            <w:vMerge w:val="restart"/>
            <w:shd w:val="clear" w:color="auto" w:fill="DAEEF3" w:themeFill="accent5" w:themeFillTint="33"/>
            <w:vAlign w:val="center"/>
          </w:tcPr>
          <w:p w14:paraId="7CB6EF92" w14:textId="2AE5F3D2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HARİTA BİLGİSİ VE UYGULAMALARI</w:t>
            </w:r>
          </w:p>
        </w:tc>
        <w:tc>
          <w:tcPr>
            <w:tcW w:w="1843" w:type="dxa"/>
            <w:vMerge w:val="restart"/>
            <w:shd w:val="clear" w:color="auto" w:fill="000000" w:themeFill="text1"/>
            <w:vAlign w:val="center"/>
          </w:tcPr>
          <w:p w14:paraId="1111B585" w14:textId="58C70D0F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3" w:type="dxa"/>
            <w:vMerge w:val="restart"/>
            <w:shd w:val="clear" w:color="auto" w:fill="D6E3BC" w:themeFill="accent3" w:themeFillTint="66"/>
            <w:vAlign w:val="center"/>
          </w:tcPr>
          <w:p w14:paraId="6F6D5DFF" w14:textId="2E53C502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İNSAN HAKLARI VE DEMOKRASİ EĞİTİMİ</w:t>
            </w:r>
          </w:p>
        </w:tc>
        <w:tc>
          <w:tcPr>
            <w:tcW w:w="1529" w:type="dxa"/>
            <w:vMerge w:val="restart"/>
            <w:shd w:val="clear" w:color="auto" w:fill="E5DFEC" w:themeFill="accent4" w:themeFillTint="33"/>
            <w:vAlign w:val="center"/>
          </w:tcPr>
          <w:p w14:paraId="51BBDFB2" w14:textId="68E82A8B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TÜRK EĞİTİM SİSTEMİ VE OKUL YÖNETİMİ</w:t>
            </w:r>
          </w:p>
        </w:tc>
        <w:tc>
          <w:tcPr>
            <w:tcW w:w="1680" w:type="dxa"/>
            <w:vMerge w:val="restart"/>
            <w:shd w:val="clear" w:color="auto" w:fill="DAEEF3" w:themeFill="accent5" w:themeFillTint="33"/>
            <w:vAlign w:val="center"/>
          </w:tcPr>
          <w:p w14:paraId="2F818469" w14:textId="372FBD60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DRAMA</w:t>
            </w:r>
          </w:p>
        </w:tc>
      </w:tr>
      <w:tr w:rsidR="00141ADD" w14:paraId="36E27C9C" w14:textId="77777777" w:rsidTr="00ED23FC">
        <w:trPr>
          <w:trHeight w:val="624"/>
        </w:trPr>
        <w:tc>
          <w:tcPr>
            <w:tcW w:w="1237" w:type="dxa"/>
            <w:vMerge/>
            <w:vAlign w:val="center"/>
          </w:tcPr>
          <w:p w14:paraId="467F4AAF" w14:textId="77777777" w:rsidR="00141ADD" w:rsidRDefault="00141ADD" w:rsidP="00141AD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FDE9D9" w:themeFill="accent6" w:themeFillTint="33"/>
            <w:vAlign w:val="center"/>
          </w:tcPr>
          <w:p w14:paraId="1C6101C7" w14:textId="77777777" w:rsidR="00141ADD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DAEEF3" w:themeFill="accent5" w:themeFillTint="33"/>
            <w:vAlign w:val="center"/>
          </w:tcPr>
          <w:p w14:paraId="508DFFD7" w14:textId="77777777" w:rsidR="00141ADD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729CBF0F" w14:textId="29B06848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TÜRKİYE FİZİKİ COĞRAFYASI</w:t>
            </w:r>
          </w:p>
        </w:tc>
        <w:tc>
          <w:tcPr>
            <w:tcW w:w="1418" w:type="dxa"/>
            <w:vMerge/>
            <w:shd w:val="clear" w:color="auto" w:fill="DAEEF3" w:themeFill="accent5" w:themeFillTint="33"/>
            <w:vAlign w:val="center"/>
          </w:tcPr>
          <w:p w14:paraId="025A8822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000000" w:themeFill="text1"/>
            <w:vAlign w:val="center"/>
          </w:tcPr>
          <w:p w14:paraId="66252032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3" w:type="dxa"/>
            <w:vMerge/>
            <w:shd w:val="clear" w:color="auto" w:fill="D6E3BC" w:themeFill="accent3" w:themeFillTint="66"/>
            <w:vAlign w:val="center"/>
          </w:tcPr>
          <w:p w14:paraId="3950FF93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shd w:val="clear" w:color="auto" w:fill="E5DFEC" w:themeFill="accent4" w:themeFillTint="33"/>
            <w:vAlign w:val="center"/>
          </w:tcPr>
          <w:p w14:paraId="736979F9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Merge/>
            <w:shd w:val="clear" w:color="auto" w:fill="DAEEF3" w:themeFill="accent5" w:themeFillTint="33"/>
            <w:vAlign w:val="center"/>
          </w:tcPr>
          <w:p w14:paraId="307941EA" w14:textId="77777777" w:rsidR="00141ADD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</w:tr>
      <w:tr w:rsidR="00141ADD" w14:paraId="5DA0434F" w14:textId="77777777" w:rsidTr="00ED23FC">
        <w:trPr>
          <w:trHeight w:val="660"/>
        </w:trPr>
        <w:tc>
          <w:tcPr>
            <w:tcW w:w="1237" w:type="dxa"/>
            <w:vMerge w:val="restart"/>
            <w:vAlign w:val="center"/>
          </w:tcPr>
          <w:p w14:paraId="782F6554" w14:textId="3A7DE8C4" w:rsidR="00141ADD" w:rsidRDefault="00141ADD" w:rsidP="00141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19.01.2026</w:t>
            </w:r>
          </w:p>
          <w:p w14:paraId="4D4F42EC" w14:textId="77777777" w:rsidR="00141ADD" w:rsidRDefault="00141ADD" w:rsidP="00141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PAZARTESİ</w:t>
            </w:r>
          </w:p>
        </w:tc>
        <w:tc>
          <w:tcPr>
            <w:tcW w:w="1843" w:type="dxa"/>
            <w:vMerge w:val="restart"/>
            <w:shd w:val="clear" w:color="auto" w:fill="DAEEF3" w:themeFill="accent5" w:themeFillTint="33"/>
            <w:vAlign w:val="center"/>
          </w:tcPr>
          <w:p w14:paraId="74C737DD" w14:textId="582091B5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ÖĞRETİM İLKE VE YÖNTEMLERİ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9B71B37" w14:textId="148D7210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EĞİTİM PSİKOLOJİSİ</w:t>
            </w:r>
          </w:p>
        </w:tc>
        <w:tc>
          <w:tcPr>
            <w:tcW w:w="1984" w:type="dxa"/>
            <w:vMerge w:val="restart"/>
            <w:shd w:val="clear" w:color="auto" w:fill="FDE9D9" w:themeFill="accent6" w:themeFillTint="33"/>
            <w:vAlign w:val="center"/>
          </w:tcPr>
          <w:p w14:paraId="209BBF42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Atatürk İlkeleri ve İnkılâp Tarihi I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vAlign w:val="center"/>
          </w:tcPr>
          <w:p w14:paraId="12051C40" w14:textId="29B349F0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YENİ VE YAKINÇAĞ TARİHİ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2AAFA19B" w14:textId="77777777" w:rsidR="00141ADD" w:rsidRDefault="00141ADD" w:rsidP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OMB-SEÇMELİ DERSLE</w:t>
            </w:r>
            <w:r>
              <w:rPr>
                <w:sz w:val="18"/>
                <w:szCs w:val="18"/>
              </w:rPr>
              <w:t xml:space="preserve">R </w:t>
            </w:r>
          </w:p>
          <w:p w14:paraId="69196B7C" w14:textId="145F64ED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3. 4. SINIFLAR</w:t>
            </w:r>
          </w:p>
        </w:tc>
        <w:tc>
          <w:tcPr>
            <w:tcW w:w="1743" w:type="dxa"/>
            <w:vMerge w:val="restart"/>
            <w:shd w:val="clear" w:color="auto" w:fill="FDE9D9" w:themeFill="accent6" w:themeFillTint="33"/>
            <w:vAlign w:val="center"/>
          </w:tcPr>
          <w:p w14:paraId="0F3D62A5" w14:textId="35FF2C9C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SOSYOLOJİ</w:t>
            </w:r>
          </w:p>
        </w:tc>
        <w:tc>
          <w:tcPr>
            <w:tcW w:w="1529" w:type="dxa"/>
            <w:vMerge w:val="restart"/>
            <w:shd w:val="clear" w:color="auto" w:fill="DAEEF3" w:themeFill="accent5" w:themeFillTint="33"/>
            <w:vAlign w:val="center"/>
          </w:tcPr>
          <w:p w14:paraId="40FE0B50" w14:textId="5A9BAEF5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SOSYAL BİLGİLER ÖĞRETİM PROGRAMLARI</w:t>
            </w:r>
          </w:p>
        </w:tc>
        <w:tc>
          <w:tcPr>
            <w:tcW w:w="1680" w:type="dxa"/>
            <w:vMerge w:val="restart"/>
            <w:shd w:val="clear" w:color="auto" w:fill="E5DFEC" w:themeFill="accent4" w:themeFillTint="33"/>
            <w:vAlign w:val="center"/>
          </w:tcPr>
          <w:p w14:paraId="6D04DED1" w14:textId="49F34C46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ÇEVRE VE İKLİM DEĞİŞİKLİĞİ</w:t>
            </w:r>
          </w:p>
        </w:tc>
      </w:tr>
      <w:tr w:rsidR="00141ADD" w14:paraId="7278C3EB" w14:textId="77777777" w:rsidTr="00ED23FC">
        <w:trPr>
          <w:trHeight w:val="649"/>
        </w:trPr>
        <w:tc>
          <w:tcPr>
            <w:tcW w:w="1237" w:type="dxa"/>
            <w:vMerge/>
            <w:vAlign w:val="center"/>
          </w:tcPr>
          <w:p w14:paraId="1BFF0438" w14:textId="77777777" w:rsidR="00141ADD" w:rsidRDefault="00141ADD" w:rsidP="00141AD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DAEEF3" w:themeFill="accent5" w:themeFillTint="33"/>
            <w:vAlign w:val="center"/>
          </w:tcPr>
          <w:p w14:paraId="21519FAD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36786B0" w14:textId="2668ED06" w:rsidR="00141ADD" w:rsidRPr="00C355E4" w:rsidRDefault="003E465B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SOSYAL BİLGİLER ÖĞRETİMİ-2</w:t>
            </w:r>
          </w:p>
        </w:tc>
        <w:tc>
          <w:tcPr>
            <w:tcW w:w="1984" w:type="dxa"/>
            <w:vMerge/>
            <w:shd w:val="clear" w:color="auto" w:fill="FDE9D9" w:themeFill="accent6" w:themeFillTint="33"/>
            <w:vAlign w:val="center"/>
          </w:tcPr>
          <w:p w14:paraId="45A6FBC8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5DFEC" w:themeFill="accent4" w:themeFillTint="33"/>
            <w:vAlign w:val="center"/>
          </w:tcPr>
          <w:p w14:paraId="32160C70" w14:textId="77777777" w:rsidR="00141ADD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2E7E3EE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3" w:type="dxa"/>
            <w:vMerge/>
            <w:shd w:val="clear" w:color="auto" w:fill="FDE9D9" w:themeFill="accent6" w:themeFillTint="33"/>
            <w:vAlign w:val="center"/>
          </w:tcPr>
          <w:p w14:paraId="651FE0A0" w14:textId="77777777" w:rsidR="00141ADD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shd w:val="clear" w:color="auto" w:fill="DAEEF3" w:themeFill="accent5" w:themeFillTint="33"/>
            <w:vAlign w:val="center"/>
          </w:tcPr>
          <w:p w14:paraId="12F938B0" w14:textId="77777777" w:rsidR="00141ADD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Merge/>
            <w:shd w:val="clear" w:color="auto" w:fill="E5DFEC" w:themeFill="accent4" w:themeFillTint="33"/>
            <w:vAlign w:val="center"/>
          </w:tcPr>
          <w:p w14:paraId="7E007440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</w:tr>
      <w:tr w:rsidR="00141ADD" w14:paraId="2778564B" w14:textId="77777777" w:rsidTr="00141ADD">
        <w:trPr>
          <w:trHeight w:val="684"/>
        </w:trPr>
        <w:tc>
          <w:tcPr>
            <w:tcW w:w="1237" w:type="dxa"/>
            <w:vMerge w:val="restart"/>
            <w:vAlign w:val="center"/>
          </w:tcPr>
          <w:p w14:paraId="6843092F" w14:textId="66C71258" w:rsidR="00141ADD" w:rsidRDefault="00141ADD" w:rsidP="00141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20.01.2026</w:t>
            </w:r>
          </w:p>
          <w:p w14:paraId="6EC447F5" w14:textId="77777777" w:rsidR="00141ADD" w:rsidRDefault="00141ADD" w:rsidP="00141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SALI</w:t>
            </w:r>
          </w:p>
        </w:tc>
        <w:tc>
          <w:tcPr>
            <w:tcW w:w="1843" w:type="dxa"/>
            <w:vMerge w:val="restart"/>
            <w:shd w:val="clear" w:color="auto" w:fill="FDE9D9" w:themeFill="accent6" w:themeFillTint="33"/>
            <w:vAlign w:val="center"/>
          </w:tcPr>
          <w:p w14:paraId="7B0973D1" w14:textId="56B09BD0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BİLİŞİM TEKNOLOJİLERİ</w:t>
            </w:r>
          </w:p>
        </w:tc>
        <w:tc>
          <w:tcPr>
            <w:tcW w:w="1843" w:type="dxa"/>
            <w:vMerge w:val="restart"/>
            <w:shd w:val="clear" w:color="auto" w:fill="DAEEF3" w:themeFill="accent5" w:themeFillTint="33"/>
            <w:vAlign w:val="center"/>
          </w:tcPr>
          <w:p w14:paraId="34AD15D5" w14:textId="634C54CD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SOSYAL PSİKOLOJİ</w:t>
            </w:r>
          </w:p>
        </w:tc>
        <w:tc>
          <w:tcPr>
            <w:tcW w:w="1984" w:type="dxa"/>
            <w:vMerge w:val="restart"/>
            <w:shd w:val="clear" w:color="auto" w:fill="E5DFEC" w:themeFill="accent4" w:themeFillTint="33"/>
            <w:vAlign w:val="center"/>
          </w:tcPr>
          <w:p w14:paraId="6F2B5E6C" w14:textId="541386F6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KÜRESELLEŞME VE TOPLUM</w:t>
            </w:r>
          </w:p>
        </w:tc>
        <w:tc>
          <w:tcPr>
            <w:tcW w:w="1418" w:type="dxa"/>
            <w:vMerge w:val="restart"/>
            <w:shd w:val="clear" w:color="auto" w:fill="D6E3BC" w:themeFill="accent3" w:themeFillTint="66"/>
            <w:vAlign w:val="center"/>
          </w:tcPr>
          <w:p w14:paraId="6DD25177" w14:textId="2259BC2C" w:rsidR="00141ADD" w:rsidRPr="00C355E4" w:rsidRDefault="003E465B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TÜRKİYE CUMHURİYETİ TARİHİ-1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388C225D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GKD-</w:t>
            </w:r>
          </w:p>
          <w:p w14:paraId="22BAF697" w14:textId="77777777" w:rsidR="00141ADD" w:rsidRDefault="00141ADD" w:rsidP="00141ADD">
            <w:pPr>
              <w:jc w:val="center"/>
              <w:rPr>
                <w:sz w:val="18"/>
                <w:szCs w:val="18"/>
              </w:rPr>
            </w:pPr>
            <w:r w:rsidRPr="00C355E4">
              <w:rPr>
                <w:sz w:val="18"/>
                <w:szCs w:val="18"/>
              </w:rPr>
              <w:t>SEÇMELİ DERSLER</w:t>
            </w:r>
          </w:p>
          <w:p w14:paraId="730F256B" w14:textId="04C03C48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3. SINIFLAR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71B7FB2" w14:textId="3A2B6086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SOSYAL BİLGİLERİN TEMELLERİ</w:t>
            </w:r>
          </w:p>
        </w:tc>
        <w:tc>
          <w:tcPr>
            <w:tcW w:w="1529" w:type="dxa"/>
            <w:vMerge w:val="restart"/>
            <w:shd w:val="clear" w:color="auto" w:fill="DAEEF3" w:themeFill="accent5" w:themeFillTint="33"/>
            <w:vAlign w:val="center"/>
          </w:tcPr>
          <w:p w14:paraId="64FE9306" w14:textId="31E1DBD1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SİYASET BİLİMİ</w:t>
            </w:r>
          </w:p>
        </w:tc>
        <w:tc>
          <w:tcPr>
            <w:tcW w:w="1680" w:type="dxa"/>
            <w:vMerge w:val="restart"/>
            <w:shd w:val="clear" w:color="auto" w:fill="D6E3BC" w:themeFill="accent3" w:themeFillTint="66"/>
            <w:vAlign w:val="center"/>
          </w:tcPr>
          <w:p w14:paraId="155B3256" w14:textId="6CB2D85F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MEDYA OKURYAZARLIĞI</w:t>
            </w:r>
          </w:p>
        </w:tc>
      </w:tr>
      <w:tr w:rsidR="00141ADD" w14:paraId="29AD6C49" w14:textId="77777777" w:rsidTr="00F14242">
        <w:trPr>
          <w:trHeight w:val="664"/>
        </w:trPr>
        <w:tc>
          <w:tcPr>
            <w:tcW w:w="1237" w:type="dxa"/>
            <w:vMerge/>
            <w:vAlign w:val="center"/>
          </w:tcPr>
          <w:p w14:paraId="562B449E" w14:textId="77777777" w:rsidR="00141ADD" w:rsidRDefault="00141ADD" w:rsidP="00141AD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FDE9D9" w:themeFill="accent6" w:themeFillTint="33"/>
            <w:vAlign w:val="center"/>
          </w:tcPr>
          <w:p w14:paraId="54F43B16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88BA517" w14:textId="6F9D689F" w:rsidR="00141ADD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E5DFEC" w:themeFill="accent4" w:themeFillTint="33"/>
            <w:vAlign w:val="center"/>
          </w:tcPr>
          <w:p w14:paraId="604944FC" w14:textId="309B6236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6E3BC" w:themeFill="accent3" w:themeFillTint="66"/>
            <w:vAlign w:val="center"/>
          </w:tcPr>
          <w:p w14:paraId="75E86B62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706C87C2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0EA112BE" w14:textId="13F2C12C" w:rsidR="00141ADD" w:rsidRDefault="00141ADD" w:rsidP="00141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VATANDAŞLIK BİLGİSİ</w:t>
            </w:r>
          </w:p>
        </w:tc>
        <w:tc>
          <w:tcPr>
            <w:tcW w:w="1529" w:type="dxa"/>
            <w:vMerge/>
            <w:shd w:val="clear" w:color="auto" w:fill="DAEEF3" w:themeFill="accent5" w:themeFillTint="33"/>
            <w:vAlign w:val="center"/>
          </w:tcPr>
          <w:p w14:paraId="5458C0D7" w14:textId="77777777" w:rsidR="00141ADD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Merge/>
            <w:shd w:val="clear" w:color="auto" w:fill="D6E3BC" w:themeFill="accent3" w:themeFillTint="66"/>
            <w:vAlign w:val="center"/>
          </w:tcPr>
          <w:p w14:paraId="6BEACC53" w14:textId="77777777" w:rsidR="00141ADD" w:rsidRPr="00C355E4" w:rsidRDefault="00141ADD" w:rsidP="00141ADD">
            <w:pPr>
              <w:jc w:val="center"/>
              <w:rPr>
                <w:sz w:val="18"/>
                <w:szCs w:val="18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6"/>
      </w:tblGrid>
      <w:tr w:rsidR="006F07E6" w14:paraId="70EEE0F4" w14:textId="77777777" w:rsidTr="006F07E6">
        <w:tc>
          <w:tcPr>
            <w:tcW w:w="0" w:type="auto"/>
            <w:shd w:val="clear" w:color="auto" w:fill="FDE9D9" w:themeFill="accent6" w:themeFillTint="33"/>
          </w:tcPr>
          <w:p w14:paraId="09933F45" w14:textId="2CB35A84" w:rsidR="006F07E6" w:rsidRDefault="006F07E6">
            <w:r>
              <w:t>1.sınıflar</w:t>
            </w:r>
          </w:p>
        </w:tc>
      </w:tr>
      <w:tr w:rsidR="006F07E6" w14:paraId="7A4C3087" w14:textId="77777777" w:rsidTr="006F07E6">
        <w:tc>
          <w:tcPr>
            <w:tcW w:w="0" w:type="auto"/>
            <w:shd w:val="clear" w:color="auto" w:fill="DAEEF3" w:themeFill="accent5" w:themeFillTint="33"/>
          </w:tcPr>
          <w:p w14:paraId="1738D4E6" w14:textId="732C191A" w:rsidR="006F07E6" w:rsidRDefault="006F07E6">
            <w:r>
              <w:t>2.sınıflar</w:t>
            </w:r>
          </w:p>
        </w:tc>
      </w:tr>
      <w:tr w:rsidR="006F07E6" w14:paraId="76D6A81D" w14:textId="77777777" w:rsidTr="006F07E6">
        <w:tc>
          <w:tcPr>
            <w:tcW w:w="0" w:type="auto"/>
            <w:shd w:val="clear" w:color="auto" w:fill="E5DFEC" w:themeFill="accent4" w:themeFillTint="33"/>
          </w:tcPr>
          <w:p w14:paraId="57EE94FE" w14:textId="1D0A934E" w:rsidR="006F07E6" w:rsidRDefault="006F07E6">
            <w:r>
              <w:t>3.sınıflar</w:t>
            </w:r>
          </w:p>
        </w:tc>
      </w:tr>
      <w:tr w:rsidR="006D64A1" w14:paraId="67CF8DA3" w14:textId="77777777" w:rsidTr="006F07E6">
        <w:tc>
          <w:tcPr>
            <w:tcW w:w="0" w:type="auto"/>
            <w:shd w:val="clear" w:color="auto" w:fill="E5DFEC" w:themeFill="accent4" w:themeFillTint="33"/>
          </w:tcPr>
          <w:p w14:paraId="777893EB" w14:textId="77777777" w:rsidR="006D64A1" w:rsidRDefault="006D64A1"/>
        </w:tc>
      </w:tr>
      <w:tr w:rsidR="006F07E6" w14:paraId="2590938B" w14:textId="77777777" w:rsidTr="006F07E6">
        <w:tc>
          <w:tcPr>
            <w:tcW w:w="0" w:type="auto"/>
            <w:shd w:val="clear" w:color="auto" w:fill="D6E3BC" w:themeFill="accent3" w:themeFillTint="66"/>
          </w:tcPr>
          <w:p w14:paraId="23FC6A8E" w14:textId="210FCB32" w:rsidR="006F07E6" w:rsidRDefault="006F07E6">
            <w:r>
              <w:t>4.sınıflar</w:t>
            </w:r>
          </w:p>
        </w:tc>
      </w:tr>
    </w:tbl>
    <w:p w14:paraId="1F4D3AB9" w14:textId="77777777" w:rsidR="005B5FB1" w:rsidRDefault="005B5FB1"/>
    <w:sectPr w:rsidR="005B5FB1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A19B30D4-2CEF-4E5A-AB57-5FB327B76D5E}"/>
    <w:embedBold r:id="rId2" w:fontKey="{07E8B54E-C4E6-44C1-92F1-56AEEB0BB320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09F2632D-1981-4E61-BB2C-193935E824C0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69B63CC1-39D3-4C60-9877-ED74BFF429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B1"/>
    <w:rsid w:val="000D1424"/>
    <w:rsid w:val="0011752C"/>
    <w:rsid w:val="00141ADD"/>
    <w:rsid w:val="001663D7"/>
    <w:rsid w:val="0024199C"/>
    <w:rsid w:val="00245456"/>
    <w:rsid w:val="003E465B"/>
    <w:rsid w:val="00514562"/>
    <w:rsid w:val="00516CB6"/>
    <w:rsid w:val="005914A9"/>
    <w:rsid w:val="005A4BE6"/>
    <w:rsid w:val="005B5FB1"/>
    <w:rsid w:val="00604C72"/>
    <w:rsid w:val="006D64A1"/>
    <w:rsid w:val="006F07E6"/>
    <w:rsid w:val="00854332"/>
    <w:rsid w:val="008E4748"/>
    <w:rsid w:val="00963C04"/>
    <w:rsid w:val="00C355E4"/>
    <w:rsid w:val="00C74F1C"/>
    <w:rsid w:val="00D10986"/>
    <w:rsid w:val="00ED23FC"/>
    <w:rsid w:val="00F8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F646"/>
  <w15:docId w15:val="{D61B300E-EC76-4FB7-A662-90658F57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6F0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11</cp:revision>
  <dcterms:created xsi:type="dcterms:W3CDTF">2025-12-08T08:20:00Z</dcterms:created>
  <dcterms:modified xsi:type="dcterms:W3CDTF">2026-01-12T14:51:00Z</dcterms:modified>
</cp:coreProperties>
</file>